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6F0A" w14:textId="18B50304" w:rsidR="00564436" w:rsidRDefault="00D93818">
      <w:pPr>
        <w:rPr>
          <w:rFonts w:ascii="Delius" w:eastAsia="Delius" w:hAnsi="Delius" w:cs="Delius"/>
          <w:b/>
          <w:bCs/>
          <w:u w:val="single"/>
        </w:rPr>
      </w:pPr>
      <w:r>
        <w:rPr>
          <w:noProof/>
        </w:rPr>
        <w:drawing>
          <wp:anchor distT="0" distB="0" distL="114300" distR="114300" simplePos="0" relativeHeight="251658240" behindDoc="1" locked="0" layoutInCell="1" allowOverlap="1" wp14:anchorId="5F843F1E" wp14:editId="73415E3B">
            <wp:simplePos x="0" y="0"/>
            <wp:positionH relativeFrom="margin">
              <wp:align>center</wp:align>
            </wp:positionH>
            <wp:positionV relativeFrom="paragraph">
              <wp:posOffset>0</wp:posOffset>
            </wp:positionV>
            <wp:extent cx="1714500" cy="1714500"/>
            <wp:effectExtent l="0" t="0" r="0" b="0"/>
            <wp:wrapTopAndBottom/>
            <wp:docPr id="2" name="Picture 1" descr="Wimboldsley Primary School: Welcome to Wimboldsley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boldsley Primary School: Welcome to Wimboldsley Community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Pr>
          <w:rFonts w:ascii="Delius" w:eastAsia="Delius" w:hAnsi="Delius" w:cs="Delius"/>
          <w:b/>
          <w:bCs/>
          <w:u w:val="single"/>
        </w:rPr>
        <w:t xml:space="preserve">  </w:t>
      </w:r>
    </w:p>
    <w:p w14:paraId="79CE6843" w14:textId="129D4934" w:rsidR="00D93818" w:rsidRPr="00D93818" w:rsidRDefault="00D93818" w:rsidP="00D93818">
      <w:pPr>
        <w:jc w:val="center"/>
        <w:rPr>
          <w:rFonts w:ascii="Comic Sans MS" w:eastAsia="Delius" w:hAnsi="Comic Sans MS" w:cs="Delius"/>
          <w:b/>
          <w:bCs/>
          <w:sz w:val="28"/>
          <w:szCs w:val="28"/>
          <w:u w:val="single"/>
        </w:rPr>
      </w:pPr>
      <w:proofErr w:type="spellStart"/>
      <w:r w:rsidRPr="00D93818">
        <w:rPr>
          <w:rFonts w:ascii="Comic Sans MS" w:eastAsia="Delius" w:hAnsi="Comic Sans MS" w:cs="Delius"/>
          <w:b/>
          <w:bCs/>
          <w:sz w:val="28"/>
          <w:szCs w:val="28"/>
          <w:u w:val="single"/>
        </w:rPr>
        <w:t>Wimboldsley</w:t>
      </w:r>
      <w:proofErr w:type="spellEnd"/>
      <w:r w:rsidRPr="00D93818">
        <w:rPr>
          <w:rFonts w:ascii="Comic Sans MS" w:eastAsia="Delius" w:hAnsi="Comic Sans MS" w:cs="Delius"/>
          <w:b/>
          <w:bCs/>
          <w:sz w:val="28"/>
          <w:szCs w:val="28"/>
          <w:u w:val="single"/>
        </w:rPr>
        <w:t xml:space="preserve"> Primary School</w:t>
      </w:r>
    </w:p>
    <w:p w14:paraId="7E82C9B2" w14:textId="77777777" w:rsidR="00D93818" w:rsidRPr="00D93818" w:rsidRDefault="00D93818" w:rsidP="00D93818">
      <w:pPr>
        <w:jc w:val="center"/>
        <w:rPr>
          <w:rFonts w:ascii="Comic Sans MS" w:eastAsia="Delius" w:hAnsi="Comic Sans MS" w:cs="Delius"/>
          <w:b/>
          <w:bCs/>
          <w:sz w:val="28"/>
          <w:szCs w:val="28"/>
          <w:u w:val="single"/>
        </w:rPr>
      </w:pPr>
      <w:r w:rsidRPr="00D93818">
        <w:rPr>
          <w:rFonts w:ascii="Comic Sans MS" w:eastAsia="Delius" w:hAnsi="Comic Sans MS" w:cs="Delius"/>
          <w:b/>
          <w:bCs/>
          <w:sz w:val="28"/>
          <w:szCs w:val="28"/>
          <w:u w:val="single"/>
        </w:rPr>
        <w:br/>
        <w:t xml:space="preserve">EYFS Prime Areas Skills Progression </w:t>
      </w:r>
    </w:p>
    <w:p w14:paraId="7A80BF80" w14:textId="77777777" w:rsidR="00D93818" w:rsidRPr="00D93818" w:rsidRDefault="00D93818" w:rsidP="00D93818">
      <w:pPr>
        <w:jc w:val="center"/>
        <w:rPr>
          <w:rFonts w:ascii="Comic Sans MS" w:eastAsia="Delius" w:hAnsi="Comic Sans MS" w:cs="Delius"/>
          <w:b/>
          <w:bCs/>
          <w:sz w:val="28"/>
          <w:szCs w:val="28"/>
          <w:u w:val="single"/>
        </w:rPr>
      </w:pPr>
    </w:p>
    <w:p w14:paraId="383F8BDC" w14:textId="77777777" w:rsidR="00D93818" w:rsidRPr="00D93818" w:rsidRDefault="00D93818" w:rsidP="00D93818">
      <w:pPr>
        <w:jc w:val="center"/>
        <w:rPr>
          <w:rFonts w:ascii="Comic Sans MS" w:eastAsia="Delius" w:hAnsi="Comic Sans MS" w:cs="Delius"/>
          <w:b/>
          <w:bCs/>
          <w:sz w:val="28"/>
          <w:szCs w:val="28"/>
          <w:u w:val="single"/>
        </w:rPr>
      </w:pPr>
      <w:r w:rsidRPr="00D93818">
        <w:rPr>
          <w:rFonts w:ascii="Comic Sans MS" w:eastAsia="Delius" w:hAnsi="Comic Sans MS" w:cs="Delius"/>
          <w:b/>
          <w:bCs/>
          <w:sz w:val="28"/>
          <w:szCs w:val="28"/>
          <w:u w:val="single"/>
        </w:rPr>
        <w:t>Early Years Foundation Stage Aims:</w:t>
      </w:r>
    </w:p>
    <w:p w14:paraId="78E54239" w14:textId="77777777" w:rsidR="00D93818" w:rsidRPr="00D93818" w:rsidRDefault="00D93818" w:rsidP="00D93818">
      <w:pPr>
        <w:rPr>
          <w:rFonts w:ascii="Comic Sans MS" w:eastAsia="Delius" w:hAnsi="Comic Sans MS" w:cs="Delius"/>
          <w:b/>
          <w:bCs/>
          <w:u w:val="single"/>
        </w:rPr>
      </w:pPr>
    </w:p>
    <w:p w14:paraId="0E2A739B" w14:textId="77777777"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xml:space="preserve">The Early Years Foundation Stage (EYFS) sets the standards that all early </w:t>
      </w:r>
      <w:proofErr w:type="gramStart"/>
      <w:r w:rsidRPr="00D93818">
        <w:rPr>
          <w:rFonts w:ascii="Comic Sans MS" w:eastAsia="Delius" w:hAnsi="Comic Sans MS" w:cs="Delius"/>
          <w:sz w:val="24"/>
          <w:szCs w:val="24"/>
        </w:rPr>
        <w:t>years</w:t>
      </w:r>
      <w:proofErr w:type="gramEnd"/>
      <w:r w:rsidRPr="00D93818">
        <w:rPr>
          <w:rFonts w:ascii="Comic Sans MS" w:eastAsia="Delius" w:hAnsi="Comic Sans MS" w:cs="Delius"/>
          <w:sz w:val="24"/>
          <w:szCs w:val="24"/>
        </w:rPr>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14:paraId="0DA1AE32" w14:textId="77777777" w:rsidR="00D93818" w:rsidRPr="00D93818" w:rsidRDefault="00D93818" w:rsidP="00D93818">
      <w:pPr>
        <w:rPr>
          <w:rFonts w:ascii="Comic Sans MS" w:eastAsia="Delius" w:hAnsi="Comic Sans MS" w:cs="Delius"/>
          <w:sz w:val="24"/>
          <w:szCs w:val="24"/>
        </w:rPr>
      </w:pPr>
    </w:p>
    <w:p w14:paraId="0EA46013" w14:textId="77777777"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xml:space="preserve">The EYFS seeks to provide: </w:t>
      </w:r>
    </w:p>
    <w:p w14:paraId="53067D50" w14:textId="77777777" w:rsidR="00D93818" w:rsidRPr="00D93818" w:rsidRDefault="00D93818" w:rsidP="00D93818">
      <w:pPr>
        <w:rPr>
          <w:rFonts w:ascii="Comic Sans MS" w:eastAsia="Delius" w:hAnsi="Comic Sans MS" w:cs="Delius"/>
          <w:sz w:val="24"/>
          <w:szCs w:val="24"/>
        </w:rPr>
      </w:pPr>
    </w:p>
    <w:p w14:paraId="3B0239AF" w14:textId="77777777"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xml:space="preserve">• Quality and consistency in all early </w:t>
      </w:r>
      <w:proofErr w:type="gramStart"/>
      <w:r w:rsidRPr="00D93818">
        <w:rPr>
          <w:rFonts w:ascii="Comic Sans MS" w:eastAsia="Delius" w:hAnsi="Comic Sans MS" w:cs="Delius"/>
          <w:sz w:val="24"/>
          <w:szCs w:val="24"/>
        </w:rPr>
        <w:t>years</w:t>
      </w:r>
      <w:proofErr w:type="gramEnd"/>
      <w:r w:rsidRPr="00D93818">
        <w:rPr>
          <w:rFonts w:ascii="Comic Sans MS" w:eastAsia="Delius" w:hAnsi="Comic Sans MS" w:cs="Delius"/>
          <w:sz w:val="24"/>
          <w:szCs w:val="24"/>
        </w:rPr>
        <w:t xml:space="preserve"> settings, so that every child makes good progress and no child gets left behind </w:t>
      </w:r>
    </w:p>
    <w:p w14:paraId="5F6BBD52" w14:textId="77777777"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A secure foundation through planning for the learning and development of each individual child, assessing and reviewing what they have learnt regularly</w:t>
      </w:r>
    </w:p>
    <w:p w14:paraId="434AEF52" w14:textId="77777777"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xml:space="preserve">• Partnership working between practitioners and with parents and/or carers </w:t>
      </w:r>
    </w:p>
    <w:p w14:paraId="2CCBF249" w14:textId="271A97AA" w:rsidR="00D93818" w:rsidRPr="00D93818" w:rsidRDefault="00D93818" w:rsidP="00D93818">
      <w:pPr>
        <w:rPr>
          <w:rFonts w:ascii="Comic Sans MS" w:eastAsia="Delius" w:hAnsi="Comic Sans MS" w:cs="Delius"/>
          <w:sz w:val="24"/>
          <w:szCs w:val="24"/>
        </w:rPr>
      </w:pPr>
      <w:r w:rsidRPr="00D93818">
        <w:rPr>
          <w:rFonts w:ascii="Comic Sans MS" w:eastAsia="Delius" w:hAnsi="Comic Sans MS" w:cs="Delius"/>
          <w:sz w:val="24"/>
          <w:szCs w:val="24"/>
        </w:rPr>
        <w:t>• Equality of opportunity and anti-discriminatory practice, ensuring every child in included and supported</w:t>
      </w:r>
      <w:r w:rsidRPr="00D93818">
        <w:rPr>
          <w:rFonts w:ascii="Comic Sans MS" w:eastAsia="Delius" w:hAnsi="Comic Sans MS" w:cs="Delius"/>
          <w:sz w:val="24"/>
          <w:szCs w:val="24"/>
        </w:rPr>
        <w:t xml:space="preserve"> </w:t>
      </w:r>
    </w:p>
    <w:p w14:paraId="7A0517CD" w14:textId="77777777" w:rsidR="00564436" w:rsidRDefault="00564436">
      <w:pPr>
        <w:rPr>
          <w:rFonts w:ascii="Delius" w:eastAsia="Delius" w:hAnsi="Delius" w:cs="Delius"/>
          <w:b/>
          <w:bCs/>
          <w:u w:val="single"/>
        </w:rPr>
      </w:pPr>
    </w:p>
    <w:p w14:paraId="1018F149" w14:textId="01566FC1" w:rsidR="00564436" w:rsidRPr="00D93818" w:rsidRDefault="00D93818" w:rsidP="00D93818">
      <w:pPr>
        <w:jc w:val="center"/>
        <w:rPr>
          <w:rFonts w:ascii="Comic Sans MS" w:eastAsia="Delius" w:hAnsi="Comic Sans MS" w:cs="Delius"/>
          <w:b/>
          <w:bCs/>
          <w:u w:val="single"/>
        </w:rPr>
      </w:pPr>
      <w:r w:rsidRPr="00D93818">
        <w:rPr>
          <w:rFonts w:ascii="Comic Sans MS" w:eastAsia="Delius" w:hAnsi="Comic Sans MS" w:cs="Delius"/>
          <w:b/>
          <w:bCs/>
          <w:u w:val="single"/>
        </w:rPr>
        <w:t>Communication &amp; Language</w:t>
      </w:r>
    </w:p>
    <w:p w14:paraId="13694776" w14:textId="77777777" w:rsidR="00D93818" w:rsidRDefault="00D93818">
      <w:pPr>
        <w:jc w:val="center"/>
        <w:rPr>
          <w:rFonts w:ascii="Delius" w:eastAsia="Delius" w:hAnsi="Delius" w:cs="Delius"/>
          <w:b/>
          <w:bCs/>
          <w:u w:val="single"/>
        </w:rPr>
      </w:pPr>
    </w:p>
    <w:tbl>
      <w:tblPr>
        <w:tblStyle w:val="a3"/>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
        <w:gridCol w:w="599"/>
        <w:gridCol w:w="487"/>
        <w:gridCol w:w="2163"/>
        <w:gridCol w:w="2260"/>
        <w:gridCol w:w="2261"/>
        <w:gridCol w:w="2334"/>
        <w:gridCol w:w="2391"/>
        <w:gridCol w:w="2475"/>
      </w:tblGrid>
      <w:tr w:rsidR="00564436" w14:paraId="5A1EC9A3" w14:textId="77777777">
        <w:trPr>
          <w:trHeight w:val="282"/>
        </w:trPr>
        <w:tc>
          <w:tcPr>
            <w:tcW w:w="476" w:type="dxa"/>
            <w:shd w:val="clear" w:color="auto" w:fill="auto"/>
          </w:tcPr>
          <w:p w14:paraId="27ED4288" w14:textId="77777777" w:rsidR="00564436" w:rsidRDefault="00564436">
            <w:pPr>
              <w:jc w:val="center"/>
              <w:rPr>
                <w:rFonts w:ascii="Delius" w:eastAsia="Delius" w:hAnsi="Delius" w:cs="Delius"/>
                <w:sz w:val="16"/>
                <w:szCs w:val="16"/>
              </w:rPr>
            </w:pPr>
          </w:p>
        </w:tc>
        <w:tc>
          <w:tcPr>
            <w:tcW w:w="1086" w:type="dxa"/>
            <w:gridSpan w:val="2"/>
            <w:shd w:val="clear" w:color="auto" w:fill="auto"/>
          </w:tcPr>
          <w:p w14:paraId="541E1A0C" w14:textId="77777777" w:rsidR="00564436" w:rsidRPr="00D93818" w:rsidRDefault="00564436">
            <w:pPr>
              <w:jc w:val="center"/>
              <w:rPr>
                <w:rFonts w:ascii="Comic Sans MS" w:eastAsia="Delius" w:hAnsi="Comic Sans MS" w:cs="Delius"/>
                <w:sz w:val="16"/>
                <w:szCs w:val="16"/>
              </w:rPr>
            </w:pPr>
          </w:p>
        </w:tc>
        <w:tc>
          <w:tcPr>
            <w:tcW w:w="2163" w:type="dxa"/>
            <w:shd w:val="clear" w:color="auto" w:fill="auto"/>
          </w:tcPr>
          <w:p w14:paraId="21DA1282"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Autumn 1</w:t>
            </w:r>
          </w:p>
        </w:tc>
        <w:tc>
          <w:tcPr>
            <w:tcW w:w="2260" w:type="dxa"/>
            <w:shd w:val="clear" w:color="auto" w:fill="auto"/>
          </w:tcPr>
          <w:p w14:paraId="4604B807"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Autumn 2</w:t>
            </w:r>
          </w:p>
        </w:tc>
        <w:tc>
          <w:tcPr>
            <w:tcW w:w="2261" w:type="dxa"/>
            <w:shd w:val="clear" w:color="auto" w:fill="auto"/>
          </w:tcPr>
          <w:p w14:paraId="3E14C43A"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Spring 1</w:t>
            </w:r>
          </w:p>
        </w:tc>
        <w:tc>
          <w:tcPr>
            <w:tcW w:w="2334" w:type="dxa"/>
            <w:shd w:val="clear" w:color="auto" w:fill="auto"/>
          </w:tcPr>
          <w:p w14:paraId="3DB8BD30"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Spring 2</w:t>
            </w:r>
          </w:p>
        </w:tc>
        <w:tc>
          <w:tcPr>
            <w:tcW w:w="2391" w:type="dxa"/>
            <w:shd w:val="clear" w:color="auto" w:fill="auto"/>
          </w:tcPr>
          <w:p w14:paraId="733EA54A"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Summer 1</w:t>
            </w:r>
          </w:p>
        </w:tc>
        <w:tc>
          <w:tcPr>
            <w:tcW w:w="2475" w:type="dxa"/>
            <w:shd w:val="clear" w:color="auto" w:fill="auto"/>
          </w:tcPr>
          <w:p w14:paraId="4557F354"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sz w:val="16"/>
                <w:szCs w:val="16"/>
              </w:rPr>
              <w:t>Summer 2</w:t>
            </w:r>
          </w:p>
        </w:tc>
      </w:tr>
      <w:tr w:rsidR="00564436" w14:paraId="5729E192" w14:textId="77777777">
        <w:trPr>
          <w:cantSplit/>
          <w:trHeight w:val="434"/>
        </w:trPr>
        <w:tc>
          <w:tcPr>
            <w:tcW w:w="476" w:type="dxa"/>
            <w:vMerge w:val="restart"/>
            <w:shd w:val="clear" w:color="auto" w:fill="auto"/>
          </w:tcPr>
          <w:p w14:paraId="28DF3C0F" w14:textId="77777777" w:rsidR="00564436" w:rsidRDefault="00564436">
            <w:pPr>
              <w:widowControl w:val="0"/>
              <w:pBdr>
                <w:top w:val="nil"/>
                <w:left w:val="nil"/>
                <w:bottom w:val="nil"/>
                <w:right w:val="nil"/>
                <w:between w:val="nil"/>
              </w:pBdr>
              <w:spacing w:line="276" w:lineRule="auto"/>
              <w:rPr>
                <w:rFonts w:ascii="Delius" w:eastAsia="Delius" w:hAnsi="Delius" w:cs="Delius"/>
                <w:sz w:val="14"/>
                <w:szCs w:val="14"/>
              </w:rPr>
            </w:pPr>
          </w:p>
        </w:tc>
        <w:tc>
          <w:tcPr>
            <w:tcW w:w="14970" w:type="dxa"/>
            <w:gridSpan w:val="8"/>
            <w:shd w:val="clear" w:color="auto" w:fill="auto"/>
          </w:tcPr>
          <w:p w14:paraId="170FE0A5"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Observational Checkpoint:</w:t>
            </w:r>
            <w:r w:rsidRPr="00D93818">
              <w:rPr>
                <w:rFonts w:ascii="Comic Sans MS" w:eastAsia="Delius" w:hAnsi="Comic Sans MS" w:cs="Delius"/>
                <w:sz w:val="16"/>
                <w:szCs w:val="16"/>
              </w:rPr>
              <w:t xml:space="preserve"> Can children shift focus from one task to another if you fully obtain their attention? Can children use sentences of four to six words? Can children join sentences using ‘and’? Can children answer a simple ‘why’ question?</w:t>
            </w:r>
          </w:p>
        </w:tc>
      </w:tr>
      <w:tr w:rsidR="00564436" w14:paraId="31BC455D" w14:textId="77777777">
        <w:trPr>
          <w:cantSplit/>
          <w:trHeight w:val="4080"/>
        </w:trPr>
        <w:tc>
          <w:tcPr>
            <w:tcW w:w="476" w:type="dxa"/>
            <w:vMerge/>
            <w:shd w:val="clear" w:color="auto" w:fill="auto"/>
          </w:tcPr>
          <w:p w14:paraId="7CBF90C0" w14:textId="77777777" w:rsidR="00564436" w:rsidRDefault="00564436">
            <w:pPr>
              <w:widowControl w:val="0"/>
              <w:pBdr>
                <w:top w:val="nil"/>
                <w:left w:val="nil"/>
                <w:bottom w:val="nil"/>
                <w:right w:val="nil"/>
                <w:between w:val="nil"/>
              </w:pBdr>
              <w:spacing w:line="276" w:lineRule="auto"/>
              <w:rPr>
                <w:rFonts w:ascii="Delius" w:eastAsia="Delius" w:hAnsi="Delius" w:cs="Delius"/>
                <w:sz w:val="16"/>
                <w:szCs w:val="16"/>
              </w:rPr>
            </w:pPr>
          </w:p>
        </w:tc>
        <w:tc>
          <w:tcPr>
            <w:tcW w:w="599" w:type="dxa"/>
            <w:shd w:val="clear" w:color="auto" w:fill="D9EAD3"/>
          </w:tcPr>
          <w:p w14:paraId="5C211979" w14:textId="77777777" w:rsidR="00564436" w:rsidRPr="00D93818" w:rsidRDefault="00D93818">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Reception</w:t>
            </w:r>
          </w:p>
        </w:tc>
        <w:tc>
          <w:tcPr>
            <w:tcW w:w="487" w:type="dxa"/>
            <w:shd w:val="clear" w:color="auto" w:fill="D9EAD3"/>
          </w:tcPr>
          <w:p w14:paraId="7CDB1D61" w14:textId="5841221F" w:rsidR="00564436" w:rsidRPr="00D93818" w:rsidRDefault="00D93818">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 xml:space="preserve"> </w:t>
            </w:r>
            <w:r w:rsidRPr="00D93818">
              <w:rPr>
                <w:rFonts w:ascii="Comic Sans MS" w:eastAsia="Delius" w:hAnsi="Comic Sans MS" w:cs="Delius"/>
                <w:sz w:val="16"/>
                <w:szCs w:val="16"/>
              </w:rPr>
              <w:t xml:space="preserve">4-5 years </w:t>
            </w:r>
          </w:p>
        </w:tc>
        <w:tc>
          <w:tcPr>
            <w:tcW w:w="2163" w:type="dxa"/>
            <w:shd w:val="clear" w:color="auto" w:fill="D9EAD3"/>
          </w:tcPr>
          <w:p w14:paraId="7D031E0D"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7BA4D6D3"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listen carefully to a story and recall main events</w:t>
            </w:r>
          </w:p>
          <w:p w14:paraId="7DD25176" w14:textId="77777777" w:rsidR="00564436" w:rsidRPr="00D93818" w:rsidRDefault="00564436">
            <w:pPr>
              <w:rPr>
                <w:rFonts w:ascii="Comic Sans MS" w:eastAsia="Delius" w:hAnsi="Comic Sans MS" w:cs="Delius"/>
                <w:sz w:val="14"/>
                <w:szCs w:val="14"/>
              </w:rPr>
            </w:pPr>
          </w:p>
          <w:p w14:paraId="088C22F7"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ask what questions.</w:t>
            </w:r>
          </w:p>
          <w:p w14:paraId="03262464" w14:textId="77777777" w:rsidR="00564436" w:rsidRPr="00D93818" w:rsidRDefault="00564436">
            <w:pPr>
              <w:rPr>
                <w:rFonts w:ascii="Comic Sans MS" w:eastAsia="Delius" w:hAnsi="Comic Sans MS" w:cs="Delius"/>
                <w:sz w:val="14"/>
                <w:szCs w:val="14"/>
              </w:rPr>
            </w:pPr>
          </w:p>
          <w:p w14:paraId="694ECED1"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0F611481"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sz w:val="14"/>
                <w:szCs w:val="14"/>
              </w:rPr>
              <w:t>To talk in a small group in their new class/ new teacher</w:t>
            </w:r>
          </w:p>
          <w:p w14:paraId="1A5C448D" w14:textId="77777777" w:rsidR="00564436" w:rsidRPr="00D93818" w:rsidRDefault="00564436">
            <w:pPr>
              <w:rPr>
                <w:rFonts w:ascii="Comic Sans MS" w:eastAsia="Delius" w:hAnsi="Comic Sans MS" w:cs="Delius"/>
                <w:b/>
                <w:bCs/>
                <w:sz w:val="14"/>
                <w:szCs w:val="14"/>
                <w:u w:val="single"/>
              </w:rPr>
            </w:pPr>
          </w:p>
          <w:p w14:paraId="60BE84BA" w14:textId="4A9A3410"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orally retell our literacy</w:t>
            </w:r>
            <w:r w:rsidRPr="00D93818">
              <w:rPr>
                <w:rFonts w:ascii="Comic Sans MS" w:eastAsia="Delius" w:hAnsi="Comic Sans MS" w:cs="Delius"/>
                <w:sz w:val="14"/>
                <w:szCs w:val="14"/>
              </w:rPr>
              <w:t xml:space="preserve"> text.</w:t>
            </w:r>
          </w:p>
          <w:p w14:paraId="07F6B38F" w14:textId="77777777" w:rsidR="00564436" w:rsidRPr="00D93818" w:rsidRDefault="00564436">
            <w:pPr>
              <w:rPr>
                <w:rFonts w:ascii="Comic Sans MS" w:eastAsia="Delius" w:hAnsi="Comic Sans MS" w:cs="Delius"/>
                <w:sz w:val="14"/>
                <w:szCs w:val="14"/>
              </w:rPr>
            </w:pPr>
          </w:p>
          <w:p w14:paraId="1E531C37"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theme ‘Marvellous Me!’ </w:t>
            </w:r>
          </w:p>
          <w:p w14:paraId="756E2459" w14:textId="77777777" w:rsidR="00564436" w:rsidRPr="00D93818" w:rsidRDefault="00564436">
            <w:pPr>
              <w:rPr>
                <w:rFonts w:ascii="Comic Sans MS" w:eastAsia="Delius" w:hAnsi="Comic Sans MS" w:cs="Delius"/>
                <w:sz w:val="14"/>
                <w:szCs w:val="14"/>
              </w:rPr>
            </w:pPr>
          </w:p>
          <w:p w14:paraId="1D755748"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39A21CD4" w14:textId="77777777" w:rsidR="00564436" w:rsidRPr="00D93818" w:rsidRDefault="00564436">
            <w:pPr>
              <w:rPr>
                <w:rFonts w:ascii="Comic Sans MS" w:eastAsia="Delius" w:hAnsi="Comic Sans MS" w:cs="Delius"/>
                <w:sz w:val="14"/>
                <w:szCs w:val="14"/>
              </w:rPr>
            </w:pPr>
          </w:p>
          <w:p w14:paraId="1B38C949" w14:textId="77777777" w:rsidR="00564436" w:rsidRPr="00D93818" w:rsidRDefault="00564436">
            <w:pPr>
              <w:rPr>
                <w:rFonts w:ascii="Comic Sans MS" w:eastAsia="Delius" w:hAnsi="Comic Sans MS" w:cs="Delius"/>
                <w:sz w:val="14"/>
                <w:szCs w:val="14"/>
              </w:rPr>
            </w:pPr>
          </w:p>
          <w:p w14:paraId="6C8EA7F2" w14:textId="77777777" w:rsidR="00564436" w:rsidRPr="00D93818" w:rsidRDefault="00564436">
            <w:pPr>
              <w:rPr>
                <w:rFonts w:ascii="Comic Sans MS" w:eastAsia="Delius" w:hAnsi="Comic Sans MS" w:cs="Delius"/>
                <w:sz w:val="14"/>
                <w:szCs w:val="14"/>
              </w:rPr>
            </w:pPr>
          </w:p>
        </w:tc>
        <w:tc>
          <w:tcPr>
            <w:tcW w:w="2260" w:type="dxa"/>
            <w:shd w:val="clear" w:color="auto" w:fill="D9EAD3"/>
          </w:tcPr>
          <w:p w14:paraId="37CDD21F"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6E02B59E"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join in with repeated refrains in a story. </w:t>
            </w:r>
          </w:p>
          <w:p w14:paraId="78FE5DBD" w14:textId="77777777" w:rsidR="00564436" w:rsidRPr="00D93818" w:rsidRDefault="00564436">
            <w:pPr>
              <w:rPr>
                <w:rFonts w:ascii="Comic Sans MS" w:eastAsia="Delius" w:hAnsi="Comic Sans MS" w:cs="Delius"/>
                <w:sz w:val="14"/>
                <w:szCs w:val="14"/>
              </w:rPr>
            </w:pPr>
          </w:p>
          <w:p w14:paraId="515F18DD"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ask who questions.</w:t>
            </w:r>
          </w:p>
          <w:p w14:paraId="4849C434" w14:textId="77777777" w:rsidR="00564436" w:rsidRPr="00D93818" w:rsidRDefault="00564436">
            <w:pPr>
              <w:rPr>
                <w:rFonts w:ascii="Comic Sans MS" w:eastAsia="Delius" w:hAnsi="Comic Sans MS" w:cs="Delius"/>
                <w:sz w:val="14"/>
                <w:szCs w:val="14"/>
              </w:rPr>
            </w:pPr>
          </w:p>
          <w:p w14:paraId="50F8EAA3"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784E50B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talk in front of the whole class</w:t>
            </w:r>
          </w:p>
          <w:p w14:paraId="6F7AA290" w14:textId="77777777" w:rsidR="00564436" w:rsidRPr="00D93818" w:rsidRDefault="00564436">
            <w:pPr>
              <w:rPr>
                <w:rFonts w:ascii="Comic Sans MS" w:eastAsia="Delius" w:hAnsi="Comic Sans MS" w:cs="Delius"/>
                <w:sz w:val="14"/>
                <w:szCs w:val="14"/>
              </w:rPr>
            </w:pPr>
          </w:p>
          <w:p w14:paraId="4EBB6FB7" w14:textId="6A8C0ED2"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orally retell our literacy</w:t>
            </w:r>
            <w:r w:rsidRPr="00D93818">
              <w:rPr>
                <w:rFonts w:ascii="Comic Sans MS" w:eastAsia="Delius" w:hAnsi="Comic Sans MS" w:cs="Delius"/>
                <w:sz w:val="14"/>
                <w:szCs w:val="14"/>
              </w:rPr>
              <w:t xml:space="preserve"> ext.</w:t>
            </w:r>
          </w:p>
          <w:p w14:paraId="07B98DA2" w14:textId="77777777" w:rsidR="00564436" w:rsidRPr="00D93818" w:rsidRDefault="00564436">
            <w:pPr>
              <w:rPr>
                <w:rFonts w:ascii="Comic Sans MS" w:eastAsia="Delius" w:hAnsi="Comic Sans MS" w:cs="Delius"/>
                <w:sz w:val="14"/>
                <w:szCs w:val="14"/>
              </w:rPr>
            </w:pPr>
          </w:p>
          <w:p w14:paraId="747B44A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theme ‘Let’s Celebrate’ </w:t>
            </w:r>
          </w:p>
          <w:p w14:paraId="3804F150" w14:textId="77777777" w:rsidR="00564436" w:rsidRPr="00D93818" w:rsidRDefault="00564436">
            <w:pPr>
              <w:rPr>
                <w:rFonts w:ascii="Comic Sans MS" w:eastAsia="Delius" w:hAnsi="Comic Sans MS" w:cs="Delius"/>
                <w:sz w:val="14"/>
                <w:szCs w:val="14"/>
              </w:rPr>
            </w:pPr>
          </w:p>
          <w:p w14:paraId="30AA6AA5" w14:textId="77777777" w:rsidR="00564436" w:rsidRPr="00D93818" w:rsidRDefault="00564436">
            <w:pPr>
              <w:rPr>
                <w:rFonts w:ascii="Comic Sans MS" w:eastAsia="Delius" w:hAnsi="Comic Sans MS" w:cs="Delius"/>
                <w:sz w:val="14"/>
                <w:szCs w:val="14"/>
              </w:rPr>
            </w:pPr>
          </w:p>
          <w:p w14:paraId="14CA1AF4"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2878C268" w14:textId="77777777" w:rsidR="00564436" w:rsidRPr="00D93818" w:rsidRDefault="00564436">
            <w:pPr>
              <w:rPr>
                <w:rFonts w:ascii="Comic Sans MS" w:eastAsia="Delius" w:hAnsi="Comic Sans MS" w:cs="Delius"/>
                <w:sz w:val="14"/>
                <w:szCs w:val="14"/>
              </w:rPr>
            </w:pPr>
          </w:p>
          <w:p w14:paraId="3BC6D95D" w14:textId="77777777" w:rsidR="00564436" w:rsidRPr="00D93818" w:rsidRDefault="00564436">
            <w:pPr>
              <w:rPr>
                <w:rFonts w:ascii="Comic Sans MS" w:eastAsia="Delius" w:hAnsi="Comic Sans MS" w:cs="Delius"/>
                <w:sz w:val="14"/>
                <w:szCs w:val="14"/>
              </w:rPr>
            </w:pPr>
          </w:p>
          <w:p w14:paraId="568D867F" w14:textId="77777777" w:rsidR="00564436" w:rsidRPr="00D93818" w:rsidRDefault="00564436">
            <w:pPr>
              <w:rPr>
                <w:rFonts w:ascii="Comic Sans MS" w:eastAsia="Delius" w:hAnsi="Comic Sans MS" w:cs="Delius"/>
                <w:sz w:val="14"/>
                <w:szCs w:val="14"/>
              </w:rPr>
            </w:pPr>
          </w:p>
          <w:p w14:paraId="0E6D9B71" w14:textId="77777777" w:rsidR="00564436" w:rsidRPr="00D93818" w:rsidRDefault="00564436">
            <w:pPr>
              <w:rPr>
                <w:rFonts w:ascii="Comic Sans MS" w:eastAsia="Delius" w:hAnsi="Comic Sans MS" w:cs="Delius"/>
                <w:sz w:val="14"/>
                <w:szCs w:val="14"/>
              </w:rPr>
            </w:pPr>
          </w:p>
          <w:p w14:paraId="1DF107B5" w14:textId="77777777" w:rsidR="00564436" w:rsidRPr="00D93818" w:rsidRDefault="00564436">
            <w:pPr>
              <w:rPr>
                <w:rFonts w:ascii="Comic Sans MS" w:eastAsia="Delius" w:hAnsi="Comic Sans MS" w:cs="Delius"/>
                <w:sz w:val="14"/>
                <w:szCs w:val="14"/>
              </w:rPr>
            </w:pPr>
          </w:p>
        </w:tc>
        <w:tc>
          <w:tcPr>
            <w:tcW w:w="2261" w:type="dxa"/>
            <w:shd w:val="clear" w:color="auto" w:fill="D9EAD3"/>
          </w:tcPr>
          <w:p w14:paraId="42C1736F"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12764A8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talk about key events in a story. </w:t>
            </w:r>
          </w:p>
          <w:p w14:paraId="5F152741" w14:textId="77777777" w:rsidR="00564436" w:rsidRPr="00D93818" w:rsidRDefault="00564436">
            <w:pPr>
              <w:rPr>
                <w:rFonts w:ascii="Comic Sans MS" w:eastAsia="Delius" w:hAnsi="Comic Sans MS" w:cs="Delius"/>
                <w:sz w:val="14"/>
                <w:szCs w:val="14"/>
              </w:rPr>
            </w:pPr>
          </w:p>
          <w:p w14:paraId="498FD423"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ask when questions.</w:t>
            </w:r>
          </w:p>
          <w:p w14:paraId="2DCA0F4B" w14:textId="77777777" w:rsidR="00564436" w:rsidRPr="00D93818" w:rsidRDefault="00564436">
            <w:pPr>
              <w:rPr>
                <w:rFonts w:ascii="Comic Sans MS" w:eastAsia="Delius" w:hAnsi="Comic Sans MS" w:cs="Delius"/>
                <w:sz w:val="14"/>
                <w:szCs w:val="14"/>
              </w:rPr>
            </w:pPr>
          </w:p>
          <w:p w14:paraId="3BB97C26"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55DC97B8" w14:textId="11DAA6AD"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orally retell our literacy</w:t>
            </w:r>
            <w:r w:rsidRPr="00D93818">
              <w:rPr>
                <w:rFonts w:ascii="Comic Sans MS" w:eastAsia="Delius" w:hAnsi="Comic Sans MS" w:cs="Delius"/>
                <w:sz w:val="14"/>
                <w:szCs w:val="14"/>
              </w:rPr>
              <w:t xml:space="preserve"> pathways text with phrases from the story.</w:t>
            </w:r>
          </w:p>
          <w:p w14:paraId="0AB5467D" w14:textId="77777777" w:rsidR="00564436" w:rsidRPr="00D93818" w:rsidRDefault="00564436">
            <w:pPr>
              <w:rPr>
                <w:rFonts w:ascii="Comic Sans MS" w:eastAsia="Delius" w:hAnsi="Comic Sans MS" w:cs="Delius"/>
                <w:sz w:val="14"/>
                <w:szCs w:val="14"/>
              </w:rPr>
            </w:pPr>
          </w:p>
          <w:p w14:paraId="675DD850"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To talk in sentences using conjunctions </w:t>
            </w:r>
            <w:proofErr w:type="spellStart"/>
            <w:r w:rsidRPr="00D93818">
              <w:rPr>
                <w:rFonts w:ascii="Comic Sans MS" w:eastAsia="Delius" w:hAnsi="Comic Sans MS" w:cs="Delius"/>
                <w:sz w:val="14"/>
                <w:szCs w:val="14"/>
              </w:rPr>
              <w:t>eg</w:t>
            </w:r>
            <w:proofErr w:type="spellEnd"/>
            <w:r w:rsidRPr="00D93818">
              <w:rPr>
                <w:rFonts w:ascii="Comic Sans MS" w:eastAsia="Delius" w:hAnsi="Comic Sans MS" w:cs="Delius"/>
                <w:sz w:val="14"/>
                <w:szCs w:val="14"/>
              </w:rPr>
              <w:t xml:space="preserve"> and, because</w:t>
            </w:r>
          </w:p>
          <w:p w14:paraId="16406A07" w14:textId="77777777" w:rsidR="00564436" w:rsidRPr="00D93818" w:rsidRDefault="00564436">
            <w:pPr>
              <w:rPr>
                <w:rFonts w:ascii="Comic Sans MS" w:eastAsia="Delius" w:hAnsi="Comic Sans MS" w:cs="Delius"/>
                <w:sz w:val="14"/>
                <w:szCs w:val="14"/>
              </w:rPr>
            </w:pPr>
          </w:p>
          <w:p w14:paraId="403056C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theme ‘Off on an Adventure!’ </w:t>
            </w:r>
          </w:p>
          <w:p w14:paraId="197DC7AB" w14:textId="77777777" w:rsidR="00564436" w:rsidRPr="00D93818" w:rsidRDefault="00564436">
            <w:pPr>
              <w:rPr>
                <w:rFonts w:ascii="Comic Sans MS" w:eastAsia="Delius" w:hAnsi="Comic Sans MS" w:cs="Delius"/>
                <w:sz w:val="14"/>
                <w:szCs w:val="14"/>
              </w:rPr>
            </w:pPr>
          </w:p>
          <w:p w14:paraId="0961A784"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026435DE" w14:textId="77777777" w:rsidR="00564436" w:rsidRPr="00D93818" w:rsidRDefault="00564436">
            <w:pPr>
              <w:rPr>
                <w:rFonts w:ascii="Comic Sans MS" w:eastAsia="Delius" w:hAnsi="Comic Sans MS" w:cs="Delius"/>
                <w:sz w:val="14"/>
                <w:szCs w:val="14"/>
              </w:rPr>
            </w:pPr>
          </w:p>
          <w:p w14:paraId="597340FE" w14:textId="77777777" w:rsidR="00564436" w:rsidRPr="00D93818" w:rsidRDefault="00564436">
            <w:pPr>
              <w:rPr>
                <w:rFonts w:ascii="Comic Sans MS" w:eastAsia="Delius" w:hAnsi="Comic Sans MS" w:cs="Delius"/>
                <w:sz w:val="14"/>
                <w:szCs w:val="14"/>
              </w:rPr>
            </w:pPr>
          </w:p>
          <w:p w14:paraId="359124B9" w14:textId="77777777" w:rsidR="00564436" w:rsidRPr="00D93818" w:rsidRDefault="00564436">
            <w:pPr>
              <w:rPr>
                <w:rFonts w:ascii="Comic Sans MS" w:eastAsia="Delius" w:hAnsi="Comic Sans MS" w:cs="Delius"/>
                <w:sz w:val="14"/>
                <w:szCs w:val="14"/>
              </w:rPr>
            </w:pPr>
          </w:p>
          <w:p w14:paraId="1C3A8C86" w14:textId="77777777" w:rsidR="00564436" w:rsidRPr="00D93818" w:rsidRDefault="00564436">
            <w:pPr>
              <w:rPr>
                <w:rFonts w:ascii="Comic Sans MS" w:eastAsia="Delius" w:hAnsi="Comic Sans MS" w:cs="Delius"/>
                <w:sz w:val="14"/>
                <w:szCs w:val="14"/>
              </w:rPr>
            </w:pPr>
          </w:p>
          <w:p w14:paraId="0D2DB6D1" w14:textId="77777777" w:rsidR="00564436" w:rsidRPr="00D93818" w:rsidRDefault="00564436">
            <w:pPr>
              <w:rPr>
                <w:rFonts w:ascii="Comic Sans MS" w:eastAsia="Delius" w:hAnsi="Comic Sans MS" w:cs="Delius"/>
                <w:sz w:val="14"/>
                <w:szCs w:val="14"/>
              </w:rPr>
            </w:pPr>
          </w:p>
          <w:p w14:paraId="2DCB2401" w14:textId="77777777" w:rsidR="00564436" w:rsidRPr="00D93818" w:rsidRDefault="00564436">
            <w:pPr>
              <w:rPr>
                <w:rFonts w:ascii="Comic Sans MS" w:eastAsia="Delius" w:hAnsi="Comic Sans MS" w:cs="Delius"/>
                <w:sz w:val="14"/>
                <w:szCs w:val="14"/>
              </w:rPr>
            </w:pPr>
          </w:p>
        </w:tc>
        <w:tc>
          <w:tcPr>
            <w:tcW w:w="2334" w:type="dxa"/>
            <w:shd w:val="clear" w:color="auto" w:fill="D9EAD3"/>
          </w:tcPr>
          <w:p w14:paraId="6530F70E"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2282B2DF"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identify the main characters in the story and talk about their feelings. </w:t>
            </w:r>
          </w:p>
          <w:p w14:paraId="0B14E63D" w14:textId="77777777" w:rsidR="00564436" w:rsidRPr="00D93818" w:rsidRDefault="00564436">
            <w:pPr>
              <w:rPr>
                <w:rFonts w:ascii="Comic Sans MS" w:eastAsia="Delius" w:hAnsi="Comic Sans MS" w:cs="Delius"/>
                <w:sz w:val="14"/>
                <w:szCs w:val="14"/>
              </w:rPr>
            </w:pPr>
          </w:p>
          <w:p w14:paraId="3BD161BD"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ask where questions.</w:t>
            </w:r>
          </w:p>
          <w:p w14:paraId="6A9F769C" w14:textId="77777777" w:rsidR="00564436" w:rsidRPr="00D93818" w:rsidRDefault="00564436">
            <w:pPr>
              <w:rPr>
                <w:rFonts w:ascii="Comic Sans MS" w:eastAsia="Delius" w:hAnsi="Comic Sans MS" w:cs="Delius"/>
                <w:sz w:val="14"/>
                <w:szCs w:val="14"/>
              </w:rPr>
            </w:pPr>
          </w:p>
          <w:p w14:paraId="02962E8B"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5684453D" w14:textId="00A2A63D"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orally retell our literacy</w:t>
            </w:r>
            <w:r w:rsidRPr="00D93818">
              <w:rPr>
                <w:rFonts w:ascii="Comic Sans MS" w:eastAsia="Delius" w:hAnsi="Comic Sans MS" w:cs="Delius"/>
                <w:sz w:val="14"/>
                <w:szCs w:val="14"/>
              </w:rPr>
              <w:t xml:space="preserve"> pathways text with phrases from the story.</w:t>
            </w:r>
          </w:p>
          <w:p w14:paraId="2B611E97" w14:textId="77777777" w:rsidR="00564436" w:rsidRPr="00D93818" w:rsidRDefault="00564436">
            <w:pPr>
              <w:rPr>
                <w:rFonts w:ascii="Comic Sans MS" w:eastAsia="Delius" w:hAnsi="Comic Sans MS" w:cs="Delius"/>
                <w:sz w:val="14"/>
                <w:szCs w:val="14"/>
              </w:rPr>
            </w:pPr>
          </w:p>
          <w:p w14:paraId="47DF40C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express ideas using past and present tense.</w:t>
            </w:r>
          </w:p>
          <w:p w14:paraId="5AC4D56D" w14:textId="77777777" w:rsidR="00564436" w:rsidRPr="00D93818" w:rsidRDefault="00564436">
            <w:pPr>
              <w:rPr>
                <w:rFonts w:ascii="Comic Sans MS" w:eastAsia="Delius" w:hAnsi="Comic Sans MS" w:cs="Delius"/>
                <w:sz w:val="14"/>
                <w:szCs w:val="14"/>
              </w:rPr>
            </w:pPr>
          </w:p>
          <w:p w14:paraId="4C3CAD35"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theme ‘Once Upon a time’ </w:t>
            </w:r>
          </w:p>
          <w:p w14:paraId="4ECDB8B3" w14:textId="77777777" w:rsidR="00564436" w:rsidRPr="00D93818" w:rsidRDefault="00564436">
            <w:pPr>
              <w:rPr>
                <w:rFonts w:ascii="Comic Sans MS" w:eastAsia="Delius" w:hAnsi="Comic Sans MS" w:cs="Delius"/>
                <w:sz w:val="14"/>
                <w:szCs w:val="14"/>
              </w:rPr>
            </w:pPr>
          </w:p>
          <w:p w14:paraId="45337AD3"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62FBDBA6" w14:textId="77777777" w:rsidR="00564436" w:rsidRPr="00D93818" w:rsidRDefault="00564436">
            <w:pPr>
              <w:rPr>
                <w:rFonts w:ascii="Comic Sans MS" w:eastAsia="Delius" w:hAnsi="Comic Sans MS" w:cs="Delius"/>
                <w:sz w:val="14"/>
                <w:szCs w:val="14"/>
              </w:rPr>
            </w:pPr>
          </w:p>
          <w:p w14:paraId="732657D4" w14:textId="77777777" w:rsidR="00564436" w:rsidRPr="00D93818" w:rsidRDefault="00564436">
            <w:pPr>
              <w:rPr>
                <w:rFonts w:ascii="Comic Sans MS" w:eastAsia="Delius" w:hAnsi="Comic Sans MS" w:cs="Delius"/>
                <w:sz w:val="14"/>
                <w:szCs w:val="14"/>
              </w:rPr>
            </w:pPr>
          </w:p>
          <w:p w14:paraId="210448C5" w14:textId="77777777" w:rsidR="00564436" w:rsidRPr="00D93818" w:rsidRDefault="00564436">
            <w:pPr>
              <w:rPr>
                <w:rFonts w:ascii="Comic Sans MS" w:eastAsia="Delius" w:hAnsi="Comic Sans MS" w:cs="Delius"/>
                <w:sz w:val="14"/>
                <w:szCs w:val="14"/>
              </w:rPr>
            </w:pPr>
          </w:p>
          <w:p w14:paraId="3C685EA5" w14:textId="77777777" w:rsidR="00564436" w:rsidRPr="00D93818" w:rsidRDefault="00564436">
            <w:pPr>
              <w:rPr>
                <w:rFonts w:ascii="Comic Sans MS" w:eastAsia="Delius" w:hAnsi="Comic Sans MS" w:cs="Delius"/>
                <w:sz w:val="14"/>
                <w:szCs w:val="14"/>
              </w:rPr>
            </w:pPr>
          </w:p>
          <w:p w14:paraId="0B03B8CF" w14:textId="77777777" w:rsidR="00564436" w:rsidRPr="00D93818" w:rsidRDefault="00564436">
            <w:pPr>
              <w:rPr>
                <w:rFonts w:ascii="Comic Sans MS" w:eastAsia="Delius" w:hAnsi="Comic Sans MS" w:cs="Delius"/>
                <w:sz w:val="14"/>
                <w:szCs w:val="14"/>
              </w:rPr>
            </w:pPr>
          </w:p>
          <w:p w14:paraId="28D5A103" w14:textId="77777777" w:rsidR="00564436" w:rsidRPr="00D93818" w:rsidRDefault="00564436">
            <w:pPr>
              <w:rPr>
                <w:rFonts w:ascii="Comic Sans MS" w:eastAsia="Delius" w:hAnsi="Comic Sans MS" w:cs="Delius"/>
                <w:sz w:val="14"/>
                <w:szCs w:val="14"/>
              </w:rPr>
            </w:pPr>
          </w:p>
        </w:tc>
        <w:tc>
          <w:tcPr>
            <w:tcW w:w="2391" w:type="dxa"/>
            <w:shd w:val="clear" w:color="auto" w:fill="D9EAD3"/>
          </w:tcPr>
          <w:p w14:paraId="268EB254"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4B5C09DF"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link events in a story to their own experiences.</w:t>
            </w:r>
          </w:p>
          <w:p w14:paraId="24F3832F" w14:textId="77777777" w:rsidR="00564436" w:rsidRPr="00D93818" w:rsidRDefault="00564436">
            <w:pPr>
              <w:rPr>
                <w:rFonts w:ascii="Comic Sans MS" w:eastAsia="Delius" w:hAnsi="Comic Sans MS" w:cs="Delius"/>
                <w:sz w:val="14"/>
                <w:szCs w:val="14"/>
              </w:rPr>
            </w:pPr>
          </w:p>
          <w:p w14:paraId="2CFC6D61"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ask why questions.</w:t>
            </w:r>
          </w:p>
          <w:p w14:paraId="6AFCEAC4" w14:textId="77777777" w:rsidR="00564436" w:rsidRPr="00D93818" w:rsidRDefault="00564436">
            <w:pPr>
              <w:rPr>
                <w:rFonts w:ascii="Comic Sans MS" w:eastAsia="Delius" w:hAnsi="Comic Sans MS" w:cs="Delius"/>
                <w:sz w:val="14"/>
                <w:szCs w:val="14"/>
              </w:rPr>
            </w:pPr>
          </w:p>
          <w:p w14:paraId="03C75AD1"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11F3AFE9"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sz w:val="14"/>
                <w:szCs w:val="14"/>
              </w:rPr>
              <w:t>Children will link statements and stick to a main theme.</w:t>
            </w:r>
          </w:p>
          <w:p w14:paraId="4CB04906" w14:textId="77777777" w:rsidR="00564436" w:rsidRPr="00D93818" w:rsidRDefault="00564436">
            <w:pPr>
              <w:rPr>
                <w:rFonts w:ascii="Comic Sans MS" w:eastAsia="Delius" w:hAnsi="Comic Sans MS" w:cs="Delius"/>
                <w:sz w:val="14"/>
                <w:szCs w:val="14"/>
              </w:rPr>
            </w:pPr>
          </w:p>
          <w:p w14:paraId="21EE3AAE"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Geography theme ‘Where our feet take us’ </w:t>
            </w:r>
          </w:p>
          <w:p w14:paraId="4B4DF456" w14:textId="77777777" w:rsidR="00564436" w:rsidRPr="00D93818" w:rsidRDefault="00564436">
            <w:pPr>
              <w:rPr>
                <w:rFonts w:ascii="Comic Sans MS" w:eastAsia="Delius" w:hAnsi="Comic Sans MS" w:cs="Delius"/>
                <w:sz w:val="14"/>
                <w:szCs w:val="14"/>
              </w:rPr>
            </w:pPr>
          </w:p>
          <w:p w14:paraId="08A359E4" w14:textId="77777777" w:rsidR="00564436" w:rsidRPr="00D93818" w:rsidRDefault="00564436">
            <w:pPr>
              <w:rPr>
                <w:rFonts w:ascii="Comic Sans MS" w:eastAsia="Delius" w:hAnsi="Comic Sans MS" w:cs="Delius"/>
                <w:sz w:val="14"/>
                <w:szCs w:val="14"/>
              </w:rPr>
            </w:pPr>
          </w:p>
          <w:p w14:paraId="7DBC40B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share their work in a class assembly</w:t>
            </w:r>
          </w:p>
          <w:p w14:paraId="3A0B91DC" w14:textId="77777777" w:rsidR="00564436" w:rsidRPr="00D93818" w:rsidRDefault="00564436">
            <w:pPr>
              <w:rPr>
                <w:rFonts w:ascii="Comic Sans MS" w:eastAsia="Delius" w:hAnsi="Comic Sans MS" w:cs="Delius"/>
                <w:sz w:val="14"/>
                <w:szCs w:val="14"/>
              </w:rPr>
            </w:pPr>
          </w:p>
          <w:p w14:paraId="68E7759E"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1298204B" w14:textId="77777777" w:rsidR="00564436" w:rsidRPr="00D93818" w:rsidRDefault="00564436">
            <w:pPr>
              <w:rPr>
                <w:rFonts w:ascii="Comic Sans MS" w:eastAsia="Delius" w:hAnsi="Comic Sans MS" w:cs="Delius"/>
                <w:sz w:val="14"/>
                <w:szCs w:val="14"/>
              </w:rPr>
            </w:pPr>
          </w:p>
        </w:tc>
        <w:tc>
          <w:tcPr>
            <w:tcW w:w="2475" w:type="dxa"/>
            <w:shd w:val="clear" w:color="auto" w:fill="D9EAD3"/>
          </w:tcPr>
          <w:p w14:paraId="711B9451"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Listening, Attention and Understanding</w:t>
            </w:r>
          </w:p>
          <w:p w14:paraId="4A15D4AC"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‘hot seat’ characters from a story. </w:t>
            </w:r>
          </w:p>
          <w:p w14:paraId="428C9E08" w14:textId="77777777" w:rsidR="00564436" w:rsidRPr="00D93818" w:rsidRDefault="00564436">
            <w:pPr>
              <w:rPr>
                <w:rFonts w:ascii="Comic Sans MS" w:eastAsia="Delius" w:hAnsi="Comic Sans MS" w:cs="Delius"/>
                <w:sz w:val="14"/>
                <w:szCs w:val="14"/>
              </w:rPr>
            </w:pPr>
          </w:p>
          <w:p w14:paraId="279760B0"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Speaking</w:t>
            </w:r>
          </w:p>
          <w:p w14:paraId="75651A39"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and use vocabulary linked to their ‘Get Growing!’ </w:t>
            </w:r>
          </w:p>
          <w:p w14:paraId="42ABF830" w14:textId="77777777" w:rsidR="00564436" w:rsidRPr="00D93818" w:rsidRDefault="00564436">
            <w:pPr>
              <w:rPr>
                <w:rFonts w:ascii="Comic Sans MS" w:eastAsia="Delius" w:hAnsi="Comic Sans MS" w:cs="Delius"/>
                <w:sz w:val="14"/>
                <w:szCs w:val="14"/>
              </w:rPr>
            </w:pPr>
          </w:p>
          <w:p w14:paraId="5A5D307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talk about why things happen using newly introduced vocabulary</w:t>
            </w:r>
          </w:p>
          <w:p w14:paraId="441915B4" w14:textId="77777777" w:rsidR="00564436" w:rsidRPr="00D93818" w:rsidRDefault="00564436">
            <w:pPr>
              <w:rPr>
                <w:rFonts w:ascii="Comic Sans MS" w:eastAsia="Delius" w:hAnsi="Comic Sans MS" w:cs="Delius"/>
                <w:sz w:val="14"/>
                <w:szCs w:val="14"/>
              </w:rPr>
            </w:pPr>
          </w:p>
          <w:p w14:paraId="11627761"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talk in compound sentences using a range of tenses.</w:t>
            </w:r>
          </w:p>
          <w:p w14:paraId="098A87AD" w14:textId="77777777" w:rsidR="00564436" w:rsidRPr="00D93818" w:rsidRDefault="00564436">
            <w:pPr>
              <w:rPr>
                <w:rFonts w:ascii="Comic Sans MS" w:eastAsia="Delius" w:hAnsi="Comic Sans MS" w:cs="Delius"/>
                <w:sz w:val="14"/>
                <w:szCs w:val="14"/>
              </w:rPr>
            </w:pPr>
          </w:p>
          <w:p w14:paraId="2283BD9C" w14:textId="77777777" w:rsidR="00564436" w:rsidRPr="00D93818" w:rsidRDefault="00D93818">
            <w:pPr>
              <w:rPr>
                <w:rFonts w:ascii="Comic Sans MS" w:eastAsia="Delius" w:hAnsi="Comic Sans MS" w:cs="Delius"/>
                <w:sz w:val="14"/>
                <w:szCs w:val="14"/>
              </w:rPr>
            </w:pPr>
            <w:proofErr w:type="gramStart"/>
            <w:r w:rsidRPr="00D93818">
              <w:rPr>
                <w:rFonts w:ascii="Comic Sans MS" w:eastAsia="Delius" w:hAnsi="Comic Sans MS" w:cs="Delius"/>
                <w:sz w:val="14"/>
                <w:szCs w:val="14"/>
              </w:rPr>
              <w:t>( See</w:t>
            </w:r>
            <w:proofErr w:type="gramEnd"/>
            <w:r w:rsidRPr="00D93818">
              <w:rPr>
                <w:rFonts w:ascii="Comic Sans MS" w:eastAsia="Delius" w:hAnsi="Comic Sans MS" w:cs="Delius"/>
                <w:sz w:val="14"/>
                <w:szCs w:val="14"/>
              </w:rPr>
              <w:t xml:space="preserve"> subject specific vocabulary lists)</w:t>
            </w:r>
          </w:p>
          <w:p w14:paraId="330DC145" w14:textId="77777777" w:rsidR="00564436" w:rsidRPr="00D93818" w:rsidRDefault="00564436">
            <w:pPr>
              <w:rPr>
                <w:rFonts w:ascii="Comic Sans MS" w:eastAsia="Delius" w:hAnsi="Comic Sans MS" w:cs="Delius"/>
                <w:sz w:val="14"/>
                <w:szCs w:val="14"/>
              </w:rPr>
            </w:pPr>
          </w:p>
        </w:tc>
      </w:tr>
      <w:tr w:rsidR="00564436" w14:paraId="7BC8592F" w14:textId="77777777">
        <w:trPr>
          <w:cantSplit/>
          <w:trHeight w:val="1134"/>
        </w:trPr>
        <w:tc>
          <w:tcPr>
            <w:tcW w:w="476" w:type="dxa"/>
            <w:vMerge/>
            <w:shd w:val="clear" w:color="auto" w:fill="auto"/>
          </w:tcPr>
          <w:p w14:paraId="1EBDDDB3" w14:textId="77777777" w:rsidR="00564436" w:rsidRDefault="00564436">
            <w:pPr>
              <w:widowControl w:val="0"/>
              <w:pBdr>
                <w:top w:val="nil"/>
                <w:left w:val="nil"/>
                <w:bottom w:val="nil"/>
                <w:right w:val="nil"/>
                <w:between w:val="nil"/>
              </w:pBdr>
              <w:spacing w:line="276" w:lineRule="auto"/>
              <w:rPr>
                <w:rFonts w:ascii="Delius" w:eastAsia="Delius" w:hAnsi="Delius" w:cs="Delius"/>
                <w:sz w:val="14"/>
                <w:szCs w:val="14"/>
              </w:rPr>
            </w:pPr>
          </w:p>
        </w:tc>
        <w:tc>
          <w:tcPr>
            <w:tcW w:w="14970" w:type="dxa"/>
            <w:gridSpan w:val="8"/>
            <w:shd w:val="clear" w:color="auto" w:fill="auto"/>
          </w:tcPr>
          <w:p w14:paraId="74EED87E"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Listening, Attention and Understanding:</w:t>
            </w:r>
            <w:r w:rsidRPr="00D93818">
              <w:rPr>
                <w:rFonts w:ascii="Comic Sans MS" w:eastAsia="Delius" w:hAnsi="Comic Sans MS" w:cs="Delius"/>
                <w:sz w:val="16"/>
                <w:szCs w:val="16"/>
              </w:rPr>
              <w:t xml:space="preserve"> 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09F44A05"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Speaking:</w:t>
            </w:r>
            <w:r w:rsidRPr="00D93818">
              <w:rPr>
                <w:rFonts w:ascii="Comic Sans MS" w:eastAsia="Delius" w:hAnsi="Comic Sans MS" w:cs="Delius"/>
                <w:sz w:val="16"/>
                <w:szCs w:val="16"/>
              </w:rPr>
              <w:t xml:space="preserve"> 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tc>
      </w:tr>
    </w:tbl>
    <w:p w14:paraId="50126931" w14:textId="77777777" w:rsidR="00564436" w:rsidRDefault="00564436">
      <w:pPr>
        <w:rPr>
          <w:rFonts w:ascii="Delius" w:eastAsia="Delius" w:hAnsi="Delius" w:cs="Delius"/>
          <w:b/>
          <w:bCs/>
          <w:u w:val="single"/>
        </w:rPr>
      </w:pPr>
    </w:p>
    <w:p w14:paraId="206E56CD" w14:textId="77777777" w:rsidR="00D93818" w:rsidRDefault="00D93818">
      <w:pPr>
        <w:jc w:val="center"/>
        <w:rPr>
          <w:rFonts w:ascii="Delius" w:eastAsia="Delius" w:hAnsi="Delius" w:cs="Delius"/>
          <w:b/>
          <w:bCs/>
          <w:u w:val="single"/>
        </w:rPr>
      </w:pPr>
    </w:p>
    <w:p w14:paraId="048DC335" w14:textId="77777777" w:rsidR="00D93818" w:rsidRDefault="00D93818">
      <w:pPr>
        <w:jc w:val="center"/>
        <w:rPr>
          <w:rFonts w:ascii="Delius" w:eastAsia="Delius" w:hAnsi="Delius" w:cs="Delius"/>
          <w:b/>
          <w:bCs/>
          <w:u w:val="single"/>
        </w:rPr>
      </w:pPr>
    </w:p>
    <w:p w14:paraId="317889BE" w14:textId="77777777" w:rsidR="00D93818" w:rsidRDefault="00D93818" w:rsidP="00D93818">
      <w:pPr>
        <w:jc w:val="center"/>
        <w:rPr>
          <w:rFonts w:ascii="Comic Sans MS" w:eastAsia="Delius" w:hAnsi="Comic Sans MS" w:cs="Delius"/>
          <w:b/>
          <w:bCs/>
          <w:u w:val="single"/>
        </w:rPr>
      </w:pPr>
    </w:p>
    <w:p w14:paraId="2425CD7D" w14:textId="77777777" w:rsidR="00D93818" w:rsidRDefault="00D93818" w:rsidP="00D93818">
      <w:pPr>
        <w:jc w:val="center"/>
        <w:rPr>
          <w:rFonts w:ascii="Comic Sans MS" w:eastAsia="Delius" w:hAnsi="Comic Sans MS" w:cs="Delius"/>
          <w:b/>
          <w:bCs/>
          <w:u w:val="single"/>
        </w:rPr>
      </w:pPr>
    </w:p>
    <w:p w14:paraId="60D194A6" w14:textId="77777777" w:rsidR="00D93818" w:rsidRDefault="00D93818" w:rsidP="00D93818">
      <w:pPr>
        <w:jc w:val="center"/>
        <w:rPr>
          <w:rFonts w:ascii="Comic Sans MS" w:eastAsia="Delius" w:hAnsi="Comic Sans MS" w:cs="Delius"/>
          <w:b/>
          <w:bCs/>
          <w:u w:val="single"/>
        </w:rPr>
      </w:pPr>
    </w:p>
    <w:p w14:paraId="6D5A6639" w14:textId="594901A9" w:rsidR="00564436" w:rsidRDefault="00D93818" w:rsidP="00D93818">
      <w:pPr>
        <w:jc w:val="center"/>
        <w:rPr>
          <w:rFonts w:ascii="Comic Sans MS" w:eastAsia="Delius" w:hAnsi="Comic Sans MS" w:cs="Delius"/>
          <w:b/>
          <w:bCs/>
          <w:u w:val="single"/>
        </w:rPr>
      </w:pPr>
      <w:r w:rsidRPr="00D93818">
        <w:rPr>
          <w:rFonts w:ascii="Comic Sans MS" w:eastAsia="Delius" w:hAnsi="Comic Sans MS" w:cs="Delius"/>
          <w:b/>
          <w:bCs/>
          <w:u w:val="single"/>
        </w:rPr>
        <w:t>Personal, Emotional and Social Development</w:t>
      </w:r>
    </w:p>
    <w:p w14:paraId="3D6907A1" w14:textId="77777777" w:rsidR="00D93818" w:rsidRPr="00D93818" w:rsidRDefault="00D93818">
      <w:pPr>
        <w:jc w:val="center"/>
        <w:rPr>
          <w:rFonts w:ascii="Comic Sans MS" w:eastAsia="Delius" w:hAnsi="Comic Sans MS" w:cs="Delius"/>
          <w:b/>
          <w:bCs/>
          <w:u w:val="single"/>
        </w:rPr>
      </w:pPr>
    </w:p>
    <w:tbl>
      <w:tblPr>
        <w:tblStyle w:val="a4"/>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52"/>
        <w:gridCol w:w="535"/>
        <w:gridCol w:w="2164"/>
        <w:gridCol w:w="2261"/>
        <w:gridCol w:w="2262"/>
        <w:gridCol w:w="2335"/>
        <w:gridCol w:w="2392"/>
        <w:gridCol w:w="2477"/>
      </w:tblGrid>
      <w:tr w:rsidR="00564436" w:rsidRPr="00D93818" w14:paraId="3CF88A5C" w14:textId="77777777">
        <w:trPr>
          <w:cantSplit/>
          <w:trHeight w:val="680"/>
        </w:trPr>
        <w:tc>
          <w:tcPr>
            <w:tcW w:w="468" w:type="dxa"/>
            <w:vMerge w:val="restart"/>
            <w:shd w:val="clear" w:color="auto" w:fill="auto"/>
          </w:tcPr>
          <w:p w14:paraId="7B901DD7" w14:textId="77777777" w:rsidR="00564436" w:rsidRPr="00D93818" w:rsidRDefault="00564436">
            <w:pPr>
              <w:widowControl w:val="0"/>
              <w:pBdr>
                <w:top w:val="nil"/>
                <w:left w:val="nil"/>
                <w:bottom w:val="nil"/>
                <w:right w:val="nil"/>
                <w:between w:val="nil"/>
              </w:pBdr>
              <w:spacing w:line="276" w:lineRule="auto"/>
              <w:rPr>
                <w:rFonts w:ascii="Comic Sans MS" w:eastAsia="Delius" w:hAnsi="Comic Sans MS" w:cs="Delius"/>
                <w:sz w:val="14"/>
                <w:szCs w:val="14"/>
              </w:rPr>
            </w:pPr>
          </w:p>
        </w:tc>
        <w:tc>
          <w:tcPr>
            <w:tcW w:w="14978" w:type="dxa"/>
            <w:gridSpan w:val="8"/>
            <w:shd w:val="clear" w:color="auto" w:fill="auto"/>
          </w:tcPr>
          <w:p w14:paraId="62D5BE75"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 xml:space="preserve">Observational Checkpoint: </w:t>
            </w:r>
            <w:r w:rsidRPr="00D93818">
              <w:rPr>
                <w:rFonts w:ascii="Comic Sans MS" w:eastAsia="Delius" w:hAnsi="Comic Sans MS" w:cs="Delius"/>
                <w:sz w:val="16"/>
                <w:szCs w:val="16"/>
              </w:rPr>
              <w:t xml:space="preserve">Can children share and take turns with others, with adult guidance and understanding ‘yours’ and ‘mine’? Can children settle at activities for a while? Can children play alongside others? Can children take part in pretend play, taking on a role such as Mummy or Daddy? Can children take part in pretend play? Can children negotiate solutions to conflicts in their play? </w:t>
            </w:r>
          </w:p>
        </w:tc>
      </w:tr>
      <w:tr w:rsidR="00564436" w:rsidRPr="00D93818" w14:paraId="6E3C2CB2" w14:textId="77777777">
        <w:trPr>
          <w:cantSplit/>
          <w:trHeight w:val="3109"/>
        </w:trPr>
        <w:tc>
          <w:tcPr>
            <w:tcW w:w="468" w:type="dxa"/>
            <w:vMerge/>
            <w:shd w:val="clear" w:color="auto" w:fill="auto"/>
          </w:tcPr>
          <w:p w14:paraId="25E0CEEE" w14:textId="77777777" w:rsidR="00564436" w:rsidRPr="00D93818" w:rsidRDefault="00564436">
            <w:pPr>
              <w:widowControl w:val="0"/>
              <w:pBdr>
                <w:top w:val="nil"/>
                <w:left w:val="nil"/>
                <w:bottom w:val="nil"/>
                <w:right w:val="nil"/>
                <w:between w:val="nil"/>
              </w:pBdr>
              <w:spacing w:line="276" w:lineRule="auto"/>
              <w:rPr>
                <w:rFonts w:ascii="Comic Sans MS" w:eastAsia="Delius" w:hAnsi="Comic Sans MS" w:cs="Delius"/>
                <w:sz w:val="16"/>
                <w:szCs w:val="16"/>
              </w:rPr>
            </w:pPr>
          </w:p>
        </w:tc>
        <w:tc>
          <w:tcPr>
            <w:tcW w:w="552" w:type="dxa"/>
            <w:shd w:val="clear" w:color="auto" w:fill="D9EAD3"/>
          </w:tcPr>
          <w:p w14:paraId="3C6F3C54" w14:textId="77777777" w:rsidR="00564436" w:rsidRPr="00D93818" w:rsidRDefault="00D93818">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Reception</w:t>
            </w:r>
          </w:p>
        </w:tc>
        <w:tc>
          <w:tcPr>
            <w:tcW w:w="535" w:type="dxa"/>
            <w:shd w:val="clear" w:color="auto" w:fill="D9EAD3"/>
          </w:tcPr>
          <w:p w14:paraId="126A4161" w14:textId="0973E8F0" w:rsidR="00564436" w:rsidRPr="00D93818" w:rsidRDefault="00D93818">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 xml:space="preserve">4-5 years </w:t>
            </w:r>
          </w:p>
        </w:tc>
        <w:tc>
          <w:tcPr>
            <w:tcW w:w="2164" w:type="dxa"/>
            <w:shd w:val="clear" w:color="auto" w:fill="D9EAD3"/>
          </w:tcPr>
          <w:p w14:paraId="115AD812"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651FD5FF"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focus during short whole class sessions.</w:t>
            </w:r>
          </w:p>
          <w:p w14:paraId="11617EF7" w14:textId="77777777" w:rsidR="00564436" w:rsidRPr="00D93818" w:rsidRDefault="00564436">
            <w:pPr>
              <w:rPr>
                <w:rFonts w:ascii="Comic Sans MS" w:eastAsia="Delius" w:hAnsi="Comic Sans MS" w:cs="Delius"/>
                <w:sz w:val="14"/>
                <w:szCs w:val="14"/>
              </w:rPr>
            </w:pPr>
          </w:p>
          <w:p w14:paraId="64508FB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understand how people show emotions</w:t>
            </w:r>
          </w:p>
          <w:p w14:paraId="01A62BFD" w14:textId="77777777" w:rsidR="00564436" w:rsidRPr="00D93818" w:rsidRDefault="00564436">
            <w:pPr>
              <w:rPr>
                <w:rFonts w:ascii="Comic Sans MS" w:eastAsia="Delius" w:hAnsi="Comic Sans MS" w:cs="Delius"/>
                <w:sz w:val="14"/>
                <w:szCs w:val="14"/>
              </w:rPr>
            </w:pPr>
          </w:p>
          <w:p w14:paraId="5EF2277B"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0AE177B9"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get changed for PE with support.</w:t>
            </w:r>
          </w:p>
          <w:p w14:paraId="06BAB194"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br/>
              <w:t>To put coat on independently.</w:t>
            </w:r>
          </w:p>
          <w:p w14:paraId="433B252D" w14:textId="77777777" w:rsidR="00564436" w:rsidRPr="00D93818" w:rsidRDefault="00564436">
            <w:pPr>
              <w:rPr>
                <w:rFonts w:ascii="Comic Sans MS" w:eastAsia="Delius" w:hAnsi="Comic Sans MS" w:cs="Delius"/>
                <w:b/>
                <w:bCs/>
                <w:sz w:val="14"/>
                <w:szCs w:val="14"/>
                <w:u w:val="single"/>
              </w:rPr>
            </w:pPr>
          </w:p>
          <w:p w14:paraId="4F0E01D8"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use the toilet independently.</w:t>
            </w:r>
          </w:p>
          <w:p w14:paraId="676994C8" w14:textId="77777777" w:rsidR="00564436" w:rsidRPr="00D93818" w:rsidRDefault="00564436">
            <w:pPr>
              <w:rPr>
                <w:rFonts w:ascii="Comic Sans MS" w:eastAsia="Delius" w:hAnsi="Comic Sans MS" w:cs="Delius"/>
                <w:sz w:val="14"/>
                <w:szCs w:val="14"/>
              </w:rPr>
            </w:pPr>
          </w:p>
          <w:p w14:paraId="587DAA46"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Building Relationships</w:t>
            </w:r>
          </w:p>
          <w:p w14:paraId="67FA35AA"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To seek support of adults</w:t>
            </w:r>
            <w:r w:rsidRPr="00D93818">
              <w:rPr>
                <w:rFonts w:ascii="Comic Sans MS" w:eastAsia="Delius" w:hAnsi="Comic Sans MS" w:cs="Delius"/>
                <w:sz w:val="14"/>
                <w:szCs w:val="14"/>
              </w:rPr>
              <w:br/>
            </w:r>
            <w:r w:rsidRPr="00D93818">
              <w:rPr>
                <w:rFonts w:ascii="Comic Sans MS" w:eastAsia="Delius" w:hAnsi="Comic Sans MS" w:cs="Delius"/>
                <w:sz w:val="14"/>
                <w:szCs w:val="14"/>
              </w:rPr>
              <w:br/>
            </w:r>
            <w:r w:rsidRPr="00D93818">
              <w:rPr>
                <w:rFonts w:ascii="Comic Sans MS" w:eastAsia="Delius" w:hAnsi="Comic Sans MS" w:cs="Delius"/>
                <w:sz w:val="14"/>
                <w:szCs w:val="14"/>
              </w:rPr>
              <w:t>To gain confidence to speak to peers and adults.</w:t>
            </w:r>
          </w:p>
        </w:tc>
        <w:tc>
          <w:tcPr>
            <w:tcW w:w="2261" w:type="dxa"/>
            <w:shd w:val="clear" w:color="auto" w:fill="D9EAD3"/>
          </w:tcPr>
          <w:p w14:paraId="04E9ACBA"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1394199D"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be able to talk about how they are feeling</w:t>
            </w:r>
          </w:p>
          <w:p w14:paraId="33A75ECC" w14:textId="77777777" w:rsidR="00564436" w:rsidRPr="00D93818" w:rsidRDefault="00564436">
            <w:pPr>
              <w:rPr>
                <w:rFonts w:ascii="Comic Sans MS" w:eastAsia="Delius" w:hAnsi="Comic Sans MS" w:cs="Delius"/>
                <w:sz w:val="14"/>
                <w:szCs w:val="14"/>
              </w:rPr>
            </w:pPr>
          </w:p>
          <w:p w14:paraId="36EC8BE1" w14:textId="11514DB4"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respond to changes of routine e.g.</w:t>
            </w:r>
            <w:r w:rsidRPr="00D93818">
              <w:rPr>
                <w:rFonts w:ascii="Comic Sans MS" w:eastAsia="Delius" w:hAnsi="Comic Sans MS" w:cs="Delius"/>
                <w:sz w:val="14"/>
                <w:szCs w:val="14"/>
              </w:rPr>
              <w:t xml:space="preserve"> Xmas play/ Assemblies</w:t>
            </w:r>
          </w:p>
          <w:p w14:paraId="2BBF136D" w14:textId="77777777" w:rsidR="00564436" w:rsidRPr="00D93818" w:rsidRDefault="00564436">
            <w:pPr>
              <w:rPr>
                <w:rFonts w:ascii="Comic Sans MS" w:eastAsia="Delius" w:hAnsi="Comic Sans MS" w:cs="Delius"/>
                <w:sz w:val="14"/>
                <w:szCs w:val="14"/>
              </w:rPr>
            </w:pPr>
          </w:p>
          <w:p w14:paraId="5C590A86"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5EF58CEC"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understand the need for class rules.</w:t>
            </w:r>
            <w:r w:rsidRPr="00D93818">
              <w:rPr>
                <w:rFonts w:ascii="Comic Sans MS" w:eastAsia="Delius" w:hAnsi="Comic Sans MS" w:cs="Delius"/>
                <w:sz w:val="14"/>
                <w:szCs w:val="14"/>
              </w:rPr>
              <w:br/>
            </w:r>
          </w:p>
          <w:p w14:paraId="0D2C1633"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healthy eating is important for their health. </w:t>
            </w:r>
          </w:p>
          <w:p w14:paraId="6F5C5B8C" w14:textId="77777777" w:rsidR="00564436" w:rsidRPr="00D93818" w:rsidRDefault="00564436">
            <w:pPr>
              <w:rPr>
                <w:rFonts w:ascii="Comic Sans MS" w:eastAsia="Delius" w:hAnsi="Comic Sans MS" w:cs="Delius"/>
                <w:sz w:val="14"/>
                <w:szCs w:val="14"/>
              </w:rPr>
            </w:pPr>
          </w:p>
          <w:p w14:paraId="4530EC77"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b/>
                <w:bCs/>
                <w:sz w:val="14"/>
                <w:szCs w:val="14"/>
                <w:u w:val="single"/>
              </w:rPr>
              <w:t>Building Relationships</w:t>
            </w:r>
          </w:p>
          <w:p w14:paraId="00EC6C9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how to listen to others with respect.</w:t>
            </w:r>
          </w:p>
          <w:p w14:paraId="090DE0A1" w14:textId="77777777" w:rsidR="00564436" w:rsidRPr="00D93818" w:rsidRDefault="00564436">
            <w:pPr>
              <w:rPr>
                <w:rFonts w:ascii="Comic Sans MS" w:eastAsia="Delius" w:hAnsi="Comic Sans MS" w:cs="Delius"/>
                <w:sz w:val="14"/>
                <w:szCs w:val="14"/>
              </w:rPr>
            </w:pPr>
          </w:p>
        </w:tc>
        <w:tc>
          <w:tcPr>
            <w:tcW w:w="2262" w:type="dxa"/>
            <w:shd w:val="clear" w:color="auto" w:fill="D9EAD3"/>
          </w:tcPr>
          <w:p w14:paraId="746F2DD1"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683DB28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to make the right choice and the consequences of not doing so. </w:t>
            </w:r>
          </w:p>
          <w:p w14:paraId="21F605F6" w14:textId="77777777" w:rsidR="00564436" w:rsidRPr="00D93818" w:rsidRDefault="00564436">
            <w:pPr>
              <w:rPr>
                <w:rFonts w:ascii="Comic Sans MS" w:eastAsia="Delius" w:hAnsi="Comic Sans MS" w:cs="Delius"/>
                <w:sz w:val="14"/>
                <w:szCs w:val="14"/>
              </w:rPr>
            </w:pPr>
          </w:p>
          <w:p w14:paraId="764F74F2"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61466C29"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how important it is to go to bed and rest your body.</w:t>
            </w:r>
          </w:p>
          <w:p w14:paraId="65B051A9" w14:textId="77777777" w:rsidR="00564436" w:rsidRPr="00D93818" w:rsidRDefault="00564436">
            <w:pPr>
              <w:rPr>
                <w:rFonts w:ascii="Comic Sans MS" w:eastAsia="Delius" w:hAnsi="Comic Sans MS" w:cs="Delius"/>
                <w:sz w:val="14"/>
                <w:szCs w:val="14"/>
              </w:rPr>
            </w:pPr>
          </w:p>
          <w:p w14:paraId="3839A865"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to be a safe pedestrian and why this is important. </w:t>
            </w:r>
          </w:p>
          <w:p w14:paraId="16FE0907" w14:textId="77777777" w:rsidR="00564436" w:rsidRPr="00D93818" w:rsidRDefault="00564436">
            <w:pPr>
              <w:rPr>
                <w:rFonts w:ascii="Comic Sans MS" w:eastAsia="Delius" w:hAnsi="Comic Sans MS" w:cs="Delius"/>
                <w:sz w:val="14"/>
                <w:szCs w:val="14"/>
              </w:rPr>
            </w:pPr>
          </w:p>
          <w:p w14:paraId="2AAD1F52"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practise with zippers, buttons and buckles.</w:t>
            </w:r>
            <w:r w:rsidRPr="00D93818">
              <w:rPr>
                <w:rFonts w:ascii="Comic Sans MS" w:eastAsia="Delius" w:hAnsi="Comic Sans MS" w:cs="Delius"/>
                <w:sz w:val="14"/>
                <w:szCs w:val="14"/>
              </w:rPr>
              <w:br/>
            </w:r>
          </w:p>
          <w:p w14:paraId="4E975518"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b/>
                <w:bCs/>
                <w:sz w:val="14"/>
                <w:szCs w:val="14"/>
                <w:u w:val="single"/>
              </w:rPr>
              <w:t>Building Relationships</w:t>
            </w:r>
          </w:p>
          <w:p w14:paraId="1EA85E6D"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how to treat others in our class using the statement ‘Kind hands and kind words’.</w:t>
            </w:r>
          </w:p>
          <w:p w14:paraId="3C3B33DF" w14:textId="77777777" w:rsidR="00564436" w:rsidRPr="00D93818" w:rsidRDefault="00564436">
            <w:pPr>
              <w:rPr>
                <w:rFonts w:ascii="Comic Sans MS" w:eastAsia="Delius" w:hAnsi="Comic Sans MS" w:cs="Delius"/>
                <w:sz w:val="14"/>
                <w:szCs w:val="14"/>
              </w:rPr>
            </w:pPr>
          </w:p>
          <w:p w14:paraId="4641B54C" w14:textId="77777777" w:rsidR="00564436" w:rsidRPr="00D93818" w:rsidRDefault="00564436">
            <w:pPr>
              <w:rPr>
                <w:rFonts w:ascii="Comic Sans MS" w:eastAsia="Delius" w:hAnsi="Comic Sans MS" w:cs="Delius"/>
                <w:sz w:val="14"/>
                <w:szCs w:val="14"/>
              </w:rPr>
            </w:pPr>
          </w:p>
        </w:tc>
        <w:tc>
          <w:tcPr>
            <w:tcW w:w="2335" w:type="dxa"/>
            <w:shd w:val="clear" w:color="auto" w:fill="D9EAD3"/>
          </w:tcPr>
          <w:p w14:paraId="61D502CB"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43D90BF3"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the effects of their behaviour on others. </w:t>
            </w:r>
          </w:p>
          <w:p w14:paraId="78AC39D2" w14:textId="77777777" w:rsidR="00564436" w:rsidRPr="00D93818" w:rsidRDefault="00564436">
            <w:pPr>
              <w:rPr>
                <w:rFonts w:ascii="Comic Sans MS" w:eastAsia="Delius" w:hAnsi="Comic Sans MS" w:cs="Delius"/>
                <w:sz w:val="14"/>
                <w:szCs w:val="14"/>
              </w:rPr>
            </w:pPr>
          </w:p>
          <w:p w14:paraId="0233379C"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01E91B24"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The children will change for PE independently.</w:t>
            </w:r>
          </w:p>
          <w:p w14:paraId="66C2E1C9" w14:textId="77777777" w:rsidR="00564436" w:rsidRPr="00D93818" w:rsidRDefault="00564436">
            <w:pPr>
              <w:rPr>
                <w:rFonts w:ascii="Comic Sans MS" w:eastAsia="Delius" w:hAnsi="Comic Sans MS" w:cs="Delius"/>
                <w:sz w:val="14"/>
                <w:szCs w:val="14"/>
              </w:rPr>
            </w:pPr>
          </w:p>
          <w:p w14:paraId="5D5CC53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regular exercise is important for their health.</w:t>
            </w:r>
          </w:p>
          <w:p w14:paraId="4B06A213" w14:textId="77777777" w:rsidR="00564436" w:rsidRPr="00D93818" w:rsidRDefault="00564436">
            <w:pPr>
              <w:rPr>
                <w:rFonts w:ascii="Comic Sans MS" w:eastAsia="Delius" w:hAnsi="Comic Sans MS" w:cs="Delius"/>
                <w:sz w:val="14"/>
                <w:szCs w:val="14"/>
              </w:rPr>
            </w:pPr>
          </w:p>
          <w:p w14:paraId="58849D99"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b/>
                <w:bCs/>
                <w:sz w:val="14"/>
                <w:szCs w:val="14"/>
                <w:u w:val="single"/>
              </w:rPr>
              <w:t>Building Relationships</w:t>
            </w:r>
          </w:p>
          <w:p w14:paraId="729EE998"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be able to describe what makes a good friend including attributes such as listening and sharing. </w:t>
            </w:r>
          </w:p>
          <w:p w14:paraId="55746574" w14:textId="77777777" w:rsidR="00564436" w:rsidRPr="00D93818" w:rsidRDefault="00564436">
            <w:pPr>
              <w:rPr>
                <w:rFonts w:ascii="Comic Sans MS" w:eastAsia="Delius" w:hAnsi="Comic Sans MS" w:cs="Delius"/>
                <w:sz w:val="14"/>
                <w:szCs w:val="14"/>
              </w:rPr>
            </w:pPr>
          </w:p>
        </w:tc>
        <w:tc>
          <w:tcPr>
            <w:tcW w:w="2392" w:type="dxa"/>
            <w:shd w:val="clear" w:color="auto" w:fill="D9EAD3"/>
          </w:tcPr>
          <w:p w14:paraId="6D64E915"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534EB194"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ways to control their emotions when they are feeling upset/angry.</w:t>
            </w:r>
          </w:p>
          <w:p w14:paraId="0CFF6AC9" w14:textId="77777777" w:rsidR="00564436" w:rsidRPr="00D93818" w:rsidRDefault="00564436">
            <w:pPr>
              <w:rPr>
                <w:rFonts w:ascii="Comic Sans MS" w:eastAsia="Delius" w:hAnsi="Comic Sans MS" w:cs="Delius"/>
                <w:sz w:val="14"/>
                <w:szCs w:val="14"/>
              </w:rPr>
            </w:pPr>
          </w:p>
          <w:p w14:paraId="3DB069B3"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33D3D936"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Children will know what a sensible amount of screen time is and why this is important for their health</w:t>
            </w:r>
          </w:p>
          <w:p w14:paraId="6140B6A5" w14:textId="77777777" w:rsidR="00564436" w:rsidRPr="00D93818" w:rsidRDefault="00564436">
            <w:pPr>
              <w:rPr>
                <w:rFonts w:ascii="Comic Sans MS" w:eastAsia="Delius" w:hAnsi="Comic Sans MS" w:cs="Delius"/>
                <w:b/>
                <w:bCs/>
                <w:sz w:val="14"/>
                <w:szCs w:val="14"/>
              </w:rPr>
            </w:pPr>
          </w:p>
          <w:p w14:paraId="0AABC378"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Building Relationships</w:t>
            </w:r>
          </w:p>
          <w:p w14:paraId="7A7678CE"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to express their opinion and understand it is okay to have a different opinion to their friends. </w:t>
            </w:r>
          </w:p>
          <w:p w14:paraId="2E05691A" w14:textId="77777777" w:rsidR="00564436" w:rsidRPr="00D93818" w:rsidRDefault="00564436">
            <w:pPr>
              <w:rPr>
                <w:rFonts w:ascii="Comic Sans MS" w:eastAsia="Delius" w:hAnsi="Comic Sans MS" w:cs="Delius"/>
                <w:b/>
                <w:bCs/>
                <w:sz w:val="14"/>
                <w:szCs w:val="14"/>
              </w:rPr>
            </w:pPr>
          </w:p>
        </w:tc>
        <w:tc>
          <w:tcPr>
            <w:tcW w:w="2477" w:type="dxa"/>
            <w:shd w:val="clear" w:color="auto" w:fill="D9EAD3"/>
          </w:tcPr>
          <w:p w14:paraId="209DE470"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Self-Regulation</w:t>
            </w:r>
          </w:p>
          <w:p w14:paraId="645155EE"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maintain focus during extended whole class teaching </w:t>
            </w:r>
          </w:p>
          <w:p w14:paraId="1F5A82F9" w14:textId="77777777" w:rsidR="00564436" w:rsidRPr="00D93818" w:rsidRDefault="00564436">
            <w:pPr>
              <w:rPr>
                <w:rFonts w:ascii="Comic Sans MS" w:eastAsia="Delius" w:hAnsi="Comic Sans MS" w:cs="Delius"/>
                <w:sz w:val="14"/>
                <w:szCs w:val="14"/>
              </w:rPr>
            </w:pPr>
          </w:p>
          <w:p w14:paraId="6E5F596E"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Managing Self</w:t>
            </w:r>
          </w:p>
          <w:p w14:paraId="5AF6BC08" w14:textId="77777777" w:rsidR="00564436" w:rsidRPr="00D93818" w:rsidRDefault="00564436">
            <w:pPr>
              <w:rPr>
                <w:rFonts w:ascii="Comic Sans MS" w:eastAsia="Delius" w:hAnsi="Comic Sans MS" w:cs="Delius"/>
                <w:sz w:val="14"/>
                <w:szCs w:val="14"/>
              </w:rPr>
            </w:pPr>
          </w:p>
          <w:p w14:paraId="46986E79" w14:textId="718E1C1F"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The children will show a ‘can do’ attitude to manage self-help</w:t>
            </w:r>
            <w:r w:rsidRPr="00D93818">
              <w:rPr>
                <w:rFonts w:ascii="Comic Sans MS" w:eastAsia="Delius" w:hAnsi="Comic Sans MS" w:cs="Delius"/>
                <w:sz w:val="14"/>
                <w:szCs w:val="14"/>
              </w:rPr>
              <w:t xml:space="preserve"> needs.</w:t>
            </w:r>
          </w:p>
          <w:p w14:paraId="60D3038D" w14:textId="77777777" w:rsidR="00564436" w:rsidRPr="00D93818" w:rsidRDefault="00564436">
            <w:pPr>
              <w:rPr>
                <w:rFonts w:ascii="Comic Sans MS" w:eastAsia="Delius" w:hAnsi="Comic Sans MS" w:cs="Delius"/>
                <w:sz w:val="14"/>
                <w:szCs w:val="14"/>
              </w:rPr>
            </w:pPr>
          </w:p>
          <w:p w14:paraId="1A3C3222" w14:textId="77777777" w:rsidR="00564436" w:rsidRPr="00D93818" w:rsidRDefault="00D93818">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Building Relationships</w:t>
            </w:r>
          </w:p>
          <w:p w14:paraId="125C0A23" w14:textId="77777777" w:rsidR="00564436" w:rsidRPr="00D93818" w:rsidRDefault="00D93818">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to resolve a problem by talking it through with a friend or adult. </w:t>
            </w:r>
          </w:p>
          <w:p w14:paraId="6FFD94A3" w14:textId="77777777" w:rsidR="00564436" w:rsidRPr="00D93818" w:rsidRDefault="00564436">
            <w:pPr>
              <w:rPr>
                <w:rFonts w:ascii="Comic Sans MS" w:eastAsia="Delius" w:hAnsi="Comic Sans MS" w:cs="Delius"/>
                <w:sz w:val="14"/>
                <w:szCs w:val="14"/>
              </w:rPr>
            </w:pPr>
          </w:p>
        </w:tc>
      </w:tr>
      <w:tr w:rsidR="00564436" w:rsidRPr="00D93818" w14:paraId="133C223D" w14:textId="77777777">
        <w:trPr>
          <w:cantSplit/>
          <w:trHeight w:val="1124"/>
        </w:trPr>
        <w:tc>
          <w:tcPr>
            <w:tcW w:w="468" w:type="dxa"/>
            <w:vMerge/>
            <w:shd w:val="clear" w:color="auto" w:fill="auto"/>
          </w:tcPr>
          <w:p w14:paraId="158B8FB2" w14:textId="77777777" w:rsidR="00564436" w:rsidRPr="00D93818" w:rsidRDefault="00564436">
            <w:pPr>
              <w:widowControl w:val="0"/>
              <w:pBdr>
                <w:top w:val="nil"/>
                <w:left w:val="nil"/>
                <w:bottom w:val="nil"/>
                <w:right w:val="nil"/>
                <w:between w:val="nil"/>
              </w:pBdr>
              <w:spacing w:line="276" w:lineRule="auto"/>
              <w:rPr>
                <w:rFonts w:ascii="Comic Sans MS" w:eastAsia="Delius" w:hAnsi="Comic Sans MS" w:cs="Delius"/>
                <w:sz w:val="14"/>
                <w:szCs w:val="14"/>
              </w:rPr>
            </w:pPr>
          </w:p>
        </w:tc>
        <w:tc>
          <w:tcPr>
            <w:tcW w:w="14978" w:type="dxa"/>
            <w:gridSpan w:val="8"/>
            <w:shd w:val="clear" w:color="auto" w:fill="auto"/>
          </w:tcPr>
          <w:p w14:paraId="261449DA" w14:textId="06E68CBD"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Self-Regulation:</w:t>
            </w:r>
            <w:r w:rsidRPr="00D93818">
              <w:rPr>
                <w:rFonts w:ascii="Comic Sans MS" w:eastAsia="Delius" w:hAnsi="Comic Sans MS" w:cs="Delius"/>
                <w:sz w:val="16"/>
                <w:szCs w:val="16"/>
              </w:rPr>
              <w:t xml:space="preserve">  Show an understanding of their own feelings and those of others and</w:t>
            </w:r>
            <w:r w:rsidRPr="00D93818">
              <w:rPr>
                <w:rFonts w:ascii="Comic Sans MS" w:eastAsia="Delius" w:hAnsi="Comic Sans MS" w:cs="Delius"/>
                <w:sz w:val="16"/>
                <w:szCs w:val="16"/>
              </w:rPr>
              <w:t xml:space="preserve">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w:t>
            </w:r>
          </w:p>
          <w:p w14:paraId="7361EDC9"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Managing Self:</w:t>
            </w:r>
            <w:r w:rsidRPr="00D93818">
              <w:rPr>
                <w:rFonts w:ascii="Comic Sans MS" w:eastAsia="Delius" w:hAnsi="Comic Sans MS" w:cs="Delius"/>
                <w:sz w:val="16"/>
                <w:szCs w:val="16"/>
              </w:rPr>
              <w:t xml:space="preserve"> 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p w14:paraId="0EEC1DB3" w14:textId="77777777" w:rsidR="00564436" w:rsidRPr="00D93818" w:rsidRDefault="00D93818">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Building Relationships:</w:t>
            </w:r>
            <w:r w:rsidRPr="00D93818">
              <w:rPr>
                <w:rFonts w:ascii="Comic Sans MS" w:eastAsia="Delius" w:hAnsi="Comic Sans MS" w:cs="Delius"/>
                <w:sz w:val="16"/>
                <w:szCs w:val="16"/>
              </w:rPr>
              <w:t xml:space="preserve"> Work and play cooperatively and take turns with others. Form positive attachments to adults and friendships with peers. Show sensitivity to their own and to others’ needs.</w:t>
            </w:r>
          </w:p>
        </w:tc>
      </w:tr>
    </w:tbl>
    <w:p w14:paraId="68E63512" w14:textId="77777777" w:rsidR="00564436" w:rsidRDefault="00564436">
      <w:pPr>
        <w:jc w:val="center"/>
        <w:rPr>
          <w:rFonts w:ascii="Delius" w:eastAsia="Delius" w:hAnsi="Delius" w:cs="Delius"/>
          <w:b/>
          <w:bCs/>
          <w:u w:val="single"/>
        </w:rPr>
      </w:pPr>
    </w:p>
    <w:p w14:paraId="10313D3C" w14:textId="77777777" w:rsidR="00D93818" w:rsidRDefault="00D93818">
      <w:pPr>
        <w:jc w:val="center"/>
        <w:rPr>
          <w:rFonts w:ascii="Delius" w:eastAsia="Delius" w:hAnsi="Delius" w:cs="Delius"/>
          <w:b/>
          <w:bCs/>
          <w:u w:val="single"/>
        </w:rPr>
      </w:pPr>
    </w:p>
    <w:p w14:paraId="41B375C7" w14:textId="77777777" w:rsidR="00D93818" w:rsidRDefault="00D93818">
      <w:pPr>
        <w:jc w:val="center"/>
        <w:rPr>
          <w:rFonts w:ascii="Delius" w:eastAsia="Delius" w:hAnsi="Delius" w:cs="Delius"/>
          <w:b/>
          <w:bCs/>
          <w:u w:val="single"/>
        </w:rPr>
      </w:pPr>
    </w:p>
    <w:p w14:paraId="2D6522E5" w14:textId="77777777" w:rsidR="00D93818" w:rsidRDefault="00D93818">
      <w:pPr>
        <w:jc w:val="center"/>
        <w:rPr>
          <w:rFonts w:ascii="Delius" w:eastAsia="Delius" w:hAnsi="Delius" w:cs="Delius"/>
          <w:b/>
          <w:bCs/>
          <w:u w:val="single"/>
        </w:rPr>
      </w:pPr>
    </w:p>
    <w:p w14:paraId="2764FD78" w14:textId="77777777" w:rsidR="00D93818" w:rsidRDefault="00D93818">
      <w:pPr>
        <w:jc w:val="center"/>
        <w:rPr>
          <w:rFonts w:ascii="Delius" w:eastAsia="Delius" w:hAnsi="Delius" w:cs="Delius"/>
          <w:b/>
          <w:bCs/>
          <w:u w:val="single"/>
        </w:rPr>
      </w:pPr>
    </w:p>
    <w:p w14:paraId="0605D55C" w14:textId="77777777" w:rsidR="00D93818" w:rsidRDefault="00D93818">
      <w:pPr>
        <w:jc w:val="center"/>
        <w:rPr>
          <w:rFonts w:ascii="Delius" w:eastAsia="Delius" w:hAnsi="Delius" w:cs="Delius"/>
          <w:b/>
          <w:bCs/>
          <w:u w:val="single"/>
        </w:rPr>
      </w:pPr>
    </w:p>
    <w:p w14:paraId="32709351" w14:textId="77777777" w:rsidR="00D93818" w:rsidRDefault="00D93818">
      <w:pPr>
        <w:jc w:val="center"/>
        <w:rPr>
          <w:rFonts w:ascii="Delius" w:eastAsia="Delius" w:hAnsi="Delius" w:cs="Delius"/>
          <w:b/>
          <w:bCs/>
          <w:u w:val="single"/>
        </w:rPr>
      </w:pPr>
    </w:p>
    <w:p w14:paraId="574D83BE" w14:textId="77777777" w:rsidR="00D93818" w:rsidRDefault="00D93818">
      <w:pPr>
        <w:jc w:val="center"/>
        <w:rPr>
          <w:rFonts w:ascii="Delius" w:eastAsia="Delius" w:hAnsi="Delius" w:cs="Delius"/>
          <w:b/>
          <w:bCs/>
          <w:u w:val="single"/>
        </w:rPr>
      </w:pPr>
    </w:p>
    <w:p w14:paraId="3C67E0C9" w14:textId="77777777" w:rsidR="00D93818" w:rsidRDefault="00D93818" w:rsidP="00D93818">
      <w:pPr>
        <w:jc w:val="center"/>
        <w:rPr>
          <w:rFonts w:ascii="Comic Sans MS" w:eastAsia="Delius" w:hAnsi="Comic Sans MS" w:cs="Delius"/>
          <w:b/>
          <w:bCs/>
          <w:u w:val="single"/>
        </w:rPr>
      </w:pPr>
    </w:p>
    <w:p w14:paraId="1E3BBD66" w14:textId="63407F7E" w:rsidR="00D93818" w:rsidRDefault="00D93818" w:rsidP="00D93818">
      <w:pPr>
        <w:jc w:val="center"/>
        <w:rPr>
          <w:rFonts w:ascii="Comic Sans MS" w:eastAsia="Delius" w:hAnsi="Comic Sans MS" w:cs="Delius"/>
          <w:b/>
          <w:bCs/>
          <w:u w:val="single"/>
        </w:rPr>
      </w:pPr>
      <w:r w:rsidRPr="00D93818">
        <w:rPr>
          <w:rFonts w:ascii="Comic Sans MS" w:eastAsia="Delius" w:hAnsi="Comic Sans MS" w:cs="Delius"/>
          <w:b/>
          <w:bCs/>
          <w:u w:val="single"/>
        </w:rPr>
        <w:t>Physical Development</w:t>
      </w:r>
    </w:p>
    <w:p w14:paraId="10D5E556" w14:textId="77777777" w:rsidR="00D93818" w:rsidRPr="00D93818" w:rsidRDefault="00D93818" w:rsidP="00D93818">
      <w:pPr>
        <w:jc w:val="center"/>
        <w:rPr>
          <w:rFonts w:ascii="Comic Sans MS" w:eastAsia="Delius" w:hAnsi="Comic Sans MS" w:cs="Delius"/>
          <w:b/>
          <w:bCs/>
          <w:u w:val="single"/>
        </w:rPr>
      </w:pPr>
    </w:p>
    <w:tbl>
      <w:tblPr>
        <w:tblStyle w:val="a4"/>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D93818" w:rsidRPr="00D93818" w14:paraId="2177110C" w14:textId="77777777" w:rsidTr="00D87C7A">
        <w:trPr>
          <w:cantSplit/>
          <w:trHeight w:val="828"/>
        </w:trPr>
        <w:tc>
          <w:tcPr>
            <w:tcW w:w="14978" w:type="dxa"/>
            <w:gridSpan w:val="8"/>
            <w:shd w:val="clear" w:color="auto" w:fill="auto"/>
          </w:tcPr>
          <w:p w14:paraId="09E496BA" w14:textId="77777777" w:rsidR="00D93818" w:rsidRPr="00D93818" w:rsidRDefault="00D93818" w:rsidP="00D87C7A">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 xml:space="preserve">Observational Checkpoint: </w:t>
            </w:r>
            <w:r w:rsidRPr="00D93818">
              <w:rPr>
                <w:rFonts w:ascii="Comic Sans MS" w:eastAsia="Delius" w:hAnsi="Comic Sans MS" w:cs="Delius"/>
                <w:sz w:val="16"/>
                <w:szCs w:val="16"/>
              </w:rPr>
              <w:t>Can children make ‘cross the mid-line’ marks on vertical surfaces? Can children move in a range of ways including hopping, climbing and balancing? Can children work in groups/teams? Can children use one-handed tools such as scissors or a hammer? Do children have a comfortable grip when using pens/pencils? Are children independent in dressing themselves?</w:t>
            </w:r>
          </w:p>
        </w:tc>
      </w:tr>
      <w:tr w:rsidR="00D93818" w:rsidRPr="00D93818" w14:paraId="161D9ECE" w14:textId="77777777" w:rsidTr="00D87C7A">
        <w:trPr>
          <w:cantSplit/>
          <w:trHeight w:val="1134"/>
        </w:trPr>
        <w:tc>
          <w:tcPr>
            <w:tcW w:w="552" w:type="dxa"/>
            <w:shd w:val="clear" w:color="auto" w:fill="D9EAD3"/>
          </w:tcPr>
          <w:p w14:paraId="6FD5CB07" w14:textId="77777777" w:rsidR="00D93818" w:rsidRPr="00D93818" w:rsidRDefault="00D93818" w:rsidP="00D87C7A">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Reception</w:t>
            </w:r>
          </w:p>
        </w:tc>
        <w:tc>
          <w:tcPr>
            <w:tcW w:w="535" w:type="dxa"/>
            <w:shd w:val="clear" w:color="auto" w:fill="D9EAD3"/>
          </w:tcPr>
          <w:p w14:paraId="77DACB4B" w14:textId="77777777" w:rsidR="00D93818" w:rsidRPr="00D93818" w:rsidRDefault="00D93818" w:rsidP="00D87C7A">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 xml:space="preserve">DEV MATTERS </w:t>
            </w:r>
          </w:p>
          <w:p w14:paraId="1FB5F0E9" w14:textId="77777777" w:rsidR="00D93818" w:rsidRPr="00D93818" w:rsidRDefault="00D93818" w:rsidP="00D87C7A">
            <w:pPr>
              <w:ind w:left="113" w:right="113"/>
              <w:jc w:val="center"/>
              <w:rPr>
                <w:rFonts w:ascii="Comic Sans MS" w:eastAsia="Delius" w:hAnsi="Comic Sans MS" w:cs="Delius"/>
                <w:sz w:val="16"/>
                <w:szCs w:val="16"/>
              </w:rPr>
            </w:pPr>
            <w:r w:rsidRPr="00D93818">
              <w:rPr>
                <w:rFonts w:ascii="Comic Sans MS" w:eastAsia="Delius" w:hAnsi="Comic Sans MS" w:cs="Delius"/>
                <w:sz w:val="16"/>
                <w:szCs w:val="16"/>
              </w:rPr>
              <w:t>4-5</w:t>
            </w:r>
          </w:p>
        </w:tc>
        <w:tc>
          <w:tcPr>
            <w:tcW w:w="2164" w:type="dxa"/>
            <w:shd w:val="clear" w:color="auto" w:fill="D9EAD3"/>
          </w:tcPr>
          <w:p w14:paraId="21E7ED71"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Gross Motor</w:t>
            </w:r>
          </w:p>
          <w:p w14:paraId="598CD6E0"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put on their coat independently.</w:t>
            </w:r>
          </w:p>
          <w:p w14:paraId="0B1C2C84" w14:textId="77777777" w:rsidR="00D93818" w:rsidRPr="00D93818" w:rsidRDefault="00D93818" w:rsidP="00D87C7A">
            <w:pPr>
              <w:rPr>
                <w:rFonts w:ascii="Comic Sans MS" w:eastAsia="Delius" w:hAnsi="Comic Sans MS" w:cs="Delius"/>
                <w:sz w:val="14"/>
                <w:szCs w:val="14"/>
              </w:rPr>
            </w:pPr>
          </w:p>
          <w:p w14:paraId="52E46EF6"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2081B740" w14:textId="59F69B45"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w:t>
            </w:r>
            <w:r w:rsidRPr="00D93818">
              <w:rPr>
                <w:rFonts w:ascii="Comic Sans MS" w:eastAsia="Delius" w:hAnsi="Comic Sans MS" w:cs="Delius"/>
                <w:sz w:val="14"/>
                <w:szCs w:val="14"/>
              </w:rPr>
              <w:t xml:space="preserve"> be able to trace and copy patterns - horizontal, vertical, wavy, circles.</w:t>
            </w:r>
          </w:p>
          <w:p w14:paraId="2B5FCA99" w14:textId="77777777" w:rsidR="00D93818" w:rsidRPr="00D93818" w:rsidRDefault="00D93818" w:rsidP="00D87C7A">
            <w:pPr>
              <w:rPr>
                <w:rFonts w:ascii="Comic Sans MS" w:eastAsia="Delius" w:hAnsi="Comic Sans MS" w:cs="Delius"/>
                <w:sz w:val="14"/>
                <w:szCs w:val="14"/>
              </w:rPr>
            </w:pPr>
          </w:p>
          <w:p w14:paraId="14EC19D7"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copy their name.</w:t>
            </w:r>
          </w:p>
        </w:tc>
        <w:tc>
          <w:tcPr>
            <w:tcW w:w="2261" w:type="dxa"/>
            <w:shd w:val="clear" w:color="auto" w:fill="D9EAD3"/>
          </w:tcPr>
          <w:p w14:paraId="40A800CE"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Gross Motor</w:t>
            </w:r>
          </w:p>
          <w:p w14:paraId="0833C56B"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hop, skip and jump.</w:t>
            </w:r>
          </w:p>
          <w:p w14:paraId="45294089" w14:textId="77777777" w:rsidR="00D93818" w:rsidRPr="00D93818" w:rsidRDefault="00D93818" w:rsidP="00D87C7A">
            <w:pPr>
              <w:rPr>
                <w:rFonts w:ascii="Comic Sans MS" w:eastAsia="Delius" w:hAnsi="Comic Sans MS" w:cs="Delius"/>
                <w:sz w:val="14"/>
                <w:szCs w:val="14"/>
              </w:rPr>
            </w:pPr>
          </w:p>
          <w:p w14:paraId="5A9D971E"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6ABB4172"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have an efficient pencil grip and posture for writing</w:t>
            </w:r>
          </w:p>
          <w:p w14:paraId="2CCAB3AB" w14:textId="77777777" w:rsidR="00D93818" w:rsidRPr="00D93818" w:rsidRDefault="00D93818" w:rsidP="00D87C7A">
            <w:pPr>
              <w:rPr>
                <w:rFonts w:ascii="Comic Sans MS" w:eastAsia="Delius" w:hAnsi="Comic Sans MS" w:cs="Delius"/>
                <w:sz w:val="14"/>
                <w:szCs w:val="14"/>
              </w:rPr>
            </w:pPr>
          </w:p>
          <w:p w14:paraId="775B6742" w14:textId="77777777" w:rsidR="00D93818" w:rsidRPr="00D93818" w:rsidRDefault="00D93818" w:rsidP="00D87C7A">
            <w:pPr>
              <w:rPr>
                <w:rFonts w:ascii="Comic Sans MS" w:eastAsia="Delius" w:hAnsi="Comic Sans MS" w:cs="Delius"/>
                <w:b/>
                <w:bCs/>
                <w:sz w:val="14"/>
                <w:szCs w:val="14"/>
              </w:rPr>
            </w:pPr>
            <w:r w:rsidRPr="00D93818">
              <w:rPr>
                <w:rFonts w:ascii="Comic Sans MS" w:eastAsia="Delius" w:hAnsi="Comic Sans MS" w:cs="Delius"/>
                <w:sz w:val="14"/>
                <w:szCs w:val="14"/>
              </w:rPr>
              <w:t>Children will know how to zip up their coat.</w:t>
            </w:r>
          </w:p>
          <w:p w14:paraId="08953B67" w14:textId="77777777" w:rsidR="00D93818" w:rsidRPr="00D93818" w:rsidRDefault="00D93818" w:rsidP="00D87C7A">
            <w:pPr>
              <w:rPr>
                <w:rFonts w:ascii="Comic Sans MS" w:eastAsia="Delius" w:hAnsi="Comic Sans MS" w:cs="Delius"/>
                <w:sz w:val="14"/>
                <w:szCs w:val="14"/>
              </w:rPr>
            </w:pPr>
          </w:p>
          <w:p w14:paraId="60148B99"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practise lower case letters in families - curly, bouncy, long and zig zag</w:t>
            </w:r>
          </w:p>
          <w:p w14:paraId="0F3C5ABB" w14:textId="77777777" w:rsidR="00D93818" w:rsidRPr="00D93818" w:rsidRDefault="00D93818" w:rsidP="00D87C7A">
            <w:pPr>
              <w:rPr>
                <w:rFonts w:ascii="Comic Sans MS" w:eastAsia="Delius" w:hAnsi="Comic Sans MS" w:cs="Delius"/>
                <w:sz w:val="14"/>
                <w:szCs w:val="14"/>
              </w:rPr>
            </w:pPr>
          </w:p>
          <w:p w14:paraId="19716BDD"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write their name.</w:t>
            </w:r>
          </w:p>
        </w:tc>
        <w:tc>
          <w:tcPr>
            <w:tcW w:w="2262" w:type="dxa"/>
            <w:shd w:val="clear" w:color="auto" w:fill="D9EAD3"/>
          </w:tcPr>
          <w:p w14:paraId="2F43AC0B"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Gross Motor</w:t>
            </w:r>
          </w:p>
          <w:p w14:paraId="522BE2A9"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throw and catch a large ball.</w:t>
            </w:r>
          </w:p>
          <w:p w14:paraId="78A33DDD" w14:textId="77777777" w:rsidR="00D93818" w:rsidRPr="00D93818" w:rsidRDefault="00D93818" w:rsidP="00D87C7A">
            <w:pPr>
              <w:rPr>
                <w:rFonts w:ascii="Comic Sans MS" w:eastAsia="Delius" w:hAnsi="Comic Sans MS" w:cs="Delius"/>
                <w:sz w:val="14"/>
                <w:szCs w:val="14"/>
              </w:rPr>
            </w:pPr>
          </w:p>
          <w:p w14:paraId="29894AA3"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130112BA"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use two-hole scissors to make snips/ cut along lines in paper.</w:t>
            </w:r>
          </w:p>
          <w:p w14:paraId="2B38364C" w14:textId="77777777" w:rsidR="00D93818" w:rsidRPr="00D93818" w:rsidRDefault="00D93818" w:rsidP="00D87C7A">
            <w:pPr>
              <w:rPr>
                <w:rFonts w:ascii="Comic Sans MS" w:eastAsia="Delius" w:hAnsi="Comic Sans MS" w:cs="Delius"/>
                <w:sz w:val="14"/>
                <w:szCs w:val="14"/>
              </w:rPr>
            </w:pPr>
          </w:p>
          <w:p w14:paraId="4000A875" w14:textId="77777777" w:rsid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practise capital letters.</w:t>
            </w:r>
          </w:p>
          <w:p w14:paraId="2687DB73" w14:textId="64AF9C00"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br/>
            </w:r>
            <w:proofErr w:type="gramStart"/>
            <w:r w:rsidRPr="00D93818">
              <w:rPr>
                <w:rFonts w:ascii="Comic Sans MS" w:eastAsia="Delius" w:hAnsi="Comic Sans MS" w:cs="Delius"/>
                <w:sz w:val="14"/>
                <w:szCs w:val="14"/>
              </w:rPr>
              <w:t>C,A</w:t>
            </w:r>
            <w:proofErr w:type="gramEnd"/>
            <w:r w:rsidRPr="00D93818">
              <w:rPr>
                <w:rFonts w:ascii="Comic Sans MS" w:eastAsia="Delius" w:hAnsi="Comic Sans MS" w:cs="Delius"/>
                <w:sz w:val="14"/>
                <w:szCs w:val="14"/>
              </w:rPr>
              <w:t>,D,G,O,Q,E,S,F,L,I,T,J,U,Y</w:t>
            </w:r>
          </w:p>
        </w:tc>
        <w:tc>
          <w:tcPr>
            <w:tcW w:w="2335" w:type="dxa"/>
            <w:shd w:val="clear" w:color="auto" w:fill="D9EAD3"/>
          </w:tcPr>
          <w:p w14:paraId="44FA9C73"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Gross Motor</w:t>
            </w:r>
          </w:p>
          <w:p w14:paraId="5D50C12A"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kick towards a target.</w:t>
            </w:r>
          </w:p>
          <w:p w14:paraId="7E0F5CD8" w14:textId="77777777" w:rsidR="00D93818" w:rsidRPr="00D93818" w:rsidRDefault="00D93818" w:rsidP="00D87C7A">
            <w:pPr>
              <w:rPr>
                <w:rFonts w:ascii="Comic Sans MS" w:eastAsia="Delius" w:hAnsi="Comic Sans MS" w:cs="Delius"/>
                <w:sz w:val="14"/>
                <w:szCs w:val="14"/>
              </w:rPr>
            </w:pPr>
          </w:p>
          <w:p w14:paraId="2E69BC96"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2974928C" w14:textId="77777777" w:rsidR="00D93818" w:rsidRPr="00D93818" w:rsidRDefault="00D93818" w:rsidP="00D87C7A">
            <w:pPr>
              <w:rPr>
                <w:rFonts w:ascii="Comic Sans MS" w:eastAsia="Delius" w:hAnsi="Comic Sans MS" w:cs="Delius"/>
                <w:sz w:val="14"/>
                <w:szCs w:val="14"/>
              </w:rPr>
            </w:pPr>
          </w:p>
          <w:p w14:paraId="7826C658"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practise capital letters.</w:t>
            </w:r>
          </w:p>
          <w:p w14:paraId="029414BC" w14:textId="77777777" w:rsidR="00D93818" w:rsidRPr="00D93818" w:rsidRDefault="00D93818" w:rsidP="00D87C7A">
            <w:pPr>
              <w:rPr>
                <w:rFonts w:ascii="Comic Sans MS" w:eastAsia="Delius" w:hAnsi="Comic Sans MS" w:cs="Delius"/>
                <w:sz w:val="14"/>
                <w:szCs w:val="14"/>
              </w:rPr>
            </w:pPr>
          </w:p>
          <w:p w14:paraId="05EC2008" w14:textId="77777777" w:rsidR="00D93818" w:rsidRPr="00D93818" w:rsidRDefault="00D93818" w:rsidP="00D87C7A">
            <w:pPr>
              <w:rPr>
                <w:rFonts w:ascii="Comic Sans MS" w:eastAsia="Delius" w:hAnsi="Comic Sans MS" w:cs="Delius"/>
                <w:sz w:val="14"/>
                <w:szCs w:val="14"/>
              </w:rPr>
            </w:pPr>
            <w:proofErr w:type="gramStart"/>
            <w:r w:rsidRPr="00D93818">
              <w:rPr>
                <w:rFonts w:ascii="Comic Sans MS" w:eastAsia="Delius" w:hAnsi="Comic Sans MS" w:cs="Delius"/>
                <w:sz w:val="14"/>
                <w:szCs w:val="14"/>
              </w:rPr>
              <w:t>M,N</w:t>
            </w:r>
            <w:proofErr w:type="gramEnd"/>
            <w:r w:rsidRPr="00D93818">
              <w:rPr>
                <w:rFonts w:ascii="Comic Sans MS" w:eastAsia="Delius" w:hAnsi="Comic Sans MS" w:cs="Delius"/>
                <w:sz w:val="14"/>
                <w:szCs w:val="14"/>
              </w:rPr>
              <w:t>,R,B,P,H,V,W,X,Z,K</w:t>
            </w:r>
          </w:p>
        </w:tc>
        <w:tc>
          <w:tcPr>
            <w:tcW w:w="2392" w:type="dxa"/>
            <w:shd w:val="clear" w:color="auto" w:fill="D9EAD3"/>
          </w:tcPr>
          <w:p w14:paraId="4E957B12"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Gross Motor</w:t>
            </w:r>
          </w:p>
          <w:p w14:paraId="579F39CB"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travel with control over apparatus.</w:t>
            </w:r>
          </w:p>
          <w:p w14:paraId="1279109E" w14:textId="77777777" w:rsidR="00D93818" w:rsidRPr="00D93818" w:rsidRDefault="00D93818" w:rsidP="00D87C7A">
            <w:pPr>
              <w:rPr>
                <w:rFonts w:ascii="Comic Sans MS" w:eastAsia="Delius" w:hAnsi="Comic Sans MS" w:cs="Delius"/>
                <w:sz w:val="14"/>
                <w:szCs w:val="14"/>
              </w:rPr>
            </w:pPr>
          </w:p>
          <w:p w14:paraId="497F3824"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3099A681" w14:textId="77777777" w:rsidR="00D93818" w:rsidRPr="00D93818" w:rsidRDefault="00D93818" w:rsidP="00D87C7A">
            <w:pPr>
              <w:rPr>
                <w:rFonts w:ascii="Comic Sans MS" w:eastAsia="Delius" w:hAnsi="Comic Sans MS" w:cs="Delius"/>
                <w:sz w:val="14"/>
                <w:szCs w:val="14"/>
              </w:rPr>
            </w:pPr>
          </w:p>
          <w:p w14:paraId="11956C25" w14:textId="0A89772C"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 xml:space="preserve">Children </w:t>
            </w:r>
            <w:r w:rsidRPr="00D93818">
              <w:rPr>
                <w:rFonts w:ascii="Comic Sans MS" w:eastAsia="Delius" w:hAnsi="Comic Sans MS" w:cs="Delius"/>
                <w:sz w:val="14"/>
                <w:szCs w:val="14"/>
              </w:rPr>
              <w:t>will practise</w:t>
            </w:r>
            <w:r w:rsidRPr="00D93818">
              <w:rPr>
                <w:rFonts w:ascii="Comic Sans MS" w:eastAsia="Delius" w:hAnsi="Comic Sans MS" w:cs="Delius"/>
                <w:sz w:val="14"/>
                <w:szCs w:val="14"/>
              </w:rPr>
              <w:t xml:space="preserve"> letter formation in digraphs and trigraphs and in words</w:t>
            </w:r>
          </w:p>
          <w:p w14:paraId="2C6293A5" w14:textId="77777777" w:rsidR="00D93818" w:rsidRPr="00D93818" w:rsidRDefault="00D93818" w:rsidP="00D87C7A">
            <w:pPr>
              <w:rPr>
                <w:rFonts w:ascii="Comic Sans MS" w:eastAsia="Delius" w:hAnsi="Comic Sans MS" w:cs="Delius"/>
                <w:sz w:val="14"/>
                <w:szCs w:val="14"/>
              </w:rPr>
            </w:pPr>
            <w:proofErr w:type="spellStart"/>
            <w:proofErr w:type="gramStart"/>
            <w:r w:rsidRPr="00D93818">
              <w:rPr>
                <w:rFonts w:ascii="Comic Sans MS" w:eastAsia="Delius" w:hAnsi="Comic Sans MS" w:cs="Delius"/>
                <w:sz w:val="14"/>
                <w:szCs w:val="14"/>
              </w:rPr>
              <w:t>ff,ll</w:t>
            </w:r>
            <w:proofErr w:type="gramEnd"/>
            <w:r w:rsidRPr="00D93818">
              <w:rPr>
                <w:rFonts w:ascii="Comic Sans MS" w:eastAsia="Delius" w:hAnsi="Comic Sans MS" w:cs="Delius"/>
                <w:sz w:val="14"/>
                <w:szCs w:val="14"/>
              </w:rPr>
              <w:t>,ss,zz,ck,sh,th,ng,nk,ai,ee,igh,oa</w:t>
            </w:r>
            <w:proofErr w:type="spellEnd"/>
          </w:p>
          <w:p w14:paraId="5CC6F05D" w14:textId="77777777" w:rsidR="00D93818" w:rsidRPr="00D93818" w:rsidRDefault="00D93818" w:rsidP="00D87C7A">
            <w:pPr>
              <w:rPr>
                <w:rFonts w:ascii="Comic Sans MS" w:eastAsia="Delius" w:hAnsi="Comic Sans MS" w:cs="Delius"/>
                <w:sz w:val="14"/>
                <w:szCs w:val="14"/>
              </w:rPr>
            </w:pPr>
          </w:p>
          <w:p w14:paraId="57000E4E"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do up and undo buttons.</w:t>
            </w:r>
          </w:p>
          <w:p w14:paraId="38319D1B" w14:textId="77777777" w:rsidR="00D93818" w:rsidRPr="00D93818" w:rsidRDefault="00D93818" w:rsidP="00D87C7A">
            <w:pPr>
              <w:rPr>
                <w:rFonts w:ascii="Comic Sans MS" w:eastAsia="Delius" w:hAnsi="Comic Sans MS" w:cs="Delius"/>
                <w:b/>
                <w:bCs/>
                <w:sz w:val="14"/>
                <w:szCs w:val="14"/>
              </w:rPr>
            </w:pPr>
          </w:p>
          <w:p w14:paraId="6264D552" w14:textId="77777777" w:rsidR="00D93818" w:rsidRPr="00D93818" w:rsidRDefault="00D93818" w:rsidP="00D87C7A">
            <w:pPr>
              <w:rPr>
                <w:rFonts w:ascii="Comic Sans MS" w:eastAsia="Delius" w:hAnsi="Comic Sans MS" w:cs="Delius"/>
                <w:sz w:val="14"/>
                <w:szCs w:val="14"/>
              </w:rPr>
            </w:pPr>
          </w:p>
          <w:p w14:paraId="515893B0" w14:textId="77777777" w:rsidR="00D93818" w:rsidRPr="00D93818" w:rsidRDefault="00D93818" w:rsidP="00D87C7A">
            <w:pPr>
              <w:rPr>
                <w:rFonts w:ascii="Comic Sans MS" w:eastAsia="Delius" w:hAnsi="Comic Sans MS" w:cs="Delius"/>
                <w:b/>
                <w:bCs/>
                <w:sz w:val="14"/>
                <w:szCs w:val="14"/>
              </w:rPr>
            </w:pPr>
          </w:p>
        </w:tc>
        <w:tc>
          <w:tcPr>
            <w:tcW w:w="2477" w:type="dxa"/>
            <w:shd w:val="clear" w:color="auto" w:fill="D9EAD3"/>
          </w:tcPr>
          <w:p w14:paraId="08239381" w14:textId="77777777" w:rsidR="00D93818" w:rsidRPr="00D93818" w:rsidRDefault="00D93818" w:rsidP="00D87C7A">
            <w:pPr>
              <w:rPr>
                <w:rFonts w:ascii="Comic Sans MS" w:eastAsia="Delius" w:hAnsi="Comic Sans MS" w:cs="Delius"/>
                <w:b/>
                <w:bCs/>
                <w:sz w:val="14"/>
                <w:szCs w:val="14"/>
                <w:u w:val="single"/>
              </w:rPr>
            </w:pPr>
            <w:r w:rsidRPr="00D93818">
              <w:rPr>
                <w:rFonts w:ascii="Comic Sans MS" w:eastAsia="Delius" w:hAnsi="Comic Sans MS" w:cs="Delius"/>
                <w:b/>
                <w:bCs/>
                <w:sz w:val="14"/>
                <w:szCs w:val="14"/>
                <w:u w:val="single"/>
              </w:rPr>
              <w:t>Fine Motor</w:t>
            </w:r>
          </w:p>
          <w:p w14:paraId="57DE764E"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Children will know how to use two-hole scissors to cut simple shapes</w:t>
            </w:r>
          </w:p>
          <w:p w14:paraId="0C6D8241" w14:textId="77777777" w:rsidR="00D93818" w:rsidRPr="00D93818" w:rsidRDefault="00D93818" w:rsidP="00D87C7A">
            <w:pPr>
              <w:rPr>
                <w:rFonts w:ascii="Comic Sans MS" w:eastAsia="Delius" w:hAnsi="Comic Sans MS" w:cs="Delius"/>
                <w:sz w:val="14"/>
                <w:szCs w:val="14"/>
              </w:rPr>
            </w:pPr>
          </w:p>
          <w:p w14:paraId="602AAB03" w14:textId="5B42A092"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 xml:space="preserve">Children </w:t>
            </w:r>
            <w:r w:rsidRPr="00D93818">
              <w:rPr>
                <w:rFonts w:ascii="Comic Sans MS" w:eastAsia="Delius" w:hAnsi="Comic Sans MS" w:cs="Delius"/>
                <w:sz w:val="14"/>
                <w:szCs w:val="14"/>
              </w:rPr>
              <w:t>will practise</w:t>
            </w:r>
            <w:r w:rsidRPr="00D93818">
              <w:rPr>
                <w:rFonts w:ascii="Comic Sans MS" w:eastAsia="Delius" w:hAnsi="Comic Sans MS" w:cs="Delius"/>
                <w:sz w:val="14"/>
                <w:szCs w:val="14"/>
              </w:rPr>
              <w:t xml:space="preserve"> letter formation in digraphs and trigraphs and in words</w:t>
            </w:r>
          </w:p>
          <w:p w14:paraId="5FEF8328" w14:textId="77777777" w:rsidR="00D93818" w:rsidRPr="00D93818" w:rsidRDefault="00D93818" w:rsidP="00D87C7A">
            <w:pPr>
              <w:rPr>
                <w:rFonts w:ascii="Comic Sans MS" w:eastAsia="Delius" w:hAnsi="Comic Sans MS" w:cs="Delius"/>
                <w:sz w:val="14"/>
                <w:szCs w:val="14"/>
              </w:rPr>
            </w:pPr>
            <w:proofErr w:type="spellStart"/>
            <w:proofErr w:type="gramStart"/>
            <w:r w:rsidRPr="00D93818">
              <w:rPr>
                <w:rFonts w:ascii="Comic Sans MS" w:eastAsia="Delius" w:hAnsi="Comic Sans MS" w:cs="Delius"/>
                <w:sz w:val="14"/>
                <w:szCs w:val="14"/>
              </w:rPr>
              <w:t>oo,ar</w:t>
            </w:r>
            <w:proofErr w:type="gramEnd"/>
            <w:r w:rsidRPr="00D93818">
              <w:rPr>
                <w:rFonts w:ascii="Comic Sans MS" w:eastAsia="Delius" w:hAnsi="Comic Sans MS" w:cs="Delius"/>
                <w:sz w:val="14"/>
                <w:szCs w:val="14"/>
              </w:rPr>
              <w:t>,or,ur,ow,oi,ear,air,er</w:t>
            </w:r>
            <w:proofErr w:type="spellEnd"/>
            <w:r w:rsidRPr="00D93818">
              <w:rPr>
                <w:rFonts w:ascii="Comic Sans MS" w:eastAsia="Delius" w:hAnsi="Comic Sans MS" w:cs="Delius"/>
                <w:sz w:val="14"/>
                <w:szCs w:val="14"/>
              </w:rPr>
              <w:t>,</w:t>
            </w:r>
          </w:p>
          <w:p w14:paraId="0287730C" w14:textId="77777777" w:rsidR="00D93818" w:rsidRPr="00D93818" w:rsidRDefault="00D93818" w:rsidP="00D87C7A">
            <w:pPr>
              <w:rPr>
                <w:rFonts w:ascii="Comic Sans MS" w:eastAsia="Delius" w:hAnsi="Comic Sans MS" w:cs="Delius"/>
                <w:sz w:val="14"/>
                <w:szCs w:val="14"/>
              </w:rPr>
            </w:pPr>
          </w:p>
          <w:p w14:paraId="21553AD9" w14:textId="77777777" w:rsidR="00D93818" w:rsidRPr="00D93818" w:rsidRDefault="00D93818" w:rsidP="00D87C7A">
            <w:pPr>
              <w:rPr>
                <w:rFonts w:ascii="Comic Sans MS" w:eastAsia="Delius" w:hAnsi="Comic Sans MS" w:cs="Delius"/>
                <w:sz w:val="14"/>
                <w:szCs w:val="14"/>
              </w:rPr>
            </w:pPr>
            <w:r w:rsidRPr="00D93818">
              <w:rPr>
                <w:rFonts w:ascii="Comic Sans MS" w:eastAsia="Delius" w:hAnsi="Comic Sans MS" w:cs="Delius"/>
                <w:sz w:val="14"/>
                <w:szCs w:val="14"/>
              </w:rPr>
              <w:t xml:space="preserve">Children will know how to use a knife and fork. </w:t>
            </w:r>
          </w:p>
          <w:p w14:paraId="5DBF661B" w14:textId="77777777" w:rsidR="00D93818" w:rsidRPr="00D93818" w:rsidRDefault="00D93818" w:rsidP="00D87C7A">
            <w:pPr>
              <w:rPr>
                <w:rFonts w:ascii="Comic Sans MS" w:eastAsia="Delius" w:hAnsi="Comic Sans MS" w:cs="Delius"/>
                <w:sz w:val="14"/>
                <w:szCs w:val="14"/>
              </w:rPr>
            </w:pPr>
          </w:p>
          <w:p w14:paraId="12BD1166" w14:textId="77777777" w:rsidR="00D93818" w:rsidRPr="00D93818" w:rsidRDefault="00D93818" w:rsidP="00D87C7A">
            <w:pPr>
              <w:rPr>
                <w:rFonts w:ascii="Comic Sans MS" w:eastAsia="Delius" w:hAnsi="Comic Sans MS" w:cs="Delius"/>
                <w:sz w:val="14"/>
                <w:szCs w:val="14"/>
              </w:rPr>
            </w:pPr>
          </w:p>
          <w:p w14:paraId="7A5125A2" w14:textId="77777777" w:rsidR="00D93818" w:rsidRPr="00D93818" w:rsidRDefault="00D93818" w:rsidP="00D87C7A">
            <w:pPr>
              <w:rPr>
                <w:rFonts w:ascii="Comic Sans MS" w:eastAsia="Delius" w:hAnsi="Comic Sans MS" w:cs="Delius"/>
                <w:sz w:val="14"/>
                <w:szCs w:val="14"/>
              </w:rPr>
            </w:pPr>
          </w:p>
        </w:tc>
      </w:tr>
      <w:tr w:rsidR="00D93818" w:rsidRPr="00D93818" w14:paraId="5D2E0352" w14:textId="77777777" w:rsidTr="00D87C7A">
        <w:trPr>
          <w:cantSplit/>
          <w:trHeight w:val="1134"/>
        </w:trPr>
        <w:tc>
          <w:tcPr>
            <w:tcW w:w="14978" w:type="dxa"/>
            <w:gridSpan w:val="8"/>
            <w:shd w:val="clear" w:color="auto" w:fill="auto"/>
          </w:tcPr>
          <w:p w14:paraId="09620E7E" w14:textId="77777777" w:rsidR="00D93818" w:rsidRPr="00D93818" w:rsidRDefault="00D93818" w:rsidP="00D87C7A">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Gross Motor:</w:t>
            </w:r>
            <w:r w:rsidRPr="00D93818">
              <w:rPr>
                <w:rFonts w:ascii="Comic Sans MS" w:eastAsia="Delius" w:hAnsi="Comic Sans MS" w:cs="Delius"/>
                <w:sz w:val="16"/>
                <w:szCs w:val="16"/>
              </w:rPr>
              <w:t xml:space="preserve"> Negotiate space and obstacles safely, with consideration for themselves and others. -Demonstrate strength, balance and coordination when playing. -Move energetically, such as running, jumping, dancing, hopping, skipping and climbing. </w:t>
            </w:r>
          </w:p>
          <w:p w14:paraId="11D2C075" w14:textId="77777777" w:rsidR="00D93818" w:rsidRPr="00D93818" w:rsidRDefault="00D93818" w:rsidP="00D87C7A">
            <w:pPr>
              <w:jc w:val="center"/>
              <w:rPr>
                <w:rFonts w:ascii="Comic Sans MS" w:eastAsia="Delius" w:hAnsi="Comic Sans MS" w:cs="Delius"/>
                <w:sz w:val="16"/>
                <w:szCs w:val="16"/>
              </w:rPr>
            </w:pPr>
            <w:r w:rsidRPr="00D93818">
              <w:rPr>
                <w:rFonts w:ascii="Comic Sans MS" w:eastAsia="Delius" w:hAnsi="Comic Sans MS" w:cs="Delius"/>
                <w:b/>
                <w:bCs/>
                <w:sz w:val="16"/>
                <w:szCs w:val="16"/>
                <w:u w:val="single"/>
              </w:rPr>
              <w:t>Fine Motor:</w:t>
            </w:r>
            <w:r w:rsidRPr="00D93818">
              <w:rPr>
                <w:rFonts w:ascii="Comic Sans MS" w:eastAsia="Delius" w:hAnsi="Comic Sans MS" w:cs="Delius"/>
                <w:sz w:val="16"/>
                <w:szCs w:val="16"/>
              </w:rPr>
              <w:t xml:space="preserve"> Hold a pencil effectively in preparation for fluent writing – using the tripod grip in almost all cases; - Use a range of small tools, including scissors, paint brushes and cutlery; - Begin to show accuracy and care when drawing.</w:t>
            </w:r>
          </w:p>
        </w:tc>
      </w:tr>
    </w:tbl>
    <w:p w14:paraId="20CAB5F7" w14:textId="77777777" w:rsidR="00564436" w:rsidRDefault="00564436">
      <w:pPr>
        <w:jc w:val="center"/>
        <w:rPr>
          <w:rFonts w:ascii="Delius" w:eastAsia="Delius" w:hAnsi="Delius" w:cs="Delius"/>
          <w:b/>
          <w:bCs/>
          <w:u w:val="single"/>
        </w:rPr>
      </w:pPr>
    </w:p>
    <w:p w14:paraId="1BB38CAA" w14:textId="77777777" w:rsidR="00564436" w:rsidRDefault="00564436">
      <w:pPr>
        <w:jc w:val="center"/>
        <w:rPr>
          <w:rFonts w:ascii="Delius" w:eastAsia="Delius" w:hAnsi="Delius" w:cs="Delius"/>
          <w:b/>
          <w:bCs/>
          <w:u w:val="single"/>
        </w:rPr>
      </w:pPr>
    </w:p>
    <w:p w14:paraId="5228179E" w14:textId="77777777" w:rsidR="00564436" w:rsidRDefault="00564436">
      <w:pPr>
        <w:jc w:val="center"/>
        <w:rPr>
          <w:rFonts w:ascii="Delius" w:eastAsia="Delius" w:hAnsi="Delius" w:cs="Delius"/>
          <w:b/>
          <w:bCs/>
          <w:u w:val="single"/>
        </w:rPr>
      </w:pPr>
    </w:p>
    <w:p w14:paraId="671EFBA3" w14:textId="77777777" w:rsidR="00564436" w:rsidRDefault="00564436">
      <w:pPr>
        <w:jc w:val="center"/>
        <w:rPr>
          <w:rFonts w:ascii="Delius" w:eastAsia="Delius" w:hAnsi="Delius" w:cs="Delius"/>
          <w:b/>
          <w:bCs/>
          <w:u w:val="single"/>
        </w:rPr>
      </w:pPr>
    </w:p>
    <w:sectPr w:rsidR="00564436">
      <w:pgSz w:w="16838" w:h="11906" w:orient="landscape"/>
      <w:pgMar w:top="142" w:right="253" w:bottom="0" w:left="28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809DDCA-1A03-4BEB-8B61-BA39849E5B7E}"/>
    <w:embedBold r:id="rId2" w:fontKey="{F8BBEEC3-2147-437B-8C8F-370105E2AF6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EFD048F-76B1-4BDE-A5A1-BA09E72B356C}"/>
  </w:font>
  <w:font w:name="Georgia">
    <w:panose1 w:val="02040502050405020303"/>
    <w:charset w:val="00"/>
    <w:family w:val="roman"/>
    <w:pitch w:val="variable"/>
    <w:sig w:usb0="00000287" w:usb1="00000000" w:usb2="00000000" w:usb3="00000000" w:csb0="0000009F" w:csb1="00000000"/>
    <w:embedItalic r:id="rId4" w:fontKey="{86073461-0C84-45C7-BA64-CAA4CF0E31FB}"/>
  </w:font>
  <w:font w:name="Delius">
    <w:charset w:val="00"/>
    <w:family w:val="auto"/>
    <w:pitch w:val="default"/>
    <w:embedRegular r:id="rId5" w:fontKey="{E285E22B-9C04-435F-9356-0F41D130D180}"/>
    <w:embedBold r:id="rId6" w:fontKey="{27188196-98DD-459C-8D39-FF4B242F4EC0}"/>
  </w:font>
  <w:font w:name="Comic Sans MS">
    <w:panose1 w:val="030F0702030302020204"/>
    <w:charset w:val="00"/>
    <w:family w:val="script"/>
    <w:pitch w:val="variable"/>
    <w:sig w:usb0="00000687" w:usb1="00000013" w:usb2="00000000" w:usb3="00000000" w:csb0="0000009F" w:csb1="00000000"/>
    <w:embedRegular r:id="rId7" w:fontKey="{C676624F-E3C2-4800-BE88-B624FDB70DE4}"/>
    <w:embedBold r:id="rId8" w:fontKey="{D7F5F47A-17B0-4836-B731-81985F99A87F}"/>
  </w:font>
  <w:font w:name="Calibri Light">
    <w:panose1 w:val="020F0302020204030204"/>
    <w:charset w:val="00"/>
    <w:family w:val="swiss"/>
    <w:pitch w:val="variable"/>
    <w:sig w:usb0="E4002EFF" w:usb1="C200247B" w:usb2="00000009" w:usb3="00000000" w:csb0="000001FF" w:csb1="00000000"/>
    <w:embedRegular r:id="rId9" w:fontKey="{E3DD27AA-BDE8-4716-BEC2-D2A86179E0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436"/>
    <w:rsid w:val="00200EB6"/>
    <w:rsid w:val="00564436"/>
    <w:rsid w:val="00D93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CCC3"/>
  <w15:docId w15:val="{23035CC1-8827-4007-8DB9-5C903316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4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6C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ZlEVe4ZkzYUzpfwsFQRIpBil+w==">CgMxLjAyCGguZ2pkZ3hzOAByITFET0JFZHVEQUc5R2FqZGpTM2pGQmxhM3NWbDUxVXlkbg==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1550</Words>
  <Characters>8840</Characters>
  <Application>Microsoft Office Word</Application>
  <DocSecurity>0</DocSecurity>
  <Lines>73</Lines>
  <Paragraphs>20</Paragraphs>
  <ScaleCrop>false</ScaleCrop>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L.Gayton</dc:creator>
  <cp:lastModifiedBy>Aimee Berry-Smith</cp:lastModifiedBy>
  <cp:revision>2</cp:revision>
  <dcterms:created xsi:type="dcterms:W3CDTF">2026-02-18T15:45:00Z</dcterms:created>
  <dcterms:modified xsi:type="dcterms:W3CDTF">2026-02-18T15:45:00Z</dcterms:modified>
</cp:coreProperties>
</file>