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2976"/>
        <w:gridCol w:w="2726"/>
      </w:tblGrid>
      <w:tr w:rsidR="004F3468" w:rsidRPr="00BF6E8F" w:rsidTr="003F0271">
        <w:tc>
          <w:tcPr>
            <w:tcW w:w="2660" w:type="dxa"/>
            <w:shd w:val="clear" w:color="auto" w:fill="31849B" w:themeFill="accent5" w:themeFillShade="BF"/>
          </w:tcPr>
          <w:p w:rsidR="004F3468" w:rsidRPr="00BF6E8F" w:rsidRDefault="004F3468" w:rsidP="003F027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F6E8F">
              <w:rPr>
                <w:rFonts w:cstheme="minorHAnsi"/>
                <w:b/>
                <w:sz w:val="36"/>
                <w:szCs w:val="36"/>
              </w:rPr>
              <w:t>Spiritual</w:t>
            </w:r>
          </w:p>
        </w:tc>
        <w:tc>
          <w:tcPr>
            <w:tcW w:w="2977" w:type="dxa"/>
            <w:shd w:val="clear" w:color="auto" w:fill="E36C0A" w:themeFill="accent6" w:themeFillShade="BF"/>
          </w:tcPr>
          <w:p w:rsidR="004F3468" w:rsidRPr="00BF6E8F" w:rsidRDefault="004F3468" w:rsidP="003F027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F6E8F">
              <w:rPr>
                <w:rFonts w:cstheme="minorHAnsi"/>
                <w:b/>
                <w:sz w:val="36"/>
                <w:szCs w:val="36"/>
              </w:rPr>
              <w:t>Moral</w:t>
            </w:r>
          </w:p>
        </w:tc>
        <w:tc>
          <w:tcPr>
            <w:tcW w:w="2835" w:type="dxa"/>
            <w:shd w:val="clear" w:color="auto" w:fill="FFFF00"/>
          </w:tcPr>
          <w:p w:rsidR="004F3468" w:rsidRPr="00BF6E8F" w:rsidRDefault="004F3468" w:rsidP="003F027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F6E8F">
              <w:rPr>
                <w:rFonts w:cstheme="minorHAnsi"/>
                <w:b/>
                <w:sz w:val="36"/>
                <w:szCs w:val="36"/>
              </w:rPr>
              <w:t>Social</w:t>
            </w:r>
          </w:p>
        </w:tc>
        <w:tc>
          <w:tcPr>
            <w:tcW w:w="2976" w:type="dxa"/>
            <w:shd w:val="clear" w:color="auto" w:fill="5F497A" w:themeFill="accent4" w:themeFillShade="BF"/>
          </w:tcPr>
          <w:p w:rsidR="004F3468" w:rsidRPr="00BF6E8F" w:rsidRDefault="004F3468" w:rsidP="003F027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F6E8F">
              <w:rPr>
                <w:rFonts w:cstheme="minorHAnsi"/>
                <w:b/>
                <w:sz w:val="36"/>
                <w:szCs w:val="36"/>
              </w:rPr>
              <w:t>Cultural</w:t>
            </w:r>
          </w:p>
        </w:tc>
        <w:tc>
          <w:tcPr>
            <w:tcW w:w="2726" w:type="dxa"/>
            <w:shd w:val="clear" w:color="auto" w:fill="FF0000"/>
          </w:tcPr>
          <w:p w:rsidR="004F3468" w:rsidRPr="00BF6E8F" w:rsidRDefault="004F3468" w:rsidP="003F027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BF6E8F">
              <w:rPr>
                <w:rFonts w:cstheme="minorHAnsi"/>
                <w:b/>
                <w:sz w:val="36"/>
                <w:szCs w:val="36"/>
              </w:rPr>
              <w:t>British Values</w:t>
            </w:r>
          </w:p>
        </w:tc>
      </w:tr>
      <w:tr w:rsidR="004F3468" w:rsidRPr="00BF6E8F" w:rsidTr="003F0271">
        <w:tc>
          <w:tcPr>
            <w:tcW w:w="2660" w:type="dxa"/>
            <w:shd w:val="clear" w:color="auto" w:fill="92CDDC" w:themeFill="accent5" w:themeFillTint="99"/>
          </w:tcPr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>Through the medium of Dance – Expressing personal, emotional and spiritual concepts through dance.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Units of work </w:t>
            </w:r>
            <w:r w:rsidR="004B5624"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in all sports </w:t>
            </w: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>focusing on Team building – Motivation, determination and character building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>Accepting challenge and achieving goals: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>All pupils</w:t>
            </w: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 are involved in our Mini marathon.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All pupils have a chance to participate </w:t>
            </w:r>
            <w:r w:rsidR="00961257"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>in: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>World cup</w:t>
            </w:r>
          </w:p>
          <w:p w:rsidR="004B5624" w:rsidRPr="00BF6E8F" w:rsidRDefault="004B5624" w:rsidP="003F0271">
            <w:pPr>
              <w:spacing w:before="140" w:after="140"/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>Sports Day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>Inter school competitions</w:t>
            </w: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 (rugby, hockey, netball)</w:t>
            </w:r>
          </w:p>
          <w:p w:rsidR="004F3468" w:rsidRPr="00BF6E8F" w:rsidRDefault="004F3468" w:rsidP="003F02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ABF8F" w:themeFill="accent6" w:themeFillTint="99"/>
          </w:tcPr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Concept of </w:t>
            </w:r>
            <w:r w:rsidR="00961257"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>Self-discipline</w:t>
            </w: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 to excel</w:t>
            </w:r>
          </w:p>
          <w:p w:rsidR="004F3468" w:rsidRDefault="004F3468" w:rsidP="003F0271">
            <w:pPr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Children are taught to show respect for others regardless of ability – and to encourage others.</w:t>
            </w:r>
          </w:p>
          <w:p w:rsidR="00A82828" w:rsidRDefault="00A82828" w:rsidP="003F0271">
            <w:pPr>
              <w:rPr>
                <w:rFonts w:cstheme="minorHAnsi"/>
                <w:sz w:val="20"/>
                <w:szCs w:val="20"/>
              </w:rPr>
            </w:pPr>
            <w:r w:rsidRPr="003F0271">
              <w:rPr>
                <w:rFonts w:cstheme="minorHAnsi"/>
                <w:b/>
                <w:sz w:val="20"/>
                <w:szCs w:val="20"/>
              </w:rPr>
              <w:t>Respect</w:t>
            </w:r>
            <w:r w:rsidRPr="00A82828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82828">
              <w:rPr>
                <w:rFonts w:cstheme="minorHAnsi"/>
                <w:sz w:val="20"/>
                <w:szCs w:val="20"/>
              </w:rPr>
              <w:t>equipment both when using it and when storing it</w:t>
            </w:r>
          </w:p>
          <w:p w:rsidR="00A82828" w:rsidRDefault="00A82828" w:rsidP="003F0271">
            <w:pPr>
              <w:rPr>
                <w:rFonts w:cstheme="minorHAnsi"/>
                <w:sz w:val="20"/>
                <w:szCs w:val="20"/>
              </w:rPr>
            </w:pPr>
          </w:p>
          <w:p w:rsidR="00A82828" w:rsidRPr="00BF6E8F" w:rsidRDefault="00A82828" w:rsidP="003F0271">
            <w:pPr>
              <w:rPr>
                <w:rFonts w:cstheme="minorHAnsi"/>
                <w:sz w:val="20"/>
                <w:szCs w:val="20"/>
              </w:rPr>
            </w:pPr>
            <w:r w:rsidRPr="003F0271">
              <w:rPr>
                <w:rFonts w:cstheme="minorHAnsi"/>
                <w:b/>
                <w:sz w:val="20"/>
                <w:szCs w:val="20"/>
              </w:rPr>
              <w:t>Promote</w:t>
            </w:r>
            <w:r w:rsidRPr="00A82828">
              <w:rPr>
                <w:rFonts w:cstheme="minorHAnsi"/>
                <w:sz w:val="20"/>
                <w:szCs w:val="20"/>
              </w:rPr>
              <w:t xml:space="preserve"> trust with peers through team building activities</w:t>
            </w:r>
          </w:p>
          <w:p w:rsidR="004F3468" w:rsidRPr="00BF6E8F" w:rsidRDefault="004F3468" w:rsidP="003F02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4F3468" w:rsidRPr="00BF6E8F" w:rsidRDefault="004F3468" w:rsidP="003F0271">
            <w:pPr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Children are taught to resolve conflicts during game situations e.g. taking turns in various positions.</w:t>
            </w:r>
          </w:p>
          <w:p w:rsidR="004F3468" w:rsidRPr="00BF6E8F" w:rsidRDefault="004F3468" w:rsidP="003F02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4F3468" w:rsidRPr="00BF6E8F" w:rsidRDefault="004F3468" w:rsidP="003F0271">
            <w:pPr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 xml:space="preserve">Throughout games, teachers </w:t>
            </w:r>
            <w:r w:rsidR="00BF6E8F" w:rsidRPr="00BF6E8F">
              <w:rPr>
                <w:rFonts w:cstheme="minorHAnsi"/>
                <w:sz w:val="20"/>
                <w:szCs w:val="20"/>
              </w:rPr>
              <w:t>insti</w:t>
            </w:r>
            <w:r w:rsidR="00BF6E8F">
              <w:rPr>
                <w:rFonts w:cstheme="minorHAnsi"/>
                <w:sz w:val="20"/>
                <w:szCs w:val="20"/>
              </w:rPr>
              <w:t>l</w:t>
            </w:r>
            <w:r w:rsidRPr="00BF6E8F">
              <w:rPr>
                <w:rFonts w:cstheme="minorHAnsi"/>
                <w:sz w:val="20"/>
                <w:szCs w:val="20"/>
              </w:rPr>
              <w:t xml:space="preserve"> a sense of fairness and respect. They are taught about pride and not cheating. They also must accept decisions.</w:t>
            </w:r>
          </w:p>
          <w:p w:rsidR="004F3468" w:rsidRPr="00BF6E8F" w:rsidRDefault="004F3468" w:rsidP="003F02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4F3468" w:rsidRPr="00BF6E8F" w:rsidRDefault="004F3468" w:rsidP="003F0271">
            <w:pPr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Children must abide by rules of various games and play within these rules.</w:t>
            </w:r>
          </w:p>
          <w:p w:rsidR="004F3468" w:rsidRPr="00BF6E8F" w:rsidRDefault="004F3468" w:rsidP="003F02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4F3468" w:rsidRPr="00BF6E8F" w:rsidRDefault="004F3468" w:rsidP="003F0271">
            <w:pPr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Children are encouraged to be gracious winners and accept defeat.</w:t>
            </w:r>
          </w:p>
          <w:p w:rsidR="004F3468" w:rsidRDefault="004F3468" w:rsidP="003F02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BF6E8F" w:rsidRPr="00BF6E8F" w:rsidRDefault="00A82828" w:rsidP="003F0271">
            <w:pPr>
              <w:rPr>
                <w:rFonts w:cstheme="minorHAnsi"/>
                <w:sz w:val="20"/>
                <w:szCs w:val="20"/>
              </w:rPr>
            </w:pPr>
            <w:r w:rsidRPr="00A82828">
              <w:rPr>
                <w:rFonts w:cstheme="minorHAnsi"/>
                <w:sz w:val="20"/>
                <w:szCs w:val="20"/>
              </w:rPr>
              <w:t xml:space="preserve">The frequent opportunity given </w:t>
            </w:r>
            <w:r>
              <w:rPr>
                <w:rFonts w:cstheme="minorHAnsi"/>
                <w:sz w:val="20"/>
                <w:szCs w:val="20"/>
              </w:rPr>
              <w:t xml:space="preserve">to pupils to umpire </w:t>
            </w:r>
            <w:r w:rsidRPr="00A82828">
              <w:rPr>
                <w:rFonts w:cstheme="minorHAnsi"/>
                <w:sz w:val="20"/>
                <w:szCs w:val="20"/>
              </w:rPr>
              <w:t>and referee supports the importance of abiding by rules.</w:t>
            </w:r>
            <w:r w:rsidR="00BF6E8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F3468" w:rsidRPr="00BF6E8F" w:rsidRDefault="004F3468" w:rsidP="003F02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69"/>
          </w:tcPr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lastRenderedPageBreak/>
              <w:t>All pupils</w:t>
            </w: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 are encouraged to participate in events; all pupils are involved in our Mini marathon.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All pupils have a chance to participate </w:t>
            </w:r>
            <w:r w:rsidR="00961257"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>in: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>World cup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 xml:space="preserve">Inter school competitions </w:t>
            </w: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>(rugby, hockey, netball)</w:t>
            </w:r>
          </w:p>
          <w:p w:rsidR="004B5624" w:rsidRPr="00BF6E8F" w:rsidRDefault="004B5624" w:rsidP="003F0271">
            <w:pPr>
              <w:spacing w:before="140" w:after="140"/>
              <w:ind w:left="50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</w:p>
          <w:p w:rsidR="00BF6E8F" w:rsidRPr="00BF6E8F" w:rsidRDefault="004B5624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>Sports Stars</w:t>
            </w:r>
            <w:r w:rsid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 xml:space="preserve"> </w:t>
            </w:r>
            <w:r w:rsid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br/>
            </w:r>
            <w:r w:rsid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Classes can earn up to 5 starts per lesson. Working together is crucial. 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>During lessons</w:t>
            </w: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 children have to cooperate and compete in mixed gender and mixed ability teams.</w:t>
            </w: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</w:p>
          <w:p w:rsidR="004F3468" w:rsidRPr="00BF6E8F" w:rsidRDefault="004F3468" w:rsidP="003F0271">
            <w:pPr>
              <w:spacing w:before="140" w:after="140"/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</w:pPr>
            <w:r w:rsidRPr="00BF6E8F">
              <w:rPr>
                <w:rFonts w:eastAsia="Times New Roman" w:cstheme="minorHAnsi"/>
                <w:b/>
                <w:color w:val="13101D"/>
                <w:sz w:val="20"/>
                <w:szCs w:val="20"/>
                <w:lang w:eastAsia="en-GB"/>
              </w:rPr>
              <w:t>The school</w:t>
            </w:r>
            <w:r w:rsidRPr="00BF6E8F">
              <w:rPr>
                <w:rFonts w:eastAsia="Times New Roman" w:cstheme="minorHAnsi"/>
                <w:color w:val="13101D"/>
                <w:sz w:val="20"/>
                <w:szCs w:val="20"/>
                <w:lang w:eastAsia="en-GB"/>
              </w:rPr>
              <w:t xml:space="preserve"> promotes good team work and pupils are encouraged to support each other.</w:t>
            </w:r>
          </w:p>
          <w:p w:rsidR="004F3468" w:rsidRPr="00BF6E8F" w:rsidRDefault="00A82828" w:rsidP="003F0271">
            <w:pPr>
              <w:rPr>
                <w:rFonts w:cstheme="minorHAnsi"/>
                <w:sz w:val="20"/>
                <w:szCs w:val="20"/>
              </w:rPr>
            </w:pPr>
            <w:r w:rsidRPr="00A82828">
              <w:rPr>
                <w:rFonts w:cstheme="minorHAnsi"/>
                <w:sz w:val="20"/>
                <w:szCs w:val="20"/>
              </w:rPr>
              <w:t>Encouraging the attendance to extracurricular activities</w:t>
            </w:r>
          </w:p>
        </w:tc>
        <w:tc>
          <w:tcPr>
            <w:tcW w:w="2976" w:type="dxa"/>
            <w:shd w:val="clear" w:color="auto" w:fill="B2A1C7" w:themeFill="accent4" w:themeFillTint="99"/>
          </w:tcPr>
          <w:p w:rsidR="00A82828" w:rsidRDefault="004F3468" w:rsidP="003F0271">
            <w:pPr>
              <w:rPr>
                <w:rFonts w:cstheme="minorHAnsi"/>
                <w:b/>
                <w:color w:val="13101D"/>
                <w:sz w:val="20"/>
                <w:szCs w:val="20"/>
              </w:rPr>
            </w:pPr>
            <w:r w:rsidRPr="00BF6E8F">
              <w:rPr>
                <w:rFonts w:cstheme="minorHAnsi"/>
                <w:b/>
                <w:color w:val="13101D"/>
                <w:sz w:val="20"/>
                <w:szCs w:val="20"/>
              </w:rPr>
              <w:t>Through Dance</w:t>
            </w:r>
          </w:p>
          <w:p w:rsidR="004F3468" w:rsidRDefault="00A82828" w:rsidP="003F0271">
            <w:pPr>
              <w:rPr>
                <w:rFonts w:cstheme="minorHAnsi"/>
                <w:color w:val="13101D"/>
                <w:sz w:val="20"/>
                <w:szCs w:val="20"/>
              </w:rPr>
            </w:pPr>
            <w:r w:rsidRPr="00A82828">
              <w:rPr>
                <w:rFonts w:cstheme="minorHAnsi"/>
                <w:color w:val="13101D"/>
                <w:sz w:val="20"/>
                <w:szCs w:val="20"/>
              </w:rPr>
              <w:t>Exploring and respect a variety of different cultural dances</w:t>
            </w:r>
          </w:p>
          <w:p w:rsidR="00A82828" w:rsidRPr="00BF6E8F" w:rsidRDefault="00A82828" w:rsidP="003F0271">
            <w:pPr>
              <w:rPr>
                <w:rFonts w:cstheme="minorHAnsi"/>
                <w:sz w:val="20"/>
                <w:szCs w:val="20"/>
              </w:rPr>
            </w:pPr>
          </w:p>
          <w:p w:rsidR="00A82828" w:rsidRDefault="00A82828" w:rsidP="003F02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 example with Year 3 and Year 4 taking part in African dance and drumming</w:t>
            </w:r>
          </w:p>
          <w:p w:rsidR="00A82828" w:rsidRPr="00BF6E8F" w:rsidRDefault="00A82828" w:rsidP="003F027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 6 learning and performing Indian dance</w:t>
            </w:r>
          </w:p>
          <w:p w:rsidR="00A82828" w:rsidRDefault="00A82828" w:rsidP="003F0271">
            <w:pPr>
              <w:rPr>
                <w:rFonts w:cstheme="minorHAnsi"/>
                <w:sz w:val="20"/>
                <w:szCs w:val="20"/>
              </w:rPr>
            </w:pPr>
          </w:p>
          <w:p w:rsidR="00A82828" w:rsidRDefault="00A82828" w:rsidP="003F0271">
            <w:pPr>
              <w:rPr>
                <w:rFonts w:cstheme="minorHAnsi"/>
                <w:sz w:val="20"/>
                <w:szCs w:val="20"/>
              </w:rPr>
            </w:pPr>
            <w:r w:rsidRPr="003F0271">
              <w:rPr>
                <w:rFonts w:cstheme="minorHAnsi"/>
                <w:b/>
                <w:sz w:val="20"/>
                <w:szCs w:val="20"/>
              </w:rPr>
              <w:t>World Cups</w:t>
            </w:r>
            <w:r w:rsidRPr="00A82828">
              <w:rPr>
                <w:rFonts w:cstheme="minorHAnsi"/>
                <w:sz w:val="20"/>
                <w:szCs w:val="20"/>
              </w:rPr>
              <w:t xml:space="preserve"> </w:t>
            </w:r>
            <w:r w:rsidR="003F0271">
              <w:rPr>
                <w:rFonts w:cstheme="minorHAnsi"/>
                <w:sz w:val="20"/>
                <w:szCs w:val="20"/>
              </w:rPr>
              <w:t xml:space="preserve">- Each team is given a different country. </w:t>
            </w:r>
          </w:p>
          <w:p w:rsidR="00A82828" w:rsidRDefault="00A82828" w:rsidP="003F0271">
            <w:pPr>
              <w:rPr>
                <w:rFonts w:cstheme="minorHAnsi"/>
                <w:sz w:val="20"/>
                <w:szCs w:val="20"/>
              </w:rPr>
            </w:pPr>
          </w:p>
          <w:p w:rsidR="00A82828" w:rsidRPr="003F0271" w:rsidRDefault="00A82828" w:rsidP="003F0271">
            <w:pPr>
              <w:rPr>
                <w:rFonts w:cstheme="minorHAnsi"/>
                <w:b/>
                <w:sz w:val="20"/>
                <w:szCs w:val="20"/>
              </w:rPr>
            </w:pPr>
            <w:r w:rsidRPr="003F0271">
              <w:rPr>
                <w:rFonts w:cstheme="minorHAnsi"/>
                <w:b/>
                <w:sz w:val="20"/>
                <w:szCs w:val="20"/>
              </w:rPr>
              <w:t>Sports Day</w:t>
            </w:r>
          </w:p>
          <w:p w:rsidR="00A82828" w:rsidRDefault="00A82828" w:rsidP="003F0271">
            <w:pPr>
              <w:rPr>
                <w:rFonts w:cstheme="minorHAnsi"/>
                <w:sz w:val="20"/>
                <w:szCs w:val="20"/>
              </w:rPr>
            </w:pPr>
          </w:p>
          <w:p w:rsidR="00A82828" w:rsidRPr="00A82828" w:rsidRDefault="00A82828" w:rsidP="003F0271">
            <w:pPr>
              <w:rPr>
                <w:rFonts w:cstheme="minorHAnsi"/>
                <w:sz w:val="20"/>
                <w:szCs w:val="20"/>
              </w:rPr>
            </w:pPr>
            <w:r w:rsidRPr="00A82828">
              <w:rPr>
                <w:rFonts w:cstheme="minorHAnsi"/>
                <w:sz w:val="20"/>
                <w:szCs w:val="20"/>
              </w:rPr>
              <w:t>Use of international examples of different athletes and their achievements</w:t>
            </w:r>
            <w:r w:rsidR="003F0271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726" w:type="dxa"/>
            <w:shd w:val="clear" w:color="auto" w:fill="FF5B5B"/>
          </w:tcPr>
          <w:p w:rsidR="004F3468" w:rsidRPr="00BF6E8F" w:rsidRDefault="004F3468" w:rsidP="003F0271">
            <w:pPr>
              <w:rPr>
                <w:rFonts w:cstheme="minorHAnsi"/>
                <w:b/>
                <w:sz w:val="20"/>
                <w:szCs w:val="20"/>
              </w:rPr>
            </w:pPr>
            <w:r w:rsidRPr="00BF6E8F">
              <w:rPr>
                <w:rFonts w:cstheme="minorHAnsi"/>
                <w:b/>
                <w:sz w:val="20"/>
                <w:szCs w:val="20"/>
              </w:rPr>
              <w:t>Democracy</w:t>
            </w:r>
          </w:p>
          <w:p w:rsidR="004F3468" w:rsidRDefault="004F3468" w:rsidP="003F0271">
            <w:pPr>
              <w:pStyle w:val="NoSpacing"/>
              <w:rPr>
                <w:rFonts w:cstheme="minorHAnsi"/>
                <w:iCs/>
                <w:sz w:val="20"/>
                <w:szCs w:val="20"/>
              </w:rPr>
            </w:pPr>
            <w:r w:rsidRPr="00BF6E8F">
              <w:rPr>
                <w:rFonts w:cstheme="minorHAnsi"/>
                <w:iCs/>
                <w:sz w:val="20"/>
                <w:szCs w:val="20"/>
              </w:rPr>
              <w:t>Opportunities. Each has an equal voice in their contribution and participation in class</w:t>
            </w:r>
            <w:r w:rsidR="00BF6E8F">
              <w:rPr>
                <w:rFonts w:cstheme="minorHAnsi"/>
                <w:iCs/>
                <w:sz w:val="20"/>
                <w:szCs w:val="20"/>
              </w:rPr>
              <w:t xml:space="preserve">. </w:t>
            </w:r>
          </w:p>
          <w:p w:rsidR="00BF6E8F" w:rsidRDefault="00BF6E8F" w:rsidP="003F0271">
            <w:pPr>
              <w:pStyle w:val="NoSpacing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Children also take turns being the referee in matches. </w:t>
            </w:r>
          </w:p>
          <w:p w:rsidR="00BF6E8F" w:rsidRPr="00BF6E8F" w:rsidRDefault="00BF6E8F" w:rsidP="003F0271">
            <w:pPr>
              <w:pStyle w:val="NoSpacing"/>
              <w:rPr>
                <w:rFonts w:cstheme="minorHAnsi"/>
                <w:iCs/>
                <w:sz w:val="20"/>
                <w:szCs w:val="20"/>
              </w:rPr>
            </w:pPr>
          </w:p>
          <w:p w:rsidR="004F3468" w:rsidRPr="00BF6E8F" w:rsidRDefault="004F3468" w:rsidP="003F0271">
            <w:pPr>
              <w:pStyle w:val="NoSpacing"/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BF6E8F">
              <w:rPr>
                <w:rFonts w:cstheme="minorHAnsi"/>
                <w:b/>
                <w:sz w:val="20"/>
                <w:szCs w:val="20"/>
              </w:rPr>
              <w:t>The rule of law</w:t>
            </w:r>
          </w:p>
          <w:p w:rsidR="004F3468" w:rsidRPr="00BF6E8F" w:rsidRDefault="004F3468" w:rsidP="003F027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Children adhere to rules laid out for games/activities</w:t>
            </w:r>
            <w:r w:rsidR="004B5624" w:rsidRPr="00BF6E8F">
              <w:rPr>
                <w:rFonts w:cstheme="minorHAnsi"/>
                <w:sz w:val="20"/>
                <w:szCs w:val="20"/>
              </w:rPr>
              <w:t>/ matches</w:t>
            </w:r>
            <w:r w:rsidR="00BF6E8F">
              <w:rPr>
                <w:rFonts w:cstheme="minorHAnsi"/>
                <w:sz w:val="20"/>
                <w:szCs w:val="20"/>
              </w:rPr>
              <w:t xml:space="preserve"> and follow them honestly. Rotation of referees. </w:t>
            </w:r>
          </w:p>
          <w:p w:rsidR="00A82828" w:rsidRDefault="00A82828" w:rsidP="003F0271">
            <w:pPr>
              <w:pStyle w:val="NoSpacing"/>
              <w:spacing w:before="60"/>
              <w:rPr>
                <w:rFonts w:cstheme="minorHAnsi"/>
                <w:b/>
                <w:sz w:val="20"/>
                <w:szCs w:val="20"/>
              </w:rPr>
            </w:pPr>
          </w:p>
          <w:p w:rsidR="004F3468" w:rsidRPr="00BF6E8F" w:rsidRDefault="004F3468" w:rsidP="003F0271">
            <w:pPr>
              <w:pStyle w:val="NoSpacing"/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BF6E8F">
              <w:rPr>
                <w:rFonts w:cstheme="minorHAnsi"/>
                <w:b/>
                <w:sz w:val="20"/>
                <w:szCs w:val="20"/>
              </w:rPr>
              <w:t>Individual liberty</w:t>
            </w:r>
          </w:p>
          <w:p w:rsidR="004F3468" w:rsidRPr="00BF6E8F" w:rsidRDefault="004F3468" w:rsidP="003F0271">
            <w:pPr>
              <w:pStyle w:val="NoSpacing"/>
              <w:rPr>
                <w:rFonts w:cstheme="minorHAnsi"/>
                <w:iCs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Pupils have the opportunity to work independently and as a team to build resilience and self-esteem through tasks. Children may have choices about which task to pursue or at what level.</w:t>
            </w:r>
          </w:p>
          <w:p w:rsidR="00A82828" w:rsidRDefault="00A82828" w:rsidP="003F0271">
            <w:pPr>
              <w:pStyle w:val="NoSpacing"/>
              <w:spacing w:before="60"/>
              <w:rPr>
                <w:rFonts w:cstheme="minorHAnsi"/>
                <w:b/>
                <w:sz w:val="20"/>
                <w:szCs w:val="20"/>
              </w:rPr>
            </w:pPr>
          </w:p>
          <w:p w:rsidR="004F3468" w:rsidRPr="00BF6E8F" w:rsidRDefault="004F3468" w:rsidP="003F0271">
            <w:pPr>
              <w:pStyle w:val="NoSpacing"/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BF6E8F">
              <w:rPr>
                <w:rFonts w:cstheme="minorHAnsi"/>
                <w:b/>
                <w:sz w:val="20"/>
                <w:szCs w:val="20"/>
              </w:rPr>
              <w:t>Mutual respect</w:t>
            </w:r>
          </w:p>
          <w:p w:rsidR="004F3468" w:rsidRPr="00BF6E8F" w:rsidRDefault="004F3468" w:rsidP="003F0271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Regular use of peer assessment/talk partners encourages this.</w:t>
            </w:r>
          </w:p>
          <w:p w:rsidR="004F3468" w:rsidRPr="00BF6E8F" w:rsidRDefault="004F3468" w:rsidP="003F0271">
            <w:pPr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Pupils work in groups. When working in groups students are expected</w:t>
            </w:r>
          </w:p>
          <w:p w:rsidR="004F3468" w:rsidRPr="00BF6E8F" w:rsidRDefault="004F3468" w:rsidP="003F0271">
            <w:pPr>
              <w:pStyle w:val="NoSpacing"/>
              <w:rPr>
                <w:rFonts w:cstheme="minorHAnsi"/>
                <w:iCs/>
              </w:rPr>
            </w:pPr>
            <w:r w:rsidRPr="00BF6E8F">
              <w:rPr>
                <w:rFonts w:cstheme="minorHAnsi"/>
                <w:sz w:val="20"/>
                <w:szCs w:val="20"/>
              </w:rPr>
              <w:t>to share ideas and resources and encourage and support each other</w:t>
            </w:r>
          </w:p>
          <w:p w:rsidR="004F3468" w:rsidRPr="00BF6E8F" w:rsidRDefault="004F3468" w:rsidP="003F0271">
            <w:pPr>
              <w:pStyle w:val="NoSpacing"/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BF6E8F">
              <w:rPr>
                <w:rFonts w:cstheme="minorHAnsi"/>
                <w:b/>
                <w:sz w:val="20"/>
                <w:szCs w:val="20"/>
              </w:rPr>
              <w:lastRenderedPageBreak/>
              <w:t>Tolerance of those of different faiths and beliefs</w:t>
            </w:r>
          </w:p>
          <w:p w:rsidR="004F3468" w:rsidRPr="00BF6E8F" w:rsidRDefault="004F3468" w:rsidP="003F0271">
            <w:pPr>
              <w:rPr>
                <w:rFonts w:cstheme="minorHAnsi"/>
                <w:sz w:val="20"/>
                <w:szCs w:val="20"/>
              </w:rPr>
            </w:pPr>
            <w:r w:rsidRPr="00BF6E8F">
              <w:rPr>
                <w:rFonts w:cstheme="minorHAnsi"/>
                <w:sz w:val="20"/>
                <w:szCs w:val="20"/>
              </w:rPr>
              <w:t>Others opinions and ideas are valued and ethnically diverse models are used for word problems and other scenarios.</w:t>
            </w:r>
          </w:p>
        </w:tc>
      </w:tr>
    </w:tbl>
    <w:p w:rsidR="00E11A63" w:rsidRPr="00BF6E8F" w:rsidRDefault="00E11A63" w:rsidP="003F0271">
      <w:pPr>
        <w:spacing w:line="240" w:lineRule="auto"/>
        <w:rPr>
          <w:rFonts w:cstheme="minorHAnsi"/>
        </w:rPr>
      </w:pPr>
    </w:p>
    <w:sectPr w:rsidR="00E11A63" w:rsidRPr="00BF6E8F" w:rsidSect="00E11A6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F5E" w:rsidRDefault="001C1F5E" w:rsidP="001C1F5E">
      <w:pPr>
        <w:spacing w:after="0" w:line="240" w:lineRule="auto"/>
      </w:pPr>
      <w:r>
        <w:separator/>
      </w:r>
    </w:p>
  </w:endnote>
  <w:endnote w:type="continuationSeparator" w:id="0">
    <w:p w:rsidR="001C1F5E" w:rsidRDefault="001C1F5E" w:rsidP="001C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F5E" w:rsidRDefault="001C1F5E" w:rsidP="001C1F5E">
      <w:pPr>
        <w:spacing w:after="0" w:line="240" w:lineRule="auto"/>
      </w:pPr>
      <w:r>
        <w:separator/>
      </w:r>
    </w:p>
  </w:footnote>
  <w:footnote w:type="continuationSeparator" w:id="0">
    <w:p w:rsidR="001C1F5E" w:rsidRDefault="001C1F5E" w:rsidP="001C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5E" w:rsidRPr="00BF6E8F" w:rsidRDefault="00BF6E8F" w:rsidP="001C1F5E">
    <w:pPr>
      <w:pStyle w:val="Header"/>
      <w:jc w:val="center"/>
      <w:rPr>
        <w:b/>
        <w:sz w:val="36"/>
        <w:szCs w:val="36"/>
        <w:u w:val="single"/>
      </w:rPr>
    </w:pPr>
    <w:r w:rsidRPr="00BF6E8F">
      <w:rPr>
        <w:rFonts w:ascii="Century Gothic" w:hAnsi="Century Gothic"/>
        <w:b/>
        <w:noProof/>
        <w:sz w:val="36"/>
        <w:szCs w:val="36"/>
        <w:lang w:eastAsia="en-GB"/>
      </w:rPr>
      <w:drawing>
        <wp:anchor distT="0" distB="0" distL="114300" distR="114300" simplePos="0" relativeHeight="251658240" behindDoc="1" locked="0" layoutInCell="1" allowOverlap="1" wp14:anchorId="6E24EE54" wp14:editId="19D804EE">
          <wp:simplePos x="0" y="0"/>
          <wp:positionH relativeFrom="column">
            <wp:posOffset>7877175</wp:posOffset>
          </wp:positionH>
          <wp:positionV relativeFrom="paragraph">
            <wp:posOffset>-163830</wp:posOffset>
          </wp:positionV>
          <wp:extent cx="1466850" cy="581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F5E" w:rsidRPr="00BF6E8F">
      <w:rPr>
        <w:b/>
        <w:sz w:val="36"/>
        <w:szCs w:val="36"/>
        <w:u w:val="single"/>
      </w:rPr>
      <w:t>S</w:t>
    </w:r>
    <w:r w:rsidR="008466A1" w:rsidRPr="00BF6E8F">
      <w:rPr>
        <w:b/>
        <w:sz w:val="36"/>
        <w:szCs w:val="36"/>
        <w:u w:val="single"/>
      </w:rPr>
      <w:t xml:space="preserve">ocial, Moral, </w:t>
    </w:r>
    <w:r w:rsidRPr="00BF6E8F">
      <w:rPr>
        <w:b/>
        <w:sz w:val="36"/>
        <w:szCs w:val="36"/>
        <w:u w:val="single"/>
      </w:rPr>
      <w:t>Spiritual and</w:t>
    </w:r>
    <w:r w:rsidR="008466A1" w:rsidRPr="00BF6E8F">
      <w:rPr>
        <w:b/>
        <w:sz w:val="36"/>
        <w:szCs w:val="36"/>
        <w:u w:val="single"/>
      </w:rPr>
      <w:t xml:space="preserve"> Cultural Development</w:t>
    </w:r>
    <w:r w:rsidR="001C1F5E" w:rsidRPr="00BF6E8F">
      <w:rPr>
        <w:b/>
        <w:sz w:val="36"/>
        <w:szCs w:val="36"/>
        <w:u w:val="single"/>
      </w:rPr>
      <w:t xml:space="preserve"> - 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9A4"/>
    <w:multiLevelType w:val="hybridMultilevel"/>
    <w:tmpl w:val="300C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9C0"/>
    <w:multiLevelType w:val="multilevel"/>
    <w:tmpl w:val="B9F80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2F5"/>
    <w:multiLevelType w:val="hybridMultilevel"/>
    <w:tmpl w:val="812AC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97D48"/>
    <w:multiLevelType w:val="hybridMultilevel"/>
    <w:tmpl w:val="22D47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F7C1F"/>
    <w:multiLevelType w:val="hybridMultilevel"/>
    <w:tmpl w:val="5026395C"/>
    <w:lvl w:ilvl="0" w:tplc="08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6EE177DF"/>
    <w:multiLevelType w:val="multilevel"/>
    <w:tmpl w:val="1060B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D4D90"/>
    <w:multiLevelType w:val="hybridMultilevel"/>
    <w:tmpl w:val="C7940988"/>
    <w:lvl w:ilvl="0" w:tplc="08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7AED33CC"/>
    <w:multiLevelType w:val="hybridMultilevel"/>
    <w:tmpl w:val="D93C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A63"/>
    <w:rsid w:val="001650D2"/>
    <w:rsid w:val="001C1F5E"/>
    <w:rsid w:val="003F0271"/>
    <w:rsid w:val="004B5624"/>
    <w:rsid w:val="004F3468"/>
    <w:rsid w:val="005B3CD3"/>
    <w:rsid w:val="008466A1"/>
    <w:rsid w:val="00961257"/>
    <w:rsid w:val="00A82828"/>
    <w:rsid w:val="00AC3987"/>
    <w:rsid w:val="00B70540"/>
    <w:rsid w:val="00BF6E8F"/>
    <w:rsid w:val="00C86E2D"/>
    <w:rsid w:val="00E1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2FB6A"/>
  <w15:docId w15:val="{BEE3A87C-EC90-4500-8E06-6A021DA7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A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1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F5E"/>
  </w:style>
  <w:style w:type="paragraph" w:styleId="Footer">
    <w:name w:val="footer"/>
    <w:basedOn w:val="Normal"/>
    <w:link w:val="FooterChar"/>
    <w:uiPriority w:val="99"/>
    <w:unhideWhenUsed/>
    <w:rsid w:val="001C1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F5E"/>
  </w:style>
  <w:style w:type="paragraph" w:styleId="NoSpacing">
    <w:name w:val="No Spacing"/>
    <w:uiPriority w:val="1"/>
    <w:qFormat/>
    <w:rsid w:val="004F3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1570">
                  <w:marLeft w:val="40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7015">
                  <w:marLeft w:val="40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chris.turner</dc:creator>
  <cp:lastModifiedBy>Joe Garnett</cp:lastModifiedBy>
  <cp:revision>9</cp:revision>
  <cp:lastPrinted>2016-11-03T11:24:00Z</cp:lastPrinted>
  <dcterms:created xsi:type="dcterms:W3CDTF">2012-11-06T15:44:00Z</dcterms:created>
  <dcterms:modified xsi:type="dcterms:W3CDTF">2020-11-23T10:12:00Z</dcterms:modified>
</cp:coreProperties>
</file>