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4F" w:rsidRPr="00655018" w:rsidRDefault="004452E2" w:rsidP="00FE434F">
      <w:pPr>
        <w:jc w:val="right"/>
        <w:rPr>
          <w:rFonts w:ascii="Comic Sans MS" w:hAnsi="Comic Sans MS"/>
          <w:sz w:val="22"/>
          <w:szCs w:val="22"/>
          <w:u w:val="single"/>
        </w:rPr>
      </w:pPr>
      <w:r>
        <w:rPr>
          <w:rFonts w:ascii="Comic Sans MS" w:hAnsi="Comic Sans MS"/>
          <w:noProof/>
          <w:sz w:val="22"/>
          <w:szCs w:val="22"/>
          <w:u w:val="single"/>
          <w:lang w:eastAsia="en-GB" w:bidi="ar-SA"/>
        </w:rPr>
        <w:drawing>
          <wp:anchor distT="0" distB="0" distL="114300" distR="114300" simplePos="0" relativeHeight="251658240" behindDoc="1" locked="0" layoutInCell="1" allowOverlap="1">
            <wp:simplePos x="0" y="0"/>
            <wp:positionH relativeFrom="column">
              <wp:posOffset>-30048</wp:posOffset>
            </wp:positionH>
            <wp:positionV relativeFrom="paragraph">
              <wp:posOffset>147751</wp:posOffset>
            </wp:positionV>
            <wp:extent cx="1228846" cy="560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 Moor Logo.jpg"/>
                    <pic:cNvPicPr/>
                  </pic:nvPicPr>
                  <pic:blipFill>
                    <a:blip r:embed="rId4">
                      <a:extLst>
                        <a:ext uri="{28A0092B-C50C-407E-A947-70E740481C1C}">
                          <a14:useLocalDpi xmlns:a14="http://schemas.microsoft.com/office/drawing/2010/main" val="0"/>
                        </a:ext>
                      </a:extLst>
                    </a:blip>
                    <a:stretch>
                      <a:fillRect/>
                    </a:stretch>
                  </pic:blipFill>
                  <pic:spPr>
                    <a:xfrm>
                      <a:off x="0" y="0"/>
                      <a:ext cx="1228846" cy="560624"/>
                    </a:xfrm>
                    <a:prstGeom prst="rect">
                      <a:avLst/>
                    </a:prstGeom>
                  </pic:spPr>
                </pic:pic>
              </a:graphicData>
            </a:graphic>
            <wp14:sizeRelH relativeFrom="margin">
              <wp14:pctWidth>0</wp14:pctWidth>
            </wp14:sizeRelH>
            <wp14:sizeRelV relativeFrom="margin">
              <wp14:pctHeight>0</wp14:pctHeight>
            </wp14:sizeRelV>
          </wp:anchor>
        </w:drawing>
      </w:r>
      <w:r w:rsidR="00534834">
        <w:rPr>
          <w:rFonts w:ascii="Comic Sans MS" w:hAnsi="Comic Sans MS"/>
          <w:sz w:val="22"/>
          <w:szCs w:val="22"/>
          <w:u w:val="single"/>
        </w:rPr>
        <w:t>Dec</w:t>
      </w:r>
      <w:r w:rsidR="008B6271">
        <w:rPr>
          <w:rFonts w:ascii="Comic Sans MS" w:hAnsi="Comic Sans MS"/>
          <w:sz w:val="22"/>
          <w:szCs w:val="22"/>
          <w:u w:val="single"/>
        </w:rPr>
        <w:t>ember</w:t>
      </w:r>
      <w:r w:rsidR="00534834">
        <w:rPr>
          <w:rFonts w:ascii="Comic Sans MS" w:hAnsi="Comic Sans MS"/>
          <w:sz w:val="22"/>
          <w:szCs w:val="22"/>
          <w:u w:val="single"/>
        </w:rPr>
        <w:t xml:space="preserve"> 2</w:t>
      </w:r>
      <w:r w:rsidR="00F13517">
        <w:rPr>
          <w:rFonts w:ascii="Comic Sans MS" w:hAnsi="Comic Sans MS"/>
          <w:sz w:val="22"/>
          <w:szCs w:val="22"/>
          <w:u w:val="single"/>
        </w:rPr>
        <w:t>02</w:t>
      </w:r>
      <w:r w:rsidR="004721BE">
        <w:rPr>
          <w:rFonts w:ascii="Comic Sans MS" w:hAnsi="Comic Sans MS"/>
          <w:sz w:val="22"/>
          <w:szCs w:val="22"/>
          <w:u w:val="single"/>
        </w:rPr>
        <w:t>3</w:t>
      </w:r>
      <w:bookmarkStart w:id="0" w:name="_GoBack"/>
      <w:bookmarkEnd w:id="0"/>
    </w:p>
    <w:p w:rsidR="00FE434F" w:rsidRPr="00655018" w:rsidRDefault="00FE434F" w:rsidP="00FE434F">
      <w:pPr>
        <w:jc w:val="center"/>
        <w:rPr>
          <w:rFonts w:ascii="Comic Sans MS" w:hAnsi="Comic Sans MS"/>
          <w:sz w:val="22"/>
          <w:szCs w:val="22"/>
          <w:u w:val="single"/>
        </w:rPr>
      </w:pPr>
      <w:r w:rsidRPr="00655018">
        <w:rPr>
          <w:rFonts w:ascii="Comic Sans MS" w:hAnsi="Comic Sans MS"/>
          <w:sz w:val="22"/>
          <w:szCs w:val="22"/>
          <w:u w:val="single"/>
        </w:rPr>
        <w:t>Great Moor Junior School</w:t>
      </w:r>
    </w:p>
    <w:p w:rsidR="00FE434F" w:rsidRPr="00655018" w:rsidRDefault="00FE434F" w:rsidP="00FE434F">
      <w:pPr>
        <w:jc w:val="center"/>
        <w:rPr>
          <w:rFonts w:ascii="Comic Sans MS" w:hAnsi="Comic Sans MS"/>
          <w:sz w:val="22"/>
          <w:szCs w:val="22"/>
          <w:u w:val="single"/>
        </w:rPr>
      </w:pPr>
      <w:r w:rsidRPr="00655018">
        <w:rPr>
          <w:rFonts w:ascii="Comic Sans MS" w:hAnsi="Comic Sans MS"/>
          <w:sz w:val="22"/>
          <w:szCs w:val="22"/>
          <w:u w:val="single"/>
        </w:rPr>
        <w:t>Social, Moral, Spiritual and Cultural Policy</w:t>
      </w:r>
    </w:p>
    <w:p w:rsidR="00FE434F" w:rsidRPr="00655018" w:rsidRDefault="00FE434F" w:rsidP="008C31A8">
      <w:pPr>
        <w:rPr>
          <w:rFonts w:ascii="Comic Sans MS" w:hAnsi="Comic Sans MS"/>
          <w:sz w:val="22"/>
          <w:szCs w:val="22"/>
          <w:u w:val="single"/>
        </w:rPr>
      </w:pP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Definition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At Great Moor Junior School the promotion of pupils’ spiritual, moral, social and cultural education is considered to be ‘a whole school issue’. </w:t>
      </w:r>
    </w:p>
    <w:p w:rsidR="008C31A8" w:rsidRPr="00655018" w:rsidRDefault="008C31A8" w:rsidP="008C31A8">
      <w:pPr>
        <w:rPr>
          <w:rFonts w:ascii="Comic Sans MS" w:hAnsi="Comic Sans MS"/>
          <w:sz w:val="22"/>
          <w:szCs w:val="22"/>
        </w:rPr>
      </w:pPr>
      <w:r w:rsidRPr="00655018">
        <w:rPr>
          <w:rFonts w:ascii="Comic Sans MS" w:hAnsi="Comic Sans MS"/>
          <w:sz w:val="22"/>
          <w:szCs w:val="22"/>
        </w:rPr>
        <w:t>Spiritual, Moral, Social and Cultural Development is promoted not only through all the subjects of the curriculum but also through the ethos of the school and through the development of positive attitudes and values.</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This policy supports and reinforces the aims of Great Moor Junior School, valuing all children and staff equally and as individuals.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Principles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Spiritual, Moral, Social and Cultural Development is crucial for individual pupils and it is crucial for society as a whole. We believe it is the heart of what education is all about helping pupils grow and develop as people. </w:t>
      </w:r>
    </w:p>
    <w:p w:rsidR="008C31A8" w:rsidRPr="00655018" w:rsidRDefault="008C31A8" w:rsidP="008C31A8">
      <w:pPr>
        <w:rPr>
          <w:rFonts w:ascii="Comic Sans MS" w:hAnsi="Comic Sans MS"/>
          <w:sz w:val="22"/>
          <w:szCs w:val="22"/>
        </w:rPr>
      </w:pPr>
      <w:r w:rsidRPr="00655018">
        <w:rPr>
          <w:rFonts w:ascii="Comic Sans MS" w:hAnsi="Comic Sans MS"/>
          <w:sz w:val="22"/>
          <w:szCs w:val="22"/>
        </w:rPr>
        <w:t>Spiritual, Moral, Social and Cultural Development is cross curricular and promotes the aims and principles of the policies for PSHEE, RE, Drug Education, Safeguarding, Sex and Relationships Education and Equal Opportunities. These policies all underpin the Curriculum, putting the child at the centre of all we do.</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Staff, in all subjects, make a contribution to the Spiritual, Moral, Social and Cultural Development of pupils through the taught curriculum and through the use of appropriate teaching and learning strategies e.g. discussion, reflection, pupil participation, circle time, collective worship etc.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The importance of relationships between all school staff, parents and governors is crucial. These relationships will be characterised by mutual respect, by positive attitudes, by the willingness to listen and be listened to and by the valuing of all pupils.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Spiritual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This relates to the quest for individual identity and the search for meaning and purpose in our existence. It leads towards the understanding of self and others. It has to do with feel</w:t>
      </w:r>
      <w:r w:rsidR="00F03010" w:rsidRPr="00655018">
        <w:rPr>
          <w:rFonts w:ascii="Comic Sans MS" w:hAnsi="Comic Sans MS"/>
          <w:sz w:val="22"/>
          <w:szCs w:val="22"/>
        </w:rPr>
        <w:t xml:space="preserve">ings, </w:t>
      </w:r>
      <w:r w:rsidRPr="00655018">
        <w:rPr>
          <w:rFonts w:ascii="Comic Sans MS" w:hAnsi="Comic Sans MS"/>
          <w:sz w:val="22"/>
          <w:szCs w:val="22"/>
        </w:rPr>
        <w:t>emotions, attitudes and beliefs</w:t>
      </w:r>
      <w:r w:rsidR="00F03010" w:rsidRPr="00655018">
        <w:rPr>
          <w:rFonts w:ascii="Comic Sans MS" w:hAnsi="Comic Sans MS"/>
          <w:sz w:val="22"/>
          <w:szCs w:val="22"/>
        </w:rPr>
        <w:t>.</w:t>
      </w:r>
      <w:r w:rsidRPr="00655018">
        <w:rPr>
          <w:rFonts w:ascii="Comic Sans MS" w:hAnsi="Comic Sans MS"/>
          <w:sz w:val="22"/>
          <w:szCs w:val="22"/>
        </w:rPr>
        <w:t xml:space="preserve"> It is not linked solely to a particular doctrine or faith and spiritual development is therefore accessible to everyone.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Aims for Spiritual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•The</w:t>
      </w:r>
      <w:r w:rsidR="00977A89">
        <w:rPr>
          <w:rFonts w:ascii="Comic Sans MS" w:hAnsi="Comic Sans MS"/>
          <w:sz w:val="22"/>
          <w:szCs w:val="22"/>
        </w:rPr>
        <w:t xml:space="preserve"> ability to listen </w:t>
      </w:r>
    </w:p>
    <w:p w:rsidR="008C31A8" w:rsidRPr="00655018" w:rsidRDefault="008C31A8" w:rsidP="008C31A8">
      <w:pPr>
        <w:rPr>
          <w:rFonts w:ascii="Comic Sans MS" w:hAnsi="Comic Sans MS"/>
          <w:sz w:val="22"/>
          <w:szCs w:val="22"/>
        </w:rPr>
      </w:pPr>
      <w:r w:rsidRPr="00655018">
        <w:rPr>
          <w:rFonts w:ascii="Comic Sans MS" w:hAnsi="Comic Sans MS"/>
          <w:sz w:val="22"/>
          <w:szCs w:val="22"/>
        </w:rPr>
        <w:lastRenderedPageBreak/>
        <w:t xml:space="preserve">• The ability to reflect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The ability to sense wonder and mystery in the world </w:t>
      </w:r>
    </w:p>
    <w:p w:rsidR="00F03010" w:rsidRPr="00655018" w:rsidRDefault="008C31A8" w:rsidP="008C31A8">
      <w:pPr>
        <w:rPr>
          <w:rFonts w:ascii="Comic Sans MS" w:hAnsi="Comic Sans MS"/>
          <w:sz w:val="22"/>
          <w:szCs w:val="22"/>
        </w:rPr>
      </w:pPr>
      <w:r w:rsidRPr="00655018">
        <w:rPr>
          <w:rFonts w:ascii="Comic Sans MS" w:hAnsi="Comic Sans MS"/>
          <w:sz w:val="22"/>
          <w:szCs w:val="22"/>
        </w:rPr>
        <w:t xml:space="preserve">• The ability to sense the special nature of human relationships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Objectives for Spiritual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To develop the skill</w:t>
      </w:r>
      <w:r w:rsidR="006E03AA">
        <w:rPr>
          <w:rFonts w:ascii="Comic Sans MS" w:hAnsi="Comic Sans MS"/>
          <w:sz w:val="22"/>
          <w:szCs w:val="22"/>
        </w:rPr>
        <w:t xml:space="preserve"> of being </w:t>
      </w:r>
      <w:r w:rsidRPr="00655018">
        <w:rPr>
          <w:rFonts w:ascii="Comic Sans MS" w:hAnsi="Comic Sans MS"/>
          <w:sz w:val="22"/>
          <w:szCs w:val="22"/>
        </w:rPr>
        <w:t xml:space="preserve">alert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the skill to use all ones senses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imagination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encourage times for quiet reflection throughout the school day </w:t>
      </w:r>
    </w:p>
    <w:p w:rsidR="004101FB" w:rsidRPr="00655018" w:rsidRDefault="008C31A8" w:rsidP="008C31A8">
      <w:pPr>
        <w:rPr>
          <w:rFonts w:ascii="Comic Sans MS" w:hAnsi="Comic Sans MS"/>
          <w:sz w:val="22"/>
          <w:szCs w:val="22"/>
        </w:rPr>
      </w:pPr>
      <w:r w:rsidRPr="00655018">
        <w:rPr>
          <w:rFonts w:ascii="Comic Sans MS" w:hAnsi="Comic Sans MS"/>
          <w:sz w:val="22"/>
          <w:szCs w:val="22"/>
        </w:rPr>
        <w:t>• To dev</w:t>
      </w:r>
      <w:r w:rsidR="00F03010" w:rsidRPr="00655018">
        <w:rPr>
          <w:rFonts w:ascii="Comic Sans MS" w:hAnsi="Comic Sans MS"/>
          <w:sz w:val="22"/>
          <w:szCs w:val="22"/>
        </w:rPr>
        <w:t>elop individual self confidence</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Moral Development </w:t>
      </w:r>
    </w:p>
    <w:p w:rsidR="00F03010" w:rsidRPr="00655018" w:rsidRDefault="008C31A8" w:rsidP="008C31A8">
      <w:pPr>
        <w:rPr>
          <w:rFonts w:ascii="Comic Sans MS" w:hAnsi="Comic Sans MS"/>
          <w:sz w:val="22"/>
          <w:szCs w:val="22"/>
        </w:rPr>
      </w:pPr>
      <w:r w:rsidRPr="00655018">
        <w:rPr>
          <w:rFonts w:ascii="Comic Sans MS" w:hAnsi="Comic Sans MS"/>
          <w:sz w:val="22"/>
          <w:szCs w:val="22"/>
        </w:rPr>
        <w:t xml:space="preserve">Pupils are encouraged to understand the need for a common code and to follow it from conviction rather than because of sanctions or consequences. At </w:t>
      </w:r>
      <w:r w:rsidR="00F03010" w:rsidRPr="00655018">
        <w:rPr>
          <w:rFonts w:ascii="Comic Sans MS" w:hAnsi="Comic Sans MS"/>
          <w:sz w:val="22"/>
          <w:szCs w:val="22"/>
        </w:rPr>
        <w:t xml:space="preserve">our school </w:t>
      </w:r>
      <w:r w:rsidRPr="00655018">
        <w:rPr>
          <w:rFonts w:ascii="Comic Sans MS" w:hAnsi="Comic Sans MS"/>
          <w:sz w:val="22"/>
          <w:szCs w:val="22"/>
        </w:rPr>
        <w:t xml:space="preserve">we work towards an understanding of what is right and wrong. From this basis pupils may develop the ability to make judgements and to become increasingly responsible for their own actions or and behaviour.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Aims for Moral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understand the principles lying behind decisions and actions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be able to distinguish between right and wrong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be able to make decisions, accepting and understanding consequences of their actions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move gradually through a ‘taught morality’ to taking responsibility for their own moral decisions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Objectives for Moral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tell the truth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respect the rights and property of others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help others less fortunate than themselves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be considerate to others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take responsibility of own actions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exercise self discipline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high expectations and a positive attitude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conform to rules and regulations to promote order for the good of all </w:t>
      </w:r>
    </w:p>
    <w:p w:rsidR="00AD5FB6" w:rsidRDefault="00AD5FB6" w:rsidP="008C31A8">
      <w:pPr>
        <w:rPr>
          <w:rFonts w:ascii="Comic Sans MS" w:hAnsi="Comic Sans MS"/>
          <w:sz w:val="22"/>
          <w:szCs w:val="22"/>
          <w:u w:val="single"/>
        </w:rPr>
      </w:pPr>
    </w:p>
    <w:p w:rsidR="00F03010" w:rsidRPr="00655018" w:rsidRDefault="008C31A8" w:rsidP="008C31A8">
      <w:pPr>
        <w:rPr>
          <w:rFonts w:ascii="Comic Sans MS" w:hAnsi="Comic Sans MS"/>
          <w:sz w:val="22"/>
          <w:szCs w:val="22"/>
          <w:u w:val="single"/>
        </w:rPr>
      </w:pPr>
      <w:r w:rsidRPr="00655018">
        <w:rPr>
          <w:rFonts w:ascii="Comic Sans MS" w:hAnsi="Comic Sans MS"/>
          <w:sz w:val="22"/>
          <w:szCs w:val="22"/>
          <w:u w:val="single"/>
        </w:rPr>
        <w:lastRenderedPageBreak/>
        <w:t>Social Development</w:t>
      </w:r>
    </w:p>
    <w:p w:rsidR="008C31A8" w:rsidRPr="00AD5FB6" w:rsidRDefault="008C31A8" w:rsidP="008C31A8">
      <w:pPr>
        <w:rPr>
          <w:rFonts w:ascii="Comic Sans MS" w:hAnsi="Comic Sans MS"/>
          <w:sz w:val="22"/>
          <w:szCs w:val="22"/>
          <w:u w:val="single"/>
        </w:rPr>
      </w:pPr>
      <w:r w:rsidRPr="00655018">
        <w:rPr>
          <w:rFonts w:ascii="Comic Sans MS" w:hAnsi="Comic Sans MS"/>
          <w:sz w:val="22"/>
          <w:szCs w:val="22"/>
        </w:rPr>
        <w:t xml:space="preserve">This enables pupils to become conscientious participants in their family, class, school, the local, wider and global community. Within this there should be a balance of the positive, satisfying elements of belonging to a group or society along with the demands, obligations and cooperation such membership requires.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Aims for Social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relate positively to others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participate fully and take responsibility in class and school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use appropriate behaviour across a range of situations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work cooperatively with others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use own initiative responsibly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understand our place in our family, school and society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Objectives for Social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share emotions such as love, joy, hope, anguish, fear and reverence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be sensitive to the needs and feelings of others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work as part of a group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interact positively across a range of situations, e.g. clubs, sports activities, visits, church </w:t>
      </w:r>
      <w:r w:rsidR="00475BAF">
        <w:rPr>
          <w:rFonts w:ascii="Comic Sans MS" w:hAnsi="Comic Sans MS"/>
          <w:sz w:val="22"/>
          <w:szCs w:val="22"/>
        </w:rPr>
        <w:t xml:space="preserve">   </w:t>
      </w:r>
      <w:r w:rsidRPr="00655018">
        <w:rPr>
          <w:rFonts w:ascii="Comic Sans MS" w:hAnsi="Comic Sans MS"/>
          <w:sz w:val="22"/>
          <w:szCs w:val="22"/>
        </w:rPr>
        <w:t xml:space="preserve">services, music festivals etc.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an understanding of citizenship and to experience being a part of a caring community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show care and consideration for others e.g. sharing and turn taking </w:t>
      </w:r>
    </w:p>
    <w:p w:rsidR="004101FB" w:rsidRPr="00655018" w:rsidRDefault="008C31A8" w:rsidP="008C31A8">
      <w:pPr>
        <w:rPr>
          <w:rFonts w:ascii="Comic Sans MS" w:hAnsi="Comic Sans MS"/>
          <w:sz w:val="22"/>
          <w:szCs w:val="22"/>
        </w:rPr>
      </w:pPr>
      <w:r w:rsidRPr="00655018">
        <w:rPr>
          <w:rFonts w:ascii="Comic Sans MS" w:hAnsi="Comic Sans MS"/>
          <w:sz w:val="22"/>
          <w:szCs w:val="22"/>
        </w:rPr>
        <w:t xml:space="preserve">• To realise that every individual can do something well and have something to offer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Cultural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At the heart of cultural development lies the necessity to develop a sense of personal identity, whilst at the same time acquiring awareness, understanding and tolerance regarding the cultural traditions and beliefs of others.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Aims for Cultural Development</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a sense of belonging to pupils’ own culture and being proud of their cultural background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respond to cultural events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share different cultural experiences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respect different cultural traditions </w:t>
      </w:r>
    </w:p>
    <w:p w:rsidR="008C31A8" w:rsidRPr="00655018" w:rsidRDefault="008C31A8" w:rsidP="008C31A8">
      <w:pPr>
        <w:rPr>
          <w:rFonts w:ascii="Comic Sans MS" w:hAnsi="Comic Sans MS"/>
          <w:sz w:val="22"/>
          <w:szCs w:val="22"/>
        </w:rPr>
      </w:pPr>
      <w:r w:rsidRPr="00655018">
        <w:rPr>
          <w:rFonts w:ascii="Comic Sans MS" w:hAnsi="Comic Sans MS"/>
          <w:sz w:val="22"/>
          <w:szCs w:val="22"/>
        </w:rPr>
        <w:lastRenderedPageBreak/>
        <w:t xml:space="preserve">• To understand codes of behaviour, fitting to cultural tradition </w:t>
      </w:r>
    </w:p>
    <w:p w:rsidR="00475BAF"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a balanced approach to retaining the traditions of our Christian society, whilst perceiving in a positive light the contribution of other cultures, past and present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 xml:space="preserve">Objectives for Cultural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an awareness, recognition and appreciation of the Arts, i.e. Music, Art, </w:t>
      </w:r>
      <w:proofErr w:type="gramStart"/>
      <w:r w:rsidRPr="00655018">
        <w:rPr>
          <w:rFonts w:ascii="Comic Sans MS" w:hAnsi="Comic Sans MS"/>
          <w:sz w:val="22"/>
          <w:szCs w:val="22"/>
        </w:rPr>
        <w:t xml:space="preserve">Drama, </w:t>
      </w:r>
      <w:r w:rsidR="00475BAF">
        <w:rPr>
          <w:rFonts w:ascii="Comic Sans MS" w:hAnsi="Comic Sans MS"/>
          <w:sz w:val="22"/>
          <w:szCs w:val="22"/>
        </w:rPr>
        <w:t xml:space="preserve"> </w:t>
      </w:r>
      <w:r w:rsidRPr="00655018">
        <w:rPr>
          <w:rFonts w:ascii="Comic Sans MS" w:hAnsi="Comic Sans MS"/>
          <w:sz w:val="22"/>
          <w:szCs w:val="22"/>
        </w:rPr>
        <w:t>Literature</w:t>
      </w:r>
      <w:proofErr w:type="gramEnd"/>
      <w:r w:rsidRPr="00655018">
        <w:rPr>
          <w:rFonts w:ascii="Comic Sans MS" w:hAnsi="Comic Sans MS"/>
          <w:sz w:val="22"/>
          <w:szCs w:val="22"/>
        </w:rPr>
        <w:t xml:space="preserve"> etc.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a love for learning </w:t>
      </w:r>
    </w:p>
    <w:p w:rsidR="00FE434F" w:rsidRPr="00655018" w:rsidRDefault="008C31A8" w:rsidP="008C31A8">
      <w:pPr>
        <w:rPr>
          <w:rFonts w:ascii="Comic Sans MS" w:hAnsi="Comic Sans MS"/>
          <w:sz w:val="22"/>
          <w:szCs w:val="22"/>
        </w:rPr>
      </w:pPr>
      <w:r w:rsidRPr="00655018">
        <w:rPr>
          <w:rFonts w:ascii="Comic Sans MS" w:hAnsi="Comic Sans MS"/>
          <w:sz w:val="22"/>
          <w:szCs w:val="22"/>
        </w:rPr>
        <w:t>• To develop an understanding of different cultures and beliefs, including Christianity</w:t>
      </w:r>
    </w:p>
    <w:p w:rsidR="008C31A8" w:rsidRPr="00655018" w:rsidRDefault="00475BAF" w:rsidP="008C31A8">
      <w:pPr>
        <w:rPr>
          <w:rFonts w:ascii="Comic Sans MS" w:hAnsi="Comic Sans MS"/>
          <w:sz w:val="22"/>
          <w:szCs w:val="22"/>
        </w:rPr>
      </w:pPr>
      <w:r>
        <w:rPr>
          <w:rFonts w:ascii="Comic Sans MS" w:hAnsi="Comic Sans MS"/>
          <w:sz w:val="22"/>
          <w:szCs w:val="22"/>
        </w:rPr>
        <w:t xml:space="preserve"> </w:t>
      </w:r>
      <w:r w:rsidR="008C31A8" w:rsidRPr="00655018">
        <w:rPr>
          <w:rFonts w:ascii="Comic Sans MS" w:hAnsi="Comic Sans MS"/>
          <w:sz w:val="22"/>
          <w:szCs w:val="22"/>
        </w:rPr>
        <w:t xml:space="preserve">To appreciate the values and customs of other ethnic and faith groups which make up modern British society, and the world beyond </w:t>
      </w:r>
    </w:p>
    <w:p w:rsidR="00FE434F"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the ability to value these independently </w:t>
      </w:r>
    </w:p>
    <w:p w:rsidR="008C31A8" w:rsidRPr="00655018" w:rsidRDefault="008C31A8" w:rsidP="008C31A8">
      <w:pPr>
        <w:rPr>
          <w:rFonts w:ascii="Comic Sans MS" w:hAnsi="Comic Sans MS"/>
          <w:sz w:val="22"/>
          <w:szCs w:val="22"/>
          <w:u w:val="single"/>
        </w:rPr>
      </w:pPr>
      <w:r w:rsidRPr="00655018">
        <w:rPr>
          <w:rFonts w:ascii="Comic Sans MS" w:hAnsi="Comic Sans MS"/>
          <w:sz w:val="22"/>
          <w:szCs w:val="22"/>
          <w:u w:val="single"/>
        </w:rPr>
        <w:t>General Aims for Spiritual, Moral, Social and Cultural Development</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promote the spiritual, moral, cultural, mental and physical development of pupils at </w:t>
      </w:r>
      <w:r w:rsidR="00475BAF">
        <w:rPr>
          <w:rFonts w:ascii="Comic Sans MS" w:hAnsi="Comic Sans MS"/>
          <w:sz w:val="22"/>
          <w:szCs w:val="22"/>
        </w:rPr>
        <w:t>our school</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prepare pupils for the opportunities, responsibilities and experiences of adult life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promote respect and consideration for differences in gender, race, religion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help each pupil achieve their full potential across all areas of the curriculum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the individual strengths of all pupils and to help and provide support in areas for development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inspire and stimulate the pupils in order to foster a love of learning and enquiry, to reason rationally and to apply themselves to tasks and physical skills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help our pupils towards independent learning and to equip them with all life skills in order for them to take their place in a fast changing society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ensure there is continuity and progression in skills, knowledge and understanding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in all areas of the curriculum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respect for religious and moral values and understanding of other races, religions and ways of life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help the pupils understand the world in which they live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develop a sense of responsibility, consideration for others, self respect and self confidence </w:t>
      </w:r>
    </w:p>
    <w:p w:rsidR="008C31A8" w:rsidRPr="00655018" w:rsidRDefault="008C31A8" w:rsidP="008C31A8">
      <w:pPr>
        <w:rPr>
          <w:rFonts w:ascii="Comic Sans MS" w:hAnsi="Comic Sans MS"/>
          <w:sz w:val="22"/>
          <w:szCs w:val="22"/>
        </w:rPr>
      </w:pPr>
      <w:r w:rsidRPr="00655018">
        <w:rPr>
          <w:rFonts w:ascii="Comic Sans MS" w:hAnsi="Comic Sans MS"/>
          <w:sz w:val="22"/>
          <w:szCs w:val="22"/>
        </w:rPr>
        <w:t xml:space="preserve">• To promote good relationships between home, school and the local and wider communities </w:t>
      </w:r>
    </w:p>
    <w:p w:rsidR="003D33F9" w:rsidRPr="00655018" w:rsidRDefault="008C31A8" w:rsidP="008C31A8">
      <w:pPr>
        <w:rPr>
          <w:rFonts w:ascii="Comic Sans MS" w:hAnsi="Comic Sans MS"/>
          <w:sz w:val="22"/>
          <w:szCs w:val="22"/>
        </w:rPr>
      </w:pPr>
      <w:r w:rsidRPr="00655018">
        <w:rPr>
          <w:rFonts w:ascii="Comic Sans MS" w:hAnsi="Comic Sans MS"/>
          <w:sz w:val="22"/>
          <w:szCs w:val="22"/>
        </w:rPr>
        <w:br w:type="page"/>
      </w:r>
    </w:p>
    <w:sectPr w:rsidR="003D33F9" w:rsidRPr="00655018" w:rsidSect="00F030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2"/>
  </w:compat>
  <w:rsids>
    <w:rsidRoot w:val="008C31A8"/>
    <w:rsid w:val="00004BE9"/>
    <w:rsid w:val="00010C4B"/>
    <w:rsid w:val="00014C38"/>
    <w:rsid w:val="00016902"/>
    <w:rsid w:val="0003558D"/>
    <w:rsid w:val="00055999"/>
    <w:rsid w:val="0006421B"/>
    <w:rsid w:val="0006490C"/>
    <w:rsid w:val="0007598F"/>
    <w:rsid w:val="00076514"/>
    <w:rsid w:val="000875C7"/>
    <w:rsid w:val="000908D8"/>
    <w:rsid w:val="00095D82"/>
    <w:rsid w:val="00097D0F"/>
    <w:rsid w:val="000A572B"/>
    <w:rsid w:val="000B27B0"/>
    <w:rsid w:val="000B2976"/>
    <w:rsid w:val="000C1FEC"/>
    <w:rsid w:val="000D3ACE"/>
    <w:rsid w:val="000E41A1"/>
    <w:rsid w:val="00151D73"/>
    <w:rsid w:val="00165A4E"/>
    <w:rsid w:val="001722FF"/>
    <w:rsid w:val="001F6A29"/>
    <w:rsid w:val="00201E09"/>
    <w:rsid w:val="002026E4"/>
    <w:rsid w:val="00204ECA"/>
    <w:rsid w:val="0020627B"/>
    <w:rsid w:val="00230123"/>
    <w:rsid w:val="002335FB"/>
    <w:rsid w:val="00256CFA"/>
    <w:rsid w:val="00277D4D"/>
    <w:rsid w:val="002845E7"/>
    <w:rsid w:val="002863AF"/>
    <w:rsid w:val="002A5F6E"/>
    <w:rsid w:val="002B65D4"/>
    <w:rsid w:val="002D3EC8"/>
    <w:rsid w:val="002D43AB"/>
    <w:rsid w:val="002E44FA"/>
    <w:rsid w:val="002E49C4"/>
    <w:rsid w:val="003043DE"/>
    <w:rsid w:val="00305111"/>
    <w:rsid w:val="003273B9"/>
    <w:rsid w:val="0034081C"/>
    <w:rsid w:val="003479C4"/>
    <w:rsid w:val="003707E3"/>
    <w:rsid w:val="00380268"/>
    <w:rsid w:val="00382BFD"/>
    <w:rsid w:val="003A086C"/>
    <w:rsid w:val="003B37FD"/>
    <w:rsid w:val="003D33F9"/>
    <w:rsid w:val="004101FB"/>
    <w:rsid w:val="004134FD"/>
    <w:rsid w:val="00415CC4"/>
    <w:rsid w:val="0042027E"/>
    <w:rsid w:val="00420311"/>
    <w:rsid w:val="00431C46"/>
    <w:rsid w:val="0044193E"/>
    <w:rsid w:val="004452E2"/>
    <w:rsid w:val="004572C6"/>
    <w:rsid w:val="004665C7"/>
    <w:rsid w:val="004721BE"/>
    <w:rsid w:val="0047273F"/>
    <w:rsid w:val="00475BAF"/>
    <w:rsid w:val="004870AD"/>
    <w:rsid w:val="00496FDA"/>
    <w:rsid w:val="004D3002"/>
    <w:rsid w:val="004D4B42"/>
    <w:rsid w:val="004D71E1"/>
    <w:rsid w:val="004E04AA"/>
    <w:rsid w:val="004E7815"/>
    <w:rsid w:val="004F3B34"/>
    <w:rsid w:val="005017BF"/>
    <w:rsid w:val="0050343D"/>
    <w:rsid w:val="00512544"/>
    <w:rsid w:val="00512EC7"/>
    <w:rsid w:val="0052506D"/>
    <w:rsid w:val="00534834"/>
    <w:rsid w:val="00560C8D"/>
    <w:rsid w:val="00595FB3"/>
    <w:rsid w:val="005975B0"/>
    <w:rsid w:val="005A2D20"/>
    <w:rsid w:val="005B0B68"/>
    <w:rsid w:val="005B7FF9"/>
    <w:rsid w:val="005D2626"/>
    <w:rsid w:val="005E75DE"/>
    <w:rsid w:val="005F382B"/>
    <w:rsid w:val="005F6717"/>
    <w:rsid w:val="006168F5"/>
    <w:rsid w:val="00626C6F"/>
    <w:rsid w:val="006315F0"/>
    <w:rsid w:val="00632A10"/>
    <w:rsid w:val="00655018"/>
    <w:rsid w:val="00670E3D"/>
    <w:rsid w:val="0067145D"/>
    <w:rsid w:val="0069223B"/>
    <w:rsid w:val="006A2D9A"/>
    <w:rsid w:val="006A4FCA"/>
    <w:rsid w:val="006B50BF"/>
    <w:rsid w:val="006B68A3"/>
    <w:rsid w:val="006C139E"/>
    <w:rsid w:val="006D6458"/>
    <w:rsid w:val="006E0241"/>
    <w:rsid w:val="006E03AA"/>
    <w:rsid w:val="006F4164"/>
    <w:rsid w:val="00710E17"/>
    <w:rsid w:val="0071287C"/>
    <w:rsid w:val="00714206"/>
    <w:rsid w:val="007147A6"/>
    <w:rsid w:val="00722DD4"/>
    <w:rsid w:val="00723C18"/>
    <w:rsid w:val="00765237"/>
    <w:rsid w:val="00765CBE"/>
    <w:rsid w:val="007705B1"/>
    <w:rsid w:val="007745B5"/>
    <w:rsid w:val="00782D1D"/>
    <w:rsid w:val="0079178E"/>
    <w:rsid w:val="007A1C30"/>
    <w:rsid w:val="007A7636"/>
    <w:rsid w:val="007C0C04"/>
    <w:rsid w:val="007C17A1"/>
    <w:rsid w:val="007E1047"/>
    <w:rsid w:val="007E6667"/>
    <w:rsid w:val="007F0906"/>
    <w:rsid w:val="007F35A0"/>
    <w:rsid w:val="007F6F62"/>
    <w:rsid w:val="008035C9"/>
    <w:rsid w:val="00815CCC"/>
    <w:rsid w:val="00816719"/>
    <w:rsid w:val="00826767"/>
    <w:rsid w:val="00836C74"/>
    <w:rsid w:val="0086226A"/>
    <w:rsid w:val="00863B62"/>
    <w:rsid w:val="00877A01"/>
    <w:rsid w:val="008852AC"/>
    <w:rsid w:val="008B6271"/>
    <w:rsid w:val="008C08D2"/>
    <w:rsid w:val="008C31A8"/>
    <w:rsid w:val="008E4A94"/>
    <w:rsid w:val="008E75FF"/>
    <w:rsid w:val="008E7C8C"/>
    <w:rsid w:val="009052BA"/>
    <w:rsid w:val="00905D71"/>
    <w:rsid w:val="009060E7"/>
    <w:rsid w:val="00915B3E"/>
    <w:rsid w:val="00924150"/>
    <w:rsid w:val="009437DD"/>
    <w:rsid w:val="00950BFF"/>
    <w:rsid w:val="00954420"/>
    <w:rsid w:val="00977A89"/>
    <w:rsid w:val="00997E0A"/>
    <w:rsid w:val="009A3307"/>
    <w:rsid w:val="009D3CED"/>
    <w:rsid w:val="009D780D"/>
    <w:rsid w:val="009E6905"/>
    <w:rsid w:val="009E6916"/>
    <w:rsid w:val="00A03E8B"/>
    <w:rsid w:val="00A13EDC"/>
    <w:rsid w:val="00A4254C"/>
    <w:rsid w:val="00A42E51"/>
    <w:rsid w:val="00A750B0"/>
    <w:rsid w:val="00A871E5"/>
    <w:rsid w:val="00A90EBE"/>
    <w:rsid w:val="00AA2249"/>
    <w:rsid w:val="00AA386A"/>
    <w:rsid w:val="00AD14B2"/>
    <w:rsid w:val="00AD43E4"/>
    <w:rsid w:val="00AD5FB6"/>
    <w:rsid w:val="00AD71D4"/>
    <w:rsid w:val="00AD7C68"/>
    <w:rsid w:val="00AE1840"/>
    <w:rsid w:val="00AE3543"/>
    <w:rsid w:val="00AF5409"/>
    <w:rsid w:val="00B07A74"/>
    <w:rsid w:val="00B14D22"/>
    <w:rsid w:val="00B14EF6"/>
    <w:rsid w:val="00B15421"/>
    <w:rsid w:val="00B235D9"/>
    <w:rsid w:val="00B30177"/>
    <w:rsid w:val="00B311DC"/>
    <w:rsid w:val="00B3383F"/>
    <w:rsid w:val="00B36670"/>
    <w:rsid w:val="00B40944"/>
    <w:rsid w:val="00B46DCB"/>
    <w:rsid w:val="00B64BC3"/>
    <w:rsid w:val="00B72A73"/>
    <w:rsid w:val="00BA393C"/>
    <w:rsid w:val="00BB1F9B"/>
    <w:rsid w:val="00BC0417"/>
    <w:rsid w:val="00BD052E"/>
    <w:rsid w:val="00BE3E47"/>
    <w:rsid w:val="00BF330B"/>
    <w:rsid w:val="00C71832"/>
    <w:rsid w:val="00C8051F"/>
    <w:rsid w:val="00C81F25"/>
    <w:rsid w:val="00CA359C"/>
    <w:rsid w:val="00CC3701"/>
    <w:rsid w:val="00CC4CFD"/>
    <w:rsid w:val="00CD566A"/>
    <w:rsid w:val="00CE3C9C"/>
    <w:rsid w:val="00CF6CAC"/>
    <w:rsid w:val="00D172A7"/>
    <w:rsid w:val="00D2307B"/>
    <w:rsid w:val="00D271A8"/>
    <w:rsid w:val="00D3342D"/>
    <w:rsid w:val="00D335D6"/>
    <w:rsid w:val="00D66AAB"/>
    <w:rsid w:val="00D87E9E"/>
    <w:rsid w:val="00D91DC9"/>
    <w:rsid w:val="00DA1ED2"/>
    <w:rsid w:val="00E04E6C"/>
    <w:rsid w:val="00E1405F"/>
    <w:rsid w:val="00E159FE"/>
    <w:rsid w:val="00E468F5"/>
    <w:rsid w:val="00E510C6"/>
    <w:rsid w:val="00E6149C"/>
    <w:rsid w:val="00E63433"/>
    <w:rsid w:val="00E670BE"/>
    <w:rsid w:val="00E713B0"/>
    <w:rsid w:val="00E86CAF"/>
    <w:rsid w:val="00E87E03"/>
    <w:rsid w:val="00EB1760"/>
    <w:rsid w:val="00EB3253"/>
    <w:rsid w:val="00ED6B65"/>
    <w:rsid w:val="00EE07FC"/>
    <w:rsid w:val="00EE3B58"/>
    <w:rsid w:val="00EF24C2"/>
    <w:rsid w:val="00EF544C"/>
    <w:rsid w:val="00EF62D5"/>
    <w:rsid w:val="00F03010"/>
    <w:rsid w:val="00F06339"/>
    <w:rsid w:val="00F13517"/>
    <w:rsid w:val="00F139EB"/>
    <w:rsid w:val="00F23AAC"/>
    <w:rsid w:val="00F3330E"/>
    <w:rsid w:val="00F50580"/>
    <w:rsid w:val="00F53CFE"/>
    <w:rsid w:val="00F5464F"/>
    <w:rsid w:val="00F61596"/>
    <w:rsid w:val="00F63856"/>
    <w:rsid w:val="00F7436E"/>
    <w:rsid w:val="00F85E92"/>
    <w:rsid w:val="00F864A1"/>
    <w:rsid w:val="00F91038"/>
    <w:rsid w:val="00FA4ED7"/>
    <w:rsid w:val="00FC0B80"/>
    <w:rsid w:val="00FE3AB7"/>
    <w:rsid w:val="00FE434F"/>
    <w:rsid w:val="00FE7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3009"/>
  <w15:docId w15:val="{754315D3-FC57-44BB-84B3-ED12D442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A4E"/>
    <w:rPr>
      <w:sz w:val="20"/>
      <w:szCs w:val="20"/>
      <w:lang w:val="en-GB"/>
    </w:rPr>
  </w:style>
  <w:style w:type="paragraph" w:styleId="Heading1">
    <w:name w:val="heading 1"/>
    <w:basedOn w:val="Normal"/>
    <w:next w:val="Normal"/>
    <w:link w:val="Heading1Char"/>
    <w:uiPriority w:val="9"/>
    <w:qFormat/>
    <w:rsid w:val="00165A4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65A4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65A4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65A4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65A4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65A4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65A4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65A4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65A4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4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165A4E"/>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165A4E"/>
    <w:rPr>
      <w:caps/>
      <w:color w:val="243F60" w:themeColor="accent1" w:themeShade="7F"/>
      <w:spacing w:val="15"/>
    </w:rPr>
  </w:style>
  <w:style w:type="character" w:customStyle="1" w:styleId="Heading4Char">
    <w:name w:val="Heading 4 Char"/>
    <w:basedOn w:val="DefaultParagraphFont"/>
    <w:link w:val="Heading4"/>
    <w:uiPriority w:val="9"/>
    <w:semiHidden/>
    <w:rsid w:val="00165A4E"/>
    <w:rPr>
      <w:caps/>
      <w:color w:val="365F91" w:themeColor="accent1" w:themeShade="BF"/>
      <w:spacing w:val="10"/>
    </w:rPr>
  </w:style>
  <w:style w:type="character" w:customStyle="1" w:styleId="Heading5Char">
    <w:name w:val="Heading 5 Char"/>
    <w:basedOn w:val="DefaultParagraphFont"/>
    <w:link w:val="Heading5"/>
    <w:uiPriority w:val="9"/>
    <w:semiHidden/>
    <w:rsid w:val="00165A4E"/>
    <w:rPr>
      <w:caps/>
      <w:color w:val="365F91" w:themeColor="accent1" w:themeShade="BF"/>
      <w:spacing w:val="10"/>
    </w:rPr>
  </w:style>
  <w:style w:type="character" w:customStyle="1" w:styleId="Heading6Char">
    <w:name w:val="Heading 6 Char"/>
    <w:basedOn w:val="DefaultParagraphFont"/>
    <w:link w:val="Heading6"/>
    <w:uiPriority w:val="9"/>
    <w:semiHidden/>
    <w:rsid w:val="00165A4E"/>
    <w:rPr>
      <w:caps/>
      <w:color w:val="365F91" w:themeColor="accent1" w:themeShade="BF"/>
      <w:spacing w:val="10"/>
    </w:rPr>
  </w:style>
  <w:style w:type="character" w:customStyle="1" w:styleId="Heading7Char">
    <w:name w:val="Heading 7 Char"/>
    <w:basedOn w:val="DefaultParagraphFont"/>
    <w:link w:val="Heading7"/>
    <w:uiPriority w:val="9"/>
    <w:semiHidden/>
    <w:rsid w:val="00165A4E"/>
    <w:rPr>
      <w:caps/>
      <w:color w:val="365F91" w:themeColor="accent1" w:themeShade="BF"/>
      <w:spacing w:val="10"/>
    </w:rPr>
  </w:style>
  <w:style w:type="character" w:customStyle="1" w:styleId="Heading8Char">
    <w:name w:val="Heading 8 Char"/>
    <w:basedOn w:val="DefaultParagraphFont"/>
    <w:link w:val="Heading8"/>
    <w:uiPriority w:val="9"/>
    <w:semiHidden/>
    <w:rsid w:val="00165A4E"/>
    <w:rPr>
      <w:caps/>
      <w:spacing w:val="10"/>
      <w:sz w:val="18"/>
      <w:szCs w:val="18"/>
    </w:rPr>
  </w:style>
  <w:style w:type="character" w:customStyle="1" w:styleId="Heading9Char">
    <w:name w:val="Heading 9 Char"/>
    <w:basedOn w:val="DefaultParagraphFont"/>
    <w:link w:val="Heading9"/>
    <w:uiPriority w:val="9"/>
    <w:semiHidden/>
    <w:rsid w:val="00165A4E"/>
    <w:rPr>
      <w:i/>
      <w:caps/>
      <w:spacing w:val="10"/>
      <w:sz w:val="18"/>
      <w:szCs w:val="18"/>
    </w:rPr>
  </w:style>
  <w:style w:type="paragraph" w:styleId="Caption">
    <w:name w:val="caption"/>
    <w:basedOn w:val="Normal"/>
    <w:next w:val="Normal"/>
    <w:uiPriority w:val="35"/>
    <w:semiHidden/>
    <w:unhideWhenUsed/>
    <w:qFormat/>
    <w:rsid w:val="00165A4E"/>
    <w:rPr>
      <w:b/>
      <w:bCs/>
      <w:color w:val="365F91" w:themeColor="accent1" w:themeShade="BF"/>
      <w:sz w:val="16"/>
      <w:szCs w:val="16"/>
    </w:rPr>
  </w:style>
  <w:style w:type="paragraph" w:styleId="Title">
    <w:name w:val="Title"/>
    <w:basedOn w:val="Normal"/>
    <w:next w:val="Normal"/>
    <w:link w:val="TitleChar"/>
    <w:uiPriority w:val="10"/>
    <w:qFormat/>
    <w:rsid w:val="00165A4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65A4E"/>
    <w:rPr>
      <w:caps/>
      <w:color w:val="4F81BD" w:themeColor="accent1"/>
      <w:spacing w:val="10"/>
      <w:kern w:val="28"/>
      <w:sz w:val="52"/>
      <w:szCs w:val="52"/>
    </w:rPr>
  </w:style>
  <w:style w:type="paragraph" w:styleId="Subtitle">
    <w:name w:val="Subtitle"/>
    <w:basedOn w:val="Normal"/>
    <w:next w:val="Normal"/>
    <w:link w:val="SubtitleChar"/>
    <w:uiPriority w:val="11"/>
    <w:qFormat/>
    <w:rsid w:val="00165A4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65A4E"/>
    <w:rPr>
      <w:caps/>
      <w:color w:val="595959" w:themeColor="text1" w:themeTint="A6"/>
      <w:spacing w:val="10"/>
      <w:sz w:val="24"/>
      <w:szCs w:val="24"/>
    </w:rPr>
  </w:style>
  <w:style w:type="character" w:styleId="Strong">
    <w:name w:val="Strong"/>
    <w:uiPriority w:val="22"/>
    <w:qFormat/>
    <w:rsid w:val="00165A4E"/>
    <w:rPr>
      <w:b/>
      <w:bCs/>
    </w:rPr>
  </w:style>
  <w:style w:type="character" w:styleId="Emphasis">
    <w:name w:val="Emphasis"/>
    <w:uiPriority w:val="20"/>
    <w:qFormat/>
    <w:rsid w:val="00165A4E"/>
    <w:rPr>
      <w:caps/>
      <w:color w:val="243F60" w:themeColor="accent1" w:themeShade="7F"/>
      <w:spacing w:val="5"/>
    </w:rPr>
  </w:style>
  <w:style w:type="paragraph" w:styleId="NoSpacing">
    <w:name w:val="No Spacing"/>
    <w:basedOn w:val="Normal"/>
    <w:link w:val="NoSpacingChar"/>
    <w:uiPriority w:val="1"/>
    <w:qFormat/>
    <w:rsid w:val="00165A4E"/>
    <w:pPr>
      <w:spacing w:before="0" w:after="0" w:line="240" w:lineRule="auto"/>
    </w:pPr>
  </w:style>
  <w:style w:type="character" w:customStyle="1" w:styleId="NoSpacingChar">
    <w:name w:val="No Spacing Char"/>
    <w:basedOn w:val="DefaultParagraphFont"/>
    <w:link w:val="NoSpacing"/>
    <w:uiPriority w:val="1"/>
    <w:rsid w:val="00165A4E"/>
    <w:rPr>
      <w:sz w:val="20"/>
      <w:szCs w:val="20"/>
    </w:rPr>
  </w:style>
  <w:style w:type="paragraph" w:styleId="ListParagraph">
    <w:name w:val="List Paragraph"/>
    <w:basedOn w:val="Normal"/>
    <w:uiPriority w:val="34"/>
    <w:qFormat/>
    <w:rsid w:val="00165A4E"/>
    <w:pPr>
      <w:ind w:left="720"/>
      <w:contextualSpacing/>
    </w:pPr>
  </w:style>
  <w:style w:type="paragraph" w:styleId="Quote">
    <w:name w:val="Quote"/>
    <w:basedOn w:val="Normal"/>
    <w:next w:val="Normal"/>
    <w:link w:val="QuoteChar"/>
    <w:uiPriority w:val="29"/>
    <w:qFormat/>
    <w:rsid w:val="00165A4E"/>
    <w:rPr>
      <w:i/>
      <w:iCs/>
    </w:rPr>
  </w:style>
  <w:style w:type="character" w:customStyle="1" w:styleId="QuoteChar">
    <w:name w:val="Quote Char"/>
    <w:basedOn w:val="DefaultParagraphFont"/>
    <w:link w:val="Quote"/>
    <w:uiPriority w:val="29"/>
    <w:rsid w:val="00165A4E"/>
    <w:rPr>
      <w:i/>
      <w:iCs/>
      <w:sz w:val="20"/>
      <w:szCs w:val="20"/>
    </w:rPr>
  </w:style>
  <w:style w:type="paragraph" w:styleId="IntenseQuote">
    <w:name w:val="Intense Quote"/>
    <w:basedOn w:val="Normal"/>
    <w:next w:val="Normal"/>
    <w:link w:val="IntenseQuoteChar"/>
    <w:uiPriority w:val="30"/>
    <w:qFormat/>
    <w:rsid w:val="00165A4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65A4E"/>
    <w:rPr>
      <w:i/>
      <w:iCs/>
      <w:color w:val="4F81BD" w:themeColor="accent1"/>
      <w:sz w:val="20"/>
      <w:szCs w:val="20"/>
    </w:rPr>
  </w:style>
  <w:style w:type="character" w:styleId="SubtleEmphasis">
    <w:name w:val="Subtle Emphasis"/>
    <w:uiPriority w:val="19"/>
    <w:qFormat/>
    <w:rsid w:val="00165A4E"/>
    <w:rPr>
      <w:i/>
      <w:iCs/>
      <w:color w:val="243F60" w:themeColor="accent1" w:themeShade="7F"/>
    </w:rPr>
  </w:style>
  <w:style w:type="character" w:styleId="IntenseEmphasis">
    <w:name w:val="Intense Emphasis"/>
    <w:uiPriority w:val="21"/>
    <w:qFormat/>
    <w:rsid w:val="00165A4E"/>
    <w:rPr>
      <w:b/>
      <w:bCs/>
      <w:caps/>
      <w:color w:val="243F60" w:themeColor="accent1" w:themeShade="7F"/>
      <w:spacing w:val="10"/>
    </w:rPr>
  </w:style>
  <w:style w:type="character" w:styleId="SubtleReference">
    <w:name w:val="Subtle Reference"/>
    <w:uiPriority w:val="31"/>
    <w:qFormat/>
    <w:rsid w:val="00165A4E"/>
    <w:rPr>
      <w:b/>
      <w:bCs/>
      <w:color w:val="4F81BD" w:themeColor="accent1"/>
    </w:rPr>
  </w:style>
  <w:style w:type="character" w:styleId="IntenseReference">
    <w:name w:val="Intense Reference"/>
    <w:uiPriority w:val="32"/>
    <w:qFormat/>
    <w:rsid w:val="00165A4E"/>
    <w:rPr>
      <w:b/>
      <w:bCs/>
      <w:i/>
      <w:iCs/>
      <w:caps/>
      <w:color w:val="4F81BD" w:themeColor="accent1"/>
    </w:rPr>
  </w:style>
  <w:style w:type="character" w:styleId="BookTitle">
    <w:name w:val="Book Title"/>
    <w:uiPriority w:val="33"/>
    <w:qFormat/>
    <w:rsid w:val="00165A4E"/>
    <w:rPr>
      <w:b/>
      <w:bCs/>
      <w:i/>
      <w:iCs/>
      <w:spacing w:val="9"/>
    </w:rPr>
  </w:style>
  <w:style w:type="paragraph" w:styleId="TOCHeading">
    <w:name w:val="TOC Heading"/>
    <w:basedOn w:val="Heading1"/>
    <w:next w:val="Normal"/>
    <w:uiPriority w:val="39"/>
    <w:semiHidden/>
    <w:unhideWhenUsed/>
    <w:qFormat/>
    <w:rsid w:val="00165A4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kate.bushaway</dc:creator>
  <cp:lastModifiedBy>kate.bushaway@domain.internal</cp:lastModifiedBy>
  <cp:revision>23</cp:revision>
  <cp:lastPrinted>2012-12-20T14:38:00Z</cp:lastPrinted>
  <dcterms:created xsi:type="dcterms:W3CDTF">2012-12-20T14:38:00Z</dcterms:created>
  <dcterms:modified xsi:type="dcterms:W3CDTF">2024-01-11T14:07:00Z</dcterms:modified>
</cp:coreProperties>
</file>