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638B" w14:textId="77777777" w:rsidR="007D1CE4" w:rsidRPr="00D06720" w:rsidRDefault="007D1CE4" w:rsidP="002F1635">
      <w:pPr>
        <w:jc w:val="center"/>
        <w:rPr>
          <w:rFonts w:ascii="Cavolini" w:hAnsi="Cavolini" w:cs="Cavolini"/>
          <w:b/>
          <w:sz w:val="22"/>
          <w:szCs w:val="22"/>
        </w:rPr>
      </w:pPr>
    </w:p>
    <w:p w14:paraId="28377B14" w14:textId="77777777" w:rsidR="007D1CE4" w:rsidRPr="00D06720" w:rsidRDefault="007D1CE4" w:rsidP="002F1635">
      <w:pPr>
        <w:jc w:val="center"/>
        <w:rPr>
          <w:rFonts w:ascii="Cavolini" w:hAnsi="Cavolini" w:cs="Cavolini"/>
          <w:b/>
          <w:sz w:val="22"/>
          <w:szCs w:val="22"/>
        </w:rPr>
      </w:pPr>
    </w:p>
    <w:p w14:paraId="222FF3FF" w14:textId="54CC98F5" w:rsidR="007D1CE4" w:rsidRPr="00D06720" w:rsidRDefault="007D1CE4" w:rsidP="007001D1">
      <w:pPr>
        <w:rPr>
          <w:rFonts w:ascii="Cavolini" w:hAnsi="Cavolini" w:cs="Cavolini"/>
          <w:b/>
          <w:sz w:val="22"/>
          <w:szCs w:val="22"/>
        </w:rPr>
      </w:pPr>
    </w:p>
    <w:p w14:paraId="24B047AB" w14:textId="77777777" w:rsidR="007D1CE4" w:rsidRPr="00D06720" w:rsidRDefault="007D1CE4" w:rsidP="002F1635">
      <w:pPr>
        <w:jc w:val="center"/>
        <w:rPr>
          <w:rFonts w:ascii="Cavolini" w:hAnsi="Cavolini" w:cs="Cavolini"/>
          <w:b/>
          <w:sz w:val="22"/>
          <w:szCs w:val="22"/>
        </w:rPr>
      </w:pPr>
    </w:p>
    <w:p w14:paraId="19BA3048" w14:textId="77777777" w:rsidR="002F1635" w:rsidRPr="00D06720" w:rsidRDefault="002F1635" w:rsidP="002F1635">
      <w:pPr>
        <w:jc w:val="center"/>
        <w:rPr>
          <w:rFonts w:ascii="Cavolini" w:hAnsi="Cavolini" w:cs="Cavolini"/>
          <w:b/>
          <w:sz w:val="32"/>
          <w:szCs w:val="32"/>
        </w:rPr>
      </w:pPr>
      <w:r w:rsidRPr="00D06720">
        <w:rPr>
          <w:rFonts w:ascii="Cavolini" w:hAnsi="Cavolini" w:cs="Cavolini"/>
          <w:b/>
          <w:sz w:val="32"/>
          <w:szCs w:val="32"/>
        </w:rPr>
        <w:t>St. Mary’s Catholic Primary School</w:t>
      </w:r>
    </w:p>
    <w:p w14:paraId="16DB06BC" w14:textId="77777777" w:rsidR="002F1635" w:rsidRPr="00D06720" w:rsidRDefault="002F1635" w:rsidP="002F1635">
      <w:pPr>
        <w:jc w:val="center"/>
        <w:rPr>
          <w:rFonts w:ascii="Cavolini" w:hAnsi="Cavolini" w:cs="Cavolini"/>
          <w:sz w:val="32"/>
          <w:szCs w:val="32"/>
        </w:rPr>
      </w:pPr>
    </w:p>
    <w:p w14:paraId="6B9E2632" w14:textId="429A8999" w:rsidR="002F1635" w:rsidRPr="00D06720" w:rsidRDefault="009E52A6" w:rsidP="002F1635">
      <w:pPr>
        <w:jc w:val="center"/>
        <w:rPr>
          <w:rFonts w:ascii="Cavolini" w:hAnsi="Cavolini" w:cs="Cavolini"/>
          <w:b/>
          <w:bCs/>
          <w:sz w:val="32"/>
          <w:szCs w:val="32"/>
        </w:rPr>
      </w:pPr>
      <w:r w:rsidRPr="00D06720">
        <w:rPr>
          <w:rFonts w:ascii="Cavolini" w:hAnsi="Cavolini" w:cs="Cavolini"/>
          <w:b/>
          <w:bCs/>
          <w:sz w:val="32"/>
          <w:szCs w:val="32"/>
        </w:rPr>
        <w:t>CHARGING</w:t>
      </w:r>
      <w:r w:rsidR="002F1635" w:rsidRPr="00D06720">
        <w:rPr>
          <w:rFonts w:ascii="Cavolini" w:hAnsi="Cavolini" w:cs="Cavolini"/>
          <w:b/>
          <w:bCs/>
          <w:sz w:val="32"/>
          <w:szCs w:val="32"/>
        </w:rPr>
        <w:t xml:space="preserve"> POLICY</w:t>
      </w:r>
    </w:p>
    <w:p w14:paraId="2D2C4C71" w14:textId="77777777" w:rsidR="002F1635" w:rsidRPr="00D06720" w:rsidRDefault="002F1635" w:rsidP="002F1635">
      <w:pPr>
        <w:jc w:val="center"/>
        <w:rPr>
          <w:rFonts w:ascii="Cavolini" w:hAnsi="Cavolini" w:cs="Cavolini"/>
          <w:b/>
          <w:sz w:val="32"/>
          <w:szCs w:val="32"/>
        </w:rPr>
      </w:pPr>
      <w:r w:rsidRPr="00D06720">
        <w:rPr>
          <w:rFonts w:ascii="Cavolini" w:hAnsi="Cavolini" w:cs="Cavolini"/>
          <w:noProof/>
          <w:sz w:val="32"/>
          <w:szCs w:val="32"/>
          <w:lang w:eastAsia="en-GB"/>
        </w:rPr>
        <w:drawing>
          <wp:anchor distT="0" distB="0" distL="114300" distR="114300" simplePos="0" relativeHeight="251658243" behindDoc="0" locked="0" layoutInCell="1" allowOverlap="1" wp14:anchorId="7830F68A" wp14:editId="096EFE54">
            <wp:simplePos x="0" y="0"/>
            <wp:positionH relativeFrom="column">
              <wp:posOffset>2106863</wp:posOffset>
            </wp:positionH>
            <wp:positionV relativeFrom="paragraph">
              <wp:posOffset>118745</wp:posOffset>
            </wp:positionV>
            <wp:extent cx="1765010" cy="1708484"/>
            <wp:effectExtent l="0" t="0" r="698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636 Coloured Cross JPEG.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5010" cy="1708484"/>
                    </a:xfrm>
                    <a:prstGeom prst="rect">
                      <a:avLst/>
                    </a:prstGeom>
                  </pic:spPr>
                </pic:pic>
              </a:graphicData>
            </a:graphic>
            <wp14:sizeRelH relativeFrom="page">
              <wp14:pctWidth>0</wp14:pctWidth>
            </wp14:sizeRelH>
            <wp14:sizeRelV relativeFrom="page">
              <wp14:pctHeight>0</wp14:pctHeight>
            </wp14:sizeRelV>
          </wp:anchor>
        </w:drawing>
      </w:r>
    </w:p>
    <w:p w14:paraId="177D63B2" w14:textId="77777777" w:rsidR="002F1635" w:rsidRPr="00D06720" w:rsidRDefault="002F1635" w:rsidP="002F1635">
      <w:pPr>
        <w:jc w:val="center"/>
        <w:rPr>
          <w:rFonts w:ascii="Cavolini" w:hAnsi="Cavolini" w:cs="Cavolini"/>
          <w:b/>
          <w:sz w:val="32"/>
          <w:szCs w:val="32"/>
        </w:rPr>
      </w:pPr>
    </w:p>
    <w:p w14:paraId="40665292" w14:textId="77777777" w:rsidR="002F1635" w:rsidRPr="00D06720" w:rsidRDefault="002F1635" w:rsidP="002F1635">
      <w:pPr>
        <w:jc w:val="center"/>
        <w:rPr>
          <w:rFonts w:ascii="Cavolini" w:hAnsi="Cavolini" w:cs="Cavolini"/>
          <w:b/>
          <w:sz w:val="32"/>
          <w:szCs w:val="32"/>
          <w:u w:val="single"/>
        </w:rPr>
      </w:pPr>
    </w:p>
    <w:p w14:paraId="307A79A4" w14:textId="77777777" w:rsidR="002F1635" w:rsidRPr="00D06720" w:rsidRDefault="002F1635" w:rsidP="002F1635">
      <w:pPr>
        <w:jc w:val="center"/>
        <w:rPr>
          <w:rFonts w:ascii="Cavolini" w:hAnsi="Cavolini" w:cs="Cavolini"/>
          <w:b/>
          <w:i/>
          <w:sz w:val="32"/>
          <w:szCs w:val="32"/>
        </w:rPr>
      </w:pPr>
    </w:p>
    <w:p w14:paraId="659950CF" w14:textId="77777777" w:rsidR="002F1635" w:rsidRPr="00D06720" w:rsidRDefault="002F1635" w:rsidP="002F1635">
      <w:pPr>
        <w:jc w:val="center"/>
        <w:rPr>
          <w:rFonts w:ascii="Cavolini" w:hAnsi="Cavolini" w:cs="Cavolini"/>
          <w:b/>
          <w:i/>
          <w:sz w:val="32"/>
          <w:szCs w:val="32"/>
        </w:rPr>
      </w:pPr>
    </w:p>
    <w:p w14:paraId="45BDF2EF" w14:textId="77777777" w:rsidR="002F1635" w:rsidRPr="00D06720" w:rsidRDefault="002F1635" w:rsidP="002F1635">
      <w:pPr>
        <w:rPr>
          <w:rFonts w:ascii="Cavolini" w:hAnsi="Cavolini" w:cs="Cavolini"/>
          <w:b/>
          <w:i/>
          <w:sz w:val="32"/>
          <w:szCs w:val="32"/>
        </w:rPr>
      </w:pPr>
    </w:p>
    <w:p w14:paraId="231D9D95" w14:textId="77777777" w:rsidR="002F1635" w:rsidRPr="00D06720" w:rsidRDefault="002F1635" w:rsidP="002F1635">
      <w:pPr>
        <w:jc w:val="center"/>
        <w:rPr>
          <w:rFonts w:ascii="Cavolini" w:hAnsi="Cavolini" w:cs="Cavolini"/>
          <w:b/>
          <w:sz w:val="32"/>
          <w:szCs w:val="32"/>
        </w:rPr>
      </w:pPr>
    </w:p>
    <w:p w14:paraId="4233200A" w14:textId="77777777" w:rsidR="007D1CE4" w:rsidRPr="00D06720" w:rsidRDefault="007D1CE4" w:rsidP="002F1635">
      <w:pPr>
        <w:jc w:val="center"/>
        <w:rPr>
          <w:rFonts w:ascii="Cavolini" w:hAnsi="Cavolini" w:cs="Cavolini"/>
          <w:b/>
          <w:sz w:val="32"/>
          <w:szCs w:val="32"/>
        </w:rPr>
      </w:pPr>
    </w:p>
    <w:p w14:paraId="3E610157" w14:textId="77777777" w:rsidR="007D1CE4" w:rsidRPr="00D06720" w:rsidRDefault="007D1CE4" w:rsidP="002F1635">
      <w:pPr>
        <w:jc w:val="center"/>
        <w:rPr>
          <w:rFonts w:ascii="Cavolini" w:hAnsi="Cavolini" w:cs="Cavolini"/>
          <w:b/>
          <w:sz w:val="32"/>
          <w:szCs w:val="32"/>
        </w:rPr>
      </w:pPr>
    </w:p>
    <w:p w14:paraId="2A7D3B0D" w14:textId="77777777" w:rsidR="002F1635" w:rsidRPr="00D06720" w:rsidRDefault="002F1635" w:rsidP="002F1635">
      <w:pPr>
        <w:jc w:val="center"/>
        <w:rPr>
          <w:rFonts w:ascii="Cavolini" w:hAnsi="Cavolini" w:cs="Cavolini"/>
          <w:b/>
          <w:sz w:val="32"/>
          <w:szCs w:val="32"/>
        </w:rPr>
      </w:pPr>
      <w:r w:rsidRPr="00D06720">
        <w:rPr>
          <w:rFonts w:ascii="Cavolini" w:hAnsi="Cavolini" w:cs="Cavolini"/>
          <w:b/>
          <w:sz w:val="32"/>
          <w:szCs w:val="32"/>
        </w:rPr>
        <w:t>Mission Statement</w:t>
      </w:r>
    </w:p>
    <w:p w14:paraId="214F3066" w14:textId="7B1E6E25" w:rsidR="002F1635" w:rsidRPr="00D06720" w:rsidRDefault="002F1635" w:rsidP="002F1635">
      <w:pPr>
        <w:jc w:val="center"/>
        <w:rPr>
          <w:rFonts w:ascii="Cavolini" w:hAnsi="Cavolini" w:cs="Cavolini"/>
          <w:sz w:val="32"/>
          <w:szCs w:val="32"/>
        </w:rPr>
      </w:pPr>
      <w:r w:rsidRPr="00D06720">
        <w:rPr>
          <w:rFonts w:ascii="Cavolini" w:hAnsi="Cavolini" w:cs="Cavolini"/>
          <w:sz w:val="32"/>
          <w:szCs w:val="32"/>
        </w:rPr>
        <w:t xml:space="preserve">“St. Mary’s School is a </w:t>
      </w:r>
      <w:r w:rsidR="0026301C" w:rsidRPr="00D06720">
        <w:rPr>
          <w:rFonts w:ascii="Cavolini" w:hAnsi="Cavolini" w:cs="Cavolini"/>
          <w:sz w:val="32"/>
          <w:szCs w:val="32"/>
        </w:rPr>
        <w:t xml:space="preserve">safe, inclusive and </w:t>
      </w:r>
      <w:r w:rsidRPr="00D06720">
        <w:rPr>
          <w:rFonts w:ascii="Cavolini" w:hAnsi="Cavolini" w:cs="Cavolini"/>
          <w:sz w:val="32"/>
          <w:szCs w:val="32"/>
        </w:rPr>
        <w:t>happy place, where we follow Jesus by living, loving, learning and working together.”</w:t>
      </w:r>
    </w:p>
    <w:p w14:paraId="76008840" w14:textId="77777777" w:rsidR="002F1635" w:rsidRPr="00D06720" w:rsidRDefault="002F1635" w:rsidP="002F1635">
      <w:pPr>
        <w:jc w:val="center"/>
        <w:rPr>
          <w:rFonts w:ascii="Cavolini" w:hAnsi="Cavolini" w:cs="Cavolini"/>
          <w:sz w:val="32"/>
          <w:szCs w:val="32"/>
        </w:rPr>
      </w:pPr>
    </w:p>
    <w:p w14:paraId="0D77FF3B" w14:textId="77777777" w:rsidR="007D1CE4" w:rsidRPr="00D06720" w:rsidRDefault="007D1CE4" w:rsidP="002F1635">
      <w:pPr>
        <w:jc w:val="center"/>
        <w:rPr>
          <w:rFonts w:ascii="Cavolini" w:hAnsi="Cavolini" w:cs="Cavolini"/>
          <w:sz w:val="32"/>
          <w:szCs w:val="32"/>
        </w:rPr>
      </w:pPr>
    </w:p>
    <w:p w14:paraId="4F873733" w14:textId="77777777" w:rsidR="007D1CE4" w:rsidRPr="00D06720" w:rsidRDefault="007D1CE4" w:rsidP="002F1635">
      <w:pPr>
        <w:jc w:val="center"/>
        <w:rPr>
          <w:rFonts w:ascii="Cavolini" w:hAnsi="Cavolini" w:cs="Cavolini"/>
          <w:sz w:val="32"/>
          <w:szCs w:val="32"/>
        </w:rPr>
      </w:pPr>
    </w:p>
    <w:p w14:paraId="115D8548" w14:textId="77777777" w:rsidR="002F1635" w:rsidRPr="00D06720" w:rsidRDefault="002F1635" w:rsidP="002F1635">
      <w:pPr>
        <w:jc w:val="center"/>
        <w:rPr>
          <w:rFonts w:ascii="Cavolini" w:hAnsi="Cavolini" w:cs="Cavolini"/>
          <w:sz w:val="32"/>
          <w:szCs w:val="32"/>
        </w:rPr>
      </w:pPr>
      <w:r w:rsidRPr="00D06720">
        <w:rPr>
          <w:rFonts w:ascii="Cavolini" w:hAnsi="Cavolini" w:cs="Cavolini"/>
          <w:b/>
          <w:sz w:val="32"/>
          <w:szCs w:val="32"/>
        </w:rPr>
        <w:t>School motto</w:t>
      </w:r>
    </w:p>
    <w:p w14:paraId="4BCEE842" w14:textId="77777777" w:rsidR="002F1635" w:rsidRPr="00D06720" w:rsidRDefault="002F1635" w:rsidP="002F1635">
      <w:pPr>
        <w:jc w:val="center"/>
        <w:rPr>
          <w:rFonts w:ascii="Cavolini" w:hAnsi="Cavolini" w:cs="Cavolini"/>
          <w:sz w:val="32"/>
          <w:szCs w:val="32"/>
        </w:rPr>
      </w:pPr>
      <w:r w:rsidRPr="00D06720">
        <w:rPr>
          <w:rFonts w:ascii="Cavolini" w:hAnsi="Cavolini" w:cs="Cavolini"/>
          <w:sz w:val="32"/>
          <w:szCs w:val="32"/>
        </w:rPr>
        <w:t>“Being the Best We Can Be.”</w:t>
      </w:r>
    </w:p>
    <w:p w14:paraId="5BB1024B" w14:textId="77777777" w:rsidR="007D1CE4" w:rsidRPr="00D06720" w:rsidRDefault="007D1CE4" w:rsidP="002F1635">
      <w:pPr>
        <w:jc w:val="center"/>
        <w:rPr>
          <w:rFonts w:ascii="Cavolini" w:hAnsi="Cavolini" w:cs="Cavolini"/>
          <w:sz w:val="32"/>
          <w:szCs w:val="32"/>
        </w:rPr>
      </w:pPr>
    </w:p>
    <w:p w14:paraId="30B1DAAD" w14:textId="77777777" w:rsidR="007D1CE4" w:rsidRPr="00D06720" w:rsidRDefault="007D1CE4" w:rsidP="002F1635">
      <w:pPr>
        <w:jc w:val="center"/>
        <w:rPr>
          <w:rFonts w:ascii="Cavolini" w:hAnsi="Cavolini" w:cs="Cavolini"/>
          <w:sz w:val="32"/>
          <w:szCs w:val="32"/>
        </w:rPr>
      </w:pPr>
    </w:p>
    <w:p w14:paraId="321EFA1D" w14:textId="77777777" w:rsidR="002F1635" w:rsidRPr="00D06720" w:rsidRDefault="002F1635" w:rsidP="002F1635">
      <w:pPr>
        <w:jc w:val="center"/>
        <w:rPr>
          <w:rFonts w:ascii="Cavolini" w:hAnsi="Cavolini" w:cs="Cavolini"/>
          <w:sz w:val="32"/>
          <w:szCs w:val="32"/>
        </w:rPr>
      </w:pPr>
    </w:p>
    <w:p w14:paraId="696DE726" w14:textId="77777777" w:rsidR="002F1635" w:rsidRPr="00D06720" w:rsidRDefault="002F1635" w:rsidP="002F1635">
      <w:pPr>
        <w:jc w:val="center"/>
        <w:rPr>
          <w:rFonts w:ascii="Cavolini" w:hAnsi="Cavolini" w:cs="Cavolini"/>
          <w:sz w:val="32"/>
          <w:szCs w:val="32"/>
        </w:rPr>
      </w:pPr>
      <w:r w:rsidRPr="00D06720">
        <w:rPr>
          <w:rFonts w:ascii="Cavolini" w:hAnsi="Cavolini" w:cs="Cavolini"/>
          <w:b/>
          <w:sz w:val="32"/>
          <w:szCs w:val="32"/>
        </w:rPr>
        <w:t>Core Values</w:t>
      </w:r>
    </w:p>
    <w:p w14:paraId="38499AFC" w14:textId="67F68200" w:rsidR="002F1635" w:rsidRPr="00D06720" w:rsidRDefault="002F1635" w:rsidP="002F1635">
      <w:pPr>
        <w:jc w:val="center"/>
        <w:rPr>
          <w:rFonts w:ascii="Cavolini" w:hAnsi="Cavolini" w:cs="Cavolini"/>
          <w:sz w:val="32"/>
          <w:szCs w:val="32"/>
        </w:rPr>
      </w:pPr>
      <w:r w:rsidRPr="00D06720">
        <w:rPr>
          <w:rFonts w:ascii="Cavolini" w:hAnsi="Cavolini" w:cs="Cavolini"/>
          <w:sz w:val="32"/>
          <w:szCs w:val="32"/>
        </w:rPr>
        <w:t>Respect, Nurturing, Creativity, Integrity</w:t>
      </w:r>
      <w:r w:rsidR="0026301C" w:rsidRPr="00D06720">
        <w:rPr>
          <w:rFonts w:ascii="Cavolini" w:hAnsi="Cavolini" w:cs="Cavolini"/>
          <w:sz w:val="32"/>
          <w:szCs w:val="32"/>
        </w:rPr>
        <w:t>, Celebration</w:t>
      </w:r>
    </w:p>
    <w:p w14:paraId="50E8542F" w14:textId="77777777" w:rsidR="007D1CE4" w:rsidRPr="00D06720" w:rsidRDefault="007D1CE4" w:rsidP="007001D1">
      <w:pPr>
        <w:rPr>
          <w:rFonts w:ascii="Cavolini" w:hAnsi="Cavolini" w:cs="Cavolini"/>
          <w:sz w:val="32"/>
          <w:szCs w:val="32"/>
        </w:rPr>
      </w:pPr>
    </w:p>
    <w:p w14:paraId="3736573B" w14:textId="77777777" w:rsidR="007001D1" w:rsidRPr="00D06720" w:rsidRDefault="007001D1" w:rsidP="007001D1">
      <w:pPr>
        <w:rPr>
          <w:rFonts w:ascii="Cavolini" w:hAnsi="Cavolini" w:cs="Cavolini"/>
          <w:b/>
          <w:i/>
          <w:sz w:val="32"/>
          <w:szCs w:val="32"/>
        </w:rPr>
      </w:pPr>
    </w:p>
    <w:p w14:paraId="7BF26D08" w14:textId="77777777" w:rsidR="007D1CE4" w:rsidRPr="00D06720" w:rsidRDefault="007D1CE4" w:rsidP="002F1635">
      <w:pPr>
        <w:jc w:val="center"/>
        <w:rPr>
          <w:rFonts w:ascii="Cavolini" w:hAnsi="Cavolini" w:cs="Cavolini"/>
          <w:b/>
          <w:i/>
          <w:sz w:val="22"/>
          <w:szCs w:val="22"/>
        </w:rPr>
      </w:pPr>
    </w:p>
    <w:p w14:paraId="1E4DC392" w14:textId="77777777" w:rsidR="00B70826" w:rsidRPr="00D06720" w:rsidRDefault="00B70826" w:rsidP="000721F2">
      <w:pPr>
        <w:rPr>
          <w:rFonts w:ascii="Cavolini" w:hAnsi="Cavolini" w:cs="Cavolini"/>
          <w:sz w:val="22"/>
          <w:szCs w:val="22"/>
          <w:lang w:eastAsia="en-GB"/>
        </w:rPr>
      </w:pPr>
    </w:p>
    <w:p w14:paraId="28546EAA" w14:textId="77777777" w:rsidR="00B70826" w:rsidRPr="00D06720" w:rsidRDefault="00B70826" w:rsidP="000721F2">
      <w:pPr>
        <w:rPr>
          <w:rFonts w:ascii="Cavolini" w:hAnsi="Cavolini" w:cs="Cavolini"/>
          <w:sz w:val="22"/>
          <w:szCs w:val="22"/>
          <w:lang w:eastAsia="en-GB"/>
        </w:rPr>
      </w:pPr>
    </w:p>
    <w:p w14:paraId="3F333330" w14:textId="77777777" w:rsidR="00D06720" w:rsidRPr="00D06720" w:rsidRDefault="00D06720" w:rsidP="00D06720">
      <w:pPr>
        <w:rPr>
          <w:rFonts w:ascii="Cavolini" w:hAnsi="Cavolini" w:cs="Cavolini"/>
          <w:b/>
          <w:lang w:eastAsia="en-GB"/>
        </w:rPr>
      </w:pPr>
      <w:r w:rsidRPr="00D06720">
        <w:rPr>
          <w:rFonts w:ascii="Cavolini" w:hAnsi="Cavolini" w:cs="Cavolini"/>
          <w:b/>
          <w:lang w:eastAsia="en-GB"/>
        </w:rPr>
        <w:lastRenderedPageBreak/>
        <w:t>Introduction</w:t>
      </w:r>
    </w:p>
    <w:p w14:paraId="2A3F90EE" w14:textId="351F66B8" w:rsidR="00D06720" w:rsidRPr="00D06720" w:rsidRDefault="00D06720" w:rsidP="00D06720">
      <w:pPr>
        <w:autoSpaceDE w:val="0"/>
        <w:autoSpaceDN w:val="0"/>
        <w:adjustRightInd w:val="0"/>
        <w:rPr>
          <w:rFonts w:ascii="Cavolini" w:hAnsi="Cavolini" w:cs="Cavolini"/>
          <w:lang w:eastAsia="en-GB"/>
        </w:rPr>
      </w:pPr>
      <w:r w:rsidRPr="00D06720">
        <w:rPr>
          <w:rFonts w:ascii="Cavolini" w:hAnsi="Cavolini" w:cs="Cavolini"/>
          <w:lang w:eastAsia="en-GB"/>
        </w:rPr>
        <w:t xml:space="preserve">All education during school hours is free. We do not charge for any activity undertaken as part of the National Curriculum. A charge will be made for individual or group music tuition provided by St Helens Music Service, offered to children in KS2. The charge is based upon the number of children signing up for these sessions, parents will be notified of the cost in advance. </w:t>
      </w:r>
    </w:p>
    <w:p w14:paraId="63A7C1CA" w14:textId="77777777" w:rsidR="00D06720" w:rsidRPr="00D06720" w:rsidRDefault="00D06720" w:rsidP="00D06720">
      <w:pPr>
        <w:autoSpaceDE w:val="0"/>
        <w:autoSpaceDN w:val="0"/>
        <w:adjustRightInd w:val="0"/>
        <w:rPr>
          <w:rFonts w:ascii="Cavolini" w:hAnsi="Cavolini" w:cs="Cavolini"/>
          <w:lang w:eastAsia="en-GB"/>
        </w:rPr>
      </w:pPr>
    </w:p>
    <w:p w14:paraId="35C25F97" w14:textId="77777777" w:rsidR="00D06720" w:rsidRPr="00D06720" w:rsidRDefault="00D06720" w:rsidP="00D06720">
      <w:pPr>
        <w:rPr>
          <w:rFonts w:ascii="Cavolini" w:hAnsi="Cavolini" w:cs="Cavolini"/>
          <w:b/>
          <w:lang w:eastAsia="en-GB"/>
        </w:rPr>
      </w:pPr>
      <w:r w:rsidRPr="00D06720">
        <w:rPr>
          <w:rFonts w:ascii="Cavolini" w:hAnsi="Cavolini" w:cs="Cavolini"/>
          <w:b/>
          <w:lang w:eastAsia="en-GB"/>
        </w:rPr>
        <w:t>Voluntary Contributions</w:t>
      </w:r>
    </w:p>
    <w:p w14:paraId="7CD9EB55" w14:textId="77777777" w:rsidR="00D06720" w:rsidRPr="00D06720" w:rsidRDefault="00D06720" w:rsidP="00D06720">
      <w:pPr>
        <w:autoSpaceDE w:val="0"/>
        <w:autoSpaceDN w:val="0"/>
        <w:adjustRightInd w:val="0"/>
        <w:rPr>
          <w:rFonts w:ascii="Cavolini" w:hAnsi="Cavolini" w:cs="Cavolini"/>
          <w:lang w:eastAsia="en-GB"/>
        </w:rPr>
      </w:pPr>
      <w:r w:rsidRPr="00D06720">
        <w:rPr>
          <w:rFonts w:ascii="Cavolini" w:hAnsi="Cavolini" w:cs="Cavolini"/>
          <w:lang w:eastAsia="en-GB"/>
        </w:rPr>
        <w:t>When school trips or visits are organised to supplement the curriculum and to provide an educational experience for the children, the school invites parents to contribute to the cost.  Parents are asked to make a voluntary contribution; however, if sufficient voluntary contributions are not received then a trip may be cancelled.  If the trip goes ahead all children will be included irrespective of whether or not they have made a contribution. If appropriate and funds allow, the school or PTFA may pay a proportion of the costs in order to support a visit. Parents have a right to know how each trip is funded and the school will provide this information on request.</w:t>
      </w:r>
    </w:p>
    <w:p w14:paraId="4F262705" w14:textId="77777777" w:rsidR="00D06720" w:rsidRPr="00D06720" w:rsidRDefault="00D06720" w:rsidP="00D06720">
      <w:pPr>
        <w:rPr>
          <w:rFonts w:ascii="Cavolini" w:hAnsi="Cavolini" w:cs="Cavolini"/>
          <w:lang w:eastAsia="en-GB"/>
        </w:rPr>
      </w:pPr>
    </w:p>
    <w:p w14:paraId="05B3D07F" w14:textId="77777777" w:rsidR="00D06720" w:rsidRPr="00D06720" w:rsidRDefault="00D06720" w:rsidP="00D06720">
      <w:pPr>
        <w:rPr>
          <w:rFonts w:ascii="Cavolini" w:hAnsi="Cavolini" w:cs="Cavolini"/>
          <w:lang w:eastAsia="en-GB"/>
        </w:rPr>
      </w:pPr>
      <w:r w:rsidRPr="00D06720">
        <w:rPr>
          <w:rFonts w:ascii="Cavolini" w:hAnsi="Cavolini" w:cs="Cavolini"/>
          <w:lang w:eastAsia="en-GB"/>
        </w:rPr>
        <w:t>The following is a list of additional activities organised by the school, which require voluntary contributions from parents.  These activities are known as ‘optional extras’ (the cost of the provision will not exceed the actual charge, i.e. no profit will be made by the school).  This list is not exhaustive:</w:t>
      </w:r>
    </w:p>
    <w:p w14:paraId="5E525E45" w14:textId="77777777" w:rsidR="00D06720" w:rsidRPr="00D06720" w:rsidRDefault="00D06720" w:rsidP="00D06720">
      <w:pPr>
        <w:rPr>
          <w:rFonts w:ascii="Cavolini" w:hAnsi="Cavolini" w:cs="Cavolini"/>
          <w:lang w:eastAsia="en-GB"/>
        </w:rPr>
      </w:pPr>
    </w:p>
    <w:p w14:paraId="18F75782" w14:textId="77777777" w:rsidR="00D06720" w:rsidRPr="00D06720" w:rsidRDefault="00D06720" w:rsidP="00D06720">
      <w:pPr>
        <w:numPr>
          <w:ilvl w:val="0"/>
          <w:numId w:val="28"/>
        </w:numPr>
        <w:rPr>
          <w:rFonts w:ascii="Cavolini" w:hAnsi="Cavolini" w:cs="Cavolini"/>
          <w:lang w:eastAsia="en-GB"/>
        </w:rPr>
      </w:pPr>
      <w:r w:rsidRPr="00D06720">
        <w:rPr>
          <w:rFonts w:ascii="Cavolini" w:hAnsi="Cavolini" w:cs="Cavolini"/>
          <w:lang w:eastAsia="en-GB"/>
        </w:rPr>
        <w:t>Visits to museums</w:t>
      </w:r>
    </w:p>
    <w:p w14:paraId="63E4D2EB" w14:textId="77777777" w:rsidR="00D06720" w:rsidRPr="00D06720" w:rsidRDefault="00D06720" w:rsidP="00D06720">
      <w:pPr>
        <w:numPr>
          <w:ilvl w:val="0"/>
          <w:numId w:val="28"/>
        </w:numPr>
        <w:rPr>
          <w:rFonts w:ascii="Cavolini" w:hAnsi="Cavolini" w:cs="Cavolini"/>
          <w:lang w:eastAsia="en-GB"/>
        </w:rPr>
      </w:pPr>
      <w:r w:rsidRPr="00D06720">
        <w:rPr>
          <w:rFonts w:ascii="Cavolini" w:hAnsi="Cavolini" w:cs="Cavolini"/>
          <w:lang w:eastAsia="en-GB"/>
        </w:rPr>
        <w:t>Visits to the theatre</w:t>
      </w:r>
    </w:p>
    <w:p w14:paraId="5C7C6027" w14:textId="77777777" w:rsidR="00D06720" w:rsidRPr="00D06720" w:rsidRDefault="00D06720" w:rsidP="00D06720">
      <w:pPr>
        <w:numPr>
          <w:ilvl w:val="0"/>
          <w:numId w:val="28"/>
        </w:numPr>
        <w:rPr>
          <w:rFonts w:ascii="Cavolini" w:hAnsi="Cavolini" w:cs="Cavolini"/>
          <w:lang w:eastAsia="en-GB"/>
        </w:rPr>
      </w:pPr>
      <w:r w:rsidRPr="00D06720">
        <w:rPr>
          <w:rFonts w:ascii="Cavolini" w:hAnsi="Cavolini" w:cs="Cavolini"/>
          <w:lang w:eastAsia="en-GB"/>
        </w:rPr>
        <w:t>School trips</w:t>
      </w:r>
    </w:p>
    <w:p w14:paraId="2A81AFC1" w14:textId="77777777" w:rsidR="00D06720" w:rsidRPr="00D06720" w:rsidRDefault="00D06720" w:rsidP="00D06720">
      <w:pPr>
        <w:numPr>
          <w:ilvl w:val="0"/>
          <w:numId w:val="28"/>
        </w:numPr>
        <w:rPr>
          <w:rFonts w:ascii="Cavolini" w:hAnsi="Cavolini" w:cs="Cavolini"/>
          <w:lang w:eastAsia="en-GB"/>
        </w:rPr>
      </w:pPr>
      <w:r w:rsidRPr="00D06720">
        <w:rPr>
          <w:rFonts w:ascii="Cavolini" w:hAnsi="Cavolini" w:cs="Cavolini"/>
          <w:lang w:eastAsia="en-GB"/>
        </w:rPr>
        <w:t>Musical events</w:t>
      </w:r>
    </w:p>
    <w:p w14:paraId="4C40550E" w14:textId="77777777" w:rsidR="00D06720" w:rsidRPr="00D06720" w:rsidRDefault="00D06720" w:rsidP="00D06720">
      <w:pPr>
        <w:ind w:left="720"/>
        <w:rPr>
          <w:rFonts w:ascii="Cavolini" w:hAnsi="Cavolini" w:cs="Cavolini"/>
          <w:lang w:eastAsia="en-GB"/>
        </w:rPr>
      </w:pPr>
      <w:r w:rsidRPr="00D06720">
        <w:rPr>
          <w:rFonts w:ascii="Cavolini" w:hAnsi="Cavolini" w:cs="Cavolini"/>
          <w:lang w:eastAsia="en-GB"/>
        </w:rPr>
        <w:t xml:space="preserve"> </w:t>
      </w:r>
    </w:p>
    <w:p w14:paraId="5B0BE109" w14:textId="77777777" w:rsidR="00D06720" w:rsidRPr="00D06720" w:rsidRDefault="00D06720" w:rsidP="00D06720">
      <w:pPr>
        <w:rPr>
          <w:rFonts w:ascii="Cavolini" w:hAnsi="Cavolini" w:cs="Cavolini"/>
          <w:b/>
          <w:lang w:eastAsia="en-GB"/>
        </w:rPr>
      </w:pPr>
      <w:r w:rsidRPr="00D06720">
        <w:rPr>
          <w:rFonts w:ascii="Cavolini" w:hAnsi="Cavolini" w:cs="Cavolini"/>
          <w:b/>
          <w:lang w:eastAsia="en-GB"/>
        </w:rPr>
        <w:t>School Levy</w:t>
      </w:r>
    </w:p>
    <w:p w14:paraId="71C50622" w14:textId="77777777" w:rsidR="00D06720" w:rsidRPr="00D06720" w:rsidRDefault="00D06720" w:rsidP="00D06720">
      <w:pPr>
        <w:rPr>
          <w:rFonts w:ascii="Cavolini" w:hAnsi="Cavolini" w:cs="Cavolini"/>
          <w:lang w:eastAsia="en-GB"/>
        </w:rPr>
      </w:pPr>
      <w:r w:rsidRPr="00D06720">
        <w:rPr>
          <w:rFonts w:ascii="Cavolini" w:hAnsi="Cavolini" w:cs="Cavolini"/>
          <w:lang w:eastAsia="en-GB"/>
        </w:rPr>
        <w:t>Each year parents of those children attending Catholic Schools are asked to make a voluntary contribution, currently £10 per family, to the Archdiocesan Schools’ Building Fund (The School Levy) which funds building works and major repairs carried out at Catholic Schools.</w:t>
      </w:r>
    </w:p>
    <w:p w14:paraId="2E894DD3" w14:textId="77777777" w:rsidR="00D06720" w:rsidRDefault="00D06720" w:rsidP="00D06720">
      <w:pPr>
        <w:rPr>
          <w:rFonts w:ascii="Cavolini" w:hAnsi="Cavolini" w:cs="Cavolini"/>
          <w:lang w:eastAsia="en-GB"/>
        </w:rPr>
      </w:pPr>
    </w:p>
    <w:p w14:paraId="0803F5A7" w14:textId="6E430398" w:rsidR="0004024E" w:rsidRPr="00323ABA" w:rsidRDefault="0004024E" w:rsidP="00D06720">
      <w:pPr>
        <w:rPr>
          <w:rFonts w:ascii="Cavolini" w:hAnsi="Cavolini" w:cs="Cavolini"/>
          <w:b/>
          <w:bCs/>
          <w:lang w:eastAsia="en-GB"/>
        </w:rPr>
      </w:pPr>
      <w:r w:rsidRPr="00323ABA">
        <w:rPr>
          <w:rFonts w:ascii="Cavolini" w:hAnsi="Cavolini" w:cs="Cavolini"/>
          <w:b/>
          <w:bCs/>
          <w:lang w:eastAsia="en-GB"/>
        </w:rPr>
        <w:t>Pre</w:t>
      </w:r>
      <w:r w:rsidR="00270C71">
        <w:rPr>
          <w:rFonts w:ascii="Cavolini" w:hAnsi="Cavolini" w:cs="Cavolini"/>
          <w:b/>
          <w:bCs/>
          <w:lang w:eastAsia="en-GB"/>
        </w:rPr>
        <w:t>-</w:t>
      </w:r>
      <w:r w:rsidRPr="00323ABA">
        <w:rPr>
          <w:rFonts w:ascii="Cavolini" w:hAnsi="Cavolini" w:cs="Cavolini"/>
          <w:b/>
          <w:bCs/>
          <w:lang w:eastAsia="en-GB"/>
        </w:rPr>
        <w:t>school</w:t>
      </w:r>
      <w:r w:rsidR="00323ABA" w:rsidRPr="00323ABA">
        <w:rPr>
          <w:rFonts w:ascii="Cavolini" w:hAnsi="Cavolini" w:cs="Cavolini"/>
          <w:b/>
          <w:bCs/>
          <w:lang w:eastAsia="en-GB"/>
        </w:rPr>
        <w:t xml:space="preserve"> at St Mary’s </w:t>
      </w:r>
    </w:p>
    <w:p w14:paraId="3B21E65A" w14:textId="7C948887" w:rsidR="0004024E" w:rsidRPr="00D06720" w:rsidRDefault="0004024E" w:rsidP="00D06720">
      <w:pPr>
        <w:rPr>
          <w:rFonts w:ascii="Cavolini" w:hAnsi="Cavolini" w:cs="Cavolini"/>
          <w:lang w:eastAsia="en-GB"/>
        </w:rPr>
      </w:pPr>
      <w:r>
        <w:rPr>
          <w:rFonts w:ascii="Cavolini" w:hAnsi="Cavolini" w:cs="Cavolini"/>
          <w:lang w:eastAsia="en-GB"/>
        </w:rPr>
        <w:t xml:space="preserve">Families can use 15 or 30 hour funding </w:t>
      </w:r>
      <w:r w:rsidR="00270C71">
        <w:rPr>
          <w:rFonts w:ascii="Cavolini" w:hAnsi="Cavolini" w:cs="Cavolini"/>
          <w:lang w:eastAsia="en-GB"/>
        </w:rPr>
        <w:t xml:space="preserve">entitlement </w:t>
      </w:r>
      <w:r>
        <w:rPr>
          <w:rFonts w:ascii="Cavolini" w:hAnsi="Cavolini" w:cs="Cavolini"/>
          <w:lang w:eastAsia="en-GB"/>
        </w:rPr>
        <w:t xml:space="preserve">to pay for a pre-school place at St Mary’s. Additional </w:t>
      </w:r>
      <w:r w:rsidR="00AB22A8">
        <w:rPr>
          <w:rFonts w:ascii="Cavolini" w:hAnsi="Cavolini" w:cs="Cavolini"/>
          <w:lang w:eastAsia="en-GB"/>
        </w:rPr>
        <w:t>charges for top up session</w:t>
      </w:r>
      <w:r w:rsidR="00E63A10">
        <w:rPr>
          <w:rFonts w:ascii="Cavolini" w:hAnsi="Cavolini" w:cs="Cavolini"/>
          <w:lang w:eastAsia="en-GB"/>
        </w:rPr>
        <w:t xml:space="preserve">s </w:t>
      </w:r>
      <w:r w:rsidR="00AB22A8">
        <w:rPr>
          <w:rFonts w:ascii="Cavolini" w:hAnsi="Cavolini" w:cs="Cavolini"/>
          <w:lang w:eastAsia="en-GB"/>
        </w:rPr>
        <w:t xml:space="preserve">will be made at </w:t>
      </w:r>
      <w:r w:rsidR="00D9666A">
        <w:rPr>
          <w:rFonts w:ascii="Cavolini" w:hAnsi="Cavolini" w:cs="Cavolini"/>
          <w:lang w:eastAsia="en-GB"/>
        </w:rPr>
        <w:t>£</w:t>
      </w:r>
      <w:r w:rsidR="00AB22A8">
        <w:rPr>
          <w:rFonts w:ascii="Cavolini" w:hAnsi="Cavolini" w:cs="Cavolini"/>
          <w:lang w:eastAsia="en-GB"/>
        </w:rPr>
        <w:t>15 per 3 hour</w:t>
      </w:r>
      <w:r w:rsidR="000040AD">
        <w:rPr>
          <w:rFonts w:ascii="Cavolini" w:hAnsi="Cavolini" w:cs="Cavolini"/>
          <w:lang w:eastAsia="en-GB"/>
        </w:rPr>
        <w:t xml:space="preserve"> session. Breakfast and after school (ABC Club) charges are outline</w:t>
      </w:r>
      <w:r w:rsidR="007C6A38">
        <w:rPr>
          <w:rFonts w:ascii="Cavolini" w:hAnsi="Cavolini" w:cs="Cavolini"/>
          <w:lang w:eastAsia="en-GB"/>
        </w:rPr>
        <w:t>d</w:t>
      </w:r>
      <w:r w:rsidR="000040AD">
        <w:rPr>
          <w:rFonts w:ascii="Cavolini" w:hAnsi="Cavolini" w:cs="Cavolini"/>
          <w:lang w:eastAsia="en-GB"/>
        </w:rPr>
        <w:t xml:space="preserve"> below. A school dinner can be purchased at a cost</w:t>
      </w:r>
      <w:r w:rsidR="00403D53">
        <w:rPr>
          <w:rFonts w:ascii="Cavolini" w:hAnsi="Cavolini" w:cs="Cavolini"/>
          <w:lang w:eastAsia="en-GB"/>
        </w:rPr>
        <w:t xml:space="preserve"> of £</w:t>
      </w:r>
      <w:r w:rsidR="009D1677">
        <w:rPr>
          <w:rFonts w:ascii="Cavolini" w:hAnsi="Cavolini" w:cs="Cavolini"/>
          <w:lang w:eastAsia="en-GB"/>
        </w:rPr>
        <w:t>3.1</w:t>
      </w:r>
      <w:r w:rsidR="00403D53">
        <w:rPr>
          <w:rFonts w:ascii="Cavolini" w:hAnsi="Cavolini" w:cs="Cavolini"/>
          <w:lang w:eastAsia="en-GB"/>
        </w:rPr>
        <w:t xml:space="preserve">0 via </w:t>
      </w:r>
      <w:r w:rsidR="00E9066B">
        <w:rPr>
          <w:rFonts w:ascii="Cavolini" w:hAnsi="Cavolini" w:cs="Cavolini"/>
          <w:lang w:eastAsia="en-GB"/>
        </w:rPr>
        <w:t xml:space="preserve">the </w:t>
      </w:r>
      <w:r w:rsidR="00403D53">
        <w:rPr>
          <w:rFonts w:ascii="Cavolini" w:hAnsi="Cavolini" w:cs="Cavolini"/>
          <w:lang w:eastAsia="en-GB"/>
        </w:rPr>
        <w:t>School Grid</w:t>
      </w:r>
      <w:r w:rsidR="00E2463C">
        <w:rPr>
          <w:rFonts w:ascii="Cavolini" w:hAnsi="Cavolini" w:cs="Cavolini"/>
          <w:lang w:eastAsia="en-GB"/>
        </w:rPr>
        <w:t xml:space="preserve"> System</w:t>
      </w:r>
      <w:r w:rsidR="00403D53">
        <w:rPr>
          <w:rFonts w:ascii="Cavolini" w:hAnsi="Cavolini" w:cs="Cavolini"/>
          <w:lang w:eastAsia="en-GB"/>
        </w:rPr>
        <w:t xml:space="preserve">. </w:t>
      </w:r>
      <w:r w:rsidR="009072FE">
        <w:rPr>
          <w:rFonts w:ascii="Cavolini" w:hAnsi="Cavolini" w:cs="Cavolini"/>
          <w:lang w:eastAsia="en-GB"/>
        </w:rPr>
        <w:lastRenderedPageBreak/>
        <w:t>Lunchtim</w:t>
      </w:r>
      <w:r w:rsidR="00BE7C77">
        <w:rPr>
          <w:rFonts w:ascii="Cavolini" w:hAnsi="Cavolini" w:cs="Cavolini"/>
          <w:lang w:eastAsia="en-GB"/>
        </w:rPr>
        <w:t xml:space="preserve">e sessions are priced at </w:t>
      </w:r>
      <w:r w:rsidR="00323ABA">
        <w:rPr>
          <w:rFonts w:ascii="Cavolini" w:hAnsi="Cavolini" w:cs="Cavolini"/>
          <w:lang w:eastAsia="en-GB"/>
        </w:rPr>
        <w:t>£</w:t>
      </w:r>
      <w:r w:rsidR="00B50199">
        <w:rPr>
          <w:rFonts w:ascii="Cavolini" w:hAnsi="Cavolini" w:cs="Cavolini"/>
          <w:lang w:eastAsia="en-GB"/>
        </w:rPr>
        <w:t>3.50</w:t>
      </w:r>
      <w:r w:rsidR="00E2463C">
        <w:rPr>
          <w:rFonts w:ascii="Cavolini" w:hAnsi="Cavolini" w:cs="Cavolini"/>
          <w:lang w:eastAsia="en-GB"/>
        </w:rPr>
        <w:t xml:space="preserve"> per session</w:t>
      </w:r>
      <w:r w:rsidR="00102D18">
        <w:rPr>
          <w:rFonts w:ascii="Cavolini" w:hAnsi="Cavolini" w:cs="Cavolini"/>
          <w:lang w:eastAsia="en-GB"/>
        </w:rPr>
        <w:t xml:space="preserve"> and will be invoiced hal</w:t>
      </w:r>
      <w:r w:rsidR="00117A91">
        <w:rPr>
          <w:rFonts w:ascii="Cavolini" w:hAnsi="Cavolini" w:cs="Cavolini"/>
          <w:lang w:eastAsia="en-GB"/>
        </w:rPr>
        <w:t>f</w:t>
      </w:r>
      <w:r w:rsidR="00102D18">
        <w:rPr>
          <w:rFonts w:ascii="Cavolini" w:hAnsi="Cavolini" w:cs="Cavolini"/>
          <w:lang w:eastAsia="en-GB"/>
        </w:rPr>
        <w:t>-termly</w:t>
      </w:r>
      <w:r w:rsidR="00117A91">
        <w:rPr>
          <w:rFonts w:ascii="Cavolini" w:hAnsi="Cavolini" w:cs="Cavolini"/>
          <w:lang w:eastAsia="en-GB"/>
        </w:rPr>
        <w:t xml:space="preserve"> and paid via school money. </w:t>
      </w:r>
    </w:p>
    <w:p w14:paraId="6B53E7C2" w14:textId="77777777" w:rsidR="00D06720" w:rsidRPr="00D06720" w:rsidRDefault="00D06720" w:rsidP="00D06720">
      <w:pPr>
        <w:rPr>
          <w:rFonts w:ascii="Cavolini" w:hAnsi="Cavolini" w:cs="Cavolini"/>
          <w:lang w:eastAsia="en-GB"/>
        </w:rPr>
      </w:pPr>
    </w:p>
    <w:p w14:paraId="0CEEF00C" w14:textId="77777777" w:rsidR="00D06720" w:rsidRPr="00D06720" w:rsidRDefault="00D06720" w:rsidP="00D06720">
      <w:pPr>
        <w:rPr>
          <w:rFonts w:ascii="Cavolini" w:hAnsi="Cavolini" w:cs="Cavolini"/>
          <w:lang w:eastAsia="en-GB"/>
        </w:rPr>
      </w:pPr>
      <w:r w:rsidRPr="00D06720">
        <w:rPr>
          <w:rFonts w:ascii="Cavolini" w:hAnsi="Cavolini" w:cs="Cavolini"/>
          <w:b/>
          <w:lang w:eastAsia="en-GB"/>
        </w:rPr>
        <w:t>Residential Visits</w:t>
      </w:r>
      <w:r w:rsidRPr="00D06720">
        <w:rPr>
          <w:rFonts w:ascii="Cavolini" w:hAnsi="Cavolini" w:cs="Cavolini"/>
          <w:lang w:eastAsia="en-GB"/>
        </w:rPr>
        <w:t xml:space="preserve"> </w:t>
      </w:r>
    </w:p>
    <w:p w14:paraId="457BA57F" w14:textId="0E005506" w:rsidR="00D06720" w:rsidRPr="00D06720" w:rsidRDefault="00D06720" w:rsidP="00D06720">
      <w:pPr>
        <w:rPr>
          <w:rFonts w:ascii="Cavolini" w:hAnsi="Cavolini" w:cs="Cavolini"/>
          <w:b/>
          <w:lang w:eastAsia="en-GB"/>
        </w:rPr>
      </w:pPr>
      <w:r w:rsidRPr="00D06720">
        <w:rPr>
          <w:rFonts w:ascii="Cavolini" w:hAnsi="Cavolini" w:cs="Cavolini"/>
          <w:lang w:eastAsia="en-GB"/>
        </w:rPr>
        <w:t xml:space="preserve">Annual residential visits for Y6 children are undertaken and charges made to cover the cost of board and lodgings and transport.  </w:t>
      </w:r>
    </w:p>
    <w:p w14:paraId="3388C843" w14:textId="77777777" w:rsidR="00D06720" w:rsidRPr="00D06720" w:rsidRDefault="00D06720" w:rsidP="00D06720">
      <w:pPr>
        <w:rPr>
          <w:rFonts w:ascii="Cavolini" w:hAnsi="Cavolini" w:cs="Cavolini"/>
          <w:lang w:eastAsia="en-GB"/>
        </w:rPr>
      </w:pPr>
    </w:p>
    <w:p w14:paraId="217784FD" w14:textId="77777777" w:rsidR="00D06720" w:rsidRPr="00D06720" w:rsidRDefault="00D06720" w:rsidP="00D06720">
      <w:pPr>
        <w:rPr>
          <w:rFonts w:ascii="Cavolini" w:hAnsi="Cavolini" w:cs="Cavolini"/>
          <w:lang w:eastAsia="en-GB"/>
        </w:rPr>
      </w:pPr>
      <w:r w:rsidRPr="00D06720">
        <w:rPr>
          <w:rFonts w:ascii="Cavolini" w:hAnsi="Cavolini" w:cs="Cavolini"/>
          <w:lang w:eastAsia="en-GB"/>
        </w:rPr>
        <w:t>Parents are given the option of a payment plan to spread the cost of residential visits.</w:t>
      </w:r>
    </w:p>
    <w:p w14:paraId="01359ECD" w14:textId="77777777" w:rsidR="00D06720" w:rsidRPr="00D06720" w:rsidRDefault="00D06720" w:rsidP="00D06720">
      <w:pPr>
        <w:rPr>
          <w:rFonts w:ascii="Cavolini" w:hAnsi="Cavolini" w:cs="Cavolini"/>
          <w:lang w:eastAsia="en-GB"/>
        </w:rPr>
      </w:pPr>
    </w:p>
    <w:p w14:paraId="0119DD7E" w14:textId="77777777" w:rsidR="00D06720" w:rsidRPr="00D06720" w:rsidRDefault="00D06720" w:rsidP="00D06720">
      <w:pPr>
        <w:rPr>
          <w:rFonts w:ascii="Cavolini" w:hAnsi="Cavolini" w:cs="Cavolini"/>
          <w:b/>
          <w:lang w:eastAsia="en-GB"/>
        </w:rPr>
      </w:pPr>
      <w:r w:rsidRPr="00D06720">
        <w:rPr>
          <w:rFonts w:ascii="Cavolini" w:hAnsi="Cavolini" w:cs="Cavolini"/>
          <w:b/>
          <w:lang w:eastAsia="en-GB"/>
        </w:rPr>
        <w:t>Music Tuition</w:t>
      </w:r>
    </w:p>
    <w:p w14:paraId="5852D508" w14:textId="77777777" w:rsidR="00D06720" w:rsidRPr="00D06720" w:rsidRDefault="00D06720" w:rsidP="00D06720">
      <w:pPr>
        <w:tabs>
          <w:tab w:val="left" w:pos="-360"/>
        </w:tabs>
        <w:rPr>
          <w:rFonts w:ascii="Cavolini" w:hAnsi="Cavolini" w:cs="Cavolini"/>
          <w:lang w:val="en-US" w:eastAsia="en-GB"/>
        </w:rPr>
      </w:pPr>
      <w:r w:rsidRPr="00D06720">
        <w:rPr>
          <w:rFonts w:ascii="Cavolini" w:hAnsi="Cavolini" w:cs="Cavolini"/>
          <w:lang w:val="en-US" w:eastAsia="en-GB"/>
        </w:rPr>
        <w:t>All children study music as part of the normal school curriculum and no charges are made. There is a charge for individual or group music tuition that is not part of the National Curriculum.  This service may be provided via an external provider and charges will be set out by them.</w:t>
      </w:r>
    </w:p>
    <w:p w14:paraId="7CC38A53" w14:textId="77777777" w:rsidR="00D06720" w:rsidRPr="00D06720" w:rsidRDefault="00D06720" w:rsidP="00D06720">
      <w:pPr>
        <w:tabs>
          <w:tab w:val="left" w:pos="-360"/>
        </w:tabs>
        <w:rPr>
          <w:rFonts w:ascii="Cavolini" w:hAnsi="Cavolini" w:cs="Cavolini"/>
          <w:lang w:val="en-US" w:eastAsia="en-GB"/>
        </w:rPr>
      </w:pPr>
      <w:r w:rsidRPr="00D06720">
        <w:rPr>
          <w:rFonts w:ascii="Cavolini" w:hAnsi="Cavolini" w:cs="Cavolini"/>
          <w:lang w:val="en-US" w:eastAsia="en-GB"/>
        </w:rPr>
        <w:t xml:space="preserve"> </w:t>
      </w:r>
    </w:p>
    <w:p w14:paraId="749E91C1" w14:textId="77777777" w:rsidR="00D06720" w:rsidRPr="00D06720" w:rsidRDefault="00D06720" w:rsidP="00D06720">
      <w:pPr>
        <w:rPr>
          <w:rFonts w:ascii="Cavolini" w:hAnsi="Cavolini" w:cs="Cavolini"/>
          <w:b/>
          <w:lang w:eastAsia="en-GB"/>
        </w:rPr>
      </w:pPr>
      <w:r w:rsidRPr="00D06720">
        <w:rPr>
          <w:rFonts w:ascii="Cavolini" w:hAnsi="Cavolini" w:cs="Cavolini"/>
          <w:b/>
          <w:lang w:eastAsia="en-GB"/>
        </w:rPr>
        <w:t>Swimming</w:t>
      </w:r>
    </w:p>
    <w:p w14:paraId="024A7FD8" w14:textId="77777777" w:rsidR="00D06720" w:rsidRDefault="00D06720" w:rsidP="00D06720">
      <w:pPr>
        <w:rPr>
          <w:rFonts w:ascii="Cavolini" w:hAnsi="Cavolini" w:cs="Cavolini"/>
          <w:lang w:eastAsia="en-GB"/>
        </w:rPr>
      </w:pPr>
      <w:r w:rsidRPr="00D06720">
        <w:rPr>
          <w:rFonts w:ascii="Cavolini" w:hAnsi="Cavolini" w:cs="Cavolini"/>
          <w:lang w:eastAsia="en-GB"/>
        </w:rPr>
        <w:t>The school organises swimming lessons which take place in school time and are part of the National Curriculum.  No charge is made for this activity.  Parents are informed when these lessons are to take place. Permission is sought from the parents via the annual Parental Consent Form.</w:t>
      </w:r>
    </w:p>
    <w:p w14:paraId="28ADB32D" w14:textId="77777777" w:rsidR="007364EE" w:rsidRPr="00D06720" w:rsidRDefault="007364EE" w:rsidP="00D06720">
      <w:pPr>
        <w:rPr>
          <w:rFonts w:ascii="Cavolini" w:hAnsi="Cavolini" w:cs="Cavolini"/>
          <w:lang w:eastAsia="en-GB"/>
        </w:rPr>
      </w:pPr>
    </w:p>
    <w:p w14:paraId="7F173624" w14:textId="77777777" w:rsidR="00D06720" w:rsidRPr="00D06720" w:rsidRDefault="00D06720" w:rsidP="00D06720">
      <w:pPr>
        <w:rPr>
          <w:rFonts w:ascii="Cavolini" w:hAnsi="Cavolini" w:cs="Cavolini"/>
          <w:lang w:eastAsia="en-GB"/>
        </w:rPr>
      </w:pPr>
    </w:p>
    <w:p w14:paraId="3884F785" w14:textId="72FB1300" w:rsidR="00D06720" w:rsidRPr="00D06720" w:rsidRDefault="00A97895" w:rsidP="00D06720">
      <w:pPr>
        <w:rPr>
          <w:rFonts w:ascii="Cavolini" w:hAnsi="Cavolini" w:cs="Cavolini"/>
          <w:b/>
          <w:lang w:eastAsia="en-GB"/>
        </w:rPr>
      </w:pPr>
      <w:r>
        <w:rPr>
          <w:rFonts w:ascii="Cavolini" w:hAnsi="Cavolini" w:cs="Cavolini"/>
          <w:b/>
          <w:lang w:eastAsia="en-GB"/>
        </w:rPr>
        <w:t>ABC Club</w:t>
      </w:r>
    </w:p>
    <w:p w14:paraId="60187E35" w14:textId="29A9742D" w:rsidR="00D06720" w:rsidRPr="00D06720" w:rsidRDefault="00D06720" w:rsidP="00D06720">
      <w:pPr>
        <w:rPr>
          <w:rFonts w:ascii="Cavolini" w:hAnsi="Cavolini" w:cs="Cavolini"/>
          <w:lang w:eastAsia="en-GB"/>
        </w:rPr>
      </w:pPr>
      <w:r w:rsidRPr="00D06720">
        <w:rPr>
          <w:rFonts w:ascii="Cavolini" w:hAnsi="Cavolini" w:cs="Cavolini"/>
          <w:lang w:eastAsia="en-GB"/>
        </w:rPr>
        <w:t xml:space="preserve">The </w:t>
      </w:r>
      <w:r w:rsidR="00A97895">
        <w:rPr>
          <w:rFonts w:ascii="Cavolini" w:hAnsi="Cavolini" w:cs="Cavolini"/>
          <w:lang w:eastAsia="en-GB"/>
        </w:rPr>
        <w:t>ABC Club</w:t>
      </w:r>
      <w:r w:rsidRPr="00D06720">
        <w:rPr>
          <w:rFonts w:ascii="Cavolini" w:hAnsi="Cavolini" w:cs="Cavolini"/>
          <w:lang w:eastAsia="en-GB"/>
        </w:rPr>
        <w:t xml:space="preserve"> provides Breakfast and After School childcare for the pupils of St </w:t>
      </w:r>
      <w:r w:rsidR="00A97895">
        <w:rPr>
          <w:rFonts w:ascii="Cavolini" w:hAnsi="Cavolini" w:cs="Cavolini"/>
          <w:lang w:eastAsia="en-GB"/>
        </w:rPr>
        <w:t>Mary’s Birchley</w:t>
      </w:r>
      <w:r w:rsidRPr="00D06720">
        <w:rPr>
          <w:rFonts w:ascii="Cavolini" w:hAnsi="Cavolini" w:cs="Cavolini"/>
          <w:lang w:eastAsia="en-GB"/>
        </w:rPr>
        <w:t xml:space="preserve"> Catholic Primary School.  The </w:t>
      </w:r>
      <w:r w:rsidR="00A97895">
        <w:rPr>
          <w:rFonts w:ascii="Cavolini" w:hAnsi="Cavolini" w:cs="Cavolini"/>
          <w:lang w:eastAsia="en-GB"/>
        </w:rPr>
        <w:t>ABC Club</w:t>
      </w:r>
      <w:r w:rsidRPr="00D06720">
        <w:rPr>
          <w:rFonts w:ascii="Cavolini" w:hAnsi="Cavolini" w:cs="Cavolini"/>
          <w:lang w:eastAsia="en-GB"/>
        </w:rPr>
        <w:t xml:space="preserve"> is administered by the </w:t>
      </w:r>
      <w:r w:rsidR="00CE1389">
        <w:rPr>
          <w:rFonts w:ascii="Cavolini" w:hAnsi="Cavolini" w:cs="Cavolini"/>
          <w:lang w:eastAsia="en-GB"/>
        </w:rPr>
        <w:t>Resources</w:t>
      </w:r>
      <w:r w:rsidRPr="00D06720">
        <w:rPr>
          <w:rFonts w:ascii="Cavolini" w:hAnsi="Cavolini" w:cs="Cavolini"/>
          <w:lang w:eastAsia="en-GB"/>
        </w:rPr>
        <w:t xml:space="preserve"> Committee. Charges are made to cover the cost of the provision in relation to staffing costs, provisions etc. Charges are displayed on the school website and in the </w:t>
      </w:r>
      <w:r w:rsidR="00CE1389">
        <w:rPr>
          <w:rFonts w:ascii="Cavolini" w:hAnsi="Cavolini" w:cs="Cavolini"/>
          <w:lang w:eastAsia="en-GB"/>
        </w:rPr>
        <w:t>hall where ABC Club us held</w:t>
      </w:r>
      <w:r w:rsidRPr="00D06720">
        <w:rPr>
          <w:rFonts w:ascii="Cavolini" w:hAnsi="Cavolini" w:cs="Cavolini"/>
          <w:lang w:eastAsia="en-GB"/>
        </w:rPr>
        <w:t>.</w:t>
      </w:r>
      <w:r w:rsidR="00CE1389">
        <w:rPr>
          <w:rFonts w:ascii="Cavolini" w:hAnsi="Cavolini" w:cs="Cavolini"/>
          <w:lang w:eastAsia="en-GB"/>
        </w:rPr>
        <w:t xml:space="preserve"> They are also available at the school office. </w:t>
      </w:r>
    </w:p>
    <w:p w14:paraId="26AEAFBE" w14:textId="77777777" w:rsidR="00D06720" w:rsidRPr="00D06720" w:rsidRDefault="00D06720" w:rsidP="00D06720">
      <w:pPr>
        <w:rPr>
          <w:rFonts w:ascii="Cavolini" w:hAnsi="Cavolini" w:cs="Cavolini"/>
          <w:lang w:eastAsia="en-GB"/>
        </w:rPr>
      </w:pPr>
    </w:p>
    <w:p w14:paraId="74A4F3FF" w14:textId="77777777" w:rsidR="00D06720" w:rsidRPr="00D06720" w:rsidRDefault="00D06720" w:rsidP="00D06720">
      <w:pPr>
        <w:rPr>
          <w:rFonts w:ascii="Cavolini" w:hAnsi="Cavolini" w:cs="Cavolini"/>
          <w:lang w:eastAsia="en-GB"/>
        </w:rPr>
      </w:pPr>
    </w:p>
    <w:p w14:paraId="77318148" w14:textId="77777777" w:rsidR="00D06720" w:rsidRPr="00D06720" w:rsidRDefault="00D06720" w:rsidP="00D06720">
      <w:pPr>
        <w:rPr>
          <w:rFonts w:ascii="Cavolini" w:hAnsi="Cavolini" w:cs="Cavolini"/>
          <w:lang w:eastAsia="en-GB"/>
        </w:rPr>
      </w:pPr>
    </w:p>
    <w:p w14:paraId="4139ACE7" w14:textId="77777777" w:rsidR="00D06720" w:rsidRPr="00D06720" w:rsidRDefault="00D06720" w:rsidP="00D06720">
      <w:pPr>
        <w:rPr>
          <w:rFonts w:ascii="Cavolini" w:hAnsi="Cavolini" w:cs="Cavolini"/>
          <w:b/>
          <w:lang w:eastAsia="en-GB"/>
        </w:rPr>
      </w:pPr>
      <w:r w:rsidRPr="00D06720">
        <w:rPr>
          <w:rFonts w:ascii="Cavolini" w:hAnsi="Cavolini" w:cs="Cavolini"/>
          <w:b/>
          <w:lang w:eastAsia="en-GB"/>
        </w:rPr>
        <w:t>Charges for the Out of Hours provision are:</w:t>
      </w:r>
    </w:p>
    <w:p w14:paraId="5CAAFC99" w14:textId="7B1E5893" w:rsidR="00D06720" w:rsidRPr="00D06720" w:rsidRDefault="00D06720" w:rsidP="00D06720">
      <w:pPr>
        <w:rPr>
          <w:rFonts w:ascii="Cavolini" w:hAnsi="Cavolini" w:cs="Cavolini"/>
          <w:lang w:eastAsia="en-GB"/>
        </w:rPr>
      </w:pPr>
      <w:r w:rsidRPr="00D06720">
        <w:rPr>
          <w:rFonts w:ascii="Cavolini" w:hAnsi="Cavolini" w:cs="Cavolini"/>
          <w:lang w:eastAsia="en-GB"/>
        </w:rPr>
        <w:t>Breakfast Club - £</w:t>
      </w:r>
      <w:r w:rsidR="00D93D0A">
        <w:rPr>
          <w:rFonts w:ascii="Cavolini" w:hAnsi="Cavolini" w:cs="Cavolini"/>
          <w:lang w:eastAsia="en-GB"/>
        </w:rPr>
        <w:t>4.50</w:t>
      </w:r>
    </w:p>
    <w:p w14:paraId="2B6B507B" w14:textId="77777777" w:rsidR="00831B9D" w:rsidRDefault="00D06720" w:rsidP="00D06720">
      <w:pPr>
        <w:rPr>
          <w:rFonts w:ascii="Cavolini" w:hAnsi="Cavolini" w:cs="Cavolini"/>
          <w:lang w:eastAsia="en-GB"/>
        </w:rPr>
      </w:pPr>
      <w:r w:rsidRPr="00D06720">
        <w:rPr>
          <w:rFonts w:ascii="Cavolini" w:hAnsi="Cavolini" w:cs="Cavolini"/>
          <w:lang w:eastAsia="en-GB"/>
        </w:rPr>
        <w:t xml:space="preserve">Afterschool Club -  </w:t>
      </w:r>
    </w:p>
    <w:p w14:paraId="71D3DFCF" w14:textId="683DF19F" w:rsidR="00831B9D" w:rsidRDefault="00D06720" w:rsidP="00D06720">
      <w:pPr>
        <w:rPr>
          <w:rFonts w:ascii="Cavolini" w:hAnsi="Cavolini" w:cs="Cavolini"/>
          <w:lang w:eastAsia="en-GB"/>
        </w:rPr>
      </w:pPr>
      <w:r w:rsidRPr="00D06720">
        <w:rPr>
          <w:rFonts w:ascii="Cavolini" w:hAnsi="Cavolini" w:cs="Cavolini"/>
          <w:lang w:eastAsia="en-GB"/>
        </w:rPr>
        <w:t>3.</w:t>
      </w:r>
      <w:r w:rsidR="00D93D0A">
        <w:rPr>
          <w:rFonts w:ascii="Cavolini" w:hAnsi="Cavolini" w:cs="Cavolini"/>
          <w:lang w:eastAsia="en-GB"/>
        </w:rPr>
        <w:t>30</w:t>
      </w:r>
      <w:r w:rsidRPr="00D06720">
        <w:rPr>
          <w:rFonts w:ascii="Cavolini" w:hAnsi="Cavolini" w:cs="Cavolini"/>
          <w:lang w:eastAsia="en-GB"/>
        </w:rPr>
        <w:t xml:space="preserve"> pm to 4.30 pm - £</w:t>
      </w:r>
      <w:r w:rsidR="00831B9D">
        <w:rPr>
          <w:rFonts w:ascii="Cavolini" w:hAnsi="Cavolini" w:cs="Cavolini"/>
          <w:lang w:eastAsia="en-GB"/>
        </w:rPr>
        <w:t>4.50</w:t>
      </w:r>
    </w:p>
    <w:p w14:paraId="26A95BE4" w14:textId="0E872645" w:rsidR="00D06720" w:rsidRPr="00D06720" w:rsidRDefault="00D06720" w:rsidP="00D06720">
      <w:pPr>
        <w:rPr>
          <w:rFonts w:ascii="Cavolini" w:eastAsia="Calibri" w:hAnsi="Cavolini" w:cs="Cavolini"/>
        </w:rPr>
      </w:pPr>
      <w:r w:rsidRPr="00D06720">
        <w:rPr>
          <w:rFonts w:ascii="Cavolini" w:hAnsi="Cavolini" w:cs="Cavolini"/>
          <w:lang w:eastAsia="en-GB"/>
        </w:rPr>
        <w:t>4.30 pm to 5.30 pm £</w:t>
      </w:r>
      <w:r w:rsidR="00831B9D">
        <w:rPr>
          <w:rFonts w:ascii="Cavolini" w:hAnsi="Cavolini" w:cs="Cavolini"/>
          <w:lang w:eastAsia="en-GB"/>
        </w:rPr>
        <w:t>7</w:t>
      </w:r>
      <w:r w:rsidRPr="00D06720">
        <w:rPr>
          <w:rFonts w:ascii="Cavolini" w:hAnsi="Cavolini" w:cs="Cavolini"/>
          <w:lang w:eastAsia="en-GB"/>
        </w:rPr>
        <w:t>.00.</w:t>
      </w:r>
    </w:p>
    <w:p w14:paraId="4A36F94B" w14:textId="77777777" w:rsidR="00D06720" w:rsidRPr="00D06720" w:rsidRDefault="00D06720" w:rsidP="00D06720">
      <w:pPr>
        <w:rPr>
          <w:rFonts w:ascii="Cavolini" w:eastAsia="Calibri" w:hAnsi="Cavolini" w:cs="Cavolini"/>
        </w:rPr>
      </w:pPr>
    </w:p>
    <w:p w14:paraId="4168BF3F" w14:textId="2D588607" w:rsidR="00D06720" w:rsidRDefault="00831B9D" w:rsidP="00D06720">
      <w:pPr>
        <w:rPr>
          <w:rFonts w:ascii="Cavolini" w:eastAsia="Calibri" w:hAnsi="Cavolini" w:cs="Cavolini"/>
        </w:rPr>
      </w:pPr>
      <w:r>
        <w:rPr>
          <w:rFonts w:ascii="Cavolini" w:eastAsia="Calibri" w:hAnsi="Cavolini" w:cs="Cavolini"/>
        </w:rPr>
        <w:t xml:space="preserve">If a </w:t>
      </w:r>
      <w:r w:rsidR="007364EE">
        <w:rPr>
          <w:rFonts w:ascii="Cavolini" w:eastAsia="Calibri" w:hAnsi="Cavolini" w:cs="Cavolini"/>
        </w:rPr>
        <w:t>child has not been collected by 5:30pm a late fine of £5.00 will be applied to cover the costs of staff overtime.</w:t>
      </w:r>
    </w:p>
    <w:p w14:paraId="6D0C18AB" w14:textId="77777777" w:rsidR="007364EE" w:rsidRDefault="007364EE" w:rsidP="00D06720">
      <w:pPr>
        <w:rPr>
          <w:rFonts w:ascii="Cavolini" w:eastAsia="Calibri" w:hAnsi="Cavolini" w:cs="Cavolini"/>
        </w:rPr>
      </w:pPr>
    </w:p>
    <w:p w14:paraId="70AD5F62" w14:textId="77777777" w:rsidR="00ED75CE" w:rsidRPr="00D06720" w:rsidRDefault="00ED75CE" w:rsidP="00D06720">
      <w:pPr>
        <w:rPr>
          <w:rFonts w:ascii="Cavolini" w:eastAsia="Calibri" w:hAnsi="Cavolini" w:cs="Cavolini"/>
        </w:rPr>
      </w:pPr>
    </w:p>
    <w:p w14:paraId="6A7DB913" w14:textId="77777777" w:rsidR="00D06720" w:rsidRPr="00D06720" w:rsidRDefault="00D06720" w:rsidP="00D06720">
      <w:pPr>
        <w:tabs>
          <w:tab w:val="left" w:pos="-360"/>
        </w:tabs>
        <w:rPr>
          <w:rFonts w:ascii="Cavolini" w:hAnsi="Cavolini" w:cs="Cavolini"/>
          <w:b/>
          <w:lang w:val="en-US" w:eastAsia="en-GB"/>
        </w:rPr>
      </w:pPr>
      <w:r w:rsidRPr="00D06720">
        <w:rPr>
          <w:rFonts w:ascii="Cavolini" w:hAnsi="Cavolini" w:cs="Cavolini"/>
          <w:b/>
          <w:lang w:val="en-US" w:eastAsia="en-GB"/>
        </w:rPr>
        <w:t>Extra-Curricular Clubs</w:t>
      </w:r>
    </w:p>
    <w:p w14:paraId="743206AF" w14:textId="77777777" w:rsidR="00D06720" w:rsidRDefault="00D06720" w:rsidP="00D06720">
      <w:pPr>
        <w:rPr>
          <w:rFonts w:ascii="Cavolini" w:hAnsi="Cavolini" w:cs="Cavolini"/>
          <w:lang w:eastAsia="en-GB"/>
        </w:rPr>
      </w:pPr>
      <w:r w:rsidRPr="00D06720">
        <w:rPr>
          <w:rFonts w:ascii="Cavolini" w:hAnsi="Cavolini" w:cs="Cavolini"/>
          <w:lang w:eastAsia="en-GB"/>
        </w:rPr>
        <w:t>The school may offer additional activities as a before or after school club, which may be provided by an external coach/tutor.  A charge will be made for these sessions set out by the provider.</w:t>
      </w:r>
    </w:p>
    <w:p w14:paraId="5AEB37D6" w14:textId="77777777" w:rsidR="00ED75CE" w:rsidRPr="00D06720" w:rsidRDefault="00ED75CE" w:rsidP="00D06720">
      <w:pPr>
        <w:rPr>
          <w:rFonts w:ascii="Cavolini" w:hAnsi="Cavolini" w:cs="Cavolini"/>
          <w:lang w:eastAsia="en-GB"/>
        </w:rPr>
      </w:pPr>
    </w:p>
    <w:p w14:paraId="3E376049" w14:textId="77777777" w:rsidR="00D06720" w:rsidRPr="00D06720" w:rsidRDefault="00D06720" w:rsidP="00D06720">
      <w:pPr>
        <w:rPr>
          <w:rFonts w:ascii="Cavolini" w:hAnsi="Cavolini" w:cs="Cavolini"/>
          <w:b/>
          <w:bCs/>
          <w:lang w:eastAsia="en-GB"/>
        </w:rPr>
      </w:pPr>
    </w:p>
    <w:p w14:paraId="6D759BF8" w14:textId="77777777" w:rsidR="00D06720" w:rsidRPr="00ED75CE" w:rsidRDefault="00D06720" w:rsidP="00D06720">
      <w:pPr>
        <w:rPr>
          <w:rFonts w:ascii="Cavolini" w:hAnsi="Cavolini" w:cs="Cavolini"/>
          <w:b/>
          <w:bCs/>
          <w:lang w:eastAsia="en-GB"/>
        </w:rPr>
      </w:pPr>
      <w:r w:rsidRPr="00ED75CE">
        <w:rPr>
          <w:rFonts w:ascii="Cavolini" w:hAnsi="Cavolini" w:cs="Cavolini"/>
          <w:b/>
          <w:bCs/>
          <w:lang w:eastAsia="en-GB"/>
        </w:rPr>
        <w:t xml:space="preserve">School Staff Led Extra-Curricular Clubs </w:t>
      </w:r>
    </w:p>
    <w:p w14:paraId="53ED75EC" w14:textId="6DB12942" w:rsidR="00D06720" w:rsidRPr="00D06720" w:rsidRDefault="00D06720" w:rsidP="00D06720">
      <w:pPr>
        <w:rPr>
          <w:rFonts w:ascii="Cavolini" w:hAnsi="Cavolini" w:cs="Cavolini"/>
          <w:lang w:eastAsia="en-GB"/>
        </w:rPr>
      </w:pPr>
      <w:r w:rsidRPr="00ED75CE">
        <w:rPr>
          <w:rFonts w:ascii="Cavolini" w:hAnsi="Cavolini" w:cs="Cavolini"/>
          <w:lang w:eastAsia="en-GB"/>
        </w:rPr>
        <w:t xml:space="preserve">The school may offer additional activities provided by a staff member as a before or after school club.  </w:t>
      </w:r>
      <w:r w:rsidR="00ED75CE" w:rsidRPr="00ED75CE">
        <w:rPr>
          <w:rFonts w:ascii="Cavolini" w:hAnsi="Cavolini" w:cs="Cavolini"/>
          <w:lang w:eastAsia="en-GB"/>
        </w:rPr>
        <w:t>These are free of charge but sometimes a contribution for resources may be requested.</w:t>
      </w:r>
      <w:r w:rsidR="00ED75CE">
        <w:rPr>
          <w:rFonts w:ascii="Cavolini" w:hAnsi="Cavolini" w:cs="Cavolini"/>
          <w:lang w:eastAsia="en-GB"/>
        </w:rPr>
        <w:t xml:space="preserve"> </w:t>
      </w:r>
    </w:p>
    <w:p w14:paraId="57D1D040" w14:textId="77777777" w:rsidR="00D06720" w:rsidRPr="00D06720" w:rsidRDefault="00D06720" w:rsidP="00D06720">
      <w:pPr>
        <w:rPr>
          <w:rFonts w:ascii="Cavolini" w:hAnsi="Cavolini" w:cs="Cavolini"/>
          <w:lang w:eastAsia="en-GB"/>
        </w:rPr>
      </w:pPr>
    </w:p>
    <w:p w14:paraId="272F0836" w14:textId="77777777" w:rsidR="00D06720" w:rsidRPr="00D06720" w:rsidRDefault="00D06720" w:rsidP="00D06720">
      <w:pPr>
        <w:rPr>
          <w:rFonts w:ascii="Cavolini" w:hAnsi="Cavolini" w:cs="Cavolini"/>
          <w:b/>
          <w:lang w:eastAsia="en-GB"/>
        </w:rPr>
      </w:pPr>
      <w:r w:rsidRPr="00D06720">
        <w:rPr>
          <w:rFonts w:ascii="Cavolini" w:hAnsi="Cavolini" w:cs="Cavolini"/>
          <w:b/>
          <w:lang w:eastAsia="en-GB"/>
        </w:rPr>
        <w:t>Hire of School Premises</w:t>
      </w:r>
    </w:p>
    <w:p w14:paraId="525AB4BE" w14:textId="1296BCE6" w:rsidR="00D06720" w:rsidRPr="00D06720" w:rsidRDefault="00D06720" w:rsidP="00D06720">
      <w:pPr>
        <w:rPr>
          <w:rFonts w:ascii="Cavolini" w:hAnsi="Cavolini" w:cs="Cavolini"/>
          <w:lang w:eastAsia="en-GB"/>
        </w:rPr>
      </w:pPr>
      <w:r w:rsidRPr="00D06720">
        <w:rPr>
          <w:rFonts w:ascii="Cavolini" w:hAnsi="Cavolini" w:cs="Cavolini"/>
          <w:lang w:eastAsia="en-GB"/>
        </w:rPr>
        <w:t xml:space="preserve">Where governors agree to the use of the school premises for the provision of sports clubs for the children then the </w:t>
      </w:r>
      <w:r w:rsidR="00A374C5">
        <w:rPr>
          <w:rFonts w:ascii="Cavolini" w:hAnsi="Cavolini" w:cs="Cavolini"/>
          <w:lang w:eastAsia="en-GB"/>
        </w:rPr>
        <w:t xml:space="preserve">Archdiocesan Hiring </w:t>
      </w:r>
      <w:r w:rsidRPr="00D06720">
        <w:rPr>
          <w:rFonts w:ascii="Cavolini" w:hAnsi="Cavolini" w:cs="Cavolini"/>
          <w:lang w:eastAsia="en-GB"/>
        </w:rPr>
        <w:t xml:space="preserve">Policy is used.  </w:t>
      </w:r>
    </w:p>
    <w:p w14:paraId="7CD4AE8B" w14:textId="77777777" w:rsidR="00D06720" w:rsidRPr="00D06720" w:rsidRDefault="00D06720" w:rsidP="00D06720">
      <w:pPr>
        <w:rPr>
          <w:rFonts w:ascii="Cavolini" w:hAnsi="Cavolini" w:cs="Cavolini"/>
          <w:lang w:eastAsia="en-GB"/>
        </w:rPr>
      </w:pPr>
    </w:p>
    <w:p w14:paraId="0638FC51" w14:textId="77777777" w:rsidR="00D06720" w:rsidRPr="00D06720" w:rsidRDefault="00D06720" w:rsidP="00D06720">
      <w:pPr>
        <w:autoSpaceDE w:val="0"/>
        <w:autoSpaceDN w:val="0"/>
        <w:adjustRightInd w:val="0"/>
        <w:rPr>
          <w:rFonts w:ascii="Cavolini" w:hAnsi="Cavolini" w:cs="Cavolini"/>
          <w:b/>
          <w:bCs/>
          <w:lang w:eastAsia="en-GB"/>
        </w:rPr>
      </w:pPr>
      <w:r w:rsidRPr="00D06720">
        <w:rPr>
          <w:rFonts w:ascii="Cavolini" w:hAnsi="Cavolini" w:cs="Cavolini"/>
          <w:b/>
          <w:bCs/>
          <w:lang w:eastAsia="en-GB"/>
        </w:rPr>
        <w:t>Breakages &amp; Fines</w:t>
      </w:r>
    </w:p>
    <w:p w14:paraId="53345F9B" w14:textId="77777777" w:rsidR="00D06720" w:rsidRPr="00D06720" w:rsidRDefault="00D06720" w:rsidP="00D06720">
      <w:pPr>
        <w:autoSpaceDE w:val="0"/>
        <w:autoSpaceDN w:val="0"/>
        <w:adjustRightInd w:val="0"/>
        <w:rPr>
          <w:rFonts w:ascii="Cavolini" w:hAnsi="Cavolini" w:cs="Cavolini"/>
          <w:lang w:eastAsia="en-GB"/>
        </w:rPr>
      </w:pPr>
      <w:r w:rsidRPr="00D06720">
        <w:rPr>
          <w:rFonts w:ascii="Cavolini" w:hAnsi="Cavolini" w:cs="Cavolini"/>
          <w:lang w:eastAsia="en-GB"/>
        </w:rPr>
        <w:t>The Governors reserve the right to ask parents to pay for the cost of replacing any item</w:t>
      </w:r>
    </w:p>
    <w:p w14:paraId="1B448F48" w14:textId="77777777" w:rsidR="00D06720" w:rsidRPr="00D06720" w:rsidRDefault="00D06720" w:rsidP="00D06720">
      <w:pPr>
        <w:autoSpaceDE w:val="0"/>
        <w:autoSpaceDN w:val="0"/>
        <w:adjustRightInd w:val="0"/>
        <w:rPr>
          <w:rFonts w:ascii="Cavolini" w:hAnsi="Cavolini" w:cs="Cavolini"/>
          <w:lang w:eastAsia="en-GB"/>
        </w:rPr>
      </w:pPr>
      <w:r w:rsidRPr="00D06720">
        <w:rPr>
          <w:rFonts w:ascii="Cavolini" w:hAnsi="Cavolini" w:cs="Cavolini"/>
          <w:lang w:eastAsia="en-GB"/>
        </w:rPr>
        <w:t>such as:</w:t>
      </w:r>
    </w:p>
    <w:p w14:paraId="30398C0F" w14:textId="77777777" w:rsidR="00D06720" w:rsidRPr="00D06720" w:rsidRDefault="00D06720" w:rsidP="00D06720">
      <w:pPr>
        <w:autoSpaceDE w:val="0"/>
        <w:autoSpaceDN w:val="0"/>
        <w:adjustRightInd w:val="0"/>
        <w:rPr>
          <w:rFonts w:ascii="Cavolini" w:hAnsi="Cavolini" w:cs="Cavolini"/>
          <w:lang w:eastAsia="en-GB"/>
        </w:rPr>
      </w:pPr>
      <w:r w:rsidRPr="00D06720">
        <w:rPr>
          <w:rFonts w:ascii="Cavolini" w:hAnsi="Cavolini" w:cs="Cavolini"/>
          <w:lang w:eastAsia="en-GB"/>
        </w:rPr>
        <w:t>• broken windows</w:t>
      </w:r>
    </w:p>
    <w:p w14:paraId="2ABED931" w14:textId="77777777" w:rsidR="00D06720" w:rsidRPr="00D06720" w:rsidRDefault="00D06720" w:rsidP="00D06720">
      <w:pPr>
        <w:rPr>
          <w:rFonts w:ascii="Cavolini" w:hAnsi="Cavolini" w:cs="Cavolini"/>
          <w:lang w:eastAsia="en-GB"/>
        </w:rPr>
      </w:pPr>
      <w:r w:rsidRPr="00D06720">
        <w:rPr>
          <w:rFonts w:ascii="Cavolini" w:hAnsi="Cavolini" w:cs="Cavolini"/>
          <w:lang w:eastAsia="en-GB"/>
        </w:rPr>
        <w:t>• any item damaged as a result of unsatisfactory pupil behaviour</w:t>
      </w:r>
    </w:p>
    <w:p w14:paraId="769EFA0D" w14:textId="77777777" w:rsidR="00D06720" w:rsidRPr="00D06720" w:rsidRDefault="00D06720" w:rsidP="00D06720">
      <w:pPr>
        <w:rPr>
          <w:rFonts w:ascii="Cavolini" w:hAnsi="Cavolini" w:cs="Cavolini"/>
          <w:lang w:eastAsia="en-GB"/>
        </w:rPr>
      </w:pPr>
    </w:p>
    <w:p w14:paraId="4BEBA8FA" w14:textId="77777777" w:rsidR="00D06720" w:rsidRDefault="00D06720" w:rsidP="00D06720">
      <w:pPr>
        <w:rPr>
          <w:rFonts w:ascii="Cavolini" w:hAnsi="Cavolini" w:cs="Cavolini"/>
          <w:lang w:eastAsia="en-GB"/>
        </w:rPr>
      </w:pPr>
      <w:r w:rsidRPr="00D06720">
        <w:rPr>
          <w:rFonts w:ascii="Cavolini" w:hAnsi="Cavolini" w:cs="Cavolini"/>
          <w:lang w:eastAsia="en-GB"/>
        </w:rPr>
        <w:t>This policy will be reviewed on an annual basis.</w:t>
      </w:r>
    </w:p>
    <w:p w14:paraId="0490DC03" w14:textId="77777777" w:rsidR="00D9666A" w:rsidRPr="00D9666A" w:rsidRDefault="00D9666A" w:rsidP="00D06720">
      <w:pPr>
        <w:rPr>
          <w:rFonts w:ascii="Cavolini" w:hAnsi="Cavolini" w:cs="Cavolini"/>
          <w:b/>
          <w:bCs/>
          <w:lang w:eastAsia="en-GB"/>
        </w:rPr>
      </w:pPr>
    </w:p>
    <w:p w14:paraId="0CE18B6E" w14:textId="3D892665" w:rsidR="00D9666A" w:rsidRPr="00D9666A" w:rsidRDefault="00D9666A" w:rsidP="00D06720">
      <w:pPr>
        <w:rPr>
          <w:rFonts w:ascii="Cavolini" w:hAnsi="Cavolini" w:cs="Cavolini"/>
          <w:b/>
          <w:bCs/>
          <w:lang w:eastAsia="en-GB"/>
        </w:rPr>
      </w:pPr>
      <w:r w:rsidRPr="00D9666A">
        <w:rPr>
          <w:rFonts w:ascii="Cavolini" w:hAnsi="Cavolini" w:cs="Cavolini"/>
          <w:b/>
          <w:bCs/>
          <w:lang w:eastAsia="en-GB"/>
        </w:rPr>
        <w:t>Last updated June 2026</w:t>
      </w:r>
    </w:p>
    <w:p w14:paraId="2ABE5A29" w14:textId="77777777" w:rsidR="00D06720" w:rsidRPr="00D9666A" w:rsidRDefault="00D06720" w:rsidP="00D06720">
      <w:pPr>
        <w:rPr>
          <w:rFonts w:ascii="Cavolini" w:hAnsi="Cavolini" w:cs="Cavolini"/>
          <w:b/>
          <w:bCs/>
          <w:lang w:eastAsia="en-GB"/>
        </w:rPr>
      </w:pPr>
    </w:p>
    <w:p w14:paraId="763B5918" w14:textId="77777777" w:rsidR="001F7DB1" w:rsidRPr="00D06720" w:rsidRDefault="001F7DB1" w:rsidP="00D06720">
      <w:pPr>
        <w:rPr>
          <w:rFonts w:ascii="Cavolini" w:hAnsi="Cavolini" w:cs="Cavolini"/>
          <w:sz w:val="22"/>
          <w:szCs w:val="22"/>
        </w:rPr>
      </w:pPr>
    </w:p>
    <w:sectPr w:rsidR="001F7DB1" w:rsidRPr="00D06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EF2"/>
    <w:multiLevelType w:val="hybridMultilevel"/>
    <w:tmpl w:val="8EEA35B6"/>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15:restartNumberingAfterBreak="0">
    <w:nsid w:val="006671A1"/>
    <w:multiLevelType w:val="hybridMultilevel"/>
    <w:tmpl w:val="FED83A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364A5"/>
    <w:multiLevelType w:val="hybridMultilevel"/>
    <w:tmpl w:val="C1B6F4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BC6A1B"/>
    <w:multiLevelType w:val="hybridMultilevel"/>
    <w:tmpl w:val="A8E4D7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22962"/>
    <w:multiLevelType w:val="hybridMultilevel"/>
    <w:tmpl w:val="FF4469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212B6"/>
    <w:multiLevelType w:val="hybridMultilevel"/>
    <w:tmpl w:val="1A3247E6"/>
    <w:lvl w:ilvl="0" w:tplc="0409000F">
      <w:start w:val="1"/>
      <w:numFmt w:val="decimal"/>
      <w:lvlText w:val="%1."/>
      <w:lvlJc w:val="left"/>
      <w:pPr>
        <w:tabs>
          <w:tab w:val="num" w:pos="867"/>
        </w:tabs>
        <w:ind w:left="867" w:hanging="360"/>
      </w:pPr>
    </w:lvl>
    <w:lvl w:ilvl="1" w:tplc="04090019">
      <w:start w:val="1"/>
      <w:numFmt w:val="lowerLetter"/>
      <w:lvlText w:val="%2."/>
      <w:lvlJc w:val="left"/>
      <w:pPr>
        <w:tabs>
          <w:tab w:val="num" w:pos="1587"/>
        </w:tabs>
        <w:ind w:left="1587" w:hanging="360"/>
      </w:pPr>
    </w:lvl>
    <w:lvl w:ilvl="2" w:tplc="0409001B">
      <w:start w:val="1"/>
      <w:numFmt w:val="lowerRoman"/>
      <w:lvlText w:val="%3."/>
      <w:lvlJc w:val="right"/>
      <w:pPr>
        <w:tabs>
          <w:tab w:val="num" w:pos="2307"/>
        </w:tabs>
        <w:ind w:left="2307" w:hanging="180"/>
      </w:pPr>
    </w:lvl>
    <w:lvl w:ilvl="3" w:tplc="0409000F">
      <w:start w:val="1"/>
      <w:numFmt w:val="decimal"/>
      <w:lvlText w:val="%4."/>
      <w:lvlJc w:val="left"/>
      <w:pPr>
        <w:tabs>
          <w:tab w:val="num" w:pos="3027"/>
        </w:tabs>
        <w:ind w:left="3027" w:hanging="360"/>
      </w:pPr>
    </w:lvl>
    <w:lvl w:ilvl="4" w:tplc="04090019">
      <w:start w:val="1"/>
      <w:numFmt w:val="lowerLetter"/>
      <w:lvlText w:val="%5."/>
      <w:lvlJc w:val="left"/>
      <w:pPr>
        <w:tabs>
          <w:tab w:val="num" w:pos="3747"/>
        </w:tabs>
        <w:ind w:left="3747" w:hanging="360"/>
      </w:pPr>
    </w:lvl>
    <w:lvl w:ilvl="5" w:tplc="0409001B">
      <w:start w:val="1"/>
      <w:numFmt w:val="lowerRoman"/>
      <w:lvlText w:val="%6."/>
      <w:lvlJc w:val="right"/>
      <w:pPr>
        <w:tabs>
          <w:tab w:val="num" w:pos="4467"/>
        </w:tabs>
        <w:ind w:left="4467" w:hanging="180"/>
      </w:pPr>
    </w:lvl>
    <w:lvl w:ilvl="6" w:tplc="0409000F">
      <w:start w:val="1"/>
      <w:numFmt w:val="decimal"/>
      <w:lvlText w:val="%7."/>
      <w:lvlJc w:val="left"/>
      <w:pPr>
        <w:tabs>
          <w:tab w:val="num" w:pos="5187"/>
        </w:tabs>
        <w:ind w:left="5187" w:hanging="360"/>
      </w:pPr>
    </w:lvl>
    <w:lvl w:ilvl="7" w:tplc="04090019">
      <w:start w:val="1"/>
      <w:numFmt w:val="lowerLetter"/>
      <w:lvlText w:val="%8."/>
      <w:lvlJc w:val="left"/>
      <w:pPr>
        <w:tabs>
          <w:tab w:val="num" w:pos="5907"/>
        </w:tabs>
        <w:ind w:left="5907" w:hanging="360"/>
      </w:pPr>
    </w:lvl>
    <w:lvl w:ilvl="8" w:tplc="0409001B">
      <w:start w:val="1"/>
      <w:numFmt w:val="lowerRoman"/>
      <w:lvlText w:val="%9."/>
      <w:lvlJc w:val="right"/>
      <w:pPr>
        <w:tabs>
          <w:tab w:val="num" w:pos="6627"/>
        </w:tabs>
        <w:ind w:left="6627" w:hanging="180"/>
      </w:pPr>
    </w:lvl>
  </w:abstractNum>
  <w:abstractNum w:abstractNumId="6" w15:restartNumberingAfterBreak="0">
    <w:nsid w:val="1D992E5D"/>
    <w:multiLevelType w:val="hybridMultilevel"/>
    <w:tmpl w:val="AD6A2F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A1FB3"/>
    <w:multiLevelType w:val="hybridMultilevel"/>
    <w:tmpl w:val="B4663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3127E"/>
    <w:multiLevelType w:val="hybridMultilevel"/>
    <w:tmpl w:val="43AC7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E77EE"/>
    <w:multiLevelType w:val="hybridMultilevel"/>
    <w:tmpl w:val="5CCEB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C46AB"/>
    <w:multiLevelType w:val="multilevel"/>
    <w:tmpl w:val="C7C6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C5F46"/>
    <w:multiLevelType w:val="multilevel"/>
    <w:tmpl w:val="73DE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05DD8"/>
    <w:multiLevelType w:val="hybridMultilevel"/>
    <w:tmpl w:val="F072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90A6B"/>
    <w:multiLevelType w:val="hybridMultilevel"/>
    <w:tmpl w:val="A5703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581DD6"/>
    <w:multiLevelType w:val="hybridMultilevel"/>
    <w:tmpl w:val="A770ED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6C1F9D"/>
    <w:multiLevelType w:val="hybridMultilevel"/>
    <w:tmpl w:val="5EEAB506"/>
    <w:lvl w:ilvl="0" w:tplc="358A78E4">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5037E"/>
    <w:multiLevelType w:val="hybridMultilevel"/>
    <w:tmpl w:val="CE16D2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1662A"/>
    <w:multiLevelType w:val="hybridMultilevel"/>
    <w:tmpl w:val="638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804A2D"/>
    <w:multiLevelType w:val="multilevel"/>
    <w:tmpl w:val="C2AC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A3493"/>
    <w:multiLevelType w:val="hybridMultilevel"/>
    <w:tmpl w:val="458EB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BF625D"/>
    <w:multiLevelType w:val="hybridMultilevel"/>
    <w:tmpl w:val="AC748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7926500"/>
    <w:multiLevelType w:val="hybridMultilevel"/>
    <w:tmpl w:val="E996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D18EC"/>
    <w:multiLevelType w:val="hybridMultilevel"/>
    <w:tmpl w:val="AF282F36"/>
    <w:lvl w:ilvl="0" w:tplc="358A78E4">
      <w:start w:val="1"/>
      <w:numFmt w:val="bullet"/>
      <w:lvlText w:val=""/>
      <w:lvlJc w:val="left"/>
      <w:pPr>
        <w:ind w:left="1440" w:hanging="360"/>
      </w:pPr>
      <w:rPr>
        <w:rFonts w:ascii="Symbol" w:hAnsi="Symbo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9E5048"/>
    <w:multiLevelType w:val="singleLevel"/>
    <w:tmpl w:val="51360C4E"/>
    <w:lvl w:ilvl="0">
      <w:start w:val="1"/>
      <w:numFmt w:val="decimal"/>
      <w:lvlText w:val="%1)"/>
      <w:lvlJc w:val="left"/>
      <w:pPr>
        <w:tabs>
          <w:tab w:val="num" w:pos="720"/>
        </w:tabs>
        <w:ind w:left="720" w:hanging="720"/>
      </w:pPr>
      <w:rPr>
        <w:rFonts w:hint="default"/>
      </w:rPr>
    </w:lvl>
  </w:abstractNum>
  <w:abstractNum w:abstractNumId="24" w15:restartNumberingAfterBreak="0">
    <w:nsid w:val="5C504563"/>
    <w:multiLevelType w:val="hybridMultilevel"/>
    <w:tmpl w:val="52BC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551EF5"/>
    <w:multiLevelType w:val="hybridMultilevel"/>
    <w:tmpl w:val="C818E718"/>
    <w:lvl w:ilvl="0" w:tplc="3942194A">
      <w:start w:val="1"/>
      <w:numFmt w:val="decimal"/>
      <w:lvlText w:val="%1."/>
      <w:lvlJc w:val="left"/>
      <w:pPr>
        <w:ind w:left="786"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F04CC4"/>
    <w:multiLevelType w:val="hybridMultilevel"/>
    <w:tmpl w:val="9BF0D17A"/>
    <w:lvl w:ilvl="0" w:tplc="0409000F">
      <w:start w:val="1"/>
      <w:numFmt w:val="decimal"/>
      <w:lvlText w:val="%1."/>
      <w:lvlJc w:val="left"/>
      <w:pPr>
        <w:tabs>
          <w:tab w:val="num" w:pos="867"/>
        </w:tabs>
        <w:ind w:left="867" w:hanging="360"/>
      </w:pPr>
    </w:lvl>
    <w:lvl w:ilvl="1" w:tplc="04090019">
      <w:start w:val="1"/>
      <w:numFmt w:val="lowerLetter"/>
      <w:lvlText w:val="%2."/>
      <w:lvlJc w:val="left"/>
      <w:pPr>
        <w:tabs>
          <w:tab w:val="num" w:pos="1587"/>
        </w:tabs>
        <w:ind w:left="1587" w:hanging="360"/>
      </w:pPr>
    </w:lvl>
    <w:lvl w:ilvl="2" w:tplc="0409001B">
      <w:start w:val="1"/>
      <w:numFmt w:val="lowerRoman"/>
      <w:lvlText w:val="%3."/>
      <w:lvlJc w:val="right"/>
      <w:pPr>
        <w:tabs>
          <w:tab w:val="num" w:pos="2307"/>
        </w:tabs>
        <w:ind w:left="2307" w:hanging="180"/>
      </w:pPr>
    </w:lvl>
    <w:lvl w:ilvl="3" w:tplc="0409000F">
      <w:start w:val="1"/>
      <w:numFmt w:val="decimal"/>
      <w:lvlText w:val="%4."/>
      <w:lvlJc w:val="left"/>
      <w:pPr>
        <w:tabs>
          <w:tab w:val="num" w:pos="3027"/>
        </w:tabs>
        <w:ind w:left="3027" w:hanging="360"/>
      </w:pPr>
    </w:lvl>
    <w:lvl w:ilvl="4" w:tplc="04090019">
      <w:start w:val="1"/>
      <w:numFmt w:val="lowerLetter"/>
      <w:lvlText w:val="%5."/>
      <w:lvlJc w:val="left"/>
      <w:pPr>
        <w:tabs>
          <w:tab w:val="num" w:pos="3747"/>
        </w:tabs>
        <w:ind w:left="3747" w:hanging="360"/>
      </w:pPr>
    </w:lvl>
    <w:lvl w:ilvl="5" w:tplc="0409001B">
      <w:start w:val="1"/>
      <w:numFmt w:val="lowerRoman"/>
      <w:lvlText w:val="%6."/>
      <w:lvlJc w:val="right"/>
      <w:pPr>
        <w:tabs>
          <w:tab w:val="num" w:pos="4467"/>
        </w:tabs>
        <w:ind w:left="4467" w:hanging="180"/>
      </w:pPr>
    </w:lvl>
    <w:lvl w:ilvl="6" w:tplc="0409000F">
      <w:start w:val="1"/>
      <w:numFmt w:val="decimal"/>
      <w:lvlText w:val="%7."/>
      <w:lvlJc w:val="left"/>
      <w:pPr>
        <w:tabs>
          <w:tab w:val="num" w:pos="5187"/>
        </w:tabs>
        <w:ind w:left="5187" w:hanging="360"/>
      </w:pPr>
    </w:lvl>
    <w:lvl w:ilvl="7" w:tplc="04090019">
      <w:start w:val="1"/>
      <w:numFmt w:val="lowerLetter"/>
      <w:lvlText w:val="%8."/>
      <w:lvlJc w:val="left"/>
      <w:pPr>
        <w:tabs>
          <w:tab w:val="num" w:pos="5907"/>
        </w:tabs>
        <w:ind w:left="5907" w:hanging="360"/>
      </w:pPr>
    </w:lvl>
    <w:lvl w:ilvl="8" w:tplc="0409001B">
      <w:start w:val="1"/>
      <w:numFmt w:val="lowerRoman"/>
      <w:lvlText w:val="%9."/>
      <w:lvlJc w:val="right"/>
      <w:pPr>
        <w:tabs>
          <w:tab w:val="num" w:pos="6627"/>
        </w:tabs>
        <w:ind w:left="6627" w:hanging="180"/>
      </w:pPr>
    </w:lvl>
  </w:abstractNum>
  <w:abstractNum w:abstractNumId="27" w15:restartNumberingAfterBreak="0">
    <w:nsid w:val="73C50FD4"/>
    <w:multiLevelType w:val="hybridMultilevel"/>
    <w:tmpl w:val="A3E4D2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7981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63846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27670">
    <w:abstractNumId w:val="23"/>
  </w:num>
  <w:num w:numId="4" w16cid:durableId="1526871758">
    <w:abstractNumId w:val="13"/>
  </w:num>
  <w:num w:numId="5" w16cid:durableId="1570773223">
    <w:abstractNumId w:val="2"/>
  </w:num>
  <w:num w:numId="6" w16cid:durableId="486097831">
    <w:abstractNumId w:val="1"/>
  </w:num>
  <w:num w:numId="7" w16cid:durableId="756364624">
    <w:abstractNumId w:val="19"/>
  </w:num>
  <w:num w:numId="8" w16cid:durableId="1251892295">
    <w:abstractNumId w:val="3"/>
  </w:num>
  <w:num w:numId="9" w16cid:durableId="869495608">
    <w:abstractNumId w:val="6"/>
  </w:num>
  <w:num w:numId="10" w16cid:durableId="604850672">
    <w:abstractNumId w:val="27"/>
  </w:num>
  <w:num w:numId="11" w16cid:durableId="1417437135">
    <w:abstractNumId w:val="4"/>
  </w:num>
  <w:num w:numId="12" w16cid:durableId="1645429568">
    <w:abstractNumId w:val="16"/>
  </w:num>
  <w:num w:numId="13" w16cid:durableId="1171218057">
    <w:abstractNumId w:val="0"/>
  </w:num>
  <w:num w:numId="14" w16cid:durableId="1787041366">
    <w:abstractNumId w:val="15"/>
  </w:num>
  <w:num w:numId="15" w16cid:durableId="13071502">
    <w:abstractNumId w:val="22"/>
  </w:num>
  <w:num w:numId="16" w16cid:durableId="1789397801">
    <w:abstractNumId w:val="7"/>
  </w:num>
  <w:num w:numId="17" w16cid:durableId="1537740026">
    <w:abstractNumId w:val="20"/>
  </w:num>
  <w:num w:numId="18" w16cid:durableId="1697077471">
    <w:abstractNumId w:val="25"/>
  </w:num>
  <w:num w:numId="19" w16cid:durableId="2128312251">
    <w:abstractNumId w:val="9"/>
  </w:num>
  <w:num w:numId="20" w16cid:durableId="299381660">
    <w:abstractNumId w:val="12"/>
  </w:num>
  <w:num w:numId="21" w16cid:durableId="1991131145">
    <w:abstractNumId w:val="21"/>
  </w:num>
  <w:num w:numId="22" w16cid:durableId="1822693931">
    <w:abstractNumId w:val="8"/>
  </w:num>
  <w:num w:numId="23" w16cid:durableId="1236818070">
    <w:abstractNumId w:val="17"/>
  </w:num>
  <w:num w:numId="24" w16cid:durableId="1720856093">
    <w:abstractNumId w:val="24"/>
  </w:num>
  <w:num w:numId="25" w16cid:durableId="1505902971">
    <w:abstractNumId w:val="18"/>
  </w:num>
  <w:num w:numId="26" w16cid:durableId="7102611">
    <w:abstractNumId w:val="10"/>
  </w:num>
  <w:num w:numId="27" w16cid:durableId="137454466">
    <w:abstractNumId w:val="11"/>
  </w:num>
  <w:num w:numId="28" w16cid:durableId="10266361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35"/>
    <w:rsid w:val="000040AD"/>
    <w:rsid w:val="00014A7A"/>
    <w:rsid w:val="00023AFD"/>
    <w:rsid w:val="0004024E"/>
    <w:rsid w:val="0005668F"/>
    <w:rsid w:val="000721F2"/>
    <w:rsid w:val="000A5C14"/>
    <w:rsid w:val="000C2497"/>
    <w:rsid w:val="000C35E4"/>
    <w:rsid w:val="000E474D"/>
    <w:rsid w:val="000F4D06"/>
    <w:rsid w:val="00102D18"/>
    <w:rsid w:val="00104C54"/>
    <w:rsid w:val="00117A91"/>
    <w:rsid w:val="001221C8"/>
    <w:rsid w:val="0013716F"/>
    <w:rsid w:val="001533A2"/>
    <w:rsid w:val="001D1469"/>
    <w:rsid w:val="001E0953"/>
    <w:rsid w:val="001E54CB"/>
    <w:rsid w:val="001F7DB1"/>
    <w:rsid w:val="0020432E"/>
    <w:rsid w:val="00244293"/>
    <w:rsid w:val="00255799"/>
    <w:rsid w:val="0026301C"/>
    <w:rsid w:val="00270C71"/>
    <w:rsid w:val="00275DF7"/>
    <w:rsid w:val="00282B78"/>
    <w:rsid w:val="0029217D"/>
    <w:rsid w:val="002B4B2C"/>
    <w:rsid w:val="002C690C"/>
    <w:rsid w:val="002C7B47"/>
    <w:rsid w:val="002D0A3C"/>
    <w:rsid w:val="002E1A93"/>
    <w:rsid w:val="002E5DD2"/>
    <w:rsid w:val="002F054D"/>
    <w:rsid w:val="002F1635"/>
    <w:rsid w:val="00321A53"/>
    <w:rsid w:val="00323ABA"/>
    <w:rsid w:val="00327FC9"/>
    <w:rsid w:val="0038162D"/>
    <w:rsid w:val="003F1465"/>
    <w:rsid w:val="003F6C98"/>
    <w:rsid w:val="00403D53"/>
    <w:rsid w:val="00417F1A"/>
    <w:rsid w:val="00422C8E"/>
    <w:rsid w:val="004662DF"/>
    <w:rsid w:val="004E45F9"/>
    <w:rsid w:val="00505599"/>
    <w:rsid w:val="00547DA1"/>
    <w:rsid w:val="00594F28"/>
    <w:rsid w:val="00621BDB"/>
    <w:rsid w:val="00623EC3"/>
    <w:rsid w:val="006670A2"/>
    <w:rsid w:val="006900FB"/>
    <w:rsid w:val="006D5CD1"/>
    <w:rsid w:val="007001D1"/>
    <w:rsid w:val="007364EE"/>
    <w:rsid w:val="00751C25"/>
    <w:rsid w:val="007602D4"/>
    <w:rsid w:val="00786429"/>
    <w:rsid w:val="007C6A38"/>
    <w:rsid w:val="007D1CE4"/>
    <w:rsid w:val="007E3468"/>
    <w:rsid w:val="0080339B"/>
    <w:rsid w:val="008046B8"/>
    <w:rsid w:val="00831B9D"/>
    <w:rsid w:val="00877D45"/>
    <w:rsid w:val="00886E59"/>
    <w:rsid w:val="008C02D5"/>
    <w:rsid w:val="00905127"/>
    <w:rsid w:val="009072FE"/>
    <w:rsid w:val="009552D7"/>
    <w:rsid w:val="00967FF2"/>
    <w:rsid w:val="0099342C"/>
    <w:rsid w:val="009A2DEB"/>
    <w:rsid w:val="009D1677"/>
    <w:rsid w:val="009E52A6"/>
    <w:rsid w:val="009E685A"/>
    <w:rsid w:val="009E743F"/>
    <w:rsid w:val="00A374C5"/>
    <w:rsid w:val="00A97895"/>
    <w:rsid w:val="00AA0AE0"/>
    <w:rsid w:val="00AA5810"/>
    <w:rsid w:val="00AB22A8"/>
    <w:rsid w:val="00AC6098"/>
    <w:rsid w:val="00AD66E3"/>
    <w:rsid w:val="00B14726"/>
    <w:rsid w:val="00B20047"/>
    <w:rsid w:val="00B34CF8"/>
    <w:rsid w:val="00B34D92"/>
    <w:rsid w:val="00B50199"/>
    <w:rsid w:val="00B70826"/>
    <w:rsid w:val="00B87B07"/>
    <w:rsid w:val="00B92AF3"/>
    <w:rsid w:val="00B97D22"/>
    <w:rsid w:val="00BC5592"/>
    <w:rsid w:val="00BE7C77"/>
    <w:rsid w:val="00C17CAD"/>
    <w:rsid w:val="00C54C0D"/>
    <w:rsid w:val="00C759DB"/>
    <w:rsid w:val="00CA4378"/>
    <w:rsid w:val="00CC08C2"/>
    <w:rsid w:val="00CC4FB7"/>
    <w:rsid w:val="00CE1389"/>
    <w:rsid w:val="00CF7EC3"/>
    <w:rsid w:val="00D06720"/>
    <w:rsid w:val="00D45A68"/>
    <w:rsid w:val="00D66E7C"/>
    <w:rsid w:val="00D93D0A"/>
    <w:rsid w:val="00D9587C"/>
    <w:rsid w:val="00D9666A"/>
    <w:rsid w:val="00DB4933"/>
    <w:rsid w:val="00DB5B4A"/>
    <w:rsid w:val="00DC0FC8"/>
    <w:rsid w:val="00DC7973"/>
    <w:rsid w:val="00DD2024"/>
    <w:rsid w:val="00DF001E"/>
    <w:rsid w:val="00DF79A7"/>
    <w:rsid w:val="00E01086"/>
    <w:rsid w:val="00E0417C"/>
    <w:rsid w:val="00E12DB0"/>
    <w:rsid w:val="00E2463C"/>
    <w:rsid w:val="00E26E46"/>
    <w:rsid w:val="00E63A10"/>
    <w:rsid w:val="00E72848"/>
    <w:rsid w:val="00E74C02"/>
    <w:rsid w:val="00E9066B"/>
    <w:rsid w:val="00E90FA5"/>
    <w:rsid w:val="00E91F4C"/>
    <w:rsid w:val="00EA3313"/>
    <w:rsid w:val="00EB4844"/>
    <w:rsid w:val="00EC21ED"/>
    <w:rsid w:val="00EC78B3"/>
    <w:rsid w:val="00ED75CE"/>
    <w:rsid w:val="00EE7BF3"/>
    <w:rsid w:val="00EF0FF4"/>
    <w:rsid w:val="00F1147F"/>
    <w:rsid w:val="00F31C2D"/>
    <w:rsid w:val="00F413BE"/>
    <w:rsid w:val="00F424B1"/>
    <w:rsid w:val="00F555E1"/>
    <w:rsid w:val="00F974AB"/>
    <w:rsid w:val="00FE2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5B81"/>
  <w15:docId w15:val="{53DF1A95-2916-405D-8E5C-1447CAFE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635"/>
    <w:rPr>
      <w:rFonts w:ascii="Tahoma" w:hAnsi="Tahoma" w:cs="Tahoma"/>
      <w:sz w:val="16"/>
      <w:szCs w:val="16"/>
    </w:rPr>
  </w:style>
  <w:style w:type="character" w:customStyle="1" w:styleId="BalloonTextChar">
    <w:name w:val="Balloon Text Char"/>
    <w:basedOn w:val="DefaultParagraphFont"/>
    <w:link w:val="BalloonText"/>
    <w:uiPriority w:val="99"/>
    <w:semiHidden/>
    <w:rsid w:val="002F1635"/>
    <w:rPr>
      <w:rFonts w:ascii="Tahoma" w:eastAsia="Times New Roman" w:hAnsi="Tahoma" w:cs="Tahoma"/>
      <w:sz w:val="16"/>
      <w:szCs w:val="16"/>
    </w:rPr>
  </w:style>
  <w:style w:type="paragraph" w:styleId="ListParagraph">
    <w:name w:val="List Paragraph"/>
    <w:basedOn w:val="Normal"/>
    <w:uiPriority w:val="34"/>
    <w:qFormat/>
    <w:rsid w:val="00D66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4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EAEC7ABEDF94384E8BBB428AE39BB" ma:contentTypeVersion="18" ma:contentTypeDescription="Create a new document." ma:contentTypeScope="" ma:versionID="a77349d89912e23f82e7fc4dbb860be1">
  <xsd:schema xmlns:xsd="http://www.w3.org/2001/XMLSchema" xmlns:xs="http://www.w3.org/2001/XMLSchema" xmlns:p="http://schemas.microsoft.com/office/2006/metadata/properties" xmlns:ns2="0ad3f196-e631-4625-9429-12950e2e23b1" xmlns:ns3="976b8be1-9cc8-4cf1-80eb-a8ed21d0baef" targetNamespace="http://schemas.microsoft.com/office/2006/metadata/properties" ma:root="true" ma:fieldsID="b01770e7a419f121e78917c602dbf096" ns2:_="" ns3:_="">
    <xsd:import namespace="0ad3f196-e631-4625-9429-12950e2e23b1"/>
    <xsd:import namespace="976b8be1-9cc8-4cf1-80eb-a8ed21d0ba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3f196-e631-4625-9429-12950e2e2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b8be1-9cc8-4cf1-80eb-a8ed21d0ba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86fd37-c047-4bc2-a575-b524b428e225}" ma:internalName="TaxCatchAll" ma:showField="CatchAllData" ma:web="976b8be1-9cc8-4cf1-80eb-a8ed21d0ba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6b8be1-9cc8-4cf1-80eb-a8ed21d0baef" xsi:nil="true"/>
    <lcf76f155ced4ddcb4097134ff3c332f xmlns="0ad3f196-e631-4625-9429-12950e2e23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9D62E5-1BE6-4261-B4C9-B63C5244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3f196-e631-4625-9429-12950e2e23b1"/>
    <ds:schemaRef ds:uri="976b8be1-9cc8-4cf1-80eb-a8ed21d0b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0DA4F-906B-4B35-B980-3977BD5B3607}">
  <ds:schemaRefs>
    <ds:schemaRef ds:uri="http://schemas.microsoft.com/sharepoint/v3/contenttype/forms"/>
  </ds:schemaRefs>
</ds:datastoreItem>
</file>

<file path=customXml/itemProps3.xml><?xml version="1.0" encoding="utf-8"?>
<ds:datastoreItem xmlns:ds="http://schemas.openxmlformats.org/officeDocument/2006/customXml" ds:itemID="{057496BA-B40A-4A70-B4F4-3D7AE35ADF0D}">
  <ds:schemaRefs>
    <ds:schemaRef ds:uri="http://schemas.microsoft.com/office/2006/metadata/properties"/>
    <ds:schemaRef ds:uri="http://schemas.microsoft.com/office/infopath/2007/PartnerControls"/>
    <ds:schemaRef ds:uri="976b8be1-9cc8-4cf1-80eb-a8ed21d0baef"/>
    <ds:schemaRef ds:uri="0ad3f196-e631-4625-9429-12950e2e23b1"/>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Hymers</dc:creator>
  <cp:lastModifiedBy>Ruth Martin</cp:lastModifiedBy>
  <cp:revision>8</cp:revision>
  <cp:lastPrinted>2026-06-22T09:31:00Z</cp:lastPrinted>
  <dcterms:created xsi:type="dcterms:W3CDTF">2026-06-22T09:30:00Z</dcterms:created>
  <dcterms:modified xsi:type="dcterms:W3CDTF">2026-06-22T11:58:00Z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0x0101006A7EAEC7ABEDF94384E8BBB428AE39BB</vt:lpwstr>
  </property>
  <property fmtid="{D5CDD505-2E9C-101B-9397-08002B2CF9AE}" pid="3" name="MediaServiceImageTags">
    <vt:lpwstr/>
  </property>
</Properties>
</file>