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859"/>
        <w:gridCol w:w="2338"/>
        <w:gridCol w:w="2027"/>
        <w:gridCol w:w="2377"/>
        <w:gridCol w:w="1922"/>
        <w:gridCol w:w="6"/>
        <w:gridCol w:w="1837"/>
      </w:tblGrid>
      <w:tr w:rsidR="00D762D9" w:rsidRPr="00D762D9" w14:paraId="7C670832" w14:textId="77777777" w:rsidTr="00D762D9">
        <w:tc>
          <w:tcPr>
            <w:tcW w:w="1582" w:type="dxa"/>
            <w:shd w:val="clear" w:color="auto" w:fill="C5E0B3" w:themeFill="accent6" w:themeFillTint="66"/>
          </w:tcPr>
          <w:p w14:paraId="46172E7B" w14:textId="77777777" w:rsidR="000D61E3" w:rsidRPr="00D762D9" w:rsidRDefault="000D61E3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4197" w:type="dxa"/>
            <w:gridSpan w:val="2"/>
            <w:shd w:val="clear" w:color="auto" w:fill="C5E0B3" w:themeFill="accent6" w:themeFillTint="66"/>
          </w:tcPr>
          <w:p w14:paraId="025F0352" w14:textId="77777777" w:rsidR="000D61E3" w:rsidRPr="00D762D9" w:rsidRDefault="000D61E3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4404" w:type="dxa"/>
            <w:gridSpan w:val="2"/>
            <w:shd w:val="clear" w:color="auto" w:fill="C5E0B3" w:themeFill="accent6" w:themeFillTint="66"/>
          </w:tcPr>
          <w:p w14:paraId="120F2414" w14:textId="77777777" w:rsidR="000D61E3" w:rsidRPr="00D762D9" w:rsidRDefault="000D61E3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3765" w:type="dxa"/>
            <w:gridSpan w:val="3"/>
            <w:shd w:val="clear" w:color="auto" w:fill="C5E0B3" w:themeFill="accent6" w:themeFillTint="66"/>
          </w:tcPr>
          <w:p w14:paraId="69E7CB16" w14:textId="77777777" w:rsidR="000D61E3" w:rsidRPr="00D762D9" w:rsidRDefault="000D61E3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D762D9" w:rsidRPr="00D762D9" w14:paraId="7A4EF363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17B25403" w14:textId="77777777" w:rsidR="00B91F92" w:rsidRPr="00D762D9" w:rsidRDefault="00B91F92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DB5A8" w14:textId="77777777" w:rsidR="00B91F92" w:rsidRPr="00D762D9" w:rsidRDefault="00B91F92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EBB35" w14:textId="77777777" w:rsidR="00B91F92" w:rsidRPr="00D762D9" w:rsidRDefault="00B91F92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0BD8B" w14:textId="77777777" w:rsidR="00B91F92" w:rsidRPr="00D762D9" w:rsidRDefault="00B91F92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4197" w:type="dxa"/>
            <w:gridSpan w:val="2"/>
          </w:tcPr>
          <w:p w14:paraId="1981E2EC" w14:textId="59EA0566" w:rsidR="00B91F92" w:rsidRPr="009F668B" w:rsidRDefault="00536E1E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Review </w:t>
            </w:r>
            <w:r w:rsidR="00EB2389"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of column addition and subtraction</w:t>
            </w:r>
          </w:p>
          <w:p w14:paraId="3A01641D" w14:textId="2F58E80F" w:rsidR="00CD6B88" w:rsidRPr="009F668B" w:rsidRDefault="002F22E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Secure place value to 1000</w:t>
            </w:r>
          </w:p>
          <w:p w14:paraId="13469DBE" w14:textId="04720696" w:rsidR="002F22E9" w:rsidRPr="009F668B" w:rsidRDefault="002F22E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Calculation and conversion</w:t>
            </w:r>
            <w:r w:rsidR="007E582A"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 of measures</w:t>
            </w:r>
          </w:p>
          <w:p w14:paraId="5431DB0F" w14:textId="62717F0D" w:rsidR="007E582A" w:rsidRPr="009F668B" w:rsidRDefault="007E582A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Comparing, ordering and rounding 4-digit</w:t>
            </w:r>
          </w:p>
          <w:p w14:paraId="17FC13D7" w14:textId="51AA0019" w:rsidR="00560EDB" w:rsidRPr="009F668B" w:rsidRDefault="00560EDB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Column addition and Subtraction (4 digit)</w:t>
            </w:r>
          </w:p>
          <w:p w14:paraId="09918CC5" w14:textId="651A3D15" w:rsidR="00560EDB" w:rsidRPr="009F668B" w:rsidRDefault="00560EDB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Perimeter</w:t>
            </w:r>
          </w:p>
          <w:p w14:paraId="18C397B6" w14:textId="29ABACB9" w:rsidR="00560EDB" w:rsidRPr="009F668B" w:rsidRDefault="00560EDB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Represent</w:t>
            </w:r>
            <w:r w:rsidR="00C852A4"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 Counting in threes and sixes</w:t>
            </w:r>
          </w:p>
          <w:p w14:paraId="0D919B5D" w14:textId="6B12B23C" w:rsidR="00045339" w:rsidRDefault="00C852A4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Relationship between </w:t>
            </w:r>
            <w:proofErr w:type="gramStart"/>
            <w:r w:rsidR="00045339"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3 and 6 times</w:t>
            </w:r>
            <w:proofErr w:type="gramEnd"/>
            <w:r w:rsidR="00045339"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 tables and divisibility</w:t>
            </w:r>
          </w:p>
          <w:p w14:paraId="26EB3BB2" w14:textId="25DA33DA" w:rsidR="00B91F92" w:rsidRPr="00D762D9" w:rsidRDefault="00045339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B90588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Represent counting in 9s</w:t>
            </w:r>
          </w:p>
        </w:tc>
        <w:tc>
          <w:tcPr>
            <w:tcW w:w="4404" w:type="dxa"/>
            <w:gridSpan w:val="2"/>
          </w:tcPr>
          <w:p w14:paraId="1D397E48" w14:textId="77777777" w:rsidR="00B91F92" w:rsidRDefault="00045339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00980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Relationship between </w:t>
            </w:r>
            <w:proofErr w:type="gramStart"/>
            <w:r w:rsidR="00241171" w:rsidRPr="00D00980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3 and 9 times</w:t>
            </w:r>
            <w:proofErr w:type="gramEnd"/>
            <w:r w:rsidR="00241171" w:rsidRPr="00D00980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 xml:space="preserve"> tables</w:t>
            </w:r>
          </w:p>
          <w:p w14:paraId="5EA20623" w14:textId="06F4DB3C" w:rsidR="00241171" w:rsidRDefault="00241171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7 times table: odd and even patterns, square numbers and </w:t>
            </w:r>
            <w:r w:rsidR="00017FF3">
              <w:rPr>
                <w:rFonts w:ascii="Arial" w:eastAsia="Comic Sans MS" w:hAnsi="Arial" w:cs="Arial"/>
                <w:sz w:val="20"/>
                <w:szCs w:val="20"/>
              </w:rPr>
              <w:t>tests of divisibility</w:t>
            </w:r>
          </w:p>
          <w:p w14:paraId="420F1E54" w14:textId="77777777" w:rsidR="00017FF3" w:rsidRDefault="00017FF3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Understand and represent multiplicative structures</w:t>
            </w:r>
          </w:p>
          <w:p w14:paraId="75C95449" w14:textId="77777777" w:rsidR="00017FF3" w:rsidRDefault="00017FF3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Apply the distributive law to multiplication</w:t>
            </w:r>
          </w:p>
          <w:p w14:paraId="6CAFC151" w14:textId="5D77599F" w:rsidR="00017FF3" w:rsidRDefault="00260FFA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Understand what happens when dividing by 10 and 100</w:t>
            </w:r>
          </w:p>
          <w:p w14:paraId="2D245A85" w14:textId="77777777" w:rsidR="00260FFA" w:rsidRDefault="00260FFA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Coordinates</w:t>
            </w:r>
          </w:p>
          <w:p w14:paraId="44A7C166" w14:textId="77777777" w:rsidR="00260FFA" w:rsidRDefault="00260FFA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Review of Fractions</w:t>
            </w:r>
          </w:p>
          <w:p w14:paraId="5E37CBE9" w14:textId="77777777" w:rsidR="00260FFA" w:rsidRDefault="00DC4E7B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Composition </w:t>
            </w:r>
            <w:r w:rsidR="00644909">
              <w:rPr>
                <w:rFonts w:ascii="Arial" w:eastAsia="Comic Sans MS" w:hAnsi="Arial" w:cs="Arial"/>
                <w:sz w:val="20"/>
                <w:szCs w:val="20"/>
              </w:rPr>
              <w:t>of fractions greater than one</w:t>
            </w:r>
          </w:p>
          <w:p w14:paraId="1D96A1AF" w14:textId="77777777" w:rsidR="00DB6187" w:rsidRDefault="00DB6187" w:rsidP="00DB6187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Compare and order mixed numbers</w:t>
            </w:r>
          </w:p>
          <w:p w14:paraId="4CC94280" w14:textId="37728FE3" w:rsidR="00DB6187" w:rsidRPr="00D762D9" w:rsidRDefault="00DB6187" w:rsidP="0004533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</w:tc>
        <w:tc>
          <w:tcPr>
            <w:tcW w:w="3765" w:type="dxa"/>
            <w:gridSpan w:val="3"/>
          </w:tcPr>
          <w:p w14:paraId="12982ECF" w14:textId="77777777" w:rsidR="008F38E2" w:rsidRDefault="0010029E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Addition and Subtraction </w:t>
            </w:r>
            <w:proofErr w:type="spellStart"/>
            <w:r>
              <w:rPr>
                <w:rFonts w:ascii="Arial" w:eastAsia="Comic Sans MS" w:hAnsi="Arial" w:cs="Arial"/>
                <w:sz w:val="20"/>
                <w:szCs w:val="20"/>
              </w:rPr>
              <w:t>ot</w:t>
            </w:r>
            <w:proofErr w:type="spellEnd"/>
            <w:r>
              <w:rPr>
                <w:rFonts w:ascii="Arial" w:eastAsia="Comic Sans MS" w:hAnsi="Arial" w:cs="Arial"/>
                <w:sz w:val="20"/>
                <w:szCs w:val="20"/>
              </w:rPr>
              <w:t xml:space="preserve"> fractions and mixed numbers</w:t>
            </w:r>
          </w:p>
          <w:p w14:paraId="3F4CCC47" w14:textId="77777777" w:rsidR="0010029E" w:rsidRDefault="0010029E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Convert improper fractions to mixed numbers and vice versa</w:t>
            </w:r>
          </w:p>
          <w:p w14:paraId="675C63FB" w14:textId="77777777" w:rsidR="0010029E" w:rsidRDefault="0010029E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Efficient strategies </w:t>
            </w:r>
            <w:r w:rsidR="00DB6187">
              <w:rPr>
                <w:rFonts w:ascii="Arial" w:eastAsia="Comic Sans MS" w:hAnsi="Arial" w:cs="Arial"/>
                <w:sz w:val="20"/>
                <w:szCs w:val="20"/>
              </w:rPr>
              <w:t>for adding and subtracting mixed numbers</w:t>
            </w:r>
          </w:p>
          <w:p w14:paraId="612CEEBC" w14:textId="7F023D80" w:rsidR="00DB6187" w:rsidRDefault="00DB6187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Properties oof </w:t>
            </w:r>
            <w:r w:rsidR="00114CA7">
              <w:rPr>
                <w:rFonts w:ascii="Arial" w:eastAsia="Comic Sans MS" w:hAnsi="Arial" w:cs="Arial"/>
                <w:sz w:val="20"/>
                <w:szCs w:val="20"/>
              </w:rPr>
              <w:t>2D and 3D shapes and symmetry</w:t>
            </w:r>
          </w:p>
          <w:p w14:paraId="1E8E90B1" w14:textId="50E20C06" w:rsidR="00114CA7" w:rsidRDefault="00114CA7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 xml:space="preserve">Money: apply efficient strategies when </w:t>
            </w:r>
            <w:r w:rsidR="00E31237">
              <w:rPr>
                <w:rFonts w:ascii="Arial" w:eastAsia="Comic Sans MS" w:hAnsi="Arial" w:cs="Arial"/>
                <w:sz w:val="20"/>
                <w:szCs w:val="20"/>
              </w:rPr>
              <w:t>calculating with money</w:t>
            </w:r>
          </w:p>
          <w:p w14:paraId="5193411C" w14:textId="0E137D05" w:rsidR="00E31237" w:rsidRDefault="00E31237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Time: Convert between</w:t>
            </w:r>
            <w:r w:rsidR="00FE6305">
              <w:rPr>
                <w:rFonts w:ascii="Arial" w:eastAsia="Comic Sans MS" w:hAnsi="Arial" w:cs="Arial"/>
                <w:sz w:val="20"/>
                <w:szCs w:val="20"/>
              </w:rPr>
              <w:t xml:space="preserve"> </w:t>
            </w:r>
            <w:proofErr w:type="gramStart"/>
            <w:r w:rsidR="00FE6305">
              <w:rPr>
                <w:rFonts w:ascii="Arial" w:eastAsia="Comic Sans MS" w:hAnsi="Arial" w:cs="Arial"/>
                <w:sz w:val="20"/>
                <w:szCs w:val="20"/>
              </w:rPr>
              <w:t>12 and 24 hour</w:t>
            </w:r>
            <w:proofErr w:type="gramEnd"/>
            <w:r w:rsidR="00FE6305">
              <w:rPr>
                <w:rFonts w:ascii="Arial" w:eastAsia="Comic Sans MS" w:hAnsi="Arial" w:cs="Arial"/>
                <w:sz w:val="20"/>
                <w:szCs w:val="20"/>
              </w:rPr>
              <w:t xml:space="preserve"> clocks</w:t>
            </w:r>
          </w:p>
          <w:p w14:paraId="20A3266E" w14:textId="48C4B631" w:rsidR="00FE6305" w:rsidRDefault="00FE6305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Division with remainders</w:t>
            </w:r>
          </w:p>
          <w:p w14:paraId="61FE7803" w14:textId="69AFBF51" w:rsidR="00DB6187" w:rsidRPr="00D762D9" w:rsidRDefault="00DB6187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</w:tc>
      </w:tr>
      <w:tr w:rsidR="00D762D9" w:rsidRPr="00D762D9" w14:paraId="3C15B9D0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41DC172C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1D6B7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6FB41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859" w:type="dxa"/>
          </w:tcPr>
          <w:p w14:paraId="0B21BF1D" w14:textId="77777777" w:rsidR="00D762D9" w:rsidRPr="009F668B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8AD6E7D" w14:textId="77777777" w:rsidR="00912F16" w:rsidRPr="009F668B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Gorilla by Anthony Browne</w:t>
            </w:r>
          </w:p>
        </w:tc>
        <w:tc>
          <w:tcPr>
            <w:tcW w:w="2338" w:type="dxa"/>
          </w:tcPr>
          <w:p w14:paraId="207478AB" w14:textId="77777777" w:rsidR="00D762D9" w:rsidRPr="009F668B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F4607FF" w14:textId="77777777" w:rsidR="00912F16" w:rsidRPr="009F668B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Leon And </w:t>
            </w:r>
            <w:proofErr w:type="gramStart"/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The</w:t>
            </w:r>
            <w:proofErr w:type="gramEnd"/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Place Between by Graham Baker-Smith</w:t>
            </w:r>
          </w:p>
        </w:tc>
        <w:tc>
          <w:tcPr>
            <w:tcW w:w="2027" w:type="dxa"/>
          </w:tcPr>
          <w:p w14:paraId="2CAD8D3E" w14:textId="77777777" w:rsid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04191" w14:textId="77777777" w:rsidR="00912F16" w:rsidRPr="00D762D9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Escape from Pompeii by Christina Balit</w:t>
            </w:r>
          </w:p>
        </w:tc>
        <w:tc>
          <w:tcPr>
            <w:tcW w:w="2377" w:type="dxa"/>
          </w:tcPr>
          <w:p w14:paraId="1FB01A70" w14:textId="77777777" w:rsid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30E75" w14:textId="77777777" w:rsidR="00912F16" w:rsidRPr="00D762D9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When the Giant stirred by Celia Godkin</w:t>
            </w:r>
          </w:p>
        </w:tc>
        <w:tc>
          <w:tcPr>
            <w:tcW w:w="1928" w:type="dxa"/>
            <w:gridSpan w:val="2"/>
          </w:tcPr>
          <w:p w14:paraId="247E7B31" w14:textId="77777777" w:rsidR="00912F16" w:rsidRPr="00D762D9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Where the Forest Meets the Sea by Jeannie Baker&amp; 100 facts –Rainforests by Miles Kelly</w:t>
            </w:r>
          </w:p>
        </w:tc>
        <w:tc>
          <w:tcPr>
            <w:tcW w:w="1837" w:type="dxa"/>
          </w:tcPr>
          <w:p w14:paraId="2348D4BA" w14:textId="77777777" w:rsidR="00912F16" w:rsidRPr="00D762D9" w:rsidRDefault="00912F16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Blue John by Berlie Doherty</w:t>
            </w:r>
          </w:p>
        </w:tc>
      </w:tr>
      <w:tr w:rsidR="00D762D9" w:rsidRPr="00D762D9" w14:paraId="61B968EB" w14:textId="77777777" w:rsidTr="00E461D1">
        <w:tc>
          <w:tcPr>
            <w:tcW w:w="1582" w:type="dxa"/>
            <w:shd w:val="clear" w:color="auto" w:fill="E2EFD9" w:themeFill="accent6" w:themeFillTint="33"/>
          </w:tcPr>
          <w:p w14:paraId="28863D07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FEE90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859" w:type="dxa"/>
          </w:tcPr>
          <w:p w14:paraId="69CFECEA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8C0CEB5" w14:textId="77777777" w:rsidR="00912F16" w:rsidRPr="009F668B" w:rsidRDefault="00912F16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States of Matter</w:t>
            </w:r>
          </w:p>
        </w:tc>
        <w:tc>
          <w:tcPr>
            <w:tcW w:w="2338" w:type="dxa"/>
          </w:tcPr>
          <w:p w14:paraId="47C6DFB4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380D016" w14:textId="77777777" w:rsidR="00912F16" w:rsidRPr="009F668B" w:rsidRDefault="00912F16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Sound</w:t>
            </w:r>
          </w:p>
        </w:tc>
        <w:tc>
          <w:tcPr>
            <w:tcW w:w="2027" w:type="dxa"/>
          </w:tcPr>
          <w:p w14:paraId="6FBBB1B5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D652B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Electricity</w:t>
            </w:r>
          </w:p>
        </w:tc>
        <w:tc>
          <w:tcPr>
            <w:tcW w:w="2377" w:type="dxa"/>
          </w:tcPr>
          <w:p w14:paraId="473ED233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12D57A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765" w:type="dxa"/>
            <w:gridSpan w:val="3"/>
          </w:tcPr>
          <w:p w14:paraId="7D94992F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C5A78B" w14:textId="77777777" w:rsidR="00912F16" w:rsidRPr="00D762D9" w:rsidRDefault="00912F16" w:rsidP="00D76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Animals Including Humans</w:t>
            </w:r>
          </w:p>
        </w:tc>
      </w:tr>
      <w:tr w:rsidR="00D762D9" w:rsidRPr="00D762D9" w14:paraId="7B1CD186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20FAEF04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4197" w:type="dxa"/>
            <w:gridSpan w:val="2"/>
          </w:tcPr>
          <w:p w14:paraId="55B038A7" w14:textId="77777777" w:rsidR="00D762D9" w:rsidRPr="009F668B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How the Internet works</w:t>
            </w:r>
          </w:p>
          <w:p w14:paraId="647A5474" w14:textId="77777777" w:rsidR="00D762D9" w:rsidRPr="009F668B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E-Safety: Making safe documents</w:t>
            </w:r>
          </w:p>
          <w:p w14:paraId="4406D4A9" w14:textId="77777777" w:rsidR="00D762D9" w:rsidRPr="009F668B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</w:p>
          <w:p w14:paraId="55192E29" w14:textId="77777777" w:rsidR="00D762D9" w:rsidRPr="009F668B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E-Safety: Age restrictions</w:t>
            </w:r>
          </w:p>
          <w:p w14:paraId="420CC1C5" w14:textId="77777777" w:rsidR="00D762D9" w:rsidRPr="009F668B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Editing movies and creating quizzes</w:t>
            </w:r>
          </w:p>
        </w:tc>
        <w:tc>
          <w:tcPr>
            <w:tcW w:w="4404" w:type="dxa"/>
            <w:gridSpan w:val="2"/>
          </w:tcPr>
          <w:p w14:paraId="7E728B76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Simple flowcharts</w:t>
            </w:r>
          </w:p>
          <w:p w14:paraId="0B5D3976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LOGO-type programming</w:t>
            </w:r>
          </w:p>
          <w:p w14:paraId="127226A2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Fake News</w:t>
            </w:r>
          </w:p>
          <w:p w14:paraId="4040C242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  <w:p w14:paraId="0F693AAB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Programming: variables</w:t>
            </w:r>
          </w:p>
        </w:tc>
        <w:tc>
          <w:tcPr>
            <w:tcW w:w="3765" w:type="dxa"/>
            <w:gridSpan w:val="3"/>
          </w:tcPr>
          <w:p w14:paraId="52FC59AF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Programming: variables</w:t>
            </w:r>
          </w:p>
          <w:p w14:paraId="360964D1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Input and output devices</w:t>
            </w:r>
          </w:p>
          <w:p w14:paraId="216D8264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  <w:p w14:paraId="012FEF5A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Internet technology</w:t>
            </w:r>
          </w:p>
          <w:p w14:paraId="26FE0BF1" w14:textId="77777777" w:rsidR="00D762D9" w:rsidRPr="00D762D9" w:rsidRDefault="00D762D9" w:rsidP="00D762D9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D762D9">
              <w:rPr>
                <w:rFonts w:ascii="Arial" w:eastAsia="Comic Sans MS" w:hAnsi="Arial" w:cs="Arial"/>
                <w:sz w:val="20"/>
                <w:szCs w:val="20"/>
              </w:rPr>
              <w:t>Trifold leaflet design</w:t>
            </w:r>
          </w:p>
        </w:tc>
      </w:tr>
      <w:tr w:rsidR="00D762D9" w:rsidRPr="00D762D9" w14:paraId="5EF6079C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1B9EF722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B8F5F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4197" w:type="dxa"/>
            <w:gridSpan w:val="2"/>
          </w:tcPr>
          <w:p w14:paraId="6B37F5F1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CE314DC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668B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The Ancient Greeks</w:t>
            </w:r>
          </w:p>
        </w:tc>
        <w:tc>
          <w:tcPr>
            <w:tcW w:w="4404" w:type="dxa"/>
            <w:gridSpan w:val="2"/>
          </w:tcPr>
          <w:p w14:paraId="0EA434EF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8F75B6" w14:textId="5BD1AC8E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2D9">
              <w:rPr>
                <w:rFonts w:ascii="Arial" w:hAnsi="Arial" w:cs="Arial"/>
                <w:color w:val="auto"/>
                <w:sz w:val="20"/>
                <w:szCs w:val="20"/>
              </w:rPr>
              <w:t>The Romans</w:t>
            </w:r>
            <w:r w:rsidR="00F86476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F86476">
              <w:rPr>
                <w:rFonts w:ascii="Arial" w:hAnsi="Arial" w:cs="Arial"/>
                <w:color w:val="auto"/>
                <w:sz w:val="20"/>
                <w:szCs w:val="20"/>
              </w:rPr>
              <w:t>Sp</w:t>
            </w:r>
            <w:proofErr w:type="spellEnd"/>
            <w:r w:rsidR="00F86476">
              <w:rPr>
                <w:rFonts w:ascii="Arial" w:hAnsi="Arial" w:cs="Arial"/>
                <w:color w:val="auto"/>
                <w:sz w:val="20"/>
                <w:szCs w:val="20"/>
              </w:rPr>
              <w:t xml:space="preserve"> 1)</w:t>
            </w:r>
          </w:p>
        </w:tc>
        <w:tc>
          <w:tcPr>
            <w:tcW w:w="3765" w:type="dxa"/>
            <w:gridSpan w:val="3"/>
          </w:tcPr>
          <w:p w14:paraId="36A3AC7F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1D54C3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2D9">
              <w:rPr>
                <w:rFonts w:ascii="Arial" w:hAnsi="Arial" w:cs="Arial"/>
                <w:color w:val="auto"/>
                <w:sz w:val="20"/>
                <w:szCs w:val="20"/>
              </w:rPr>
              <w:t>The Anglo-Saxons</w:t>
            </w:r>
          </w:p>
          <w:p w14:paraId="40498166" w14:textId="77777777" w:rsidR="00D762D9" w:rsidRPr="00D762D9" w:rsidRDefault="00D762D9" w:rsidP="00D762D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B5F13" w:rsidRPr="00D762D9" w14:paraId="60E46945" w14:textId="77777777" w:rsidTr="00D762D9">
        <w:trPr>
          <w:trHeight w:val="70"/>
        </w:trPr>
        <w:tc>
          <w:tcPr>
            <w:tcW w:w="1582" w:type="dxa"/>
            <w:shd w:val="clear" w:color="auto" w:fill="E2EFD9" w:themeFill="accent6" w:themeFillTint="33"/>
          </w:tcPr>
          <w:p w14:paraId="1F8ED88C" w14:textId="77777777" w:rsidR="009B5F13" w:rsidRPr="00D762D9" w:rsidRDefault="009B5F13" w:rsidP="009B5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4197" w:type="dxa"/>
            <w:gridSpan w:val="2"/>
          </w:tcPr>
          <w:p w14:paraId="4616236A" w14:textId="475501E2" w:rsidR="009B5F13" w:rsidRPr="00D762D9" w:rsidRDefault="009B5F13" w:rsidP="009B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9F668B">
              <w:rPr>
                <w:highlight w:val="yellow"/>
              </w:rPr>
              <w:t>Why do people live near volcanoes?</w:t>
            </w:r>
            <w:r w:rsidRPr="006B197B">
              <w:t xml:space="preserve"> </w:t>
            </w:r>
          </w:p>
        </w:tc>
        <w:tc>
          <w:tcPr>
            <w:tcW w:w="4404" w:type="dxa"/>
            <w:gridSpan w:val="2"/>
          </w:tcPr>
          <w:p w14:paraId="32F602AA" w14:textId="4A45BE37" w:rsidR="009B5F13" w:rsidRPr="00D762D9" w:rsidRDefault="009B5F13" w:rsidP="009B5F13">
            <w:pPr>
              <w:jc w:val="center"/>
              <w:rPr>
                <w:rFonts w:ascii="Arial" w:eastAsia="Comic Sans MS" w:hAnsi="Arial" w:cs="Arial"/>
                <w:b/>
                <w:sz w:val="20"/>
                <w:szCs w:val="20"/>
              </w:rPr>
            </w:pPr>
            <w:r w:rsidRPr="006B197B">
              <w:t xml:space="preserve">Where does our food come from? </w:t>
            </w:r>
            <w:r w:rsidR="00F86476">
              <w:t>(</w:t>
            </w:r>
            <w:proofErr w:type="spellStart"/>
            <w:r w:rsidR="00F86476">
              <w:t>Sp</w:t>
            </w:r>
            <w:proofErr w:type="spellEnd"/>
            <w:r w:rsidR="00F86476">
              <w:t xml:space="preserve"> 2)</w:t>
            </w:r>
          </w:p>
        </w:tc>
        <w:tc>
          <w:tcPr>
            <w:tcW w:w="3765" w:type="dxa"/>
            <w:gridSpan w:val="3"/>
          </w:tcPr>
          <w:p w14:paraId="45156585" w14:textId="46F3424F" w:rsidR="009B5F13" w:rsidRPr="00D762D9" w:rsidRDefault="009B5F13" w:rsidP="009B5F13">
            <w:pPr>
              <w:jc w:val="center"/>
              <w:rPr>
                <w:rFonts w:ascii="Arial" w:eastAsia="Comic Sans MS" w:hAnsi="Arial" w:cs="Arial"/>
                <w:b/>
                <w:sz w:val="20"/>
                <w:szCs w:val="20"/>
              </w:rPr>
            </w:pPr>
            <w:r w:rsidRPr="006B197B">
              <w:t xml:space="preserve">What are rivers and how are they used? </w:t>
            </w:r>
          </w:p>
        </w:tc>
      </w:tr>
      <w:tr w:rsidR="00CF3D2B" w:rsidRPr="00D762D9" w14:paraId="292C3C69" w14:textId="77777777" w:rsidTr="00D762D9">
        <w:trPr>
          <w:trHeight w:val="748"/>
        </w:trPr>
        <w:tc>
          <w:tcPr>
            <w:tcW w:w="1582" w:type="dxa"/>
            <w:shd w:val="clear" w:color="auto" w:fill="E2EFD9" w:themeFill="accent6" w:themeFillTint="33"/>
          </w:tcPr>
          <w:p w14:paraId="35A7609F" w14:textId="77777777" w:rsidR="00CF3D2B" w:rsidRPr="00D762D9" w:rsidRDefault="00CF3D2B" w:rsidP="00CF3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28475" w14:textId="77777777" w:rsidR="00CF3D2B" w:rsidRPr="00D762D9" w:rsidRDefault="00CF3D2B" w:rsidP="00CF3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4197" w:type="dxa"/>
            <w:gridSpan w:val="2"/>
          </w:tcPr>
          <w:p w14:paraId="323EE846" w14:textId="77777777" w:rsidR="00D022A9" w:rsidRPr="009F668B" w:rsidRDefault="00CF3D2B" w:rsidP="00CF3D2B">
            <w:pP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Year 4 Art Skills  </w:t>
            </w:r>
          </w:p>
          <w:p w14:paraId="650E3869" w14:textId="77777777" w:rsidR="00D022A9" w:rsidRPr="009F668B" w:rsidRDefault="00CF3D2B" w:rsidP="00CF3D2B">
            <w:pP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Drawing, Painting, Collage, Carving – Digital Photography extension </w:t>
            </w:r>
          </w:p>
          <w:p w14:paraId="3A106E65" w14:textId="326197ED" w:rsidR="00CF3D2B" w:rsidRPr="00016BD1" w:rsidRDefault="00CF3D2B" w:rsidP="00CF3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 Artist Focus – Luz Perez Ojeda, Jean Hans Arp</w:t>
            </w:r>
            <w:r w:rsidRPr="00016B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4" w:type="dxa"/>
            <w:gridSpan w:val="2"/>
          </w:tcPr>
          <w:p w14:paraId="6561E830" w14:textId="77777777" w:rsidR="00FF2CAF" w:rsidRPr="00016BD1" w:rsidRDefault="00CF3D2B" w:rsidP="00CF3D2B">
            <w:pP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Year 4 Formal Elements </w:t>
            </w:r>
          </w:p>
          <w:p w14:paraId="67FCFBDF" w14:textId="77777777" w:rsidR="00FF2CAF" w:rsidRPr="00016BD1" w:rsidRDefault="00CF3D2B" w:rsidP="00CF3D2B">
            <w:pP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 Printing, Painting  </w:t>
            </w:r>
          </w:p>
          <w:p w14:paraId="2367F621" w14:textId="78156628" w:rsidR="00CF3D2B" w:rsidRPr="00016BD1" w:rsidRDefault="00CF3D2B" w:rsidP="00CF3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Artist Focus – Enid Marx </w:t>
            </w:r>
          </w:p>
        </w:tc>
        <w:tc>
          <w:tcPr>
            <w:tcW w:w="3765" w:type="dxa"/>
            <w:gridSpan w:val="3"/>
          </w:tcPr>
          <w:p w14:paraId="665A16DE" w14:textId="6F579737" w:rsidR="00CF3D2B" w:rsidRPr="00016BD1" w:rsidRDefault="00CF3D2B" w:rsidP="00CF3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Every Picture Tells a Story &amp; </w:t>
            </w:r>
            <w:proofErr w:type="gramStart"/>
            <w:r w:rsidRPr="00016BD1">
              <w:rPr>
                <w:sz w:val="18"/>
                <w:szCs w:val="18"/>
              </w:rPr>
              <w:t>Sculpture  Painting</w:t>
            </w:r>
            <w:proofErr w:type="gramEnd"/>
            <w:r w:rsidRPr="00016BD1">
              <w:rPr>
                <w:sz w:val="18"/>
                <w:szCs w:val="18"/>
              </w:rPr>
              <w:t xml:space="preserve">, Sculpture – Collage </w:t>
            </w:r>
            <w:proofErr w:type="gramStart"/>
            <w:r w:rsidRPr="00016BD1">
              <w:rPr>
                <w:sz w:val="18"/>
                <w:szCs w:val="18"/>
              </w:rPr>
              <w:t>extension  Artist</w:t>
            </w:r>
            <w:proofErr w:type="gramEnd"/>
            <w:r w:rsidRPr="00016BD1">
              <w:rPr>
                <w:sz w:val="18"/>
                <w:szCs w:val="18"/>
              </w:rPr>
              <w:t xml:space="preserve"> Focus – David Hockney, Fiona Rae</w:t>
            </w:r>
          </w:p>
        </w:tc>
      </w:tr>
      <w:tr w:rsidR="00D762D9" w:rsidRPr="00D762D9" w14:paraId="7E35B1D7" w14:textId="77777777" w:rsidTr="00D762D9">
        <w:tc>
          <w:tcPr>
            <w:tcW w:w="1582" w:type="dxa"/>
            <w:vMerge w:val="restart"/>
            <w:shd w:val="clear" w:color="auto" w:fill="E2EFD9" w:themeFill="accent6" w:themeFillTint="33"/>
          </w:tcPr>
          <w:p w14:paraId="211641FE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E6970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1859" w:type="dxa"/>
            <w:vAlign w:val="center"/>
          </w:tcPr>
          <w:p w14:paraId="0A943F18" w14:textId="77777777" w:rsidR="00D762D9" w:rsidRPr="009F668B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9F668B">
              <w:rPr>
                <w:rFonts w:ascii="Arial" w:eastAsia="Arial" w:hAnsi="Arial" w:cs="Arial"/>
                <w:sz w:val="18"/>
                <w:szCs w:val="18"/>
                <w:highlight w:val="yellow"/>
              </w:rPr>
              <w:t>Basketball</w:t>
            </w:r>
          </w:p>
          <w:p w14:paraId="744536AF" w14:textId="77777777" w:rsidR="00D762D9" w:rsidRPr="009F668B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38" w:type="dxa"/>
            <w:vAlign w:val="center"/>
          </w:tcPr>
          <w:p w14:paraId="77CDE258" w14:textId="77777777" w:rsidR="00D762D9" w:rsidRPr="009F668B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9F668B">
              <w:rPr>
                <w:rFonts w:ascii="Arial" w:eastAsia="Arial" w:hAnsi="Arial" w:cs="Arial"/>
                <w:sz w:val="18"/>
                <w:szCs w:val="18"/>
                <w:highlight w:val="yellow"/>
              </w:rPr>
              <w:t>Tag Rugby</w:t>
            </w:r>
          </w:p>
        </w:tc>
        <w:tc>
          <w:tcPr>
            <w:tcW w:w="2027" w:type="dxa"/>
            <w:vAlign w:val="center"/>
          </w:tcPr>
          <w:p w14:paraId="056DE95A" w14:textId="66EEDC60" w:rsidR="00D762D9" w:rsidRPr="004468ED" w:rsidRDefault="004A137E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Gym – Partner Work, Pushing and Pulling</w:t>
            </w:r>
          </w:p>
        </w:tc>
        <w:tc>
          <w:tcPr>
            <w:tcW w:w="2377" w:type="dxa"/>
            <w:vAlign w:val="center"/>
          </w:tcPr>
          <w:p w14:paraId="17D0D619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Hockey</w:t>
            </w:r>
          </w:p>
        </w:tc>
        <w:tc>
          <w:tcPr>
            <w:tcW w:w="1928" w:type="dxa"/>
            <w:gridSpan w:val="2"/>
            <w:vAlign w:val="center"/>
          </w:tcPr>
          <w:p w14:paraId="6B7695B2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Cricket</w:t>
            </w:r>
          </w:p>
        </w:tc>
        <w:tc>
          <w:tcPr>
            <w:tcW w:w="1837" w:type="dxa"/>
            <w:vAlign w:val="center"/>
          </w:tcPr>
          <w:p w14:paraId="73722D03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Athletics</w:t>
            </w:r>
          </w:p>
        </w:tc>
      </w:tr>
      <w:tr w:rsidR="00D762D9" w:rsidRPr="00D762D9" w14:paraId="1574DD3D" w14:textId="77777777" w:rsidTr="00D762D9">
        <w:tc>
          <w:tcPr>
            <w:tcW w:w="1582" w:type="dxa"/>
            <w:vMerge/>
            <w:shd w:val="clear" w:color="auto" w:fill="E2EFD9" w:themeFill="accent6" w:themeFillTint="33"/>
          </w:tcPr>
          <w:p w14:paraId="6CF478B8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79C80F2B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Gym – Rolling and Travelling Low</w:t>
            </w:r>
          </w:p>
        </w:tc>
        <w:tc>
          <w:tcPr>
            <w:tcW w:w="2338" w:type="dxa"/>
            <w:vAlign w:val="center"/>
          </w:tcPr>
          <w:p w14:paraId="0AFAED38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Dance – The Romans</w:t>
            </w:r>
          </w:p>
        </w:tc>
        <w:tc>
          <w:tcPr>
            <w:tcW w:w="2027" w:type="dxa"/>
            <w:vAlign w:val="center"/>
          </w:tcPr>
          <w:p w14:paraId="576B35EA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OAA</w:t>
            </w:r>
          </w:p>
        </w:tc>
        <w:tc>
          <w:tcPr>
            <w:tcW w:w="2377" w:type="dxa"/>
            <w:vAlign w:val="center"/>
          </w:tcPr>
          <w:p w14:paraId="4700312B" w14:textId="77777777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30j0zll" w:colFirst="0" w:colLast="0"/>
            <w:bookmarkEnd w:id="0"/>
            <w:r w:rsidRPr="004468ED">
              <w:rPr>
                <w:rFonts w:ascii="Arial" w:eastAsia="Arial" w:hAnsi="Arial" w:cs="Arial"/>
                <w:sz w:val="18"/>
                <w:szCs w:val="18"/>
              </w:rPr>
              <w:t>Health related fitness</w:t>
            </w:r>
          </w:p>
        </w:tc>
        <w:tc>
          <w:tcPr>
            <w:tcW w:w="1928" w:type="dxa"/>
            <w:gridSpan w:val="2"/>
            <w:vAlign w:val="center"/>
          </w:tcPr>
          <w:p w14:paraId="14E55BE8" w14:textId="77777777" w:rsidR="004A137E" w:rsidRDefault="004A137E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 xml:space="preserve">Swimming </w:t>
            </w:r>
          </w:p>
          <w:p w14:paraId="6D6B0C52" w14:textId="624F43B2" w:rsidR="00D762D9" w:rsidRPr="004468ED" w:rsidRDefault="00D762D9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14:paraId="3EC48D7D" w14:textId="15E4F615" w:rsidR="00D762D9" w:rsidRPr="004468ED" w:rsidRDefault="004A137E" w:rsidP="00446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sz w:val="18"/>
                <w:szCs w:val="18"/>
              </w:rPr>
              <w:t>Dance – Through the Ages</w:t>
            </w:r>
          </w:p>
        </w:tc>
      </w:tr>
      <w:tr w:rsidR="00D762D9" w:rsidRPr="00D762D9" w14:paraId="36C18074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3F58250F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27742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4197" w:type="dxa"/>
            <w:gridSpan w:val="2"/>
          </w:tcPr>
          <w:p w14:paraId="14F5EB68" w14:textId="77777777" w:rsidR="00D762D9" w:rsidRPr="009F668B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D&amp;T Aspect: </w:t>
            </w:r>
            <w:hyperlink r:id="rId6">
              <w:r w:rsidRPr="009F668B">
                <w:rPr>
                  <w:rFonts w:ascii="Arial" w:eastAsia="Arial" w:hAnsi="Arial" w:cs="Arial"/>
                  <w:sz w:val="18"/>
                  <w:szCs w:val="18"/>
                  <w:highlight w:val="yellow"/>
                  <w:u w:val="single"/>
                </w:rPr>
                <w:t>Mechanisms</w:t>
              </w:r>
            </w:hyperlink>
          </w:p>
          <w:p w14:paraId="3954B2BF" w14:textId="77777777" w:rsidR="00D762D9" w:rsidRPr="009F668B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Focus: </w:t>
            </w:r>
            <w:r w:rsidRPr="009F668B">
              <w:rPr>
                <w:rFonts w:ascii="Arial" w:eastAsia="Arial" w:hAnsi="Arial" w:cs="Arial"/>
                <w:sz w:val="18"/>
                <w:szCs w:val="18"/>
                <w:highlight w:val="yellow"/>
              </w:rPr>
              <w:t>Levers</w:t>
            </w:r>
          </w:p>
          <w:p w14:paraId="015A2B8C" w14:textId="77777777" w:rsidR="00D762D9" w:rsidRPr="004468ED" w:rsidRDefault="00D762D9" w:rsidP="00D762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Design and </w:t>
            </w:r>
            <w:proofErr w:type="gramStart"/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  <w:u w:val="single"/>
              </w:rPr>
              <w:t>make</w:t>
            </w:r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:</w:t>
            </w:r>
            <w:proofErr w:type="gramEnd"/>
            <w:r w:rsidRPr="009F668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Pr="009F668B">
              <w:rPr>
                <w:rFonts w:ascii="Arial" w:eastAsia="Arial" w:hAnsi="Arial" w:cs="Arial"/>
                <w:sz w:val="18"/>
                <w:szCs w:val="18"/>
                <w:highlight w:val="yellow"/>
              </w:rPr>
              <w:t>making a slingshot car</w:t>
            </w:r>
          </w:p>
        </w:tc>
        <w:tc>
          <w:tcPr>
            <w:tcW w:w="4404" w:type="dxa"/>
            <w:gridSpan w:val="2"/>
          </w:tcPr>
          <w:p w14:paraId="7B454B62" w14:textId="77777777" w:rsidR="00D762D9" w:rsidRPr="004468ED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</w:rPr>
              <w:t xml:space="preserve">D&amp;T Aspect: </w:t>
            </w:r>
            <w:hyperlink r:id="rId7">
              <w:r w:rsidRPr="004468ED"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Electrical Systems</w:t>
              </w:r>
            </w:hyperlink>
          </w:p>
          <w:p w14:paraId="2C69F147" w14:textId="77777777" w:rsidR="00D762D9" w:rsidRPr="004468ED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</w:rPr>
              <w:t xml:space="preserve">Focus: </w:t>
            </w:r>
            <w:r w:rsidRPr="004468ED">
              <w:rPr>
                <w:rFonts w:ascii="Arial" w:eastAsia="Arial" w:hAnsi="Arial" w:cs="Arial"/>
                <w:sz w:val="18"/>
                <w:szCs w:val="18"/>
              </w:rPr>
              <w:t>Nightlights</w:t>
            </w:r>
          </w:p>
          <w:p w14:paraId="775A0DC7" w14:textId="77777777" w:rsidR="00D762D9" w:rsidRPr="004468ED" w:rsidRDefault="00D762D9" w:rsidP="00D762D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Design and make</w:t>
            </w:r>
            <w:r w:rsidRPr="004468ED">
              <w:rPr>
                <w:rFonts w:ascii="Arial" w:eastAsia="Arial" w:hAnsi="Arial" w:cs="Arial"/>
                <w:b/>
                <w:sz w:val="18"/>
                <w:szCs w:val="18"/>
              </w:rPr>
              <w:t xml:space="preserve">: </w:t>
            </w:r>
            <w:r w:rsidRPr="004468ED">
              <w:rPr>
                <w:rFonts w:ascii="Arial" w:eastAsia="Arial" w:hAnsi="Arial" w:cs="Arial"/>
                <w:sz w:val="18"/>
                <w:szCs w:val="18"/>
              </w:rPr>
              <w:t>a nightlight for a toddler</w:t>
            </w:r>
          </w:p>
        </w:tc>
        <w:tc>
          <w:tcPr>
            <w:tcW w:w="3765" w:type="dxa"/>
            <w:gridSpan w:val="3"/>
          </w:tcPr>
          <w:p w14:paraId="54CF7517" w14:textId="77777777" w:rsidR="00D762D9" w:rsidRPr="004468ED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</w:rPr>
              <w:t xml:space="preserve">D&amp;T Aspect: </w:t>
            </w:r>
            <w:hyperlink r:id="rId8">
              <w:r w:rsidRPr="004468ED"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Food and Nutrition</w:t>
              </w:r>
            </w:hyperlink>
          </w:p>
          <w:p w14:paraId="35CBDF7A" w14:textId="77777777" w:rsidR="00D762D9" w:rsidRPr="004468ED" w:rsidRDefault="00D762D9" w:rsidP="00D762D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</w:rPr>
              <w:t xml:space="preserve">Focus: </w:t>
            </w:r>
            <w:r w:rsidRPr="004468ED">
              <w:rPr>
                <w:rFonts w:ascii="Arial" w:eastAsia="Arial" w:hAnsi="Arial" w:cs="Arial"/>
                <w:sz w:val="18"/>
                <w:szCs w:val="18"/>
              </w:rPr>
              <w:t>Adapting a recipe</w:t>
            </w:r>
          </w:p>
          <w:p w14:paraId="69492947" w14:textId="77777777" w:rsidR="00D762D9" w:rsidRPr="004468ED" w:rsidRDefault="00D762D9" w:rsidP="00D762D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468ED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Design and make: </w:t>
            </w:r>
            <w:r w:rsidRPr="004468ED">
              <w:rPr>
                <w:rFonts w:ascii="Arial" w:eastAsia="Arial" w:hAnsi="Arial" w:cs="Arial"/>
                <w:sz w:val="18"/>
                <w:szCs w:val="18"/>
              </w:rPr>
              <w:t>Adapting a simple recipe for bread</w:t>
            </w:r>
          </w:p>
        </w:tc>
      </w:tr>
      <w:tr w:rsidR="00D762D9" w:rsidRPr="00D762D9" w14:paraId="3D111C5C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3869BF0D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3388D" w14:textId="77777777" w:rsidR="00D762D9" w:rsidRPr="00D762D9" w:rsidRDefault="00D762D9" w:rsidP="00D762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1859" w:type="dxa"/>
          </w:tcPr>
          <w:p w14:paraId="012D6978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What might a Hindu learn through celebrating Diwali?</w:t>
            </w:r>
          </w:p>
          <w:p w14:paraId="4633D7D1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Divali</w:t>
            </w:r>
            <w:proofErr w:type="spellEnd"/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24</w:t>
            </w:r>
            <w:r w:rsidRPr="009F668B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th</w:t>
            </w: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October  2022</w:t>
            </w:r>
            <w:proofErr w:type="gramEnd"/>
          </w:p>
          <w:p w14:paraId="4DEB41BF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B7091D" w14:textId="7D1C1667" w:rsidR="00D762D9" w:rsidRPr="009F668B" w:rsidRDefault="00D762D9" w:rsidP="004468ED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9F668B">
              <w:rPr>
                <w:rFonts w:cs="Arial"/>
                <w:b/>
                <w:sz w:val="20"/>
                <w:highlight w:val="yellow"/>
              </w:rPr>
              <w:t>Hindu Dharm</w:t>
            </w:r>
            <w:r w:rsidRPr="009F668B">
              <w:rPr>
                <w:rFonts w:cs="Arial"/>
                <w:sz w:val="20"/>
                <w:highlight w:val="yellow"/>
              </w:rPr>
              <w:t>a</w:t>
            </w:r>
          </w:p>
        </w:tc>
        <w:tc>
          <w:tcPr>
            <w:tcW w:w="2338" w:type="dxa"/>
          </w:tcPr>
          <w:p w14:paraId="3DE5822A" w14:textId="77777777" w:rsidR="00D762D9" w:rsidRPr="009F668B" w:rsidRDefault="00D762D9" w:rsidP="00D762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hAnsi="Arial" w:cs="Arial"/>
                <w:sz w:val="20"/>
                <w:szCs w:val="20"/>
                <w:highlight w:val="yellow"/>
              </w:rPr>
              <w:t>How and why might Christians use the bible?</w:t>
            </w:r>
          </w:p>
          <w:p w14:paraId="28BF5CED" w14:textId="77777777" w:rsidR="00D762D9" w:rsidRPr="009F668B" w:rsidRDefault="00D762D9" w:rsidP="00D762D9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</w:p>
          <w:p w14:paraId="505CB781" w14:textId="77777777" w:rsidR="00D762D9" w:rsidRPr="009F668B" w:rsidRDefault="00D762D9" w:rsidP="00D762D9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</w:p>
          <w:p w14:paraId="0FF8ADAD" w14:textId="77777777" w:rsidR="00D762D9" w:rsidRPr="009F668B" w:rsidRDefault="00D762D9" w:rsidP="00D762D9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proofErr w:type="gramStart"/>
            <w:r w:rsidRPr="009F668B">
              <w:rPr>
                <w:rFonts w:cs="Arial"/>
                <w:b/>
                <w:sz w:val="20"/>
                <w:highlight w:val="yellow"/>
              </w:rPr>
              <w:t>Christianity(</w:t>
            </w:r>
            <w:proofErr w:type="gramEnd"/>
            <w:r w:rsidRPr="009F668B">
              <w:rPr>
                <w:rFonts w:cs="Arial"/>
                <w:b/>
                <w:sz w:val="20"/>
                <w:highlight w:val="yellow"/>
              </w:rPr>
              <w:t>God)</w:t>
            </w:r>
            <w:r w:rsidRPr="009F668B">
              <w:rPr>
                <w:rFonts w:cs="Arial"/>
                <w:b/>
                <w:sz w:val="20"/>
                <w:highlight w:val="yellow"/>
              </w:rPr>
              <w:br/>
            </w:r>
          </w:p>
        </w:tc>
        <w:tc>
          <w:tcPr>
            <w:tcW w:w="2027" w:type="dxa"/>
          </w:tcPr>
          <w:p w14:paraId="522B8935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How do Sikhs express their beliefs and values?</w:t>
            </w:r>
          </w:p>
          <w:p w14:paraId="6B3B9B68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C5C6DC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6ADD49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Sikhism</w:t>
            </w:r>
          </w:p>
        </w:tc>
        <w:tc>
          <w:tcPr>
            <w:tcW w:w="2377" w:type="dxa"/>
          </w:tcPr>
          <w:p w14:paraId="4CB7FA8F" w14:textId="77777777" w:rsidR="00D762D9" w:rsidRPr="00D762D9" w:rsidRDefault="00D762D9" w:rsidP="00D762D9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kern w:val="0"/>
                <w:sz w:val="20"/>
                <w:lang w:eastAsia="en-US"/>
              </w:rPr>
            </w:pPr>
            <w:r w:rsidRPr="00D762D9">
              <w:rPr>
                <w:rFonts w:cs="Arial"/>
                <w:kern w:val="0"/>
                <w:sz w:val="20"/>
                <w:lang w:eastAsia="en-US"/>
              </w:rPr>
              <w:t>Is a sacrifice an important part of religious life?</w:t>
            </w:r>
          </w:p>
          <w:p w14:paraId="49140CE6" w14:textId="77777777" w:rsidR="00D762D9" w:rsidRPr="00D762D9" w:rsidRDefault="00D762D9" w:rsidP="00D762D9">
            <w:pPr>
              <w:pStyle w:val="SoWBody"/>
              <w:widowControl/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D762D9">
              <w:rPr>
                <w:rFonts w:cs="Arial"/>
                <w:kern w:val="0"/>
                <w:sz w:val="20"/>
                <w:lang w:eastAsia="en-US"/>
              </w:rPr>
              <w:t>Lent 22</w:t>
            </w:r>
            <w:r w:rsidRPr="00D762D9">
              <w:rPr>
                <w:rFonts w:cs="Arial"/>
                <w:kern w:val="0"/>
                <w:sz w:val="20"/>
                <w:vertAlign w:val="superscript"/>
                <w:lang w:eastAsia="en-US"/>
              </w:rPr>
              <w:t xml:space="preserve">nd </w:t>
            </w:r>
            <w:r w:rsidRPr="00D762D9">
              <w:rPr>
                <w:rFonts w:cs="Arial"/>
                <w:kern w:val="0"/>
                <w:sz w:val="20"/>
                <w:lang w:eastAsia="en-US"/>
              </w:rPr>
              <w:t>Feb   – 6</w:t>
            </w:r>
            <w:proofErr w:type="gramStart"/>
            <w:r w:rsidRPr="00D762D9">
              <w:rPr>
                <w:rFonts w:cs="Arial"/>
                <w:kern w:val="0"/>
                <w:sz w:val="20"/>
                <w:vertAlign w:val="superscript"/>
                <w:lang w:eastAsia="en-US"/>
              </w:rPr>
              <w:t>th</w:t>
            </w:r>
            <w:r w:rsidRPr="00D762D9">
              <w:rPr>
                <w:rFonts w:cs="Arial"/>
                <w:kern w:val="0"/>
                <w:sz w:val="20"/>
                <w:lang w:eastAsia="en-US"/>
              </w:rPr>
              <w:t xml:space="preserve">  April</w:t>
            </w:r>
            <w:proofErr w:type="gramEnd"/>
            <w:r w:rsidRPr="00D762D9">
              <w:rPr>
                <w:rFonts w:cs="Arial"/>
                <w:kern w:val="0"/>
                <w:sz w:val="20"/>
                <w:lang w:eastAsia="en-US"/>
              </w:rPr>
              <w:t xml:space="preserve"> 2023</w:t>
            </w:r>
          </w:p>
          <w:p w14:paraId="213FC24D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0DC949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62D9">
              <w:rPr>
                <w:rFonts w:ascii="Arial" w:hAnsi="Arial" w:cs="Arial"/>
                <w:b/>
                <w:sz w:val="20"/>
                <w:szCs w:val="20"/>
              </w:rPr>
              <w:t>Christianity(</w:t>
            </w:r>
            <w:proofErr w:type="gramEnd"/>
            <w:r w:rsidRPr="00D762D9">
              <w:rPr>
                <w:rFonts w:ascii="Arial" w:hAnsi="Arial" w:cs="Arial"/>
                <w:b/>
                <w:sz w:val="20"/>
                <w:szCs w:val="20"/>
              </w:rPr>
              <w:t>Jesus)</w:t>
            </w:r>
          </w:p>
        </w:tc>
        <w:tc>
          <w:tcPr>
            <w:tcW w:w="1922" w:type="dxa"/>
          </w:tcPr>
          <w:p w14:paraId="79EFA9AB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Why do Muslims fast during Ramadan?</w:t>
            </w:r>
          </w:p>
          <w:p w14:paraId="7A4CEF24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Ramadan 22</w:t>
            </w:r>
            <w:r w:rsidRPr="00D762D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D762D9">
              <w:rPr>
                <w:rFonts w:ascii="Arial" w:hAnsi="Arial" w:cs="Arial"/>
                <w:sz w:val="20"/>
                <w:szCs w:val="20"/>
              </w:rPr>
              <w:t xml:space="preserve"> March 2023</w:t>
            </w:r>
          </w:p>
          <w:p w14:paraId="747F392D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Eid 21</w:t>
            </w:r>
            <w:r w:rsidRPr="00D762D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D762D9">
              <w:rPr>
                <w:rFonts w:ascii="Arial" w:hAnsi="Arial" w:cs="Arial"/>
                <w:sz w:val="20"/>
                <w:szCs w:val="20"/>
              </w:rPr>
              <w:t xml:space="preserve"> April 2023</w:t>
            </w:r>
          </w:p>
          <w:p w14:paraId="4FC1725A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CBC0A" w14:textId="49E9A2CC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4F">
              <w:rPr>
                <w:rFonts w:ascii="Arial" w:hAnsi="Arial" w:cs="Arial"/>
                <w:b/>
                <w:sz w:val="20"/>
                <w:szCs w:val="20"/>
              </w:rPr>
              <w:t>Islam</w:t>
            </w:r>
          </w:p>
        </w:tc>
        <w:tc>
          <w:tcPr>
            <w:tcW w:w="1843" w:type="dxa"/>
            <w:gridSpan w:val="2"/>
          </w:tcPr>
          <w:p w14:paraId="59D6A133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sz w:val="20"/>
                <w:szCs w:val="20"/>
              </w:rPr>
              <w:t>What does ‘love your neighbour’ really mean?</w:t>
            </w:r>
          </w:p>
          <w:p w14:paraId="19F30C01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203A1D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22369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F52174" w14:textId="77777777" w:rsidR="00D762D9" w:rsidRPr="00D762D9" w:rsidRDefault="00D762D9" w:rsidP="00D762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Christianity (Church)</w:t>
            </w:r>
          </w:p>
        </w:tc>
      </w:tr>
      <w:tr w:rsidR="00ED6FC5" w:rsidRPr="00D762D9" w14:paraId="330C8C58" w14:textId="77777777" w:rsidTr="00853A26">
        <w:tc>
          <w:tcPr>
            <w:tcW w:w="1582" w:type="dxa"/>
            <w:shd w:val="clear" w:color="auto" w:fill="E2EFD9" w:themeFill="accent6" w:themeFillTint="33"/>
          </w:tcPr>
          <w:p w14:paraId="5479B842" w14:textId="77777777" w:rsidR="00ED6FC5" w:rsidRPr="00D762D9" w:rsidRDefault="00ED6FC5" w:rsidP="00ED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E96B7" w14:textId="77777777" w:rsidR="00ED6FC5" w:rsidRPr="00D762D9" w:rsidRDefault="00ED6FC5" w:rsidP="00ED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197" w:type="dxa"/>
            <w:gridSpan w:val="2"/>
          </w:tcPr>
          <w:p w14:paraId="5C6E2A37" w14:textId="77DC7B28" w:rsidR="00ED6FC5" w:rsidRPr="009F668B" w:rsidRDefault="00ED6FC5" w:rsidP="0001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Playing With Rhythm – Playing Together &amp; Rhythmic Structures  </w:t>
            </w:r>
          </w:p>
          <w:p w14:paraId="254F13A9" w14:textId="77777777" w:rsidR="00ED6FC5" w:rsidRPr="009F668B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Step 1: Copying Rhythmic Patterns &amp; Performing Together </w:t>
            </w:r>
          </w:p>
          <w:p w14:paraId="7605156C" w14:textId="77777777" w:rsidR="00ED6FC5" w:rsidRPr="009F668B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Step 2: Exploring Notation </w:t>
            </w:r>
          </w:p>
          <w:p w14:paraId="5DE2B96F" w14:textId="77777777" w:rsidR="00ED6FC5" w:rsidRPr="009F668B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Step 3: Sticking To My Part </w:t>
            </w:r>
          </w:p>
          <w:p w14:paraId="6DC94388" w14:textId="77777777" w:rsidR="00ED6FC5" w:rsidRPr="009F668B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highlight w:val="yellow"/>
              </w:rPr>
            </w:pPr>
            <w:r w:rsidRPr="009F668B">
              <w:rPr>
                <w:sz w:val="18"/>
                <w:szCs w:val="18"/>
                <w:highlight w:val="yellow"/>
              </w:rPr>
              <w:t xml:space="preserve">Step 4: Composing In </w:t>
            </w:r>
            <w:proofErr w:type="gramStart"/>
            <w:r w:rsidRPr="009F668B">
              <w:rPr>
                <w:sz w:val="18"/>
                <w:szCs w:val="18"/>
                <w:highlight w:val="yellow"/>
              </w:rPr>
              <w:t>A</w:t>
            </w:r>
            <w:proofErr w:type="gramEnd"/>
            <w:r w:rsidRPr="009F668B">
              <w:rPr>
                <w:sz w:val="18"/>
                <w:szCs w:val="18"/>
                <w:highlight w:val="yellow"/>
              </w:rPr>
              <w:t xml:space="preserve"> Rhythmic Framework </w:t>
            </w:r>
          </w:p>
          <w:p w14:paraId="379A5B61" w14:textId="5D30B2EA" w:rsidR="00ED6FC5" w:rsidRPr="009F668B" w:rsidRDefault="00ED6FC5" w:rsidP="0001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404" w:type="dxa"/>
            <w:gridSpan w:val="2"/>
          </w:tcPr>
          <w:p w14:paraId="41D3737C" w14:textId="5AB9C450" w:rsidR="00ED6FC5" w:rsidRPr="00016BD1" w:rsidRDefault="00ED6FC5" w:rsidP="0001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Musical Contrasts  </w:t>
            </w:r>
          </w:p>
          <w:p w14:paraId="2F554A84" w14:textId="77777777" w:rsidR="00ED6FC5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1: Exploring Instrumental Timbre &amp; Instrument Families </w:t>
            </w:r>
          </w:p>
          <w:p w14:paraId="09370F3B" w14:textId="77777777" w:rsidR="006D1DDF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2: Exploring Major &amp; Minor Tonalities </w:t>
            </w:r>
          </w:p>
          <w:p w14:paraId="23938ACB" w14:textId="3BFD8DD6" w:rsidR="00ED6FC5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3: Recognising &amp; Responding </w:t>
            </w:r>
            <w:proofErr w:type="gramStart"/>
            <w:r w:rsidRPr="00016BD1">
              <w:rPr>
                <w:sz w:val="18"/>
                <w:szCs w:val="18"/>
              </w:rPr>
              <w:t>To</w:t>
            </w:r>
            <w:proofErr w:type="gramEnd"/>
            <w:r w:rsidRPr="00016BD1">
              <w:rPr>
                <w:sz w:val="18"/>
                <w:szCs w:val="18"/>
              </w:rPr>
              <w:t xml:space="preserve"> Musical Instructions </w:t>
            </w:r>
          </w:p>
          <w:p w14:paraId="3F692FBB" w14:textId="6E405740" w:rsidR="00ED6FC5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4: Composing In </w:t>
            </w:r>
            <w:proofErr w:type="gramStart"/>
            <w:r w:rsidRPr="00016BD1">
              <w:rPr>
                <w:sz w:val="18"/>
                <w:szCs w:val="18"/>
              </w:rPr>
              <w:t>A</w:t>
            </w:r>
            <w:proofErr w:type="gramEnd"/>
            <w:r w:rsidRPr="00016BD1">
              <w:rPr>
                <w:sz w:val="18"/>
                <w:szCs w:val="18"/>
              </w:rPr>
              <w:t xml:space="preserve"> Structure  </w:t>
            </w:r>
          </w:p>
        </w:tc>
        <w:tc>
          <w:tcPr>
            <w:tcW w:w="3765" w:type="dxa"/>
            <w:gridSpan w:val="3"/>
          </w:tcPr>
          <w:p w14:paraId="3429B2BB" w14:textId="77777777" w:rsidR="00C86E88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Melody Builders </w:t>
            </w:r>
          </w:p>
          <w:p w14:paraId="75BAE145" w14:textId="2301D112" w:rsidR="00C86E88" w:rsidRPr="00016BD1" w:rsidRDefault="00ED6FC5" w:rsidP="0001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 Exploring Melodies &amp; Song Structures </w:t>
            </w:r>
          </w:p>
          <w:p w14:paraId="2E39E4EC" w14:textId="77777777" w:rsidR="00C86E88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 Step 1: Describing &amp; Internalising Pitch Step 2: Composing &amp; Improvising </w:t>
            </w:r>
            <w:proofErr w:type="gramStart"/>
            <w:r w:rsidRPr="00016BD1">
              <w:rPr>
                <w:sz w:val="18"/>
                <w:szCs w:val="18"/>
              </w:rPr>
              <w:t>With</w:t>
            </w:r>
            <w:proofErr w:type="gramEnd"/>
            <w:r w:rsidRPr="00016BD1">
              <w:rPr>
                <w:sz w:val="18"/>
                <w:szCs w:val="18"/>
              </w:rPr>
              <w:t xml:space="preserve"> </w:t>
            </w:r>
            <w:proofErr w:type="gramStart"/>
            <w:r w:rsidRPr="00016BD1">
              <w:rPr>
                <w:sz w:val="18"/>
                <w:szCs w:val="18"/>
              </w:rPr>
              <w:t>A</w:t>
            </w:r>
            <w:proofErr w:type="gramEnd"/>
            <w:r w:rsidRPr="00016BD1">
              <w:rPr>
                <w:sz w:val="18"/>
                <w:szCs w:val="18"/>
              </w:rPr>
              <w:t xml:space="preserve"> Given Range </w:t>
            </w:r>
            <w:proofErr w:type="gramStart"/>
            <w:r w:rsidRPr="00016BD1">
              <w:rPr>
                <w:sz w:val="18"/>
                <w:szCs w:val="18"/>
              </w:rPr>
              <w:t>Of</w:t>
            </w:r>
            <w:proofErr w:type="gramEnd"/>
            <w:r w:rsidRPr="00016BD1">
              <w:rPr>
                <w:sz w:val="18"/>
                <w:szCs w:val="18"/>
              </w:rPr>
              <w:t xml:space="preserve"> Notes </w:t>
            </w:r>
          </w:p>
          <w:p w14:paraId="4908F308" w14:textId="77777777" w:rsidR="00C86E88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3: Composing &amp; Notating Melodies </w:t>
            </w:r>
          </w:p>
          <w:p w14:paraId="66F07D87" w14:textId="7E100E7E" w:rsidR="00ED6FC5" w:rsidRPr="00016BD1" w:rsidRDefault="00ED6FC5" w:rsidP="00ED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6BD1">
              <w:rPr>
                <w:sz w:val="18"/>
                <w:szCs w:val="18"/>
              </w:rPr>
              <w:t xml:space="preserve">Step 4: Exploring Songs Structure &amp; Preparing </w:t>
            </w:r>
            <w:proofErr w:type="gramStart"/>
            <w:r w:rsidRPr="00016BD1">
              <w:rPr>
                <w:sz w:val="18"/>
                <w:szCs w:val="18"/>
              </w:rPr>
              <w:t>For</w:t>
            </w:r>
            <w:proofErr w:type="gramEnd"/>
            <w:r w:rsidRPr="00016BD1">
              <w:rPr>
                <w:sz w:val="18"/>
                <w:szCs w:val="18"/>
              </w:rPr>
              <w:t xml:space="preserve"> Performance </w:t>
            </w:r>
          </w:p>
        </w:tc>
      </w:tr>
      <w:tr w:rsidR="00236D56" w:rsidRPr="00D762D9" w14:paraId="42F2BCFD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0370DFD1" w14:textId="77777777" w:rsidR="00236D56" w:rsidRPr="00D762D9" w:rsidRDefault="00236D56" w:rsidP="0023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471238" w14:textId="77777777" w:rsidR="00236D56" w:rsidRPr="00D762D9" w:rsidRDefault="00236D56" w:rsidP="0023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2D9">
              <w:rPr>
                <w:rFonts w:ascii="Arial" w:hAnsi="Arial" w:cs="Arial"/>
                <w:b/>
                <w:sz w:val="20"/>
                <w:szCs w:val="20"/>
              </w:rPr>
              <w:t>PHSE</w:t>
            </w:r>
          </w:p>
        </w:tc>
        <w:tc>
          <w:tcPr>
            <w:tcW w:w="1859" w:type="dxa"/>
          </w:tcPr>
          <w:p w14:paraId="30AF606C" w14:textId="4EC36D65" w:rsidR="00236D56" w:rsidRPr="009F668B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Family and relationships</w:t>
            </w:r>
          </w:p>
        </w:tc>
        <w:tc>
          <w:tcPr>
            <w:tcW w:w="2338" w:type="dxa"/>
          </w:tcPr>
          <w:p w14:paraId="350F36A5" w14:textId="77777777" w:rsidR="00236D56" w:rsidRPr="009F668B" w:rsidRDefault="00236D56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Health and wellbeing</w:t>
            </w:r>
          </w:p>
          <w:p w14:paraId="1761D121" w14:textId="42FE78F3" w:rsidR="00236D56" w:rsidRPr="009F668B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12B7DE8B" w14:textId="00CFE7DB" w:rsidR="00236D56" w:rsidRPr="00236D56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D56">
              <w:rPr>
                <w:rFonts w:ascii="Arial" w:eastAsia="Comic Sans MS" w:hAnsi="Arial" w:cs="Arial"/>
                <w:sz w:val="20"/>
                <w:szCs w:val="20"/>
              </w:rPr>
              <w:t>Safety and the changing body</w:t>
            </w:r>
            <w:r w:rsidRPr="00236D56">
              <w:rPr>
                <w:rFonts w:ascii="Arial" w:eastAsia="Comic Sans MS" w:hAnsi="Arial" w:cs="Arial"/>
                <w:sz w:val="20"/>
                <w:szCs w:val="20"/>
              </w:rPr>
              <w:br/>
            </w:r>
          </w:p>
        </w:tc>
        <w:tc>
          <w:tcPr>
            <w:tcW w:w="2377" w:type="dxa"/>
          </w:tcPr>
          <w:p w14:paraId="4F7A867C" w14:textId="77777777" w:rsidR="00236D56" w:rsidRPr="00236D56" w:rsidRDefault="00236D56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236D56">
              <w:rPr>
                <w:rFonts w:ascii="Arial" w:eastAsia="Comic Sans MS" w:hAnsi="Arial" w:cs="Arial"/>
                <w:sz w:val="20"/>
                <w:szCs w:val="20"/>
              </w:rPr>
              <w:t>Citizenship</w:t>
            </w:r>
          </w:p>
          <w:p w14:paraId="02268CB9" w14:textId="61C294B6" w:rsidR="00236D56" w:rsidRPr="00236D56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253157EF" w14:textId="77777777" w:rsidR="00236D56" w:rsidRPr="00236D56" w:rsidRDefault="00236D56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 w:rsidRPr="00236D56">
              <w:rPr>
                <w:rFonts w:ascii="Arial" w:eastAsia="Comic Sans MS" w:hAnsi="Arial" w:cs="Arial"/>
                <w:sz w:val="20"/>
                <w:szCs w:val="20"/>
              </w:rPr>
              <w:t>Economic wellbeing</w:t>
            </w:r>
          </w:p>
          <w:p w14:paraId="102E0DE5" w14:textId="7049FED8" w:rsidR="00236D56" w:rsidRPr="00236D56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AF34D8B" w14:textId="402F43D4" w:rsidR="00236D56" w:rsidRPr="00236D56" w:rsidRDefault="00236D56" w:rsidP="00236D56">
            <w:pPr>
              <w:tabs>
                <w:tab w:val="left" w:pos="63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D56">
              <w:rPr>
                <w:rFonts w:ascii="Arial" w:eastAsia="Comic Sans MS" w:hAnsi="Arial" w:cs="Arial"/>
                <w:sz w:val="20"/>
                <w:szCs w:val="20"/>
              </w:rPr>
              <w:t xml:space="preserve">Transition </w:t>
            </w:r>
            <w:r w:rsidRPr="00236D56">
              <w:rPr>
                <w:rFonts w:ascii="Arial" w:eastAsia="Comic Sans MS" w:hAnsi="Arial" w:cs="Arial"/>
                <w:sz w:val="20"/>
                <w:szCs w:val="20"/>
              </w:rPr>
              <w:br/>
            </w:r>
          </w:p>
        </w:tc>
      </w:tr>
      <w:tr w:rsidR="004468ED" w:rsidRPr="00D762D9" w14:paraId="46DA80E6" w14:textId="77777777" w:rsidTr="00D762D9">
        <w:tc>
          <w:tcPr>
            <w:tcW w:w="1582" w:type="dxa"/>
            <w:shd w:val="clear" w:color="auto" w:fill="E2EFD9" w:themeFill="accent6" w:themeFillTint="33"/>
          </w:tcPr>
          <w:p w14:paraId="69C8FEAA" w14:textId="77777777" w:rsidR="004468ED" w:rsidRDefault="004468ED" w:rsidP="0023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MFL French</w:t>
            </w:r>
          </w:p>
          <w:p w14:paraId="136F7217" w14:textId="271DE941" w:rsidR="004468ED" w:rsidRPr="00D762D9" w:rsidRDefault="004468ED" w:rsidP="0023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35788E1C" w14:textId="5905B86D" w:rsidR="004468ED" w:rsidRPr="009F668B" w:rsidRDefault="00B1497C" w:rsidP="00236D56">
            <w:pPr>
              <w:tabs>
                <w:tab w:val="left" w:pos="6362"/>
              </w:tabs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My/your school</w:t>
            </w:r>
          </w:p>
        </w:tc>
        <w:tc>
          <w:tcPr>
            <w:tcW w:w="2338" w:type="dxa"/>
          </w:tcPr>
          <w:p w14:paraId="6CF09306" w14:textId="0A095C67" w:rsidR="004468ED" w:rsidRPr="009F668B" w:rsidRDefault="00B1497C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  <w:highlight w:val="yellow"/>
              </w:rPr>
            </w:pPr>
            <w:r w:rsidRPr="009F668B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My/your local area</w:t>
            </w:r>
          </w:p>
        </w:tc>
        <w:tc>
          <w:tcPr>
            <w:tcW w:w="2027" w:type="dxa"/>
          </w:tcPr>
          <w:p w14:paraId="6AD39E8D" w14:textId="77777777" w:rsidR="004468ED" w:rsidRDefault="00B1497C" w:rsidP="00236D56">
            <w:pPr>
              <w:tabs>
                <w:tab w:val="left" w:pos="6362"/>
              </w:tabs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Epiphany</w:t>
            </w:r>
          </w:p>
          <w:p w14:paraId="644538A0" w14:textId="310D3A0B" w:rsidR="009E7BC5" w:rsidRPr="00236D56" w:rsidRDefault="009E7BC5" w:rsidP="00236D56">
            <w:pPr>
              <w:tabs>
                <w:tab w:val="left" w:pos="6362"/>
              </w:tabs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Members of the family</w:t>
            </w:r>
          </w:p>
        </w:tc>
        <w:tc>
          <w:tcPr>
            <w:tcW w:w="2377" w:type="dxa"/>
          </w:tcPr>
          <w:p w14:paraId="4E9A3E3F" w14:textId="67B558F2" w:rsidR="004468ED" w:rsidRPr="00236D56" w:rsidRDefault="00B1497C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Celebrating Carnival</w:t>
            </w:r>
          </w:p>
        </w:tc>
        <w:tc>
          <w:tcPr>
            <w:tcW w:w="1928" w:type="dxa"/>
            <w:gridSpan w:val="2"/>
          </w:tcPr>
          <w:p w14:paraId="0E52D4DA" w14:textId="55C928C4" w:rsidR="004468ED" w:rsidRPr="00236D56" w:rsidRDefault="00093743" w:rsidP="00236D56">
            <w:pPr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Feeling well/unwell</w:t>
            </w:r>
          </w:p>
        </w:tc>
        <w:tc>
          <w:tcPr>
            <w:tcW w:w="1837" w:type="dxa"/>
          </w:tcPr>
          <w:p w14:paraId="1ABC5A22" w14:textId="145E6158" w:rsidR="004468ED" w:rsidRPr="00236D56" w:rsidRDefault="00093743" w:rsidP="00236D56">
            <w:pPr>
              <w:tabs>
                <w:tab w:val="left" w:pos="6362"/>
              </w:tabs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  <w:r>
              <w:rPr>
                <w:rFonts w:ascii="Arial" w:eastAsia="Comic Sans MS" w:hAnsi="Arial" w:cs="Arial"/>
                <w:sz w:val="20"/>
                <w:szCs w:val="20"/>
              </w:rPr>
              <w:t>Summertime</w:t>
            </w:r>
          </w:p>
        </w:tc>
      </w:tr>
    </w:tbl>
    <w:p w14:paraId="75491A89" w14:textId="77777777" w:rsidR="001502A6" w:rsidRPr="00D762D9" w:rsidRDefault="001502A6" w:rsidP="00D762D9">
      <w:pPr>
        <w:jc w:val="center"/>
        <w:rPr>
          <w:rFonts w:ascii="Arial" w:hAnsi="Arial" w:cs="Arial"/>
          <w:sz w:val="20"/>
          <w:szCs w:val="20"/>
        </w:rPr>
      </w:pPr>
    </w:p>
    <w:sectPr w:rsidR="001502A6" w:rsidRPr="00D762D9" w:rsidSect="000D6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5709" w14:textId="77777777" w:rsidR="00DF434E" w:rsidRDefault="00DF434E" w:rsidP="000D61E3">
      <w:pPr>
        <w:spacing w:after="0" w:line="240" w:lineRule="auto"/>
      </w:pPr>
      <w:r>
        <w:separator/>
      </w:r>
    </w:p>
  </w:endnote>
  <w:endnote w:type="continuationSeparator" w:id="0">
    <w:p w14:paraId="5573E96B" w14:textId="77777777" w:rsidR="00DF434E" w:rsidRDefault="00DF434E" w:rsidP="000D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6F85" w14:textId="77777777" w:rsidR="00F01F5D" w:rsidRDefault="00F01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90B9" w14:textId="77777777" w:rsidR="00F01F5D" w:rsidRDefault="00F01F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BE8F" w14:textId="77777777" w:rsidR="00F01F5D" w:rsidRDefault="00F01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D3EF" w14:textId="77777777" w:rsidR="00DF434E" w:rsidRDefault="00DF434E" w:rsidP="000D61E3">
      <w:pPr>
        <w:spacing w:after="0" w:line="240" w:lineRule="auto"/>
      </w:pPr>
      <w:r>
        <w:separator/>
      </w:r>
    </w:p>
  </w:footnote>
  <w:footnote w:type="continuationSeparator" w:id="0">
    <w:p w14:paraId="20E02DA0" w14:textId="77777777" w:rsidR="00DF434E" w:rsidRDefault="00DF434E" w:rsidP="000D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3B07" w14:textId="77777777" w:rsidR="00F01F5D" w:rsidRDefault="00F01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635E" w14:textId="77777777" w:rsidR="000D61E3" w:rsidRPr="000D61E3" w:rsidRDefault="000D61E3" w:rsidP="000D61E3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  <w:lang w:eastAsia="en-GB"/>
      </w:rPr>
      <w:drawing>
        <wp:anchor distT="0" distB="0" distL="114300" distR="114300" simplePos="0" relativeHeight="251660288" behindDoc="0" locked="0" layoutInCell="1" allowOverlap="1" wp14:anchorId="17939EE4" wp14:editId="15435338">
          <wp:simplePos x="0" y="0"/>
          <wp:positionH relativeFrom="column">
            <wp:posOffset>7877175</wp:posOffset>
          </wp:positionH>
          <wp:positionV relativeFrom="paragraph">
            <wp:posOffset>-401955</wp:posOffset>
          </wp:positionV>
          <wp:extent cx="1255222" cy="1255222"/>
          <wp:effectExtent l="0" t="0" r="254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222" cy="12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3A48881E" wp14:editId="0B9ACB3B">
          <wp:simplePos x="0" y="0"/>
          <wp:positionH relativeFrom="column">
            <wp:posOffset>-228600</wp:posOffset>
          </wp:positionH>
          <wp:positionV relativeFrom="paragraph">
            <wp:posOffset>-411480</wp:posOffset>
          </wp:positionV>
          <wp:extent cx="1255222" cy="1255222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222" cy="12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1E3">
      <w:rPr>
        <w:b/>
        <w:sz w:val="32"/>
        <w:u w:val="single"/>
      </w:rPr>
      <w:t xml:space="preserve">Weston Primary School </w:t>
    </w:r>
  </w:p>
  <w:p w14:paraId="4E2ECCB0" w14:textId="77777777" w:rsidR="000D61E3" w:rsidRPr="000D61E3" w:rsidRDefault="000D61E3" w:rsidP="000D61E3">
    <w:pPr>
      <w:pStyle w:val="Header"/>
      <w:jc w:val="center"/>
      <w:rPr>
        <w:b/>
        <w:sz w:val="32"/>
        <w:u w:val="single"/>
      </w:rPr>
    </w:pPr>
    <w:r w:rsidRPr="000D61E3">
      <w:rPr>
        <w:b/>
        <w:sz w:val="32"/>
        <w:u w:val="single"/>
      </w:rPr>
      <w:t>Curriculum Map</w:t>
    </w:r>
  </w:p>
  <w:p w14:paraId="746F56F9" w14:textId="77777777" w:rsidR="000D61E3" w:rsidRPr="000D61E3" w:rsidRDefault="009123BF" w:rsidP="000D61E3">
    <w:pPr>
      <w:pStyle w:val="Header"/>
      <w:jc w:val="center"/>
      <w:rPr>
        <w:b/>
        <w:sz w:val="32"/>
      </w:rPr>
    </w:pPr>
    <w:r>
      <w:rPr>
        <w:b/>
        <w:sz w:val="32"/>
      </w:rPr>
      <w:t>Year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1A17" w14:textId="77777777" w:rsidR="00F01F5D" w:rsidRDefault="00F01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E3"/>
    <w:rsid w:val="00016BD1"/>
    <w:rsid w:val="00017FF3"/>
    <w:rsid w:val="00045339"/>
    <w:rsid w:val="00054233"/>
    <w:rsid w:val="000612B9"/>
    <w:rsid w:val="00093743"/>
    <w:rsid w:val="000D61E3"/>
    <w:rsid w:val="000E3EFB"/>
    <w:rsid w:val="000E740F"/>
    <w:rsid w:val="0010029E"/>
    <w:rsid w:val="0010589C"/>
    <w:rsid w:val="00114CA7"/>
    <w:rsid w:val="00123319"/>
    <w:rsid w:val="001502A6"/>
    <w:rsid w:val="00236D56"/>
    <w:rsid w:val="00241171"/>
    <w:rsid w:val="00242CF9"/>
    <w:rsid w:val="00260FFA"/>
    <w:rsid w:val="002B4763"/>
    <w:rsid w:val="002F22E9"/>
    <w:rsid w:val="003115D4"/>
    <w:rsid w:val="004468ED"/>
    <w:rsid w:val="0045435F"/>
    <w:rsid w:val="0047394F"/>
    <w:rsid w:val="004903A6"/>
    <w:rsid w:val="004A137E"/>
    <w:rsid w:val="00536E1E"/>
    <w:rsid w:val="00560EDB"/>
    <w:rsid w:val="00584368"/>
    <w:rsid w:val="005A507F"/>
    <w:rsid w:val="00644909"/>
    <w:rsid w:val="006D1DDF"/>
    <w:rsid w:val="007A7DAC"/>
    <w:rsid w:val="007E582A"/>
    <w:rsid w:val="007F465A"/>
    <w:rsid w:val="00822D4A"/>
    <w:rsid w:val="008F38E2"/>
    <w:rsid w:val="009123BF"/>
    <w:rsid w:val="00912F16"/>
    <w:rsid w:val="009630E4"/>
    <w:rsid w:val="009B5F13"/>
    <w:rsid w:val="009E7BC5"/>
    <w:rsid w:val="009F668B"/>
    <w:rsid w:val="00AA0B0E"/>
    <w:rsid w:val="00AD74E3"/>
    <w:rsid w:val="00B1497C"/>
    <w:rsid w:val="00B30441"/>
    <w:rsid w:val="00B7709B"/>
    <w:rsid w:val="00B90588"/>
    <w:rsid w:val="00B91F92"/>
    <w:rsid w:val="00BB3F87"/>
    <w:rsid w:val="00BD4B78"/>
    <w:rsid w:val="00C431C2"/>
    <w:rsid w:val="00C80772"/>
    <w:rsid w:val="00C852A4"/>
    <w:rsid w:val="00C86E88"/>
    <w:rsid w:val="00CD6B88"/>
    <w:rsid w:val="00CF3D2B"/>
    <w:rsid w:val="00D00980"/>
    <w:rsid w:val="00D022A9"/>
    <w:rsid w:val="00D549E9"/>
    <w:rsid w:val="00D762D9"/>
    <w:rsid w:val="00D9599C"/>
    <w:rsid w:val="00DB6187"/>
    <w:rsid w:val="00DC4E7B"/>
    <w:rsid w:val="00DF434E"/>
    <w:rsid w:val="00E019D9"/>
    <w:rsid w:val="00E31237"/>
    <w:rsid w:val="00E461D1"/>
    <w:rsid w:val="00E83D29"/>
    <w:rsid w:val="00EB2389"/>
    <w:rsid w:val="00EC616A"/>
    <w:rsid w:val="00ED6FC5"/>
    <w:rsid w:val="00F01F5D"/>
    <w:rsid w:val="00F33115"/>
    <w:rsid w:val="00F86476"/>
    <w:rsid w:val="00FE6305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696C7"/>
  <w15:chartTrackingRefBased/>
  <w15:docId w15:val="{97AFD77F-4789-44DB-9055-453F11EB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E3"/>
  </w:style>
  <w:style w:type="paragraph" w:styleId="Footer">
    <w:name w:val="footer"/>
    <w:basedOn w:val="Normal"/>
    <w:link w:val="FooterChar"/>
    <w:uiPriority w:val="99"/>
    <w:unhideWhenUsed/>
    <w:rsid w:val="000D6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E3"/>
  </w:style>
  <w:style w:type="paragraph" w:styleId="NoSpacing">
    <w:name w:val="No Spacing"/>
    <w:uiPriority w:val="1"/>
    <w:qFormat/>
    <w:rsid w:val="000E740F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0E740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C2"/>
    <w:rPr>
      <w:rFonts w:ascii="Segoe UI" w:hAnsi="Segoe UI" w:cs="Segoe UI"/>
      <w:sz w:val="18"/>
      <w:szCs w:val="18"/>
    </w:rPr>
  </w:style>
  <w:style w:type="paragraph" w:customStyle="1" w:styleId="SoWBody">
    <w:name w:val="SoWBody"/>
    <w:rsid w:val="00D762D9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design-technology/lower-key-stage-2/year-4/food-adapting-a-recipe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kapowprimary.com/subjects/design-technology/lower-key-stage-2/year-4/electrical-systems-torche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powprimary.com/subjects/design-technology/lower-key-stage-2/year-4/mechanical-systems-making-a-slingshot-ca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Primary - Head Teacher</dc:creator>
  <cp:keywords/>
  <dc:description/>
  <cp:lastModifiedBy>Fran Barrett</cp:lastModifiedBy>
  <cp:revision>42</cp:revision>
  <cp:lastPrinted>2025-07-07T12:40:00Z</cp:lastPrinted>
  <dcterms:created xsi:type="dcterms:W3CDTF">2025-07-07T12:15:00Z</dcterms:created>
  <dcterms:modified xsi:type="dcterms:W3CDTF">2026-01-10T19:05:00Z</dcterms:modified>
</cp:coreProperties>
</file>