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06"/>
        <w:tblW w:w="9493" w:type="dxa"/>
        <w:tblLook w:val="04A0" w:firstRow="1" w:lastRow="0" w:firstColumn="1" w:lastColumn="0" w:noHBand="0" w:noVBand="1"/>
      </w:tblPr>
      <w:tblGrid>
        <w:gridCol w:w="1606"/>
        <w:gridCol w:w="1020"/>
        <w:gridCol w:w="1673"/>
        <w:gridCol w:w="3493"/>
        <w:gridCol w:w="1701"/>
      </w:tblGrid>
      <w:tr w:rsidR="002B24B5" w:rsidRPr="002B24B5" w14:paraId="113B76D0" w14:textId="77777777" w:rsidTr="00D55126">
        <w:trPr>
          <w:trHeight w:val="416"/>
        </w:trPr>
        <w:tc>
          <w:tcPr>
            <w:tcW w:w="9493" w:type="dxa"/>
            <w:gridSpan w:val="5"/>
          </w:tcPr>
          <w:p w14:paraId="0D3A50D3" w14:textId="43E46E3C" w:rsidR="002B24B5" w:rsidRPr="002B24B5" w:rsidRDefault="002B24B5" w:rsidP="002B2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C7094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Overview</w:t>
            </w:r>
          </w:p>
        </w:tc>
      </w:tr>
      <w:tr w:rsidR="002B24B5" w:rsidRPr="002B24B5" w14:paraId="28B27602" w14:textId="77777777" w:rsidTr="008E63F5">
        <w:trPr>
          <w:trHeight w:val="735"/>
        </w:trPr>
        <w:tc>
          <w:tcPr>
            <w:tcW w:w="1606" w:type="dxa"/>
            <w:hideMark/>
          </w:tcPr>
          <w:p w14:paraId="179AB11A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Unit Name</w:t>
            </w:r>
          </w:p>
        </w:tc>
        <w:tc>
          <w:tcPr>
            <w:tcW w:w="1020" w:type="dxa"/>
            <w:hideMark/>
          </w:tcPr>
          <w:p w14:paraId="2488DF8E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Lesson</w:t>
            </w:r>
          </w:p>
        </w:tc>
        <w:tc>
          <w:tcPr>
            <w:tcW w:w="1643" w:type="dxa"/>
            <w:hideMark/>
          </w:tcPr>
          <w:p w14:paraId="31F50B66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Learning Objectives</w:t>
            </w:r>
          </w:p>
        </w:tc>
        <w:tc>
          <w:tcPr>
            <w:tcW w:w="3523" w:type="dxa"/>
            <w:hideMark/>
          </w:tcPr>
          <w:p w14:paraId="20C32677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Success Criteria</w:t>
            </w:r>
          </w:p>
        </w:tc>
        <w:tc>
          <w:tcPr>
            <w:tcW w:w="1701" w:type="dxa"/>
            <w:hideMark/>
          </w:tcPr>
          <w:p w14:paraId="79A777F9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Cross Curricular Links</w:t>
            </w:r>
          </w:p>
        </w:tc>
      </w:tr>
      <w:tr w:rsidR="00DE040A" w:rsidRPr="002B24B5" w14:paraId="26C35882" w14:textId="77777777" w:rsidTr="00DE040A">
        <w:trPr>
          <w:trHeight w:val="354"/>
        </w:trPr>
        <w:tc>
          <w:tcPr>
            <w:tcW w:w="9493" w:type="dxa"/>
            <w:gridSpan w:val="5"/>
          </w:tcPr>
          <w:p w14:paraId="230C37BF" w14:textId="34A62A72" w:rsidR="00DE040A" w:rsidRPr="002B24B5" w:rsidRDefault="00DE040A" w:rsidP="00DE0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</w:tr>
      <w:tr w:rsidR="008E63F5" w:rsidRPr="002B24B5" w14:paraId="68A612CD" w14:textId="77777777" w:rsidTr="008E63F5">
        <w:trPr>
          <w:trHeight w:val="1530"/>
        </w:trPr>
        <w:tc>
          <w:tcPr>
            <w:tcW w:w="1606" w:type="dxa"/>
            <w:shd w:val="clear" w:color="EFEFEF" w:fill="EFEFEF"/>
            <w:vAlign w:val="center"/>
            <w:hideMark/>
          </w:tcPr>
          <w:p w14:paraId="1DBF2EE8" w14:textId="5F2ECACF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Communication and collaboration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774715" w14:textId="7BA066A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shd w:val="clear" w:color="EFEFEF" w:fill="EFEFEF"/>
            <w:vAlign w:val="center"/>
            <w:hideMark/>
          </w:tcPr>
          <w:p w14:paraId="5CEED16F" w14:textId="0198258F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the importance of internet addresses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EFEFEF" w:fill="EFEFEF"/>
            <w:vAlign w:val="bottom"/>
            <w:hideMark/>
          </w:tcPr>
          <w:p w14:paraId="50E5833D" w14:textId="4F0EBCA7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how computers use addresses to access websites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internet devices have addresses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recognise that data is transferred using agreed methods 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0FE894ED" w14:textId="4FF31837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61AB93A0" w14:textId="77777777" w:rsidTr="008E63F5">
        <w:trPr>
          <w:trHeight w:val="1020"/>
        </w:trPr>
        <w:tc>
          <w:tcPr>
            <w:tcW w:w="1606" w:type="dxa"/>
            <w:shd w:val="clear" w:color="EFEFEF" w:fill="EFEFEF"/>
            <w:vAlign w:val="center"/>
            <w:hideMark/>
          </w:tcPr>
          <w:p w14:paraId="25D3D466" w14:textId="3A96144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Communication and collaboration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881C54" w14:textId="4360584A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EFEFEF" w:fill="EFEFEF"/>
            <w:vAlign w:val="center"/>
            <w:hideMark/>
          </w:tcPr>
          <w:p w14:paraId="62B3A319" w14:textId="530FE57E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recognise how data is transferred across the internet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EFEFEF" w:fill="EFEFEF"/>
            <w:vAlign w:val="bottom"/>
            <w:hideMark/>
          </w:tcPr>
          <w:p w14:paraId="2084D518" w14:textId="0141497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all data transferred over the internet is in packets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data is transferred over networks in packets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and explain the main parts of a data packet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22EFB97C" w14:textId="401BE1F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041A67FF" w14:textId="77777777" w:rsidTr="008E63F5">
        <w:trPr>
          <w:trHeight w:val="1020"/>
        </w:trPr>
        <w:tc>
          <w:tcPr>
            <w:tcW w:w="1606" w:type="dxa"/>
            <w:shd w:val="clear" w:color="EFEFEF" w:fill="EFEFEF"/>
            <w:vAlign w:val="center"/>
            <w:hideMark/>
          </w:tcPr>
          <w:p w14:paraId="79440ED4" w14:textId="0751776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Communication and collaboration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2F9CB09" w14:textId="2BF756F5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shd w:val="clear" w:color="EFEFEF" w:fill="EFEFEF"/>
            <w:vAlign w:val="center"/>
            <w:hideMark/>
          </w:tcPr>
          <w:p w14:paraId="03EEE107" w14:textId="171DB83F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explain how sharing information online can help people to work together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EFEFEF" w:fill="EFEFEF"/>
            <w:vAlign w:val="bottom"/>
            <w:hideMark/>
          </w:tcPr>
          <w:p w14:paraId="7E3B8B54" w14:textId="3AFA9ED5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the internet allows different media to be shared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how to access shared files stored online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send information over the internet in different ways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4D5D01C9" w14:textId="5716F41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6F6993D7" w14:textId="77777777" w:rsidTr="008E63F5">
        <w:trPr>
          <w:trHeight w:val="1020"/>
        </w:trPr>
        <w:tc>
          <w:tcPr>
            <w:tcW w:w="1606" w:type="dxa"/>
            <w:shd w:val="clear" w:color="EFEFEF" w:fill="EFEFEF"/>
            <w:vAlign w:val="center"/>
            <w:hideMark/>
          </w:tcPr>
          <w:p w14:paraId="19997C27" w14:textId="588C051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Communication and collaboration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303C99F8" w14:textId="1E58EC3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shd w:val="clear" w:color="EFEFEF" w:fill="EFEFEF"/>
            <w:vAlign w:val="center"/>
            <w:hideMark/>
          </w:tcPr>
          <w:p w14:paraId="1FEB829B" w14:textId="06B8C2D8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evaluate different ways of working together online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EFEFEF" w:fill="EFEFEF"/>
            <w:vAlign w:val="bottom"/>
            <w:hideMark/>
          </w:tcPr>
          <w:p w14:paraId="28FE4109" w14:textId="4343465A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how the internet enables effective collaboration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different ways of working together online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working together on the internet can be public or private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3D11D01C" w14:textId="0E502BF7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63FE48AE" w14:textId="77777777" w:rsidTr="008E63F5">
        <w:trPr>
          <w:trHeight w:val="1020"/>
        </w:trPr>
        <w:tc>
          <w:tcPr>
            <w:tcW w:w="1606" w:type="dxa"/>
            <w:shd w:val="clear" w:color="EFEFEF" w:fill="EFEFEF"/>
            <w:vAlign w:val="center"/>
            <w:hideMark/>
          </w:tcPr>
          <w:p w14:paraId="49302C39" w14:textId="60F32A6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Communication and collaboration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581D596D" w14:textId="4094D5EB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EFEFEF" w:fill="EFEFEF"/>
            <w:vAlign w:val="center"/>
            <w:hideMark/>
          </w:tcPr>
          <w:p w14:paraId="78FC98D0" w14:textId="2768D91C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recognise how we communicate using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EFEFEF" w:fill="EFEFEF"/>
            <w:vAlign w:val="bottom"/>
            <w:hideMark/>
          </w:tcPr>
          <w:p w14:paraId="0D7F6B30" w14:textId="2700C3C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methods of communication to suit particular purposes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different ways in which people communicate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that there are a variety of ways to communicate over the internet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C3FBB38" w14:textId="7E17651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2DDDCA5A" w14:textId="77777777" w:rsidTr="008E63F5">
        <w:trPr>
          <w:trHeight w:val="1275"/>
        </w:trPr>
        <w:tc>
          <w:tcPr>
            <w:tcW w:w="1606" w:type="dxa"/>
            <w:shd w:val="clear" w:color="EFEFEF" w:fill="EFEFEF"/>
            <w:vAlign w:val="center"/>
            <w:hideMark/>
          </w:tcPr>
          <w:p w14:paraId="37CA4764" w14:textId="7AFB072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Communication and collaboration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6621A3B6" w14:textId="3C74312A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EFEFEF" w:fill="EFEFEF"/>
            <w:vAlign w:val="center"/>
            <w:hideMark/>
          </w:tcPr>
          <w:p w14:paraId="33927BE6" w14:textId="280A30E8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evaluate different methods of online communication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EFEFEF" w:fill="EFEFEF"/>
            <w:vAlign w:val="bottom"/>
            <w:hideMark/>
          </w:tcPr>
          <w:p w14:paraId="15A7E6EC" w14:textId="1610D32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compare different methods of communicating on the internet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decide when I should and should not share information online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communication on the internet may not be private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552A055" w14:textId="345C8F77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187DCECF" w14:textId="77777777" w:rsidTr="00DE040A">
        <w:trPr>
          <w:trHeight w:val="403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69FC8B6D" w14:textId="54467D57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</w:tr>
      <w:tr w:rsidR="008E63F5" w:rsidRPr="002B24B5" w14:paraId="2E8E035B" w14:textId="77777777" w:rsidTr="008E63F5">
        <w:trPr>
          <w:trHeight w:val="1275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50273AB2" w14:textId="4CAAD929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Web page creation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C03A252" w14:textId="7D7BAC35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0276ED99" w14:textId="0F159D70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review an existing website and consider its structure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2785B6D6" w14:textId="62B2D12E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discuss the different types of media used on websites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explore a 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know that websites are written in HTML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FC408AF" w14:textId="53D8938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3FA91CF4" w14:textId="77777777" w:rsidTr="008E63F5">
        <w:trPr>
          <w:trHeight w:val="1020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052A0D84" w14:textId="21C6687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Web page creation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9552A2A" w14:textId="1FA406D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133F635A" w14:textId="0CA131D7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 the features of a web page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01D34239" w14:textId="689B5BF3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draw a web page layout that suits my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the common features of a web page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I can suggest media to include on my page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0A045F9" w14:textId="08FB6C4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8E63F5" w:rsidRPr="002B24B5" w14:paraId="78345C33" w14:textId="77777777" w:rsidTr="008E63F5">
        <w:trPr>
          <w:trHeight w:val="765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0A3C2A21" w14:textId="01643F1E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– Web page creation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128DE66" w14:textId="184F7D7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57E8C18D" w14:textId="1B07378E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consider the ownership and use of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(copyright)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1756178A" w14:textId="3A56DD0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what is meant by the term ‘fair use’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find copyright-free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say why I should use copyright-free images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CD1D063" w14:textId="4046DC7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23854012" w14:textId="77777777" w:rsidTr="008E63F5">
        <w:trPr>
          <w:trHeight w:val="1020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2CE68041" w14:textId="7695BEA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Web page creation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1D30758" w14:textId="63B537A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37CD8A9E" w14:textId="55DE06C5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recognise the need to preview pages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634BAC75" w14:textId="71580EF5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add content to my own web page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evaluate what my web page looks like on different devices and suggest/make edits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preview what my web page looks like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6923F545" w14:textId="4FCFDBB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64D687E7" w14:textId="77777777" w:rsidTr="008E63F5">
        <w:trPr>
          <w:trHeight w:val="1020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3D55315E" w14:textId="4EED6A0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Web page creation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853AB75" w14:textId="5164326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0CE565D9" w14:textId="5A914AE9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C2C14"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outline the need for a navigation path</w:t>
            </w:r>
            <w:r w:rsidR="00DC2C14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5780EE1A" w14:textId="554E737B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why navigation paths are useful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what a navigation path 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multiple web pages and link them using hyperlinks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83B4519" w14:textId="50732DE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022F46AE" w14:textId="77777777" w:rsidTr="008E63F5">
        <w:trPr>
          <w:trHeight w:val="1530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500768CF" w14:textId="465E7D59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Web page creation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74CB127" w14:textId="1AF98CA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64350AD8" w14:textId="65035425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recognise the implications of linking to content owned by other 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61EDECF7" w14:textId="2488D8D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hyperlinks to link to other people's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evaluate the user experience of a 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implication of linking to content owned by others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FA89A2A" w14:textId="0F3B5E53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41ABED1C" w14:textId="77777777" w:rsidTr="00DE040A">
        <w:trPr>
          <w:trHeight w:val="425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6CD6BC2" w14:textId="105FEB46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</w:tr>
      <w:tr w:rsidR="008E63F5" w:rsidRPr="002B24B5" w14:paraId="24A1E81C" w14:textId="77777777" w:rsidTr="008E63F5">
        <w:trPr>
          <w:trHeight w:val="1020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12308CD2" w14:textId="103ED1CA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Variables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B9712A1" w14:textId="6D5B2205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1DB28920" w14:textId="2D4E3D95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define a ‘variable’ as something that is changeable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654353FC" w14:textId="738C63F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the way a variable changes can be defined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examples of information that is variable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that variables can hold numbers or letters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F9CFB3" w14:textId="7AEBEF24" w:rsidR="008E63F5" w:rsidRPr="002B24B5" w:rsidRDefault="008E63F5" w:rsidP="008E63F5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8E63F5" w:rsidRPr="002B24B5" w14:paraId="13AA3188" w14:textId="77777777" w:rsidTr="008E63F5">
        <w:trPr>
          <w:trHeight w:val="765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5A17B826" w14:textId="2C7F160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Variables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B008150" w14:textId="465C495E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3D6DCF67" w14:textId="1562C7CE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explain why a variable is used in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38BA6721" w14:textId="75A76FC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a variable has a name and a value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 program variable as a placeholder in memory for a single value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the value of a variable can be changed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13261E" w14:textId="0EA8A3AA" w:rsidR="008E63F5" w:rsidRPr="002B24B5" w:rsidRDefault="008E63F5" w:rsidP="008E63F5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8E63F5" w:rsidRPr="002B24B5" w14:paraId="4FEB2F5A" w14:textId="77777777" w:rsidTr="008E63F5">
        <w:trPr>
          <w:trHeight w:val="1275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04A51087" w14:textId="42D6FE2B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Variables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B77C27E" w14:textId="0234C8F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4C6D3621" w14:textId="41088683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choose how to improve a game by using variables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14C25CCB" w14:textId="13F9576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decide where in a program to change a variable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use of an event in a program to set a variable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the value of a variable can be used by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F6E9230" w14:textId="30DD80A3" w:rsidR="008E63F5" w:rsidRPr="002B24B5" w:rsidRDefault="008E63F5" w:rsidP="008E63F5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8E63F5" w:rsidRPr="002B24B5" w14:paraId="7AB08691" w14:textId="77777777" w:rsidTr="008E63F5">
        <w:trPr>
          <w:trHeight w:val="1275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4ED17E71" w14:textId="65CF52C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Variables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5EC8E70" w14:textId="0525438B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6F215346" w14:textId="3B21F260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design a project that builds on a given example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6C84968B" w14:textId="37A26853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the artwork for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algorithms for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my design choices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359044EA" w14:textId="6210E89B" w:rsidR="008E63F5" w:rsidRPr="002B24B5" w:rsidRDefault="008E63F5" w:rsidP="008E63F5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8E63F5" w:rsidRPr="002B24B5" w14:paraId="29E7D6F0" w14:textId="77777777" w:rsidTr="008E63F5">
        <w:trPr>
          <w:trHeight w:val="1020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3F9075D4" w14:textId="68E13F5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Variables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24051BE3" w14:textId="18FB43C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730B8D15" w14:textId="61B10D8B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use my design to create a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1D30529F" w14:textId="0A4C7DAA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a name that identifies the role of a variable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the artwork for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I can test the code that I have written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1DE5821" w14:textId="71FF643A" w:rsidR="008E63F5" w:rsidRPr="002B24B5" w:rsidRDefault="008E63F5" w:rsidP="008E63F5">
            <w:r>
              <w:rPr>
                <w:rFonts w:ascii="Arial" w:hAnsi="Arial" w:cs="Arial"/>
                <w:color w:val="EFEFEF"/>
                <w:sz w:val="20"/>
                <w:szCs w:val="20"/>
              </w:rPr>
              <w:lastRenderedPageBreak/>
              <w:t> </w:t>
            </w:r>
          </w:p>
        </w:tc>
      </w:tr>
      <w:tr w:rsidR="008E63F5" w:rsidRPr="002B24B5" w14:paraId="7550F921" w14:textId="77777777" w:rsidTr="008E63F5">
        <w:trPr>
          <w:trHeight w:val="1020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6FB04C72" w14:textId="53FCE729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Programming A – Variables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9719272" w14:textId="43B764C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750C01F1" w14:textId="133A2735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evaluate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68B37548" w14:textId="7D9C7F2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ways that my game could be improved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share my game with others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variables to extend my game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7A73960" w14:textId="4713F35A" w:rsidR="008E63F5" w:rsidRPr="002B24B5" w:rsidRDefault="008E63F5" w:rsidP="008E63F5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DE040A" w:rsidRPr="002B24B5" w14:paraId="60D8A9F6" w14:textId="77777777" w:rsidTr="00DE040A">
        <w:trPr>
          <w:trHeight w:val="379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4370FE4D" w14:textId="71FDB853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</w:tr>
      <w:tr w:rsidR="008E63F5" w:rsidRPr="002B24B5" w14:paraId="5C68069A" w14:textId="77777777" w:rsidTr="008E63F5">
        <w:trPr>
          <w:trHeight w:val="765"/>
        </w:trPr>
        <w:tc>
          <w:tcPr>
            <w:tcW w:w="1606" w:type="dxa"/>
            <w:shd w:val="clear" w:color="auto" w:fill="DEEAF6" w:themeFill="accent5" w:themeFillTint="33"/>
            <w:vAlign w:val="center"/>
            <w:hideMark/>
          </w:tcPr>
          <w:p w14:paraId="449A63CF" w14:textId="2C2757C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Spreadsheets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1F3D01E" w14:textId="5814340E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shd w:val="clear" w:color="auto" w:fill="DEEAF6" w:themeFill="accent5" w:themeFillTint="33"/>
            <w:vAlign w:val="center"/>
            <w:hideMark/>
          </w:tcPr>
          <w:p w14:paraId="3183F986" w14:textId="4A4AE76F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create a data set in a spreadsheet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DEEAF6" w:themeFill="accent5" w:themeFillTint="33"/>
            <w:vAlign w:val="bottom"/>
            <w:hideMark/>
          </w:tcPr>
          <w:p w14:paraId="2F084F70" w14:textId="47C70463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collect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enter data into a spreadsheet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suggest how to structure my data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CDC59A5" w14:textId="53C0FAA6" w:rsidR="008E63F5" w:rsidRPr="002B24B5" w:rsidRDefault="008E63F5" w:rsidP="008E63F5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18C2753C" w14:textId="77777777" w:rsidTr="008E63F5">
        <w:trPr>
          <w:trHeight w:val="765"/>
        </w:trPr>
        <w:tc>
          <w:tcPr>
            <w:tcW w:w="1606" w:type="dxa"/>
            <w:shd w:val="clear" w:color="auto" w:fill="DEEAF6" w:themeFill="accent5" w:themeFillTint="33"/>
            <w:vAlign w:val="center"/>
            <w:hideMark/>
          </w:tcPr>
          <w:p w14:paraId="20F97A43" w14:textId="51D2809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Spreadsheets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1DD4221A" w14:textId="05ADB49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DEEAF6" w:themeFill="accent5" w:themeFillTint="33"/>
            <w:vAlign w:val="center"/>
            <w:hideMark/>
          </w:tcPr>
          <w:p w14:paraId="6E2CF70A" w14:textId="150DAF36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build a data set in a spreadsheet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DEEAF6" w:themeFill="accent5" w:themeFillTint="33"/>
            <w:vAlign w:val="bottom"/>
            <w:hideMark/>
          </w:tcPr>
          <w:p w14:paraId="4E0E324B" w14:textId="1FB9E9E7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apply an appropriate format to a cell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choose an appropriate format for a cell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what an item of data is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1AC443C" w14:textId="060F672C" w:rsidR="008E63F5" w:rsidRPr="002B24B5" w:rsidRDefault="008E63F5" w:rsidP="008E63F5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3CC1B574" w14:textId="77777777" w:rsidTr="008E63F5">
        <w:trPr>
          <w:trHeight w:val="765"/>
        </w:trPr>
        <w:tc>
          <w:tcPr>
            <w:tcW w:w="1606" w:type="dxa"/>
            <w:shd w:val="clear" w:color="auto" w:fill="DEEAF6" w:themeFill="accent5" w:themeFillTint="33"/>
            <w:vAlign w:val="center"/>
            <w:hideMark/>
          </w:tcPr>
          <w:p w14:paraId="790AD98B" w14:textId="4906974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Spreadsheets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048A14F" w14:textId="6879874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shd w:val="clear" w:color="auto" w:fill="DEEAF6" w:themeFill="accent5" w:themeFillTint="33"/>
            <w:vAlign w:val="center"/>
            <w:hideMark/>
          </w:tcPr>
          <w:p w14:paraId="6D611842" w14:textId="4EEA8B08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explain that formulas can be used to produce calculated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DEEAF6" w:themeFill="accent5" w:themeFillTint="33"/>
            <w:vAlign w:val="bottom"/>
            <w:hideMark/>
          </w:tcPr>
          <w:p w14:paraId="40EC7D89" w14:textId="30D462C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construct a formula in a spreadsheet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which data types can be used in calculations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that changing inputs changes outputs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4B98B76D" w14:textId="131536EB" w:rsidR="008E63F5" w:rsidRPr="002B24B5" w:rsidRDefault="008E63F5" w:rsidP="008E63F5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37FBB7F1" w14:textId="77777777" w:rsidTr="008E63F5">
        <w:trPr>
          <w:trHeight w:val="765"/>
        </w:trPr>
        <w:tc>
          <w:tcPr>
            <w:tcW w:w="1606" w:type="dxa"/>
            <w:shd w:val="clear" w:color="auto" w:fill="DEEAF6" w:themeFill="accent5" w:themeFillTint="33"/>
            <w:vAlign w:val="center"/>
            <w:hideMark/>
          </w:tcPr>
          <w:p w14:paraId="30B6DCBD" w14:textId="09A55E2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Spreadsheets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23F1D97" w14:textId="2002C28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shd w:val="clear" w:color="auto" w:fill="DEEAF6" w:themeFill="accent5" w:themeFillTint="33"/>
            <w:vAlign w:val="center"/>
            <w:hideMark/>
          </w:tcPr>
          <w:p w14:paraId="7A5F2F60" w14:textId="732287EA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apply formulas to data</w:t>
            </w:r>
          </w:p>
        </w:tc>
        <w:tc>
          <w:tcPr>
            <w:tcW w:w="3523" w:type="dxa"/>
            <w:shd w:val="clear" w:color="auto" w:fill="DEEAF6" w:themeFill="accent5" w:themeFillTint="33"/>
            <w:vAlign w:val="bottom"/>
            <w:hideMark/>
          </w:tcPr>
          <w:p w14:paraId="30A96A17" w14:textId="050D3CF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apply a formula to multiple cells by duplicating 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calculate data using different operations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 formula which includes a range of cells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E57C3B4" w14:textId="7DA86D39" w:rsidR="008E63F5" w:rsidRPr="002B24B5" w:rsidRDefault="008E63F5" w:rsidP="008E63F5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49FB76A2" w14:textId="77777777" w:rsidTr="008E63F5">
        <w:trPr>
          <w:trHeight w:val="765"/>
        </w:trPr>
        <w:tc>
          <w:tcPr>
            <w:tcW w:w="1606" w:type="dxa"/>
            <w:shd w:val="clear" w:color="auto" w:fill="DEEAF6" w:themeFill="accent5" w:themeFillTint="33"/>
            <w:vAlign w:val="center"/>
            <w:hideMark/>
          </w:tcPr>
          <w:p w14:paraId="147B35EF" w14:textId="798BAF8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Spreadsheets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55D0CFA4" w14:textId="67BDC71F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DEEAF6" w:themeFill="accent5" w:themeFillTint="33"/>
            <w:vAlign w:val="center"/>
            <w:hideMark/>
          </w:tcPr>
          <w:p w14:paraId="46BA9ACC" w14:textId="3E1B4F3C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create a spreadsheet to plan an event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DEEAF6" w:themeFill="accent5" w:themeFillTint="33"/>
            <w:vAlign w:val="bottom"/>
            <w:hideMark/>
          </w:tcPr>
          <w:p w14:paraId="7FD1643D" w14:textId="50341A4F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apply a formula to calculate the data I need to answer questions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data should be organised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spreadsheet to answer questions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EFF7A17" w14:textId="7689F4D0" w:rsidR="008E63F5" w:rsidRPr="002B24B5" w:rsidRDefault="008E63F5" w:rsidP="008E63F5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5C10EE1C" w14:textId="77777777" w:rsidTr="008E63F5">
        <w:trPr>
          <w:trHeight w:val="1020"/>
        </w:trPr>
        <w:tc>
          <w:tcPr>
            <w:tcW w:w="1606" w:type="dxa"/>
            <w:shd w:val="clear" w:color="auto" w:fill="DEEAF6" w:themeFill="accent5" w:themeFillTint="33"/>
            <w:vAlign w:val="center"/>
            <w:hideMark/>
          </w:tcPr>
          <w:p w14:paraId="404245DD" w14:textId="0193525E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Spreadsheets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497EF784" w14:textId="19646FE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auto" w:fill="DEEAF6" w:themeFill="accent5" w:themeFillTint="33"/>
            <w:vAlign w:val="center"/>
            <w:hideMark/>
          </w:tcPr>
          <w:p w14:paraId="26EA60B1" w14:textId="1813B5C2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I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>choose suitable ways to present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DEEAF6" w:themeFill="accent5" w:themeFillTint="33"/>
            <w:vAlign w:val="bottom"/>
            <w:hideMark/>
          </w:tcPr>
          <w:p w14:paraId="088C22B2" w14:textId="585FD93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produce a chart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suggest when to use a table or chart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chart to show the answer to questions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031BC994" w14:textId="4661F413" w:rsidR="008E63F5" w:rsidRPr="002B24B5" w:rsidRDefault="008E63F5" w:rsidP="008E63F5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DE040A" w:rsidRPr="002B24B5" w14:paraId="51DBC2BA" w14:textId="77777777" w:rsidTr="00DE040A">
        <w:trPr>
          <w:trHeight w:val="417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11004174" w14:textId="63BDB465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</w:tr>
      <w:tr w:rsidR="008E63F5" w:rsidRPr="002B24B5" w14:paraId="47705BB2" w14:textId="77777777" w:rsidTr="008E63F5">
        <w:trPr>
          <w:trHeight w:val="765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52389F13" w14:textId="76A97AE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3D Modelling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613B8866" w14:textId="3160BD0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43EC8B7E" w14:textId="2DCA4789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that you can work in three dimensions on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64B043D4" w14:textId="7B44648B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add 3D shapes to a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move 3D shapes relative to one another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view 3D shapes from different perspectives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926FACC" w14:textId="5C3146A3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251269D1" w14:textId="77777777" w:rsidTr="008E63F5">
        <w:trPr>
          <w:trHeight w:val="765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4530CE43" w14:textId="0144A070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3D Modelling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C65A9D7" w14:textId="5E35A8C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6331A493" w14:textId="44271B3A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that digital 3D objects can be modified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028384D5" w14:textId="701891D1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lift/lower 3D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recolour a 3D object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resize an object in three dimensions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A8B824D" w14:textId="5F029C88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55889248" w14:textId="77777777" w:rsidTr="008E63F5">
        <w:trPr>
          <w:trHeight w:val="1275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0EB41164" w14:textId="5413F4A7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– 3D Modelling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D0BEF2A" w14:textId="6618E80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3DE2DCD3" w14:textId="2B4C4C59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that objects can be combined in a 3D model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433E57D4" w14:textId="318A1306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duplicate 3D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group 3D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rotate objects in three dimensions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9BC3D4D" w14:textId="784A8709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0ADEBC61" w14:textId="77777777" w:rsidTr="008E63F5">
        <w:trPr>
          <w:trHeight w:val="765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5F44DE34" w14:textId="3DE053F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3D Modelling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00D5A9D" w14:textId="2400446B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4B5A1E30" w14:textId="2919C8BA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3D model for a given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5B44F9AB" w14:textId="030011DC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accurately size 3D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combine a number of 3D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show that placeholders can create holes in 3D objects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02AF3FC" w14:textId="5AF71879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46A06A49" w14:textId="77777777" w:rsidTr="008E63F5">
        <w:trPr>
          <w:trHeight w:val="1020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3B6F225E" w14:textId="53E6370D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3D Modelling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1864874" w14:textId="01436FB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07965346" w14:textId="5D364B9B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 my own 3D model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2D0562B2" w14:textId="090C4E92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analyse a 3D model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choose objects to use in a 3D model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combine objects in a design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2A81E55" w14:textId="7C7A098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63F5" w:rsidRPr="002B24B5" w14:paraId="651FA5D2" w14:textId="77777777" w:rsidTr="008E63F5">
        <w:trPr>
          <w:trHeight w:val="1020"/>
        </w:trPr>
        <w:tc>
          <w:tcPr>
            <w:tcW w:w="1606" w:type="dxa"/>
            <w:shd w:val="clear" w:color="auto" w:fill="E2EFD9" w:themeFill="accent6" w:themeFillTint="33"/>
            <w:vAlign w:val="center"/>
            <w:hideMark/>
          </w:tcPr>
          <w:p w14:paraId="7388903D" w14:textId="5ED6CCA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3D Modelling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59125950" w14:textId="44F1E1DF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auto" w:fill="E2EFD9" w:themeFill="accent6" w:themeFillTint="33"/>
            <w:vAlign w:val="center"/>
            <w:hideMark/>
          </w:tcPr>
          <w:p w14:paraId="2FF9344B" w14:textId="06FF5074" w:rsidR="008E63F5" w:rsidRPr="002B24B5" w:rsidRDefault="00DC2C14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my own digital 3D model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E2EFD9" w:themeFill="accent6" w:themeFillTint="33"/>
            <w:vAlign w:val="bottom"/>
            <w:hideMark/>
          </w:tcPr>
          <w:p w14:paraId="0658001C" w14:textId="32A00CD3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construct a 3D model based on a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how my 3D model could be improved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my 3D model to improve it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908E3FF" w14:textId="6DAB9954" w:rsidR="008E63F5" w:rsidRPr="002B24B5" w:rsidRDefault="008E63F5" w:rsidP="008E63F5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75F87686" w14:textId="77777777" w:rsidTr="00DE040A">
        <w:trPr>
          <w:trHeight w:val="446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3D5EB953" w14:textId="06568107" w:rsidR="00DE040A" w:rsidRPr="00DA0906" w:rsidRDefault="00DE040A" w:rsidP="00DE040A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2</w:t>
            </w:r>
            <w:r w:rsidR="00DA0906">
              <w:rPr>
                <w:rFonts w:cstheme="minorHAnsi"/>
                <w:b/>
                <w:bCs/>
                <w:color w:val="000000"/>
              </w:rPr>
              <w:t xml:space="preserve"> – </w:t>
            </w:r>
            <w:r w:rsidR="00DA0906">
              <w:rPr>
                <w:rFonts w:cstheme="minorHAnsi"/>
                <w:b/>
                <w:bCs/>
                <w:color w:val="FF0000"/>
              </w:rPr>
              <w:t>ORDER RESOURCES (MICRO:BIT)</w:t>
            </w:r>
            <w:bookmarkStart w:id="0" w:name="_GoBack"/>
            <w:bookmarkEnd w:id="0"/>
          </w:p>
        </w:tc>
      </w:tr>
      <w:tr w:rsidR="008E63F5" w:rsidRPr="002B24B5" w14:paraId="6A6DD279" w14:textId="77777777" w:rsidTr="008E63F5">
        <w:trPr>
          <w:trHeight w:val="765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6E068361" w14:textId="011F7FF2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Sensing movement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AEB131B" w14:textId="23834636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7748B7D1" w14:textId="0BBE2F23" w:rsidR="008E63F5" w:rsidRPr="002B24B5" w:rsidRDefault="00DC2C14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program to run on a controllable device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3BC0B1EE" w14:textId="5EB0CF22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apply my knowledge of programming to a new environment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test my program on an emulator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transfer my program to a controllable device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A76CB9A" w14:textId="6E4A0D8A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7E8E32D9" w14:textId="77777777" w:rsidTr="008E63F5">
        <w:trPr>
          <w:trHeight w:val="1020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61D2AAB1" w14:textId="689191E8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Sensing movement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9EB3984" w14:textId="51CFEBE7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000A6868" w14:textId="1A22FFA6" w:rsidR="008E63F5" w:rsidRPr="002B24B5" w:rsidRDefault="00DC2C14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selection can control the flow of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2A53FD07" w14:textId="137C354D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determine the flow of a program using selection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examples of conditions in the real world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variable in an if, then, else statement to select the flow of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31EC591" w14:textId="16EE6FF6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738E3C9B" w14:textId="77777777" w:rsidTr="008E63F5">
        <w:trPr>
          <w:trHeight w:val="765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6396F5FF" w14:textId="32380152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Sensing movement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31682509" w14:textId="351187F2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0361853E" w14:textId="4BB6440B" w:rsidR="008E63F5" w:rsidRPr="002B24B5" w:rsidRDefault="00DC2C14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update a variable with a user input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4F414D20" w14:textId="4713CB89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experiment with different physical inputs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checking a variable doesn’t change its value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condition to change a variable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1738A7E8" w14:textId="4AB216BE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14D932B3" w14:textId="77777777" w:rsidTr="008E63F5">
        <w:trPr>
          <w:trHeight w:val="1020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55B9C58C" w14:textId="235D17C1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Sensing movement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2DC6F37" w14:textId="5243D29B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6DA36546" w14:textId="2A5D3170" w:rsidR="008E63F5" w:rsidRPr="002B24B5" w:rsidRDefault="00DC2C14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a conditional statement to compare a variable to a value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30711588" w14:textId="17B1B8B0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the importance of the order of conditions in else, if statements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a program to achieve a different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an operand (e.g. &lt;&gt;=) in an if, then statement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D53D9D8" w14:textId="5CB0111C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2C52E590" w14:textId="77777777" w:rsidTr="008E63F5">
        <w:trPr>
          <w:trHeight w:val="765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5F4A7A15" w14:textId="6B5DA7EA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Sensing movement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73A5F41" w14:textId="2315ECB8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25652279" w14:textId="543E6E8D" w:rsidR="008E63F5" w:rsidRPr="002B24B5" w:rsidRDefault="00DC2C14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a project that uses inputs and outputs on a controllable device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33E837FA" w14:textId="4F22D2D8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decide what variables to include in a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design the algorithm for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design the program flow for my project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EB83840" w14:textId="34C1332F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8E63F5" w:rsidRPr="002B24B5" w14:paraId="1E26627A" w14:textId="77777777" w:rsidTr="008E63F5">
        <w:trPr>
          <w:trHeight w:val="1020"/>
        </w:trPr>
        <w:tc>
          <w:tcPr>
            <w:tcW w:w="1606" w:type="dxa"/>
            <w:shd w:val="clear" w:color="auto" w:fill="FFF2CC" w:themeFill="accent4" w:themeFillTint="33"/>
            <w:vAlign w:val="center"/>
            <w:hideMark/>
          </w:tcPr>
          <w:p w14:paraId="6CFB7941" w14:textId="0054C4CA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- Sensing movement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66797FF" w14:textId="6B63620B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auto" w:fill="FFF2CC" w:themeFill="accent4" w:themeFillTint="33"/>
            <w:vAlign w:val="center"/>
            <w:hideMark/>
          </w:tcPr>
          <w:p w14:paraId="4F3ED2E6" w14:textId="7A240165" w:rsidR="008E63F5" w:rsidRPr="002B24B5" w:rsidRDefault="00DC2C14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 a program to use inputs and outputs on a </w:t>
            </w:r>
            <w:r w:rsidR="008E63F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controllable device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523" w:type="dxa"/>
            <w:shd w:val="clear" w:color="auto" w:fill="FFF2CC" w:themeFill="accent4" w:themeFillTint="33"/>
            <w:vAlign w:val="bottom"/>
            <w:hideMark/>
          </w:tcPr>
          <w:p w14:paraId="382DA369" w14:textId="7F961E14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-I can create a program based on my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test my program against my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I can use a range of approaches to find and fix bugs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9E2D586" w14:textId="31CC29ED" w:rsidR="008E63F5" w:rsidRPr="002B24B5" w:rsidRDefault="008E63F5" w:rsidP="008E63F5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lastRenderedPageBreak/>
              <w:t> </w:t>
            </w:r>
          </w:p>
        </w:tc>
      </w:tr>
    </w:tbl>
    <w:p w14:paraId="287D2950" w14:textId="77777777" w:rsidR="008F349A" w:rsidRDefault="008F349A" w:rsidP="00E3500B">
      <w:pPr>
        <w:shd w:val="clear" w:color="auto" w:fill="FFF2CC" w:themeFill="accent4" w:themeFillTint="33"/>
      </w:pPr>
    </w:p>
    <w:sectPr w:rsidR="008F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B5"/>
    <w:rsid w:val="002267A3"/>
    <w:rsid w:val="002B24B5"/>
    <w:rsid w:val="007260B9"/>
    <w:rsid w:val="008767EA"/>
    <w:rsid w:val="008E63F5"/>
    <w:rsid w:val="008F349A"/>
    <w:rsid w:val="00A52CD3"/>
    <w:rsid w:val="00B87D75"/>
    <w:rsid w:val="00C7094C"/>
    <w:rsid w:val="00D55126"/>
    <w:rsid w:val="00DA0906"/>
    <w:rsid w:val="00DC2C14"/>
    <w:rsid w:val="00DE040A"/>
    <w:rsid w:val="00E3500B"/>
    <w:rsid w:val="00E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3B"/>
  <w15:chartTrackingRefBased/>
  <w15:docId w15:val="{D3273E13-680F-498C-B9F3-AAAE01D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5</cp:revision>
  <dcterms:created xsi:type="dcterms:W3CDTF">2022-09-15T12:46:00Z</dcterms:created>
  <dcterms:modified xsi:type="dcterms:W3CDTF">2022-11-07T14:29:00Z</dcterms:modified>
</cp:coreProperties>
</file>