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58" w:rsidRDefault="00A65EEB">
      <w:pPr>
        <w:pStyle w:val="Heading1"/>
      </w:pPr>
      <w:bookmarkStart w:id="0" w:name="_Toc400361362"/>
      <w:bookmarkStart w:id="1" w:name="_Toc443397153"/>
      <w:bookmarkStart w:id="2" w:name="_Toc357771638"/>
      <w:bookmarkStart w:id="3" w:name="_Toc346793416"/>
      <w:bookmarkStart w:id="4" w:name="_Toc328122777"/>
      <w:r>
        <w:t xml:space="preserve">St. Bede’s Catholic Infant School                              </w:t>
      </w:r>
      <w:r w:rsidR="009D71E8">
        <w:t xml:space="preserve">Pupil </w:t>
      </w:r>
      <w:r w:rsidR="00613E18">
        <w:t>P</w:t>
      </w:r>
      <w:r w:rsidR="009D71E8">
        <w:t xml:space="preserve">remium </w:t>
      </w:r>
      <w:r w:rsidR="00613E18">
        <w:t>S</w:t>
      </w:r>
      <w:r w:rsidR="009D71E8">
        <w:t xml:space="preserve">trategy </w:t>
      </w:r>
      <w:r w:rsidR="00613E18">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rsidR="00E66558" w:rsidRDefault="009D71E8">
      <w:pPr>
        <w:pStyle w:val="Heading2"/>
        <w:rPr>
          <w:b w:val="0"/>
          <w:bCs/>
          <w:color w:val="auto"/>
          <w:sz w:val="24"/>
          <w:szCs w:val="24"/>
        </w:rPr>
      </w:pPr>
      <w:r w:rsidRPr="007C19DB">
        <w:rPr>
          <w:b w:val="0"/>
          <w:bCs/>
          <w:color w:val="0070C0"/>
          <w:sz w:val="24"/>
          <w:szCs w:val="24"/>
        </w:rPr>
        <w:t xml:space="preserve">This statement details our </w:t>
      </w:r>
      <w:r w:rsidR="0000017B">
        <w:rPr>
          <w:b w:val="0"/>
          <w:bCs/>
          <w:color w:val="0070C0"/>
          <w:sz w:val="24"/>
          <w:szCs w:val="24"/>
        </w:rPr>
        <w:t xml:space="preserve">school’s use of pupil premium </w:t>
      </w:r>
      <w:r w:rsidRPr="007C19DB">
        <w:rPr>
          <w:b w:val="0"/>
          <w:bCs/>
          <w:color w:val="0070C0"/>
          <w:sz w:val="24"/>
          <w:szCs w:val="24"/>
        </w:rPr>
        <w:t>funding</w:t>
      </w:r>
      <w:r w:rsidR="0000017B">
        <w:rPr>
          <w:b w:val="0"/>
          <w:bCs/>
          <w:color w:val="0070C0"/>
          <w:sz w:val="24"/>
          <w:szCs w:val="24"/>
        </w:rPr>
        <w:t>,</w:t>
      </w:r>
      <w:r w:rsidRPr="007C19DB">
        <w:rPr>
          <w:b w:val="0"/>
          <w:bCs/>
          <w:color w:val="0070C0"/>
          <w:sz w:val="24"/>
          <w:szCs w:val="24"/>
        </w:rPr>
        <w:t xml:space="preserve"> to help improve the attainment of our disadvantaged pupils</w:t>
      </w:r>
      <w:r w:rsidR="0000017B">
        <w:rPr>
          <w:b w:val="0"/>
          <w:bCs/>
          <w:color w:val="0070C0"/>
          <w:sz w:val="24"/>
          <w:szCs w:val="24"/>
        </w:rPr>
        <w:t>,</w:t>
      </w:r>
      <w:r w:rsidR="0000017B">
        <w:t xml:space="preserve"> </w:t>
      </w:r>
      <w:r w:rsidR="0000017B" w:rsidRPr="0000017B">
        <w:rPr>
          <w:b w:val="0"/>
          <w:bCs/>
          <w:color w:val="0070C0"/>
          <w:sz w:val="24"/>
          <w:szCs w:val="24"/>
        </w:rPr>
        <w:t>for</w:t>
      </w:r>
      <w:r w:rsidR="005D1225">
        <w:rPr>
          <w:b w:val="0"/>
          <w:bCs/>
          <w:color w:val="0070C0"/>
          <w:sz w:val="24"/>
          <w:szCs w:val="24"/>
        </w:rPr>
        <w:t xml:space="preserve"> the 2026 to 2027</w:t>
      </w:r>
      <w:r w:rsidR="0000017B">
        <w:rPr>
          <w:b w:val="0"/>
          <w:bCs/>
          <w:color w:val="0070C0"/>
          <w:sz w:val="24"/>
          <w:szCs w:val="24"/>
        </w:rPr>
        <w:t xml:space="preserve"> academic year.</w:t>
      </w:r>
      <w:r w:rsidR="0000017B">
        <w:rPr>
          <w:b w:val="0"/>
          <w:bCs/>
          <w:color w:val="auto"/>
          <w:sz w:val="24"/>
          <w:szCs w:val="24"/>
        </w:rPr>
        <w:t xml:space="preserve"> </w:t>
      </w:r>
      <w:r>
        <w:rPr>
          <w:b w:val="0"/>
          <w:bCs/>
          <w:color w:val="auto"/>
          <w:sz w:val="24"/>
          <w:szCs w:val="24"/>
        </w:rPr>
        <w:t xml:space="preserve"> </w:t>
      </w:r>
    </w:p>
    <w:p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Data</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A65EEB" w:rsidP="00A65EEB">
            <w:pPr>
              <w:pStyle w:val="TableRow"/>
              <w:ind w:left="0"/>
            </w:pPr>
            <w:r>
              <w:t>St. Bede’s Catholic Infant School</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E66558">
            <w:pPr>
              <w:pStyle w:val="TableRow"/>
            </w:pP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5D1225" w:rsidRDefault="00EA1B63">
            <w:pPr>
              <w:pStyle w:val="TableRow"/>
              <w:rPr>
                <w:color w:val="FF0000"/>
              </w:rPr>
            </w:pPr>
            <w:r w:rsidRPr="00BF6C6C">
              <w:rPr>
                <w:color w:val="auto"/>
              </w:rPr>
              <w:t>2</w:t>
            </w:r>
            <w:r w:rsidR="0075334E" w:rsidRPr="00BF6C6C">
              <w:rPr>
                <w:color w:val="auto"/>
              </w:rPr>
              <w:t>2</w:t>
            </w:r>
            <w:r w:rsidR="00BF6C6C" w:rsidRPr="00BF6C6C">
              <w:rPr>
                <w:color w:val="auto"/>
              </w:rPr>
              <w:t>2</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5D1225" w:rsidRDefault="00BF6C6C">
            <w:pPr>
              <w:pStyle w:val="TableRow"/>
              <w:rPr>
                <w:color w:val="FF0000"/>
              </w:rPr>
            </w:pPr>
            <w:r w:rsidRPr="00BF6C6C">
              <w:rPr>
                <w:color w:val="auto"/>
              </w:rPr>
              <w:t>22</w:t>
            </w:r>
            <w:r w:rsidR="00A65EEB" w:rsidRPr="00BF6C6C">
              <w:rPr>
                <w:color w:val="auto"/>
              </w:rPr>
              <w:t>%</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A65EEB" w:rsidP="00A65EEB">
            <w:pPr>
              <w:pStyle w:val="TableRow"/>
            </w:pPr>
            <w:r>
              <w:rPr>
                <w:szCs w:val="22"/>
              </w:rPr>
              <w:t xml:space="preserve">Academic </w:t>
            </w:r>
            <w:r w:rsidR="009D71E8">
              <w:rPr>
                <w:szCs w:val="22"/>
              </w:rPr>
              <w:t xml:space="preserve">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5D1225">
            <w:pPr>
              <w:pStyle w:val="TableRow"/>
            </w:pPr>
            <w:r>
              <w:t>2026-2027</w:t>
            </w:r>
          </w:p>
          <w:p w:rsidR="009F33BB" w:rsidRDefault="005D1225">
            <w:pPr>
              <w:pStyle w:val="TableRow"/>
            </w:pPr>
            <w:r>
              <w:t>2027-2028</w:t>
            </w:r>
          </w:p>
          <w:p w:rsidR="009F33BB" w:rsidRDefault="005D1225">
            <w:pPr>
              <w:pStyle w:val="TableRow"/>
            </w:pPr>
            <w:r>
              <w:t>2028-2029</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46475F" w:rsidRDefault="009D71E8">
            <w:pPr>
              <w:pStyle w:val="TableRow"/>
              <w:rPr>
                <w:color w:val="auto"/>
              </w:rPr>
            </w:pPr>
            <w:r w:rsidRPr="0046475F">
              <w:rPr>
                <w:color w:val="auto"/>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46475F" w:rsidRDefault="0046475F">
            <w:pPr>
              <w:pStyle w:val="TableRow"/>
              <w:rPr>
                <w:color w:val="auto"/>
              </w:rPr>
            </w:pPr>
            <w:r w:rsidRPr="0046475F">
              <w:rPr>
                <w:color w:val="auto"/>
              </w:rPr>
              <w:t>1</w:t>
            </w:r>
            <w:r w:rsidR="005D1225">
              <w:rPr>
                <w:color w:val="auto"/>
              </w:rPr>
              <w:t>.9.26</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5D1225" w:rsidP="009F33BB">
            <w:pPr>
              <w:pStyle w:val="TableRow"/>
              <w:ind w:left="0"/>
            </w:pPr>
            <w:r>
              <w:t>Autumn 2027</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6F1C24" w:rsidP="006F1C24">
            <w:pPr>
              <w:pStyle w:val="TableRow"/>
              <w:ind w:left="0"/>
            </w:pPr>
            <w:r>
              <w:t>Ms S Howard</w:t>
            </w:r>
          </w:p>
          <w:p w:rsidR="006F1C24" w:rsidRDefault="00DC542C" w:rsidP="00DC542C">
            <w:pPr>
              <w:pStyle w:val="TableRow"/>
              <w:ind w:left="0"/>
            </w:pPr>
            <w:r>
              <w:t xml:space="preserve">Miss J </w:t>
            </w:r>
            <w:r w:rsidR="006F1C24">
              <w:t>Coughlan</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6F1C24" w:rsidP="009F33BB">
            <w:pPr>
              <w:pStyle w:val="TableRow"/>
              <w:ind w:left="0"/>
            </w:pPr>
            <w:r>
              <w:t>Miss J Scragg</w:t>
            </w:r>
          </w:p>
        </w:tc>
      </w:tr>
      <w:tr w:rsidR="00E66558">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pPr>
            <w:r>
              <w:t>Governor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5D1225" w:rsidRDefault="005D1225" w:rsidP="009F33BB">
            <w:pPr>
              <w:pStyle w:val="TableRow"/>
              <w:ind w:left="0"/>
              <w:rPr>
                <w:color w:val="auto"/>
              </w:rPr>
            </w:pPr>
            <w:r w:rsidRPr="005D1225">
              <w:rPr>
                <w:color w:val="auto"/>
              </w:rPr>
              <w:t>Mrs E Peers</w:t>
            </w:r>
          </w:p>
        </w:tc>
      </w:tr>
    </w:tbl>
    <w:bookmarkEnd w:id="2"/>
    <w:bookmarkEnd w:id="3"/>
    <w:bookmarkEnd w:id="4"/>
    <w:p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rsidR="00E66558" w:rsidRDefault="009D71E8">
            <w:pPr>
              <w:pStyle w:val="TableRow"/>
            </w:pPr>
            <w:r>
              <w:rPr>
                <w:b/>
              </w:rPr>
              <w:t>Amount</w:t>
            </w:r>
          </w:p>
        </w:tc>
      </w:tr>
      <w:tr w:rsidR="00E66558">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5731" w:rsidRDefault="009D71E8" w:rsidP="00F50CC0">
            <w:pPr>
              <w:pStyle w:val="TableRow"/>
              <w:rPr>
                <w:color w:val="auto"/>
              </w:rPr>
            </w:pPr>
            <w:r w:rsidRPr="002B5731">
              <w:rPr>
                <w:color w:val="auto"/>
              </w:rPr>
              <w:t>£</w:t>
            </w:r>
            <w:r w:rsidR="00F50CC0" w:rsidRPr="002B5731">
              <w:rPr>
                <w:color w:val="auto"/>
              </w:rPr>
              <w:t>8</w:t>
            </w:r>
            <w:r w:rsidR="002B5731" w:rsidRPr="002B5731">
              <w:rPr>
                <w:color w:val="auto"/>
              </w:rPr>
              <w:t>0</w:t>
            </w:r>
            <w:r w:rsidR="004E2680" w:rsidRPr="002B5731">
              <w:rPr>
                <w:color w:val="auto"/>
              </w:rPr>
              <w:t>, 270</w:t>
            </w:r>
          </w:p>
        </w:tc>
      </w:tr>
      <w:tr w:rsidR="00E66558">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5731" w:rsidRDefault="0000017B">
            <w:pPr>
              <w:pStyle w:val="TableRow"/>
              <w:rPr>
                <w:color w:val="auto"/>
              </w:rPr>
            </w:pPr>
            <w:r w:rsidRPr="002B5731">
              <w:rPr>
                <w:color w:val="auto"/>
              </w:rPr>
              <w:t>£0</w:t>
            </w:r>
          </w:p>
        </w:tc>
      </w:tr>
      <w:tr w:rsidR="00E66558">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66558" w:rsidRDefault="009D71E8" w:rsidP="006F1C24">
            <w:pPr>
              <w:pStyle w:val="TableRow"/>
            </w:pPr>
            <w:r>
              <w:t>Pupil premium funding carr</w:t>
            </w:r>
            <w:r w:rsidR="006F1C24">
              <w:t>ied forward from previous years.</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5731" w:rsidRDefault="009D71E8">
            <w:pPr>
              <w:pStyle w:val="TableRow"/>
              <w:rPr>
                <w:color w:val="auto"/>
              </w:rPr>
            </w:pPr>
            <w:r w:rsidRPr="002B5731">
              <w:rPr>
                <w:color w:val="auto"/>
              </w:rPr>
              <w:t>£</w:t>
            </w:r>
            <w:r w:rsidR="006F1C24" w:rsidRPr="002B5731">
              <w:rPr>
                <w:color w:val="auto"/>
              </w:rPr>
              <w:t>0</w:t>
            </w:r>
          </w:p>
        </w:tc>
      </w:tr>
      <w:tr w:rsidR="00E66558">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rPr>
                <w:b/>
              </w:rPr>
            </w:pPr>
            <w:r>
              <w:rPr>
                <w:b/>
              </w:rPr>
              <w:t>Total budget for this academic year</w:t>
            </w:r>
          </w:p>
          <w:p w:rsidR="00E66558" w:rsidRDefault="00E66558">
            <w:pPr>
              <w:pStyle w:val="TableRow"/>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2B5731" w:rsidRDefault="0000017B" w:rsidP="0087170B">
            <w:pPr>
              <w:pStyle w:val="TableRow"/>
              <w:rPr>
                <w:color w:val="auto"/>
              </w:rPr>
            </w:pPr>
            <w:r w:rsidRPr="002B5731">
              <w:rPr>
                <w:color w:val="auto"/>
              </w:rPr>
              <w:t>£</w:t>
            </w:r>
            <w:r w:rsidR="00F50CC0" w:rsidRPr="002B5731">
              <w:rPr>
                <w:color w:val="auto"/>
              </w:rPr>
              <w:t>8</w:t>
            </w:r>
            <w:r w:rsidR="002B5731" w:rsidRPr="002B5731">
              <w:rPr>
                <w:color w:val="auto"/>
              </w:rPr>
              <w:t>0</w:t>
            </w:r>
            <w:r w:rsidR="004E2680" w:rsidRPr="002B5731">
              <w:rPr>
                <w:color w:val="auto"/>
              </w:rPr>
              <w:t>, 270</w:t>
            </w:r>
          </w:p>
        </w:tc>
      </w:tr>
    </w:tbl>
    <w:p w:rsidR="00E66558" w:rsidRDefault="009D71E8" w:rsidP="008B47FE">
      <w:pPr>
        <w:pStyle w:val="Heading1"/>
      </w:pPr>
      <w:r>
        <w:lastRenderedPageBreak/>
        <w:t>Part A: Pupil premium strategy plan</w:t>
      </w:r>
      <w:bookmarkStart w:id="14" w:name="_Toc357771640"/>
      <w:bookmarkStart w:id="15" w:name="_Toc346793418"/>
      <w:r w:rsidR="001A5765">
        <w:t xml:space="preserve"> s</w:t>
      </w:r>
      <w:r>
        <w:t>tatement of intent</w:t>
      </w:r>
    </w:p>
    <w:tbl>
      <w:tblPr>
        <w:tblW w:w="9486" w:type="dxa"/>
        <w:tblCellMar>
          <w:left w:w="10" w:type="dxa"/>
          <w:right w:w="10" w:type="dxa"/>
        </w:tblCellMar>
        <w:tblLook w:val="04A0" w:firstRow="1" w:lastRow="0" w:firstColumn="1" w:lastColumn="0" w:noHBand="0" w:noVBand="1"/>
      </w:tblPr>
      <w:tblGrid>
        <w:gridCol w:w="9486"/>
      </w:tblGrid>
      <w:tr w:rsidR="00E66558">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96DD0" w:rsidRPr="008B47FE" w:rsidRDefault="00D96DD0" w:rsidP="008B47FE">
            <w:pPr>
              <w:pStyle w:val="NoSpacing"/>
              <w:rPr>
                <w:sz w:val="20"/>
              </w:rPr>
            </w:pPr>
            <w:r w:rsidRPr="008B47FE">
              <w:rPr>
                <w:sz w:val="20"/>
              </w:rPr>
              <w:t>Mission Statement</w:t>
            </w:r>
          </w:p>
          <w:p w:rsidR="00941F61" w:rsidRPr="008B47FE" w:rsidRDefault="00941F61" w:rsidP="008B47FE">
            <w:pPr>
              <w:pStyle w:val="NoSpacing"/>
              <w:rPr>
                <w:sz w:val="20"/>
              </w:rPr>
            </w:pPr>
            <w:r w:rsidRPr="008B47FE">
              <w:rPr>
                <w:sz w:val="20"/>
              </w:rPr>
              <w:t>At St. Bede’s Catholic Infant School it is the mission of the whole school community to nurture a loving, safe, caring, supportive, quality environment</w:t>
            </w:r>
            <w:r w:rsidR="00DC542C" w:rsidRPr="008B47FE">
              <w:rPr>
                <w:sz w:val="20"/>
              </w:rPr>
              <w:t xml:space="preserve"> </w:t>
            </w:r>
            <w:r w:rsidRPr="008B47FE">
              <w:rPr>
                <w:sz w:val="20"/>
              </w:rPr>
              <w:t>in which the individual has the opportunity to develop</w:t>
            </w:r>
          </w:p>
          <w:p w:rsidR="00D96DD0" w:rsidRPr="008B47FE" w:rsidRDefault="00941F61" w:rsidP="008B47FE">
            <w:pPr>
              <w:pStyle w:val="NoSpacing"/>
              <w:rPr>
                <w:sz w:val="20"/>
              </w:rPr>
            </w:pPr>
            <w:r w:rsidRPr="008B47FE">
              <w:rPr>
                <w:sz w:val="20"/>
              </w:rPr>
              <w:t>intellectually, spiritually, morally, socially and emotionally in an atmosphere of trust and mutual respect.</w:t>
            </w:r>
          </w:p>
          <w:p w:rsidR="00941F61" w:rsidRPr="008B47FE" w:rsidRDefault="00941F61" w:rsidP="008B47FE">
            <w:pPr>
              <w:pStyle w:val="NoSpacing"/>
              <w:rPr>
                <w:sz w:val="20"/>
              </w:rPr>
            </w:pPr>
          </w:p>
          <w:p w:rsidR="00941F61" w:rsidRPr="008B47FE" w:rsidRDefault="00941F61" w:rsidP="008B47FE">
            <w:pPr>
              <w:pStyle w:val="NoSpacing"/>
              <w:rPr>
                <w:sz w:val="20"/>
              </w:rPr>
            </w:pPr>
            <w:r w:rsidRPr="008B47FE">
              <w:rPr>
                <w:sz w:val="20"/>
              </w:rPr>
              <w:t>Our highest priority is to narrow t</w:t>
            </w:r>
            <w:r w:rsidR="001A5765">
              <w:rPr>
                <w:sz w:val="20"/>
              </w:rPr>
              <w:t>he gap between the disadvantaged and non-disadvantaged</w:t>
            </w:r>
            <w:r w:rsidR="00A66F54" w:rsidRPr="008B47FE">
              <w:rPr>
                <w:sz w:val="20"/>
              </w:rPr>
              <w:t xml:space="preserve"> by giving our</w:t>
            </w:r>
            <w:r w:rsidR="001A5765">
              <w:rPr>
                <w:sz w:val="20"/>
              </w:rPr>
              <w:t xml:space="preserve"> </w:t>
            </w:r>
            <w:r w:rsidRPr="008B47FE">
              <w:rPr>
                <w:sz w:val="20"/>
              </w:rPr>
              <w:t>children the best possible education.</w:t>
            </w:r>
          </w:p>
          <w:p w:rsidR="00DC542C" w:rsidRPr="008B47FE" w:rsidRDefault="00DC542C" w:rsidP="008B47FE">
            <w:pPr>
              <w:pStyle w:val="NoSpacing"/>
              <w:rPr>
                <w:sz w:val="20"/>
              </w:rPr>
            </w:pPr>
          </w:p>
          <w:p w:rsidR="00DC542C" w:rsidRPr="008B47FE" w:rsidRDefault="00DC542C" w:rsidP="008B47FE">
            <w:pPr>
              <w:pStyle w:val="NoSpacing"/>
              <w:rPr>
                <w:sz w:val="20"/>
              </w:rPr>
            </w:pPr>
            <w:r w:rsidRPr="008B47FE">
              <w:rPr>
                <w:sz w:val="20"/>
              </w:rPr>
              <w:t>Excellent standards across all year groups have been maintained and sustained over many years.</w:t>
            </w:r>
          </w:p>
          <w:p w:rsidR="00F109DE" w:rsidRPr="008B47FE" w:rsidRDefault="00DC542C" w:rsidP="008B47FE">
            <w:pPr>
              <w:pStyle w:val="NoSpacing"/>
              <w:rPr>
                <w:sz w:val="20"/>
              </w:rPr>
            </w:pPr>
            <w:r w:rsidRPr="008B47FE">
              <w:rPr>
                <w:sz w:val="20"/>
              </w:rPr>
              <w:t>Historically by the end of Key Stage 1</w:t>
            </w:r>
            <w:r w:rsidR="00613E18">
              <w:rPr>
                <w:sz w:val="20"/>
              </w:rPr>
              <w:t>,</w:t>
            </w:r>
            <w:r w:rsidRPr="008B47FE">
              <w:rPr>
                <w:sz w:val="20"/>
              </w:rPr>
              <w:t xml:space="preserve"> school Pupil Premium pupils as a group have consistently </w:t>
            </w:r>
          </w:p>
          <w:p w:rsidR="00F109DE" w:rsidRPr="008B47FE" w:rsidRDefault="00DC542C" w:rsidP="008B47FE">
            <w:pPr>
              <w:pStyle w:val="NoSpacing"/>
              <w:rPr>
                <w:sz w:val="20"/>
              </w:rPr>
            </w:pPr>
            <w:r w:rsidRPr="008B47FE">
              <w:rPr>
                <w:sz w:val="20"/>
              </w:rPr>
              <w:t xml:space="preserve">performed broadly in line with or better than other pupils nationally. Our School target is to maintain high standards for all pupils and narrow the gap between Pupil Premium and non-Pupil Premium in school. From EYFS Baseline and in terms of school flags and tracking all pupil premium children make </w:t>
            </w:r>
          </w:p>
          <w:p w:rsidR="00DC542C" w:rsidRPr="008B47FE" w:rsidRDefault="00DC542C" w:rsidP="008B47FE">
            <w:pPr>
              <w:pStyle w:val="NoSpacing"/>
              <w:rPr>
                <w:sz w:val="20"/>
              </w:rPr>
            </w:pPr>
            <w:r w:rsidRPr="008B47FE">
              <w:rPr>
                <w:sz w:val="20"/>
              </w:rPr>
              <w:t xml:space="preserve">significant progress across all year groups. </w:t>
            </w:r>
          </w:p>
          <w:p w:rsidR="00C65DE3" w:rsidRPr="008B47FE" w:rsidRDefault="00DC542C" w:rsidP="008B47FE">
            <w:pPr>
              <w:pStyle w:val="NoSpacing"/>
              <w:rPr>
                <w:sz w:val="20"/>
              </w:rPr>
            </w:pPr>
            <w:r w:rsidRPr="008B47FE">
              <w:rPr>
                <w:sz w:val="20"/>
              </w:rPr>
              <w:t xml:space="preserve">(The ratio of SEND children within these groups is taken into consideration when evaluating impact and success criteria) </w:t>
            </w:r>
          </w:p>
          <w:p w:rsidR="00631A4B" w:rsidRPr="008B47FE" w:rsidRDefault="00631A4B" w:rsidP="008B47FE">
            <w:pPr>
              <w:pStyle w:val="NoSpacing"/>
              <w:rPr>
                <w:sz w:val="20"/>
              </w:rPr>
            </w:pPr>
          </w:p>
          <w:p w:rsidR="00631A4B" w:rsidRPr="008B47FE" w:rsidRDefault="00631A4B" w:rsidP="008B47FE">
            <w:pPr>
              <w:pStyle w:val="NoSpacing"/>
              <w:rPr>
                <w:sz w:val="20"/>
              </w:rPr>
            </w:pPr>
            <w:r w:rsidRPr="008B47FE">
              <w:rPr>
                <w:sz w:val="20"/>
              </w:rPr>
              <w:t>On return to scho</w:t>
            </w:r>
            <w:r w:rsidR="005D1225">
              <w:rPr>
                <w:sz w:val="20"/>
              </w:rPr>
              <w:t>ol in September 2026</w:t>
            </w:r>
            <w:r w:rsidR="00A66F54" w:rsidRPr="008B47FE">
              <w:rPr>
                <w:sz w:val="20"/>
              </w:rPr>
              <w:t xml:space="preserve"> we will continue to facilitate the </w:t>
            </w:r>
            <w:r w:rsidRPr="008B47FE">
              <w:rPr>
                <w:sz w:val="20"/>
              </w:rPr>
              <w:t>independent application of knowledg</w:t>
            </w:r>
            <w:r w:rsidR="00A66F54" w:rsidRPr="008B47FE">
              <w:rPr>
                <w:sz w:val="20"/>
              </w:rPr>
              <w:t xml:space="preserve">e </w:t>
            </w:r>
            <w:r w:rsidR="00956139" w:rsidRPr="008B47FE">
              <w:rPr>
                <w:sz w:val="20"/>
              </w:rPr>
              <w:t xml:space="preserve">and skills through our creative </w:t>
            </w:r>
            <w:r w:rsidRPr="008B47FE">
              <w:rPr>
                <w:sz w:val="20"/>
              </w:rPr>
              <w:t xml:space="preserve">learning environment and focus on collaborative learning in the context of and continued commitment to an ambitious and broad curriculum. </w:t>
            </w:r>
            <w:r w:rsidR="008B47FE" w:rsidRPr="008B47FE">
              <w:rPr>
                <w:sz w:val="20"/>
              </w:rPr>
              <w:t>S</w:t>
            </w:r>
            <w:r w:rsidRPr="008B47FE">
              <w:rPr>
                <w:sz w:val="20"/>
              </w:rPr>
              <w:t>ubjects are highly structured to meet the needs of children with a strong emphasis on the basic skills of reading, writing and maths but with enough time given to all subjects and areas of learning so all children enjoy a rich series of experiences</w:t>
            </w:r>
            <w:r w:rsidR="008B47FE" w:rsidRPr="008B47FE">
              <w:rPr>
                <w:sz w:val="20"/>
              </w:rPr>
              <w:t>. This makes an outstanding contribution to progress</w:t>
            </w:r>
            <w:r w:rsidRPr="008B47FE">
              <w:rPr>
                <w:sz w:val="20"/>
              </w:rPr>
              <w:t xml:space="preserve">. We must </w:t>
            </w:r>
            <w:r w:rsidR="008B47FE" w:rsidRPr="008B47FE">
              <w:rPr>
                <w:sz w:val="20"/>
              </w:rPr>
              <w:t>not</w:t>
            </w:r>
            <w:r w:rsidR="00956139" w:rsidRPr="008B47FE">
              <w:rPr>
                <w:sz w:val="20"/>
              </w:rPr>
              <w:t xml:space="preserve"> </w:t>
            </w:r>
            <w:r w:rsidRPr="008B47FE">
              <w:rPr>
                <w:sz w:val="20"/>
              </w:rPr>
              <w:t>compromise on the children’s rights to this and their need to develop the cultural capital for their future success.</w:t>
            </w:r>
          </w:p>
          <w:p w:rsidR="00631A4B" w:rsidRPr="00117640" w:rsidRDefault="00631A4B" w:rsidP="00DC542C">
            <w:pPr>
              <w:pStyle w:val="NoSpacing"/>
              <w:rPr>
                <w:color w:val="FF0000"/>
                <w:sz w:val="20"/>
              </w:rPr>
            </w:pPr>
          </w:p>
          <w:p w:rsidR="009F33BB" w:rsidRPr="00A66F54" w:rsidRDefault="009F33BB" w:rsidP="009F33BB">
            <w:pPr>
              <w:pStyle w:val="NoSpacing"/>
              <w:rPr>
                <w:sz w:val="20"/>
                <w:u w:val="single"/>
              </w:rPr>
            </w:pPr>
            <w:r w:rsidRPr="00A66F54">
              <w:rPr>
                <w:sz w:val="20"/>
                <w:u w:val="single"/>
              </w:rPr>
              <w:t>Objectives</w:t>
            </w:r>
          </w:p>
          <w:p w:rsidR="00D96DD0" w:rsidRPr="00A66F54" w:rsidRDefault="009F33BB" w:rsidP="00D96DD0">
            <w:pPr>
              <w:pStyle w:val="ListParagraph"/>
              <w:numPr>
                <w:ilvl w:val="0"/>
                <w:numId w:val="14"/>
              </w:numPr>
              <w:rPr>
                <w:rFonts w:cs="Arial"/>
                <w:color w:val="auto"/>
                <w:sz w:val="20"/>
                <w:szCs w:val="20"/>
              </w:rPr>
            </w:pPr>
            <w:r w:rsidRPr="00A66F54">
              <w:rPr>
                <w:rFonts w:cs="Arial"/>
                <w:color w:val="auto"/>
                <w:sz w:val="20"/>
                <w:szCs w:val="20"/>
              </w:rPr>
              <w:t xml:space="preserve">Pupil Premium children </w:t>
            </w:r>
            <w:r w:rsidR="00D96DD0" w:rsidRPr="00A66F54">
              <w:rPr>
                <w:rFonts w:cs="Arial"/>
                <w:color w:val="auto"/>
                <w:sz w:val="20"/>
                <w:szCs w:val="20"/>
              </w:rPr>
              <w:t xml:space="preserve">including those with SEND </w:t>
            </w:r>
            <w:r w:rsidRPr="00A66F54">
              <w:rPr>
                <w:rFonts w:cs="Arial"/>
                <w:color w:val="auto"/>
                <w:sz w:val="20"/>
                <w:szCs w:val="20"/>
              </w:rPr>
              <w:t>make accelerated progress from their starting points which is equal to or above Non-PP in school.</w:t>
            </w:r>
          </w:p>
          <w:p w:rsidR="00D96DD0" w:rsidRPr="00A66F54" w:rsidRDefault="00D96DD0" w:rsidP="00D96DD0">
            <w:pPr>
              <w:pStyle w:val="ListParagraph"/>
              <w:numPr>
                <w:ilvl w:val="0"/>
                <w:numId w:val="0"/>
              </w:numPr>
              <w:ind w:left="720"/>
              <w:rPr>
                <w:rFonts w:cs="Arial"/>
                <w:color w:val="auto"/>
                <w:sz w:val="20"/>
                <w:szCs w:val="20"/>
              </w:rPr>
            </w:pPr>
          </w:p>
          <w:p w:rsidR="00D96DD0" w:rsidRDefault="009F33BB" w:rsidP="003B3D4D">
            <w:pPr>
              <w:pStyle w:val="ListParagraph"/>
              <w:numPr>
                <w:ilvl w:val="0"/>
                <w:numId w:val="14"/>
              </w:numPr>
              <w:rPr>
                <w:rFonts w:cs="Arial"/>
                <w:color w:val="auto"/>
                <w:sz w:val="20"/>
                <w:szCs w:val="20"/>
              </w:rPr>
            </w:pPr>
            <w:r w:rsidRPr="00A66F54">
              <w:rPr>
                <w:rFonts w:cs="Arial"/>
                <w:color w:val="auto"/>
                <w:sz w:val="20"/>
                <w:szCs w:val="20"/>
              </w:rPr>
              <w:t>By the end of Key Stage 1 to diminish the difference between Pupil Premium children and others in school</w:t>
            </w:r>
            <w:r w:rsidR="0000017B">
              <w:rPr>
                <w:rFonts w:cs="Arial"/>
                <w:color w:val="auto"/>
                <w:sz w:val="20"/>
                <w:szCs w:val="20"/>
              </w:rPr>
              <w:t xml:space="preserve"> at EXS+ and GDS in reading, </w:t>
            </w:r>
            <w:r w:rsidRPr="00A66F54">
              <w:rPr>
                <w:rFonts w:cs="Arial"/>
                <w:color w:val="auto"/>
                <w:sz w:val="20"/>
                <w:szCs w:val="20"/>
              </w:rPr>
              <w:t>writing</w:t>
            </w:r>
            <w:r w:rsidR="0000017B">
              <w:rPr>
                <w:rFonts w:cs="Arial"/>
                <w:color w:val="auto"/>
                <w:sz w:val="20"/>
                <w:szCs w:val="20"/>
              </w:rPr>
              <w:t xml:space="preserve"> </w:t>
            </w:r>
            <w:r w:rsidR="0000017B" w:rsidRPr="004E3B90">
              <w:rPr>
                <w:rFonts w:cs="Arial"/>
                <w:color w:val="auto"/>
                <w:sz w:val="20"/>
                <w:szCs w:val="20"/>
              </w:rPr>
              <w:t>and maths.</w:t>
            </w:r>
            <w:r w:rsidRPr="004E3B90">
              <w:rPr>
                <w:rFonts w:cs="Arial"/>
                <w:color w:val="auto"/>
                <w:sz w:val="20"/>
                <w:szCs w:val="20"/>
              </w:rPr>
              <w:t xml:space="preserve"> </w:t>
            </w:r>
          </w:p>
          <w:p w:rsidR="003B3D4D" w:rsidRPr="003B3D4D" w:rsidRDefault="003B3D4D" w:rsidP="003B3D4D">
            <w:pPr>
              <w:pStyle w:val="ListParagraph"/>
              <w:numPr>
                <w:ilvl w:val="0"/>
                <w:numId w:val="0"/>
              </w:numPr>
              <w:ind w:left="720"/>
              <w:rPr>
                <w:rFonts w:cs="Arial"/>
                <w:color w:val="auto"/>
                <w:sz w:val="20"/>
                <w:szCs w:val="20"/>
              </w:rPr>
            </w:pPr>
          </w:p>
          <w:p w:rsidR="00D96DD0" w:rsidRPr="00A66F54" w:rsidRDefault="00941F61" w:rsidP="00D96DD0">
            <w:pPr>
              <w:pStyle w:val="ListParagraph"/>
              <w:numPr>
                <w:ilvl w:val="0"/>
                <w:numId w:val="14"/>
              </w:numPr>
              <w:rPr>
                <w:rFonts w:cs="Arial"/>
                <w:color w:val="auto"/>
                <w:sz w:val="20"/>
                <w:szCs w:val="20"/>
              </w:rPr>
            </w:pPr>
            <w:r w:rsidRPr="00A66F54">
              <w:rPr>
                <w:rFonts w:cs="Arial"/>
                <w:color w:val="auto"/>
                <w:sz w:val="20"/>
                <w:szCs w:val="20"/>
              </w:rPr>
              <w:t>All children achieve</w:t>
            </w:r>
            <w:r w:rsidR="00D96DD0" w:rsidRPr="00A66F54">
              <w:rPr>
                <w:rFonts w:cs="Arial"/>
                <w:color w:val="auto"/>
                <w:sz w:val="20"/>
                <w:szCs w:val="20"/>
              </w:rPr>
              <w:t xml:space="preserve"> their potential as evidenced in achievement of or by exceeding individual targets set</w:t>
            </w:r>
          </w:p>
          <w:p w:rsidR="00D96DD0" w:rsidRPr="00A66F54" w:rsidRDefault="00D96DD0" w:rsidP="00D96DD0">
            <w:pPr>
              <w:pStyle w:val="ListParagraph"/>
              <w:numPr>
                <w:ilvl w:val="0"/>
                <w:numId w:val="0"/>
              </w:numPr>
              <w:ind w:left="720"/>
              <w:rPr>
                <w:rFonts w:cs="Arial"/>
                <w:color w:val="auto"/>
                <w:sz w:val="20"/>
                <w:szCs w:val="20"/>
              </w:rPr>
            </w:pPr>
          </w:p>
          <w:p w:rsidR="00D96DD0" w:rsidRPr="00A66F54" w:rsidRDefault="00D96DD0" w:rsidP="00D96DD0">
            <w:pPr>
              <w:pStyle w:val="ListParagraph"/>
              <w:numPr>
                <w:ilvl w:val="0"/>
                <w:numId w:val="14"/>
              </w:numPr>
              <w:rPr>
                <w:rFonts w:cs="Arial"/>
                <w:color w:val="auto"/>
                <w:sz w:val="20"/>
                <w:szCs w:val="20"/>
              </w:rPr>
            </w:pPr>
            <w:r w:rsidRPr="00A66F54">
              <w:rPr>
                <w:rFonts w:cs="Arial"/>
                <w:color w:val="auto"/>
                <w:sz w:val="20"/>
                <w:szCs w:val="20"/>
              </w:rPr>
              <w:t xml:space="preserve">The social, emotional, </w:t>
            </w:r>
            <w:r w:rsidR="00941F61" w:rsidRPr="00A66F54">
              <w:rPr>
                <w:rFonts w:cs="Arial"/>
                <w:color w:val="auto"/>
                <w:sz w:val="20"/>
                <w:szCs w:val="20"/>
              </w:rPr>
              <w:t xml:space="preserve">physical </w:t>
            </w:r>
            <w:r w:rsidRPr="00A66F54">
              <w:rPr>
                <w:rFonts w:cs="Arial"/>
                <w:color w:val="auto"/>
                <w:sz w:val="20"/>
                <w:szCs w:val="20"/>
              </w:rPr>
              <w:t xml:space="preserve">health and well-being of all children ensured impacting upon readiness to learn </w:t>
            </w:r>
          </w:p>
          <w:p w:rsidR="00766488" w:rsidRPr="00A66F54" w:rsidRDefault="00766488" w:rsidP="00766488">
            <w:pPr>
              <w:pStyle w:val="ListParagraph"/>
              <w:numPr>
                <w:ilvl w:val="0"/>
                <w:numId w:val="0"/>
              </w:numPr>
              <w:ind w:left="720"/>
              <w:rPr>
                <w:rFonts w:cs="Arial"/>
                <w:color w:val="auto"/>
                <w:sz w:val="20"/>
                <w:szCs w:val="20"/>
              </w:rPr>
            </w:pPr>
          </w:p>
          <w:p w:rsidR="00766488" w:rsidRPr="00A66F54" w:rsidRDefault="00766488" w:rsidP="00D96DD0">
            <w:pPr>
              <w:pStyle w:val="ListParagraph"/>
              <w:numPr>
                <w:ilvl w:val="0"/>
                <w:numId w:val="14"/>
              </w:numPr>
              <w:rPr>
                <w:rFonts w:cs="Arial"/>
                <w:color w:val="auto"/>
                <w:sz w:val="20"/>
                <w:szCs w:val="20"/>
              </w:rPr>
            </w:pPr>
            <w:r w:rsidRPr="00A66F54">
              <w:rPr>
                <w:rFonts w:cs="Arial"/>
                <w:color w:val="auto"/>
                <w:sz w:val="20"/>
                <w:szCs w:val="20"/>
              </w:rPr>
              <w:t>The development of cultural capital, impacting upon aspirations and self-esteem supporting the achievement of individual potential and fulfilment</w:t>
            </w:r>
          </w:p>
          <w:p w:rsidR="009F33BB" w:rsidRPr="00956139" w:rsidRDefault="009F33BB" w:rsidP="009F33BB">
            <w:pPr>
              <w:pStyle w:val="NoSpacing"/>
              <w:rPr>
                <w:sz w:val="20"/>
                <w:u w:val="single"/>
              </w:rPr>
            </w:pPr>
            <w:r w:rsidRPr="00956139">
              <w:rPr>
                <w:sz w:val="20"/>
                <w:u w:val="single"/>
              </w:rPr>
              <w:t>Rationale and evidence base for chosen approaches</w:t>
            </w:r>
          </w:p>
          <w:p w:rsidR="009F33BB" w:rsidRPr="00956139" w:rsidRDefault="009F33BB" w:rsidP="009F33BB">
            <w:pPr>
              <w:pStyle w:val="NoSpacing"/>
              <w:rPr>
                <w:sz w:val="20"/>
              </w:rPr>
            </w:pPr>
            <w:r w:rsidRPr="00956139">
              <w:rPr>
                <w:sz w:val="20"/>
              </w:rPr>
              <w:t xml:space="preserve">The timing of the allocation of the Pupil Premium to school and the fluidity of Free School Meals (FSM) as a group drives decisions relating to the deployment of this funding within school to ensure the most efficient and effective use of the funding. </w:t>
            </w:r>
          </w:p>
          <w:p w:rsidR="00631A4B" w:rsidRPr="00117640" w:rsidRDefault="00631A4B" w:rsidP="009F33BB">
            <w:pPr>
              <w:pStyle w:val="NoSpacing"/>
              <w:rPr>
                <w:color w:val="FF0000"/>
                <w:sz w:val="20"/>
              </w:rPr>
            </w:pPr>
          </w:p>
          <w:p w:rsidR="00F109DE" w:rsidRPr="00645516" w:rsidRDefault="009F33BB" w:rsidP="009F33BB">
            <w:pPr>
              <w:pStyle w:val="NoSpacing"/>
              <w:rPr>
                <w:sz w:val="20"/>
              </w:rPr>
            </w:pPr>
            <w:r w:rsidRPr="00645516">
              <w:rPr>
                <w:sz w:val="20"/>
              </w:rPr>
              <w:t xml:space="preserve">We recognise that not all pupils who are entitled to Pupil Premium are disadvantaged or vulnerable and that there are those children not eligible for Pupil Premium who are. Strategies such as group </w:t>
            </w:r>
          </w:p>
          <w:p w:rsidR="00F109DE" w:rsidRPr="00645516" w:rsidRDefault="009F33BB" w:rsidP="009F33BB">
            <w:pPr>
              <w:pStyle w:val="NoSpacing"/>
              <w:rPr>
                <w:sz w:val="20"/>
              </w:rPr>
            </w:pPr>
            <w:r w:rsidRPr="00645516">
              <w:rPr>
                <w:sz w:val="20"/>
              </w:rPr>
              <w:t xml:space="preserve">interventions funded by the grant may be made up of Pupil Premium pupils and non-Pupil Premium </w:t>
            </w:r>
          </w:p>
          <w:p w:rsidR="009F33BB" w:rsidRPr="00645516" w:rsidRDefault="009F33BB" w:rsidP="009F33BB">
            <w:pPr>
              <w:pStyle w:val="NoSpacing"/>
              <w:rPr>
                <w:sz w:val="20"/>
              </w:rPr>
            </w:pPr>
            <w:r w:rsidRPr="00645516">
              <w:rPr>
                <w:sz w:val="20"/>
              </w:rPr>
              <w:t>pupils where needs are similar.</w:t>
            </w:r>
          </w:p>
          <w:p w:rsidR="00766488" w:rsidRDefault="00766488" w:rsidP="009F33BB">
            <w:pPr>
              <w:pStyle w:val="NoSpacing"/>
              <w:rPr>
                <w:sz w:val="20"/>
              </w:rPr>
            </w:pPr>
          </w:p>
          <w:p w:rsidR="009F33BB" w:rsidRPr="00117640" w:rsidRDefault="009F33BB" w:rsidP="009F33BB">
            <w:pPr>
              <w:pStyle w:val="NoSpacing"/>
              <w:rPr>
                <w:color w:val="FF0000"/>
                <w:sz w:val="20"/>
              </w:rPr>
            </w:pPr>
            <w:r w:rsidRPr="00645516">
              <w:rPr>
                <w:sz w:val="20"/>
              </w:rPr>
              <w:t xml:space="preserve">Sir John Dunford National Pupil Premium Champion for the Government advised that schools focus on the quality of teaching to ensure all children reach their full potential. </w:t>
            </w:r>
            <w:r w:rsidR="00956139">
              <w:rPr>
                <w:sz w:val="20"/>
              </w:rPr>
              <w:t>T</w:t>
            </w:r>
            <w:r w:rsidR="00414124">
              <w:rPr>
                <w:sz w:val="20"/>
              </w:rPr>
              <w:t>his is integral to our Mission</w:t>
            </w:r>
            <w:r w:rsidR="00A82146">
              <w:rPr>
                <w:sz w:val="20"/>
              </w:rPr>
              <w:t xml:space="preserve"> </w:t>
            </w:r>
            <w:r w:rsidR="002B5731">
              <w:rPr>
                <w:sz w:val="20"/>
              </w:rPr>
              <w:t xml:space="preserve"> </w:t>
            </w:r>
            <w:r w:rsidR="0000017B">
              <w:rPr>
                <w:sz w:val="20"/>
              </w:rPr>
              <w:t>S</w:t>
            </w:r>
            <w:r w:rsidRPr="00645516">
              <w:rPr>
                <w:sz w:val="20"/>
              </w:rPr>
              <w:t>tatement and Catholic ethos and drives our Pupil Premium Strategy</w:t>
            </w:r>
            <w:r w:rsidRPr="00117640">
              <w:rPr>
                <w:color w:val="FF0000"/>
                <w:sz w:val="20"/>
              </w:rPr>
              <w:t>.</w:t>
            </w:r>
          </w:p>
          <w:p w:rsidR="009F33BB" w:rsidRDefault="009F33BB" w:rsidP="009F33BB">
            <w:pPr>
              <w:pStyle w:val="NoSpacing"/>
              <w:rPr>
                <w:color w:val="FF0000"/>
                <w:sz w:val="20"/>
              </w:rPr>
            </w:pPr>
          </w:p>
          <w:p w:rsidR="00590544" w:rsidRDefault="00590544" w:rsidP="009F33BB">
            <w:pPr>
              <w:pStyle w:val="NoSpacing"/>
              <w:rPr>
                <w:color w:val="FF0000"/>
                <w:sz w:val="20"/>
              </w:rPr>
            </w:pPr>
          </w:p>
          <w:p w:rsidR="0075334E" w:rsidRPr="00117640" w:rsidRDefault="0075334E" w:rsidP="009F33BB">
            <w:pPr>
              <w:pStyle w:val="NoSpacing"/>
              <w:rPr>
                <w:color w:val="FF0000"/>
                <w:sz w:val="20"/>
              </w:rPr>
            </w:pPr>
          </w:p>
          <w:p w:rsidR="002B5731" w:rsidRDefault="009F33BB" w:rsidP="009F33BB">
            <w:pPr>
              <w:pStyle w:val="NoSpacing"/>
              <w:rPr>
                <w:sz w:val="20"/>
              </w:rPr>
            </w:pPr>
            <w:r w:rsidRPr="00645516">
              <w:rPr>
                <w:sz w:val="20"/>
              </w:rPr>
              <w:lastRenderedPageBreak/>
              <w:t>The S</w:t>
            </w:r>
            <w:r w:rsidR="00066DCC">
              <w:rPr>
                <w:sz w:val="20"/>
              </w:rPr>
              <w:t>utton Trust</w:t>
            </w:r>
            <w:r w:rsidRPr="00645516">
              <w:rPr>
                <w:sz w:val="20"/>
              </w:rPr>
              <w:t xml:space="preserve"> and Education Endowment Foundation (EEF)</w:t>
            </w:r>
            <w:r w:rsidR="00066DCC">
              <w:rPr>
                <w:sz w:val="20"/>
              </w:rPr>
              <w:t xml:space="preserve"> Learning Toolkit and other guidance    </w:t>
            </w:r>
            <w:r w:rsidR="001A5765">
              <w:rPr>
                <w:sz w:val="20"/>
              </w:rPr>
              <w:t xml:space="preserve"> </w:t>
            </w:r>
            <w:r w:rsidR="000F2F6A">
              <w:rPr>
                <w:sz w:val="20"/>
              </w:rPr>
              <w:t>including</w:t>
            </w:r>
            <w:r w:rsidR="001A5765">
              <w:rPr>
                <w:sz w:val="20"/>
              </w:rPr>
              <w:t xml:space="preserve"> ‘Moving forward, making a difference – A plan</w:t>
            </w:r>
            <w:r w:rsidR="000F2F6A">
              <w:rPr>
                <w:sz w:val="20"/>
              </w:rPr>
              <w:t>ning guide for schools 2022-23’ and</w:t>
            </w:r>
            <w:r w:rsidR="009E65CF">
              <w:rPr>
                <w:sz w:val="20"/>
              </w:rPr>
              <w:t xml:space="preserve"> </w:t>
            </w:r>
            <w:r w:rsidR="000F2F6A">
              <w:rPr>
                <w:sz w:val="20"/>
              </w:rPr>
              <w:t>‘The EEF Guide to th</w:t>
            </w:r>
            <w:r w:rsidR="00A82146">
              <w:rPr>
                <w:sz w:val="20"/>
              </w:rPr>
              <w:t>e Pupil Premium’ (September 2023</w:t>
            </w:r>
            <w:r w:rsidR="000F2F6A">
              <w:rPr>
                <w:sz w:val="20"/>
              </w:rPr>
              <w:t xml:space="preserve">) </w:t>
            </w:r>
            <w:r w:rsidRPr="00645516">
              <w:rPr>
                <w:sz w:val="20"/>
              </w:rPr>
              <w:t xml:space="preserve">consider a wide range of common approaches and </w:t>
            </w:r>
            <w:r w:rsidR="002B5731">
              <w:rPr>
                <w:sz w:val="20"/>
              </w:rPr>
              <w:t xml:space="preserve"> </w:t>
            </w:r>
            <w:r w:rsidR="000F2F6A">
              <w:rPr>
                <w:sz w:val="20"/>
              </w:rPr>
              <w:t>strategies to raise</w:t>
            </w:r>
            <w:r w:rsidRPr="00645516">
              <w:rPr>
                <w:sz w:val="20"/>
              </w:rPr>
              <w:t xml:space="preserve"> achievement and analyses them in order to identify the high impact approaches. </w:t>
            </w:r>
            <w:hyperlink r:id="rId7" w:history="1">
              <w:r w:rsidR="002B5731" w:rsidRPr="007B792F">
                <w:rPr>
                  <w:rStyle w:val="Hyperlink"/>
                  <w:sz w:val="20"/>
                </w:rPr>
                <w:t>https://educationendowmentfoundation.org.uk/</w:t>
              </w:r>
            </w:hyperlink>
            <w:r w:rsidR="002B5731">
              <w:rPr>
                <w:sz w:val="20"/>
              </w:rPr>
              <w:t xml:space="preserve"> </w:t>
            </w:r>
          </w:p>
          <w:p w:rsidR="002B5731" w:rsidRDefault="002B5731" w:rsidP="009F33BB">
            <w:pPr>
              <w:pStyle w:val="NoSpacing"/>
              <w:rPr>
                <w:sz w:val="20"/>
              </w:rPr>
            </w:pPr>
            <w:r>
              <w:rPr>
                <w:sz w:val="20"/>
              </w:rPr>
              <w:t xml:space="preserve">Further information regarding the disadvantaged gap can be found at The Sutton Trust </w:t>
            </w:r>
            <w:hyperlink r:id="rId8" w:history="1">
              <w:r w:rsidRPr="007B792F">
                <w:rPr>
                  <w:rStyle w:val="Hyperlink"/>
                  <w:sz w:val="20"/>
                </w:rPr>
                <w:t>https://www.suttontrust.com/news-opinion/all-news-opinion/the-disadvantage-gap-explained/</w:t>
              </w:r>
            </w:hyperlink>
            <w:r>
              <w:rPr>
                <w:sz w:val="20"/>
              </w:rPr>
              <w:t xml:space="preserve"> </w:t>
            </w:r>
          </w:p>
          <w:p w:rsidR="009F33BB" w:rsidRPr="009E65CF" w:rsidRDefault="009F33BB" w:rsidP="009F33BB">
            <w:pPr>
              <w:pStyle w:val="NoSpacing"/>
              <w:rPr>
                <w:color w:val="FF0000"/>
                <w:sz w:val="20"/>
                <w:szCs w:val="20"/>
              </w:rPr>
            </w:pPr>
            <w:r w:rsidRPr="00645516">
              <w:rPr>
                <w:sz w:val="20"/>
              </w:rPr>
              <w:t>The Pupil Premium Strategy Action Plan is based on some of the higher impact strategies and on the Ofsted document ‘The Pupil Premium: How schools are spending the funding successfully to maximise achievement’. We are confident then that we are</w:t>
            </w:r>
            <w:r w:rsidR="000F2F6A">
              <w:rPr>
                <w:sz w:val="20"/>
              </w:rPr>
              <w:t xml:space="preserve"> </w:t>
            </w:r>
            <w:r w:rsidRPr="00645516">
              <w:rPr>
                <w:sz w:val="20"/>
              </w:rPr>
              <w:t xml:space="preserve">using interventions and approaches with a track record of success. </w:t>
            </w:r>
            <w:r w:rsidR="005D1225">
              <w:rPr>
                <w:sz w:val="20"/>
              </w:rPr>
              <w:t xml:space="preserve"> </w:t>
            </w:r>
          </w:p>
          <w:p w:rsidR="009F33BB" w:rsidRPr="00645516" w:rsidRDefault="009F33BB" w:rsidP="009F33BB">
            <w:pPr>
              <w:pStyle w:val="NoSpacing"/>
              <w:rPr>
                <w:sz w:val="20"/>
              </w:rPr>
            </w:pPr>
          </w:p>
          <w:p w:rsidR="00DC542C" w:rsidRDefault="009F33BB" w:rsidP="009F33BB">
            <w:pPr>
              <w:pStyle w:val="NoSpacing"/>
              <w:rPr>
                <w:sz w:val="20"/>
              </w:rPr>
            </w:pPr>
            <w:r w:rsidRPr="00645516">
              <w:rPr>
                <w:sz w:val="20"/>
              </w:rPr>
              <w:t xml:space="preserve">In line with our </w:t>
            </w:r>
            <w:r w:rsidR="00680D21">
              <w:rPr>
                <w:sz w:val="20"/>
              </w:rPr>
              <w:t>M</w:t>
            </w:r>
            <w:r w:rsidR="00A82146">
              <w:rPr>
                <w:sz w:val="20"/>
              </w:rPr>
              <w:t>ission Statement Pupil Premium</w:t>
            </w:r>
            <w:r w:rsidR="00680D21" w:rsidRPr="00645516">
              <w:rPr>
                <w:sz w:val="20"/>
              </w:rPr>
              <w:t xml:space="preserve"> </w:t>
            </w:r>
            <w:r w:rsidRPr="00645516">
              <w:rPr>
                <w:sz w:val="20"/>
              </w:rPr>
              <w:t>has been and will continue to be</w:t>
            </w:r>
            <w:r w:rsidR="00A53739" w:rsidRPr="00645516">
              <w:rPr>
                <w:sz w:val="20"/>
              </w:rPr>
              <w:t xml:space="preserve">, </w:t>
            </w:r>
            <w:r w:rsidRPr="00645516">
              <w:rPr>
                <w:sz w:val="20"/>
              </w:rPr>
              <w:t xml:space="preserve">deployed to staffing, to CPD and also to resources and extended activities as appropriate to meet identified needs. </w:t>
            </w:r>
          </w:p>
          <w:p w:rsidR="00590544" w:rsidRPr="00645516" w:rsidRDefault="00590544" w:rsidP="009F33BB">
            <w:pPr>
              <w:pStyle w:val="NoSpacing"/>
              <w:rPr>
                <w:sz w:val="20"/>
              </w:rPr>
            </w:pPr>
          </w:p>
          <w:p w:rsidR="001A5765" w:rsidRPr="00766488" w:rsidRDefault="009F33BB" w:rsidP="00DC542C">
            <w:pPr>
              <w:pStyle w:val="NoSpacing"/>
              <w:rPr>
                <w:sz w:val="20"/>
              </w:rPr>
            </w:pPr>
            <w:r w:rsidRPr="00645516">
              <w:rPr>
                <w:sz w:val="20"/>
              </w:rPr>
              <w:t xml:space="preserve">This enables children to maximise their progress and meet their potential in an atmosphere of trust and mutual respect. </w:t>
            </w:r>
          </w:p>
        </w:tc>
      </w:tr>
    </w:tbl>
    <w:p w:rsidR="00E66558" w:rsidRDefault="009D71E8">
      <w:pPr>
        <w:pStyle w:val="Heading2"/>
        <w:spacing w:before="600"/>
      </w:pPr>
      <w:r>
        <w:lastRenderedPageBreak/>
        <w:t>Challenges</w:t>
      </w:r>
    </w:p>
    <w:p w:rsidR="00E66558" w:rsidRDefault="009D71E8">
      <w:pPr>
        <w:spacing w:before="120" w:line="240" w:lineRule="auto"/>
        <w:textAlignment w:val="baseline"/>
        <w:outlineLvl w:val="0"/>
        <w:rPr>
          <w:color w:val="auto"/>
        </w:rPr>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511"/>
        <w:gridCol w:w="7975"/>
      </w:tblGrid>
      <w:tr w:rsidR="00E66558" w:rsidTr="00772EB3">
        <w:tc>
          <w:tcPr>
            <w:tcW w:w="151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w:t>
            </w:r>
          </w:p>
        </w:tc>
        <w:tc>
          <w:tcPr>
            <w:tcW w:w="820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 xml:space="preserve">Detail of challenge </w:t>
            </w:r>
          </w:p>
          <w:p w:rsidR="00C60AA7" w:rsidRPr="00C60AA7" w:rsidRDefault="00C60AA7" w:rsidP="00A14158">
            <w:pPr>
              <w:pStyle w:val="NoSpacing"/>
              <w:rPr>
                <w:sz w:val="20"/>
              </w:rPr>
            </w:pPr>
          </w:p>
        </w:tc>
      </w:tr>
      <w:tr w:rsidR="00A53739"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739" w:rsidRDefault="00A53739">
            <w:pPr>
              <w:pStyle w:val="TableRow"/>
              <w:rPr>
                <w:sz w:val="22"/>
                <w:szCs w:val="22"/>
              </w:rPr>
            </w:pPr>
            <w:r>
              <w:rPr>
                <w:sz w:val="22"/>
                <w:szCs w:val="22"/>
              </w:rPr>
              <w:t>1</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739" w:rsidRPr="00DC542C" w:rsidRDefault="00C81306" w:rsidP="00A53739">
            <w:pPr>
              <w:pStyle w:val="NoSpacing"/>
              <w:rPr>
                <w:sz w:val="20"/>
                <w:szCs w:val="20"/>
              </w:rPr>
            </w:pPr>
            <w:r>
              <w:rPr>
                <w:sz w:val="20"/>
                <w:szCs w:val="20"/>
              </w:rPr>
              <w:t xml:space="preserve">Communication and Language </w:t>
            </w:r>
            <w:r w:rsidR="00A53739" w:rsidRPr="00DC542C">
              <w:rPr>
                <w:sz w:val="20"/>
                <w:szCs w:val="20"/>
              </w:rPr>
              <w:t xml:space="preserve">skills-Historically on entry children are below age </w:t>
            </w:r>
          </w:p>
          <w:p w:rsidR="00A53739" w:rsidRPr="00DC542C" w:rsidRDefault="0076138B" w:rsidP="00A53739">
            <w:pPr>
              <w:pStyle w:val="NoSpacing"/>
              <w:rPr>
                <w:sz w:val="20"/>
                <w:szCs w:val="20"/>
              </w:rPr>
            </w:pPr>
            <w:r>
              <w:rPr>
                <w:sz w:val="20"/>
                <w:szCs w:val="20"/>
              </w:rPr>
              <w:t>expected in c</w:t>
            </w:r>
            <w:r w:rsidR="00A53739" w:rsidRPr="00DC542C">
              <w:rPr>
                <w:sz w:val="20"/>
                <w:szCs w:val="20"/>
              </w:rPr>
              <w:t xml:space="preserve">ommunication </w:t>
            </w:r>
            <w:r>
              <w:rPr>
                <w:sz w:val="20"/>
                <w:szCs w:val="20"/>
              </w:rPr>
              <w:t xml:space="preserve">and language </w:t>
            </w:r>
            <w:r w:rsidR="00A53739" w:rsidRPr="00DC542C">
              <w:rPr>
                <w:sz w:val="20"/>
                <w:szCs w:val="20"/>
              </w:rPr>
              <w:t>skills with limited development in vocabulary</w:t>
            </w:r>
            <w:r w:rsidR="00EB4761">
              <w:rPr>
                <w:sz w:val="20"/>
                <w:szCs w:val="20"/>
              </w:rPr>
              <w:t>.</w:t>
            </w:r>
          </w:p>
        </w:tc>
      </w:tr>
      <w:tr w:rsidR="00E66558"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rPr>
                <w:sz w:val="22"/>
                <w:szCs w:val="22"/>
              </w:rPr>
            </w:pPr>
            <w:r>
              <w:rPr>
                <w:sz w:val="22"/>
                <w:szCs w:val="22"/>
              </w:rPr>
              <w:t>2</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6907" w:rsidRPr="00DC542C" w:rsidRDefault="00331599" w:rsidP="00331599">
            <w:pPr>
              <w:pStyle w:val="NoSpacing"/>
              <w:rPr>
                <w:sz w:val="20"/>
                <w:szCs w:val="20"/>
              </w:rPr>
            </w:pPr>
            <w:r w:rsidRPr="00DC542C">
              <w:rPr>
                <w:sz w:val="20"/>
                <w:szCs w:val="20"/>
              </w:rPr>
              <w:t xml:space="preserve">Literacy skills- Historically on entry children are below age expected in reading and </w:t>
            </w:r>
          </w:p>
          <w:p w:rsidR="00E66558" w:rsidRPr="00DC542C" w:rsidRDefault="00331599" w:rsidP="00331599">
            <w:pPr>
              <w:pStyle w:val="NoSpacing"/>
              <w:rPr>
                <w:sz w:val="20"/>
                <w:szCs w:val="20"/>
              </w:rPr>
            </w:pPr>
            <w:r w:rsidRPr="00DC542C">
              <w:rPr>
                <w:sz w:val="20"/>
                <w:szCs w:val="20"/>
              </w:rPr>
              <w:t>writing and most specifically phonic knowledge with a lack of access to and familiarity with books.</w:t>
            </w:r>
          </w:p>
        </w:tc>
      </w:tr>
      <w:tr w:rsidR="00E66558"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Default="009D71E8">
            <w:pPr>
              <w:pStyle w:val="TableRow"/>
              <w:rPr>
                <w:sz w:val="22"/>
                <w:szCs w:val="22"/>
              </w:rPr>
            </w:pPr>
            <w:r>
              <w:rPr>
                <w:sz w:val="22"/>
                <w:szCs w:val="22"/>
              </w:rPr>
              <w:t>3</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38B" w:rsidRPr="00645516" w:rsidRDefault="00370750" w:rsidP="00370750">
            <w:pPr>
              <w:pStyle w:val="NoSpacing"/>
              <w:rPr>
                <w:sz w:val="20"/>
                <w:szCs w:val="20"/>
              </w:rPr>
            </w:pPr>
            <w:r w:rsidRPr="00645516">
              <w:rPr>
                <w:sz w:val="20"/>
                <w:szCs w:val="20"/>
              </w:rPr>
              <w:t xml:space="preserve">SEND-Historically on entry there is a higher percentage of children with SEND as </w:t>
            </w:r>
          </w:p>
          <w:p w:rsidR="00370750" w:rsidRPr="00645516" w:rsidRDefault="00370750" w:rsidP="00370750">
            <w:pPr>
              <w:pStyle w:val="NoSpacing"/>
              <w:rPr>
                <w:sz w:val="20"/>
                <w:szCs w:val="20"/>
              </w:rPr>
            </w:pPr>
            <w:r w:rsidRPr="00645516">
              <w:rPr>
                <w:sz w:val="20"/>
                <w:szCs w:val="20"/>
              </w:rPr>
              <w:t>compared to the Non PP Group.</w:t>
            </w:r>
          </w:p>
          <w:p w:rsidR="00E66558" w:rsidRPr="00645516" w:rsidRDefault="00370750" w:rsidP="00F3621E">
            <w:pPr>
              <w:pStyle w:val="NoSpacing"/>
              <w:rPr>
                <w:sz w:val="20"/>
                <w:szCs w:val="20"/>
              </w:rPr>
            </w:pPr>
            <w:r w:rsidRPr="00645516">
              <w:rPr>
                <w:sz w:val="20"/>
                <w:szCs w:val="20"/>
              </w:rPr>
              <w:t xml:space="preserve">In recent years there has also been an increase in the number of children with complex needs with a variety of needs identified across cohorts. </w:t>
            </w:r>
          </w:p>
        </w:tc>
      </w:tr>
      <w:tr w:rsidR="00772EB3"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Default="00772EB3">
            <w:pPr>
              <w:pStyle w:val="TableRow"/>
              <w:rPr>
                <w:sz w:val="22"/>
                <w:szCs w:val="22"/>
              </w:rPr>
            </w:pPr>
            <w:r>
              <w:rPr>
                <w:sz w:val="22"/>
                <w:szCs w:val="22"/>
              </w:rPr>
              <w:t>4</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Pr="00645516" w:rsidRDefault="00772EB3">
            <w:pPr>
              <w:pStyle w:val="TableRowCentered"/>
              <w:jc w:val="left"/>
              <w:rPr>
                <w:rFonts w:cs="Arial"/>
                <w:iCs/>
                <w:color w:val="auto"/>
                <w:sz w:val="20"/>
              </w:rPr>
            </w:pPr>
            <w:r w:rsidRPr="00645516">
              <w:rPr>
                <w:rFonts w:cs="Arial"/>
                <w:color w:val="auto"/>
                <w:sz w:val="20"/>
              </w:rPr>
              <w:t>Personal and social development-On entry to school an increasing number of children are demonstrating a lack of self-regulation and some a lack of boundaries limiting engagement.</w:t>
            </w:r>
          </w:p>
        </w:tc>
      </w:tr>
      <w:tr w:rsidR="00772EB3"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Default="00772EB3">
            <w:pPr>
              <w:pStyle w:val="TableRow"/>
              <w:rPr>
                <w:sz w:val="22"/>
                <w:szCs w:val="22"/>
              </w:rPr>
            </w:pPr>
            <w:r>
              <w:rPr>
                <w:sz w:val="22"/>
                <w:szCs w:val="22"/>
              </w:rPr>
              <w:t>5</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Pr="00645516" w:rsidRDefault="00772EB3">
            <w:pPr>
              <w:pStyle w:val="TableRowCentered"/>
              <w:jc w:val="left"/>
              <w:rPr>
                <w:rFonts w:cs="Arial"/>
                <w:iCs/>
                <w:color w:val="auto"/>
                <w:sz w:val="20"/>
              </w:rPr>
            </w:pPr>
            <w:r w:rsidRPr="00645516">
              <w:rPr>
                <w:rFonts w:cs="Arial"/>
                <w:color w:val="auto"/>
                <w:sz w:val="20"/>
              </w:rPr>
              <w:t>Emotional Health and Well-being for some children due to a number of factors including Family issues, separation, bereavement, SEMH as part of SEND</w:t>
            </w:r>
          </w:p>
        </w:tc>
      </w:tr>
      <w:tr w:rsidR="00772EB3"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Default="00DC542C">
            <w:pPr>
              <w:pStyle w:val="TableRow"/>
              <w:rPr>
                <w:sz w:val="22"/>
                <w:szCs w:val="22"/>
              </w:rPr>
            </w:pPr>
            <w:r>
              <w:rPr>
                <w:sz w:val="22"/>
                <w:szCs w:val="22"/>
              </w:rPr>
              <w:t>6</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Pr="00645516" w:rsidRDefault="00772EB3">
            <w:pPr>
              <w:pStyle w:val="TableRowCentered"/>
              <w:jc w:val="left"/>
              <w:rPr>
                <w:rFonts w:cs="Arial"/>
                <w:color w:val="auto"/>
                <w:sz w:val="20"/>
              </w:rPr>
            </w:pPr>
            <w:r w:rsidRPr="00645516">
              <w:rPr>
                <w:rFonts w:cs="Arial"/>
                <w:color w:val="auto"/>
                <w:sz w:val="20"/>
              </w:rPr>
              <w:t>Physical health and well-being-link to Reception weights and measures data; link to PE and Sports Premium Strategy</w:t>
            </w:r>
            <w:r w:rsidR="005D1225">
              <w:rPr>
                <w:rFonts w:cs="Arial"/>
                <w:color w:val="auto"/>
                <w:sz w:val="20"/>
              </w:rPr>
              <w:t xml:space="preserve"> </w:t>
            </w:r>
          </w:p>
        </w:tc>
      </w:tr>
      <w:tr w:rsidR="00772EB3"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Default="00DC542C">
            <w:pPr>
              <w:pStyle w:val="TableRow"/>
              <w:rPr>
                <w:sz w:val="22"/>
                <w:szCs w:val="22"/>
              </w:rPr>
            </w:pPr>
            <w:r>
              <w:rPr>
                <w:sz w:val="22"/>
                <w:szCs w:val="22"/>
              </w:rPr>
              <w:t>7</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Pr="00645516" w:rsidRDefault="00766488" w:rsidP="00766488">
            <w:pPr>
              <w:pStyle w:val="TableRowCentered"/>
              <w:jc w:val="left"/>
              <w:rPr>
                <w:rFonts w:cs="Arial"/>
                <w:color w:val="auto"/>
                <w:sz w:val="20"/>
              </w:rPr>
            </w:pPr>
            <w:r w:rsidRPr="00645516">
              <w:rPr>
                <w:rFonts w:cs="Arial"/>
                <w:color w:val="auto"/>
                <w:sz w:val="20"/>
              </w:rPr>
              <w:t>Limited</w:t>
            </w:r>
            <w:r w:rsidR="00772EB3" w:rsidRPr="00645516">
              <w:rPr>
                <w:rFonts w:cs="Arial"/>
                <w:color w:val="auto"/>
                <w:sz w:val="20"/>
              </w:rPr>
              <w:t xml:space="preserve"> opportunities outside school to develop cultural capital e.g. Arts including visits to museums, to the theatre, music and Art and outdoor learning</w:t>
            </w:r>
          </w:p>
        </w:tc>
      </w:tr>
      <w:tr w:rsidR="00772EB3" w:rsidTr="00772EB3">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2EB3" w:rsidRDefault="00DC542C">
            <w:pPr>
              <w:pStyle w:val="TableRow"/>
              <w:rPr>
                <w:sz w:val="22"/>
                <w:szCs w:val="22"/>
              </w:rPr>
            </w:pPr>
            <w:r>
              <w:rPr>
                <w:sz w:val="22"/>
                <w:szCs w:val="22"/>
              </w:rPr>
              <w:t>8</w:t>
            </w:r>
          </w:p>
        </w:tc>
        <w:tc>
          <w:tcPr>
            <w:tcW w:w="8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Pr="00645516" w:rsidRDefault="005458E5" w:rsidP="005458E5">
            <w:pPr>
              <w:pStyle w:val="NoSpacing"/>
              <w:rPr>
                <w:sz w:val="20"/>
                <w:szCs w:val="20"/>
              </w:rPr>
            </w:pPr>
            <w:r w:rsidRPr="00645516">
              <w:rPr>
                <w:sz w:val="20"/>
                <w:szCs w:val="20"/>
              </w:rPr>
              <w:t>Reinforce the specific significance of good attendance on return for the child’s progress and emotional health and well-being.</w:t>
            </w:r>
          </w:p>
        </w:tc>
      </w:tr>
    </w:tbl>
    <w:p w:rsidR="00D06213" w:rsidRDefault="00D06213">
      <w:pPr>
        <w:pStyle w:val="Heading2"/>
        <w:spacing w:before="600"/>
      </w:pPr>
      <w:bookmarkStart w:id="16" w:name="_Toc443397160"/>
    </w:p>
    <w:p w:rsidR="00EB4761" w:rsidRDefault="00EB4761" w:rsidP="00EB4761"/>
    <w:p w:rsidR="00EB4761" w:rsidRDefault="00EB4761" w:rsidP="00EB4761"/>
    <w:p w:rsidR="00EB4761" w:rsidRDefault="00EB4761" w:rsidP="00EB4761"/>
    <w:p w:rsidR="00EB4761" w:rsidRPr="00EB4761" w:rsidRDefault="00EB4761" w:rsidP="00EB4761"/>
    <w:p w:rsidR="00E66558" w:rsidRDefault="009D71E8">
      <w:pPr>
        <w:pStyle w:val="Heading2"/>
        <w:spacing w:before="600"/>
      </w:pPr>
      <w:r>
        <w:t xml:space="preserve">Intended outcomes </w:t>
      </w:r>
    </w:p>
    <w:p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Tr="00E25D92">
        <w:tc>
          <w:tcPr>
            <w:tcW w:w="49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Intended outcome</w:t>
            </w:r>
          </w:p>
        </w:tc>
        <w:tc>
          <w:tcPr>
            <w:tcW w:w="47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Success criteria</w:t>
            </w: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Pr="003B0784" w:rsidRDefault="00E25D92" w:rsidP="00E25D92">
            <w:pPr>
              <w:pStyle w:val="NoSpacing"/>
              <w:rPr>
                <w:sz w:val="20"/>
                <w:szCs w:val="20"/>
              </w:rPr>
            </w:pPr>
            <w:r w:rsidRPr="003B0784">
              <w:rPr>
                <w:sz w:val="20"/>
                <w:szCs w:val="20"/>
              </w:rPr>
              <w:t xml:space="preserve">Majority of children to achieve ELGs for </w:t>
            </w:r>
          </w:p>
          <w:p w:rsidR="00491361" w:rsidRPr="003B0784" w:rsidRDefault="00E25D92" w:rsidP="00E25D92">
            <w:pPr>
              <w:pStyle w:val="NoSpacing"/>
              <w:rPr>
                <w:sz w:val="20"/>
                <w:szCs w:val="20"/>
              </w:rPr>
            </w:pPr>
            <w:r w:rsidRPr="003B0784">
              <w:rPr>
                <w:sz w:val="20"/>
                <w:szCs w:val="20"/>
              </w:rPr>
              <w:t xml:space="preserve">Communication and Language </w:t>
            </w:r>
          </w:p>
          <w:p w:rsidR="00E25D92" w:rsidRPr="003B0784" w:rsidRDefault="00E25D92" w:rsidP="00E25D92">
            <w:pPr>
              <w:pStyle w:val="NoSpacing"/>
              <w:rPr>
                <w:sz w:val="20"/>
                <w:szCs w:val="20"/>
              </w:rPr>
            </w:pPr>
            <w:r w:rsidRPr="003B0784">
              <w:rPr>
                <w:sz w:val="20"/>
                <w:szCs w:val="20"/>
              </w:rPr>
              <w:t>(Speaking and Listening)</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r w:rsidRPr="003B0784">
              <w:rPr>
                <w:sz w:val="20"/>
                <w:szCs w:val="20"/>
              </w:rPr>
              <w:t>Pupil Premium children making accelerated progress from their starting points which is equal to or above Non-PP in school.</w:t>
            </w:r>
          </w:p>
          <w:p w:rsidR="00E25D92" w:rsidRPr="003B0784" w:rsidRDefault="00E25D92" w:rsidP="00E25D92">
            <w:pPr>
              <w:pStyle w:val="NoSpacing"/>
              <w:rPr>
                <w:sz w:val="20"/>
                <w:szCs w:val="20"/>
              </w:rPr>
            </w:pPr>
            <w:r w:rsidRPr="003B0784">
              <w:rPr>
                <w:sz w:val="20"/>
                <w:szCs w:val="20"/>
              </w:rPr>
              <w:t>End of Key Stage 1 outc</w:t>
            </w:r>
            <w:r w:rsidR="00C81306" w:rsidRPr="003B0784">
              <w:rPr>
                <w:sz w:val="20"/>
                <w:szCs w:val="20"/>
              </w:rPr>
              <w:t>omes link to 2</w:t>
            </w:r>
            <w:r w:rsidRPr="003B0784">
              <w:rPr>
                <w:sz w:val="20"/>
                <w:szCs w:val="20"/>
              </w:rPr>
              <w:t xml:space="preserve"> </w:t>
            </w:r>
          </w:p>
          <w:p w:rsidR="00E25D92" w:rsidRPr="003B0784" w:rsidRDefault="00E25D92" w:rsidP="00E25D92">
            <w:pPr>
              <w:pStyle w:val="NoSpacing"/>
              <w:rPr>
                <w:sz w:val="20"/>
                <w:szCs w:val="20"/>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t>Monitoring, including plan</w:t>
            </w:r>
            <w:r w:rsidR="000905FC" w:rsidRPr="003B0784">
              <w:rPr>
                <w:sz w:val="20"/>
                <w:szCs w:val="20"/>
              </w:rPr>
              <w:t xml:space="preserve">ning and assessment records, </w:t>
            </w:r>
            <w:r w:rsidRPr="003B0784">
              <w:rPr>
                <w:sz w:val="20"/>
                <w:szCs w:val="20"/>
              </w:rPr>
              <w:t xml:space="preserve">pupil observations </w:t>
            </w:r>
            <w:r w:rsidR="003B0784" w:rsidRPr="003B0784">
              <w:rPr>
                <w:sz w:val="20"/>
                <w:szCs w:val="20"/>
              </w:rPr>
              <w:t>and when appropriate Welcomm</w:t>
            </w:r>
            <w:r w:rsidR="00645516" w:rsidRPr="003B0784">
              <w:rPr>
                <w:sz w:val="20"/>
                <w:szCs w:val="20"/>
              </w:rPr>
              <w:t xml:space="preserve"> </w:t>
            </w:r>
            <w:r w:rsidRPr="003B0784">
              <w:rPr>
                <w:sz w:val="20"/>
                <w:szCs w:val="20"/>
              </w:rPr>
              <w:t>evidencing use of extend</w:t>
            </w:r>
            <w:r w:rsidR="00645516" w:rsidRPr="003B0784">
              <w:rPr>
                <w:sz w:val="20"/>
                <w:szCs w:val="20"/>
              </w:rPr>
              <w:t xml:space="preserve">ed language and vocabulary and </w:t>
            </w:r>
            <w:r w:rsidRPr="003B0784">
              <w:rPr>
                <w:sz w:val="20"/>
                <w:szCs w:val="20"/>
              </w:rPr>
              <w:t>use of correct grammar/</w:t>
            </w:r>
            <w:r w:rsidR="003B0784" w:rsidRPr="003B0784">
              <w:rPr>
                <w:sz w:val="20"/>
                <w:szCs w:val="20"/>
              </w:rPr>
              <w:t xml:space="preserve">   </w:t>
            </w:r>
            <w:r w:rsidRPr="003B0784">
              <w:rPr>
                <w:sz w:val="20"/>
                <w:szCs w:val="20"/>
              </w:rPr>
              <w:t>sentence structure orally impacting positively o</w:t>
            </w:r>
            <w:r w:rsidR="003B0784" w:rsidRPr="003B0784">
              <w:rPr>
                <w:sz w:val="20"/>
                <w:szCs w:val="20"/>
              </w:rPr>
              <w:t>n confidence and on reading and</w:t>
            </w:r>
            <w:r w:rsidR="00645516" w:rsidRPr="003B0784">
              <w:rPr>
                <w:sz w:val="20"/>
                <w:szCs w:val="20"/>
              </w:rPr>
              <w:t xml:space="preserve"> </w:t>
            </w:r>
            <w:r w:rsidRPr="003B0784">
              <w:rPr>
                <w:sz w:val="20"/>
                <w:szCs w:val="20"/>
              </w:rPr>
              <w:t>writing outcomes.</w:t>
            </w:r>
          </w:p>
          <w:p w:rsidR="00E25D92" w:rsidRPr="003B0784" w:rsidRDefault="00E25D92" w:rsidP="00E25D92">
            <w:pPr>
              <w:pStyle w:val="NoSpacing"/>
              <w:rPr>
                <w:sz w:val="20"/>
                <w:szCs w:val="20"/>
              </w:rPr>
            </w:pPr>
          </w:p>
          <w:p w:rsidR="00491361" w:rsidRPr="003B0784" w:rsidRDefault="00E25D92" w:rsidP="00E25D92">
            <w:pPr>
              <w:pStyle w:val="NoSpacing"/>
              <w:rPr>
                <w:sz w:val="20"/>
                <w:szCs w:val="20"/>
              </w:rPr>
            </w:pPr>
            <w:r w:rsidRPr="003B0784">
              <w:rPr>
                <w:sz w:val="20"/>
                <w:szCs w:val="20"/>
              </w:rPr>
              <w:t>Monitoring</w:t>
            </w:r>
            <w:r w:rsidR="000905FC" w:rsidRPr="003B0784">
              <w:rPr>
                <w:sz w:val="20"/>
                <w:szCs w:val="20"/>
              </w:rPr>
              <w:t xml:space="preserve"> </w:t>
            </w:r>
            <w:r w:rsidRPr="003B0784">
              <w:rPr>
                <w:sz w:val="20"/>
                <w:szCs w:val="20"/>
              </w:rPr>
              <w:t>demonstrating creative activities planned and delivered resulting in attentive/</w:t>
            </w:r>
          </w:p>
          <w:p w:rsidR="00E25D92" w:rsidRPr="003B0784" w:rsidRDefault="009F63DF" w:rsidP="00E25D92">
            <w:pPr>
              <w:pStyle w:val="NoSpacing"/>
              <w:rPr>
                <w:sz w:val="20"/>
                <w:szCs w:val="20"/>
              </w:rPr>
            </w:pPr>
            <w:r w:rsidRPr="003B0784">
              <w:rPr>
                <w:sz w:val="20"/>
                <w:szCs w:val="20"/>
              </w:rPr>
              <w:t>engaged listeners.</w:t>
            </w: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t>Pupil Premium children making accelerated progress from their starting points which is equal to or above Non-PP in school.</w:t>
            </w:r>
          </w:p>
          <w:p w:rsidR="00E25D92" w:rsidRPr="003B0784" w:rsidRDefault="00E25D92" w:rsidP="00E25D92">
            <w:pPr>
              <w:pStyle w:val="NoSpacing"/>
              <w:rPr>
                <w:sz w:val="20"/>
                <w:szCs w:val="20"/>
              </w:rPr>
            </w:pPr>
          </w:p>
          <w:p w:rsidR="00E25D92" w:rsidRDefault="00E25D92" w:rsidP="00E25D92">
            <w:pPr>
              <w:pStyle w:val="NoSpacing"/>
              <w:rPr>
                <w:sz w:val="20"/>
                <w:szCs w:val="20"/>
              </w:rPr>
            </w:pPr>
            <w:r w:rsidRPr="003B0784">
              <w:rPr>
                <w:sz w:val="20"/>
                <w:szCs w:val="20"/>
              </w:rPr>
              <w:t>By the end</w:t>
            </w:r>
            <w:r w:rsidR="00680D21">
              <w:rPr>
                <w:sz w:val="20"/>
                <w:szCs w:val="20"/>
              </w:rPr>
              <w:t xml:space="preserve"> of Key Stage 1 to diminish the</w:t>
            </w:r>
            <w:r w:rsidR="00645516" w:rsidRPr="003B0784">
              <w:rPr>
                <w:sz w:val="20"/>
                <w:szCs w:val="20"/>
              </w:rPr>
              <w:t xml:space="preserve"> </w:t>
            </w:r>
            <w:r w:rsidRPr="003B0784">
              <w:rPr>
                <w:sz w:val="20"/>
                <w:szCs w:val="20"/>
              </w:rPr>
              <w:t>differen</w:t>
            </w:r>
            <w:r w:rsidR="00645516" w:rsidRPr="003B0784">
              <w:rPr>
                <w:sz w:val="20"/>
                <w:szCs w:val="20"/>
              </w:rPr>
              <w:t xml:space="preserve">ce </w:t>
            </w:r>
            <w:r w:rsidRPr="003B0784">
              <w:rPr>
                <w:sz w:val="20"/>
                <w:szCs w:val="20"/>
              </w:rPr>
              <w:t>between Pupil Premium children and others in school at EXS+ and GDS in reading and writing and maths</w:t>
            </w:r>
            <w:r w:rsidR="000C683B">
              <w:rPr>
                <w:sz w:val="20"/>
                <w:szCs w:val="20"/>
              </w:rPr>
              <w:t>.</w:t>
            </w:r>
            <w:r w:rsidRPr="003B0784">
              <w:rPr>
                <w:sz w:val="20"/>
                <w:szCs w:val="20"/>
              </w:rPr>
              <w:t xml:space="preserve"> </w:t>
            </w:r>
          </w:p>
          <w:p w:rsidR="002121B2" w:rsidRPr="003B0784" w:rsidRDefault="002121B2" w:rsidP="00E25D92">
            <w:pPr>
              <w:pStyle w:val="NoSpacing"/>
              <w:rPr>
                <w:sz w:val="20"/>
                <w:szCs w:val="20"/>
              </w:rPr>
            </w:pPr>
          </w:p>
          <w:p w:rsidR="00E25D92" w:rsidRPr="003B0784" w:rsidRDefault="00E25D92" w:rsidP="00E25D92">
            <w:pPr>
              <w:pStyle w:val="NoSpacing"/>
              <w:rPr>
                <w:sz w:val="20"/>
                <w:szCs w:val="20"/>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B3190" w:rsidRPr="003B0784" w:rsidRDefault="00E25D92" w:rsidP="00E25D92">
            <w:pPr>
              <w:pStyle w:val="NoSpacing"/>
              <w:rPr>
                <w:sz w:val="20"/>
                <w:szCs w:val="20"/>
              </w:rPr>
            </w:pPr>
            <w:r w:rsidRPr="003B0784">
              <w:rPr>
                <w:sz w:val="20"/>
                <w:szCs w:val="20"/>
              </w:rPr>
              <w:t xml:space="preserve">All children achieving their potential as evidenced in achievement of or by exceeding individual </w:t>
            </w:r>
          </w:p>
          <w:p w:rsidR="00E25D92" w:rsidRPr="003B0784" w:rsidRDefault="00E25D92" w:rsidP="00E25D92">
            <w:pPr>
              <w:pStyle w:val="NoSpacing"/>
              <w:rPr>
                <w:sz w:val="20"/>
                <w:szCs w:val="20"/>
              </w:rPr>
            </w:pPr>
            <w:r w:rsidRPr="003B0784">
              <w:rPr>
                <w:sz w:val="20"/>
                <w:szCs w:val="20"/>
              </w:rPr>
              <w:t>targets set</w:t>
            </w:r>
            <w:r w:rsidR="000905FC" w:rsidRPr="003B0784">
              <w:rPr>
                <w:sz w:val="20"/>
                <w:szCs w:val="20"/>
              </w:rPr>
              <w:t>.</w:t>
            </w:r>
          </w:p>
          <w:p w:rsidR="00E25D92" w:rsidRPr="003B0784" w:rsidRDefault="00E25D92" w:rsidP="00E25D92">
            <w:pPr>
              <w:pStyle w:val="NoSpacing"/>
              <w:rPr>
                <w:sz w:val="20"/>
                <w:szCs w:val="20"/>
              </w:rPr>
            </w:pPr>
          </w:p>
          <w:p w:rsidR="00680D21" w:rsidRDefault="00E25D92" w:rsidP="00E25D92">
            <w:pPr>
              <w:pStyle w:val="NoSpacing"/>
              <w:rPr>
                <w:sz w:val="20"/>
                <w:szCs w:val="20"/>
              </w:rPr>
            </w:pPr>
            <w:r w:rsidRPr="003B0784">
              <w:rPr>
                <w:sz w:val="20"/>
                <w:szCs w:val="20"/>
              </w:rPr>
              <w:t xml:space="preserve">Monitoring and evaluation activities </w:t>
            </w:r>
            <w:r w:rsidR="000905FC" w:rsidRPr="003B0784">
              <w:rPr>
                <w:sz w:val="20"/>
                <w:szCs w:val="20"/>
              </w:rPr>
              <w:t>including</w:t>
            </w:r>
            <w:r w:rsidR="003B0784" w:rsidRPr="003B0784">
              <w:rPr>
                <w:sz w:val="20"/>
                <w:szCs w:val="20"/>
              </w:rPr>
              <w:t xml:space="preserve"> as appropriate Welcomm</w:t>
            </w:r>
            <w:r w:rsidR="000905FC" w:rsidRPr="003B0784">
              <w:rPr>
                <w:sz w:val="20"/>
                <w:szCs w:val="20"/>
              </w:rPr>
              <w:t xml:space="preserve"> </w:t>
            </w:r>
            <w:r w:rsidRPr="003B0784">
              <w:rPr>
                <w:sz w:val="20"/>
                <w:szCs w:val="20"/>
              </w:rPr>
              <w:t>evidencing challenged</w:t>
            </w:r>
            <w:r w:rsidR="003B0784" w:rsidRPr="003B0784">
              <w:rPr>
                <w:sz w:val="20"/>
                <w:szCs w:val="20"/>
              </w:rPr>
              <w:t xml:space="preserve"> </w:t>
            </w:r>
          </w:p>
          <w:p w:rsidR="00E25D92" w:rsidRPr="003B0784" w:rsidRDefault="00E25D92" w:rsidP="00E25D92">
            <w:pPr>
              <w:pStyle w:val="NoSpacing"/>
              <w:rPr>
                <w:sz w:val="20"/>
                <w:szCs w:val="20"/>
              </w:rPr>
            </w:pPr>
            <w:r w:rsidRPr="003B0784">
              <w:rPr>
                <w:sz w:val="20"/>
                <w:szCs w:val="20"/>
              </w:rPr>
              <w:t>progress</w:t>
            </w:r>
            <w:r w:rsidR="000905FC" w:rsidRPr="003B0784">
              <w:rPr>
                <w:sz w:val="20"/>
                <w:szCs w:val="20"/>
              </w:rPr>
              <w:t>.</w:t>
            </w:r>
            <w:r w:rsidRPr="003B0784">
              <w:rPr>
                <w:sz w:val="20"/>
                <w:szCs w:val="20"/>
              </w:rPr>
              <w:t xml:space="preserve"> </w:t>
            </w:r>
          </w:p>
          <w:p w:rsidR="00E25D92" w:rsidRPr="003B0784" w:rsidRDefault="00E25D92" w:rsidP="00E25D92">
            <w:pPr>
              <w:pStyle w:val="NoSpacing"/>
              <w:rPr>
                <w:sz w:val="20"/>
                <w:szCs w:val="20"/>
              </w:rPr>
            </w:pPr>
          </w:p>
          <w:p w:rsidR="00602F3E" w:rsidRPr="003B0784" w:rsidRDefault="00E25D92" w:rsidP="00E25D92">
            <w:pPr>
              <w:pStyle w:val="NoSpacing"/>
              <w:rPr>
                <w:sz w:val="20"/>
                <w:szCs w:val="20"/>
              </w:rPr>
            </w:pPr>
            <w:r w:rsidRPr="003B0784">
              <w:rPr>
                <w:sz w:val="20"/>
                <w:szCs w:val="20"/>
              </w:rPr>
              <w:t xml:space="preserve">On entry gaps between PP and non-PP in school narrowing by the end of KS1 </w:t>
            </w:r>
            <w:r w:rsidR="009F63DF" w:rsidRPr="003B0784">
              <w:rPr>
                <w:sz w:val="20"/>
                <w:szCs w:val="20"/>
              </w:rPr>
              <w:t>e</w:t>
            </w:r>
            <w:r w:rsidRPr="003B0784">
              <w:rPr>
                <w:sz w:val="20"/>
                <w:szCs w:val="20"/>
              </w:rPr>
              <w:t xml:space="preserve">videnced through school Flag system and end of Key Stage </w:t>
            </w:r>
          </w:p>
          <w:p w:rsidR="00E25D92" w:rsidRPr="003B0784" w:rsidRDefault="00E25D92" w:rsidP="00E25D92">
            <w:pPr>
              <w:pStyle w:val="NoSpacing"/>
              <w:rPr>
                <w:sz w:val="20"/>
                <w:szCs w:val="20"/>
              </w:rPr>
            </w:pPr>
            <w:r w:rsidRPr="003B0784">
              <w:rPr>
                <w:sz w:val="20"/>
                <w:szCs w:val="20"/>
              </w:rPr>
              <w:t>outcomes.</w:t>
            </w:r>
          </w:p>
          <w:p w:rsidR="00E25D92" w:rsidRPr="003B0784" w:rsidRDefault="00E25D92" w:rsidP="00E25D92">
            <w:pPr>
              <w:pStyle w:val="NoSpacing"/>
              <w:rPr>
                <w:sz w:val="20"/>
                <w:szCs w:val="20"/>
              </w:rPr>
            </w:pPr>
          </w:p>
          <w:p w:rsidR="00E25D92" w:rsidRPr="003B0784" w:rsidRDefault="00680D21" w:rsidP="00E25D92">
            <w:pPr>
              <w:pStyle w:val="NoSpacing"/>
              <w:rPr>
                <w:sz w:val="20"/>
                <w:szCs w:val="20"/>
              </w:rPr>
            </w:pPr>
            <w:r>
              <w:rPr>
                <w:sz w:val="20"/>
                <w:szCs w:val="20"/>
              </w:rPr>
              <w:t>At least 80% of PP</w:t>
            </w:r>
            <w:r w:rsidR="00E25D92" w:rsidRPr="003B0784">
              <w:rPr>
                <w:sz w:val="20"/>
                <w:szCs w:val="20"/>
              </w:rPr>
              <w:t xml:space="preserve"> children in Year 1 to meet </w:t>
            </w:r>
            <w:r w:rsidR="00602F3E" w:rsidRPr="003B0784">
              <w:rPr>
                <w:sz w:val="20"/>
                <w:szCs w:val="20"/>
              </w:rPr>
              <w:t>K</w:t>
            </w:r>
            <w:r w:rsidR="00E25D92" w:rsidRPr="003B0784">
              <w:rPr>
                <w:sz w:val="20"/>
                <w:szCs w:val="20"/>
              </w:rPr>
              <w:t xml:space="preserve">S1expected phonics standard </w:t>
            </w:r>
          </w:p>
          <w:p w:rsidR="00E25D92" w:rsidRPr="003B0784" w:rsidRDefault="00E25D92" w:rsidP="00E25D92">
            <w:pPr>
              <w:pStyle w:val="NoSpacing"/>
              <w:rPr>
                <w:sz w:val="20"/>
                <w:szCs w:val="20"/>
              </w:rPr>
            </w:pPr>
          </w:p>
          <w:p w:rsidR="00645516" w:rsidRDefault="00E25D92" w:rsidP="00E25D92">
            <w:pPr>
              <w:pStyle w:val="NoSpacing"/>
              <w:rPr>
                <w:sz w:val="20"/>
                <w:szCs w:val="20"/>
              </w:rPr>
            </w:pPr>
            <w:r w:rsidRPr="003B0784">
              <w:rPr>
                <w:sz w:val="20"/>
                <w:szCs w:val="20"/>
              </w:rPr>
              <w:t>All PP children in Year 2 to meet KS1expected phonics standard</w:t>
            </w:r>
            <w:r w:rsidR="00645516" w:rsidRPr="003B0784">
              <w:rPr>
                <w:sz w:val="20"/>
                <w:szCs w:val="20"/>
              </w:rPr>
              <w:t>.</w:t>
            </w:r>
          </w:p>
          <w:p w:rsidR="00C32700" w:rsidRPr="003B0784" w:rsidRDefault="00C32700" w:rsidP="00E25D92">
            <w:pPr>
              <w:pStyle w:val="NoSpacing"/>
              <w:rPr>
                <w:sz w:val="20"/>
                <w:szCs w:val="20"/>
              </w:rPr>
            </w:pPr>
          </w:p>
          <w:p w:rsidR="00491361" w:rsidRPr="003B0784" w:rsidRDefault="00E25D92" w:rsidP="00E25D92">
            <w:pPr>
              <w:pStyle w:val="NoSpacing"/>
              <w:rPr>
                <w:sz w:val="20"/>
                <w:szCs w:val="20"/>
              </w:rPr>
            </w:pPr>
            <w:r w:rsidRPr="003B0784">
              <w:rPr>
                <w:sz w:val="20"/>
                <w:szCs w:val="20"/>
              </w:rPr>
              <w:t xml:space="preserve">Application of basic skills at flag 2 and above </w:t>
            </w:r>
          </w:p>
          <w:p w:rsidR="00E25D92" w:rsidRPr="003B0784" w:rsidRDefault="00E25D92" w:rsidP="00E25D92">
            <w:pPr>
              <w:pStyle w:val="NoSpacing"/>
              <w:rPr>
                <w:sz w:val="20"/>
                <w:szCs w:val="20"/>
              </w:rPr>
            </w:pPr>
            <w:r w:rsidRPr="003B0784">
              <w:rPr>
                <w:sz w:val="20"/>
                <w:szCs w:val="20"/>
              </w:rPr>
              <w:t>evident in work.</w:t>
            </w: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Pr="003B0784" w:rsidRDefault="00E25D92" w:rsidP="00E25D92">
            <w:pPr>
              <w:pStyle w:val="NoSpacing"/>
              <w:rPr>
                <w:sz w:val="20"/>
                <w:szCs w:val="20"/>
              </w:rPr>
            </w:pPr>
            <w:r w:rsidRPr="003B0784">
              <w:rPr>
                <w:sz w:val="20"/>
                <w:szCs w:val="20"/>
              </w:rPr>
              <w:t xml:space="preserve">High standards of speaking and listening and </w:t>
            </w:r>
          </w:p>
          <w:p w:rsidR="00491361" w:rsidRPr="003B0784" w:rsidRDefault="00E25D92" w:rsidP="00E25D92">
            <w:pPr>
              <w:pStyle w:val="NoSpacing"/>
              <w:rPr>
                <w:sz w:val="20"/>
                <w:szCs w:val="20"/>
              </w:rPr>
            </w:pPr>
            <w:r w:rsidRPr="003B0784">
              <w:rPr>
                <w:sz w:val="20"/>
                <w:szCs w:val="20"/>
              </w:rPr>
              <w:t xml:space="preserve">teaching and learning in reading and writing </w:t>
            </w:r>
          </w:p>
          <w:p w:rsidR="00491361" w:rsidRPr="003B0784" w:rsidRDefault="00E25D92" w:rsidP="00E25D92">
            <w:pPr>
              <w:pStyle w:val="NoSpacing"/>
              <w:rPr>
                <w:sz w:val="20"/>
                <w:szCs w:val="20"/>
              </w:rPr>
            </w:pPr>
            <w:r w:rsidRPr="003B0784">
              <w:rPr>
                <w:sz w:val="20"/>
                <w:szCs w:val="20"/>
              </w:rPr>
              <w:t xml:space="preserve">supported through effective home school </w:t>
            </w:r>
          </w:p>
          <w:p w:rsidR="00E25D92" w:rsidRDefault="00E25D92" w:rsidP="00E25D92">
            <w:pPr>
              <w:pStyle w:val="NoSpacing"/>
              <w:rPr>
                <w:sz w:val="20"/>
                <w:szCs w:val="20"/>
              </w:rPr>
            </w:pPr>
            <w:r w:rsidRPr="003B0784">
              <w:rPr>
                <w:sz w:val="20"/>
                <w:szCs w:val="20"/>
              </w:rPr>
              <w:t>partnerships including;</w:t>
            </w:r>
          </w:p>
          <w:p w:rsidR="00C32700" w:rsidRPr="003B0784" w:rsidRDefault="00C32700" w:rsidP="00E25D92">
            <w:pPr>
              <w:pStyle w:val="NoSpacing"/>
              <w:rPr>
                <w:sz w:val="20"/>
                <w:szCs w:val="20"/>
              </w:rPr>
            </w:pPr>
          </w:p>
          <w:p w:rsidR="00E25D92" w:rsidRPr="003B0784" w:rsidRDefault="00E25D92" w:rsidP="00E25D92">
            <w:pPr>
              <w:pStyle w:val="NoSpacing"/>
              <w:rPr>
                <w:sz w:val="20"/>
                <w:szCs w:val="20"/>
              </w:rPr>
            </w:pPr>
            <w:r w:rsidRPr="003B0784">
              <w:rPr>
                <w:sz w:val="20"/>
                <w:szCs w:val="20"/>
              </w:rPr>
              <w:t xml:space="preserve">High expectations of parental engagement from </w:t>
            </w:r>
          </w:p>
          <w:p w:rsidR="00491361" w:rsidRPr="003B0784" w:rsidRDefault="00E25D92" w:rsidP="00E25D92">
            <w:pPr>
              <w:pStyle w:val="NoSpacing"/>
              <w:rPr>
                <w:sz w:val="20"/>
                <w:szCs w:val="20"/>
              </w:rPr>
            </w:pPr>
            <w:r w:rsidRPr="003B0784">
              <w:rPr>
                <w:sz w:val="20"/>
                <w:szCs w:val="20"/>
              </w:rPr>
              <w:t xml:space="preserve">Induction, through curriculum meetings, family </w:t>
            </w:r>
          </w:p>
          <w:p w:rsidR="00491361" w:rsidRPr="003B0784" w:rsidRDefault="00E25D92" w:rsidP="00E25D92">
            <w:pPr>
              <w:pStyle w:val="NoSpacing"/>
              <w:rPr>
                <w:sz w:val="20"/>
                <w:szCs w:val="20"/>
              </w:rPr>
            </w:pPr>
            <w:r w:rsidRPr="003B0784">
              <w:rPr>
                <w:sz w:val="20"/>
                <w:szCs w:val="20"/>
              </w:rPr>
              <w:t xml:space="preserve">learning activities, links to activities through school website, ‘Just Imagine’ home library reading </w:t>
            </w:r>
          </w:p>
          <w:p w:rsidR="00491361" w:rsidRPr="003B0784" w:rsidRDefault="00E25D92" w:rsidP="00E25D92">
            <w:pPr>
              <w:pStyle w:val="NoSpacing"/>
              <w:rPr>
                <w:sz w:val="20"/>
                <w:szCs w:val="20"/>
              </w:rPr>
            </w:pPr>
            <w:r w:rsidRPr="003B0784">
              <w:rPr>
                <w:sz w:val="20"/>
                <w:szCs w:val="20"/>
              </w:rPr>
              <w:t>initi</w:t>
            </w:r>
            <w:r w:rsidR="003B0784" w:rsidRPr="003B0784">
              <w:rPr>
                <w:sz w:val="20"/>
                <w:szCs w:val="20"/>
              </w:rPr>
              <w:t>ative, phonics and grammar</w:t>
            </w:r>
            <w:r w:rsidRPr="003B0784">
              <w:rPr>
                <w:sz w:val="20"/>
                <w:szCs w:val="20"/>
              </w:rPr>
              <w:t xml:space="preserve"> books </w:t>
            </w:r>
          </w:p>
          <w:p w:rsidR="00E25D92" w:rsidRPr="003B0784" w:rsidRDefault="00E25D92" w:rsidP="00E25D92">
            <w:pPr>
              <w:pStyle w:val="NoSpacing"/>
              <w:rPr>
                <w:sz w:val="20"/>
                <w:szCs w:val="20"/>
              </w:rPr>
            </w:pPr>
            <w:r w:rsidRPr="003B0784">
              <w:rPr>
                <w:sz w:val="20"/>
                <w:szCs w:val="20"/>
              </w:rPr>
              <w:t>provided for home use, reading diaries.</w:t>
            </w:r>
          </w:p>
          <w:p w:rsidR="00E25D92" w:rsidRPr="003B0784" w:rsidRDefault="00E25D92" w:rsidP="00E25D92">
            <w:pPr>
              <w:pStyle w:val="NoSpacing"/>
              <w:rPr>
                <w:sz w:val="20"/>
                <w:szCs w:val="20"/>
              </w:rPr>
            </w:pPr>
            <w:r w:rsidRPr="003B0784">
              <w:rPr>
                <w:sz w:val="20"/>
                <w:szCs w:val="20"/>
              </w:rPr>
              <w:t xml:space="preserve"> </w:t>
            </w:r>
          </w:p>
          <w:p w:rsidR="00E25D92" w:rsidRPr="003B0784" w:rsidRDefault="00E25D92" w:rsidP="00E25D92">
            <w:pPr>
              <w:pStyle w:val="NoSpacing"/>
              <w:rPr>
                <w:sz w:val="20"/>
                <w:szCs w:val="20"/>
              </w:rPr>
            </w:pPr>
            <w:r w:rsidRPr="003B0784">
              <w:rPr>
                <w:sz w:val="20"/>
                <w:szCs w:val="20"/>
              </w:rPr>
              <w:t xml:space="preserve">By the end of Key Stage 1 Pupil Premium children in school to attain at least in line with other children in school at EXS+ and GDS in reading and in </w:t>
            </w:r>
            <w:r w:rsidR="000D4469">
              <w:rPr>
                <w:sz w:val="20"/>
                <w:szCs w:val="20"/>
              </w:rPr>
              <w:t xml:space="preserve">  </w:t>
            </w:r>
            <w:r w:rsidRPr="003B0784">
              <w:rPr>
                <w:sz w:val="20"/>
                <w:szCs w:val="20"/>
              </w:rPr>
              <w:t>Phonics</w:t>
            </w:r>
            <w:r w:rsidR="00FC24AA">
              <w:rPr>
                <w:sz w:val="20"/>
                <w:szCs w:val="20"/>
              </w:rPr>
              <w:t>.</w:t>
            </w:r>
          </w:p>
          <w:p w:rsidR="00E25D92" w:rsidRPr="003B0784" w:rsidRDefault="00E25D92" w:rsidP="00E25D92">
            <w:pPr>
              <w:pStyle w:val="NoSpacing"/>
              <w:rPr>
                <w:sz w:val="20"/>
                <w:szCs w:val="20"/>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t>End of KS1 attainment PP children in school in line with other children</w:t>
            </w:r>
            <w:r w:rsidR="000C683B">
              <w:rPr>
                <w:sz w:val="20"/>
                <w:szCs w:val="20"/>
              </w:rPr>
              <w:t>.</w:t>
            </w:r>
            <w:r w:rsidRPr="003B0784">
              <w:rPr>
                <w:sz w:val="20"/>
                <w:szCs w:val="20"/>
              </w:rPr>
              <w:t xml:space="preserve">at EXS+ and GDS in </w:t>
            </w:r>
            <w:r w:rsidR="000C683B">
              <w:rPr>
                <w:sz w:val="20"/>
                <w:szCs w:val="20"/>
              </w:rPr>
              <w:t xml:space="preserve">  </w:t>
            </w:r>
            <w:r w:rsidRPr="003B0784">
              <w:rPr>
                <w:sz w:val="20"/>
                <w:szCs w:val="20"/>
              </w:rPr>
              <w:t>reading and phonics</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r w:rsidRPr="003B0784">
              <w:rPr>
                <w:sz w:val="20"/>
                <w:szCs w:val="20"/>
              </w:rPr>
              <w:t xml:space="preserve">At least 80% of pp children in Year 1 to meet KS1expected phonics standard </w:t>
            </w:r>
          </w:p>
          <w:p w:rsidR="00E25D92" w:rsidRPr="003B0784" w:rsidRDefault="00E25D92" w:rsidP="00E25D92">
            <w:pPr>
              <w:pStyle w:val="NoSpacing"/>
              <w:rPr>
                <w:sz w:val="20"/>
                <w:szCs w:val="20"/>
              </w:rPr>
            </w:pPr>
            <w:r w:rsidRPr="003B0784">
              <w:rPr>
                <w:sz w:val="20"/>
                <w:szCs w:val="20"/>
              </w:rPr>
              <w:t xml:space="preserve">All PP children in Year 2 to meet KS1expected phonics standard </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r w:rsidRPr="003B0784">
              <w:rPr>
                <w:sz w:val="20"/>
                <w:szCs w:val="20"/>
              </w:rPr>
              <w:t xml:space="preserve">Children changing </w:t>
            </w:r>
            <w:r w:rsidR="00602F3E" w:rsidRPr="003B0784">
              <w:rPr>
                <w:sz w:val="20"/>
                <w:szCs w:val="20"/>
              </w:rPr>
              <w:t xml:space="preserve">their reading books at least weekly </w:t>
            </w:r>
            <w:r w:rsidRPr="003B0784">
              <w:rPr>
                <w:sz w:val="20"/>
                <w:szCs w:val="20"/>
              </w:rPr>
              <w:t>and shar</w:t>
            </w:r>
            <w:r w:rsidR="00602F3E" w:rsidRPr="003B0784">
              <w:rPr>
                <w:sz w:val="20"/>
                <w:szCs w:val="20"/>
              </w:rPr>
              <w:t xml:space="preserve">ing </w:t>
            </w:r>
            <w:r w:rsidRPr="003B0784">
              <w:rPr>
                <w:sz w:val="20"/>
                <w:szCs w:val="20"/>
              </w:rPr>
              <w:t>books w</w:t>
            </w:r>
            <w:r w:rsidR="00602F3E" w:rsidRPr="003B0784">
              <w:rPr>
                <w:sz w:val="20"/>
                <w:szCs w:val="20"/>
              </w:rPr>
              <w:t>ith their family daily</w:t>
            </w:r>
            <w:r w:rsidRPr="003B0784">
              <w:rPr>
                <w:sz w:val="20"/>
                <w:szCs w:val="20"/>
              </w:rPr>
              <w:t>.</w:t>
            </w:r>
          </w:p>
          <w:p w:rsidR="00E25D92" w:rsidRPr="003B0784" w:rsidRDefault="00E25D92" w:rsidP="00E25D92">
            <w:pPr>
              <w:pStyle w:val="NoSpacing"/>
              <w:rPr>
                <w:sz w:val="20"/>
                <w:szCs w:val="20"/>
              </w:rPr>
            </w:pPr>
          </w:p>
          <w:p w:rsidR="00105003" w:rsidRPr="003B0784" w:rsidRDefault="00E25D92" w:rsidP="00E25D92">
            <w:pPr>
              <w:pStyle w:val="NoSpacing"/>
              <w:rPr>
                <w:sz w:val="20"/>
                <w:szCs w:val="20"/>
              </w:rPr>
            </w:pPr>
            <w:r w:rsidRPr="003B0784">
              <w:rPr>
                <w:sz w:val="20"/>
                <w:szCs w:val="20"/>
              </w:rPr>
              <w:t xml:space="preserve">Monitoring evidencing children enjoying </w:t>
            </w:r>
            <w:r w:rsidR="00602F3E" w:rsidRPr="003B0784">
              <w:rPr>
                <w:sz w:val="20"/>
                <w:szCs w:val="20"/>
              </w:rPr>
              <w:t xml:space="preserve">a </w:t>
            </w:r>
            <w:r w:rsidRPr="003B0784">
              <w:rPr>
                <w:sz w:val="20"/>
                <w:szCs w:val="20"/>
              </w:rPr>
              <w:t xml:space="preserve">wider </w:t>
            </w:r>
          </w:p>
          <w:p w:rsidR="00E25D92" w:rsidRPr="003B0784" w:rsidRDefault="00E25D92" w:rsidP="00E25D92">
            <w:pPr>
              <w:pStyle w:val="NoSpacing"/>
              <w:rPr>
                <w:sz w:val="20"/>
                <w:szCs w:val="20"/>
              </w:rPr>
            </w:pPr>
            <w:r w:rsidRPr="003B0784">
              <w:rPr>
                <w:sz w:val="20"/>
                <w:szCs w:val="20"/>
              </w:rPr>
              <w:t xml:space="preserve">variety of books at home impacting positively on their reading and writing targets in school. </w:t>
            </w:r>
          </w:p>
          <w:p w:rsidR="00E25D92" w:rsidRDefault="00E25D92" w:rsidP="00E25D92">
            <w:pPr>
              <w:pStyle w:val="NoSpacing"/>
              <w:rPr>
                <w:sz w:val="20"/>
                <w:szCs w:val="20"/>
              </w:rPr>
            </w:pPr>
          </w:p>
          <w:p w:rsidR="00105003" w:rsidRPr="003B0784" w:rsidRDefault="00E25D92" w:rsidP="00E25D92">
            <w:pPr>
              <w:pStyle w:val="NoSpacing"/>
              <w:rPr>
                <w:sz w:val="20"/>
                <w:szCs w:val="20"/>
              </w:rPr>
            </w:pPr>
            <w:r w:rsidRPr="003B0784">
              <w:rPr>
                <w:sz w:val="20"/>
                <w:szCs w:val="20"/>
              </w:rPr>
              <w:t>Positive impact on other areas of development</w:t>
            </w:r>
          </w:p>
          <w:p w:rsidR="00491361" w:rsidRPr="003B0784" w:rsidRDefault="00E25D92" w:rsidP="00E25D92">
            <w:pPr>
              <w:pStyle w:val="NoSpacing"/>
              <w:rPr>
                <w:sz w:val="20"/>
                <w:szCs w:val="20"/>
              </w:rPr>
            </w:pPr>
            <w:r w:rsidRPr="003B0784">
              <w:rPr>
                <w:sz w:val="20"/>
                <w:szCs w:val="20"/>
              </w:rPr>
              <w:t xml:space="preserve">including social skills and speaking and listening </w:t>
            </w:r>
          </w:p>
          <w:p w:rsidR="00C81306" w:rsidRDefault="00E25D92" w:rsidP="00E25D92">
            <w:pPr>
              <w:pStyle w:val="NoSpacing"/>
              <w:rPr>
                <w:sz w:val="20"/>
                <w:szCs w:val="20"/>
              </w:rPr>
            </w:pPr>
            <w:r w:rsidRPr="003B0784">
              <w:rPr>
                <w:sz w:val="20"/>
                <w:szCs w:val="20"/>
              </w:rPr>
              <w:lastRenderedPageBreak/>
              <w:t>extending vocabulary through the wide range of reading materials offered including non-fiction.</w:t>
            </w:r>
          </w:p>
          <w:p w:rsidR="00337BA4" w:rsidRDefault="00337BA4" w:rsidP="00E25D92">
            <w:pPr>
              <w:pStyle w:val="NoSpacing"/>
              <w:rPr>
                <w:sz w:val="20"/>
                <w:szCs w:val="20"/>
              </w:rPr>
            </w:pPr>
          </w:p>
          <w:p w:rsidR="00337BA4" w:rsidRDefault="00337BA4" w:rsidP="00E25D92">
            <w:pPr>
              <w:pStyle w:val="NoSpacing"/>
              <w:rPr>
                <w:sz w:val="20"/>
                <w:szCs w:val="20"/>
              </w:rPr>
            </w:pPr>
          </w:p>
          <w:p w:rsidR="00337BA4" w:rsidRPr="003B0784" w:rsidRDefault="00337BA4" w:rsidP="00E25D92">
            <w:pPr>
              <w:pStyle w:val="NoSpacing"/>
              <w:rPr>
                <w:sz w:val="20"/>
                <w:szCs w:val="20"/>
              </w:rPr>
            </w:pP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lastRenderedPageBreak/>
              <w:t>Pupil Premium children including those with SEND to make accelerated progress from their starting points which is equal to or above Non-PP children</w:t>
            </w:r>
            <w:r w:rsidR="000905FC" w:rsidRPr="003B0784">
              <w:rPr>
                <w:sz w:val="20"/>
                <w:szCs w:val="20"/>
              </w:rPr>
              <w:t xml:space="preserve"> in </w:t>
            </w:r>
            <w:r w:rsidR="00645516" w:rsidRPr="003B0784">
              <w:rPr>
                <w:sz w:val="20"/>
                <w:szCs w:val="20"/>
              </w:rPr>
              <w:t>r</w:t>
            </w:r>
            <w:r w:rsidR="000905FC" w:rsidRPr="003B0784">
              <w:rPr>
                <w:sz w:val="20"/>
                <w:szCs w:val="20"/>
              </w:rPr>
              <w:t>eading, writing and maths</w:t>
            </w:r>
          </w:p>
          <w:p w:rsidR="00E25D92" w:rsidRPr="003B0784" w:rsidRDefault="00E25D92" w:rsidP="00E25D92">
            <w:pPr>
              <w:pStyle w:val="NoSpacing"/>
              <w:rPr>
                <w:sz w:val="20"/>
                <w:szCs w:val="20"/>
              </w:rPr>
            </w:pPr>
          </w:p>
          <w:p w:rsidR="00645516" w:rsidRPr="003B0784" w:rsidRDefault="00E25D92" w:rsidP="00E25D92">
            <w:pPr>
              <w:pStyle w:val="NoSpacing"/>
              <w:rPr>
                <w:sz w:val="20"/>
                <w:szCs w:val="20"/>
              </w:rPr>
            </w:pPr>
            <w:r w:rsidRPr="003B0784">
              <w:rPr>
                <w:sz w:val="20"/>
                <w:szCs w:val="20"/>
              </w:rPr>
              <w:t xml:space="preserve">To support children to work collaboratively, </w:t>
            </w:r>
          </w:p>
          <w:p w:rsidR="00E25D92" w:rsidRPr="003B0784" w:rsidRDefault="003B0784" w:rsidP="00E25D92">
            <w:pPr>
              <w:pStyle w:val="NoSpacing"/>
              <w:rPr>
                <w:sz w:val="20"/>
                <w:szCs w:val="20"/>
              </w:rPr>
            </w:pPr>
            <w:r w:rsidRPr="003B0784">
              <w:rPr>
                <w:sz w:val="20"/>
                <w:szCs w:val="20"/>
              </w:rPr>
              <w:t xml:space="preserve">critically and </w:t>
            </w:r>
            <w:r w:rsidR="00E25D92" w:rsidRPr="003B0784">
              <w:rPr>
                <w:sz w:val="20"/>
                <w:szCs w:val="20"/>
              </w:rPr>
              <w:t>creatively</w:t>
            </w:r>
          </w:p>
          <w:p w:rsidR="00105003" w:rsidRPr="003B0784" w:rsidRDefault="00E25D92" w:rsidP="00E25D92">
            <w:pPr>
              <w:pStyle w:val="NoSpacing"/>
              <w:rPr>
                <w:sz w:val="20"/>
                <w:szCs w:val="20"/>
              </w:rPr>
            </w:pPr>
            <w:r w:rsidRPr="003B0784">
              <w:rPr>
                <w:sz w:val="20"/>
                <w:szCs w:val="20"/>
              </w:rPr>
              <w:t xml:space="preserve">Focus: continue and extend personal, social, </w:t>
            </w:r>
          </w:p>
          <w:p w:rsidR="00E25D92" w:rsidRPr="003B0784" w:rsidRDefault="00E25D92" w:rsidP="00E25D92">
            <w:pPr>
              <w:pStyle w:val="NoSpacing"/>
              <w:rPr>
                <w:sz w:val="20"/>
                <w:szCs w:val="20"/>
              </w:rPr>
            </w:pPr>
            <w:r w:rsidRPr="003B0784">
              <w:rPr>
                <w:sz w:val="20"/>
                <w:szCs w:val="20"/>
              </w:rPr>
              <w:t>emotional health and well-being programmes.</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t xml:space="preserve">Year group TAs delivering </w:t>
            </w:r>
            <w:r w:rsidR="000D4469">
              <w:rPr>
                <w:sz w:val="20"/>
                <w:szCs w:val="20"/>
              </w:rPr>
              <w:t>i</w:t>
            </w:r>
            <w:r w:rsidRPr="003B0784">
              <w:rPr>
                <w:sz w:val="20"/>
                <w:szCs w:val="20"/>
              </w:rPr>
              <w:t>nterventions</w:t>
            </w:r>
            <w:r w:rsidR="000C683B">
              <w:rPr>
                <w:sz w:val="20"/>
                <w:szCs w:val="20"/>
              </w:rPr>
              <w:t xml:space="preserve"> including daily nurture interventions</w:t>
            </w:r>
            <w:r w:rsidRPr="003B0784">
              <w:rPr>
                <w:sz w:val="20"/>
                <w:szCs w:val="20"/>
              </w:rPr>
              <w:t xml:space="preserve"> focusing on individual needs</w:t>
            </w:r>
            <w:r w:rsidR="000C683B">
              <w:rPr>
                <w:sz w:val="20"/>
                <w:szCs w:val="20"/>
              </w:rPr>
              <w:t xml:space="preserve">, </w:t>
            </w:r>
            <w:r w:rsidRPr="003B0784">
              <w:rPr>
                <w:sz w:val="20"/>
                <w:szCs w:val="20"/>
              </w:rPr>
              <w:t>personal,</w:t>
            </w:r>
            <w:r w:rsidR="00645516" w:rsidRPr="003B0784">
              <w:rPr>
                <w:sz w:val="20"/>
                <w:szCs w:val="20"/>
              </w:rPr>
              <w:t xml:space="preserve"> </w:t>
            </w:r>
            <w:r w:rsidRPr="003B0784">
              <w:rPr>
                <w:sz w:val="20"/>
                <w:szCs w:val="20"/>
              </w:rPr>
              <w:t>social, emotional health and well-being</w:t>
            </w:r>
            <w:r w:rsidR="000C683B">
              <w:rPr>
                <w:sz w:val="20"/>
                <w:szCs w:val="20"/>
              </w:rPr>
              <w:t xml:space="preserve"> </w:t>
            </w:r>
            <w:r w:rsidRPr="003B0784">
              <w:rPr>
                <w:sz w:val="20"/>
                <w:szCs w:val="20"/>
              </w:rPr>
              <w:t>pro</w:t>
            </w:r>
            <w:r w:rsidR="000C683B">
              <w:rPr>
                <w:sz w:val="20"/>
                <w:szCs w:val="20"/>
              </w:rPr>
              <w:t>grammes as appropriate</w:t>
            </w:r>
          </w:p>
          <w:p w:rsidR="00E25D92" w:rsidRPr="003B0784" w:rsidRDefault="00E25D92" w:rsidP="00E25D92">
            <w:pPr>
              <w:pStyle w:val="NoSpacing"/>
              <w:rPr>
                <w:sz w:val="20"/>
                <w:szCs w:val="20"/>
              </w:rPr>
            </w:pPr>
          </w:p>
          <w:p w:rsidR="00491361" w:rsidRPr="003B0784" w:rsidRDefault="00E25D92" w:rsidP="00E25D92">
            <w:pPr>
              <w:pStyle w:val="NoSpacing"/>
              <w:rPr>
                <w:sz w:val="20"/>
                <w:szCs w:val="20"/>
              </w:rPr>
            </w:pPr>
            <w:r w:rsidRPr="003B0784">
              <w:rPr>
                <w:sz w:val="20"/>
                <w:szCs w:val="20"/>
              </w:rPr>
              <w:t xml:space="preserve">Sunbeams in place for those children with </w:t>
            </w:r>
          </w:p>
          <w:p w:rsidR="00491361" w:rsidRPr="003B0784" w:rsidRDefault="00E25D92" w:rsidP="00E25D92">
            <w:pPr>
              <w:pStyle w:val="NoSpacing"/>
              <w:rPr>
                <w:sz w:val="20"/>
                <w:szCs w:val="20"/>
              </w:rPr>
            </w:pPr>
            <w:r w:rsidRPr="003B0784">
              <w:rPr>
                <w:sz w:val="20"/>
                <w:szCs w:val="20"/>
              </w:rPr>
              <w:t xml:space="preserve">separation and loss issues impacting on </w:t>
            </w:r>
          </w:p>
          <w:p w:rsidR="00E25D92" w:rsidRPr="003B0784" w:rsidRDefault="00E25D92" w:rsidP="00E25D92">
            <w:pPr>
              <w:pStyle w:val="NoSpacing"/>
              <w:rPr>
                <w:sz w:val="20"/>
                <w:szCs w:val="20"/>
              </w:rPr>
            </w:pPr>
            <w:r w:rsidRPr="003B0784">
              <w:rPr>
                <w:sz w:val="20"/>
                <w:szCs w:val="20"/>
              </w:rPr>
              <w:t>self-esteem, relationships and ability to cope with situations in and out of school.</w:t>
            </w:r>
          </w:p>
          <w:p w:rsidR="00E25D92" w:rsidRPr="003B0784" w:rsidRDefault="00E25D92" w:rsidP="00E25D92">
            <w:pPr>
              <w:pStyle w:val="NoSpacing"/>
              <w:rPr>
                <w:sz w:val="20"/>
                <w:szCs w:val="20"/>
              </w:rPr>
            </w:pPr>
          </w:p>
          <w:p w:rsidR="00491361" w:rsidRPr="003B0784" w:rsidRDefault="00E25D92" w:rsidP="00E25D92">
            <w:pPr>
              <w:pStyle w:val="NoSpacing"/>
              <w:rPr>
                <w:sz w:val="20"/>
                <w:szCs w:val="20"/>
              </w:rPr>
            </w:pPr>
            <w:r w:rsidRPr="003B0784">
              <w:rPr>
                <w:sz w:val="20"/>
                <w:szCs w:val="20"/>
              </w:rPr>
              <w:t xml:space="preserve">Children develop skills to form opinions and </w:t>
            </w:r>
          </w:p>
          <w:p w:rsidR="00491361" w:rsidRPr="003B0784" w:rsidRDefault="00E25D92" w:rsidP="00E25D92">
            <w:pPr>
              <w:pStyle w:val="NoSpacing"/>
              <w:rPr>
                <w:sz w:val="20"/>
                <w:szCs w:val="20"/>
              </w:rPr>
            </w:pPr>
            <w:r w:rsidRPr="003B0784">
              <w:rPr>
                <w:sz w:val="20"/>
                <w:szCs w:val="20"/>
              </w:rPr>
              <w:t xml:space="preserve">present them to others during discussions and </w:t>
            </w:r>
          </w:p>
          <w:p w:rsidR="00E25D92" w:rsidRPr="003B0784" w:rsidRDefault="00FB58A1" w:rsidP="00E25D92">
            <w:pPr>
              <w:pStyle w:val="NoSpacing"/>
              <w:rPr>
                <w:sz w:val="20"/>
                <w:szCs w:val="20"/>
              </w:rPr>
            </w:pPr>
            <w:r w:rsidRPr="003B0784">
              <w:rPr>
                <w:sz w:val="20"/>
                <w:szCs w:val="20"/>
              </w:rPr>
              <w:t>debates</w:t>
            </w:r>
            <w:r w:rsidR="00E25D92" w:rsidRPr="003B0784">
              <w:rPr>
                <w:sz w:val="20"/>
                <w:szCs w:val="20"/>
              </w:rPr>
              <w:t xml:space="preserve">. </w:t>
            </w:r>
          </w:p>
          <w:p w:rsidR="00E25D92" w:rsidRPr="003B0784" w:rsidRDefault="00E25D92" w:rsidP="00E25D92">
            <w:pPr>
              <w:pStyle w:val="NoSpacing"/>
              <w:rPr>
                <w:sz w:val="20"/>
                <w:szCs w:val="20"/>
              </w:rPr>
            </w:pPr>
          </w:p>
          <w:p w:rsidR="00491361" w:rsidRPr="003B0784" w:rsidRDefault="00E25D92" w:rsidP="00E25D92">
            <w:pPr>
              <w:pStyle w:val="NoSpacing"/>
              <w:rPr>
                <w:sz w:val="20"/>
                <w:szCs w:val="20"/>
              </w:rPr>
            </w:pPr>
            <w:r w:rsidRPr="003B0784">
              <w:rPr>
                <w:sz w:val="20"/>
                <w:szCs w:val="20"/>
              </w:rPr>
              <w:t xml:space="preserve">Monitoring and evaluation activities evidencing </w:t>
            </w:r>
          </w:p>
          <w:p w:rsidR="00491361" w:rsidRPr="003B0784" w:rsidRDefault="00E25D92" w:rsidP="00E25D92">
            <w:pPr>
              <w:pStyle w:val="NoSpacing"/>
              <w:rPr>
                <w:sz w:val="20"/>
                <w:szCs w:val="20"/>
              </w:rPr>
            </w:pPr>
            <w:r w:rsidRPr="003B0784">
              <w:rPr>
                <w:sz w:val="20"/>
                <w:szCs w:val="20"/>
              </w:rPr>
              <w:t xml:space="preserve">revision to schemes of work supporting pupil </w:t>
            </w:r>
          </w:p>
          <w:p w:rsidR="00491361" w:rsidRPr="003B0784" w:rsidRDefault="00E25D92" w:rsidP="00E25D92">
            <w:pPr>
              <w:pStyle w:val="NoSpacing"/>
              <w:rPr>
                <w:sz w:val="20"/>
                <w:szCs w:val="20"/>
              </w:rPr>
            </w:pPr>
            <w:r w:rsidRPr="003B0784">
              <w:rPr>
                <w:sz w:val="20"/>
                <w:szCs w:val="20"/>
              </w:rPr>
              <w:t xml:space="preserve">directed learning and differentiation across the </w:t>
            </w:r>
          </w:p>
          <w:p w:rsidR="00E25D92" w:rsidRPr="003B0784" w:rsidRDefault="00E25D92" w:rsidP="00E25D92">
            <w:pPr>
              <w:pStyle w:val="NoSpacing"/>
              <w:rPr>
                <w:sz w:val="20"/>
                <w:szCs w:val="20"/>
              </w:rPr>
            </w:pPr>
            <w:r w:rsidRPr="003B0784">
              <w:rPr>
                <w:sz w:val="20"/>
                <w:szCs w:val="20"/>
              </w:rPr>
              <w:t>curriculum</w:t>
            </w:r>
          </w:p>
          <w:p w:rsidR="00E25D92" w:rsidRPr="003B0784" w:rsidRDefault="00E25D92" w:rsidP="00E25D92">
            <w:pPr>
              <w:pStyle w:val="NoSpacing"/>
              <w:rPr>
                <w:sz w:val="20"/>
                <w:szCs w:val="20"/>
              </w:rPr>
            </w:pPr>
          </w:p>
          <w:p w:rsidR="00491361" w:rsidRPr="003B0784" w:rsidRDefault="00E25D92" w:rsidP="00E25D92">
            <w:pPr>
              <w:pStyle w:val="NoSpacing"/>
              <w:rPr>
                <w:sz w:val="20"/>
                <w:szCs w:val="20"/>
              </w:rPr>
            </w:pPr>
            <w:r w:rsidRPr="003B0784">
              <w:rPr>
                <w:sz w:val="20"/>
                <w:szCs w:val="20"/>
              </w:rPr>
              <w:t xml:space="preserve">All children achieving their potential as evidenced in achievement of or by exceeding individual </w:t>
            </w:r>
          </w:p>
          <w:p w:rsidR="00E25D92" w:rsidRPr="003B0784" w:rsidRDefault="00E25D92" w:rsidP="00E25D92">
            <w:pPr>
              <w:pStyle w:val="NoSpacing"/>
              <w:rPr>
                <w:sz w:val="20"/>
                <w:szCs w:val="20"/>
              </w:rPr>
            </w:pPr>
            <w:r w:rsidRPr="003B0784">
              <w:rPr>
                <w:sz w:val="20"/>
                <w:szCs w:val="20"/>
              </w:rPr>
              <w:t>targets set</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r w:rsidRPr="003B0784">
              <w:rPr>
                <w:sz w:val="20"/>
                <w:szCs w:val="20"/>
              </w:rPr>
              <w:t xml:space="preserve">Monitoring and evaluation activities evidencing challenged progress </w:t>
            </w: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5003" w:rsidRPr="003B0784" w:rsidRDefault="00E25D92" w:rsidP="00E25D92">
            <w:pPr>
              <w:pStyle w:val="NoSpacing"/>
              <w:rPr>
                <w:sz w:val="20"/>
                <w:szCs w:val="20"/>
              </w:rPr>
            </w:pPr>
            <w:r w:rsidRPr="003B0784">
              <w:rPr>
                <w:sz w:val="20"/>
                <w:szCs w:val="20"/>
              </w:rPr>
              <w:t xml:space="preserve">The curriculum and extra-curricular offer for all </w:t>
            </w:r>
          </w:p>
          <w:p w:rsidR="00105003" w:rsidRPr="003B0784" w:rsidRDefault="00E25D92" w:rsidP="00E25D92">
            <w:pPr>
              <w:pStyle w:val="NoSpacing"/>
              <w:rPr>
                <w:sz w:val="20"/>
                <w:szCs w:val="20"/>
              </w:rPr>
            </w:pPr>
            <w:r w:rsidRPr="003B0784">
              <w:rPr>
                <w:sz w:val="20"/>
                <w:szCs w:val="20"/>
              </w:rPr>
              <w:t xml:space="preserve">including PP children is broad and enriched </w:t>
            </w:r>
          </w:p>
          <w:p w:rsidR="00105003" w:rsidRPr="003B0784" w:rsidRDefault="00E25D92" w:rsidP="00E25D92">
            <w:pPr>
              <w:pStyle w:val="NoSpacing"/>
              <w:rPr>
                <w:sz w:val="20"/>
                <w:szCs w:val="20"/>
              </w:rPr>
            </w:pPr>
            <w:r w:rsidRPr="003B0784">
              <w:rPr>
                <w:sz w:val="20"/>
                <w:szCs w:val="20"/>
              </w:rPr>
              <w:t xml:space="preserve">supporting the development of cultural capital, </w:t>
            </w:r>
          </w:p>
          <w:p w:rsidR="00105003" w:rsidRPr="003B0784" w:rsidRDefault="00E25D92" w:rsidP="00E25D92">
            <w:pPr>
              <w:pStyle w:val="NoSpacing"/>
              <w:rPr>
                <w:sz w:val="20"/>
                <w:szCs w:val="20"/>
              </w:rPr>
            </w:pPr>
            <w:r w:rsidRPr="003B0784">
              <w:rPr>
                <w:sz w:val="20"/>
                <w:szCs w:val="20"/>
              </w:rPr>
              <w:t xml:space="preserve">impacting upon aspirations and self-esteem </w:t>
            </w:r>
          </w:p>
          <w:p w:rsidR="00E25D92" w:rsidRPr="003B0784" w:rsidRDefault="00E25D92" w:rsidP="00E25D92">
            <w:pPr>
              <w:pStyle w:val="NoSpacing"/>
              <w:rPr>
                <w:sz w:val="20"/>
                <w:szCs w:val="20"/>
              </w:rPr>
            </w:pPr>
            <w:r w:rsidRPr="003B0784">
              <w:rPr>
                <w:sz w:val="20"/>
                <w:szCs w:val="20"/>
              </w:rPr>
              <w:t>supporting the achievement of individual potential and fulfilment as measured through engagement, parent and pupil feedback</w:t>
            </w:r>
          </w:p>
          <w:p w:rsidR="00E25D92" w:rsidRPr="00414124" w:rsidRDefault="00E25D92" w:rsidP="00E25D92">
            <w:pPr>
              <w:pStyle w:val="NoSpacing"/>
              <w:rPr>
                <w:color w:val="FF0000"/>
                <w:sz w:val="20"/>
                <w:szCs w:val="20"/>
              </w:rPr>
            </w:pPr>
          </w:p>
          <w:p w:rsidR="00E25D92" w:rsidRPr="00414124" w:rsidRDefault="00E25D92" w:rsidP="00E25D92">
            <w:pPr>
              <w:pStyle w:val="NoSpacing"/>
              <w:rPr>
                <w:color w:val="FF0000"/>
                <w:sz w:val="20"/>
                <w:szCs w:val="20"/>
              </w:rPr>
            </w:pP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5D92" w:rsidRPr="003B0784" w:rsidRDefault="00E25D92" w:rsidP="00E25D92">
            <w:pPr>
              <w:pStyle w:val="NoSpacing"/>
              <w:rPr>
                <w:sz w:val="20"/>
                <w:szCs w:val="20"/>
              </w:rPr>
            </w:pPr>
            <w:r w:rsidRPr="003B0784">
              <w:rPr>
                <w:sz w:val="20"/>
                <w:szCs w:val="20"/>
              </w:rPr>
              <w:t>Themed weeks across the year including</w:t>
            </w:r>
            <w:r w:rsidR="00FB58A1" w:rsidRPr="003B0784">
              <w:rPr>
                <w:sz w:val="20"/>
                <w:szCs w:val="20"/>
              </w:rPr>
              <w:t>:</w:t>
            </w:r>
            <w:r w:rsidRPr="003B0784">
              <w:rPr>
                <w:sz w:val="20"/>
                <w:szCs w:val="20"/>
              </w:rPr>
              <w:t xml:space="preserve"> </w:t>
            </w:r>
          </w:p>
          <w:p w:rsidR="00645516" w:rsidRPr="003B0784" w:rsidRDefault="00645516" w:rsidP="00645516">
            <w:pPr>
              <w:pStyle w:val="NoSpacing"/>
              <w:rPr>
                <w:sz w:val="20"/>
                <w:szCs w:val="20"/>
              </w:rPr>
            </w:pPr>
            <w:r w:rsidRPr="003B0784">
              <w:rPr>
                <w:sz w:val="20"/>
                <w:szCs w:val="20"/>
              </w:rPr>
              <w:t>Arts/Awe and Wonder/Equalities Week</w:t>
            </w:r>
          </w:p>
          <w:p w:rsidR="00E25D92" w:rsidRPr="003B0784" w:rsidRDefault="00E25D92" w:rsidP="00645516">
            <w:pPr>
              <w:pStyle w:val="NoSpacing"/>
              <w:rPr>
                <w:sz w:val="20"/>
                <w:szCs w:val="20"/>
              </w:rPr>
            </w:pPr>
            <w:r w:rsidRPr="003B0784">
              <w:rPr>
                <w:sz w:val="20"/>
                <w:szCs w:val="20"/>
              </w:rPr>
              <w:t>(October)</w:t>
            </w:r>
            <w:r w:rsidR="001A7E0D" w:rsidRPr="003B0784">
              <w:rPr>
                <w:sz w:val="20"/>
                <w:szCs w:val="20"/>
              </w:rPr>
              <w:t xml:space="preserve"> and Com</w:t>
            </w:r>
            <w:r w:rsidR="00814A47">
              <w:rPr>
                <w:sz w:val="20"/>
                <w:szCs w:val="20"/>
              </w:rPr>
              <w:t xml:space="preserve">munity Saturdays </w:t>
            </w:r>
            <w:r w:rsidR="000C683B">
              <w:rPr>
                <w:sz w:val="20"/>
                <w:szCs w:val="20"/>
              </w:rPr>
              <w:t>(</w:t>
            </w:r>
            <w:r w:rsidR="001A7E0D" w:rsidRPr="003B0784">
              <w:rPr>
                <w:sz w:val="20"/>
                <w:szCs w:val="20"/>
              </w:rPr>
              <w:t>October/</w:t>
            </w:r>
            <w:r w:rsidR="008B4952">
              <w:rPr>
                <w:sz w:val="20"/>
                <w:szCs w:val="20"/>
              </w:rPr>
              <w:t xml:space="preserve"> </w:t>
            </w:r>
            <w:r w:rsidR="001A7E0D" w:rsidRPr="003B0784">
              <w:rPr>
                <w:sz w:val="20"/>
                <w:szCs w:val="20"/>
              </w:rPr>
              <w:t>July)</w:t>
            </w:r>
          </w:p>
          <w:p w:rsidR="00E25D92" w:rsidRPr="003B0784" w:rsidRDefault="001A7E0D" w:rsidP="00E25D92">
            <w:pPr>
              <w:pStyle w:val="NoSpacing"/>
              <w:rPr>
                <w:sz w:val="20"/>
                <w:szCs w:val="20"/>
              </w:rPr>
            </w:pPr>
            <w:r w:rsidRPr="003B0784">
              <w:rPr>
                <w:sz w:val="20"/>
                <w:szCs w:val="20"/>
              </w:rPr>
              <w:t xml:space="preserve">British Values Week incorporating </w:t>
            </w:r>
            <w:r w:rsidR="00E25D92" w:rsidRPr="003B0784">
              <w:rPr>
                <w:sz w:val="20"/>
                <w:szCs w:val="20"/>
              </w:rPr>
              <w:t>Parliament/</w:t>
            </w:r>
            <w:r w:rsidRPr="003B0784">
              <w:rPr>
                <w:sz w:val="20"/>
                <w:szCs w:val="20"/>
              </w:rPr>
              <w:t xml:space="preserve"> </w:t>
            </w:r>
            <w:r w:rsidR="00E25D92" w:rsidRPr="003B0784">
              <w:rPr>
                <w:sz w:val="20"/>
                <w:szCs w:val="20"/>
              </w:rPr>
              <w:t>Anti-bullying/Multi-Faith Week (November)</w:t>
            </w:r>
          </w:p>
          <w:p w:rsidR="00E25D92" w:rsidRPr="003B0784" w:rsidRDefault="00645516" w:rsidP="00E25D92">
            <w:pPr>
              <w:pStyle w:val="NoSpacing"/>
              <w:rPr>
                <w:sz w:val="20"/>
                <w:szCs w:val="20"/>
              </w:rPr>
            </w:pPr>
            <w:r w:rsidRPr="003B0784">
              <w:rPr>
                <w:sz w:val="20"/>
                <w:szCs w:val="20"/>
              </w:rPr>
              <w:t>Emotional Health and Well-being week</w:t>
            </w:r>
            <w:r w:rsidR="001A7E0D" w:rsidRPr="003B0784">
              <w:rPr>
                <w:sz w:val="20"/>
                <w:szCs w:val="20"/>
              </w:rPr>
              <w:t xml:space="preserve"> (February)</w:t>
            </w:r>
          </w:p>
          <w:p w:rsidR="00E25D92" w:rsidRPr="00414124" w:rsidRDefault="00E25D92" w:rsidP="00E25D92">
            <w:pPr>
              <w:pStyle w:val="NoSpacing"/>
              <w:rPr>
                <w:color w:val="FF0000"/>
                <w:sz w:val="20"/>
                <w:szCs w:val="20"/>
              </w:rPr>
            </w:pPr>
            <w:r w:rsidRPr="003B0784">
              <w:rPr>
                <w:sz w:val="20"/>
                <w:szCs w:val="20"/>
              </w:rPr>
              <w:t xml:space="preserve">Sports and Physical well-being </w:t>
            </w:r>
            <w:r w:rsidRPr="00814A47">
              <w:rPr>
                <w:sz w:val="20"/>
                <w:szCs w:val="20"/>
              </w:rPr>
              <w:t>week (June)</w:t>
            </w:r>
          </w:p>
          <w:p w:rsidR="00E25D92" w:rsidRPr="00414124" w:rsidRDefault="00E25D92" w:rsidP="00E25D92">
            <w:pPr>
              <w:pStyle w:val="NoSpacing"/>
              <w:rPr>
                <w:color w:val="FF0000"/>
                <w:sz w:val="20"/>
                <w:szCs w:val="20"/>
              </w:rPr>
            </w:pPr>
          </w:p>
          <w:p w:rsidR="00337BA4" w:rsidRDefault="00E25D92" w:rsidP="00E25D92">
            <w:pPr>
              <w:pStyle w:val="NoSpacing"/>
              <w:rPr>
                <w:sz w:val="20"/>
                <w:szCs w:val="20"/>
              </w:rPr>
            </w:pPr>
            <w:r w:rsidRPr="003B0784">
              <w:rPr>
                <w:sz w:val="20"/>
                <w:szCs w:val="20"/>
              </w:rPr>
              <w:t xml:space="preserve">Monitoring of attendance </w:t>
            </w:r>
            <w:r w:rsidR="000D4469">
              <w:rPr>
                <w:sz w:val="20"/>
                <w:szCs w:val="20"/>
              </w:rPr>
              <w:t xml:space="preserve">and </w:t>
            </w:r>
            <w:r w:rsidRPr="003B0784">
              <w:rPr>
                <w:sz w:val="20"/>
                <w:szCs w:val="20"/>
              </w:rPr>
              <w:t xml:space="preserve">engagement </w:t>
            </w:r>
            <w:r w:rsidR="001B5837">
              <w:rPr>
                <w:sz w:val="20"/>
                <w:szCs w:val="20"/>
              </w:rPr>
              <w:t xml:space="preserve">in    </w:t>
            </w:r>
          </w:p>
          <w:p w:rsidR="00105003" w:rsidRPr="003B0784" w:rsidRDefault="001B5837" w:rsidP="00E25D92">
            <w:pPr>
              <w:pStyle w:val="NoSpacing"/>
              <w:rPr>
                <w:sz w:val="20"/>
                <w:szCs w:val="20"/>
              </w:rPr>
            </w:pPr>
            <w:r>
              <w:rPr>
                <w:sz w:val="20"/>
                <w:szCs w:val="20"/>
              </w:rPr>
              <w:t xml:space="preserve">extracurricular activities </w:t>
            </w:r>
            <w:r w:rsidR="00E25D92" w:rsidRPr="003B0784">
              <w:rPr>
                <w:sz w:val="20"/>
                <w:szCs w:val="20"/>
              </w:rPr>
              <w:t>evi</w:t>
            </w:r>
            <w:r w:rsidR="00105003" w:rsidRPr="003B0784">
              <w:rPr>
                <w:sz w:val="20"/>
                <w:szCs w:val="20"/>
              </w:rPr>
              <w:t>dencing</w:t>
            </w:r>
          </w:p>
          <w:p w:rsidR="00A72F5C" w:rsidRPr="0005134A" w:rsidRDefault="00E25D92" w:rsidP="00E25D92">
            <w:pPr>
              <w:pStyle w:val="NoSpacing"/>
              <w:rPr>
                <w:sz w:val="20"/>
                <w:szCs w:val="20"/>
              </w:rPr>
            </w:pPr>
            <w:r w:rsidRPr="0005134A">
              <w:rPr>
                <w:sz w:val="20"/>
                <w:szCs w:val="20"/>
              </w:rPr>
              <w:t xml:space="preserve">100% of PP children having the opportunity to </w:t>
            </w:r>
          </w:p>
          <w:p w:rsidR="001A7E0D" w:rsidRPr="0005134A" w:rsidRDefault="00E25D92" w:rsidP="001A7E0D">
            <w:pPr>
              <w:pStyle w:val="NoSpacing"/>
              <w:rPr>
                <w:sz w:val="20"/>
                <w:szCs w:val="20"/>
              </w:rPr>
            </w:pPr>
            <w:r w:rsidRPr="0005134A">
              <w:rPr>
                <w:sz w:val="20"/>
                <w:szCs w:val="20"/>
              </w:rPr>
              <w:t>participate in a range of extra-</w:t>
            </w:r>
            <w:r w:rsidR="001A7E0D" w:rsidRPr="0005134A">
              <w:rPr>
                <w:sz w:val="20"/>
                <w:szCs w:val="20"/>
              </w:rPr>
              <w:t>curricular activities inc</w:t>
            </w:r>
            <w:r w:rsidR="0005134A" w:rsidRPr="0005134A">
              <w:rPr>
                <w:sz w:val="20"/>
                <w:szCs w:val="20"/>
              </w:rPr>
              <w:t>luding Art, Computing, Choir, Dance, F</w:t>
            </w:r>
            <w:r w:rsidR="001A7E0D" w:rsidRPr="0005134A">
              <w:rPr>
                <w:sz w:val="20"/>
                <w:szCs w:val="20"/>
              </w:rPr>
              <w:t>ootball,</w:t>
            </w:r>
            <w:r w:rsidR="00814A47">
              <w:rPr>
                <w:sz w:val="20"/>
                <w:szCs w:val="20"/>
              </w:rPr>
              <w:t xml:space="preserve"> </w:t>
            </w:r>
            <w:r w:rsidR="001A7E0D" w:rsidRPr="0005134A">
              <w:rPr>
                <w:sz w:val="20"/>
                <w:szCs w:val="20"/>
              </w:rPr>
              <w:t>G</w:t>
            </w:r>
            <w:r w:rsidR="0005134A" w:rsidRPr="0005134A">
              <w:rPr>
                <w:sz w:val="20"/>
                <w:szCs w:val="20"/>
              </w:rPr>
              <w:t>eography, Science</w:t>
            </w:r>
          </w:p>
          <w:p w:rsidR="001A7E0D" w:rsidRPr="0005134A" w:rsidRDefault="001A7E0D" w:rsidP="00E25D92">
            <w:pPr>
              <w:pStyle w:val="NoSpacing"/>
              <w:rPr>
                <w:sz w:val="20"/>
                <w:szCs w:val="20"/>
              </w:rPr>
            </w:pPr>
          </w:p>
          <w:p w:rsidR="00A72F5C" w:rsidRPr="003B0784" w:rsidRDefault="00E25D92" w:rsidP="00E25D92">
            <w:pPr>
              <w:pStyle w:val="NoSpacing"/>
              <w:rPr>
                <w:sz w:val="20"/>
                <w:szCs w:val="20"/>
              </w:rPr>
            </w:pPr>
            <w:r w:rsidRPr="003B0784">
              <w:rPr>
                <w:sz w:val="20"/>
                <w:szCs w:val="20"/>
              </w:rPr>
              <w:t xml:space="preserve">Educational visits include focus on cultural </w:t>
            </w:r>
          </w:p>
          <w:p w:rsidR="00E25D92" w:rsidRPr="003B0784" w:rsidRDefault="00E25D92" w:rsidP="00E25D92">
            <w:pPr>
              <w:pStyle w:val="NoSpacing"/>
              <w:rPr>
                <w:sz w:val="20"/>
                <w:szCs w:val="20"/>
              </w:rPr>
            </w:pPr>
            <w:r w:rsidRPr="003B0784">
              <w:rPr>
                <w:sz w:val="20"/>
                <w:szCs w:val="20"/>
              </w:rPr>
              <w:t xml:space="preserve">experiences </w:t>
            </w:r>
          </w:p>
          <w:p w:rsidR="00E25D92" w:rsidRPr="003B0784" w:rsidRDefault="00E25D92" w:rsidP="00E25D92">
            <w:pPr>
              <w:pStyle w:val="NoSpacing"/>
              <w:rPr>
                <w:sz w:val="20"/>
                <w:szCs w:val="20"/>
              </w:rPr>
            </w:pPr>
          </w:p>
          <w:p w:rsidR="00E25D92" w:rsidRPr="003B0784" w:rsidRDefault="00E25D92" w:rsidP="00E25D92">
            <w:pPr>
              <w:pStyle w:val="NoSpacing"/>
              <w:rPr>
                <w:sz w:val="20"/>
                <w:szCs w:val="20"/>
              </w:rPr>
            </w:pPr>
            <w:r w:rsidRPr="003B0784">
              <w:rPr>
                <w:sz w:val="20"/>
                <w:szCs w:val="20"/>
              </w:rPr>
              <w:t>Children’s gifts and talents developed and</w:t>
            </w:r>
            <w:r w:rsidR="003B0784" w:rsidRPr="003B0784">
              <w:rPr>
                <w:sz w:val="20"/>
                <w:szCs w:val="20"/>
              </w:rPr>
              <w:t xml:space="preserve">         </w:t>
            </w:r>
            <w:r w:rsidRPr="003B0784">
              <w:rPr>
                <w:sz w:val="20"/>
                <w:szCs w:val="20"/>
              </w:rPr>
              <w:t xml:space="preserve"> interests and ambitions broadened through the wide range of activities in and outside of school.</w:t>
            </w:r>
          </w:p>
          <w:p w:rsidR="000905FC" w:rsidRPr="00C32700" w:rsidRDefault="00E25D92" w:rsidP="00A72F5C">
            <w:pPr>
              <w:pStyle w:val="NoSpacing"/>
              <w:rPr>
                <w:sz w:val="20"/>
                <w:szCs w:val="20"/>
              </w:rPr>
            </w:pPr>
            <w:r w:rsidRPr="00C32700">
              <w:rPr>
                <w:sz w:val="20"/>
                <w:szCs w:val="20"/>
              </w:rPr>
              <w:t>Children’s learning</w:t>
            </w:r>
            <w:r w:rsidR="003B0784" w:rsidRPr="00C32700">
              <w:rPr>
                <w:sz w:val="20"/>
                <w:szCs w:val="20"/>
              </w:rPr>
              <w:t xml:space="preserve"> and achievement celebrated e.g. special assemblies</w:t>
            </w:r>
            <w:r w:rsidR="006879B4" w:rsidRPr="00C32700">
              <w:rPr>
                <w:sz w:val="20"/>
                <w:szCs w:val="20"/>
              </w:rPr>
              <w:t>, certificates</w:t>
            </w:r>
          </w:p>
        </w:tc>
      </w:tr>
      <w:tr w:rsidR="00E25D92" w:rsidTr="00E25D92">
        <w:tc>
          <w:tcPr>
            <w:tcW w:w="4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2F5C" w:rsidRPr="001A7E0D" w:rsidRDefault="00E25D92" w:rsidP="00E25D92">
            <w:pPr>
              <w:pStyle w:val="NoSpacing"/>
              <w:rPr>
                <w:sz w:val="20"/>
                <w:szCs w:val="20"/>
              </w:rPr>
            </w:pPr>
            <w:r w:rsidRPr="001A7E0D">
              <w:rPr>
                <w:sz w:val="20"/>
                <w:szCs w:val="20"/>
              </w:rPr>
              <w:t>Increased attendance rates for Pupil Premium</w:t>
            </w:r>
          </w:p>
          <w:p w:rsidR="00E25D92" w:rsidRPr="001A7E0D" w:rsidRDefault="00E25D92" w:rsidP="00E25D92">
            <w:pPr>
              <w:pStyle w:val="NoSpacing"/>
              <w:rPr>
                <w:sz w:val="20"/>
                <w:szCs w:val="20"/>
              </w:rPr>
            </w:pPr>
            <w:r w:rsidRPr="001A7E0D">
              <w:rPr>
                <w:sz w:val="20"/>
                <w:szCs w:val="20"/>
              </w:rPr>
              <w:t>Persistent Absentees. Cross reference to rationales for individual targets</w:t>
            </w:r>
          </w:p>
        </w:tc>
        <w:tc>
          <w:tcPr>
            <w:tcW w:w="47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2F5C" w:rsidRPr="001A7E0D" w:rsidRDefault="00E25D92" w:rsidP="00E25D92">
            <w:pPr>
              <w:pStyle w:val="NoSpacing"/>
              <w:rPr>
                <w:sz w:val="20"/>
                <w:szCs w:val="20"/>
              </w:rPr>
            </w:pPr>
            <w:r w:rsidRPr="001A7E0D">
              <w:rPr>
                <w:sz w:val="20"/>
                <w:szCs w:val="20"/>
              </w:rPr>
              <w:t xml:space="preserve">Weekly analysis and ongoing work alongside the EWO to evaluate rationales for and progress of Pupil Premium Persistent absentees to reach </w:t>
            </w:r>
          </w:p>
          <w:p w:rsidR="00E25D92" w:rsidRPr="001A7E0D" w:rsidRDefault="00E25D92" w:rsidP="00E25D92">
            <w:pPr>
              <w:pStyle w:val="NoSpacing"/>
              <w:rPr>
                <w:sz w:val="20"/>
                <w:szCs w:val="20"/>
              </w:rPr>
            </w:pPr>
            <w:r w:rsidRPr="001A7E0D">
              <w:rPr>
                <w:sz w:val="20"/>
                <w:szCs w:val="20"/>
              </w:rPr>
              <w:t>individual targets</w:t>
            </w:r>
            <w:r w:rsidR="00414124">
              <w:rPr>
                <w:sz w:val="20"/>
                <w:szCs w:val="20"/>
              </w:rPr>
              <w:t>.</w:t>
            </w:r>
          </w:p>
        </w:tc>
      </w:tr>
    </w:tbl>
    <w:p w:rsidR="00337BA4" w:rsidRDefault="00337BA4">
      <w:pPr>
        <w:pStyle w:val="Heading2"/>
      </w:pPr>
    </w:p>
    <w:p w:rsidR="00E66558" w:rsidRDefault="009D71E8">
      <w:pPr>
        <w:pStyle w:val="Heading2"/>
      </w:pPr>
      <w:r>
        <w:t>Activity in this academic year</w:t>
      </w:r>
    </w:p>
    <w:p w:rsidR="00FB58A1" w:rsidRDefault="009D71E8">
      <w:pPr>
        <w:spacing w:after="480"/>
      </w:pPr>
      <w:r>
        <w:t>This details how we intend to spend our pupil premiu</w:t>
      </w:r>
      <w:r w:rsidR="00337BA4">
        <w:t>m funding</w:t>
      </w:r>
      <w:r>
        <w:t xml:space="preserve"> </w:t>
      </w:r>
      <w:r>
        <w:rPr>
          <w:b/>
          <w:bCs/>
        </w:rPr>
        <w:t>this academic year</w:t>
      </w:r>
      <w:r>
        <w:t xml:space="preserve"> to address the challenges listed above.</w:t>
      </w:r>
    </w:p>
    <w:p w:rsidR="00E66558" w:rsidRDefault="009D71E8">
      <w:pPr>
        <w:pStyle w:val="Heading3"/>
      </w:pPr>
      <w:r>
        <w:t xml:space="preserve">Teaching </w:t>
      </w:r>
      <w:r w:rsidR="00611658">
        <w:t>(for example, CPD, recruitment and retention)</w:t>
      </w:r>
    </w:p>
    <w:p w:rsidR="00E66558" w:rsidRPr="005D1225" w:rsidRDefault="006620BD">
      <w:pPr>
        <w:rPr>
          <w:color w:val="FF0000"/>
        </w:rPr>
      </w:pPr>
      <w:r w:rsidRPr="0087170B">
        <w:rPr>
          <w:color w:val="auto"/>
        </w:rPr>
        <w:t xml:space="preserve">Budgeted cost: </w:t>
      </w:r>
      <w:r w:rsidRPr="002B5731">
        <w:rPr>
          <w:color w:val="auto"/>
        </w:rPr>
        <w:t>*</w:t>
      </w:r>
      <w:r w:rsidR="007A2DC0" w:rsidRPr="002B5731">
        <w:rPr>
          <w:rFonts w:cs="Arial"/>
          <w:color w:val="auto"/>
        </w:rPr>
        <w:t>£</w:t>
      </w:r>
      <w:r w:rsidR="002B5731" w:rsidRPr="002B5731">
        <w:rPr>
          <w:rFonts w:cs="Arial"/>
          <w:color w:val="auto"/>
        </w:rPr>
        <w:t>38,469</w:t>
      </w:r>
      <w:r w:rsidRPr="002B5731">
        <w:rPr>
          <w:rFonts w:cs="Arial"/>
          <w:color w:val="auto"/>
        </w:rPr>
        <w:t xml:space="preserve"> (Teacher</w:t>
      </w:r>
      <w:r w:rsidR="0087170B" w:rsidRPr="002B5731">
        <w:rPr>
          <w:rFonts w:cs="Arial"/>
          <w:color w:val="auto"/>
        </w:rPr>
        <w:t>s</w:t>
      </w:r>
      <w:r w:rsidRPr="002B5731">
        <w:rPr>
          <w:rFonts w:cs="Arial"/>
          <w:color w:val="auto"/>
        </w:rPr>
        <w:t>);</w:t>
      </w:r>
      <w:r w:rsidR="006879B4" w:rsidRPr="002B5731">
        <w:rPr>
          <w:rFonts w:cs="Arial"/>
          <w:color w:val="auto"/>
        </w:rPr>
        <w:t xml:space="preserve"> £500</w:t>
      </w:r>
      <w:r w:rsidR="00C52131" w:rsidRPr="002B5731">
        <w:rPr>
          <w:rFonts w:cs="Arial"/>
          <w:color w:val="auto"/>
        </w:rPr>
        <w:t xml:space="preserve"> CPD</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0842" w:rsidRPr="005522D6" w:rsidRDefault="001B5837" w:rsidP="00766488">
            <w:pPr>
              <w:pStyle w:val="NoSpacing"/>
              <w:rPr>
                <w:sz w:val="20"/>
              </w:rPr>
            </w:pPr>
            <w:r>
              <w:rPr>
                <w:sz w:val="20"/>
              </w:rPr>
              <w:t>P</w:t>
            </w:r>
            <w:r w:rsidR="00766488" w:rsidRPr="005522D6">
              <w:rPr>
                <w:sz w:val="20"/>
              </w:rPr>
              <w:t>ermanent floating</w:t>
            </w:r>
            <w:r>
              <w:rPr>
                <w:sz w:val="20"/>
              </w:rPr>
              <w:t xml:space="preserve">    </w:t>
            </w:r>
            <w:r w:rsidR="00766488" w:rsidRPr="005522D6">
              <w:rPr>
                <w:sz w:val="20"/>
              </w:rPr>
              <w:t xml:space="preserve"> </w:t>
            </w:r>
            <w:r w:rsidR="00766488" w:rsidRPr="002B5731">
              <w:rPr>
                <w:sz w:val="20"/>
              </w:rPr>
              <w:t>teacher</w:t>
            </w:r>
            <w:r w:rsidRPr="002B5731">
              <w:rPr>
                <w:sz w:val="20"/>
              </w:rPr>
              <w:t>s</w:t>
            </w:r>
            <w:r w:rsidR="002B5731" w:rsidRPr="002B5731">
              <w:rPr>
                <w:sz w:val="20"/>
              </w:rPr>
              <w:t xml:space="preserve"> (0.5</w:t>
            </w:r>
            <w:r w:rsidR="00766488" w:rsidRPr="002B5731">
              <w:rPr>
                <w:sz w:val="20"/>
              </w:rPr>
              <w:t xml:space="preserve">) will </w:t>
            </w:r>
            <w:r w:rsidRPr="002B5731">
              <w:rPr>
                <w:sz w:val="20"/>
              </w:rPr>
              <w:t xml:space="preserve">           </w:t>
            </w:r>
            <w:r w:rsidR="00766488" w:rsidRPr="002B5731">
              <w:rPr>
                <w:sz w:val="20"/>
              </w:rPr>
              <w:t xml:space="preserve">undertake and oversee the </w:t>
            </w:r>
            <w:r w:rsidR="00D747F7" w:rsidRPr="002B5731">
              <w:rPr>
                <w:sz w:val="20"/>
              </w:rPr>
              <w:t xml:space="preserve">             </w:t>
            </w:r>
            <w:r w:rsidR="00766488" w:rsidRPr="002B5731">
              <w:rPr>
                <w:sz w:val="20"/>
              </w:rPr>
              <w:t xml:space="preserve">appropriate assessments of </w:t>
            </w:r>
            <w:r w:rsidR="004B4691" w:rsidRPr="002B5731">
              <w:rPr>
                <w:sz w:val="20"/>
              </w:rPr>
              <w:t xml:space="preserve">      </w:t>
            </w:r>
            <w:r w:rsidR="00766488" w:rsidRPr="002B5731">
              <w:rPr>
                <w:sz w:val="20"/>
              </w:rPr>
              <w:t xml:space="preserve">children for </w:t>
            </w:r>
            <w:r w:rsidRPr="002B5731">
              <w:rPr>
                <w:sz w:val="20"/>
              </w:rPr>
              <w:t xml:space="preserve">in-class </w:t>
            </w:r>
            <w:r w:rsidR="00766488" w:rsidRPr="002B5731">
              <w:rPr>
                <w:sz w:val="20"/>
              </w:rPr>
              <w:t>group</w:t>
            </w:r>
            <w:r w:rsidR="004B4691" w:rsidRPr="002B5731">
              <w:rPr>
                <w:sz w:val="20"/>
              </w:rPr>
              <w:t xml:space="preserve">         </w:t>
            </w:r>
            <w:r w:rsidR="00766488" w:rsidRPr="002B5731">
              <w:rPr>
                <w:sz w:val="20"/>
              </w:rPr>
              <w:t xml:space="preserve"> </w:t>
            </w:r>
            <w:r w:rsidRPr="002B5731">
              <w:rPr>
                <w:sz w:val="20"/>
              </w:rPr>
              <w:t>support/</w:t>
            </w:r>
            <w:r w:rsidR="00D747F7" w:rsidRPr="002B5731">
              <w:rPr>
                <w:sz w:val="20"/>
              </w:rPr>
              <w:t xml:space="preserve">intervention </w:t>
            </w:r>
            <w:r w:rsidR="00D747F7" w:rsidRPr="005522D6">
              <w:rPr>
                <w:sz w:val="20"/>
              </w:rPr>
              <w:t>(working with SENDCO).</w:t>
            </w:r>
            <w:r w:rsidR="00766488" w:rsidRPr="005522D6">
              <w:rPr>
                <w:sz w:val="20"/>
              </w:rPr>
              <w:t xml:space="preserve"> This strategy will ensure the </w:t>
            </w:r>
          </w:p>
          <w:p w:rsidR="004B4691" w:rsidRPr="005522D6" w:rsidRDefault="00766488" w:rsidP="00766488">
            <w:pPr>
              <w:pStyle w:val="NoSpacing"/>
              <w:rPr>
                <w:sz w:val="20"/>
              </w:rPr>
            </w:pPr>
            <w:r w:rsidRPr="005522D6">
              <w:rPr>
                <w:sz w:val="20"/>
              </w:rPr>
              <w:t>provision of proven</w:t>
            </w:r>
            <w:r w:rsidR="00337BA4">
              <w:rPr>
                <w:sz w:val="20"/>
              </w:rPr>
              <w:t xml:space="preserve"> </w:t>
            </w:r>
            <w:r w:rsidRPr="005522D6">
              <w:rPr>
                <w:sz w:val="20"/>
              </w:rPr>
              <w:t xml:space="preserve">teaching expertise, </w:t>
            </w:r>
          </w:p>
          <w:p w:rsidR="0078412C" w:rsidRPr="005522D6" w:rsidRDefault="00766488" w:rsidP="00A41B33">
            <w:pPr>
              <w:pStyle w:val="NoSpacing"/>
              <w:rPr>
                <w:sz w:val="20"/>
              </w:rPr>
            </w:pPr>
            <w:r w:rsidRPr="005522D6">
              <w:rPr>
                <w:sz w:val="20"/>
              </w:rPr>
              <w:t>continuity and familiarity of staff for the children</w:t>
            </w:r>
            <w:r w:rsidR="004B4691" w:rsidRPr="005522D6">
              <w:rPr>
                <w:sz w:val="20"/>
              </w:rPr>
              <w: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F0AA9" w:rsidRPr="005522D6" w:rsidRDefault="00CF0AA9" w:rsidP="00CF0AA9">
            <w:pPr>
              <w:pStyle w:val="NoSpacing"/>
              <w:rPr>
                <w:sz w:val="20"/>
              </w:rPr>
            </w:pPr>
            <w:r w:rsidRPr="005522D6">
              <w:rPr>
                <w:sz w:val="20"/>
              </w:rPr>
              <w:t xml:space="preserve">See EEF guidance </w:t>
            </w:r>
          </w:p>
          <w:p w:rsidR="00CF0AA9" w:rsidRPr="005522D6" w:rsidRDefault="00CF0AA9" w:rsidP="00CF0AA9">
            <w:pPr>
              <w:pStyle w:val="NoSpacing"/>
              <w:rPr>
                <w:sz w:val="20"/>
              </w:rPr>
            </w:pPr>
          </w:p>
          <w:p w:rsidR="00F67B96" w:rsidRPr="005522D6" w:rsidRDefault="00F67B96" w:rsidP="00F67B96">
            <w:pPr>
              <w:pStyle w:val="NoSpacing"/>
              <w:rPr>
                <w:sz w:val="20"/>
                <w:szCs w:val="20"/>
              </w:rPr>
            </w:pPr>
            <w:r w:rsidRPr="005522D6">
              <w:rPr>
                <w:sz w:val="20"/>
                <w:szCs w:val="20"/>
              </w:rPr>
              <w:t xml:space="preserve">Including EEF Guidance for schools </w:t>
            </w:r>
          </w:p>
          <w:p w:rsidR="00CF0AA9" w:rsidRPr="005522D6" w:rsidRDefault="00CF0AA9" w:rsidP="00CF0AA9">
            <w:pPr>
              <w:pStyle w:val="NoSpacing"/>
              <w:rPr>
                <w:sz w:val="20"/>
              </w:rPr>
            </w:pPr>
          </w:p>
          <w:p w:rsidR="00E66558" w:rsidRPr="005522D6" w:rsidRDefault="00E66558" w:rsidP="00766488">
            <w:pPr>
              <w:pStyle w:val="NoSpacing"/>
              <w:rPr>
                <w:sz w:val="20"/>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6488" w:rsidRPr="005522D6" w:rsidRDefault="00766488" w:rsidP="00766488">
            <w:pPr>
              <w:pStyle w:val="NoSpacing"/>
              <w:rPr>
                <w:sz w:val="20"/>
              </w:rPr>
            </w:pPr>
            <w:r w:rsidRPr="005522D6">
              <w:rPr>
                <w:sz w:val="20"/>
              </w:rPr>
              <w:t xml:space="preserve">Crosses all internal and external challenges </w:t>
            </w:r>
          </w:p>
          <w:p w:rsidR="00E66558" w:rsidRPr="005522D6" w:rsidRDefault="004B4691" w:rsidP="00766488">
            <w:pPr>
              <w:pStyle w:val="NoSpacing"/>
              <w:rPr>
                <w:sz w:val="20"/>
              </w:rPr>
            </w:pPr>
            <w:r w:rsidRPr="005522D6">
              <w:rPr>
                <w:sz w:val="20"/>
              </w:rPr>
              <w:t>detailed above.</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52131" w:rsidRPr="005E6BD2" w:rsidRDefault="00C52131" w:rsidP="00C52131">
            <w:pPr>
              <w:pStyle w:val="NoSpacing"/>
              <w:rPr>
                <w:sz w:val="20"/>
              </w:rPr>
            </w:pPr>
            <w:r w:rsidRPr="005E6BD2">
              <w:rPr>
                <w:sz w:val="20"/>
              </w:rPr>
              <w:t>Extend links to external agencies/providers to</w:t>
            </w:r>
          </w:p>
          <w:p w:rsidR="00C52131" w:rsidRPr="005E6BD2" w:rsidRDefault="00C52131" w:rsidP="00C52131">
            <w:pPr>
              <w:pStyle w:val="NoSpacing"/>
              <w:rPr>
                <w:sz w:val="20"/>
              </w:rPr>
            </w:pPr>
            <w:r w:rsidRPr="005E6BD2">
              <w:rPr>
                <w:sz w:val="20"/>
              </w:rPr>
              <w:t>provide CPD/workshops for staff relevant to supporting</w:t>
            </w:r>
          </w:p>
          <w:p w:rsidR="00C52131" w:rsidRPr="005E6BD2" w:rsidRDefault="00C52131" w:rsidP="00C52131">
            <w:pPr>
              <w:pStyle w:val="NoSpacing"/>
              <w:rPr>
                <w:sz w:val="20"/>
              </w:rPr>
            </w:pPr>
            <w:r w:rsidRPr="005E6BD2">
              <w:rPr>
                <w:sz w:val="20"/>
              </w:rPr>
              <w:t>personal, social, emotional health and well-being</w:t>
            </w:r>
          </w:p>
          <w:p w:rsidR="00FF0370" w:rsidRPr="005E6BD2" w:rsidRDefault="00C52131" w:rsidP="00C52131">
            <w:pPr>
              <w:pStyle w:val="NoSpacing"/>
              <w:rPr>
                <w:sz w:val="20"/>
              </w:rPr>
            </w:pPr>
            <w:r w:rsidRPr="005E6BD2">
              <w:rPr>
                <w:sz w:val="20"/>
              </w:rPr>
              <w:t xml:space="preserve">Implement as appropriate skills provided through </w:t>
            </w:r>
          </w:p>
          <w:p w:rsidR="00491361" w:rsidRPr="005E6BD2" w:rsidRDefault="00491361" w:rsidP="00C52131">
            <w:pPr>
              <w:pStyle w:val="NoSpacing"/>
              <w:rPr>
                <w:sz w:val="20"/>
              </w:rPr>
            </w:pPr>
            <w:r w:rsidRPr="005E6BD2">
              <w:rPr>
                <w:sz w:val="20"/>
              </w:rPr>
              <w:t xml:space="preserve">National College, </w:t>
            </w:r>
            <w:r w:rsidR="00C52131" w:rsidRPr="005E6BD2">
              <w:rPr>
                <w:sz w:val="20"/>
              </w:rPr>
              <w:t xml:space="preserve">HBC </w:t>
            </w:r>
          </w:p>
          <w:p w:rsidR="00C52131" w:rsidRPr="005E6BD2" w:rsidRDefault="00C52131" w:rsidP="00C52131">
            <w:pPr>
              <w:pStyle w:val="NoSpacing"/>
              <w:rPr>
                <w:sz w:val="20"/>
              </w:rPr>
            </w:pPr>
            <w:r w:rsidRPr="005E6BD2">
              <w:rPr>
                <w:sz w:val="20"/>
              </w:rPr>
              <w:t>Employ skills of School Mental Health First Aiders</w:t>
            </w:r>
          </w:p>
          <w:p w:rsidR="00E66558" w:rsidRPr="005E6BD2" w:rsidRDefault="001B5837" w:rsidP="00C52131">
            <w:pPr>
              <w:pStyle w:val="NoSpacing"/>
              <w:rPr>
                <w:i/>
                <w:sz w:val="22"/>
              </w:rPr>
            </w:pPr>
            <w:r>
              <w:rPr>
                <w:sz w:val="20"/>
              </w:rPr>
              <w:t>(x 3</w:t>
            </w:r>
            <w:r w:rsidR="00C52131" w:rsidRPr="005E6BD2">
              <w:rPr>
                <w:sz w:val="20"/>
              </w:rPr>
              <w:t xml:space="preserve"> staff)</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52131" w:rsidRPr="005E6BD2" w:rsidRDefault="00C52131" w:rsidP="00C52131">
            <w:pPr>
              <w:pStyle w:val="NoSpacing"/>
              <w:rPr>
                <w:sz w:val="20"/>
              </w:rPr>
            </w:pPr>
            <w:r w:rsidRPr="005E6BD2">
              <w:rPr>
                <w:sz w:val="20"/>
              </w:rPr>
              <w:t xml:space="preserve">Support existing proven strategies and </w:t>
            </w:r>
          </w:p>
          <w:p w:rsidR="00C52131" w:rsidRPr="005E6BD2" w:rsidRDefault="00C52131" w:rsidP="00C52131">
            <w:pPr>
              <w:pStyle w:val="NoSpacing"/>
              <w:rPr>
                <w:sz w:val="20"/>
              </w:rPr>
            </w:pPr>
            <w:r w:rsidRPr="005E6BD2">
              <w:rPr>
                <w:sz w:val="20"/>
              </w:rPr>
              <w:t>enhance self-sustaining provision</w:t>
            </w:r>
          </w:p>
          <w:p w:rsidR="00E66558" w:rsidRPr="005E6BD2" w:rsidRDefault="00E66558">
            <w:pPr>
              <w:pStyle w:val="TableRowCentered"/>
              <w:jc w:val="left"/>
              <w:rPr>
                <w:color w:val="auto"/>
                <w:sz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5E6BD2" w:rsidRDefault="00C52131">
            <w:pPr>
              <w:pStyle w:val="TableRowCentered"/>
              <w:jc w:val="left"/>
              <w:rPr>
                <w:color w:val="auto"/>
                <w:sz w:val="22"/>
              </w:rPr>
            </w:pPr>
            <w:r w:rsidRPr="005E6BD2">
              <w:rPr>
                <w:color w:val="auto"/>
                <w:sz w:val="22"/>
              </w:rPr>
              <w:t>4,5,6</w:t>
            </w:r>
          </w:p>
        </w:tc>
      </w:tr>
    </w:tbl>
    <w:p w:rsidR="006620BD" w:rsidRDefault="006620BD">
      <w:pPr>
        <w:rPr>
          <w:b/>
          <w:bCs/>
          <w:color w:val="104F75"/>
          <w:sz w:val="28"/>
          <w:szCs w:val="28"/>
        </w:rPr>
      </w:pPr>
    </w:p>
    <w:p w:rsidR="00E25D92" w:rsidRDefault="00E25D92">
      <w:pPr>
        <w:rPr>
          <w:b/>
          <w:bCs/>
          <w:color w:val="104F75"/>
          <w:sz w:val="28"/>
          <w:szCs w:val="28"/>
        </w:rPr>
      </w:pPr>
    </w:p>
    <w:p w:rsidR="00E25D92" w:rsidRDefault="00E25D92">
      <w:pPr>
        <w:rPr>
          <w:b/>
          <w:bCs/>
          <w:color w:val="104F75"/>
          <w:sz w:val="28"/>
          <w:szCs w:val="28"/>
        </w:rPr>
      </w:pPr>
    </w:p>
    <w:p w:rsidR="00A41B33" w:rsidRDefault="00A41B33">
      <w:pPr>
        <w:rPr>
          <w:b/>
          <w:bCs/>
          <w:color w:val="104F75"/>
          <w:sz w:val="28"/>
          <w:szCs w:val="28"/>
        </w:rPr>
      </w:pPr>
    </w:p>
    <w:p w:rsidR="00A41B33" w:rsidRDefault="00A41B33">
      <w:pPr>
        <w:rPr>
          <w:b/>
          <w:bCs/>
          <w:color w:val="104F75"/>
          <w:sz w:val="28"/>
          <w:szCs w:val="28"/>
        </w:rPr>
      </w:pPr>
    </w:p>
    <w:p w:rsidR="00A41B33" w:rsidRDefault="00A41B33">
      <w:pPr>
        <w:rPr>
          <w:b/>
          <w:bCs/>
          <w:color w:val="104F75"/>
          <w:sz w:val="28"/>
          <w:szCs w:val="28"/>
        </w:rPr>
      </w:pPr>
    </w:p>
    <w:p w:rsidR="00FB58A1" w:rsidRDefault="00FB58A1">
      <w:pPr>
        <w:rPr>
          <w:b/>
          <w:bCs/>
          <w:color w:val="104F75"/>
          <w:sz w:val="28"/>
          <w:szCs w:val="28"/>
        </w:rPr>
      </w:pPr>
    </w:p>
    <w:p w:rsidR="00FB58A1" w:rsidRDefault="00FB58A1">
      <w:pPr>
        <w:rPr>
          <w:b/>
          <w:bCs/>
          <w:color w:val="104F75"/>
          <w:sz w:val="28"/>
          <w:szCs w:val="28"/>
        </w:rPr>
      </w:pPr>
    </w:p>
    <w:p w:rsidR="00E66558" w:rsidRDefault="009D71E8">
      <w:pPr>
        <w:rPr>
          <w:b/>
          <w:bCs/>
          <w:color w:val="104F75"/>
          <w:sz w:val="28"/>
          <w:szCs w:val="28"/>
        </w:rPr>
      </w:pPr>
      <w:r>
        <w:rPr>
          <w:b/>
          <w:bCs/>
          <w:color w:val="104F75"/>
          <w:sz w:val="28"/>
          <w:szCs w:val="28"/>
        </w:rPr>
        <w:t xml:space="preserve">Targeted academic support </w:t>
      </w:r>
      <w:r w:rsidR="00611658">
        <w:rPr>
          <w:b/>
          <w:bCs/>
          <w:color w:val="104F75"/>
          <w:sz w:val="28"/>
          <w:szCs w:val="28"/>
        </w:rPr>
        <w:t>(for example, tutoring, one-to-one support, structured interventions)</w:t>
      </w:r>
    </w:p>
    <w:p w:rsidR="006620BD" w:rsidRPr="001717B8" w:rsidRDefault="006620BD" w:rsidP="006620BD">
      <w:pPr>
        <w:rPr>
          <w:rFonts w:ascii="Calibri" w:hAnsi="Calibri"/>
          <w:color w:val="auto"/>
          <w:sz w:val="20"/>
          <w:szCs w:val="20"/>
        </w:rPr>
      </w:pPr>
      <w:r w:rsidRPr="001717B8">
        <w:rPr>
          <w:color w:val="auto"/>
        </w:rPr>
        <w:t>Budgeted cost:</w:t>
      </w:r>
      <w:r w:rsidR="009D71E8" w:rsidRPr="001717B8">
        <w:rPr>
          <w:color w:val="auto"/>
        </w:rPr>
        <w:t xml:space="preserve"> </w:t>
      </w:r>
      <w:r w:rsidRPr="00725D97">
        <w:rPr>
          <w:rFonts w:cs="Arial"/>
          <w:color w:val="auto"/>
        </w:rPr>
        <w:t>*</w:t>
      </w:r>
      <w:r w:rsidR="007A2DC0" w:rsidRPr="00725D97">
        <w:rPr>
          <w:rFonts w:cs="Arial"/>
          <w:color w:val="auto"/>
        </w:rPr>
        <w:t>£</w:t>
      </w:r>
      <w:r w:rsidR="00725D97" w:rsidRPr="00725D97">
        <w:rPr>
          <w:rFonts w:cs="Arial"/>
          <w:color w:val="auto"/>
        </w:rPr>
        <w:t>38,469</w:t>
      </w:r>
      <w:r w:rsidRPr="00725D97">
        <w:rPr>
          <w:rFonts w:cs="Arial"/>
          <w:color w:val="auto"/>
        </w:rPr>
        <w:t>(Teacher</w:t>
      </w:r>
      <w:r w:rsidR="0087170B" w:rsidRPr="00725D97">
        <w:rPr>
          <w:rFonts w:cs="Arial"/>
          <w:color w:val="auto"/>
        </w:rPr>
        <w:t>s</w:t>
      </w:r>
      <w:r w:rsidRPr="00725D97">
        <w:rPr>
          <w:rFonts w:cs="Arial"/>
          <w:color w:val="auto"/>
        </w:rPr>
        <w:t xml:space="preserve">); </w:t>
      </w:r>
      <w:r w:rsidR="00B81855" w:rsidRPr="00725D97">
        <w:rPr>
          <w:rFonts w:cs="Arial"/>
          <w:color w:val="auto"/>
        </w:rPr>
        <w:t>£</w:t>
      </w:r>
      <w:r w:rsidR="0087170B" w:rsidRPr="00725D97">
        <w:rPr>
          <w:rFonts w:cs="Arial"/>
          <w:color w:val="auto"/>
        </w:rPr>
        <w:t>33, 787</w:t>
      </w:r>
      <w:r w:rsidRPr="00725D97">
        <w:rPr>
          <w:rFonts w:cs="Arial"/>
          <w:color w:val="auto"/>
        </w:rPr>
        <w:t xml:space="preserve"> (TAs)</w:t>
      </w:r>
      <w:r w:rsidR="00725D97" w:rsidRPr="00725D97">
        <w:rPr>
          <w:rFonts w:cs="Arial"/>
          <w:color w:val="auto"/>
        </w:rPr>
        <w:t xml:space="preserve"> £6,521</w:t>
      </w:r>
      <w:r w:rsidR="004E2680" w:rsidRPr="00725D97">
        <w:rPr>
          <w:rFonts w:cs="Arial"/>
          <w:color w:val="auto"/>
        </w:rPr>
        <w:t xml:space="preserve"> (HLTA)</w:t>
      </w:r>
    </w:p>
    <w:tbl>
      <w:tblPr>
        <w:tblW w:w="5000" w:type="pct"/>
        <w:tblCellMar>
          <w:left w:w="10" w:type="dxa"/>
          <w:right w:w="10" w:type="dxa"/>
        </w:tblCellMar>
        <w:tblLook w:val="04A0" w:firstRow="1" w:lastRow="0" w:firstColumn="1" w:lastColumn="0" w:noHBand="0" w:noVBand="1"/>
      </w:tblPr>
      <w:tblGrid>
        <w:gridCol w:w="2689"/>
        <w:gridCol w:w="4236"/>
        <w:gridCol w:w="2561"/>
      </w:tblGrid>
      <w:tr w:rsidR="00E66558" w:rsidTr="006620BD">
        <w:tc>
          <w:tcPr>
            <w:tcW w:w="27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3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6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rsidTr="006620BD">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20BD" w:rsidRPr="006879B4" w:rsidRDefault="006620BD" w:rsidP="006620BD">
            <w:pPr>
              <w:pStyle w:val="NoSpacing"/>
              <w:rPr>
                <w:sz w:val="20"/>
              </w:rPr>
            </w:pPr>
            <w:r w:rsidRPr="006879B4">
              <w:rPr>
                <w:sz w:val="20"/>
              </w:rPr>
              <w:t xml:space="preserve">A high focus will be upon the children’s well-being, attitudes to learning and consolidation of basic skills. This will be in the context of our broad and ambitious curriculum (see other </w:t>
            </w:r>
          </w:p>
          <w:p w:rsidR="006620BD" w:rsidRPr="006879B4" w:rsidRDefault="006620BD" w:rsidP="006620BD">
            <w:pPr>
              <w:pStyle w:val="NoSpacing"/>
              <w:rPr>
                <w:sz w:val="20"/>
              </w:rPr>
            </w:pPr>
            <w:r w:rsidRPr="006879B4">
              <w:rPr>
                <w:sz w:val="20"/>
              </w:rPr>
              <w:t xml:space="preserve">priorities and school </w:t>
            </w:r>
          </w:p>
          <w:p w:rsidR="006620BD" w:rsidRPr="006879B4" w:rsidRDefault="006620BD" w:rsidP="006620BD">
            <w:pPr>
              <w:pStyle w:val="NoSpacing"/>
              <w:rPr>
                <w:sz w:val="20"/>
              </w:rPr>
            </w:pPr>
            <w:r w:rsidRPr="006879B4">
              <w:rPr>
                <w:sz w:val="20"/>
              </w:rPr>
              <w:t>website).</w:t>
            </w:r>
          </w:p>
          <w:p w:rsidR="006620BD" w:rsidRPr="006879B4" w:rsidRDefault="006620BD" w:rsidP="006620BD">
            <w:pPr>
              <w:pStyle w:val="NoSpacing"/>
              <w:rPr>
                <w:sz w:val="20"/>
              </w:rPr>
            </w:pPr>
            <w:r w:rsidRPr="006879B4">
              <w:rPr>
                <w:sz w:val="20"/>
              </w:rPr>
              <w:t xml:space="preserve">We must not compromise on the children’s rights to this and their need to </w:t>
            </w:r>
          </w:p>
          <w:p w:rsidR="006620BD" w:rsidRPr="006879B4" w:rsidRDefault="006620BD" w:rsidP="006620BD">
            <w:pPr>
              <w:pStyle w:val="NoSpacing"/>
              <w:rPr>
                <w:sz w:val="20"/>
              </w:rPr>
            </w:pPr>
            <w:r w:rsidRPr="006879B4">
              <w:rPr>
                <w:sz w:val="20"/>
              </w:rPr>
              <w:t xml:space="preserve">develop the cultural capital needed for their future </w:t>
            </w:r>
          </w:p>
          <w:p w:rsidR="006620BD" w:rsidRPr="006879B4" w:rsidRDefault="006620BD" w:rsidP="006620BD">
            <w:pPr>
              <w:pStyle w:val="NoSpacing"/>
              <w:rPr>
                <w:sz w:val="20"/>
              </w:rPr>
            </w:pPr>
            <w:r w:rsidRPr="006879B4">
              <w:rPr>
                <w:sz w:val="20"/>
              </w:rPr>
              <w:t>success.</w:t>
            </w:r>
          </w:p>
          <w:p w:rsidR="006620BD" w:rsidRPr="006879B4" w:rsidRDefault="006620BD" w:rsidP="006C164C">
            <w:pPr>
              <w:pStyle w:val="NoSpacing"/>
              <w:rPr>
                <w:sz w:val="20"/>
              </w:rPr>
            </w:pPr>
          </w:p>
          <w:p w:rsidR="006C164C" w:rsidRPr="006879B4" w:rsidRDefault="006C164C" w:rsidP="006C164C">
            <w:pPr>
              <w:pStyle w:val="NoSpacing"/>
              <w:rPr>
                <w:sz w:val="20"/>
              </w:rPr>
            </w:pPr>
            <w:r w:rsidRPr="006879B4">
              <w:rPr>
                <w:sz w:val="20"/>
              </w:rPr>
              <w:t>English and Maths</w:t>
            </w:r>
          </w:p>
          <w:p w:rsidR="006620BD" w:rsidRPr="006879B4" w:rsidRDefault="006620BD" w:rsidP="006620BD">
            <w:pPr>
              <w:pStyle w:val="NoSpacing"/>
              <w:rPr>
                <w:sz w:val="20"/>
              </w:rPr>
            </w:pPr>
            <w:r w:rsidRPr="006879B4">
              <w:rPr>
                <w:sz w:val="20"/>
              </w:rPr>
              <w:t>Early assessment of needs</w:t>
            </w:r>
          </w:p>
          <w:p w:rsidR="006C164C" w:rsidRPr="006879B4" w:rsidRDefault="00BB0842" w:rsidP="006C164C">
            <w:pPr>
              <w:pStyle w:val="NoSpacing"/>
              <w:rPr>
                <w:sz w:val="20"/>
              </w:rPr>
            </w:pPr>
            <w:r w:rsidRPr="006879B4">
              <w:rPr>
                <w:sz w:val="20"/>
              </w:rPr>
              <w:t xml:space="preserve">Timetabled and responsive flexible deployment of staff to work across year groups, in groups and in class </w:t>
            </w:r>
          </w:p>
          <w:p w:rsidR="00BB0842" w:rsidRPr="006879B4" w:rsidRDefault="00BB0842" w:rsidP="006C164C">
            <w:pPr>
              <w:pStyle w:val="NoSpacing"/>
              <w:rPr>
                <w:sz w:val="20"/>
              </w:rPr>
            </w:pPr>
            <w:r w:rsidRPr="006879B4">
              <w:rPr>
                <w:sz w:val="20"/>
              </w:rPr>
              <w:t>focusing on LA</w:t>
            </w:r>
            <w:r w:rsidR="00C81306" w:rsidRPr="006879B4">
              <w:rPr>
                <w:sz w:val="20"/>
              </w:rPr>
              <w:t>,</w:t>
            </w:r>
            <w:r w:rsidRPr="006879B4">
              <w:rPr>
                <w:sz w:val="20"/>
              </w:rPr>
              <w:t xml:space="preserve"> PP and PP with additional needs and/or vulnerabilities </w:t>
            </w:r>
          </w:p>
          <w:p w:rsidR="006C164C" w:rsidRPr="006879B4" w:rsidRDefault="00BB0842" w:rsidP="006C164C">
            <w:pPr>
              <w:pStyle w:val="NoSpacing"/>
              <w:rPr>
                <w:sz w:val="20"/>
              </w:rPr>
            </w:pPr>
            <w:r w:rsidRPr="006879B4">
              <w:rPr>
                <w:sz w:val="20"/>
              </w:rPr>
              <w:t xml:space="preserve">Clear entry and exit criteria are in place for these </w:t>
            </w:r>
          </w:p>
          <w:p w:rsidR="006C164C" w:rsidRPr="006879B4" w:rsidRDefault="00BB0842" w:rsidP="006C164C">
            <w:pPr>
              <w:pStyle w:val="NoSpacing"/>
              <w:rPr>
                <w:sz w:val="20"/>
              </w:rPr>
            </w:pPr>
            <w:r w:rsidRPr="006879B4">
              <w:rPr>
                <w:sz w:val="20"/>
              </w:rPr>
              <w:t xml:space="preserve">interventions which are </w:t>
            </w:r>
          </w:p>
          <w:p w:rsidR="00E66558" w:rsidRPr="006879B4" w:rsidRDefault="00BB0842" w:rsidP="006C164C">
            <w:pPr>
              <w:pStyle w:val="NoSpacing"/>
              <w:rPr>
                <w:sz w:val="20"/>
              </w:rPr>
            </w:pPr>
            <w:r w:rsidRPr="006879B4">
              <w:rPr>
                <w:sz w:val="20"/>
              </w:rPr>
              <w:t xml:space="preserve">responsive to </w:t>
            </w:r>
            <w:r w:rsidR="00337BA4">
              <w:rPr>
                <w:sz w:val="20"/>
              </w:rPr>
              <w:t xml:space="preserve">the </w:t>
            </w:r>
            <w:r w:rsidRPr="006879B4">
              <w:rPr>
                <w:sz w:val="20"/>
              </w:rPr>
              <w:t>achievement of d</w:t>
            </w:r>
            <w:r w:rsidR="006C164C" w:rsidRPr="006879B4">
              <w:rPr>
                <w:sz w:val="20"/>
              </w:rPr>
              <w:t>efined and successful outcomes.</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B0842" w:rsidRPr="006879B4" w:rsidRDefault="00BB0842" w:rsidP="006C164C">
            <w:pPr>
              <w:pStyle w:val="NoSpacing"/>
              <w:rPr>
                <w:sz w:val="20"/>
              </w:rPr>
            </w:pPr>
            <w:r w:rsidRPr="006879B4">
              <w:rPr>
                <w:sz w:val="20"/>
              </w:rPr>
              <w:t>Historically proven strategy</w:t>
            </w:r>
          </w:p>
          <w:p w:rsidR="00BB0842" w:rsidRPr="006879B4" w:rsidRDefault="00BB0842" w:rsidP="006C164C">
            <w:pPr>
              <w:pStyle w:val="NoSpacing"/>
              <w:rPr>
                <w:sz w:val="20"/>
              </w:rPr>
            </w:pPr>
            <w:r w:rsidRPr="006879B4">
              <w:rPr>
                <w:sz w:val="20"/>
              </w:rPr>
              <w:t>Clear entry and exit criteria for groups linked to Flag criteria</w:t>
            </w:r>
          </w:p>
          <w:p w:rsidR="00BB0842" w:rsidRPr="006879B4" w:rsidRDefault="00BB0842" w:rsidP="006C164C">
            <w:pPr>
              <w:pStyle w:val="NoSpacing"/>
              <w:rPr>
                <w:sz w:val="20"/>
              </w:rPr>
            </w:pPr>
            <w:r w:rsidRPr="006879B4">
              <w:rPr>
                <w:sz w:val="20"/>
              </w:rPr>
              <w:t>Flexible deployment allows for strategies to be redefined to ensure success</w:t>
            </w:r>
          </w:p>
          <w:p w:rsidR="00FF0370" w:rsidRPr="006879B4" w:rsidRDefault="00BB0842" w:rsidP="006C164C">
            <w:pPr>
              <w:pStyle w:val="NoSpacing"/>
              <w:rPr>
                <w:sz w:val="20"/>
              </w:rPr>
            </w:pPr>
            <w:r w:rsidRPr="006879B4">
              <w:rPr>
                <w:sz w:val="20"/>
              </w:rPr>
              <w:t xml:space="preserve">Intensive tuition in small groups is highly </w:t>
            </w:r>
          </w:p>
          <w:p w:rsidR="00BB0842" w:rsidRPr="006879B4" w:rsidRDefault="00BB0842" w:rsidP="006C164C">
            <w:pPr>
              <w:pStyle w:val="NoSpacing"/>
              <w:rPr>
                <w:sz w:val="20"/>
              </w:rPr>
            </w:pPr>
            <w:r w:rsidRPr="006879B4">
              <w:rPr>
                <w:sz w:val="20"/>
              </w:rPr>
              <w:t>effective.</w:t>
            </w:r>
          </w:p>
          <w:p w:rsidR="00BB0842" w:rsidRPr="006879B4" w:rsidRDefault="00BB0842" w:rsidP="006C164C">
            <w:pPr>
              <w:pStyle w:val="NoSpacing"/>
              <w:rPr>
                <w:sz w:val="20"/>
              </w:rPr>
            </w:pPr>
          </w:p>
          <w:p w:rsidR="00E66558" w:rsidRPr="006879B4" w:rsidRDefault="00BB0842" w:rsidP="006C164C">
            <w:pPr>
              <w:pStyle w:val="NoSpacing"/>
              <w:rPr>
                <w:sz w:val="20"/>
              </w:rPr>
            </w:pPr>
            <w:r w:rsidRPr="006879B4">
              <w:rPr>
                <w:sz w:val="20"/>
              </w:rPr>
              <w:t xml:space="preserve">See </w:t>
            </w:r>
            <w:r w:rsidR="00E5646D" w:rsidRPr="006879B4">
              <w:rPr>
                <w:sz w:val="20"/>
              </w:rPr>
              <w:t>also rationale and evidence base for</w:t>
            </w:r>
            <w:r w:rsidR="005D1225">
              <w:rPr>
                <w:sz w:val="20"/>
              </w:rPr>
              <w:t xml:space="preserve"> </w:t>
            </w:r>
            <w:r w:rsidR="00E5646D" w:rsidRPr="006879B4">
              <w:rPr>
                <w:sz w:val="20"/>
              </w:rPr>
              <w:t xml:space="preserve"> chosen approaches above</w:t>
            </w:r>
          </w:p>
          <w:p w:rsidR="004B4691" w:rsidRPr="006879B4" w:rsidRDefault="004B4691" w:rsidP="006C164C">
            <w:pPr>
              <w:pStyle w:val="NoSpacing"/>
              <w:rPr>
                <w:sz w:val="20"/>
              </w:rPr>
            </w:pPr>
          </w:p>
          <w:p w:rsidR="004B4691" w:rsidRPr="006879B4" w:rsidRDefault="004B4691" w:rsidP="006C164C">
            <w:pPr>
              <w:pStyle w:val="NoSpacing"/>
              <w:rPr>
                <w:sz w:val="20"/>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6879B4" w:rsidRDefault="00BB0842">
            <w:pPr>
              <w:pStyle w:val="TableRowCentered"/>
              <w:jc w:val="left"/>
              <w:rPr>
                <w:color w:val="auto"/>
                <w:sz w:val="22"/>
              </w:rPr>
            </w:pPr>
            <w:r w:rsidRPr="006879B4">
              <w:rPr>
                <w:color w:val="auto"/>
                <w:sz w:val="22"/>
              </w:rPr>
              <w:t>1, 2</w:t>
            </w:r>
            <w:r w:rsidR="00FF0370" w:rsidRPr="006879B4">
              <w:rPr>
                <w:color w:val="auto"/>
                <w:sz w:val="22"/>
              </w:rPr>
              <w:t>, 3. 4. 5</w:t>
            </w:r>
          </w:p>
        </w:tc>
      </w:tr>
      <w:tr w:rsidR="00E66558" w:rsidTr="006620BD">
        <w:tc>
          <w:tcPr>
            <w:tcW w:w="2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8A1" w:rsidRPr="006879B4" w:rsidRDefault="006C164C" w:rsidP="006C164C">
            <w:pPr>
              <w:pStyle w:val="NoSpacing"/>
              <w:rPr>
                <w:sz w:val="20"/>
              </w:rPr>
            </w:pPr>
            <w:r w:rsidRPr="006879B4">
              <w:rPr>
                <w:sz w:val="20"/>
              </w:rPr>
              <w:t xml:space="preserve">Year group TAs delivering </w:t>
            </w:r>
          </w:p>
          <w:p w:rsidR="00C52131" w:rsidRPr="006879B4" w:rsidRDefault="006C164C" w:rsidP="006C164C">
            <w:pPr>
              <w:pStyle w:val="NoSpacing"/>
              <w:rPr>
                <w:sz w:val="20"/>
              </w:rPr>
            </w:pPr>
            <w:r w:rsidRPr="006879B4">
              <w:rPr>
                <w:sz w:val="20"/>
              </w:rPr>
              <w:t>interventions focusing on</w:t>
            </w:r>
          </w:p>
          <w:p w:rsidR="00337BA4" w:rsidRDefault="006C164C" w:rsidP="006C164C">
            <w:pPr>
              <w:pStyle w:val="NoSpacing"/>
              <w:rPr>
                <w:sz w:val="20"/>
              </w:rPr>
            </w:pPr>
            <w:r w:rsidRPr="006879B4">
              <w:rPr>
                <w:sz w:val="20"/>
              </w:rPr>
              <w:t>i</w:t>
            </w:r>
            <w:r w:rsidR="001B5837">
              <w:rPr>
                <w:sz w:val="20"/>
              </w:rPr>
              <w:t xml:space="preserve">ndividual needs including </w:t>
            </w:r>
            <w:r w:rsidRPr="006879B4">
              <w:rPr>
                <w:sz w:val="20"/>
              </w:rPr>
              <w:t xml:space="preserve">nurture interventions </w:t>
            </w:r>
          </w:p>
          <w:p w:rsidR="00337BA4" w:rsidRDefault="006C164C" w:rsidP="006C164C">
            <w:pPr>
              <w:pStyle w:val="NoSpacing"/>
              <w:rPr>
                <w:sz w:val="20"/>
              </w:rPr>
            </w:pPr>
            <w:r w:rsidRPr="006879B4">
              <w:rPr>
                <w:sz w:val="20"/>
              </w:rPr>
              <w:t xml:space="preserve">continuing personal, social, emotional health and </w:t>
            </w:r>
          </w:p>
          <w:p w:rsidR="006C164C" w:rsidRPr="006879B4" w:rsidRDefault="006C164C" w:rsidP="006C164C">
            <w:pPr>
              <w:pStyle w:val="NoSpacing"/>
              <w:rPr>
                <w:sz w:val="20"/>
              </w:rPr>
            </w:pPr>
            <w:r w:rsidRPr="006879B4">
              <w:rPr>
                <w:sz w:val="20"/>
              </w:rPr>
              <w:t xml:space="preserve">well-being programmes as </w:t>
            </w:r>
          </w:p>
          <w:p w:rsidR="00E66558" w:rsidRPr="006879B4" w:rsidRDefault="008B4952" w:rsidP="006620BD">
            <w:pPr>
              <w:pStyle w:val="NoSpacing"/>
              <w:rPr>
                <w:sz w:val="20"/>
              </w:rPr>
            </w:pPr>
            <w:r>
              <w:rPr>
                <w:sz w:val="20"/>
              </w:rPr>
              <w:t xml:space="preserve">appropriate. </w:t>
            </w:r>
            <w:r w:rsidR="006C164C" w:rsidRPr="006879B4">
              <w:rPr>
                <w:sz w:val="20"/>
              </w:rPr>
              <w:t>Sun</w:t>
            </w:r>
            <w:r w:rsidR="004B4691" w:rsidRPr="006879B4">
              <w:rPr>
                <w:sz w:val="20"/>
              </w:rPr>
              <w:t>beams</w:t>
            </w:r>
            <w:r>
              <w:rPr>
                <w:sz w:val="20"/>
              </w:rPr>
              <w:t xml:space="preserve"> for identified children.</w:t>
            </w:r>
          </w:p>
        </w:tc>
        <w:tc>
          <w:tcPr>
            <w:tcW w:w="4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6879B4" w:rsidRDefault="006620BD" w:rsidP="006620BD">
            <w:pPr>
              <w:pStyle w:val="NoSpacing"/>
              <w:rPr>
                <w:sz w:val="20"/>
              </w:rPr>
            </w:pPr>
            <w:r w:rsidRPr="006879B4">
              <w:rPr>
                <w:sz w:val="20"/>
              </w:rPr>
              <w:t>Historically effective strategies to be continued</w:t>
            </w:r>
          </w:p>
          <w:p w:rsidR="00FF0370" w:rsidRPr="006879B4" w:rsidRDefault="00FF0370" w:rsidP="00FF0370">
            <w:pPr>
              <w:pStyle w:val="NoSpacing"/>
              <w:rPr>
                <w:sz w:val="20"/>
              </w:rPr>
            </w:pPr>
            <w:r w:rsidRPr="006879B4">
              <w:rPr>
                <w:sz w:val="20"/>
              </w:rPr>
              <w:t>Clear entry and exit criteria for groups linked to Flag criteria</w:t>
            </w:r>
          </w:p>
          <w:p w:rsidR="006620BD" w:rsidRPr="006879B4" w:rsidRDefault="006620BD" w:rsidP="006620BD">
            <w:pPr>
              <w:pStyle w:val="NoSpacing"/>
              <w:rPr>
                <w:sz w:val="22"/>
              </w:rPr>
            </w:pPr>
            <w:r w:rsidRPr="006879B4">
              <w:rPr>
                <w:sz w:val="20"/>
              </w:rPr>
              <w:t>See also rationale for chosen approaches above</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6879B4" w:rsidRDefault="00C52131">
            <w:pPr>
              <w:pStyle w:val="TableRowCentered"/>
              <w:jc w:val="left"/>
              <w:rPr>
                <w:color w:val="auto"/>
                <w:sz w:val="22"/>
              </w:rPr>
            </w:pPr>
            <w:r w:rsidRPr="006879B4">
              <w:rPr>
                <w:color w:val="auto"/>
                <w:sz w:val="22"/>
              </w:rPr>
              <w:t>3, 4, 5</w:t>
            </w:r>
          </w:p>
        </w:tc>
      </w:tr>
    </w:tbl>
    <w:p w:rsidR="00E66558" w:rsidRDefault="00E66558">
      <w:pPr>
        <w:spacing w:after="0"/>
        <w:rPr>
          <w:b/>
          <w:color w:val="104F75"/>
          <w:sz w:val="28"/>
          <w:szCs w:val="28"/>
        </w:rPr>
      </w:pPr>
    </w:p>
    <w:p w:rsidR="00E25D92" w:rsidRDefault="00E25D92">
      <w:pPr>
        <w:rPr>
          <w:b/>
          <w:color w:val="104F75"/>
          <w:sz w:val="28"/>
          <w:szCs w:val="28"/>
        </w:rPr>
      </w:pPr>
    </w:p>
    <w:p w:rsidR="00FC24AA" w:rsidRDefault="00FC24AA">
      <w:pPr>
        <w:rPr>
          <w:b/>
          <w:color w:val="104F75"/>
          <w:sz w:val="28"/>
          <w:szCs w:val="28"/>
        </w:rPr>
      </w:pPr>
    </w:p>
    <w:p w:rsidR="00D46E12" w:rsidRDefault="00D46E12">
      <w:pPr>
        <w:rPr>
          <w:b/>
          <w:color w:val="104F75"/>
          <w:sz w:val="28"/>
          <w:szCs w:val="28"/>
        </w:rPr>
      </w:pPr>
    </w:p>
    <w:p w:rsidR="00E66558" w:rsidRPr="00517702" w:rsidRDefault="009D71E8" w:rsidP="00C32700">
      <w:pPr>
        <w:rPr>
          <w:color w:val="FF0000"/>
        </w:rPr>
      </w:pPr>
      <w:r>
        <w:rPr>
          <w:b/>
          <w:color w:val="104F75"/>
          <w:sz w:val="28"/>
          <w:szCs w:val="28"/>
        </w:rPr>
        <w:lastRenderedPageBreak/>
        <w:t xml:space="preserve">Wider strategies </w:t>
      </w:r>
      <w:r w:rsidR="00611658">
        <w:rPr>
          <w:b/>
          <w:color w:val="104F75"/>
          <w:sz w:val="28"/>
          <w:szCs w:val="28"/>
        </w:rPr>
        <w:t>(for example, related to attendance, behaviour, wellbeing)</w:t>
      </w:r>
      <w:r w:rsidR="00C32700">
        <w:rPr>
          <w:b/>
          <w:color w:val="104F75"/>
          <w:sz w:val="28"/>
          <w:szCs w:val="28"/>
        </w:rPr>
        <w:t xml:space="preserve"> </w:t>
      </w:r>
      <w:r w:rsidR="00C52131" w:rsidRPr="00725D97">
        <w:rPr>
          <w:color w:val="auto"/>
        </w:rPr>
        <w:t xml:space="preserve">Budgeted cost: </w:t>
      </w:r>
      <w:r w:rsidR="00E5646D" w:rsidRPr="00725D97">
        <w:rPr>
          <w:color w:val="auto"/>
        </w:rPr>
        <w:t>£</w:t>
      </w:r>
      <w:r w:rsidR="004B4691" w:rsidRPr="00725D97">
        <w:rPr>
          <w:color w:val="auto"/>
        </w:rPr>
        <w:t>15</w:t>
      </w:r>
      <w:r w:rsidR="00C52131" w:rsidRPr="00725D97">
        <w:rPr>
          <w:color w:val="auto"/>
        </w:rPr>
        <w:t>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52131" w:rsidRPr="006879B4" w:rsidRDefault="00C52131" w:rsidP="00C52131">
            <w:pPr>
              <w:pStyle w:val="NoSpacing"/>
              <w:rPr>
                <w:sz w:val="20"/>
              </w:rPr>
            </w:pPr>
            <w:r w:rsidRPr="006879B4">
              <w:rPr>
                <w:sz w:val="20"/>
              </w:rPr>
              <w:t xml:space="preserve">High expectations of </w:t>
            </w:r>
          </w:p>
          <w:p w:rsidR="00C52131" w:rsidRPr="006879B4" w:rsidRDefault="00C52131" w:rsidP="00C52131">
            <w:pPr>
              <w:pStyle w:val="NoSpacing"/>
              <w:rPr>
                <w:sz w:val="20"/>
              </w:rPr>
            </w:pPr>
            <w:r w:rsidRPr="006879B4">
              <w:rPr>
                <w:sz w:val="20"/>
              </w:rPr>
              <w:t xml:space="preserve">parental engagement from Induction, through </w:t>
            </w:r>
          </w:p>
          <w:p w:rsidR="00C52131" w:rsidRPr="006879B4" w:rsidRDefault="00C52131" w:rsidP="00C52131">
            <w:pPr>
              <w:pStyle w:val="NoSpacing"/>
              <w:rPr>
                <w:sz w:val="20"/>
              </w:rPr>
            </w:pPr>
            <w:r w:rsidRPr="006879B4">
              <w:rPr>
                <w:sz w:val="20"/>
              </w:rPr>
              <w:t xml:space="preserve">curriculum meetings, family learning activities, links to </w:t>
            </w:r>
            <w:r w:rsidRPr="00D87D8E">
              <w:rPr>
                <w:sz w:val="20"/>
              </w:rPr>
              <w:t xml:space="preserve">activities through school website, ‘Just Imagine’ </w:t>
            </w:r>
            <w:r w:rsidRPr="006879B4">
              <w:rPr>
                <w:sz w:val="20"/>
              </w:rPr>
              <w:t xml:space="preserve">home library reading </w:t>
            </w:r>
          </w:p>
          <w:p w:rsidR="00C52131" w:rsidRPr="006879B4" w:rsidRDefault="00C52131" w:rsidP="00C52131">
            <w:pPr>
              <w:pStyle w:val="NoSpacing"/>
              <w:rPr>
                <w:sz w:val="20"/>
              </w:rPr>
            </w:pPr>
            <w:r w:rsidRPr="006879B4">
              <w:rPr>
                <w:sz w:val="20"/>
              </w:rPr>
              <w:t xml:space="preserve">initiative, phonics and </w:t>
            </w:r>
          </w:p>
          <w:p w:rsidR="00C52131" w:rsidRPr="006879B4" w:rsidRDefault="006879B4" w:rsidP="00C52131">
            <w:pPr>
              <w:pStyle w:val="NoSpacing"/>
              <w:rPr>
                <w:sz w:val="20"/>
              </w:rPr>
            </w:pPr>
            <w:r w:rsidRPr="006879B4">
              <w:rPr>
                <w:sz w:val="20"/>
              </w:rPr>
              <w:t>grammar</w:t>
            </w:r>
            <w:r w:rsidR="00C52131" w:rsidRPr="006879B4">
              <w:rPr>
                <w:sz w:val="20"/>
              </w:rPr>
              <w:t xml:space="preserve"> books </w:t>
            </w:r>
          </w:p>
          <w:p w:rsidR="00E66558" w:rsidRPr="006879B4" w:rsidRDefault="00C52131" w:rsidP="00E5646D">
            <w:pPr>
              <w:pStyle w:val="NoSpacing"/>
              <w:rPr>
                <w:sz w:val="20"/>
              </w:rPr>
            </w:pPr>
            <w:r w:rsidRPr="006879B4">
              <w:rPr>
                <w:sz w:val="20"/>
              </w:rPr>
              <w:t>provided</w:t>
            </w:r>
            <w:r w:rsidR="00A41B33" w:rsidRPr="006879B4">
              <w:rPr>
                <w:sz w:val="20"/>
              </w:rPr>
              <w:t xml:space="preserve"> for home use, reading diaries.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646D" w:rsidRPr="006879B4" w:rsidRDefault="00E5646D" w:rsidP="00E5646D">
            <w:pPr>
              <w:pStyle w:val="NoSpacing"/>
              <w:rPr>
                <w:sz w:val="20"/>
              </w:rPr>
            </w:pPr>
            <w:r w:rsidRPr="006879B4">
              <w:rPr>
                <w:sz w:val="20"/>
              </w:rPr>
              <w:t>Historically effective strategies to be continued</w:t>
            </w:r>
            <w:r w:rsidR="00A151B9" w:rsidRPr="006879B4">
              <w:rPr>
                <w:sz w:val="20"/>
              </w:rPr>
              <w:t xml:space="preserve"> and impact measured as appropriate e.g. through response and engagement.</w:t>
            </w:r>
          </w:p>
          <w:p w:rsidR="00E66558" w:rsidRPr="006879B4" w:rsidRDefault="00E5646D" w:rsidP="00E5646D">
            <w:pPr>
              <w:pStyle w:val="NoSpacing"/>
              <w:rPr>
                <w:sz w:val="22"/>
              </w:rPr>
            </w:pPr>
            <w:r w:rsidRPr="006879B4">
              <w:rPr>
                <w:sz w:val="20"/>
              </w:rPr>
              <w:t>See also rationale for chosen approaches above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6879B4" w:rsidRDefault="00C52131">
            <w:pPr>
              <w:pStyle w:val="TableRowCentered"/>
              <w:jc w:val="left"/>
              <w:rPr>
                <w:color w:val="auto"/>
                <w:sz w:val="22"/>
              </w:rPr>
            </w:pPr>
            <w:r w:rsidRPr="006879B4">
              <w:rPr>
                <w:color w:val="auto"/>
                <w:sz w:val="22"/>
              </w:rPr>
              <w:t xml:space="preserve">1,2 </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1B33" w:rsidRPr="006879B4" w:rsidRDefault="00D747F7" w:rsidP="00D747F7">
            <w:pPr>
              <w:pStyle w:val="NoSpacing"/>
              <w:rPr>
                <w:sz w:val="20"/>
              </w:rPr>
            </w:pPr>
            <w:r w:rsidRPr="006879B4">
              <w:rPr>
                <w:sz w:val="20"/>
              </w:rPr>
              <w:t>Themed weeks across the year includ</w:t>
            </w:r>
            <w:r w:rsidR="006879B4" w:rsidRPr="006879B4">
              <w:rPr>
                <w:sz w:val="20"/>
              </w:rPr>
              <w:t xml:space="preserve">ing </w:t>
            </w:r>
            <w:r w:rsidR="00C32700">
              <w:rPr>
                <w:sz w:val="20"/>
              </w:rPr>
              <w:t xml:space="preserve">Arts/Awe and Wonder Week </w:t>
            </w:r>
            <w:r w:rsidR="00A41B33" w:rsidRPr="006879B4">
              <w:rPr>
                <w:sz w:val="20"/>
              </w:rPr>
              <w:t>(October)</w:t>
            </w:r>
            <w:r w:rsidRPr="006879B4">
              <w:rPr>
                <w:sz w:val="20"/>
              </w:rPr>
              <w:t xml:space="preserve"> </w:t>
            </w:r>
          </w:p>
          <w:p w:rsidR="00D747F7" w:rsidRPr="006879B4" w:rsidRDefault="00D747F7" w:rsidP="00D747F7">
            <w:pPr>
              <w:pStyle w:val="NoSpacing"/>
              <w:rPr>
                <w:sz w:val="20"/>
              </w:rPr>
            </w:pPr>
            <w:r w:rsidRPr="006879B4">
              <w:rPr>
                <w:sz w:val="20"/>
              </w:rPr>
              <w:t xml:space="preserve">Equalities and Community Saturdays </w:t>
            </w:r>
          </w:p>
          <w:p w:rsidR="00D747F7" w:rsidRPr="006879B4" w:rsidRDefault="00D747F7" w:rsidP="00D747F7">
            <w:pPr>
              <w:pStyle w:val="NoSpacing"/>
              <w:rPr>
                <w:sz w:val="20"/>
              </w:rPr>
            </w:pPr>
            <w:r w:rsidRPr="006879B4">
              <w:rPr>
                <w:sz w:val="20"/>
              </w:rPr>
              <w:t>(October/July)</w:t>
            </w:r>
          </w:p>
          <w:p w:rsidR="00D747F7" w:rsidRPr="006879B4" w:rsidRDefault="006879B4" w:rsidP="00D747F7">
            <w:pPr>
              <w:pStyle w:val="NoSpacing"/>
              <w:rPr>
                <w:sz w:val="20"/>
              </w:rPr>
            </w:pPr>
            <w:r w:rsidRPr="006879B4">
              <w:rPr>
                <w:sz w:val="20"/>
              </w:rPr>
              <w:t xml:space="preserve">British Values Week         incorporating </w:t>
            </w:r>
            <w:r w:rsidR="00D747F7" w:rsidRPr="006879B4">
              <w:rPr>
                <w:sz w:val="20"/>
              </w:rPr>
              <w:t>Parliament/</w:t>
            </w:r>
            <w:r w:rsidRPr="006879B4">
              <w:rPr>
                <w:sz w:val="20"/>
              </w:rPr>
              <w:t xml:space="preserve"> </w:t>
            </w:r>
            <w:r w:rsidR="00D747F7" w:rsidRPr="006879B4">
              <w:rPr>
                <w:sz w:val="20"/>
              </w:rPr>
              <w:t>Anti-bull</w:t>
            </w:r>
            <w:r w:rsidRPr="006879B4">
              <w:rPr>
                <w:sz w:val="20"/>
              </w:rPr>
              <w:t>ying/ Multi-Faith Week</w:t>
            </w:r>
            <w:r w:rsidR="00D747F7" w:rsidRPr="006879B4">
              <w:rPr>
                <w:sz w:val="20"/>
              </w:rPr>
              <w:t xml:space="preserve"> (November)</w:t>
            </w:r>
          </w:p>
          <w:p w:rsidR="00A41B33" w:rsidRPr="006879B4" w:rsidRDefault="00D747F7" w:rsidP="00D747F7">
            <w:pPr>
              <w:pStyle w:val="NoSpacing"/>
              <w:rPr>
                <w:sz w:val="20"/>
              </w:rPr>
            </w:pPr>
            <w:r w:rsidRPr="006879B4">
              <w:rPr>
                <w:sz w:val="20"/>
              </w:rPr>
              <w:t xml:space="preserve">Emotional Health and </w:t>
            </w:r>
          </w:p>
          <w:p w:rsidR="00D747F7" w:rsidRPr="006879B4" w:rsidRDefault="00D747F7" w:rsidP="00D747F7">
            <w:pPr>
              <w:pStyle w:val="NoSpacing"/>
              <w:rPr>
                <w:sz w:val="20"/>
              </w:rPr>
            </w:pPr>
            <w:r w:rsidRPr="006879B4">
              <w:rPr>
                <w:sz w:val="20"/>
              </w:rPr>
              <w:t>Well-being week (Feb</w:t>
            </w:r>
            <w:r w:rsidR="00A41B33" w:rsidRPr="006879B4">
              <w:rPr>
                <w:sz w:val="20"/>
              </w:rPr>
              <w:t>ruary</w:t>
            </w:r>
            <w:r w:rsidRPr="006879B4">
              <w:rPr>
                <w:sz w:val="20"/>
              </w:rPr>
              <w:t>)</w:t>
            </w:r>
          </w:p>
          <w:p w:rsidR="00A41B33" w:rsidRPr="006879B4" w:rsidRDefault="00A41B33" w:rsidP="00D747F7">
            <w:pPr>
              <w:pStyle w:val="NoSpacing"/>
              <w:rPr>
                <w:sz w:val="20"/>
              </w:rPr>
            </w:pPr>
            <w:r w:rsidRPr="006879B4">
              <w:rPr>
                <w:sz w:val="20"/>
              </w:rPr>
              <w:t xml:space="preserve">Sports and Physical </w:t>
            </w:r>
          </w:p>
          <w:p w:rsidR="00D747F7" w:rsidRPr="006879B4" w:rsidRDefault="00A41B33" w:rsidP="00D747F7">
            <w:pPr>
              <w:pStyle w:val="NoSpacing"/>
              <w:rPr>
                <w:sz w:val="20"/>
              </w:rPr>
            </w:pPr>
            <w:r w:rsidRPr="006879B4">
              <w:rPr>
                <w:sz w:val="20"/>
              </w:rPr>
              <w:t>W</w:t>
            </w:r>
            <w:r w:rsidR="00D747F7" w:rsidRPr="006879B4">
              <w:rPr>
                <w:sz w:val="20"/>
              </w:rPr>
              <w:t>ell-being week (June)</w:t>
            </w:r>
          </w:p>
          <w:p w:rsidR="00E5646D" w:rsidRPr="00414124" w:rsidRDefault="00E5646D" w:rsidP="00E5646D">
            <w:pPr>
              <w:pStyle w:val="NoSpacing"/>
              <w:rPr>
                <w:color w:val="FF0000"/>
                <w:sz w:val="20"/>
              </w:rPr>
            </w:pPr>
          </w:p>
          <w:p w:rsidR="00E66558" w:rsidRPr="00C32700" w:rsidRDefault="0005134A" w:rsidP="00C32700">
            <w:pPr>
              <w:spacing w:after="0" w:line="240" w:lineRule="auto"/>
              <w:rPr>
                <w:rFonts w:cs="Arial"/>
                <w:color w:val="auto"/>
                <w:sz w:val="20"/>
                <w:szCs w:val="20"/>
              </w:rPr>
            </w:pPr>
            <w:r w:rsidRPr="0005134A">
              <w:rPr>
                <w:rFonts w:cs="Arial"/>
                <w:color w:val="auto"/>
                <w:sz w:val="20"/>
                <w:szCs w:val="20"/>
              </w:rPr>
              <w:t>Offer a wide variety of extra-curricular activities includi</w:t>
            </w:r>
            <w:r w:rsidR="008B4952">
              <w:rPr>
                <w:rFonts w:cs="Arial"/>
                <w:color w:val="auto"/>
                <w:sz w:val="20"/>
                <w:szCs w:val="20"/>
              </w:rPr>
              <w:t>ng Art, Computing, Choir, Dance</w:t>
            </w:r>
            <w:r w:rsidRPr="0005134A">
              <w:rPr>
                <w:rFonts w:cs="Arial"/>
                <w:color w:val="auto"/>
                <w:sz w:val="20"/>
                <w:szCs w:val="20"/>
              </w:rPr>
              <w:t>, Football, Geography, Science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151B9" w:rsidRPr="006879B4" w:rsidRDefault="00E5646D" w:rsidP="00E5646D">
            <w:pPr>
              <w:pStyle w:val="NoSpacing"/>
              <w:rPr>
                <w:sz w:val="20"/>
              </w:rPr>
            </w:pPr>
            <w:r w:rsidRPr="006879B4">
              <w:rPr>
                <w:sz w:val="20"/>
              </w:rPr>
              <w:t>Historically effective strategies to be continued</w:t>
            </w:r>
            <w:r w:rsidR="00A41B33" w:rsidRPr="006879B4">
              <w:rPr>
                <w:sz w:val="20"/>
              </w:rPr>
              <w:t xml:space="preserve"> </w:t>
            </w:r>
            <w:r w:rsidR="00A151B9" w:rsidRPr="006879B4">
              <w:rPr>
                <w:sz w:val="20"/>
              </w:rPr>
              <w:t>and impact measured as appropriate e.g. through response and</w:t>
            </w:r>
            <w:r w:rsidR="00337BA4">
              <w:rPr>
                <w:sz w:val="20"/>
              </w:rPr>
              <w:t xml:space="preserve"> </w:t>
            </w:r>
            <w:r w:rsidR="00A151B9" w:rsidRPr="006879B4">
              <w:rPr>
                <w:sz w:val="20"/>
              </w:rPr>
              <w:t>engagement.</w:t>
            </w:r>
          </w:p>
          <w:p w:rsidR="00E66558" w:rsidRPr="006879B4" w:rsidRDefault="00E5646D" w:rsidP="00E5646D">
            <w:pPr>
              <w:rPr>
                <w:color w:val="auto"/>
                <w:sz w:val="22"/>
              </w:rPr>
            </w:pPr>
            <w:r w:rsidRPr="006879B4">
              <w:rPr>
                <w:color w:val="auto"/>
                <w:sz w:val="20"/>
              </w:rPr>
              <w:t>See also rationale for chosen approaches above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558" w:rsidRPr="006879B4" w:rsidRDefault="006F3C08">
            <w:pPr>
              <w:pStyle w:val="TableRowCentered"/>
              <w:jc w:val="left"/>
              <w:rPr>
                <w:color w:val="auto"/>
                <w:sz w:val="22"/>
              </w:rPr>
            </w:pPr>
            <w:r w:rsidRPr="006879B4">
              <w:rPr>
                <w:color w:val="auto"/>
                <w:sz w:val="22"/>
              </w:rPr>
              <w:t>4, 5, 6, 7</w:t>
            </w:r>
          </w:p>
        </w:tc>
      </w:tr>
      <w:tr w:rsidR="00E5646D">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1B33" w:rsidRPr="006879B4" w:rsidRDefault="00D747F7" w:rsidP="00D747F7">
            <w:pPr>
              <w:pStyle w:val="NoSpacing"/>
              <w:rPr>
                <w:sz w:val="20"/>
              </w:rPr>
            </w:pPr>
            <w:r w:rsidRPr="006879B4">
              <w:rPr>
                <w:sz w:val="20"/>
              </w:rPr>
              <w:t xml:space="preserve">Specific focus on </w:t>
            </w:r>
          </w:p>
          <w:p w:rsidR="00D747F7" w:rsidRPr="006879B4" w:rsidRDefault="008B4952" w:rsidP="00D747F7">
            <w:pPr>
              <w:pStyle w:val="NoSpacing"/>
              <w:rPr>
                <w:sz w:val="20"/>
              </w:rPr>
            </w:pPr>
            <w:r>
              <w:rPr>
                <w:sz w:val="20"/>
              </w:rPr>
              <w:t>expectations of attendance.</w:t>
            </w:r>
          </w:p>
          <w:p w:rsidR="00D747F7" w:rsidRPr="006879B4" w:rsidRDefault="00D747F7" w:rsidP="00D747F7">
            <w:pPr>
              <w:pStyle w:val="NoSpacing"/>
              <w:rPr>
                <w:sz w:val="20"/>
              </w:rPr>
            </w:pPr>
            <w:r w:rsidRPr="006879B4">
              <w:rPr>
                <w:sz w:val="20"/>
              </w:rPr>
              <w:t>Attendance lead monitor  attendance of all and most especially vulnerable     children/groups</w:t>
            </w:r>
          </w:p>
          <w:p w:rsidR="00D747F7" w:rsidRPr="006879B4" w:rsidRDefault="00D747F7" w:rsidP="00D747F7">
            <w:pPr>
              <w:pStyle w:val="NoSpacing"/>
              <w:rPr>
                <w:sz w:val="20"/>
              </w:rPr>
            </w:pPr>
            <w:r w:rsidRPr="006879B4">
              <w:rPr>
                <w:sz w:val="20"/>
              </w:rPr>
              <w:t>Work alongside EWO/Link Governor</w:t>
            </w:r>
          </w:p>
          <w:p w:rsidR="00590544" w:rsidRDefault="00D747F7" w:rsidP="008B4952">
            <w:pPr>
              <w:pStyle w:val="NoSpacing"/>
              <w:rPr>
                <w:sz w:val="20"/>
              </w:rPr>
            </w:pPr>
            <w:r w:rsidRPr="006879B4">
              <w:rPr>
                <w:sz w:val="20"/>
              </w:rPr>
              <w:t xml:space="preserve">Engage parents through high focus on significant  </w:t>
            </w:r>
            <w:r w:rsidR="008B4952">
              <w:rPr>
                <w:sz w:val="20"/>
              </w:rPr>
              <w:t>i</w:t>
            </w:r>
            <w:r w:rsidRPr="006879B4">
              <w:rPr>
                <w:sz w:val="20"/>
              </w:rPr>
              <w:t>mpact of good attendance from Inductio</w:t>
            </w:r>
            <w:r w:rsidR="00590544">
              <w:rPr>
                <w:sz w:val="20"/>
              </w:rPr>
              <w:t xml:space="preserve">n and  throughout the year at </w:t>
            </w:r>
          </w:p>
          <w:p w:rsidR="00590544" w:rsidRDefault="00D747F7" w:rsidP="008B4952">
            <w:pPr>
              <w:pStyle w:val="NoSpacing"/>
              <w:rPr>
                <w:sz w:val="20"/>
              </w:rPr>
            </w:pPr>
            <w:r w:rsidRPr="006879B4">
              <w:rPr>
                <w:sz w:val="20"/>
              </w:rPr>
              <w:t>pa</w:t>
            </w:r>
            <w:r w:rsidR="00590544">
              <w:rPr>
                <w:sz w:val="20"/>
              </w:rPr>
              <w:t>r</w:t>
            </w:r>
            <w:r w:rsidR="00C32700">
              <w:rPr>
                <w:sz w:val="20"/>
              </w:rPr>
              <w:t xml:space="preserve">ents meetings, </w:t>
            </w:r>
          </w:p>
          <w:p w:rsidR="00E5646D" w:rsidRPr="006879B4" w:rsidRDefault="00D747F7" w:rsidP="008B4952">
            <w:pPr>
              <w:pStyle w:val="NoSpacing"/>
            </w:pPr>
            <w:r w:rsidRPr="006879B4">
              <w:rPr>
                <w:sz w:val="20"/>
              </w:rPr>
              <w:t>newsle</w:t>
            </w:r>
            <w:r w:rsidR="00590544">
              <w:rPr>
                <w:sz w:val="20"/>
              </w:rPr>
              <w:t>t</w:t>
            </w:r>
            <w:r w:rsidRPr="006879B4">
              <w:rPr>
                <w:sz w:val="20"/>
              </w:rPr>
              <w:t>ters, prospectus.</w:t>
            </w:r>
            <w:r w:rsidR="008B4952">
              <w:rPr>
                <w:sz w:val="20"/>
              </w:rPr>
              <w:t xml:space="preserve"> Safeguard</w:t>
            </w:r>
            <w:r w:rsidR="00590544">
              <w:rPr>
                <w:sz w:val="20"/>
              </w:rPr>
              <w:t>ing L</w:t>
            </w:r>
            <w:r w:rsidR="008B4952">
              <w:rPr>
                <w:sz w:val="20"/>
              </w:rPr>
              <w:t>ead to    signpost families as needed.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F3C08" w:rsidRPr="006879B4" w:rsidRDefault="006F3C08" w:rsidP="006F3C08">
            <w:pPr>
              <w:pStyle w:val="NoSpacing"/>
              <w:rPr>
                <w:sz w:val="20"/>
              </w:rPr>
            </w:pPr>
            <w:r w:rsidRPr="006879B4">
              <w:rPr>
                <w:sz w:val="20"/>
              </w:rPr>
              <w:t>Historically effective strategies to be continued</w:t>
            </w:r>
          </w:p>
          <w:p w:rsidR="00E5646D" w:rsidRPr="006879B4" w:rsidRDefault="006F3C08" w:rsidP="006F3C08">
            <w:pPr>
              <w:pStyle w:val="NoSpacing"/>
              <w:rPr>
                <w:sz w:val="20"/>
              </w:rPr>
            </w:pPr>
            <w:r w:rsidRPr="006879B4">
              <w:rPr>
                <w:sz w:val="20"/>
              </w:rPr>
              <w:t>See also rationale for chosen approaches above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5646D" w:rsidRPr="006879B4" w:rsidRDefault="006F3C08">
            <w:pPr>
              <w:pStyle w:val="TableRowCentered"/>
              <w:jc w:val="left"/>
              <w:rPr>
                <w:color w:val="auto"/>
                <w:sz w:val="22"/>
              </w:rPr>
            </w:pPr>
            <w:r w:rsidRPr="006879B4">
              <w:rPr>
                <w:color w:val="auto"/>
                <w:sz w:val="22"/>
              </w:rPr>
              <w:t>8</w:t>
            </w:r>
          </w:p>
        </w:tc>
      </w:tr>
    </w:tbl>
    <w:p w:rsidR="00E66558" w:rsidRPr="00517702" w:rsidRDefault="008D44B1" w:rsidP="00120AB1">
      <w:pPr>
        <w:rPr>
          <w:color w:val="FF0000"/>
        </w:rPr>
      </w:pPr>
      <w:r>
        <w:rPr>
          <w:b/>
          <w:bCs/>
          <w:color w:val="104F75"/>
          <w:sz w:val="28"/>
          <w:szCs w:val="28"/>
        </w:rPr>
        <w:t>Total budgeted cost</w:t>
      </w:r>
      <w:r w:rsidR="006879B4" w:rsidRPr="00FC24AA">
        <w:rPr>
          <w:b/>
          <w:bCs/>
          <w:color w:val="auto"/>
          <w:sz w:val="28"/>
          <w:szCs w:val="28"/>
        </w:rPr>
        <w:t xml:space="preserve">: </w:t>
      </w:r>
      <w:r w:rsidR="00725D97" w:rsidRPr="00725D97">
        <w:rPr>
          <w:b/>
          <w:bCs/>
          <w:color w:val="auto"/>
          <w:sz w:val="28"/>
          <w:szCs w:val="28"/>
        </w:rPr>
        <w:t>£81,564</w:t>
      </w:r>
      <w:r w:rsidR="00E96A29" w:rsidRPr="00725D97">
        <w:rPr>
          <w:b/>
          <w:bCs/>
          <w:color w:val="auto"/>
          <w:sz w:val="28"/>
          <w:szCs w:val="28"/>
        </w:rPr>
        <w:t xml:space="preserve">  </w:t>
      </w:r>
    </w:p>
    <w:p w:rsidR="00E66558" w:rsidRDefault="009D71E8">
      <w:pPr>
        <w:pStyle w:val="Heading1"/>
      </w:pPr>
      <w:r>
        <w:lastRenderedPageBreak/>
        <w:t>Part B: Review of outcomes in the previous academic year</w:t>
      </w:r>
    </w:p>
    <w:p w:rsidR="00E66558" w:rsidRDefault="009D71E8">
      <w:pPr>
        <w:pStyle w:val="Heading2"/>
      </w:pPr>
      <w:r>
        <w:t>Pupil premium strategy outcomes</w:t>
      </w:r>
    </w:p>
    <w:p w:rsidR="008E38DE" w:rsidRPr="00414124" w:rsidRDefault="008E38DE" w:rsidP="008E38DE">
      <w:pPr>
        <w:rPr>
          <w:color w:val="FF0000"/>
        </w:rPr>
      </w:pPr>
      <w:r w:rsidRPr="006879B4">
        <w:rPr>
          <w:color w:val="auto"/>
        </w:rPr>
        <w:t>This details the impact that our pupil premium ac</w:t>
      </w:r>
      <w:r w:rsidR="00725D97">
        <w:rPr>
          <w:color w:val="auto"/>
        </w:rPr>
        <w:t>tivity had on pupils in the 2025</w:t>
      </w:r>
      <w:r w:rsidRPr="006879B4">
        <w:rPr>
          <w:color w:val="auto"/>
        </w:rPr>
        <w:t xml:space="preserve"> to 202</w:t>
      </w:r>
      <w:r w:rsidR="00725D97">
        <w:rPr>
          <w:color w:val="auto"/>
        </w:rPr>
        <w:t>6</w:t>
      </w:r>
      <w:r w:rsidRPr="006879B4">
        <w:rPr>
          <w:color w:val="auto"/>
        </w:rPr>
        <w:t xml:space="preserve"> academic year</w:t>
      </w:r>
      <w:r w:rsidRPr="00414124">
        <w:rPr>
          <w:color w:val="FF0000"/>
        </w:rPr>
        <w:t xml:space="preserve">. </w:t>
      </w:r>
    </w:p>
    <w:p w:rsidR="008E38DE" w:rsidRPr="009A4433" w:rsidRDefault="008E38DE" w:rsidP="008E38DE">
      <w:pPr>
        <w:pStyle w:val="NoSpacing"/>
        <w:rPr>
          <w:sz w:val="20"/>
          <w:szCs w:val="20"/>
          <w:u w:val="single"/>
        </w:rPr>
      </w:pPr>
      <w:r w:rsidRPr="009A4433">
        <w:rPr>
          <w:sz w:val="20"/>
          <w:szCs w:val="20"/>
          <w:u w:val="single"/>
        </w:rPr>
        <w:t>Impact Statement</w:t>
      </w:r>
    </w:p>
    <w:p w:rsidR="008E38DE" w:rsidRPr="009A4433" w:rsidRDefault="008E38DE" w:rsidP="008E38DE">
      <w:pPr>
        <w:pStyle w:val="NoSpacing"/>
        <w:rPr>
          <w:sz w:val="20"/>
          <w:szCs w:val="20"/>
          <w:u w:val="single"/>
        </w:rPr>
      </w:pPr>
      <w:r w:rsidRPr="009A4433">
        <w:rPr>
          <w:sz w:val="20"/>
          <w:szCs w:val="20"/>
          <w:u w:val="single"/>
        </w:rPr>
        <w:t>Assessments and Interventions</w:t>
      </w:r>
    </w:p>
    <w:p w:rsidR="008E38DE" w:rsidRPr="00725D97" w:rsidRDefault="008E38DE" w:rsidP="001860F4">
      <w:pPr>
        <w:pStyle w:val="NoSpacing"/>
        <w:rPr>
          <w:sz w:val="20"/>
          <w:szCs w:val="20"/>
        </w:rPr>
      </w:pPr>
      <w:r w:rsidRPr="00725D97">
        <w:rPr>
          <w:sz w:val="20"/>
          <w:szCs w:val="20"/>
        </w:rPr>
        <w:t xml:space="preserve">Time and resources, including the deployment of staff were allocated to support the children’s transition, assessment and progress. Part time teacher’s hours </w:t>
      </w:r>
      <w:r w:rsidR="00517702" w:rsidRPr="00725D97">
        <w:rPr>
          <w:sz w:val="20"/>
          <w:szCs w:val="20"/>
        </w:rPr>
        <w:t>were extended</w:t>
      </w:r>
      <w:r w:rsidRPr="00725D97">
        <w:rPr>
          <w:sz w:val="20"/>
          <w:szCs w:val="20"/>
        </w:rPr>
        <w:t xml:space="preserve"> to provide proven teaching expertise, continuity and familiarity of staff for the children. This decision has proven to be invaluable and has </w:t>
      </w:r>
      <w:r w:rsidR="00517702" w:rsidRPr="00725D97">
        <w:rPr>
          <w:sz w:val="20"/>
          <w:szCs w:val="20"/>
        </w:rPr>
        <w:t xml:space="preserve">       </w:t>
      </w:r>
      <w:r w:rsidRPr="00725D97">
        <w:rPr>
          <w:sz w:val="20"/>
          <w:szCs w:val="20"/>
        </w:rPr>
        <w:t>continued to support the flexibility of staff deployment and support f</w:t>
      </w:r>
      <w:r w:rsidR="009A4433" w:rsidRPr="00725D97">
        <w:rPr>
          <w:sz w:val="20"/>
          <w:szCs w:val="20"/>
        </w:rPr>
        <w:t>or the children across all year groups</w:t>
      </w:r>
      <w:r w:rsidRPr="00725D97">
        <w:rPr>
          <w:sz w:val="20"/>
          <w:szCs w:val="20"/>
        </w:rPr>
        <w:t xml:space="preserve">.  </w:t>
      </w:r>
    </w:p>
    <w:p w:rsidR="008E38DE" w:rsidRPr="00725D97" w:rsidRDefault="008E38DE" w:rsidP="001860F4">
      <w:pPr>
        <w:pStyle w:val="NoSpacing"/>
        <w:rPr>
          <w:sz w:val="20"/>
          <w:szCs w:val="20"/>
        </w:rPr>
      </w:pPr>
    </w:p>
    <w:p w:rsidR="008E38DE" w:rsidRPr="00725D97" w:rsidRDefault="00B66C6F" w:rsidP="001860F4">
      <w:pPr>
        <w:pStyle w:val="NoSpacing"/>
        <w:rPr>
          <w:sz w:val="20"/>
          <w:szCs w:val="20"/>
        </w:rPr>
      </w:pPr>
      <w:r w:rsidRPr="00725D97">
        <w:rPr>
          <w:sz w:val="20"/>
          <w:szCs w:val="20"/>
        </w:rPr>
        <w:t>Initial assessments in September, specifically</w:t>
      </w:r>
      <w:r w:rsidR="008E38DE" w:rsidRPr="00725D97">
        <w:rPr>
          <w:sz w:val="20"/>
          <w:szCs w:val="20"/>
        </w:rPr>
        <w:t xml:space="preserve"> </w:t>
      </w:r>
      <w:r w:rsidRPr="00725D97">
        <w:rPr>
          <w:sz w:val="20"/>
          <w:szCs w:val="20"/>
        </w:rPr>
        <w:t>in reading including phonics and in maths enabled</w:t>
      </w:r>
      <w:r w:rsidR="008E38DE" w:rsidRPr="00725D97">
        <w:rPr>
          <w:sz w:val="20"/>
          <w:szCs w:val="20"/>
        </w:rPr>
        <w:t xml:space="preserve"> staff to identify any speci</w:t>
      </w:r>
      <w:r w:rsidRPr="00725D97">
        <w:rPr>
          <w:sz w:val="20"/>
          <w:szCs w:val="20"/>
        </w:rPr>
        <w:t xml:space="preserve">fic needs and </w:t>
      </w:r>
      <w:r w:rsidR="008E38DE" w:rsidRPr="00725D97">
        <w:rPr>
          <w:sz w:val="20"/>
          <w:szCs w:val="20"/>
        </w:rPr>
        <w:t>gaps in learn</w:t>
      </w:r>
      <w:r w:rsidR="009A4433" w:rsidRPr="00725D97">
        <w:rPr>
          <w:sz w:val="20"/>
          <w:szCs w:val="20"/>
        </w:rPr>
        <w:t>ing</w:t>
      </w:r>
      <w:r w:rsidRPr="00725D97">
        <w:rPr>
          <w:sz w:val="20"/>
          <w:szCs w:val="20"/>
        </w:rPr>
        <w:t>. I</w:t>
      </w:r>
      <w:r w:rsidR="008E38DE" w:rsidRPr="00725D97">
        <w:rPr>
          <w:sz w:val="20"/>
          <w:szCs w:val="20"/>
        </w:rPr>
        <w:t>nterventions</w:t>
      </w:r>
      <w:r w:rsidR="00D9790E" w:rsidRPr="00725D97">
        <w:rPr>
          <w:sz w:val="20"/>
          <w:szCs w:val="20"/>
        </w:rPr>
        <w:t>, in-class support</w:t>
      </w:r>
      <w:r w:rsidR="001860F4" w:rsidRPr="00725D97">
        <w:rPr>
          <w:sz w:val="20"/>
          <w:szCs w:val="20"/>
        </w:rPr>
        <w:t xml:space="preserve"> </w:t>
      </w:r>
      <w:r w:rsidRPr="00725D97">
        <w:rPr>
          <w:sz w:val="20"/>
          <w:szCs w:val="20"/>
        </w:rPr>
        <w:t>and strategies</w:t>
      </w:r>
      <w:r w:rsidR="008E38DE" w:rsidRPr="00725D97">
        <w:rPr>
          <w:sz w:val="20"/>
          <w:szCs w:val="20"/>
        </w:rPr>
        <w:t xml:space="preserve"> </w:t>
      </w:r>
      <w:r w:rsidR="001860F4" w:rsidRPr="00725D97">
        <w:rPr>
          <w:sz w:val="20"/>
          <w:szCs w:val="20"/>
        </w:rPr>
        <w:t>were</w:t>
      </w:r>
      <w:r w:rsidR="00D9790E" w:rsidRPr="00725D97">
        <w:rPr>
          <w:sz w:val="20"/>
          <w:szCs w:val="20"/>
        </w:rPr>
        <w:t xml:space="preserve">      </w:t>
      </w:r>
      <w:r w:rsidR="001860F4" w:rsidRPr="00725D97">
        <w:rPr>
          <w:sz w:val="20"/>
          <w:szCs w:val="20"/>
        </w:rPr>
        <w:t xml:space="preserve"> provided as appropriate to meet the needs of </w:t>
      </w:r>
      <w:r w:rsidR="008E38DE" w:rsidRPr="00725D97">
        <w:rPr>
          <w:sz w:val="20"/>
          <w:szCs w:val="20"/>
        </w:rPr>
        <w:t xml:space="preserve">identified children. </w:t>
      </w:r>
    </w:p>
    <w:p w:rsidR="008E38DE" w:rsidRPr="00725D97" w:rsidRDefault="008E38DE" w:rsidP="001860F4">
      <w:pPr>
        <w:pStyle w:val="NoSpacing"/>
        <w:rPr>
          <w:sz w:val="20"/>
          <w:szCs w:val="20"/>
        </w:rPr>
      </w:pPr>
    </w:p>
    <w:p w:rsidR="00BD110A" w:rsidRPr="005D1225" w:rsidRDefault="008E38DE" w:rsidP="00457BCB">
      <w:pPr>
        <w:pStyle w:val="NoSpacing"/>
        <w:rPr>
          <w:color w:val="FF0000"/>
          <w:sz w:val="20"/>
          <w:szCs w:val="20"/>
        </w:rPr>
      </w:pPr>
      <w:r w:rsidRPr="00725D97">
        <w:rPr>
          <w:sz w:val="20"/>
          <w:szCs w:val="20"/>
        </w:rPr>
        <w:t xml:space="preserve">Children’s progress </w:t>
      </w:r>
      <w:r w:rsidR="00BD110A" w:rsidRPr="00725D97">
        <w:rPr>
          <w:sz w:val="20"/>
          <w:szCs w:val="20"/>
        </w:rPr>
        <w:t>and attainment within</w:t>
      </w:r>
      <w:r w:rsidRPr="00725D97">
        <w:rPr>
          <w:sz w:val="20"/>
          <w:szCs w:val="20"/>
        </w:rPr>
        <w:t xml:space="preserve"> each subject is assessed by the teacher and </w:t>
      </w:r>
      <w:r w:rsidR="00D9790E" w:rsidRPr="00725D97">
        <w:rPr>
          <w:sz w:val="20"/>
          <w:szCs w:val="20"/>
        </w:rPr>
        <w:t>monitored by the subject lead, curriculum l</w:t>
      </w:r>
      <w:r w:rsidRPr="00725D97">
        <w:rPr>
          <w:sz w:val="20"/>
          <w:szCs w:val="20"/>
        </w:rPr>
        <w:t xml:space="preserve">eads and head teacher. </w:t>
      </w:r>
      <w:r w:rsidR="00457BCB" w:rsidRPr="00725D97">
        <w:rPr>
          <w:sz w:val="20"/>
          <w:szCs w:val="20"/>
        </w:rPr>
        <w:t xml:space="preserve">The charts below detail </w:t>
      </w:r>
      <w:r w:rsidR="00725D97" w:rsidRPr="00725D97">
        <w:rPr>
          <w:sz w:val="20"/>
          <w:szCs w:val="20"/>
        </w:rPr>
        <w:t>progress made across 2025-2026</w:t>
      </w:r>
      <w:r w:rsidR="00457BCB" w:rsidRPr="00725D97">
        <w:rPr>
          <w:sz w:val="20"/>
          <w:szCs w:val="20"/>
        </w:rPr>
        <w:t xml:space="preserve"> by PP and Others (Non PP) children as measured internally using </w:t>
      </w:r>
      <w:r w:rsidR="00AE47B0" w:rsidRPr="00725D97">
        <w:rPr>
          <w:sz w:val="20"/>
          <w:szCs w:val="20"/>
        </w:rPr>
        <w:t xml:space="preserve">school assessment procedures including </w:t>
      </w:r>
      <w:r w:rsidR="00457BCB" w:rsidRPr="00725D97">
        <w:rPr>
          <w:sz w:val="20"/>
          <w:szCs w:val="20"/>
        </w:rPr>
        <w:t>school flags</w:t>
      </w:r>
      <w:r w:rsidR="00457BCB" w:rsidRPr="005D1225">
        <w:rPr>
          <w:color w:val="FF0000"/>
          <w:sz w:val="20"/>
          <w:szCs w:val="20"/>
        </w:rPr>
        <w:t xml:space="preserve">. </w:t>
      </w:r>
    </w:p>
    <w:p w:rsidR="00BD110A" w:rsidRPr="005D1225" w:rsidRDefault="00BD110A" w:rsidP="00457BCB">
      <w:pPr>
        <w:pStyle w:val="NoSpacing"/>
        <w:rPr>
          <w:color w:val="FF0000"/>
          <w:sz w:val="20"/>
          <w:szCs w:val="20"/>
        </w:rPr>
      </w:pPr>
    </w:p>
    <w:p w:rsidR="00AC04F4" w:rsidRPr="006F5370" w:rsidRDefault="00457BCB" w:rsidP="009F74E4">
      <w:pPr>
        <w:pStyle w:val="NoSpacing"/>
        <w:rPr>
          <w:sz w:val="20"/>
          <w:szCs w:val="20"/>
        </w:rPr>
      </w:pPr>
      <w:r w:rsidRPr="006F5370">
        <w:rPr>
          <w:sz w:val="20"/>
          <w:szCs w:val="20"/>
        </w:rPr>
        <w:t>The vast majority of PP children made at least expected progress in Reading, Writing and Mathematics with a significant percentage making exceeded progress</w:t>
      </w:r>
      <w:r w:rsidR="009F74E4" w:rsidRPr="006F5370">
        <w:rPr>
          <w:sz w:val="20"/>
          <w:szCs w:val="20"/>
        </w:rPr>
        <w:t xml:space="preserve">. </w:t>
      </w:r>
      <w:r w:rsidRPr="006F5370">
        <w:rPr>
          <w:sz w:val="20"/>
          <w:szCs w:val="20"/>
        </w:rPr>
        <w:t xml:space="preserve">The </w:t>
      </w:r>
      <w:r w:rsidR="009F74E4" w:rsidRPr="006F5370">
        <w:rPr>
          <w:sz w:val="20"/>
          <w:szCs w:val="20"/>
        </w:rPr>
        <w:t xml:space="preserve">significant outstanding rates of progress of PP children </w:t>
      </w:r>
      <w:r w:rsidR="00AC04F4" w:rsidRPr="006F5370">
        <w:rPr>
          <w:sz w:val="20"/>
          <w:szCs w:val="20"/>
        </w:rPr>
        <w:t xml:space="preserve">and the end of year attainment outcomes clearly evidence the significant </w:t>
      </w:r>
      <w:r w:rsidR="009F74E4" w:rsidRPr="006F5370">
        <w:rPr>
          <w:sz w:val="20"/>
          <w:szCs w:val="20"/>
        </w:rPr>
        <w:t>achievement of PP</w:t>
      </w:r>
    </w:p>
    <w:p w:rsidR="00D06213" w:rsidRPr="006F5370" w:rsidRDefault="00AC04F4" w:rsidP="009F74E4">
      <w:pPr>
        <w:pStyle w:val="NoSpacing"/>
        <w:rPr>
          <w:sz w:val="20"/>
          <w:szCs w:val="20"/>
        </w:rPr>
      </w:pPr>
      <w:r w:rsidRPr="006F5370">
        <w:rPr>
          <w:sz w:val="20"/>
          <w:szCs w:val="20"/>
        </w:rPr>
        <w:t>children who consistently meet their individual challenging targets</w:t>
      </w:r>
      <w:r w:rsidR="009F74E4" w:rsidRPr="006F5370">
        <w:rPr>
          <w:sz w:val="20"/>
          <w:szCs w:val="20"/>
        </w:rPr>
        <w:t xml:space="preserve"> </w:t>
      </w:r>
    </w:p>
    <w:p w:rsidR="00457BCB" w:rsidRPr="005D1225" w:rsidRDefault="00457BCB" w:rsidP="00457BCB">
      <w:pPr>
        <w:pStyle w:val="NoSpacing"/>
        <w:rPr>
          <w:color w:val="FF0000"/>
          <w:sz w:val="20"/>
          <w:szCs w:val="20"/>
        </w:rPr>
      </w:pPr>
    </w:p>
    <w:p w:rsidR="00C44C16" w:rsidRPr="00FA1D20" w:rsidRDefault="00C87F17" w:rsidP="001860F4">
      <w:pPr>
        <w:pStyle w:val="NoSpacing"/>
        <w:rPr>
          <w:sz w:val="20"/>
          <w:szCs w:val="20"/>
        </w:rPr>
      </w:pPr>
      <w:r w:rsidRPr="00FA1D20">
        <w:rPr>
          <w:sz w:val="20"/>
          <w:szCs w:val="20"/>
        </w:rPr>
        <w:t>The majority of</w:t>
      </w:r>
      <w:r w:rsidR="00AE47B0" w:rsidRPr="00FA1D20">
        <w:rPr>
          <w:sz w:val="20"/>
          <w:szCs w:val="20"/>
        </w:rPr>
        <w:t xml:space="preserve"> on-entry attainment gaps in September in </w:t>
      </w:r>
      <w:r w:rsidR="001838EA" w:rsidRPr="00FA1D20">
        <w:rPr>
          <w:sz w:val="20"/>
          <w:szCs w:val="20"/>
        </w:rPr>
        <w:t>Years 1 and 2 have remained or grown</w:t>
      </w:r>
      <w:r w:rsidR="00FA1D20" w:rsidRPr="00FA1D20">
        <w:rPr>
          <w:sz w:val="20"/>
          <w:szCs w:val="20"/>
        </w:rPr>
        <w:t xml:space="preserve"> by July in reading, w</w:t>
      </w:r>
      <w:r w:rsidR="00AE47B0" w:rsidRPr="00FA1D20">
        <w:rPr>
          <w:sz w:val="20"/>
          <w:szCs w:val="20"/>
        </w:rPr>
        <w:t>riting</w:t>
      </w:r>
      <w:r w:rsidR="00FA1D20" w:rsidRPr="00FA1D20">
        <w:rPr>
          <w:sz w:val="20"/>
          <w:szCs w:val="20"/>
        </w:rPr>
        <w:t xml:space="preserve"> and m</w:t>
      </w:r>
      <w:r w:rsidR="00AE47B0" w:rsidRPr="00FA1D20">
        <w:rPr>
          <w:sz w:val="20"/>
          <w:szCs w:val="20"/>
        </w:rPr>
        <w:t xml:space="preserve">athematics </w:t>
      </w:r>
      <w:r w:rsidR="001838EA" w:rsidRPr="00FA1D20">
        <w:rPr>
          <w:sz w:val="20"/>
          <w:szCs w:val="20"/>
        </w:rPr>
        <w:t>in the majority of flags. However, when SEND is removed from this group (PP/Non-SEND)</w:t>
      </w:r>
      <w:r w:rsidR="00FA1D20" w:rsidRPr="00FA1D20">
        <w:rPr>
          <w:sz w:val="20"/>
          <w:szCs w:val="20"/>
        </w:rPr>
        <w:t xml:space="preserve"> the gaps have narrowed in reading, writing and mathematics.</w:t>
      </w:r>
    </w:p>
    <w:p w:rsidR="009F74E4" w:rsidRPr="00FA1D20" w:rsidRDefault="009F74E4" w:rsidP="001860F4">
      <w:pPr>
        <w:pStyle w:val="NoSpacing"/>
        <w:rPr>
          <w:sz w:val="20"/>
          <w:szCs w:val="20"/>
        </w:rPr>
      </w:pPr>
    </w:p>
    <w:p w:rsidR="009F74E4" w:rsidRPr="00D87D8E" w:rsidRDefault="009F74E4" w:rsidP="009F74E4">
      <w:pPr>
        <w:pStyle w:val="NoSpacing"/>
        <w:rPr>
          <w:sz w:val="20"/>
          <w:szCs w:val="20"/>
        </w:rPr>
      </w:pPr>
      <w:r w:rsidRPr="00D87D8E">
        <w:rPr>
          <w:sz w:val="20"/>
          <w:szCs w:val="20"/>
        </w:rPr>
        <w:t>End of Key Stage 1 outcomes in the Attainment chart below is evidence of the significant achievement of those children who are PP in school compared to the most current measure for NonPP children nationally</w:t>
      </w:r>
      <w:r w:rsidR="00D87D8E">
        <w:rPr>
          <w:sz w:val="20"/>
          <w:szCs w:val="20"/>
        </w:rPr>
        <w:t>.</w:t>
      </w:r>
    </w:p>
    <w:p w:rsidR="00AE47B0" w:rsidRPr="005D1225" w:rsidRDefault="00AE47B0" w:rsidP="001860F4">
      <w:pPr>
        <w:pStyle w:val="NoSpacing"/>
        <w:rPr>
          <w:color w:val="FF0000"/>
          <w:sz w:val="20"/>
          <w:szCs w:val="20"/>
        </w:rPr>
      </w:pPr>
    </w:p>
    <w:p w:rsidR="00CF05F5" w:rsidRPr="00D87D8E" w:rsidRDefault="008C2B30" w:rsidP="008C2B30">
      <w:pPr>
        <w:pStyle w:val="NoSpacing"/>
        <w:rPr>
          <w:sz w:val="20"/>
          <w:szCs w:val="20"/>
        </w:rPr>
      </w:pPr>
      <w:r w:rsidRPr="00D87D8E">
        <w:rPr>
          <w:sz w:val="20"/>
          <w:szCs w:val="20"/>
        </w:rPr>
        <w:t>The</w:t>
      </w:r>
      <w:r w:rsidR="009A4433" w:rsidRPr="00D87D8E">
        <w:rPr>
          <w:sz w:val="20"/>
          <w:szCs w:val="20"/>
        </w:rPr>
        <w:t xml:space="preserve"> Phonics Screening Check was undertaken in the summer term by the Year 1 children and</w:t>
      </w:r>
      <w:r w:rsidRPr="00D87D8E">
        <w:rPr>
          <w:sz w:val="20"/>
          <w:szCs w:val="20"/>
        </w:rPr>
        <w:t xml:space="preserve"> those </w:t>
      </w:r>
      <w:r w:rsidR="005522D6" w:rsidRPr="00D87D8E">
        <w:rPr>
          <w:sz w:val="20"/>
          <w:szCs w:val="20"/>
        </w:rPr>
        <w:t xml:space="preserve">     </w:t>
      </w:r>
      <w:r w:rsidRPr="00D87D8E">
        <w:rPr>
          <w:sz w:val="20"/>
          <w:szCs w:val="20"/>
        </w:rPr>
        <w:t>children in Year 2 who did not meet the national Phonics Screening threshold</w:t>
      </w:r>
      <w:r w:rsidR="009A4433" w:rsidRPr="00D87D8E">
        <w:rPr>
          <w:sz w:val="20"/>
          <w:szCs w:val="20"/>
        </w:rPr>
        <w:t xml:space="preserve"> last year</w:t>
      </w:r>
      <w:r w:rsidRPr="00D87D8E">
        <w:rPr>
          <w:sz w:val="20"/>
          <w:szCs w:val="20"/>
        </w:rPr>
        <w:t xml:space="preserve">. </w:t>
      </w:r>
      <w:r w:rsidR="00517702" w:rsidRPr="00D87D8E">
        <w:rPr>
          <w:sz w:val="20"/>
          <w:szCs w:val="20"/>
        </w:rPr>
        <w:t xml:space="preserve">The end of KS1 teacher assessments were underpinned by the non-statutory </w:t>
      </w:r>
      <w:r w:rsidR="00BD110A" w:rsidRPr="00D87D8E">
        <w:rPr>
          <w:sz w:val="20"/>
          <w:szCs w:val="20"/>
        </w:rPr>
        <w:t xml:space="preserve">optional </w:t>
      </w:r>
      <w:r w:rsidRPr="00D87D8E">
        <w:rPr>
          <w:sz w:val="20"/>
          <w:szCs w:val="20"/>
        </w:rPr>
        <w:t xml:space="preserve">End of Key Stage 1 national </w:t>
      </w:r>
    </w:p>
    <w:p w:rsidR="008C2B30" w:rsidRPr="005D1225" w:rsidRDefault="005522D6" w:rsidP="008C2B30">
      <w:pPr>
        <w:pStyle w:val="NoSpacing"/>
        <w:rPr>
          <w:color w:val="FF0000"/>
          <w:sz w:val="20"/>
          <w:szCs w:val="20"/>
        </w:rPr>
      </w:pPr>
      <w:r w:rsidRPr="00D87D8E">
        <w:rPr>
          <w:sz w:val="20"/>
          <w:szCs w:val="20"/>
        </w:rPr>
        <w:t>as</w:t>
      </w:r>
      <w:r w:rsidR="00517702" w:rsidRPr="00D87D8E">
        <w:rPr>
          <w:sz w:val="20"/>
          <w:szCs w:val="20"/>
        </w:rPr>
        <w:t xml:space="preserve">sessments which were completed by </w:t>
      </w:r>
      <w:r w:rsidR="008C2B30" w:rsidRPr="00D87D8E">
        <w:rPr>
          <w:sz w:val="20"/>
          <w:szCs w:val="20"/>
        </w:rPr>
        <w:t>Year 2 c</w:t>
      </w:r>
      <w:r w:rsidR="00517702" w:rsidRPr="00D87D8E">
        <w:rPr>
          <w:sz w:val="20"/>
          <w:szCs w:val="20"/>
        </w:rPr>
        <w:t>hildren in the summer term. Relevant in</w:t>
      </w:r>
      <w:r w:rsidR="00CF05F5" w:rsidRPr="00D87D8E">
        <w:rPr>
          <w:sz w:val="20"/>
          <w:szCs w:val="20"/>
        </w:rPr>
        <w:t xml:space="preserve">formation regarding the </w:t>
      </w:r>
      <w:r w:rsidR="00517702" w:rsidRPr="00D87D8E">
        <w:rPr>
          <w:sz w:val="20"/>
          <w:szCs w:val="20"/>
        </w:rPr>
        <w:t>children’s attainments were shared with parents in the annual summer report</w:t>
      </w:r>
      <w:r w:rsidR="00517702" w:rsidRPr="005D1225">
        <w:rPr>
          <w:color w:val="FF0000"/>
          <w:sz w:val="20"/>
          <w:szCs w:val="20"/>
        </w:rPr>
        <w:t xml:space="preserve">. </w:t>
      </w:r>
    </w:p>
    <w:p w:rsidR="00C22F9C" w:rsidRPr="005D1225" w:rsidRDefault="00C22F9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1B139B" w:rsidRPr="00414124" w:rsidRDefault="001B139B"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1B139B" w:rsidRDefault="001B139B" w:rsidP="00C22F9C">
      <w:pPr>
        <w:pStyle w:val="NoSpacing"/>
        <w:rPr>
          <w:color w:val="FF0000"/>
          <w:sz w:val="20"/>
          <w:szCs w:val="20"/>
          <w:u w:val="single"/>
        </w:rPr>
      </w:pPr>
    </w:p>
    <w:p w:rsidR="004016FC" w:rsidRDefault="004016FC" w:rsidP="00C22F9C">
      <w:pPr>
        <w:pStyle w:val="NoSpacing"/>
        <w:rPr>
          <w:color w:val="FF0000"/>
          <w:sz w:val="20"/>
          <w:szCs w:val="20"/>
          <w:u w:val="single"/>
        </w:rPr>
      </w:pPr>
    </w:p>
    <w:p w:rsidR="004016FC" w:rsidRPr="00414124" w:rsidRDefault="004016FC" w:rsidP="00C22F9C">
      <w:pPr>
        <w:pStyle w:val="NoSpacing"/>
        <w:rPr>
          <w:color w:val="FF0000"/>
          <w:sz w:val="20"/>
          <w:szCs w:val="20"/>
          <w:u w:val="single"/>
        </w:rPr>
      </w:pPr>
    </w:p>
    <w:p w:rsidR="001B139B" w:rsidRPr="00414124" w:rsidRDefault="001B139B" w:rsidP="00C22F9C">
      <w:pPr>
        <w:pStyle w:val="NoSpacing"/>
        <w:rPr>
          <w:color w:val="FF0000"/>
          <w:sz w:val="20"/>
          <w:szCs w:val="20"/>
          <w:u w:val="single"/>
        </w:rPr>
      </w:pPr>
    </w:p>
    <w:p w:rsidR="001B139B" w:rsidRDefault="001B139B" w:rsidP="00C22F9C">
      <w:pPr>
        <w:pStyle w:val="NoSpacing"/>
        <w:rPr>
          <w:color w:val="FF0000"/>
          <w:sz w:val="20"/>
          <w:szCs w:val="20"/>
          <w:u w:val="single"/>
        </w:rPr>
      </w:pPr>
    </w:p>
    <w:p w:rsidR="00D06213" w:rsidRPr="00414124" w:rsidRDefault="00D06213" w:rsidP="00C22F9C">
      <w:pPr>
        <w:pStyle w:val="NoSpacing"/>
        <w:rPr>
          <w:color w:val="FF0000"/>
          <w:sz w:val="20"/>
          <w:szCs w:val="20"/>
          <w:u w:val="single"/>
        </w:rPr>
      </w:pPr>
    </w:p>
    <w:p w:rsidR="00F9257C" w:rsidRPr="00414124" w:rsidRDefault="00F9257C" w:rsidP="00C22F9C">
      <w:pPr>
        <w:pStyle w:val="NoSpacing"/>
        <w:rPr>
          <w:color w:val="FF0000"/>
          <w:sz w:val="20"/>
          <w:szCs w:val="20"/>
          <w:u w:val="single"/>
        </w:rPr>
      </w:pPr>
    </w:p>
    <w:p w:rsidR="00C22F9C" w:rsidRPr="00CC1885" w:rsidRDefault="00C22F9C" w:rsidP="00C22F9C">
      <w:pPr>
        <w:pStyle w:val="NoSpacing"/>
        <w:rPr>
          <w:color w:val="0070C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2070"/>
        <w:gridCol w:w="3795"/>
      </w:tblGrid>
      <w:tr w:rsidR="00F9257C" w:rsidRPr="00F9257C" w:rsidTr="003B3D4D">
        <w:tc>
          <w:tcPr>
            <w:tcW w:w="9486" w:type="dxa"/>
            <w:gridSpan w:val="3"/>
            <w:shd w:val="clear" w:color="auto" w:fill="auto"/>
          </w:tcPr>
          <w:p w:rsidR="00F9257C" w:rsidRPr="00950785" w:rsidRDefault="00F9257C" w:rsidP="00F9257C">
            <w:pPr>
              <w:suppressAutoHyphens w:val="0"/>
              <w:autoSpaceDN/>
              <w:spacing w:after="0" w:line="240" w:lineRule="auto"/>
            </w:pPr>
            <w:r w:rsidRPr="00F9257C">
              <w:rPr>
                <w:rFonts w:ascii="Calibri" w:eastAsia="Calibri" w:hAnsi="Calibri" w:cs="Arial"/>
                <w:color w:val="auto"/>
                <w:lang w:eastAsia="en-US"/>
              </w:rPr>
              <w:lastRenderedPageBreak/>
              <w:t>2. Mo</w:t>
            </w:r>
            <w:r w:rsidR="00D2422E">
              <w:rPr>
                <w:rFonts w:ascii="Calibri" w:eastAsia="Calibri" w:hAnsi="Calibri" w:cs="Arial"/>
                <w:color w:val="auto"/>
                <w:lang w:eastAsia="en-US"/>
              </w:rPr>
              <w:t xml:space="preserve">st Current </w:t>
            </w:r>
            <w:r w:rsidR="00EC347B">
              <w:rPr>
                <w:rFonts w:ascii="Calibri" w:eastAsia="Calibri" w:hAnsi="Calibri" w:cs="Arial"/>
                <w:color w:val="auto"/>
                <w:lang w:eastAsia="en-US"/>
              </w:rPr>
              <w:t>Comparative</w:t>
            </w:r>
            <w:r w:rsidR="00517702">
              <w:rPr>
                <w:rFonts w:ascii="Calibri" w:eastAsia="Calibri" w:hAnsi="Calibri" w:cs="Arial"/>
                <w:color w:val="auto"/>
                <w:lang w:eastAsia="en-US"/>
              </w:rPr>
              <w:t xml:space="preserve"> National </w:t>
            </w:r>
            <w:r w:rsidR="00585E42">
              <w:rPr>
                <w:rFonts w:ascii="Calibri" w:eastAsia="Calibri" w:hAnsi="Calibri" w:cs="Arial"/>
                <w:color w:val="auto"/>
                <w:lang w:eastAsia="en-US"/>
              </w:rPr>
              <w:t>(</w:t>
            </w:r>
            <w:r w:rsidR="00517702">
              <w:rPr>
                <w:rFonts w:ascii="Calibri" w:eastAsia="Calibri" w:hAnsi="Calibri" w:cs="Arial"/>
                <w:color w:val="auto"/>
                <w:lang w:eastAsia="en-US"/>
              </w:rPr>
              <w:t>2023</w:t>
            </w:r>
            <w:r w:rsidR="00585E42">
              <w:rPr>
                <w:rFonts w:ascii="Calibri" w:eastAsia="Calibri" w:hAnsi="Calibri" w:cs="Arial"/>
                <w:color w:val="auto"/>
                <w:lang w:eastAsia="en-US"/>
              </w:rPr>
              <w:t>)</w:t>
            </w:r>
            <w:r w:rsidR="00D2422E">
              <w:rPr>
                <w:rFonts w:ascii="Calibri" w:eastAsia="Calibri" w:hAnsi="Calibri" w:cs="Arial"/>
                <w:color w:val="auto"/>
                <w:lang w:eastAsia="en-US"/>
              </w:rPr>
              <w:t xml:space="preserve"> </w:t>
            </w:r>
            <w:r w:rsidR="00517702">
              <w:rPr>
                <w:rFonts w:ascii="Calibri" w:eastAsia="Calibri" w:hAnsi="Calibri" w:cs="Arial"/>
                <w:color w:val="auto"/>
                <w:lang w:eastAsia="en-US"/>
              </w:rPr>
              <w:t xml:space="preserve">and </w:t>
            </w:r>
            <w:r w:rsidR="00725D97">
              <w:rPr>
                <w:rFonts w:ascii="Calibri" w:eastAsia="Calibri" w:hAnsi="Calibri" w:cs="Arial"/>
                <w:color w:val="auto"/>
                <w:lang w:eastAsia="en-US"/>
              </w:rPr>
              <w:t>School Attainment 2026</w:t>
            </w:r>
            <w:r w:rsidR="00F82067">
              <w:t xml:space="preserve"> </w:t>
            </w:r>
          </w:p>
        </w:tc>
      </w:tr>
      <w:tr w:rsidR="00EC347B" w:rsidRPr="00F9257C" w:rsidTr="003B3D4D">
        <w:tc>
          <w:tcPr>
            <w:tcW w:w="3621"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p>
        </w:tc>
        <w:tc>
          <w:tcPr>
            <w:tcW w:w="2070"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Pupils eligible for PP</w:t>
            </w:r>
          </w:p>
          <w:p w:rsidR="00F9257C" w:rsidRPr="00F9257C" w:rsidRDefault="00725D97" w:rsidP="00F9257C">
            <w:pPr>
              <w:suppressAutoHyphens w:val="0"/>
              <w:autoSpaceDN/>
              <w:spacing w:after="0" w:line="240" w:lineRule="auto"/>
              <w:rPr>
                <w:rFonts w:ascii="Calibri" w:eastAsia="Calibri" w:hAnsi="Calibri" w:cs="Arial"/>
                <w:color w:val="auto"/>
                <w:lang w:eastAsia="en-US"/>
              </w:rPr>
            </w:pPr>
            <w:r>
              <w:rPr>
                <w:rFonts w:ascii="Calibri" w:eastAsia="Calibri" w:hAnsi="Calibri" w:cs="Arial"/>
                <w:color w:val="auto"/>
                <w:lang w:eastAsia="en-US"/>
              </w:rPr>
              <w:t>(School) (2026</w:t>
            </w:r>
            <w:r w:rsidR="00F9257C" w:rsidRPr="00F9257C">
              <w:rPr>
                <w:rFonts w:ascii="Calibri" w:eastAsia="Calibri" w:hAnsi="Calibri" w:cs="Arial"/>
                <w:color w:val="auto"/>
                <w:lang w:eastAsia="en-US"/>
              </w:rPr>
              <w:t>)</w:t>
            </w:r>
          </w:p>
        </w:tc>
        <w:tc>
          <w:tcPr>
            <w:tcW w:w="3795"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Pupils not eligible for PP</w:t>
            </w:r>
          </w:p>
          <w:p w:rsidR="00F9257C" w:rsidRPr="00F9257C" w:rsidRDefault="00F9257C" w:rsidP="001A76C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(National)</w:t>
            </w:r>
            <w:r w:rsidR="001A76CD">
              <w:rPr>
                <w:rFonts w:ascii="Calibri" w:eastAsia="Calibri" w:hAnsi="Calibri" w:cs="Arial"/>
                <w:color w:val="auto"/>
                <w:lang w:eastAsia="en-US"/>
              </w:rPr>
              <w:t xml:space="preserve"> </w:t>
            </w:r>
            <w:r w:rsidR="00517702">
              <w:rPr>
                <w:rFonts w:ascii="Calibri" w:eastAsia="Calibri" w:hAnsi="Calibri" w:cs="Arial"/>
                <w:color w:val="auto"/>
                <w:lang w:eastAsia="en-US"/>
              </w:rPr>
              <w:t>(2023</w:t>
            </w:r>
            <w:r w:rsidR="00D2422E">
              <w:rPr>
                <w:rFonts w:ascii="Calibri" w:eastAsia="Calibri" w:hAnsi="Calibri" w:cs="Arial"/>
                <w:color w:val="auto"/>
                <w:lang w:eastAsia="en-US"/>
              </w:rPr>
              <w:t xml:space="preserve">)            </w:t>
            </w:r>
          </w:p>
        </w:tc>
      </w:tr>
      <w:tr w:rsidR="003B3D4D" w:rsidRPr="00F9257C" w:rsidTr="003B3D4D">
        <w:tc>
          <w:tcPr>
            <w:tcW w:w="3621" w:type="dxa"/>
            <w:shd w:val="clear" w:color="auto" w:fill="auto"/>
          </w:tcPr>
          <w:p w:rsidR="003B3D4D" w:rsidRPr="00876696" w:rsidRDefault="003B3D4D" w:rsidP="003B3D4D">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 achieving expected standard or above in Reading</w:t>
            </w:r>
          </w:p>
        </w:tc>
        <w:tc>
          <w:tcPr>
            <w:tcW w:w="2070" w:type="dxa"/>
            <w:shd w:val="clear" w:color="auto" w:fill="auto"/>
          </w:tcPr>
          <w:p w:rsidR="003B3D4D" w:rsidRPr="00876696" w:rsidRDefault="00A40F27" w:rsidP="003B3D4D">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85</w:t>
            </w:r>
            <w:r w:rsidR="00585E42"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68%         </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xml:space="preserve">% achieving expected standard or above in Writing </w:t>
            </w:r>
          </w:p>
        </w:tc>
        <w:tc>
          <w:tcPr>
            <w:tcW w:w="2070" w:type="dxa"/>
            <w:shd w:val="clear" w:color="auto" w:fill="auto"/>
          </w:tcPr>
          <w:p w:rsidR="003B3D4D" w:rsidRPr="00876696" w:rsidRDefault="00A40F27" w:rsidP="003B3D4D">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70</w:t>
            </w:r>
            <w:r w:rsidR="003B3D4D"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60%              </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achieving expected standard or above in Maths</w:t>
            </w:r>
          </w:p>
        </w:tc>
        <w:tc>
          <w:tcPr>
            <w:tcW w:w="2070" w:type="dxa"/>
            <w:shd w:val="clear" w:color="auto" w:fill="auto"/>
          </w:tcPr>
          <w:p w:rsidR="003B3D4D" w:rsidRPr="005D1225" w:rsidRDefault="00A40F27"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90</w:t>
            </w:r>
            <w:r w:rsidR="00585E42"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70%               </w:t>
            </w:r>
          </w:p>
        </w:tc>
      </w:tr>
      <w:tr w:rsidR="003B3D4D" w:rsidRPr="00F9257C" w:rsidTr="003B3D4D">
        <w:tc>
          <w:tcPr>
            <w:tcW w:w="3621" w:type="dxa"/>
            <w:shd w:val="clear" w:color="auto" w:fill="auto"/>
          </w:tcPr>
          <w:p w:rsidR="003B3D4D" w:rsidRPr="00876696" w:rsidRDefault="003B3D4D" w:rsidP="003B3D4D">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 achieving expected standard or above in reading, writing and maths combined</w:t>
            </w:r>
          </w:p>
        </w:tc>
        <w:tc>
          <w:tcPr>
            <w:tcW w:w="2070" w:type="dxa"/>
            <w:shd w:val="clear" w:color="auto" w:fill="auto"/>
          </w:tcPr>
          <w:p w:rsidR="003B3D4D" w:rsidRPr="00876696" w:rsidRDefault="00876696" w:rsidP="003B3D4D">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70</w:t>
            </w:r>
            <w:r w:rsidR="003B3D4D"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achieving GDS in Reading</w:t>
            </w:r>
          </w:p>
        </w:tc>
        <w:tc>
          <w:tcPr>
            <w:tcW w:w="2070" w:type="dxa"/>
            <w:shd w:val="clear" w:color="auto" w:fill="auto"/>
          </w:tcPr>
          <w:p w:rsidR="003B3D4D" w:rsidRPr="005D1225" w:rsidRDefault="00A40F27"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25</w:t>
            </w:r>
            <w:r w:rsidR="003B3D4D"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19%               </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achieving GDS in Writing</w:t>
            </w:r>
          </w:p>
        </w:tc>
        <w:tc>
          <w:tcPr>
            <w:tcW w:w="2070" w:type="dxa"/>
            <w:shd w:val="clear" w:color="auto" w:fill="auto"/>
          </w:tcPr>
          <w:p w:rsidR="003B3D4D" w:rsidRPr="005D1225" w:rsidRDefault="002A4777"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20</w:t>
            </w:r>
            <w:r w:rsidR="00587377"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8%           </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achieving GDS in Maths</w:t>
            </w:r>
          </w:p>
        </w:tc>
        <w:tc>
          <w:tcPr>
            <w:tcW w:w="2070" w:type="dxa"/>
            <w:shd w:val="clear" w:color="auto" w:fill="auto"/>
          </w:tcPr>
          <w:p w:rsidR="003B3D4D" w:rsidRPr="005D1225" w:rsidRDefault="00A40F27"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15</w:t>
            </w:r>
            <w:r w:rsidR="00587377" w:rsidRPr="00876696">
              <w:rPr>
                <w:rFonts w:ascii="Calibri" w:eastAsia="Calibri" w:hAnsi="Calibri" w:cs="Arial"/>
                <w:color w:val="auto"/>
                <w:lang w:eastAsia="en-US"/>
              </w:rPr>
              <w:t>%</w:t>
            </w:r>
          </w:p>
        </w:tc>
        <w:tc>
          <w:tcPr>
            <w:tcW w:w="3795" w:type="dxa"/>
            <w:shd w:val="clear" w:color="auto" w:fill="auto"/>
          </w:tcPr>
          <w:p w:rsidR="003B3D4D" w:rsidRPr="00725D97" w:rsidRDefault="003B3D4D" w:rsidP="003B3D4D">
            <w:pPr>
              <w:suppressAutoHyphens w:val="0"/>
              <w:autoSpaceDN/>
              <w:spacing w:after="0" w:line="240" w:lineRule="auto"/>
              <w:rPr>
                <w:rFonts w:ascii="Calibri" w:eastAsia="Calibri" w:hAnsi="Calibri" w:cs="Arial"/>
                <w:color w:val="auto"/>
                <w:lang w:eastAsia="en-US"/>
              </w:rPr>
            </w:pPr>
            <w:r w:rsidRPr="00725D97">
              <w:rPr>
                <w:rFonts w:ascii="Calibri" w:eastAsia="Calibri" w:hAnsi="Calibri" w:cs="Arial"/>
                <w:color w:val="auto"/>
                <w:lang w:eastAsia="en-US"/>
              </w:rPr>
              <w:t xml:space="preserve">16%               </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achieving GDS in reading, writing and maths combined</w:t>
            </w:r>
          </w:p>
        </w:tc>
        <w:tc>
          <w:tcPr>
            <w:tcW w:w="2070" w:type="dxa"/>
            <w:shd w:val="clear" w:color="auto" w:fill="auto"/>
          </w:tcPr>
          <w:p w:rsidR="003B3D4D" w:rsidRPr="005D1225" w:rsidRDefault="00556574"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10</w:t>
            </w:r>
            <w:r w:rsidR="00585E42" w:rsidRPr="00876696">
              <w:rPr>
                <w:rFonts w:ascii="Calibri" w:eastAsia="Calibri" w:hAnsi="Calibri" w:cs="Arial"/>
                <w:color w:val="auto"/>
                <w:lang w:eastAsia="en-US"/>
              </w:rPr>
              <w:t>%</w:t>
            </w:r>
          </w:p>
        </w:tc>
        <w:tc>
          <w:tcPr>
            <w:tcW w:w="3795" w:type="dxa"/>
            <w:shd w:val="clear" w:color="auto" w:fill="auto"/>
          </w:tcPr>
          <w:p w:rsidR="003B3D4D" w:rsidRPr="005D1225" w:rsidRDefault="003B3D4D" w:rsidP="003B3D4D">
            <w:pPr>
              <w:suppressAutoHyphens w:val="0"/>
              <w:autoSpaceDN/>
              <w:spacing w:after="0" w:line="240" w:lineRule="auto"/>
              <w:rPr>
                <w:rFonts w:ascii="Calibri" w:eastAsia="Calibri" w:hAnsi="Calibri" w:cs="Arial"/>
                <w:color w:val="FF0000"/>
                <w:lang w:eastAsia="en-US"/>
              </w:rPr>
            </w:pPr>
          </w:p>
        </w:tc>
      </w:tr>
      <w:tr w:rsidR="00EC347B" w:rsidRPr="00F9257C" w:rsidTr="003B3D4D">
        <w:tc>
          <w:tcPr>
            <w:tcW w:w="3621"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xml:space="preserve">% making expected progress in reading </w:t>
            </w:r>
          </w:p>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(as measured in the school)</w:t>
            </w:r>
          </w:p>
        </w:tc>
        <w:tc>
          <w:tcPr>
            <w:tcW w:w="2070" w:type="dxa"/>
            <w:shd w:val="clear" w:color="auto" w:fill="auto"/>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100%</w:t>
            </w:r>
          </w:p>
        </w:tc>
        <w:tc>
          <w:tcPr>
            <w:tcW w:w="3795" w:type="dxa"/>
            <w:shd w:val="clear" w:color="auto" w:fill="808080"/>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r>
      <w:tr w:rsidR="00EC347B" w:rsidRPr="00F9257C" w:rsidTr="003B3D4D">
        <w:tc>
          <w:tcPr>
            <w:tcW w:w="3621" w:type="dxa"/>
            <w:shd w:val="clear" w:color="auto" w:fill="auto"/>
          </w:tcPr>
          <w:p w:rsidR="00950785"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making expected progress in</w:t>
            </w:r>
          </w:p>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xml:space="preserve"> writing </w:t>
            </w:r>
          </w:p>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(as measured in the school)</w:t>
            </w:r>
          </w:p>
        </w:tc>
        <w:tc>
          <w:tcPr>
            <w:tcW w:w="2070" w:type="dxa"/>
            <w:shd w:val="clear" w:color="auto" w:fill="auto"/>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100%</w:t>
            </w:r>
          </w:p>
        </w:tc>
        <w:tc>
          <w:tcPr>
            <w:tcW w:w="3795" w:type="dxa"/>
            <w:shd w:val="clear" w:color="auto" w:fill="808080"/>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r>
      <w:tr w:rsidR="00EC347B" w:rsidRPr="00F9257C" w:rsidTr="003B3D4D">
        <w:trPr>
          <w:trHeight w:val="680"/>
        </w:trPr>
        <w:tc>
          <w:tcPr>
            <w:tcW w:w="3621" w:type="dxa"/>
            <w:shd w:val="clear" w:color="auto" w:fill="auto"/>
          </w:tcPr>
          <w:p w:rsidR="00950785"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 making expected progress in mathematics</w:t>
            </w:r>
          </w:p>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(as measured in the school)</w:t>
            </w:r>
          </w:p>
        </w:tc>
        <w:tc>
          <w:tcPr>
            <w:tcW w:w="2070" w:type="dxa"/>
            <w:shd w:val="clear" w:color="auto" w:fill="auto"/>
          </w:tcPr>
          <w:p w:rsidR="00F9257C" w:rsidRPr="00876696" w:rsidRDefault="00876696" w:rsidP="00F9257C">
            <w:pPr>
              <w:suppressAutoHyphens w:val="0"/>
              <w:autoSpaceDN/>
              <w:spacing w:after="0" w:line="240" w:lineRule="auto"/>
              <w:rPr>
                <w:rFonts w:ascii="Calibri" w:eastAsia="Calibri" w:hAnsi="Calibri" w:cs="Arial"/>
                <w:color w:val="auto"/>
                <w:lang w:eastAsia="en-US"/>
              </w:rPr>
            </w:pPr>
            <w:r w:rsidRPr="00876696">
              <w:rPr>
                <w:rFonts w:ascii="Calibri" w:eastAsia="Calibri" w:hAnsi="Calibri" w:cs="Arial"/>
                <w:color w:val="auto"/>
                <w:lang w:eastAsia="en-US"/>
              </w:rPr>
              <w:t>100</w:t>
            </w:r>
            <w:r w:rsidR="00F9257C" w:rsidRPr="00876696">
              <w:rPr>
                <w:rFonts w:ascii="Calibri" w:eastAsia="Calibri" w:hAnsi="Calibri" w:cs="Arial"/>
                <w:color w:val="auto"/>
                <w:lang w:eastAsia="en-US"/>
              </w:rPr>
              <w:t>%</w:t>
            </w:r>
          </w:p>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c>
          <w:tcPr>
            <w:tcW w:w="3795" w:type="dxa"/>
            <w:shd w:val="clear" w:color="auto" w:fill="808080"/>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r>
      <w:tr w:rsidR="00EC347B" w:rsidRPr="00F9257C" w:rsidTr="003B3D4D">
        <w:tc>
          <w:tcPr>
            <w:tcW w:w="3621"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Phonics</w:t>
            </w:r>
          </w:p>
        </w:tc>
        <w:tc>
          <w:tcPr>
            <w:tcW w:w="2070" w:type="dxa"/>
            <w:shd w:val="clear" w:color="auto" w:fill="auto"/>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c>
          <w:tcPr>
            <w:tcW w:w="3795" w:type="dxa"/>
            <w:shd w:val="clear" w:color="auto" w:fill="auto"/>
          </w:tcPr>
          <w:p w:rsidR="00F9257C" w:rsidRPr="005D1225" w:rsidRDefault="00F9257C" w:rsidP="00F9257C">
            <w:pPr>
              <w:suppressAutoHyphens w:val="0"/>
              <w:autoSpaceDN/>
              <w:spacing w:after="0" w:line="240" w:lineRule="auto"/>
              <w:rPr>
                <w:rFonts w:ascii="Calibri" w:eastAsia="Calibri" w:hAnsi="Calibri" w:cs="Arial"/>
                <w:color w:val="FF0000"/>
                <w:lang w:eastAsia="en-US"/>
              </w:rPr>
            </w:pP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Year 1</w:t>
            </w:r>
          </w:p>
        </w:tc>
        <w:tc>
          <w:tcPr>
            <w:tcW w:w="2070" w:type="dxa"/>
            <w:shd w:val="clear" w:color="auto" w:fill="auto"/>
          </w:tcPr>
          <w:p w:rsidR="003B3D4D" w:rsidRPr="005D1225" w:rsidRDefault="002075B6" w:rsidP="003B3D4D">
            <w:pPr>
              <w:suppressAutoHyphens w:val="0"/>
              <w:autoSpaceDN/>
              <w:spacing w:after="0" w:line="240" w:lineRule="auto"/>
              <w:rPr>
                <w:rFonts w:ascii="Calibri" w:eastAsia="Calibri" w:hAnsi="Calibri" w:cs="Arial"/>
                <w:color w:val="FF0000"/>
                <w:lang w:eastAsia="en-US"/>
              </w:rPr>
            </w:pPr>
            <w:r w:rsidRPr="00876696">
              <w:rPr>
                <w:rFonts w:ascii="Calibri" w:eastAsia="Calibri" w:hAnsi="Calibri" w:cs="Arial"/>
                <w:color w:val="auto"/>
                <w:lang w:eastAsia="en-US"/>
              </w:rPr>
              <w:t>80</w:t>
            </w:r>
            <w:r w:rsidR="003B3D4D" w:rsidRPr="00876696">
              <w:rPr>
                <w:rFonts w:ascii="Calibri" w:eastAsia="Calibri" w:hAnsi="Calibri" w:cs="Arial"/>
                <w:color w:val="auto"/>
                <w:lang w:eastAsia="en-US"/>
              </w:rPr>
              <w:t>%</w:t>
            </w:r>
          </w:p>
        </w:tc>
        <w:tc>
          <w:tcPr>
            <w:tcW w:w="3795" w:type="dxa"/>
            <w:shd w:val="clear" w:color="auto" w:fill="auto"/>
          </w:tcPr>
          <w:p w:rsidR="003B3D4D" w:rsidRPr="005D1225" w:rsidRDefault="00876696" w:rsidP="003B3D4D">
            <w:pPr>
              <w:suppressAutoHyphens w:val="0"/>
              <w:autoSpaceDN/>
              <w:spacing w:after="0" w:line="240" w:lineRule="auto"/>
              <w:rPr>
                <w:rFonts w:ascii="Calibri" w:eastAsia="Calibri" w:hAnsi="Calibri" w:cs="Arial"/>
                <w:color w:val="FF0000"/>
                <w:lang w:eastAsia="en-US"/>
              </w:rPr>
            </w:pPr>
            <w:r>
              <w:rPr>
                <w:rFonts w:ascii="Calibri" w:eastAsia="Calibri" w:hAnsi="Calibri" w:cs="Arial"/>
                <w:color w:val="auto"/>
                <w:lang w:eastAsia="en-US"/>
              </w:rPr>
              <w:t>84</w:t>
            </w:r>
            <w:r w:rsidR="003B3D4D" w:rsidRPr="00876696">
              <w:rPr>
                <w:rFonts w:ascii="Calibri" w:eastAsia="Calibri" w:hAnsi="Calibri" w:cs="Arial"/>
                <w:color w:val="auto"/>
                <w:lang w:eastAsia="en-US"/>
              </w:rPr>
              <w:t>%</w:t>
            </w:r>
          </w:p>
        </w:tc>
      </w:tr>
      <w:tr w:rsidR="003B3D4D" w:rsidRPr="00F9257C" w:rsidTr="003B3D4D">
        <w:tc>
          <w:tcPr>
            <w:tcW w:w="3621" w:type="dxa"/>
            <w:shd w:val="clear" w:color="auto" w:fill="auto"/>
          </w:tcPr>
          <w:p w:rsidR="003B3D4D" w:rsidRPr="00F9257C" w:rsidRDefault="003B3D4D" w:rsidP="003B3D4D">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Year 2</w:t>
            </w:r>
          </w:p>
        </w:tc>
        <w:tc>
          <w:tcPr>
            <w:tcW w:w="2070" w:type="dxa"/>
            <w:shd w:val="clear" w:color="auto" w:fill="auto"/>
          </w:tcPr>
          <w:p w:rsidR="003B3D4D" w:rsidRPr="005D1225" w:rsidRDefault="00797C27" w:rsidP="003B3D4D">
            <w:pPr>
              <w:suppressAutoHyphens w:val="0"/>
              <w:autoSpaceDN/>
              <w:spacing w:after="0" w:line="240" w:lineRule="auto"/>
              <w:rPr>
                <w:rFonts w:ascii="Calibri" w:eastAsia="Calibri" w:hAnsi="Calibri" w:cs="Arial"/>
                <w:color w:val="FF0000"/>
                <w:lang w:eastAsia="en-US"/>
              </w:rPr>
            </w:pPr>
            <w:r w:rsidRPr="00797C27">
              <w:rPr>
                <w:rFonts w:ascii="Calibri" w:eastAsia="Calibri" w:hAnsi="Calibri" w:cs="Arial"/>
                <w:color w:val="auto"/>
                <w:lang w:eastAsia="en-US"/>
              </w:rPr>
              <w:t>85</w:t>
            </w:r>
            <w:r w:rsidR="003B3D4D" w:rsidRPr="00797C27">
              <w:rPr>
                <w:rFonts w:ascii="Calibri" w:eastAsia="Calibri" w:hAnsi="Calibri" w:cs="Arial"/>
                <w:color w:val="auto"/>
                <w:lang w:eastAsia="en-US"/>
              </w:rPr>
              <w:t>%</w:t>
            </w:r>
          </w:p>
        </w:tc>
        <w:tc>
          <w:tcPr>
            <w:tcW w:w="3795" w:type="dxa"/>
            <w:shd w:val="clear" w:color="auto" w:fill="auto"/>
          </w:tcPr>
          <w:p w:rsidR="003B3D4D" w:rsidRPr="005D1225" w:rsidRDefault="00797C27" w:rsidP="003B3D4D">
            <w:pPr>
              <w:suppressAutoHyphens w:val="0"/>
              <w:autoSpaceDN/>
              <w:spacing w:after="0" w:line="240" w:lineRule="auto"/>
              <w:rPr>
                <w:rFonts w:ascii="Calibri" w:eastAsia="Calibri" w:hAnsi="Calibri" w:cs="Arial"/>
                <w:color w:val="FF0000"/>
                <w:lang w:eastAsia="en-US"/>
              </w:rPr>
            </w:pPr>
            <w:r>
              <w:rPr>
                <w:rFonts w:ascii="Calibri" w:eastAsia="Calibri" w:hAnsi="Calibri" w:cs="Arial"/>
                <w:color w:val="auto"/>
                <w:lang w:eastAsia="en-US"/>
              </w:rPr>
              <w:t>89</w:t>
            </w:r>
            <w:r w:rsidR="003B3D4D" w:rsidRPr="00797C27">
              <w:rPr>
                <w:rFonts w:ascii="Calibri" w:eastAsia="Calibri" w:hAnsi="Calibri" w:cs="Arial"/>
                <w:color w:val="auto"/>
                <w:lang w:eastAsia="en-US"/>
              </w:rPr>
              <w:t>%</w:t>
            </w:r>
          </w:p>
        </w:tc>
      </w:tr>
      <w:tr w:rsidR="00EC347B" w:rsidRPr="00F9257C" w:rsidTr="003B3D4D">
        <w:tc>
          <w:tcPr>
            <w:tcW w:w="3621" w:type="dxa"/>
            <w:shd w:val="clear" w:color="auto" w:fill="auto"/>
          </w:tcPr>
          <w:p w:rsidR="00F9257C" w:rsidRPr="00F9257C" w:rsidRDefault="00F9257C" w:rsidP="00F9257C">
            <w:pPr>
              <w:suppressAutoHyphens w:val="0"/>
              <w:autoSpaceDN/>
              <w:spacing w:after="0" w:line="240" w:lineRule="auto"/>
              <w:rPr>
                <w:rFonts w:ascii="Calibri" w:eastAsia="Calibri" w:hAnsi="Calibri" w:cs="Arial"/>
                <w:color w:val="auto"/>
                <w:lang w:eastAsia="en-US"/>
              </w:rPr>
            </w:pPr>
            <w:r w:rsidRPr="00F9257C">
              <w:rPr>
                <w:rFonts w:ascii="Calibri" w:eastAsia="Calibri" w:hAnsi="Calibri" w:cs="Arial"/>
                <w:color w:val="auto"/>
                <w:lang w:eastAsia="en-US"/>
              </w:rPr>
              <w:t>EYFS GLD</w:t>
            </w:r>
          </w:p>
        </w:tc>
        <w:tc>
          <w:tcPr>
            <w:tcW w:w="2070" w:type="dxa"/>
            <w:shd w:val="clear" w:color="auto" w:fill="auto"/>
          </w:tcPr>
          <w:p w:rsidR="00F9257C" w:rsidRPr="005D1225" w:rsidRDefault="00797C27" w:rsidP="00F9257C">
            <w:pPr>
              <w:suppressAutoHyphens w:val="0"/>
              <w:autoSpaceDN/>
              <w:spacing w:after="0" w:line="240" w:lineRule="auto"/>
              <w:rPr>
                <w:rFonts w:ascii="Calibri" w:eastAsia="Calibri" w:hAnsi="Calibri" w:cs="Arial"/>
                <w:color w:val="FF0000"/>
                <w:lang w:eastAsia="en-US"/>
              </w:rPr>
            </w:pPr>
            <w:r w:rsidRPr="00797C27">
              <w:rPr>
                <w:rFonts w:ascii="Calibri" w:eastAsia="Calibri" w:hAnsi="Calibri" w:cs="Arial"/>
                <w:color w:val="auto"/>
                <w:lang w:eastAsia="en-US"/>
              </w:rPr>
              <w:t>2025-26</w:t>
            </w:r>
          </w:p>
        </w:tc>
        <w:tc>
          <w:tcPr>
            <w:tcW w:w="3795" w:type="dxa"/>
            <w:shd w:val="clear" w:color="auto" w:fill="auto"/>
          </w:tcPr>
          <w:p w:rsidR="00F9257C" w:rsidRPr="005D1225" w:rsidRDefault="00797C27" w:rsidP="00F9257C">
            <w:pPr>
              <w:suppressAutoHyphens w:val="0"/>
              <w:autoSpaceDN/>
              <w:spacing w:after="0" w:line="240" w:lineRule="auto"/>
              <w:rPr>
                <w:rFonts w:ascii="Calibri" w:eastAsia="Calibri" w:hAnsi="Calibri" w:cs="Arial"/>
                <w:color w:val="FF0000"/>
                <w:lang w:eastAsia="en-US"/>
              </w:rPr>
            </w:pPr>
            <w:r w:rsidRPr="00797C27">
              <w:rPr>
                <w:rFonts w:ascii="Calibri" w:eastAsia="Calibri" w:hAnsi="Calibri" w:cs="Arial"/>
                <w:color w:val="auto"/>
                <w:lang w:eastAsia="en-US"/>
              </w:rPr>
              <w:t>2024-25</w:t>
            </w:r>
          </w:p>
        </w:tc>
      </w:tr>
      <w:tr w:rsidR="00EC347B" w:rsidRPr="004E3B90" w:rsidTr="003B3D4D">
        <w:tc>
          <w:tcPr>
            <w:tcW w:w="3621" w:type="dxa"/>
            <w:shd w:val="clear" w:color="auto" w:fill="auto"/>
          </w:tcPr>
          <w:p w:rsidR="00F9257C" w:rsidRPr="004E3B90" w:rsidRDefault="00F9257C" w:rsidP="00F9257C">
            <w:pPr>
              <w:suppressAutoHyphens w:val="0"/>
              <w:autoSpaceDN/>
              <w:spacing w:after="0" w:line="240" w:lineRule="auto"/>
              <w:rPr>
                <w:rFonts w:ascii="Calibri" w:eastAsia="Calibri" w:hAnsi="Calibri" w:cs="Arial"/>
                <w:color w:val="auto"/>
                <w:lang w:eastAsia="en-US"/>
              </w:rPr>
            </w:pPr>
          </w:p>
        </w:tc>
        <w:tc>
          <w:tcPr>
            <w:tcW w:w="2070" w:type="dxa"/>
            <w:shd w:val="clear" w:color="auto" w:fill="auto"/>
          </w:tcPr>
          <w:p w:rsidR="00F9257C" w:rsidRPr="005D1225" w:rsidRDefault="00797C27" w:rsidP="00F9257C">
            <w:pPr>
              <w:suppressAutoHyphens w:val="0"/>
              <w:autoSpaceDN/>
              <w:spacing w:after="0" w:line="240" w:lineRule="auto"/>
              <w:rPr>
                <w:rFonts w:ascii="Calibri" w:eastAsia="Calibri" w:hAnsi="Calibri" w:cs="Arial"/>
                <w:color w:val="FF0000"/>
                <w:lang w:eastAsia="en-US"/>
              </w:rPr>
            </w:pPr>
            <w:r w:rsidRPr="00797C27">
              <w:rPr>
                <w:rFonts w:ascii="Calibri" w:eastAsia="Calibri" w:hAnsi="Calibri" w:cs="Arial"/>
                <w:color w:val="auto"/>
                <w:lang w:eastAsia="en-US"/>
              </w:rPr>
              <w:t>62</w:t>
            </w:r>
            <w:r w:rsidR="002075B6" w:rsidRPr="00797C27">
              <w:rPr>
                <w:rFonts w:ascii="Calibri" w:eastAsia="Calibri" w:hAnsi="Calibri" w:cs="Arial"/>
                <w:color w:val="auto"/>
                <w:lang w:eastAsia="en-US"/>
              </w:rPr>
              <w:t>%</w:t>
            </w:r>
          </w:p>
        </w:tc>
        <w:tc>
          <w:tcPr>
            <w:tcW w:w="3795" w:type="dxa"/>
            <w:shd w:val="clear" w:color="auto" w:fill="auto"/>
          </w:tcPr>
          <w:p w:rsidR="00F9257C" w:rsidRPr="005D1225" w:rsidRDefault="00797C27" w:rsidP="00F9257C">
            <w:pPr>
              <w:suppressAutoHyphens w:val="0"/>
              <w:autoSpaceDN/>
              <w:spacing w:after="0" w:line="240" w:lineRule="auto"/>
              <w:rPr>
                <w:rFonts w:ascii="Calibri" w:eastAsia="Calibri" w:hAnsi="Calibri" w:cs="Arial"/>
                <w:color w:val="FF0000"/>
                <w:lang w:eastAsia="en-US"/>
              </w:rPr>
            </w:pPr>
            <w:r w:rsidRPr="00797C27">
              <w:rPr>
                <w:rFonts w:ascii="Calibri" w:eastAsia="Calibri" w:hAnsi="Calibri" w:cs="Arial"/>
                <w:color w:val="auto"/>
                <w:lang w:eastAsia="en-US"/>
              </w:rPr>
              <w:t>68</w:t>
            </w:r>
            <w:r w:rsidR="003B3D4D" w:rsidRPr="00797C27">
              <w:rPr>
                <w:rFonts w:ascii="Calibri" w:eastAsia="Calibri" w:hAnsi="Calibri" w:cs="Arial"/>
                <w:color w:val="auto"/>
                <w:lang w:eastAsia="en-US"/>
              </w:rPr>
              <w:t>%</w:t>
            </w:r>
          </w:p>
        </w:tc>
      </w:tr>
    </w:tbl>
    <w:p w:rsidR="00C22F9C" w:rsidRPr="004E3B90"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Default="00C22F9C" w:rsidP="00C22F9C">
      <w:pPr>
        <w:pStyle w:val="NoSpacing"/>
        <w:rPr>
          <w:sz w:val="20"/>
          <w:szCs w:val="20"/>
          <w:u w:val="single"/>
        </w:rPr>
      </w:pPr>
    </w:p>
    <w:p w:rsidR="00D06213" w:rsidRDefault="00D06213" w:rsidP="00C22F9C">
      <w:pPr>
        <w:pStyle w:val="NoSpacing"/>
        <w:rPr>
          <w:sz w:val="20"/>
          <w:szCs w:val="20"/>
          <w:u w:val="single"/>
        </w:rPr>
      </w:pPr>
    </w:p>
    <w:p w:rsidR="00D06213" w:rsidRDefault="00D06213" w:rsidP="00C22F9C">
      <w:pPr>
        <w:pStyle w:val="NoSpacing"/>
        <w:rPr>
          <w:sz w:val="20"/>
          <w:szCs w:val="20"/>
          <w:u w:val="single"/>
        </w:rPr>
      </w:pPr>
    </w:p>
    <w:p w:rsidR="00D06213" w:rsidRDefault="00D06213" w:rsidP="00C22F9C">
      <w:pPr>
        <w:pStyle w:val="NoSpacing"/>
        <w:rPr>
          <w:sz w:val="20"/>
          <w:szCs w:val="20"/>
          <w:u w:val="single"/>
        </w:rPr>
      </w:pPr>
    </w:p>
    <w:p w:rsidR="00D06213" w:rsidRDefault="00D06213" w:rsidP="00C22F9C">
      <w:pPr>
        <w:pStyle w:val="NoSpacing"/>
        <w:rPr>
          <w:sz w:val="20"/>
          <w:szCs w:val="20"/>
          <w:u w:val="single"/>
        </w:rPr>
      </w:pPr>
    </w:p>
    <w:p w:rsidR="00D06213" w:rsidRDefault="00D06213" w:rsidP="00C22F9C">
      <w:pPr>
        <w:pStyle w:val="NoSpacing"/>
        <w:rPr>
          <w:sz w:val="20"/>
          <w:szCs w:val="20"/>
          <w:u w:val="single"/>
        </w:rPr>
      </w:pPr>
    </w:p>
    <w:p w:rsidR="00D06213" w:rsidRPr="00C22F9C" w:rsidRDefault="00D06213" w:rsidP="00C22F9C">
      <w:pPr>
        <w:pStyle w:val="NoSpacing"/>
        <w:rPr>
          <w:sz w:val="20"/>
          <w:szCs w:val="20"/>
          <w:u w:val="single"/>
        </w:rPr>
      </w:pPr>
    </w:p>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p w:rsidR="00C22F9C" w:rsidRDefault="00C22F9C" w:rsidP="00C22F9C">
      <w:pPr>
        <w:pStyle w:val="NoSpacing"/>
        <w:rPr>
          <w:sz w:val="20"/>
          <w:szCs w:val="20"/>
          <w:u w:val="single"/>
        </w:rPr>
      </w:pPr>
    </w:p>
    <w:p w:rsidR="001010EE" w:rsidRDefault="001010EE" w:rsidP="00C22F9C">
      <w:pPr>
        <w:pStyle w:val="NoSpacing"/>
        <w:rPr>
          <w:sz w:val="20"/>
          <w:szCs w:val="20"/>
          <w:u w:val="single"/>
        </w:rPr>
      </w:pPr>
    </w:p>
    <w:p w:rsidR="001010EE" w:rsidRPr="00C22F9C" w:rsidRDefault="001010EE" w:rsidP="00C22F9C">
      <w:pPr>
        <w:pStyle w:val="NoSpacing"/>
        <w:rPr>
          <w:sz w:val="20"/>
          <w:szCs w:val="20"/>
          <w:u w:val="single"/>
        </w:rPr>
      </w:pPr>
    </w:p>
    <w:p w:rsidR="001010EE" w:rsidRDefault="001010EE" w:rsidP="00C22F9C">
      <w:pPr>
        <w:pStyle w:val="NoSpacing"/>
        <w:rPr>
          <w:sz w:val="20"/>
          <w:szCs w:val="20"/>
          <w:u w:val="single"/>
        </w:rPr>
      </w:pPr>
    </w:p>
    <w:p w:rsidR="003B3D4D" w:rsidRDefault="003B3D4D" w:rsidP="00C22F9C">
      <w:pPr>
        <w:pStyle w:val="NoSpacing"/>
        <w:rPr>
          <w:sz w:val="20"/>
          <w:szCs w:val="20"/>
          <w:u w:val="single"/>
        </w:rPr>
      </w:pPr>
    </w:p>
    <w:p w:rsidR="000A0C98" w:rsidRPr="008833F0" w:rsidRDefault="005D1225" w:rsidP="000A0C98">
      <w:pPr>
        <w:pStyle w:val="NoSpacing"/>
        <w:rPr>
          <w:sz w:val="20"/>
          <w:szCs w:val="20"/>
          <w:u w:val="single"/>
        </w:rPr>
      </w:pPr>
      <w:r w:rsidRPr="008833F0">
        <w:rPr>
          <w:sz w:val="20"/>
          <w:szCs w:val="20"/>
          <w:u w:val="single"/>
        </w:rPr>
        <w:t>Progress 2025-26</w:t>
      </w:r>
    </w:p>
    <w:p w:rsidR="000A0C98" w:rsidRPr="003D2248" w:rsidRDefault="000A0C98" w:rsidP="00C22F9C">
      <w:pPr>
        <w:pStyle w:val="NoSpacing"/>
        <w:rPr>
          <w:color w:val="FF0000"/>
          <w:sz w:val="20"/>
          <w:szCs w:val="20"/>
          <w:u w:val="single"/>
        </w:rPr>
      </w:pPr>
    </w:p>
    <w:p w:rsidR="000A0C98" w:rsidRPr="00C22F9C" w:rsidRDefault="000A0C98" w:rsidP="00C22F9C">
      <w:pPr>
        <w:pStyle w:val="NoSpacing"/>
        <w:rPr>
          <w:sz w:val="20"/>
          <w:szCs w:val="20"/>
          <w:u w:val="single"/>
        </w:rPr>
      </w:pPr>
    </w:p>
    <w:tbl>
      <w:tblPr>
        <w:tblStyle w:val="TableGrid"/>
        <w:tblpPr w:leftFromText="180" w:rightFromText="180" w:vertAnchor="page" w:horzAnchor="margin" w:tblpY="1891"/>
        <w:tblW w:w="0" w:type="auto"/>
        <w:tblLook w:val="04A0" w:firstRow="1" w:lastRow="0" w:firstColumn="1" w:lastColumn="0" w:noHBand="0" w:noVBand="1"/>
      </w:tblPr>
      <w:tblGrid>
        <w:gridCol w:w="2830"/>
        <w:gridCol w:w="1750"/>
        <w:gridCol w:w="1478"/>
        <w:gridCol w:w="1479"/>
        <w:gridCol w:w="1479"/>
      </w:tblGrid>
      <w:tr w:rsidR="00F833D7" w:rsidRPr="00C22F9C" w:rsidTr="003F583C">
        <w:tc>
          <w:tcPr>
            <w:tcW w:w="9016" w:type="dxa"/>
            <w:gridSpan w:val="5"/>
            <w:shd w:val="clear" w:color="auto" w:fill="D9D9D9" w:themeFill="background1" w:themeFillShade="D9"/>
          </w:tcPr>
          <w:p w:rsidR="00F833D7" w:rsidRPr="00485A61" w:rsidRDefault="00F833D7" w:rsidP="000A0C98">
            <w:pPr>
              <w:pStyle w:val="NoSpacing"/>
              <w:rPr>
                <w:color w:val="FF0000"/>
                <w:sz w:val="18"/>
                <w:szCs w:val="20"/>
              </w:rPr>
            </w:pPr>
            <w:r w:rsidRPr="003B3D4D">
              <w:rPr>
                <w:rFonts w:ascii="Arial" w:hAnsi="Arial"/>
                <w:sz w:val="18"/>
                <w:szCs w:val="18"/>
              </w:rPr>
              <w:t>Year 1</w:t>
            </w:r>
            <w:r w:rsidR="00BF6C6C">
              <w:rPr>
                <w:rFonts w:ascii="Arial" w:hAnsi="Arial"/>
                <w:sz w:val="18"/>
                <w:szCs w:val="18"/>
              </w:rPr>
              <w:t xml:space="preserve"> 2025-26</w:t>
            </w:r>
            <w:r w:rsidRPr="003B3D4D">
              <w:rPr>
                <w:rFonts w:ascii="Arial" w:hAnsi="Arial"/>
                <w:sz w:val="18"/>
                <w:szCs w:val="18"/>
              </w:rPr>
              <w:t xml:space="preserve">  </w:t>
            </w:r>
          </w:p>
        </w:tc>
      </w:tr>
      <w:tr w:rsidR="00F833D7" w:rsidRPr="00C22F9C" w:rsidTr="000A0C98">
        <w:tc>
          <w:tcPr>
            <w:tcW w:w="2830" w:type="dxa"/>
          </w:tcPr>
          <w:p w:rsidR="00F833D7" w:rsidRPr="00485A61" w:rsidRDefault="00F833D7" w:rsidP="000A0C98">
            <w:pPr>
              <w:pStyle w:val="NoSpacing"/>
              <w:rPr>
                <w:rFonts w:ascii="Arial" w:hAnsi="Arial"/>
                <w:color w:val="FF0000"/>
                <w:sz w:val="18"/>
                <w:szCs w:val="20"/>
              </w:rPr>
            </w:pPr>
          </w:p>
        </w:tc>
        <w:tc>
          <w:tcPr>
            <w:tcW w:w="1750" w:type="dxa"/>
            <w:tcBorders>
              <w:top w:val="single" w:sz="4" w:space="0" w:color="auto"/>
              <w:left w:val="single" w:sz="4" w:space="0" w:color="auto"/>
              <w:bottom w:val="single" w:sz="4" w:space="0" w:color="auto"/>
              <w:right w:val="single" w:sz="4" w:space="0" w:color="auto"/>
            </w:tcBorders>
          </w:tcPr>
          <w:p w:rsidR="00F833D7" w:rsidRPr="00B56AE2" w:rsidRDefault="00F833D7" w:rsidP="000A0C98">
            <w:pPr>
              <w:pStyle w:val="NoSpacing"/>
              <w:rPr>
                <w:rFonts w:ascii="Arial" w:hAnsi="Arial"/>
                <w:sz w:val="18"/>
                <w:szCs w:val="20"/>
              </w:rPr>
            </w:pPr>
            <w:r w:rsidRPr="00B56AE2">
              <w:rPr>
                <w:rFonts w:ascii="Arial" w:hAnsi="Arial"/>
                <w:sz w:val="18"/>
                <w:szCs w:val="20"/>
              </w:rPr>
              <w:t xml:space="preserve">Number of </w:t>
            </w:r>
          </w:p>
          <w:p w:rsidR="00F833D7" w:rsidRPr="00B56AE2" w:rsidRDefault="00F833D7" w:rsidP="000A0C98">
            <w:pPr>
              <w:pStyle w:val="NoSpacing"/>
              <w:rPr>
                <w:rFonts w:ascii="Arial" w:hAnsi="Arial"/>
                <w:sz w:val="18"/>
                <w:szCs w:val="20"/>
              </w:rPr>
            </w:pPr>
            <w:r w:rsidRPr="00B56AE2">
              <w:rPr>
                <w:rFonts w:ascii="Arial" w:hAnsi="Arial"/>
                <w:sz w:val="18"/>
                <w:szCs w:val="20"/>
              </w:rPr>
              <w:t>Children</w:t>
            </w:r>
          </w:p>
        </w:tc>
        <w:tc>
          <w:tcPr>
            <w:tcW w:w="1478" w:type="dxa"/>
          </w:tcPr>
          <w:p w:rsidR="00F833D7" w:rsidRPr="00B56AE2" w:rsidRDefault="00F833D7" w:rsidP="000A0C98">
            <w:pPr>
              <w:pStyle w:val="NoSpacing"/>
              <w:rPr>
                <w:rFonts w:ascii="Arial" w:hAnsi="Arial"/>
                <w:sz w:val="18"/>
                <w:szCs w:val="20"/>
              </w:rPr>
            </w:pPr>
            <w:r w:rsidRPr="00B56AE2">
              <w:rPr>
                <w:rFonts w:ascii="Arial" w:hAnsi="Arial"/>
                <w:sz w:val="18"/>
                <w:szCs w:val="20"/>
              </w:rPr>
              <w:t>Below July</w:t>
            </w:r>
            <w:r w:rsidR="00B56AE2" w:rsidRPr="00B56AE2">
              <w:rPr>
                <w:rFonts w:ascii="Arial" w:hAnsi="Arial"/>
                <w:sz w:val="18"/>
                <w:szCs w:val="20"/>
              </w:rPr>
              <w:t xml:space="preserve"> </w:t>
            </w:r>
          </w:p>
        </w:tc>
        <w:tc>
          <w:tcPr>
            <w:tcW w:w="1479" w:type="dxa"/>
          </w:tcPr>
          <w:p w:rsidR="00F833D7" w:rsidRPr="00B56AE2" w:rsidRDefault="00F833D7" w:rsidP="000A0C98">
            <w:pPr>
              <w:pStyle w:val="NoSpacing"/>
              <w:rPr>
                <w:rFonts w:ascii="Arial" w:hAnsi="Arial"/>
                <w:sz w:val="18"/>
                <w:szCs w:val="20"/>
              </w:rPr>
            </w:pPr>
            <w:r w:rsidRPr="00B56AE2">
              <w:rPr>
                <w:rFonts w:ascii="Arial" w:hAnsi="Arial"/>
                <w:sz w:val="18"/>
                <w:szCs w:val="20"/>
              </w:rPr>
              <w:t>Expected July</w:t>
            </w:r>
          </w:p>
        </w:tc>
        <w:tc>
          <w:tcPr>
            <w:tcW w:w="1479" w:type="dxa"/>
          </w:tcPr>
          <w:p w:rsidR="00F833D7" w:rsidRPr="00B56AE2" w:rsidRDefault="00F833D7" w:rsidP="000A0C98">
            <w:pPr>
              <w:pStyle w:val="NoSpacing"/>
              <w:rPr>
                <w:rFonts w:ascii="Arial" w:hAnsi="Arial"/>
                <w:sz w:val="18"/>
                <w:szCs w:val="20"/>
              </w:rPr>
            </w:pPr>
            <w:r w:rsidRPr="00B56AE2">
              <w:rPr>
                <w:rFonts w:ascii="Arial" w:hAnsi="Arial"/>
                <w:sz w:val="18"/>
                <w:szCs w:val="20"/>
              </w:rPr>
              <w:t>Exceeded July</w:t>
            </w:r>
          </w:p>
        </w:tc>
      </w:tr>
      <w:tr w:rsidR="00F833D7" w:rsidRPr="00C22F9C" w:rsidTr="003F583C">
        <w:tc>
          <w:tcPr>
            <w:tcW w:w="9016" w:type="dxa"/>
            <w:gridSpan w:val="5"/>
            <w:shd w:val="clear" w:color="auto" w:fill="FBD4B4" w:themeFill="accent6" w:themeFillTint="66"/>
          </w:tcPr>
          <w:p w:rsidR="00F833D7" w:rsidRPr="00B56AE2" w:rsidRDefault="00F833D7" w:rsidP="000A0C98">
            <w:pPr>
              <w:pStyle w:val="NoSpacing"/>
              <w:rPr>
                <w:rFonts w:ascii="Arial" w:hAnsi="Arial"/>
                <w:sz w:val="18"/>
                <w:szCs w:val="20"/>
              </w:rPr>
            </w:pPr>
            <w:r w:rsidRPr="00B56AE2">
              <w:rPr>
                <w:rFonts w:ascii="Arial" w:hAnsi="Arial"/>
                <w:sz w:val="18"/>
                <w:szCs w:val="20"/>
              </w:rPr>
              <w:t>Reading</w:t>
            </w:r>
          </w:p>
        </w:tc>
      </w:tr>
      <w:tr w:rsidR="00F833D7" w:rsidRPr="00C22F9C" w:rsidTr="000A0C98">
        <w:tc>
          <w:tcPr>
            <w:tcW w:w="2830" w:type="dxa"/>
          </w:tcPr>
          <w:p w:rsidR="00F833D7" w:rsidRPr="00B56AE2" w:rsidRDefault="00F833D7" w:rsidP="000A0C98">
            <w:pPr>
              <w:pStyle w:val="NoSpacing"/>
              <w:rPr>
                <w:rFonts w:ascii="Arial" w:hAnsi="Arial"/>
                <w:sz w:val="18"/>
                <w:szCs w:val="20"/>
              </w:rPr>
            </w:pPr>
            <w:r w:rsidRPr="00B56AE2">
              <w:rPr>
                <w:rFonts w:ascii="Arial" w:hAnsi="Arial"/>
                <w:sz w:val="18"/>
                <w:szCs w:val="20"/>
              </w:rPr>
              <w:t>PP</w:t>
            </w:r>
          </w:p>
        </w:tc>
        <w:tc>
          <w:tcPr>
            <w:tcW w:w="1750" w:type="dxa"/>
            <w:tcBorders>
              <w:top w:val="single" w:sz="4" w:space="0" w:color="auto"/>
              <w:left w:val="single" w:sz="4" w:space="0" w:color="auto"/>
              <w:bottom w:val="single" w:sz="4" w:space="0" w:color="auto"/>
              <w:right w:val="single" w:sz="4" w:space="0" w:color="auto"/>
            </w:tcBorders>
          </w:tcPr>
          <w:p w:rsidR="00F833D7" w:rsidRPr="008833F0" w:rsidRDefault="00797C27" w:rsidP="000A0C98">
            <w:pPr>
              <w:pStyle w:val="NoSpacing"/>
              <w:rPr>
                <w:rFonts w:ascii="Arial" w:hAnsi="Arial"/>
                <w:sz w:val="18"/>
                <w:szCs w:val="20"/>
              </w:rPr>
            </w:pPr>
            <w:r w:rsidRPr="008833F0">
              <w:rPr>
                <w:rFonts w:ascii="Arial" w:hAnsi="Arial"/>
                <w:sz w:val="18"/>
                <w:szCs w:val="20"/>
              </w:rPr>
              <w:t>9</w:t>
            </w:r>
          </w:p>
        </w:tc>
        <w:tc>
          <w:tcPr>
            <w:tcW w:w="1478" w:type="dxa"/>
          </w:tcPr>
          <w:p w:rsidR="00F833D7" w:rsidRPr="008833F0" w:rsidRDefault="003C2A91" w:rsidP="000A0C98">
            <w:pPr>
              <w:pStyle w:val="NoSpacing"/>
              <w:rPr>
                <w:rFonts w:ascii="Arial" w:hAnsi="Arial"/>
                <w:sz w:val="18"/>
                <w:szCs w:val="20"/>
              </w:rPr>
            </w:pPr>
            <w:r w:rsidRPr="008833F0">
              <w:rPr>
                <w:rFonts w:ascii="Arial" w:hAnsi="Arial"/>
                <w:sz w:val="18"/>
                <w:szCs w:val="20"/>
              </w:rPr>
              <w:t>0% (0</w:t>
            </w:r>
            <w:r w:rsidR="00B56AE2" w:rsidRPr="008833F0">
              <w:rPr>
                <w:rFonts w:ascii="Arial" w:hAnsi="Arial"/>
                <w:sz w:val="18"/>
                <w:szCs w:val="20"/>
              </w:rPr>
              <w:t>)</w:t>
            </w:r>
          </w:p>
        </w:tc>
        <w:tc>
          <w:tcPr>
            <w:tcW w:w="1479" w:type="dxa"/>
          </w:tcPr>
          <w:p w:rsidR="00F833D7" w:rsidRPr="008833F0" w:rsidRDefault="00797C27" w:rsidP="000A0C98">
            <w:pPr>
              <w:pStyle w:val="NoSpacing"/>
              <w:rPr>
                <w:rFonts w:ascii="Arial" w:hAnsi="Arial"/>
                <w:sz w:val="18"/>
                <w:szCs w:val="20"/>
              </w:rPr>
            </w:pPr>
            <w:r w:rsidRPr="008833F0">
              <w:rPr>
                <w:rFonts w:ascii="Arial" w:hAnsi="Arial"/>
                <w:sz w:val="18"/>
                <w:szCs w:val="20"/>
              </w:rPr>
              <w:t>33%  (</w:t>
            </w:r>
            <w:r w:rsidR="008833F0" w:rsidRPr="008833F0">
              <w:rPr>
                <w:rFonts w:ascii="Arial" w:hAnsi="Arial"/>
                <w:sz w:val="18"/>
                <w:szCs w:val="20"/>
              </w:rPr>
              <w:t>3</w:t>
            </w:r>
            <w:r w:rsidR="00B56AE2" w:rsidRPr="008833F0">
              <w:rPr>
                <w:rFonts w:ascii="Arial" w:hAnsi="Arial"/>
                <w:sz w:val="18"/>
                <w:szCs w:val="20"/>
              </w:rPr>
              <w:t>)</w:t>
            </w:r>
          </w:p>
        </w:tc>
        <w:tc>
          <w:tcPr>
            <w:tcW w:w="1479" w:type="dxa"/>
          </w:tcPr>
          <w:p w:rsidR="00F833D7" w:rsidRPr="008833F0" w:rsidRDefault="00797C27" w:rsidP="000A0C98">
            <w:pPr>
              <w:pStyle w:val="NoSpacing"/>
              <w:rPr>
                <w:rFonts w:ascii="Arial" w:hAnsi="Arial"/>
                <w:sz w:val="18"/>
                <w:szCs w:val="20"/>
              </w:rPr>
            </w:pPr>
            <w:r w:rsidRPr="008833F0">
              <w:rPr>
                <w:rFonts w:ascii="Arial" w:hAnsi="Arial"/>
                <w:sz w:val="18"/>
                <w:szCs w:val="20"/>
              </w:rPr>
              <w:t>68% (</w:t>
            </w:r>
            <w:r w:rsidR="008833F0" w:rsidRPr="008833F0">
              <w:rPr>
                <w:rFonts w:ascii="Arial" w:hAnsi="Arial"/>
                <w:sz w:val="18"/>
                <w:szCs w:val="20"/>
              </w:rPr>
              <w:t>6</w:t>
            </w:r>
            <w:r w:rsidR="00B56AE2" w:rsidRPr="008833F0">
              <w:rPr>
                <w:rFonts w:ascii="Arial" w:hAnsi="Arial"/>
                <w:sz w:val="18"/>
                <w:szCs w:val="20"/>
              </w:rPr>
              <w:t>)</w:t>
            </w:r>
          </w:p>
        </w:tc>
      </w:tr>
      <w:tr w:rsidR="00F833D7" w:rsidRPr="00C22F9C" w:rsidTr="000A0C98">
        <w:tc>
          <w:tcPr>
            <w:tcW w:w="2830" w:type="dxa"/>
          </w:tcPr>
          <w:p w:rsidR="00F833D7" w:rsidRPr="00B56AE2" w:rsidRDefault="00F833D7" w:rsidP="000A0C98">
            <w:pPr>
              <w:pStyle w:val="NoSpacing"/>
              <w:rPr>
                <w:rFonts w:ascii="Arial" w:hAnsi="Arial"/>
                <w:sz w:val="18"/>
                <w:szCs w:val="20"/>
              </w:rPr>
            </w:pPr>
            <w:r w:rsidRPr="00B56AE2">
              <w:rPr>
                <w:rFonts w:ascii="Arial" w:hAnsi="Arial"/>
                <w:sz w:val="18"/>
                <w:szCs w:val="20"/>
              </w:rPr>
              <w:t>Other (Non PP)</w:t>
            </w:r>
          </w:p>
        </w:tc>
        <w:tc>
          <w:tcPr>
            <w:tcW w:w="1750" w:type="dxa"/>
            <w:tcBorders>
              <w:top w:val="single" w:sz="4" w:space="0" w:color="auto"/>
              <w:left w:val="single" w:sz="4" w:space="0" w:color="auto"/>
              <w:bottom w:val="single" w:sz="4" w:space="0" w:color="auto"/>
              <w:right w:val="single" w:sz="4" w:space="0" w:color="auto"/>
            </w:tcBorders>
          </w:tcPr>
          <w:p w:rsidR="00F833D7" w:rsidRPr="008833F0" w:rsidRDefault="008833F0" w:rsidP="000A0C98">
            <w:pPr>
              <w:pStyle w:val="NoSpacing"/>
              <w:rPr>
                <w:rFonts w:ascii="Arial" w:hAnsi="Arial"/>
                <w:sz w:val="18"/>
                <w:szCs w:val="20"/>
              </w:rPr>
            </w:pPr>
            <w:r w:rsidRPr="008833F0">
              <w:rPr>
                <w:rFonts w:ascii="Arial" w:hAnsi="Arial"/>
                <w:sz w:val="18"/>
                <w:szCs w:val="20"/>
              </w:rPr>
              <w:t>63</w:t>
            </w:r>
          </w:p>
        </w:tc>
        <w:tc>
          <w:tcPr>
            <w:tcW w:w="1478" w:type="dxa"/>
          </w:tcPr>
          <w:p w:rsidR="00F833D7" w:rsidRPr="008833F0" w:rsidRDefault="008833F0" w:rsidP="000A0C98">
            <w:pPr>
              <w:pStyle w:val="NoSpacing"/>
              <w:rPr>
                <w:rFonts w:ascii="Arial" w:hAnsi="Arial"/>
                <w:sz w:val="18"/>
                <w:szCs w:val="20"/>
              </w:rPr>
            </w:pPr>
            <w:r w:rsidRPr="008833F0">
              <w:rPr>
                <w:rFonts w:ascii="Arial" w:hAnsi="Arial"/>
                <w:sz w:val="18"/>
                <w:szCs w:val="20"/>
              </w:rPr>
              <w:t>2</w:t>
            </w:r>
            <w:r w:rsidR="00F833D7" w:rsidRPr="008833F0">
              <w:rPr>
                <w:rFonts w:ascii="Arial" w:hAnsi="Arial"/>
                <w:sz w:val="18"/>
                <w:szCs w:val="20"/>
              </w:rPr>
              <w:t>%</w:t>
            </w:r>
            <w:r w:rsidRPr="008833F0">
              <w:rPr>
                <w:rFonts w:ascii="Arial" w:hAnsi="Arial"/>
                <w:sz w:val="18"/>
                <w:szCs w:val="20"/>
              </w:rPr>
              <w:t xml:space="preserve"> (1</w:t>
            </w:r>
            <w:r w:rsidR="002C3747" w:rsidRPr="008833F0">
              <w:rPr>
                <w:rFonts w:ascii="Arial" w:hAnsi="Arial"/>
                <w:sz w:val="18"/>
                <w:szCs w:val="20"/>
              </w:rPr>
              <w:t>)</w:t>
            </w:r>
          </w:p>
        </w:tc>
        <w:tc>
          <w:tcPr>
            <w:tcW w:w="1479" w:type="dxa"/>
          </w:tcPr>
          <w:p w:rsidR="00F833D7" w:rsidRPr="008833F0" w:rsidRDefault="008833F0" w:rsidP="000A0C98">
            <w:pPr>
              <w:pStyle w:val="NoSpacing"/>
              <w:rPr>
                <w:rFonts w:ascii="Arial" w:hAnsi="Arial"/>
                <w:sz w:val="18"/>
                <w:szCs w:val="20"/>
              </w:rPr>
            </w:pPr>
            <w:r w:rsidRPr="008833F0">
              <w:rPr>
                <w:rFonts w:ascii="Arial" w:hAnsi="Arial"/>
                <w:sz w:val="18"/>
                <w:szCs w:val="20"/>
              </w:rPr>
              <w:t>30</w:t>
            </w:r>
            <w:r w:rsidR="00F833D7" w:rsidRPr="008833F0">
              <w:rPr>
                <w:rFonts w:ascii="Arial" w:hAnsi="Arial"/>
                <w:sz w:val="18"/>
                <w:szCs w:val="20"/>
              </w:rPr>
              <w:t xml:space="preserve">% </w:t>
            </w:r>
            <w:r w:rsidRPr="008833F0">
              <w:rPr>
                <w:rFonts w:ascii="Arial" w:hAnsi="Arial"/>
                <w:sz w:val="18"/>
                <w:szCs w:val="20"/>
              </w:rPr>
              <w:t>(19</w:t>
            </w:r>
            <w:r w:rsidR="00F833D7" w:rsidRPr="008833F0">
              <w:rPr>
                <w:rFonts w:ascii="Arial" w:hAnsi="Arial"/>
                <w:sz w:val="18"/>
                <w:szCs w:val="20"/>
              </w:rPr>
              <w:t>)</w:t>
            </w:r>
          </w:p>
        </w:tc>
        <w:tc>
          <w:tcPr>
            <w:tcW w:w="1479" w:type="dxa"/>
          </w:tcPr>
          <w:p w:rsidR="00F833D7" w:rsidRPr="008833F0" w:rsidRDefault="008833F0" w:rsidP="00F2687F">
            <w:pPr>
              <w:pStyle w:val="NoSpacing"/>
              <w:rPr>
                <w:rFonts w:ascii="Arial" w:hAnsi="Arial"/>
                <w:sz w:val="18"/>
                <w:szCs w:val="20"/>
              </w:rPr>
            </w:pPr>
            <w:r w:rsidRPr="008833F0">
              <w:rPr>
                <w:rFonts w:ascii="Arial" w:hAnsi="Arial"/>
                <w:sz w:val="18"/>
                <w:szCs w:val="20"/>
              </w:rPr>
              <w:t>68</w:t>
            </w:r>
            <w:r w:rsidR="00F833D7" w:rsidRPr="008833F0">
              <w:rPr>
                <w:rFonts w:ascii="Arial" w:hAnsi="Arial"/>
                <w:sz w:val="18"/>
                <w:szCs w:val="20"/>
              </w:rPr>
              <w:t xml:space="preserve">% </w:t>
            </w:r>
            <w:r w:rsidRPr="008833F0">
              <w:rPr>
                <w:rFonts w:ascii="Arial" w:hAnsi="Arial"/>
                <w:sz w:val="18"/>
                <w:szCs w:val="20"/>
              </w:rPr>
              <w:t>(43</w:t>
            </w:r>
            <w:r w:rsidR="00F833D7" w:rsidRPr="008833F0">
              <w:rPr>
                <w:rFonts w:ascii="Arial" w:hAnsi="Arial"/>
                <w:sz w:val="18"/>
                <w:szCs w:val="20"/>
              </w:rPr>
              <w:t>)</w:t>
            </w:r>
          </w:p>
        </w:tc>
      </w:tr>
      <w:tr w:rsidR="00F833D7" w:rsidRPr="00C22F9C" w:rsidTr="003F583C">
        <w:tc>
          <w:tcPr>
            <w:tcW w:w="9016" w:type="dxa"/>
            <w:gridSpan w:val="5"/>
            <w:shd w:val="clear" w:color="auto" w:fill="FBD4B4" w:themeFill="accent6" w:themeFillTint="66"/>
          </w:tcPr>
          <w:p w:rsidR="00F833D7" w:rsidRPr="005D1225" w:rsidRDefault="00F833D7" w:rsidP="000A0C98">
            <w:pPr>
              <w:pStyle w:val="NoSpacing"/>
              <w:rPr>
                <w:rFonts w:ascii="Arial" w:hAnsi="Arial"/>
                <w:color w:val="FF0000"/>
                <w:sz w:val="18"/>
                <w:szCs w:val="20"/>
              </w:rPr>
            </w:pPr>
            <w:r w:rsidRPr="008833F0">
              <w:rPr>
                <w:rFonts w:ascii="Arial" w:hAnsi="Arial"/>
                <w:sz w:val="18"/>
                <w:szCs w:val="20"/>
              </w:rPr>
              <w:t>Writing</w:t>
            </w:r>
          </w:p>
        </w:tc>
      </w:tr>
      <w:tr w:rsidR="000A0C98" w:rsidRPr="00C22F9C" w:rsidTr="000A0C98">
        <w:tc>
          <w:tcPr>
            <w:tcW w:w="2830" w:type="dxa"/>
          </w:tcPr>
          <w:p w:rsidR="000A0C98" w:rsidRPr="008833F0" w:rsidRDefault="000A0C98" w:rsidP="000A0C98">
            <w:pPr>
              <w:pStyle w:val="NoSpacing"/>
              <w:rPr>
                <w:rFonts w:ascii="Arial" w:hAnsi="Arial"/>
                <w:sz w:val="18"/>
                <w:szCs w:val="20"/>
              </w:rPr>
            </w:pPr>
            <w:r w:rsidRPr="008833F0">
              <w:rPr>
                <w:rFonts w:ascii="Arial" w:hAnsi="Arial"/>
                <w:sz w:val="18"/>
                <w:szCs w:val="20"/>
              </w:rPr>
              <w:t>PP</w:t>
            </w:r>
          </w:p>
        </w:tc>
        <w:tc>
          <w:tcPr>
            <w:tcW w:w="1750" w:type="dxa"/>
            <w:tcBorders>
              <w:top w:val="single" w:sz="4" w:space="0" w:color="auto"/>
              <w:left w:val="single" w:sz="4" w:space="0" w:color="auto"/>
              <w:bottom w:val="single" w:sz="4" w:space="0" w:color="auto"/>
              <w:right w:val="single" w:sz="4" w:space="0" w:color="auto"/>
            </w:tcBorders>
          </w:tcPr>
          <w:p w:rsidR="000A0C98" w:rsidRPr="008833F0" w:rsidRDefault="008833F0" w:rsidP="000A0C98">
            <w:pPr>
              <w:pStyle w:val="NoSpacing"/>
              <w:rPr>
                <w:rFonts w:ascii="Arial" w:hAnsi="Arial"/>
                <w:sz w:val="18"/>
                <w:szCs w:val="20"/>
              </w:rPr>
            </w:pPr>
            <w:r w:rsidRPr="008833F0">
              <w:rPr>
                <w:rFonts w:ascii="Arial" w:hAnsi="Arial"/>
                <w:sz w:val="18"/>
                <w:szCs w:val="20"/>
              </w:rPr>
              <w:t>9</w:t>
            </w:r>
          </w:p>
        </w:tc>
        <w:tc>
          <w:tcPr>
            <w:tcW w:w="1478" w:type="dxa"/>
          </w:tcPr>
          <w:p w:rsidR="000A0C98" w:rsidRPr="008833F0" w:rsidRDefault="008833F0" w:rsidP="000A0C98">
            <w:pPr>
              <w:pStyle w:val="NoSpacing"/>
              <w:rPr>
                <w:rFonts w:ascii="Arial" w:hAnsi="Arial"/>
                <w:sz w:val="18"/>
                <w:szCs w:val="20"/>
              </w:rPr>
            </w:pPr>
            <w:r w:rsidRPr="008833F0">
              <w:rPr>
                <w:rFonts w:ascii="Arial" w:hAnsi="Arial"/>
                <w:sz w:val="18"/>
                <w:szCs w:val="20"/>
              </w:rPr>
              <w:t>0</w:t>
            </w:r>
            <w:r w:rsidR="000A0C98" w:rsidRPr="008833F0">
              <w:rPr>
                <w:rFonts w:ascii="Arial" w:hAnsi="Arial"/>
                <w:sz w:val="18"/>
                <w:szCs w:val="20"/>
              </w:rPr>
              <w:t>%</w:t>
            </w:r>
            <w:r w:rsidRPr="008833F0">
              <w:rPr>
                <w:rFonts w:ascii="Arial" w:hAnsi="Arial"/>
                <w:sz w:val="18"/>
                <w:szCs w:val="20"/>
              </w:rPr>
              <w:t xml:space="preserve">  (0</w:t>
            </w:r>
            <w:r w:rsidR="009945B1"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44</w:t>
            </w:r>
            <w:r w:rsidR="000A0C98" w:rsidRPr="008833F0">
              <w:rPr>
                <w:rFonts w:ascii="Arial" w:hAnsi="Arial"/>
                <w:sz w:val="18"/>
                <w:szCs w:val="20"/>
              </w:rPr>
              <w:t xml:space="preserve">% </w:t>
            </w:r>
            <w:r w:rsidRPr="008833F0">
              <w:rPr>
                <w:rFonts w:ascii="Arial" w:hAnsi="Arial"/>
                <w:sz w:val="18"/>
                <w:szCs w:val="20"/>
              </w:rPr>
              <w:t>(5</w:t>
            </w:r>
            <w:r w:rsidR="000A0C98"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56</w:t>
            </w:r>
            <w:r w:rsidR="000A0C98" w:rsidRPr="008833F0">
              <w:rPr>
                <w:rFonts w:ascii="Arial" w:hAnsi="Arial"/>
                <w:sz w:val="18"/>
                <w:szCs w:val="20"/>
              </w:rPr>
              <w:t xml:space="preserve">% </w:t>
            </w:r>
            <w:r w:rsidRPr="008833F0">
              <w:rPr>
                <w:rFonts w:ascii="Arial" w:hAnsi="Arial"/>
                <w:sz w:val="18"/>
                <w:szCs w:val="20"/>
              </w:rPr>
              <w:t>(5</w:t>
            </w:r>
            <w:r w:rsidR="000A0C98" w:rsidRPr="008833F0">
              <w:rPr>
                <w:rFonts w:ascii="Arial" w:hAnsi="Arial"/>
                <w:sz w:val="18"/>
                <w:szCs w:val="20"/>
              </w:rPr>
              <w:t>)</w:t>
            </w:r>
          </w:p>
        </w:tc>
      </w:tr>
      <w:tr w:rsidR="000A0C98" w:rsidRPr="00C22F9C" w:rsidTr="000A0C98">
        <w:tc>
          <w:tcPr>
            <w:tcW w:w="2830" w:type="dxa"/>
          </w:tcPr>
          <w:p w:rsidR="000A0C98" w:rsidRPr="008833F0" w:rsidRDefault="000A0C98" w:rsidP="000A0C98">
            <w:pPr>
              <w:pStyle w:val="NoSpacing"/>
              <w:rPr>
                <w:rFonts w:ascii="Arial" w:hAnsi="Arial"/>
                <w:sz w:val="18"/>
                <w:szCs w:val="20"/>
              </w:rPr>
            </w:pPr>
            <w:r w:rsidRPr="008833F0">
              <w:rPr>
                <w:rFonts w:ascii="Arial" w:hAnsi="Arial"/>
                <w:sz w:val="18"/>
                <w:szCs w:val="20"/>
              </w:rPr>
              <w:t>Other (Non PP)</w:t>
            </w:r>
          </w:p>
        </w:tc>
        <w:tc>
          <w:tcPr>
            <w:tcW w:w="1750" w:type="dxa"/>
            <w:tcBorders>
              <w:top w:val="single" w:sz="4" w:space="0" w:color="auto"/>
              <w:left w:val="single" w:sz="4" w:space="0" w:color="auto"/>
              <w:bottom w:val="single" w:sz="4" w:space="0" w:color="auto"/>
              <w:right w:val="single" w:sz="4" w:space="0" w:color="auto"/>
            </w:tcBorders>
          </w:tcPr>
          <w:p w:rsidR="000A0C98" w:rsidRPr="008833F0" w:rsidRDefault="008833F0" w:rsidP="000A0C98">
            <w:pPr>
              <w:pStyle w:val="NoSpacing"/>
              <w:rPr>
                <w:rFonts w:ascii="Arial" w:hAnsi="Arial"/>
                <w:sz w:val="18"/>
                <w:szCs w:val="20"/>
              </w:rPr>
            </w:pPr>
            <w:r w:rsidRPr="008833F0">
              <w:rPr>
                <w:rFonts w:ascii="Arial" w:hAnsi="Arial"/>
                <w:sz w:val="18"/>
                <w:szCs w:val="20"/>
              </w:rPr>
              <w:t>6</w:t>
            </w:r>
            <w:r w:rsidR="009B547C" w:rsidRPr="008833F0">
              <w:rPr>
                <w:rFonts w:ascii="Arial" w:hAnsi="Arial"/>
                <w:sz w:val="18"/>
                <w:szCs w:val="20"/>
              </w:rPr>
              <w:t xml:space="preserve">3    </w:t>
            </w:r>
          </w:p>
        </w:tc>
        <w:tc>
          <w:tcPr>
            <w:tcW w:w="1478" w:type="dxa"/>
          </w:tcPr>
          <w:p w:rsidR="000A0C98" w:rsidRPr="008833F0" w:rsidRDefault="003C2A91" w:rsidP="009945B1">
            <w:pPr>
              <w:pStyle w:val="NoSpacing"/>
              <w:rPr>
                <w:rFonts w:ascii="Arial" w:hAnsi="Arial"/>
                <w:sz w:val="18"/>
                <w:szCs w:val="20"/>
              </w:rPr>
            </w:pPr>
            <w:r w:rsidRPr="008833F0">
              <w:rPr>
                <w:rFonts w:ascii="Arial" w:hAnsi="Arial"/>
                <w:sz w:val="18"/>
                <w:szCs w:val="20"/>
              </w:rPr>
              <w:t>0</w:t>
            </w:r>
            <w:r w:rsidR="009945B1" w:rsidRPr="008833F0">
              <w:rPr>
                <w:rFonts w:ascii="Arial" w:hAnsi="Arial"/>
                <w:sz w:val="18"/>
                <w:szCs w:val="20"/>
              </w:rPr>
              <w:t>%</w:t>
            </w:r>
            <w:r w:rsidRPr="008833F0">
              <w:rPr>
                <w:rFonts w:ascii="Arial" w:hAnsi="Arial"/>
                <w:sz w:val="18"/>
                <w:szCs w:val="20"/>
              </w:rPr>
              <w:t xml:space="preserve">  (0</w:t>
            </w:r>
            <w:r w:rsidR="009945B1"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36% (23</w:t>
            </w:r>
            <w:r w:rsidR="000A0C98"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64</w:t>
            </w:r>
            <w:r w:rsidR="000A0C98" w:rsidRPr="008833F0">
              <w:rPr>
                <w:rFonts w:ascii="Arial" w:hAnsi="Arial"/>
                <w:sz w:val="18"/>
                <w:szCs w:val="20"/>
              </w:rPr>
              <w:t xml:space="preserve">% </w:t>
            </w:r>
            <w:r w:rsidRPr="008833F0">
              <w:rPr>
                <w:rFonts w:ascii="Arial" w:hAnsi="Arial"/>
                <w:sz w:val="18"/>
                <w:szCs w:val="20"/>
              </w:rPr>
              <w:t>(40</w:t>
            </w:r>
            <w:r w:rsidR="000A0C98" w:rsidRPr="008833F0">
              <w:rPr>
                <w:rFonts w:ascii="Arial" w:hAnsi="Arial"/>
                <w:sz w:val="18"/>
                <w:szCs w:val="20"/>
              </w:rPr>
              <w:t>)</w:t>
            </w:r>
          </w:p>
        </w:tc>
      </w:tr>
      <w:tr w:rsidR="000A0C98" w:rsidRPr="00C22F9C" w:rsidTr="003F583C">
        <w:tc>
          <w:tcPr>
            <w:tcW w:w="9016" w:type="dxa"/>
            <w:gridSpan w:val="5"/>
            <w:shd w:val="clear" w:color="auto" w:fill="FBD4B4" w:themeFill="accent6" w:themeFillTint="66"/>
          </w:tcPr>
          <w:p w:rsidR="000A0C98" w:rsidRPr="008833F0" w:rsidRDefault="000A0C98" w:rsidP="000A0C98">
            <w:pPr>
              <w:pStyle w:val="NoSpacing"/>
              <w:rPr>
                <w:rFonts w:ascii="Arial" w:hAnsi="Arial"/>
                <w:sz w:val="18"/>
                <w:szCs w:val="20"/>
              </w:rPr>
            </w:pPr>
            <w:r w:rsidRPr="008833F0">
              <w:rPr>
                <w:rFonts w:ascii="Arial" w:hAnsi="Arial"/>
                <w:sz w:val="18"/>
                <w:szCs w:val="20"/>
              </w:rPr>
              <w:t>Mathematics</w:t>
            </w:r>
          </w:p>
        </w:tc>
      </w:tr>
      <w:tr w:rsidR="000A0C98" w:rsidRPr="00C22F9C" w:rsidTr="000A0C98">
        <w:tc>
          <w:tcPr>
            <w:tcW w:w="2830" w:type="dxa"/>
          </w:tcPr>
          <w:p w:rsidR="000A0C98" w:rsidRPr="008833F0" w:rsidRDefault="000A0C98" w:rsidP="000A0C98">
            <w:pPr>
              <w:pStyle w:val="NoSpacing"/>
              <w:rPr>
                <w:rFonts w:ascii="Arial" w:hAnsi="Arial"/>
                <w:sz w:val="18"/>
                <w:szCs w:val="20"/>
              </w:rPr>
            </w:pPr>
            <w:r w:rsidRPr="008833F0">
              <w:rPr>
                <w:rFonts w:ascii="Arial" w:hAnsi="Arial"/>
                <w:sz w:val="18"/>
                <w:szCs w:val="20"/>
              </w:rPr>
              <w:t>PP</w:t>
            </w:r>
          </w:p>
        </w:tc>
        <w:tc>
          <w:tcPr>
            <w:tcW w:w="1750" w:type="dxa"/>
            <w:tcBorders>
              <w:top w:val="single" w:sz="4" w:space="0" w:color="auto"/>
              <w:left w:val="single" w:sz="4" w:space="0" w:color="auto"/>
              <w:bottom w:val="single" w:sz="4" w:space="0" w:color="auto"/>
              <w:right w:val="single" w:sz="4" w:space="0" w:color="auto"/>
            </w:tcBorders>
          </w:tcPr>
          <w:p w:rsidR="000A0C98" w:rsidRPr="008833F0" w:rsidRDefault="008833F0" w:rsidP="005522D6">
            <w:pPr>
              <w:pStyle w:val="NoSpacing"/>
              <w:rPr>
                <w:rFonts w:ascii="Arial" w:hAnsi="Arial"/>
                <w:sz w:val="18"/>
                <w:szCs w:val="20"/>
              </w:rPr>
            </w:pPr>
            <w:r w:rsidRPr="008833F0">
              <w:rPr>
                <w:rFonts w:ascii="Arial" w:hAnsi="Arial"/>
                <w:sz w:val="18"/>
                <w:szCs w:val="20"/>
              </w:rPr>
              <w:t>9</w:t>
            </w:r>
          </w:p>
        </w:tc>
        <w:tc>
          <w:tcPr>
            <w:tcW w:w="1478" w:type="dxa"/>
          </w:tcPr>
          <w:p w:rsidR="000A0C98" w:rsidRPr="008833F0" w:rsidRDefault="00647D50" w:rsidP="000A0C98">
            <w:pPr>
              <w:pStyle w:val="NoSpacing"/>
              <w:rPr>
                <w:rFonts w:ascii="Arial" w:hAnsi="Arial"/>
                <w:sz w:val="18"/>
                <w:szCs w:val="20"/>
              </w:rPr>
            </w:pPr>
            <w:r w:rsidRPr="008833F0">
              <w:rPr>
                <w:rFonts w:ascii="Arial" w:hAnsi="Arial"/>
                <w:sz w:val="18"/>
                <w:szCs w:val="20"/>
              </w:rPr>
              <w:t>0</w:t>
            </w:r>
            <w:r w:rsidR="000A0C98" w:rsidRPr="008833F0">
              <w:rPr>
                <w:rFonts w:ascii="Arial" w:hAnsi="Arial"/>
                <w:sz w:val="18"/>
                <w:szCs w:val="20"/>
              </w:rPr>
              <w:t>%</w:t>
            </w:r>
            <w:r w:rsidRPr="008833F0">
              <w:rPr>
                <w:rFonts w:ascii="Arial" w:hAnsi="Arial"/>
                <w:sz w:val="18"/>
                <w:szCs w:val="20"/>
              </w:rPr>
              <w:t xml:space="preserve">  (0</w:t>
            </w:r>
            <w:r w:rsidR="000A0C98" w:rsidRPr="008833F0">
              <w:rPr>
                <w:rFonts w:ascii="Arial" w:hAnsi="Arial"/>
                <w:sz w:val="18"/>
                <w:szCs w:val="20"/>
              </w:rPr>
              <w:t>)</w:t>
            </w:r>
          </w:p>
        </w:tc>
        <w:tc>
          <w:tcPr>
            <w:tcW w:w="1479" w:type="dxa"/>
          </w:tcPr>
          <w:p w:rsidR="000A0C98" w:rsidRPr="008833F0" w:rsidRDefault="008833F0" w:rsidP="00F2687F">
            <w:pPr>
              <w:pStyle w:val="NoSpacing"/>
              <w:rPr>
                <w:rFonts w:ascii="Arial" w:hAnsi="Arial"/>
                <w:sz w:val="18"/>
                <w:szCs w:val="20"/>
              </w:rPr>
            </w:pPr>
            <w:r w:rsidRPr="008833F0">
              <w:rPr>
                <w:rFonts w:ascii="Arial" w:hAnsi="Arial"/>
                <w:sz w:val="18"/>
                <w:szCs w:val="20"/>
              </w:rPr>
              <w:t>33</w:t>
            </w:r>
            <w:r w:rsidR="000A0C98" w:rsidRPr="008833F0">
              <w:rPr>
                <w:rFonts w:ascii="Arial" w:hAnsi="Arial"/>
                <w:sz w:val="18"/>
                <w:szCs w:val="20"/>
              </w:rPr>
              <w:t>%</w:t>
            </w:r>
            <w:r w:rsidRPr="008833F0">
              <w:rPr>
                <w:rFonts w:ascii="Arial" w:hAnsi="Arial"/>
                <w:sz w:val="18"/>
                <w:szCs w:val="20"/>
              </w:rPr>
              <w:t xml:space="preserve"> (3</w:t>
            </w:r>
            <w:r w:rsidR="000A0C98"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67</w:t>
            </w:r>
            <w:r w:rsidR="000A0C98" w:rsidRPr="008833F0">
              <w:rPr>
                <w:rFonts w:ascii="Arial" w:hAnsi="Arial"/>
                <w:sz w:val="18"/>
                <w:szCs w:val="20"/>
              </w:rPr>
              <w:t>%</w:t>
            </w:r>
            <w:r w:rsidRPr="008833F0">
              <w:rPr>
                <w:rFonts w:ascii="Arial" w:hAnsi="Arial"/>
                <w:sz w:val="18"/>
                <w:szCs w:val="20"/>
              </w:rPr>
              <w:t xml:space="preserve"> (6</w:t>
            </w:r>
            <w:r w:rsidR="000A0C98" w:rsidRPr="008833F0">
              <w:rPr>
                <w:rFonts w:ascii="Arial" w:hAnsi="Arial"/>
                <w:sz w:val="18"/>
                <w:szCs w:val="20"/>
              </w:rPr>
              <w:t>)</w:t>
            </w:r>
          </w:p>
        </w:tc>
      </w:tr>
      <w:tr w:rsidR="000A0C98" w:rsidRPr="00C22F9C" w:rsidTr="000A0C98">
        <w:tc>
          <w:tcPr>
            <w:tcW w:w="2830" w:type="dxa"/>
          </w:tcPr>
          <w:p w:rsidR="000A0C98" w:rsidRPr="008833F0" w:rsidRDefault="000A0C98" w:rsidP="000A0C98">
            <w:pPr>
              <w:pStyle w:val="NoSpacing"/>
              <w:rPr>
                <w:rFonts w:ascii="Arial" w:hAnsi="Arial"/>
                <w:sz w:val="18"/>
                <w:szCs w:val="20"/>
              </w:rPr>
            </w:pPr>
            <w:r w:rsidRPr="008833F0">
              <w:rPr>
                <w:rFonts w:ascii="Arial" w:hAnsi="Arial"/>
                <w:sz w:val="18"/>
                <w:szCs w:val="20"/>
              </w:rPr>
              <w:t>Other (Non PP)</w:t>
            </w:r>
          </w:p>
        </w:tc>
        <w:tc>
          <w:tcPr>
            <w:tcW w:w="1750" w:type="dxa"/>
            <w:tcBorders>
              <w:top w:val="single" w:sz="4" w:space="0" w:color="auto"/>
              <w:left w:val="single" w:sz="4" w:space="0" w:color="auto"/>
              <w:bottom w:val="single" w:sz="4" w:space="0" w:color="auto"/>
              <w:right w:val="single" w:sz="4" w:space="0" w:color="auto"/>
            </w:tcBorders>
          </w:tcPr>
          <w:p w:rsidR="000A0C98" w:rsidRPr="008833F0" w:rsidRDefault="008833F0" w:rsidP="000A0C98">
            <w:pPr>
              <w:pStyle w:val="NoSpacing"/>
              <w:rPr>
                <w:rFonts w:ascii="Arial" w:hAnsi="Arial"/>
                <w:sz w:val="18"/>
                <w:szCs w:val="20"/>
              </w:rPr>
            </w:pPr>
            <w:r w:rsidRPr="008833F0">
              <w:rPr>
                <w:rFonts w:ascii="Arial" w:hAnsi="Arial"/>
                <w:sz w:val="18"/>
                <w:szCs w:val="20"/>
              </w:rPr>
              <w:t>6</w:t>
            </w:r>
            <w:r w:rsidR="009B547C" w:rsidRPr="008833F0">
              <w:rPr>
                <w:rFonts w:ascii="Arial" w:hAnsi="Arial"/>
                <w:sz w:val="18"/>
                <w:szCs w:val="20"/>
              </w:rPr>
              <w:t xml:space="preserve">3     </w:t>
            </w:r>
          </w:p>
        </w:tc>
        <w:tc>
          <w:tcPr>
            <w:tcW w:w="1478" w:type="dxa"/>
          </w:tcPr>
          <w:p w:rsidR="000A0C98" w:rsidRPr="008833F0" w:rsidRDefault="008833F0" w:rsidP="000A0C98">
            <w:pPr>
              <w:pStyle w:val="NoSpacing"/>
              <w:rPr>
                <w:rFonts w:ascii="Arial" w:hAnsi="Arial"/>
                <w:sz w:val="18"/>
                <w:szCs w:val="20"/>
              </w:rPr>
            </w:pPr>
            <w:r w:rsidRPr="008833F0">
              <w:rPr>
                <w:rFonts w:ascii="Arial" w:hAnsi="Arial"/>
                <w:sz w:val="18"/>
                <w:szCs w:val="20"/>
              </w:rPr>
              <w:t>2%  (1</w:t>
            </w:r>
            <w:r w:rsidR="000A0C98" w:rsidRPr="008833F0">
              <w:rPr>
                <w:rFonts w:ascii="Arial" w:hAnsi="Arial"/>
                <w:sz w:val="18"/>
                <w:szCs w:val="20"/>
              </w:rPr>
              <w:t>)</w:t>
            </w:r>
          </w:p>
        </w:tc>
        <w:tc>
          <w:tcPr>
            <w:tcW w:w="1479" w:type="dxa"/>
          </w:tcPr>
          <w:p w:rsidR="000A0C98" w:rsidRPr="008833F0" w:rsidRDefault="008833F0" w:rsidP="000A0C98">
            <w:pPr>
              <w:pStyle w:val="NoSpacing"/>
              <w:rPr>
                <w:rFonts w:ascii="Arial" w:hAnsi="Arial"/>
                <w:sz w:val="18"/>
                <w:szCs w:val="20"/>
              </w:rPr>
            </w:pPr>
            <w:r w:rsidRPr="008833F0">
              <w:rPr>
                <w:rFonts w:ascii="Arial" w:hAnsi="Arial"/>
                <w:sz w:val="18"/>
                <w:szCs w:val="20"/>
              </w:rPr>
              <w:t>48</w:t>
            </w:r>
            <w:r w:rsidR="000A0C98" w:rsidRPr="008833F0">
              <w:rPr>
                <w:rFonts w:ascii="Arial" w:hAnsi="Arial"/>
                <w:sz w:val="18"/>
                <w:szCs w:val="20"/>
              </w:rPr>
              <w:t>%</w:t>
            </w:r>
            <w:r w:rsidR="00F2687F" w:rsidRPr="008833F0">
              <w:rPr>
                <w:rFonts w:ascii="Arial" w:hAnsi="Arial"/>
                <w:sz w:val="18"/>
                <w:szCs w:val="20"/>
              </w:rPr>
              <w:t xml:space="preserve"> (30</w:t>
            </w:r>
            <w:r w:rsidR="000A0C98" w:rsidRPr="008833F0">
              <w:rPr>
                <w:rFonts w:ascii="Arial" w:hAnsi="Arial"/>
                <w:sz w:val="18"/>
                <w:szCs w:val="20"/>
              </w:rPr>
              <w:t>)</w:t>
            </w:r>
          </w:p>
        </w:tc>
        <w:tc>
          <w:tcPr>
            <w:tcW w:w="1479" w:type="dxa"/>
          </w:tcPr>
          <w:p w:rsidR="000A0C98" w:rsidRPr="008833F0" w:rsidRDefault="008833F0" w:rsidP="008833F0">
            <w:pPr>
              <w:pStyle w:val="NoSpacing"/>
              <w:rPr>
                <w:rFonts w:ascii="Arial" w:hAnsi="Arial"/>
                <w:sz w:val="18"/>
                <w:szCs w:val="20"/>
              </w:rPr>
            </w:pPr>
            <w:r w:rsidRPr="008833F0">
              <w:rPr>
                <w:rFonts w:ascii="Arial" w:hAnsi="Arial"/>
                <w:sz w:val="18"/>
                <w:szCs w:val="20"/>
              </w:rPr>
              <w:t>51</w:t>
            </w:r>
            <w:r w:rsidR="000A0C98" w:rsidRPr="008833F0">
              <w:rPr>
                <w:rFonts w:ascii="Arial" w:hAnsi="Arial"/>
                <w:sz w:val="18"/>
                <w:szCs w:val="20"/>
              </w:rPr>
              <w:t>%</w:t>
            </w:r>
            <w:r w:rsidRPr="008833F0">
              <w:rPr>
                <w:rFonts w:ascii="Arial" w:hAnsi="Arial"/>
                <w:sz w:val="18"/>
                <w:szCs w:val="20"/>
              </w:rPr>
              <w:t xml:space="preserve"> (32</w:t>
            </w:r>
            <w:r w:rsidR="000A0C98" w:rsidRPr="008833F0">
              <w:rPr>
                <w:rFonts w:ascii="Arial" w:hAnsi="Arial"/>
                <w:sz w:val="18"/>
                <w:szCs w:val="20"/>
              </w:rPr>
              <w:t>)</w:t>
            </w:r>
          </w:p>
        </w:tc>
      </w:tr>
    </w:tbl>
    <w:p w:rsidR="00C22F9C" w:rsidRPr="00C22F9C" w:rsidRDefault="00C22F9C" w:rsidP="00C22F9C">
      <w:pPr>
        <w:pStyle w:val="NoSpacing"/>
        <w:rPr>
          <w:sz w:val="20"/>
          <w:szCs w:val="20"/>
          <w:u w:val="single"/>
        </w:rPr>
      </w:pPr>
    </w:p>
    <w:p w:rsidR="00C22F9C" w:rsidRPr="00C22F9C" w:rsidRDefault="00C22F9C" w:rsidP="00C22F9C">
      <w:pPr>
        <w:pStyle w:val="NoSpacing"/>
        <w:rPr>
          <w:sz w:val="20"/>
          <w:szCs w:val="20"/>
          <w:u w:val="single"/>
        </w:rPr>
      </w:pPr>
    </w:p>
    <w:tbl>
      <w:tblPr>
        <w:tblStyle w:val="TableGrid"/>
        <w:tblpPr w:leftFromText="180" w:rightFromText="180" w:vertAnchor="page" w:horzAnchor="margin" w:tblpY="5111"/>
        <w:tblW w:w="0" w:type="auto"/>
        <w:tblLook w:val="04A0" w:firstRow="1" w:lastRow="0" w:firstColumn="1" w:lastColumn="0" w:noHBand="0" w:noVBand="1"/>
      </w:tblPr>
      <w:tblGrid>
        <w:gridCol w:w="2830"/>
        <w:gridCol w:w="1750"/>
        <w:gridCol w:w="1478"/>
        <w:gridCol w:w="1479"/>
        <w:gridCol w:w="1479"/>
      </w:tblGrid>
      <w:tr w:rsidR="00806D54" w:rsidRPr="00C22F9C" w:rsidTr="00806D54">
        <w:tc>
          <w:tcPr>
            <w:tcW w:w="9016" w:type="dxa"/>
            <w:gridSpan w:val="5"/>
            <w:shd w:val="clear" w:color="auto" w:fill="D9D9D9" w:themeFill="background1" w:themeFillShade="D9"/>
          </w:tcPr>
          <w:p w:rsidR="00806D54" w:rsidRPr="00485A61" w:rsidRDefault="00BF6C6C" w:rsidP="00806D54">
            <w:pPr>
              <w:pStyle w:val="NoSpacing"/>
              <w:rPr>
                <w:rFonts w:ascii="Arial" w:hAnsi="Arial"/>
                <w:color w:val="FF0000"/>
                <w:sz w:val="18"/>
                <w:szCs w:val="18"/>
              </w:rPr>
            </w:pPr>
            <w:r>
              <w:rPr>
                <w:rFonts w:ascii="Arial" w:hAnsi="Arial"/>
                <w:sz w:val="18"/>
                <w:szCs w:val="18"/>
              </w:rPr>
              <w:t>Year 2 2025-26</w:t>
            </w:r>
            <w:r w:rsidR="00806D54" w:rsidRPr="002121B2">
              <w:rPr>
                <w:rFonts w:ascii="Arial" w:hAnsi="Arial"/>
                <w:sz w:val="18"/>
                <w:szCs w:val="18"/>
              </w:rPr>
              <w:t xml:space="preserve"> </w:t>
            </w:r>
          </w:p>
        </w:tc>
      </w:tr>
      <w:tr w:rsidR="00806D54" w:rsidRPr="00C22F9C" w:rsidTr="00806D54">
        <w:tc>
          <w:tcPr>
            <w:tcW w:w="2830" w:type="dxa"/>
          </w:tcPr>
          <w:p w:rsidR="00806D54" w:rsidRPr="00485A61" w:rsidRDefault="00806D54" w:rsidP="00806D54">
            <w:pPr>
              <w:pStyle w:val="NoSpacing"/>
              <w:rPr>
                <w:rFonts w:ascii="Arial" w:hAnsi="Arial"/>
                <w:color w:val="FF0000"/>
                <w:sz w:val="18"/>
                <w:szCs w:val="18"/>
              </w:rPr>
            </w:pPr>
          </w:p>
        </w:tc>
        <w:tc>
          <w:tcPr>
            <w:tcW w:w="1750" w:type="dxa"/>
            <w:tcBorders>
              <w:top w:val="single" w:sz="4" w:space="0" w:color="auto"/>
              <w:left w:val="single" w:sz="4" w:space="0" w:color="auto"/>
              <w:bottom w:val="single" w:sz="4" w:space="0" w:color="auto"/>
              <w:right w:val="single" w:sz="4" w:space="0" w:color="auto"/>
            </w:tcBorders>
          </w:tcPr>
          <w:p w:rsidR="00806D54" w:rsidRPr="00647D50" w:rsidRDefault="00806D54" w:rsidP="00806D54">
            <w:pPr>
              <w:pStyle w:val="NoSpacing"/>
              <w:rPr>
                <w:rFonts w:ascii="Arial" w:hAnsi="Arial"/>
                <w:sz w:val="18"/>
                <w:szCs w:val="18"/>
              </w:rPr>
            </w:pPr>
            <w:r w:rsidRPr="00647D50">
              <w:rPr>
                <w:rFonts w:ascii="Arial" w:hAnsi="Arial"/>
                <w:sz w:val="18"/>
                <w:szCs w:val="18"/>
              </w:rPr>
              <w:t xml:space="preserve">Number of </w:t>
            </w:r>
          </w:p>
          <w:p w:rsidR="00806D54" w:rsidRPr="00647D50" w:rsidRDefault="00806D54" w:rsidP="00806D54">
            <w:pPr>
              <w:pStyle w:val="NoSpacing"/>
              <w:rPr>
                <w:rFonts w:ascii="Arial" w:hAnsi="Arial"/>
                <w:sz w:val="18"/>
                <w:szCs w:val="18"/>
              </w:rPr>
            </w:pPr>
            <w:r w:rsidRPr="00647D50">
              <w:rPr>
                <w:rFonts w:ascii="Arial" w:hAnsi="Arial"/>
                <w:sz w:val="18"/>
                <w:szCs w:val="18"/>
              </w:rPr>
              <w:t>Children</w:t>
            </w:r>
          </w:p>
        </w:tc>
        <w:tc>
          <w:tcPr>
            <w:tcW w:w="1478" w:type="dxa"/>
          </w:tcPr>
          <w:p w:rsidR="00806D54" w:rsidRPr="00647D50" w:rsidRDefault="00806D54" w:rsidP="00806D54">
            <w:pPr>
              <w:pStyle w:val="NoSpacing"/>
              <w:rPr>
                <w:rFonts w:ascii="Arial" w:hAnsi="Arial"/>
                <w:sz w:val="18"/>
                <w:szCs w:val="18"/>
              </w:rPr>
            </w:pPr>
            <w:r w:rsidRPr="00647D50">
              <w:rPr>
                <w:rFonts w:ascii="Arial" w:hAnsi="Arial"/>
                <w:sz w:val="18"/>
                <w:szCs w:val="18"/>
              </w:rPr>
              <w:t>Below July</w:t>
            </w:r>
          </w:p>
        </w:tc>
        <w:tc>
          <w:tcPr>
            <w:tcW w:w="1479" w:type="dxa"/>
          </w:tcPr>
          <w:p w:rsidR="00806D54" w:rsidRPr="00647D50" w:rsidRDefault="00806D54" w:rsidP="00806D54">
            <w:pPr>
              <w:pStyle w:val="NoSpacing"/>
              <w:rPr>
                <w:rFonts w:ascii="Arial" w:hAnsi="Arial"/>
                <w:sz w:val="18"/>
                <w:szCs w:val="18"/>
              </w:rPr>
            </w:pPr>
            <w:r w:rsidRPr="00647D50">
              <w:rPr>
                <w:rFonts w:ascii="Arial" w:hAnsi="Arial"/>
                <w:sz w:val="18"/>
                <w:szCs w:val="18"/>
              </w:rPr>
              <w:t>Expected July</w:t>
            </w:r>
          </w:p>
        </w:tc>
        <w:tc>
          <w:tcPr>
            <w:tcW w:w="1479" w:type="dxa"/>
          </w:tcPr>
          <w:p w:rsidR="00806D54" w:rsidRPr="00647D50" w:rsidRDefault="00806D54" w:rsidP="00806D54">
            <w:pPr>
              <w:pStyle w:val="NoSpacing"/>
              <w:rPr>
                <w:rFonts w:ascii="Arial" w:hAnsi="Arial"/>
                <w:sz w:val="18"/>
                <w:szCs w:val="18"/>
              </w:rPr>
            </w:pPr>
            <w:r w:rsidRPr="00647D50">
              <w:rPr>
                <w:rFonts w:ascii="Arial" w:hAnsi="Arial"/>
                <w:sz w:val="18"/>
                <w:szCs w:val="18"/>
              </w:rPr>
              <w:t>Exceeded July</w:t>
            </w:r>
          </w:p>
        </w:tc>
      </w:tr>
      <w:tr w:rsidR="00806D54" w:rsidRPr="00C22F9C" w:rsidTr="00806D54">
        <w:tc>
          <w:tcPr>
            <w:tcW w:w="9016" w:type="dxa"/>
            <w:gridSpan w:val="5"/>
            <w:shd w:val="clear" w:color="auto" w:fill="FBD4B4" w:themeFill="accent6" w:themeFillTint="66"/>
          </w:tcPr>
          <w:p w:rsidR="00806D54" w:rsidRPr="00647D50" w:rsidRDefault="00806D54" w:rsidP="00806D54">
            <w:pPr>
              <w:pStyle w:val="NoSpacing"/>
              <w:rPr>
                <w:rFonts w:ascii="Arial" w:hAnsi="Arial"/>
                <w:sz w:val="18"/>
                <w:szCs w:val="18"/>
              </w:rPr>
            </w:pPr>
            <w:r w:rsidRPr="00647D50">
              <w:rPr>
                <w:rFonts w:ascii="Arial" w:hAnsi="Arial"/>
                <w:sz w:val="18"/>
                <w:szCs w:val="18"/>
              </w:rPr>
              <w:t>Reading</w:t>
            </w:r>
          </w:p>
        </w:tc>
      </w:tr>
      <w:tr w:rsidR="00806D54" w:rsidRPr="00C22F9C" w:rsidTr="00806D54">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PP</w:t>
            </w:r>
          </w:p>
        </w:tc>
        <w:tc>
          <w:tcPr>
            <w:tcW w:w="1750" w:type="dxa"/>
            <w:tcBorders>
              <w:top w:val="single" w:sz="4" w:space="0" w:color="auto"/>
              <w:left w:val="single" w:sz="4" w:space="0" w:color="auto"/>
              <w:bottom w:val="single" w:sz="4" w:space="0" w:color="auto"/>
              <w:right w:val="single" w:sz="4" w:space="0" w:color="auto"/>
            </w:tcBorders>
          </w:tcPr>
          <w:p w:rsidR="00806D54" w:rsidRPr="00EE413C" w:rsidRDefault="00797C27" w:rsidP="00806D54">
            <w:pPr>
              <w:pStyle w:val="NoSpacing"/>
              <w:rPr>
                <w:rFonts w:ascii="Arial" w:hAnsi="Arial"/>
                <w:sz w:val="18"/>
                <w:szCs w:val="18"/>
              </w:rPr>
            </w:pPr>
            <w:r w:rsidRPr="00EE413C">
              <w:rPr>
                <w:rFonts w:ascii="Arial" w:hAnsi="Arial"/>
                <w:sz w:val="18"/>
                <w:szCs w:val="18"/>
              </w:rPr>
              <w:t>20</w:t>
            </w:r>
          </w:p>
        </w:tc>
        <w:tc>
          <w:tcPr>
            <w:tcW w:w="1478" w:type="dxa"/>
          </w:tcPr>
          <w:p w:rsidR="00806D54" w:rsidRPr="00EE413C" w:rsidRDefault="00806D54" w:rsidP="00806D54">
            <w:pPr>
              <w:pStyle w:val="NoSpacing"/>
              <w:rPr>
                <w:rFonts w:ascii="Arial" w:hAnsi="Arial"/>
                <w:sz w:val="18"/>
                <w:szCs w:val="18"/>
              </w:rPr>
            </w:pPr>
            <w:r w:rsidRPr="00EE413C">
              <w:rPr>
                <w:rFonts w:ascii="Arial" w:hAnsi="Arial"/>
                <w:sz w:val="18"/>
                <w:szCs w:val="18"/>
              </w:rPr>
              <w:t>0%  (0)</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40% (8</w:t>
            </w:r>
            <w:r w:rsidR="00806D54" w:rsidRPr="00EE413C">
              <w:rPr>
                <w:rFonts w:ascii="Arial" w:hAnsi="Arial"/>
                <w:sz w:val="18"/>
                <w:szCs w:val="18"/>
              </w:rPr>
              <w:t>)</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60% (12</w:t>
            </w:r>
            <w:r w:rsidR="00806D54" w:rsidRPr="00EE413C">
              <w:rPr>
                <w:rFonts w:ascii="Arial" w:hAnsi="Arial"/>
                <w:sz w:val="18"/>
                <w:szCs w:val="18"/>
              </w:rPr>
              <w:t>)</w:t>
            </w:r>
          </w:p>
        </w:tc>
      </w:tr>
      <w:tr w:rsidR="00806D54" w:rsidRPr="00C22F9C" w:rsidTr="00806D54">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Other (Non PP)</w:t>
            </w:r>
          </w:p>
        </w:tc>
        <w:tc>
          <w:tcPr>
            <w:tcW w:w="1750" w:type="dxa"/>
            <w:tcBorders>
              <w:top w:val="single" w:sz="4" w:space="0" w:color="auto"/>
              <w:left w:val="single" w:sz="4" w:space="0" w:color="auto"/>
              <w:bottom w:val="single" w:sz="4" w:space="0" w:color="auto"/>
              <w:right w:val="single" w:sz="4" w:space="0" w:color="auto"/>
            </w:tcBorders>
          </w:tcPr>
          <w:p w:rsidR="00806D54" w:rsidRPr="00EE413C" w:rsidRDefault="008833F0" w:rsidP="00806D54">
            <w:pPr>
              <w:pStyle w:val="NoSpacing"/>
              <w:rPr>
                <w:rFonts w:ascii="Arial" w:hAnsi="Arial"/>
                <w:sz w:val="18"/>
                <w:szCs w:val="18"/>
              </w:rPr>
            </w:pPr>
            <w:r w:rsidRPr="00EE413C">
              <w:rPr>
                <w:rFonts w:ascii="Arial" w:hAnsi="Arial"/>
                <w:sz w:val="18"/>
                <w:szCs w:val="18"/>
              </w:rPr>
              <w:t>5</w:t>
            </w:r>
            <w:r w:rsidR="00EE413C" w:rsidRPr="00EE413C">
              <w:rPr>
                <w:rFonts w:ascii="Arial" w:hAnsi="Arial"/>
                <w:sz w:val="18"/>
                <w:szCs w:val="18"/>
              </w:rPr>
              <w:t>1</w:t>
            </w:r>
          </w:p>
        </w:tc>
        <w:tc>
          <w:tcPr>
            <w:tcW w:w="1478" w:type="dxa"/>
          </w:tcPr>
          <w:p w:rsidR="00806D54" w:rsidRPr="00EE413C" w:rsidRDefault="00EE413C" w:rsidP="00806D54">
            <w:pPr>
              <w:pStyle w:val="NoSpacing"/>
              <w:rPr>
                <w:rFonts w:ascii="Arial" w:hAnsi="Arial"/>
                <w:sz w:val="18"/>
                <w:szCs w:val="18"/>
              </w:rPr>
            </w:pPr>
            <w:r w:rsidRPr="00EE413C">
              <w:rPr>
                <w:rFonts w:ascii="Arial" w:hAnsi="Arial"/>
                <w:sz w:val="18"/>
                <w:szCs w:val="18"/>
              </w:rPr>
              <w:t>2%  (1</w:t>
            </w:r>
            <w:r w:rsidR="00806D54" w:rsidRPr="00EE413C">
              <w:rPr>
                <w:rFonts w:ascii="Arial" w:hAnsi="Arial"/>
                <w:sz w:val="18"/>
                <w:szCs w:val="18"/>
              </w:rPr>
              <w:t>)</w:t>
            </w:r>
          </w:p>
        </w:tc>
        <w:tc>
          <w:tcPr>
            <w:tcW w:w="1479" w:type="dxa"/>
          </w:tcPr>
          <w:p w:rsidR="00806D54" w:rsidRPr="00EE413C" w:rsidRDefault="00EE413C" w:rsidP="00EE413C">
            <w:pPr>
              <w:pStyle w:val="NoSpacing"/>
              <w:rPr>
                <w:rFonts w:ascii="Arial" w:hAnsi="Arial"/>
                <w:sz w:val="18"/>
                <w:szCs w:val="18"/>
              </w:rPr>
            </w:pPr>
            <w:r w:rsidRPr="00EE413C">
              <w:rPr>
                <w:rFonts w:ascii="Arial" w:hAnsi="Arial"/>
                <w:sz w:val="18"/>
                <w:szCs w:val="18"/>
              </w:rPr>
              <w:t>63% (32)</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35% (18</w:t>
            </w:r>
            <w:r w:rsidR="00806D54" w:rsidRPr="00EE413C">
              <w:rPr>
                <w:rFonts w:ascii="Arial" w:hAnsi="Arial"/>
                <w:sz w:val="18"/>
                <w:szCs w:val="18"/>
              </w:rPr>
              <w:t>)</w:t>
            </w:r>
          </w:p>
        </w:tc>
      </w:tr>
      <w:tr w:rsidR="00806D54" w:rsidRPr="00C22F9C" w:rsidTr="00806D54">
        <w:tc>
          <w:tcPr>
            <w:tcW w:w="9016" w:type="dxa"/>
            <w:gridSpan w:val="5"/>
            <w:shd w:val="clear" w:color="auto" w:fill="FBD4B4" w:themeFill="accent6" w:themeFillTint="66"/>
          </w:tcPr>
          <w:p w:rsidR="00806D54" w:rsidRPr="00EE413C" w:rsidRDefault="00806D54" w:rsidP="00806D54">
            <w:pPr>
              <w:pStyle w:val="NoSpacing"/>
              <w:rPr>
                <w:rFonts w:ascii="Arial" w:hAnsi="Arial"/>
                <w:sz w:val="18"/>
                <w:szCs w:val="18"/>
              </w:rPr>
            </w:pPr>
            <w:r w:rsidRPr="00EE413C">
              <w:rPr>
                <w:rFonts w:ascii="Arial" w:hAnsi="Arial"/>
                <w:sz w:val="18"/>
                <w:szCs w:val="18"/>
              </w:rPr>
              <w:t>Writing</w:t>
            </w:r>
          </w:p>
        </w:tc>
      </w:tr>
      <w:tr w:rsidR="00806D54" w:rsidRPr="00C22F9C" w:rsidTr="00806D54">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PP</w:t>
            </w:r>
          </w:p>
        </w:tc>
        <w:tc>
          <w:tcPr>
            <w:tcW w:w="1750" w:type="dxa"/>
            <w:tcBorders>
              <w:top w:val="single" w:sz="4" w:space="0" w:color="auto"/>
              <w:left w:val="single" w:sz="4" w:space="0" w:color="auto"/>
              <w:bottom w:val="single" w:sz="4" w:space="0" w:color="auto"/>
              <w:right w:val="single" w:sz="4" w:space="0" w:color="auto"/>
            </w:tcBorders>
          </w:tcPr>
          <w:p w:rsidR="00806D54" w:rsidRPr="00EE413C" w:rsidRDefault="00797C27" w:rsidP="00806D54">
            <w:pPr>
              <w:pStyle w:val="NoSpacing"/>
              <w:rPr>
                <w:rFonts w:ascii="Arial" w:hAnsi="Arial"/>
                <w:sz w:val="18"/>
                <w:szCs w:val="18"/>
              </w:rPr>
            </w:pPr>
            <w:r w:rsidRPr="00EE413C">
              <w:rPr>
                <w:rFonts w:ascii="Arial" w:hAnsi="Arial"/>
                <w:sz w:val="18"/>
                <w:szCs w:val="18"/>
              </w:rPr>
              <w:t>20</w:t>
            </w:r>
          </w:p>
        </w:tc>
        <w:tc>
          <w:tcPr>
            <w:tcW w:w="1478" w:type="dxa"/>
          </w:tcPr>
          <w:p w:rsidR="00806D54" w:rsidRPr="00EE413C" w:rsidRDefault="00806D54" w:rsidP="00806D54">
            <w:pPr>
              <w:pStyle w:val="NoSpacing"/>
              <w:rPr>
                <w:rFonts w:ascii="Arial" w:hAnsi="Arial"/>
                <w:sz w:val="18"/>
                <w:szCs w:val="18"/>
              </w:rPr>
            </w:pPr>
            <w:r w:rsidRPr="00EE413C">
              <w:rPr>
                <w:rFonts w:ascii="Arial" w:hAnsi="Arial"/>
                <w:sz w:val="18"/>
                <w:szCs w:val="18"/>
              </w:rPr>
              <w:t>0%  (0)</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40%  (8</w:t>
            </w:r>
            <w:r w:rsidR="00806D54" w:rsidRPr="00EE413C">
              <w:rPr>
                <w:rFonts w:ascii="Arial" w:hAnsi="Arial"/>
                <w:sz w:val="18"/>
                <w:szCs w:val="18"/>
              </w:rPr>
              <w:t>)</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60% (12</w:t>
            </w:r>
            <w:r w:rsidR="00806D54" w:rsidRPr="00EE413C">
              <w:rPr>
                <w:rFonts w:ascii="Arial" w:hAnsi="Arial"/>
                <w:sz w:val="18"/>
                <w:szCs w:val="18"/>
              </w:rPr>
              <w:t>)</w:t>
            </w:r>
          </w:p>
        </w:tc>
      </w:tr>
      <w:tr w:rsidR="00806D54" w:rsidRPr="00C22F9C" w:rsidTr="00806D54">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Other (Non PP)</w:t>
            </w:r>
          </w:p>
        </w:tc>
        <w:tc>
          <w:tcPr>
            <w:tcW w:w="1750" w:type="dxa"/>
            <w:tcBorders>
              <w:top w:val="single" w:sz="4" w:space="0" w:color="auto"/>
              <w:left w:val="single" w:sz="4" w:space="0" w:color="auto"/>
              <w:bottom w:val="single" w:sz="4" w:space="0" w:color="auto"/>
              <w:right w:val="single" w:sz="4" w:space="0" w:color="auto"/>
            </w:tcBorders>
          </w:tcPr>
          <w:p w:rsidR="00806D54" w:rsidRPr="00EE413C" w:rsidRDefault="008833F0" w:rsidP="00806D54">
            <w:pPr>
              <w:pStyle w:val="NoSpacing"/>
              <w:rPr>
                <w:rFonts w:ascii="Arial" w:hAnsi="Arial"/>
                <w:sz w:val="18"/>
                <w:szCs w:val="18"/>
              </w:rPr>
            </w:pPr>
            <w:r w:rsidRPr="00EE413C">
              <w:rPr>
                <w:rFonts w:ascii="Arial" w:hAnsi="Arial"/>
                <w:sz w:val="18"/>
                <w:szCs w:val="18"/>
              </w:rPr>
              <w:t>5</w:t>
            </w:r>
            <w:r w:rsidR="00EE413C" w:rsidRPr="00EE413C">
              <w:rPr>
                <w:rFonts w:ascii="Arial" w:hAnsi="Arial"/>
                <w:sz w:val="18"/>
                <w:szCs w:val="18"/>
              </w:rPr>
              <w:t>1</w:t>
            </w:r>
          </w:p>
        </w:tc>
        <w:tc>
          <w:tcPr>
            <w:tcW w:w="1478" w:type="dxa"/>
          </w:tcPr>
          <w:p w:rsidR="00806D54" w:rsidRPr="00EE413C" w:rsidRDefault="00EE413C" w:rsidP="00EE413C">
            <w:pPr>
              <w:pStyle w:val="NoSpacing"/>
              <w:rPr>
                <w:rFonts w:ascii="Arial" w:hAnsi="Arial"/>
                <w:sz w:val="18"/>
                <w:szCs w:val="18"/>
              </w:rPr>
            </w:pPr>
            <w:r w:rsidRPr="00EE413C">
              <w:rPr>
                <w:rFonts w:ascii="Arial" w:hAnsi="Arial"/>
                <w:sz w:val="18"/>
                <w:szCs w:val="18"/>
              </w:rPr>
              <w:t>0</w:t>
            </w:r>
            <w:r w:rsidR="00806D54" w:rsidRPr="00EE413C">
              <w:rPr>
                <w:rFonts w:ascii="Arial" w:hAnsi="Arial"/>
                <w:sz w:val="18"/>
                <w:szCs w:val="18"/>
              </w:rPr>
              <w:t>%  (</w:t>
            </w:r>
            <w:r w:rsidRPr="00EE413C">
              <w:rPr>
                <w:rFonts w:ascii="Arial" w:hAnsi="Arial"/>
                <w:sz w:val="18"/>
                <w:szCs w:val="18"/>
              </w:rPr>
              <w:t>0</w:t>
            </w:r>
            <w:r w:rsidR="00806D54" w:rsidRPr="00EE413C">
              <w:rPr>
                <w:rFonts w:ascii="Arial" w:hAnsi="Arial"/>
                <w:sz w:val="18"/>
                <w:szCs w:val="18"/>
              </w:rPr>
              <w:t>)</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55%  (28</w:t>
            </w:r>
            <w:r w:rsidR="00806D54" w:rsidRPr="00EE413C">
              <w:rPr>
                <w:rFonts w:ascii="Arial" w:hAnsi="Arial"/>
                <w:sz w:val="18"/>
                <w:szCs w:val="18"/>
              </w:rPr>
              <w:t>)</w:t>
            </w:r>
          </w:p>
        </w:tc>
        <w:tc>
          <w:tcPr>
            <w:tcW w:w="1479" w:type="dxa"/>
          </w:tcPr>
          <w:p w:rsidR="00806D54" w:rsidRPr="00EE413C" w:rsidRDefault="00EE413C" w:rsidP="00EE413C">
            <w:pPr>
              <w:pStyle w:val="NoSpacing"/>
              <w:rPr>
                <w:rFonts w:ascii="Arial" w:hAnsi="Arial"/>
                <w:sz w:val="18"/>
                <w:szCs w:val="18"/>
              </w:rPr>
            </w:pPr>
            <w:r w:rsidRPr="00EE413C">
              <w:rPr>
                <w:rFonts w:ascii="Arial" w:hAnsi="Arial"/>
                <w:sz w:val="18"/>
                <w:szCs w:val="18"/>
              </w:rPr>
              <w:t>45% (23</w:t>
            </w:r>
            <w:r w:rsidR="00806D54" w:rsidRPr="00EE413C">
              <w:rPr>
                <w:rFonts w:ascii="Arial" w:hAnsi="Arial"/>
                <w:sz w:val="18"/>
                <w:szCs w:val="18"/>
              </w:rPr>
              <w:t>)</w:t>
            </w:r>
          </w:p>
        </w:tc>
      </w:tr>
      <w:tr w:rsidR="00806D54" w:rsidRPr="00C22F9C" w:rsidTr="00806D54">
        <w:tc>
          <w:tcPr>
            <w:tcW w:w="9016" w:type="dxa"/>
            <w:gridSpan w:val="5"/>
            <w:shd w:val="clear" w:color="auto" w:fill="FBD4B4" w:themeFill="accent6" w:themeFillTint="66"/>
          </w:tcPr>
          <w:p w:rsidR="00806D54" w:rsidRPr="005D1225" w:rsidRDefault="00806D54" w:rsidP="00806D54">
            <w:pPr>
              <w:pStyle w:val="NoSpacing"/>
              <w:rPr>
                <w:rFonts w:ascii="Arial" w:hAnsi="Arial"/>
                <w:color w:val="FF0000"/>
                <w:sz w:val="18"/>
                <w:szCs w:val="18"/>
              </w:rPr>
            </w:pPr>
            <w:r w:rsidRPr="00EE413C">
              <w:rPr>
                <w:rFonts w:ascii="Arial" w:hAnsi="Arial"/>
                <w:sz w:val="18"/>
                <w:szCs w:val="18"/>
              </w:rPr>
              <w:t>Mathematics</w:t>
            </w:r>
          </w:p>
        </w:tc>
      </w:tr>
      <w:tr w:rsidR="00806D54" w:rsidRPr="00C22F9C" w:rsidTr="00806D54">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PP</w:t>
            </w:r>
          </w:p>
        </w:tc>
        <w:tc>
          <w:tcPr>
            <w:tcW w:w="1750" w:type="dxa"/>
            <w:tcBorders>
              <w:top w:val="single" w:sz="4" w:space="0" w:color="auto"/>
              <w:left w:val="single" w:sz="4" w:space="0" w:color="auto"/>
              <w:bottom w:val="single" w:sz="4" w:space="0" w:color="auto"/>
              <w:right w:val="single" w:sz="4" w:space="0" w:color="auto"/>
            </w:tcBorders>
          </w:tcPr>
          <w:p w:rsidR="00806D54" w:rsidRPr="00EE413C" w:rsidRDefault="00797C27" w:rsidP="00806D54">
            <w:pPr>
              <w:pStyle w:val="NoSpacing"/>
              <w:rPr>
                <w:rFonts w:ascii="Arial" w:hAnsi="Arial"/>
                <w:sz w:val="18"/>
                <w:szCs w:val="18"/>
              </w:rPr>
            </w:pPr>
            <w:r w:rsidRPr="00EE413C">
              <w:rPr>
                <w:rFonts w:ascii="Arial" w:hAnsi="Arial"/>
                <w:sz w:val="18"/>
                <w:szCs w:val="18"/>
              </w:rPr>
              <w:t>20</w:t>
            </w:r>
          </w:p>
        </w:tc>
        <w:tc>
          <w:tcPr>
            <w:tcW w:w="1478" w:type="dxa"/>
          </w:tcPr>
          <w:p w:rsidR="00806D54" w:rsidRPr="00EE413C" w:rsidRDefault="00EE413C" w:rsidP="00806D54">
            <w:pPr>
              <w:pStyle w:val="NoSpacing"/>
              <w:rPr>
                <w:rFonts w:ascii="Arial" w:hAnsi="Arial"/>
                <w:sz w:val="18"/>
                <w:szCs w:val="18"/>
              </w:rPr>
            </w:pPr>
            <w:r w:rsidRPr="00EE413C">
              <w:rPr>
                <w:rFonts w:ascii="Arial" w:hAnsi="Arial"/>
                <w:sz w:val="18"/>
                <w:szCs w:val="18"/>
              </w:rPr>
              <w:t>0</w:t>
            </w:r>
            <w:r w:rsidR="00806D54" w:rsidRPr="00EE413C">
              <w:rPr>
                <w:rFonts w:ascii="Arial" w:hAnsi="Arial"/>
                <w:sz w:val="18"/>
                <w:szCs w:val="18"/>
              </w:rPr>
              <w:t xml:space="preserve">%  </w:t>
            </w:r>
            <w:r w:rsidRPr="00EE413C">
              <w:rPr>
                <w:rFonts w:ascii="Arial" w:hAnsi="Arial"/>
                <w:sz w:val="18"/>
                <w:szCs w:val="18"/>
              </w:rPr>
              <w:t>(0</w:t>
            </w:r>
            <w:r w:rsidR="00806D54" w:rsidRPr="00EE413C">
              <w:rPr>
                <w:rFonts w:ascii="Arial" w:hAnsi="Arial"/>
                <w:sz w:val="18"/>
                <w:szCs w:val="18"/>
              </w:rPr>
              <w:t>)</w:t>
            </w:r>
          </w:p>
        </w:tc>
        <w:tc>
          <w:tcPr>
            <w:tcW w:w="1479" w:type="dxa"/>
          </w:tcPr>
          <w:p w:rsidR="00806D54" w:rsidRPr="00EE413C" w:rsidRDefault="00EE413C" w:rsidP="00E174CF">
            <w:pPr>
              <w:pStyle w:val="NoSpacing"/>
              <w:rPr>
                <w:rFonts w:ascii="Arial" w:hAnsi="Arial"/>
                <w:sz w:val="18"/>
                <w:szCs w:val="18"/>
              </w:rPr>
            </w:pPr>
            <w:r w:rsidRPr="00EE413C">
              <w:rPr>
                <w:rFonts w:ascii="Arial" w:hAnsi="Arial"/>
                <w:sz w:val="18"/>
                <w:szCs w:val="18"/>
              </w:rPr>
              <w:t>60% (12</w:t>
            </w:r>
            <w:r w:rsidR="00806D54" w:rsidRPr="00EE413C">
              <w:rPr>
                <w:rFonts w:ascii="Arial" w:hAnsi="Arial"/>
                <w:sz w:val="18"/>
                <w:szCs w:val="18"/>
              </w:rPr>
              <w:t>)</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40% (8</w:t>
            </w:r>
            <w:r w:rsidR="00806D54" w:rsidRPr="00EE413C">
              <w:rPr>
                <w:rFonts w:ascii="Arial" w:hAnsi="Arial"/>
                <w:sz w:val="18"/>
                <w:szCs w:val="18"/>
              </w:rPr>
              <w:t>)</w:t>
            </w:r>
          </w:p>
        </w:tc>
      </w:tr>
      <w:tr w:rsidR="00806D54" w:rsidRPr="00C22F9C" w:rsidTr="00806D54">
        <w:trPr>
          <w:trHeight w:val="321"/>
        </w:trPr>
        <w:tc>
          <w:tcPr>
            <w:tcW w:w="2830" w:type="dxa"/>
          </w:tcPr>
          <w:p w:rsidR="00806D54" w:rsidRPr="00647D50" w:rsidRDefault="00806D54" w:rsidP="00806D54">
            <w:pPr>
              <w:pStyle w:val="NoSpacing"/>
              <w:rPr>
                <w:rFonts w:ascii="Arial" w:hAnsi="Arial"/>
                <w:sz w:val="18"/>
                <w:szCs w:val="18"/>
              </w:rPr>
            </w:pPr>
            <w:r w:rsidRPr="00647D50">
              <w:rPr>
                <w:rFonts w:ascii="Arial" w:hAnsi="Arial"/>
                <w:sz w:val="18"/>
                <w:szCs w:val="18"/>
              </w:rPr>
              <w:t>Other (Non PP)</w:t>
            </w:r>
          </w:p>
        </w:tc>
        <w:tc>
          <w:tcPr>
            <w:tcW w:w="1750" w:type="dxa"/>
            <w:tcBorders>
              <w:top w:val="single" w:sz="4" w:space="0" w:color="auto"/>
              <w:left w:val="single" w:sz="4" w:space="0" w:color="auto"/>
              <w:bottom w:val="single" w:sz="4" w:space="0" w:color="auto"/>
              <w:right w:val="single" w:sz="4" w:space="0" w:color="auto"/>
            </w:tcBorders>
          </w:tcPr>
          <w:p w:rsidR="003C2A91" w:rsidRPr="00EE413C" w:rsidRDefault="008833F0" w:rsidP="00806D54">
            <w:pPr>
              <w:pStyle w:val="NoSpacing"/>
              <w:rPr>
                <w:rFonts w:ascii="Arial" w:hAnsi="Arial"/>
                <w:sz w:val="18"/>
                <w:szCs w:val="18"/>
              </w:rPr>
            </w:pPr>
            <w:r w:rsidRPr="00EE413C">
              <w:rPr>
                <w:rFonts w:ascii="Arial" w:hAnsi="Arial"/>
                <w:sz w:val="18"/>
                <w:szCs w:val="18"/>
              </w:rPr>
              <w:t>5</w:t>
            </w:r>
            <w:r w:rsidR="00EE413C" w:rsidRPr="00EE413C">
              <w:rPr>
                <w:rFonts w:ascii="Arial" w:hAnsi="Arial"/>
                <w:sz w:val="18"/>
                <w:szCs w:val="18"/>
              </w:rPr>
              <w:t>1</w:t>
            </w:r>
          </w:p>
        </w:tc>
        <w:tc>
          <w:tcPr>
            <w:tcW w:w="1478" w:type="dxa"/>
          </w:tcPr>
          <w:p w:rsidR="00806D54" w:rsidRPr="00EE413C" w:rsidRDefault="00EE413C" w:rsidP="00806D54">
            <w:pPr>
              <w:pStyle w:val="NoSpacing"/>
              <w:rPr>
                <w:rFonts w:ascii="Arial" w:hAnsi="Arial"/>
                <w:sz w:val="18"/>
                <w:szCs w:val="18"/>
              </w:rPr>
            </w:pPr>
            <w:r w:rsidRPr="00EE413C">
              <w:rPr>
                <w:rFonts w:ascii="Arial" w:hAnsi="Arial"/>
                <w:sz w:val="18"/>
                <w:szCs w:val="18"/>
              </w:rPr>
              <w:t>4%  (2</w:t>
            </w:r>
            <w:r w:rsidR="00806D54" w:rsidRPr="00EE413C">
              <w:rPr>
                <w:rFonts w:ascii="Arial" w:hAnsi="Arial"/>
                <w:sz w:val="18"/>
                <w:szCs w:val="18"/>
              </w:rPr>
              <w:t>)</w:t>
            </w:r>
          </w:p>
        </w:tc>
        <w:tc>
          <w:tcPr>
            <w:tcW w:w="1479" w:type="dxa"/>
          </w:tcPr>
          <w:p w:rsidR="00806D54" w:rsidRPr="00EE413C" w:rsidRDefault="00EE413C" w:rsidP="00806D54">
            <w:pPr>
              <w:pStyle w:val="NoSpacing"/>
              <w:rPr>
                <w:rFonts w:ascii="Arial" w:hAnsi="Arial"/>
                <w:sz w:val="18"/>
                <w:szCs w:val="18"/>
              </w:rPr>
            </w:pPr>
            <w:r w:rsidRPr="00EE413C">
              <w:rPr>
                <w:rFonts w:ascii="Arial" w:hAnsi="Arial"/>
                <w:sz w:val="18"/>
                <w:szCs w:val="18"/>
              </w:rPr>
              <w:t>51% (26</w:t>
            </w:r>
            <w:r w:rsidR="00806D54" w:rsidRPr="00EE413C">
              <w:rPr>
                <w:rFonts w:ascii="Arial" w:hAnsi="Arial"/>
                <w:sz w:val="18"/>
                <w:szCs w:val="18"/>
              </w:rPr>
              <w:t>)</w:t>
            </w:r>
          </w:p>
        </w:tc>
        <w:tc>
          <w:tcPr>
            <w:tcW w:w="1479" w:type="dxa"/>
          </w:tcPr>
          <w:p w:rsidR="00806D54" w:rsidRPr="00EE413C" w:rsidRDefault="00EE413C" w:rsidP="00F2687F">
            <w:pPr>
              <w:pStyle w:val="NoSpacing"/>
              <w:rPr>
                <w:rFonts w:ascii="Arial" w:hAnsi="Arial"/>
                <w:sz w:val="18"/>
                <w:szCs w:val="18"/>
              </w:rPr>
            </w:pPr>
            <w:r w:rsidRPr="00EE413C">
              <w:rPr>
                <w:rFonts w:ascii="Arial" w:hAnsi="Arial"/>
                <w:sz w:val="18"/>
                <w:szCs w:val="18"/>
              </w:rPr>
              <w:t>45</w:t>
            </w:r>
            <w:r w:rsidR="00F2687F" w:rsidRPr="00EE413C">
              <w:rPr>
                <w:rFonts w:ascii="Arial" w:hAnsi="Arial"/>
                <w:sz w:val="18"/>
                <w:szCs w:val="18"/>
              </w:rPr>
              <w:t xml:space="preserve">% </w:t>
            </w:r>
            <w:r w:rsidRPr="00EE413C">
              <w:rPr>
                <w:rFonts w:ascii="Arial" w:hAnsi="Arial"/>
                <w:sz w:val="18"/>
                <w:szCs w:val="18"/>
              </w:rPr>
              <w:t>(23</w:t>
            </w:r>
            <w:r w:rsidR="00806D54" w:rsidRPr="00EE413C">
              <w:rPr>
                <w:rFonts w:ascii="Arial" w:hAnsi="Arial"/>
                <w:sz w:val="18"/>
                <w:szCs w:val="18"/>
              </w:rPr>
              <w:t>)</w:t>
            </w:r>
          </w:p>
        </w:tc>
      </w:tr>
    </w:tbl>
    <w:p w:rsidR="00647D50" w:rsidRPr="00EE413C" w:rsidRDefault="00EE413C" w:rsidP="00C22F9C">
      <w:pPr>
        <w:pStyle w:val="NoSpacing"/>
        <w:rPr>
          <w:sz w:val="20"/>
          <w:szCs w:val="20"/>
        </w:rPr>
      </w:pPr>
      <w:r w:rsidRPr="00EE413C">
        <w:rPr>
          <w:sz w:val="20"/>
          <w:szCs w:val="20"/>
        </w:rPr>
        <w:t>Please note – Year 2 – 1 child left in Summer term. The girl was included in attainment grid however not included in progress grid (Non-PP)</w:t>
      </w:r>
    </w:p>
    <w:p w:rsidR="00647D50" w:rsidRDefault="00647D50" w:rsidP="00C22F9C">
      <w:pPr>
        <w:pStyle w:val="NoSpacing"/>
        <w:rPr>
          <w:sz w:val="20"/>
          <w:szCs w:val="20"/>
          <w:u w:val="single"/>
        </w:rPr>
      </w:pPr>
    </w:p>
    <w:p w:rsidR="00590544" w:rsidRDefault="00590544"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D65A33" w:rsidRDefault="00D65A33" w:rsidP="008E38DE">
      <w:pPr>
        <w:pStyle w:val="NoSpacing"/>
        <w:rPr>
          <w:sz w:val="20"/>
          <w:szCs w:val="20"/>
          <w:u w:val="single"/>
        </w:rPr>
      </w:pPr>
    </w:p>
    <w:p w:rsidR="00CF05F5" w:rsidRDefault="00CF05F5" w:rsidP="008E38DE">
      <w:pPr>
        <w:pStyle w:val="NoSpacing"/>
        <w:rPr>
          <w:sz w:val="20"/>
          <w:szCs w:val="20"/>
          <w:u w:val="single"/>
        </w:rPr>
      </w:pPr>
    </w:p>
    <w:p w:rsidR="00CF05F5" w:rsidRDefault="00CF05F5" w:rsidP="008E38DE">
      <w:pPr>
        <w:pStyle w:val="NoSpacing"/>
        <w:rPr>
          <w:sz w:val="20"/>
          <w:szCs w:val="20"/>
          <w:u w:val="single"/>
        </w:rPr>
      </w:pPr>
    </w:p>
    <w:p w:rsidR="008E38DE" w:rsidRPr="00B81855" w:rsidRDefault="008E38DE" w:rsidP="008E38DE">
      <w:pPr>
        <w:pStyle w:val="NoSpacing"/>
        <w:rPr>
          <w:sz w:val="20"/>
          <w:szCs w:val="20"/>
          <w:u w:val="single"/>
        </w:rPr>
      </w:pPr>
      <w:r w:rsidRPr="00B81855">
        <w:rPr>
          <w:sz w:val="20"/>
          <w:szCs w:val="20"/>
          <w:u w:val="single"/>
        </w:rPr>
        <w:lastRenderedPageBreak/>
        <w:t>Impact Statement</w:t>
      </w:r>
    </w:p>
    <w:p w:rsidR="008E38DE" w:rsidRPr="00B81855" w:rsidRDefault="008E38DE" w:rsidP="008E38DE">
      <w:pPr>
        <w:pStyle w:val="NoSpacing"/>
        <w:rPr>
          <w:sz w:val="20"/>
          <w:szCs w:val="20"/>
          <w:u w:val="single"/>
        </w:rPr>
      </w:pPr>
      <w:r w:rsidRPr="00B81855">
        <w:rPr>
          <w:sz w:val="20"/>
          <w:szCs w:val="20"/>
          <w:u w:val="single"/>
        </w:rPr>
        <w:t>Communication and Language</w:t>
      </w:r>
    </w:p>
    <w:p w:rsidR="00590544" w:rsidRDefault="00590544" w:rsidP="002E03F4">
      <w:pPr>
        <w:pStyle w:val="NoSpacing"/>
        <w:rPr>
          <w:sz w:val="20"/>
          <w:szCs w:val="20"/>
        </w:rPr>
      </w:pPr>
    </w:p>
    <w:p w:rsidR="002E03F4" w:rsidRPr="00B81855" w:rsidRDefault="00B81855" w:rsidP="002E03F4">
      <w:pPr>
        <w:pStyle w:val="NoSpacing"/>
        <w:rPr>
          <w:sz w:val="20"/>
          <w:szCs w:val="20"/>
        </w:rPr>
      </w:pPr>
      <w:r w:rsidRPr="00B81855">
        <w:rPr>
          <w:sz w:val="20"/>
          <w:szCs w:val="20"/>
        </w:rPr>
        <w:t xml:space="preserve">Communication and Language have continued to be of highest priority to school. </w:t>
      </w:r>
      <w:r w:rsidR="00632A72" w:rsidRPr="00B81855">
        <w:rPr>
          <w:sz w:val="20"/>
          <w:szCs w:val="20"/>
        </w:rPr>
        <w:t>CPD opport</w:t>
      </w:r>
      <w:r w:rsidR="00485A61">
        <w:rPr>
          <w:sz w:val="20"/>
          <w:szCs w:val="20"/>
        </w:rPr>
        <w:t>unities and training</w:t>
      </w:r>
      <w:r w:rsidRPr="00B81855">
        <w:rPr>
          <w:sz w:val="20"/>
          <w:szCs w:val="20"/>
        </w:rPr>
        <w:t xml:space="preserve"> have specifically </w:t>
      </w:r>
      <w:r w:rsidR="002E03F4" w:rsidRPr="00B81855">
        <w:rPr>
          <w:sz w:val="20"/>
          <w:szCs w:val="20"/>
        </w:rPr>
        <w:t xml:space="preserve">supported the assessment and identification of children’s language and </w:t>
      </w:r>
      <w:r w:rsidR="00485A61">
        <w:rPr>
          <w:sz w:val="20"/>
          <w:szCs w:val="20"/>
        </w:rPr>
        <w:t xml:space="preserve">         </w:t>
      </w:r>
      <w:r w:rsidR="002E03F4" w:rsidRPr="00B81855">
        <w:rPr>
          <w:sz w:val="20"/>
          <w:szCs w:val="20"/>
        </w:rPr>
        <w:t xml:space="preserve">communication skills in Reception.  </w:t>
      </w:r>
    </w:p>
    <w:p w:rsidR="002E03F4" w:rsidRPr="00B81855" w:rsidRDefault="002E03F4" w:rsidP="008E38DE">
      <w:pPr>
        <w:pStyle w:val="NoSpacing"/>
        <w:rPr>
          <w:sz w:val="20"/>
          <w:szCs w:val="20"/>
          <w:u w:val="single"/>
        </w:rPr>
      </w:pPr>
    </w:p>
    <w:p w:rsidR="006A6B99" w:rsidRPr="00B81855" w:rsidRDefault="006A6B99" w:rsidP="006A6B99">
      <w:pPr>
        <w:pStyle w:val="NoSpacing"/>
        <w:rPr>
          <w:sz w:val="20"/>
          <w:szCs w:val="20"/>
        </w:rPr>
      </w:pPr>
      <w:r w:rsidRPr="00B81855">
        <w:rPr>
          <w:sz w:val="20"/>
          <w:szCs w:val="20"/>
        </w:rPr>
        <w:t xml:space="preserve">Through the comprehensive Induction programme including transition meetings with pre-school staff and parents, children were identified who required communication, speech and language support. On entry </w:t>
      </w:r>
    </w:p>
    <w:p w:rsidR="006A6B99" w:rsidRPr="00B81855" w:rsidRDefault="006A6B99" w:rsidP="006A6B99">
      <w:pPr>
        <w:pStyle w:val="NoSpacing"/>
        <w:rPr>
          <w:sz w:val="20"/>
          <w:szCs w:val="20"/>
        </w:rPr>
      </w:pPr>
      <w:r w:rsidRPr="00B81855">
        <w:rPr>
          <w:sz w:val="20"/>
          <w:szCs w:val="20"/>
        </w:rPr>
        <w:t>Welcomm Speech and Language Assessment</w:t>
      </w:r>
      <w:r w:rsidR="00485A61">
        <w:rPr>
          <w:sz w:val="20"/>
          <w:szCs w:val="20"/>
        </w:rPr>
        <w:t>s</w:t>
      </w:r>
      <w:r w:rsidRPr="00B81855">
        <w:rPr>
          <w:sz w:val="20"/>
          <w:szCs w:val="20"/>
        </w:rPr>
        <w:t xml:space="preserve"> were undertaken by teachers and by the SENDCo. Class teachers also undertook a Baseline Assessment or all children. The early assessment and identification of need, including any gaps, enabled focused and tailored</w:t>
      </w:r>
      <w:r w:rsidR="00485A61">
        <w:rPr>
          <w:sz w:val="20"/>
          <w:szCs w:val="20"/>
        </w:rPr>
        <w:t xml:space="preserve"> </w:t>
      </w:r>
      <w:r w:rsidRPr="00B81855">
        <w:rPr>
          <w:sz w:val="20"/>
          <w:szCs w:val="20"/>
        </w:rPr>
        <w:t>intervention to be put in place very early on in the first term. Person</w:t>
      </w:r>
      <w:r w:rsidR="00485A61">
        <w:rPr>
          <w:sz w:val="20"/>
          <w:szCs w:val="20"/>
        </w:rPr>
        <w:t xml:space="preserve">alised Learning Records further </w:t>
      </w:r>
      <w:r w:rsidRPr="00B81855">
        <w:rPr>
          <w:sz w:val="20"/>
          <w:szCs w:val="20"/>
        </w:rPr>
        <w:t xml:space="preserve">evidence the impact of interventions. </w:t>
      </w:r>
    </w:p>
    <w:p w:rsidR="008E38DE" w:rsidRPr="00B81855" w:rsidRDefault="008E38DE" w:rsidP="008E38DE">
      <w:pPr>
        <w:pStyle w:val="NoSpacing"/>
        <w:rPr>
          <w:sz w:val="20"/>
          <w:szCs w:val="20"/>
        </w:rPr>
      </w:pPr>
    </w:p>
    <w:p w:rsidR="00CF05F5" w:rsidRDefault="008E38DE" w:rsidP="008E38DE">
      <w:pPr>
        <w:pStyle w:val="NoSpacing"/>
        <w:rPr>
          <w:sz w:val="20"/>
          <w:szCs w:val="20"/>
        </w:rPr>
      </w:pPr>
      <w:r w:rsidRPr="00B81855">
        <w:rPr>
          <w:sz w:val="20"/>
          <w:szCs w:val="20"/>
        </w:rPr>
        <w:t>Development of self-confidence and awareness has been promoted across the scho</w:t>
      </w:r>
      <w:r w:rsidR="006A6B99" w:rsidRPr="00B81855">
        <w:rPr>
          <w:sz w:val="20"/>
          <w:szCs w:val="20"/>
        </w:rPr>
        <w:t>ol. C</w:t>
      </w:r>
      <w:r w:rsidRPr="00B81855">
        <w:rPr>
          <w:sz w:val="20"/>
          <w:szCs w:val="20"/>
        </w:rPr>
        <w:t>hildren have been able to share their news, participate in debates and discussions bu</w:t>
      </w:r>
      <w:r w:rsidR="006A6B99" w:rsidRPr="00B81855">
        <w:rPr>
          <w:sz w:val="20"/>
          <w:szCs w:val="20"/>
        </w:rPr>
        <w:t xml:space="preserve">ilding upon their accurate </w:t>
      </w:r>
      <w:r w:rsidRPr="00B81855">
        <w:rPr>
          <w:sz w:val="20"/>
          <w:szCs w:val="20"/>
        </w:rPr>
        <w:t xml:space="preserve">use </w:t>
      </w:r>
      <w:r w:rsidR="006A6B99" w:rsidRPr="00B81855">
        <w:rPr>
          <w:sz w:val="20"/>
          <w:szCs w:val="20"/>
        </w:rPr>
        <w:t xml:space="preserve">of </w:t>
      </w:r>
      <w:r w:rsidRPr="00B81855">
        <w:rPr>
          <w:sz w:val="20"/>
          <w:szCs w:val="20"/>
        </w:rPr>
        <w:t>re</w:t>
      </w:r>
      <w:r w:rsidR="00B35B2D">
        <w:rPr>
          <w:sz w:val="20"/>
          <w:szCs w:val="20"/>
        </w:rPr>
        <w:t xml:space="preserve">levant vocabulary and grammar. </w:t>
      </w:r>
      <w:r w:rsidRPr="00B81855">
        <w:rPr>
          <w:sz w:val="20"/>
          <w:szCs w:val="20"/>
        </w:rPr>
        <w:t>Ongoing opportunities for children to engage with competitions,</w:t>
      </w:r>
      <w:r w:rsidR="003B1778" w:rsidRPr="00B81855">
        <w:rPr>
          <w:sz w:val="20"/>
          <w:szCs w:val="20"/>
        </w:rPr>
        <w:t xml:space="preserve"> </w:t>
      </w:r>
      <w:r w:rsidRPr="00B81855">
        <w:rPr>
          <w:sz w:val="20"/>
          <w:szCs w:val="20"/>
        </w:rPr>
        <w:t xml:space="preserve">information </w:t>
      </w:r>
    </w:p>
    <w:p w:rsidR="00CF05F5" w:rsidRDefault="008E38DE" w:rsidP="008E38DE">
      <w:pPr>
        <w:pStyle w:val="NoSpacing"/>
        <w:rPr>
          <w:sz w:val="20"/>
          <w:szCs w:val="20"/>
        </w:rPr>
      </w:pPr>
      <w:r w:rsidRPr="00B81855">
        <w:rPr>
          <w:sz w:val="20"/>
          <w:szCs w:val="20"/>
        </w:rPr>
        <w:t xml:space="preserve">sharing and project work have continued to provide further opportunities for children to share with peers. Modelling by staff and peer support has increased children’s confident involvement in </w:t>
      </w:r>
      <w:r w:rsidR="003B1778" w:rsidRPr="00B81855">
        <w:rPr>
          <w:sz w:val="20"/>
          <w:szCs w:val="20"/>
        </w:rPr>
        <w:t xml:space="preserve">discussions and </w:t>
      </w:r>
    </w:p>
    <w:p w:rsidR="008E38DE" w:rsidRPr="00B81855" w:rsidRDefault="003B1778" w:rsidP="008E38DE">
      <w:pPr>
        <w:pStyle w:val="NoSpacing"/>
        <w:rPr>
          <w:sz w:val="20"/>
          <w:szCs w:val="20"/>
        </w:rPr>
      </w:pPr>
      <w:r w:rsidRPr="00B81855">
        <w:rPr>
          <w:sz w:val="20"/>
          <w:szCs w:val="20"/>
        </w:rPr>
        <w:t>debates.</w:t>
      </w:r>
    </w:p>
    <w:p w:rsidR="008E38DE" w:rsidRPr="00B81855" w:rsidRDefault="008E38DE" w:rsidP="008E38DE">
      <w:pPr>
        <w:pStyle w:val="NoSpacing"/>
        <w:rPr>
          <w:sz w:val="20"/>
          <w:szCs w:val="20"/>
        </w:rPr>
      </w:pPr>
    </w:p>
    <w:p w:rsidR="006A6B99" w:rsidRPr="00B81855" w:rsidRDefault="008E38DE" w:rsidP="008E38DE">
      <w:pPr>
        <w:pStyle w:val="NoSpacing"/>
        <w:rPr>
          <w:sz w:val="20"/>
          <w:szCs w:val="20"/>
        </w:rPr>
      </w:pPr>
      <w:r w:rsidRPr="00B81855">
        <w:rPr>
          <w:sz w:val="20"/>
          <w:szCs w:val="20"/>
        </w:rPr>
        <w:t>Monitoring evidences opportunities for children in the cl</w:t>
      </w:r>
      <w:r w:rsidR="006A6B99" w:rsidRPr="00B81855">
        <w:rPr>
          <w:sz w:val="20"/>
          <w:szCs w:val="20"/>
        </w:rPr>
        <w:t>assroom and outdoor environment</w:t>
      </w:r>
      <w:r w:rsidRPr="00B81855">
        <w:rPr>
          <w:sz w:val="20"/>
          <w:szCs w:val="20"/>
        </w:rPr>
        <w:t xml:space="preserve"> to participate in continuous provision</w:t>
      </w:r>
      <w:r w:rsidR="00B81855" w:rsidRPr="00B81855">
        <w:rPr>
          <w:sz w:val="20"/>
          <w:szCs w:val="20"/>
        </w:rPr>
        <w:t>,</w:t>
      </w:r>
      <w:r w:rsidRPr="00B81855">
        <w:rPr>
          <w:sz w:val="20"/>
          <w:szCs w:val="20"/>
        </w:rPr>
        <w:t xml:space="preserve"> differentiated activities and role play which have further enhanced children’s </w:t>
      </w:r>
    </w:p>
    <w:p w:rsidR="008E38DE" w:rsidRPr="00B81855" w:rsidRDefault="008E38DE" w:rsidP="008E38DE">
      <w:pPr>
        <w:pStyle w:val="NoSpacing"/>
        <w:rPr>
          <w:sz w:val="20"/>
          <w:szCs w:val="20"/>
        </w:rPr>
      </w:pPr>
      <w:r w:rsidRPr="00B81855">
        <w:rPr>
          <w:sz w:val="20"/>
          <w:szCs w:val="20"/>
        </w:rPr>
        <w:t>opportunities to engage with the creative curriculum and enable</w:t>
      </w:r>
      <w:r w:rsidR="006A6B99" w:rsidRPr="00B81855">
        <w:rPr>
          <w:sz w:val="20"/>
          <w:szCs w:val="20"/>
        </w:rPr>
        <w:t>d</w:t>
      </w:r>
      <w:r w:rsidRPr="00B81855">
        <w:rPr>
          <w:sz w:val="20"/>
          <w:szCs w:val="20"/>
        </w:rPr>
        <w:t xml:space="preserve"> them to build upon their language and communication skills. </w:t>
      </w:r>
    </w:p>
    <w:p w:rsidR="008E38DE" w:rsidRPr="00B81855" w:rsidRDefault="008E38DE" w:rsidP="008E38DE">
      <w:pPr>
        <w:pStyle w:val="NoSpacing"/>
        <w:rPr>
          <w:sz w:val="20"/>
          <w:szCs w:val="20"/>
        </w:rPr>
      </w:pPr>
    </w:p>
    <w:p w:rsidR="00806D54" w:rsidRDefault="00806D54" w:rsidP="008E38DE">
      <w:pPr>
        <w:pStyle w:val="NoSpacing"/>
        <w:rPr>
          <w:sz w:val="20"/>
          <w:szCs w:val="20"/>
          <w:u w:val="single"/>
        </w:rPr>
      </w:pPr>
    </w:p>
    <w:p w:rsidR="00806D54" w:rsidRDefault="00806D54" w:rsidP="008E38DE">
      <w:pPr>
        <w:pStyle w:val="NoSpacing"/>
        <w:rPr>
          <w:sz w:val="20"/>
          <w:szCs w:val="20"/>
          <w:u w:val="single"/>
        </w:rPr>
      </w:pPr>
    </w:p>
    <w:p w:rsidR="00806D54" w:rsidRDefault="00806D54" w:rsidP="008E38DE">
      <w:pPr>
        <w:pStyle w:val="NoSpacing"/>
        <w:rPr>
          <w:sz w:val="20"/>
          <w:szCs w:val="20"/>
          <w:u w:val="single"/>
        </w:rPr>
      </w:pPr>
    </w:p>
    <w:p w:rsidR="00CF05F5" w:rsidRDefault="00CF05F5" w:rsidP="008E38DE">
      <w:pPr>
        <w:pStyle w:val="NoSpacing"/>
        <w:rPr>
          <w:sz w:val="20"/>
          <w:szCs w:val="20"/>
          <w:u w:val="single"/>
        </w:rPr>
      </w:pPr>
    </w:p>
    <w:p w:rsidR="00806D54" w:rsidRDefault="00806D54" w:rsidP="008E38DE">
      <w:pPr>
        <w:pStyle w:val="NoSpacing"/>
        <w:rPr>
          <w:sz w:val="20"/>
          <w:szCs w:val="20"/>
          <w:u w:val="single"/>
        </w:rPr>
      </w:pPr>
    </w:p>
    <w:p w:rsidR="00806D54" w:rsidRDefault="00806D54" w:rsidP="008E38DE">
      <w:pPr>
        <w:pStyle w:val="NoSpacing"/>
        <w:rPr>
          <w:sz w:val="20"/>
          <w:szCs w:val="20"/>
          <w:u w:val="single"/>
        </w:rPr>
      </w:pPr>
    </w:p>
    <w:p w:rsidR="008E38DE" w:rsidRPr="00632A72" w:rsidRDefault="008E38DE" w:rsidP="008E38DE">
      <w:pPr>
        <w:pStyle w:val="NoSpacing"/>
        <w:rPr>
          <w:sz w:val="20"/>
          <w:szCs w:val="20"/>
          <w:u w:val="single"/>
        </w:rPr>
      </w:pPr>
      <w:r w:rsidRPr="00632A72">
        <w:rPr>
          <w:sz w:val="20"/>
          <w:szCs w:val="20"/>
          <w:u w:val="single"/>
        </w:rPr>
        <w:t>Impact Statement</w:t>
      </w:r>
    </w:p>
    <w:p w:rsidR="008E38DE" w:rsidRPr="00632A72" w:rsidRDefault="008E38DE" w:rsidP="008E38DE">
      <w:pPr>
        <w:pStyle w:val="NoSpacing"/>
        <w:rPr>
          <w:sz w:val="20"/>
          <w:szCs w:val="20"/>
          <w:u w:val="single"/>
        </w:rPr>
      </w:pPr>
      <w:r w:rsidRPr="00632A72">
        <w:rPr>
          <w:sz w:val="20"/>
          <w:szCs w:val="20"/>
          <w:u w:val="single"/>
        </w:rPr>
        <w:t>Emotional Health and Well-being</w:t>
      </w:r>
    </w:p>
    <w:p w:rsidR="008E38DE" w:rsidRPr="00632A72" w:rsidRDefault="008E38DE" w:rsidP="008E38DE">
      <w:pPr>
        <w:pStyle w:val="NoSpacing"/>
        <w:rPr>
          <w:sz w:val="20"/>
          <w:szCs w:val="20"/>
        </w:rPr>
      </w:pPr>
      <w:r w:rsidRPr="00632A72">
        <w:rPr>
          <w:sz w:val="20"/>
          <w:szCs w:val="20"/>
        </w:rPr>
        <w:t xml:space="preserve">Staff have continued to </w:t>
      </w:r>
      <w:r w:rsidR="003B1778" w:rsidRPr="00632A72">
        <w:rPr>
          <w:sz w:val="20"/>
          <w:szCs w:val="20"/>
        </w:rPr>
        <w:t xml:space="preserve">have </w:t>
      </w:r>
      <w:r w:rsidRPr="00632A72">
        <w:rPr>
          <w:sz w:val="20"/>
          <w:szCs w:val="20"/>
        </w:rPr>
        <w:t xml:space="preserve">access </w:t>
      </w:r>
      <w:r w:rsidR="003B1778" w:rsidRPr="00632A72">
        <w:rPr>
          <w:sz w:val="20"/>
          <w:szCs w:val="20"/>
        </w:rPr>
        <w:t xml:space="preserve">to </w:t>
      </w:r>
      <w:r w:rsidRPr="00632A72">
        <w:rPr>
          <w:sz w:val="20"/>
          <w:szCs w:val="20"/>
        </w:rPr>
        <w:t>a variety of remote CPD/workshops</w:t>
      </w:r>
      <w:r w:rsidR="00D9790E">
        <w:rPr>
          <w:sz w:val="20"/>
          <w:szCs w:val="20"/>
        </w:rPr>
        <w:t>, including Thrive</w:t>
      </w:r>
      <w:r w:rsidR="00725D97">
        <w:rPr>
          <w:sz w:val="20"/>
          <w:szCs w:val="20"/>
        </w:rPr>
        <w:t xml:space="preserve"> and Shine</w:t>
      </w:r>
      <w:r w:rsidR="00D9790E">
        <w:rPr>
          <w:sz w:val="20"/>
          <w:szCs w:val="20"/>
        </w:rPr>
        <w:t>,</w:t>
      </w:r>
      <w:r w:rsidRPr="00632A72">
        <w:rPr>
          <w:sz w:val="20"/>
          <w:szCs w:val="20"/>
        </w:rPr>
        <w:t xml:space="preserve"> to</w:t>
      </w:r>
      <w:r w:rsidR="003B1778" w:rsidRPr="00632A72">
        <w:rPr>
          <w:sz w:val="20"/>
          <w:szCs w:val="20"/>
        </w:rPr>
        <w:t xml:space="preserve"> support emotional, health and </w:t>
      </w:r>
      <w:r w:rsidRPr="00632A72">
        <w:rPr>
          <w:sz w:val="20"/>
          <w:szCs w:val="20"/>
        </w:rPr>
        <w:t xml:space="preserve">well-being. </w:t>
      </w:r>
      <w:r w:rsidR="00632A72" w:rsidRPr="00632A72">
        <w:rPr>
          <w:sz w:val="20"/>
          <w:szCs w:val="20"/>
        </w:rPr>
        <w:t xml:space="preserve">Mental Health first aiders are available to support children and staff as needed. </w:t>
      </w:r>
    </w:p>
    <w:p w:rsidR="008E38DE" w:rsidRPr="00632A72" w:rsidRDefault="008E38DE" w:rsidP="008E38DE">
      <w:pPr>
        <w:pStyle w:val="NoSpacing"/>
        <w:rPr>
          <w:sz w:val="20"/>
          <w:szCs w:val="20"/>
        </w:rPr>
      </w:pPr>
    </w:p>
    <w:p w:rsidR="008E38DE" w:rsidRPr="00632A72" w:rsidRDefault="008E38DE" w:rsidP="008E38DE">
      <w:pPr>
        <w:pStyle w:val="NoSpacing"/>
        <w:rPr>
          <w:sz w:val="20"/>
          <w:szCs w:val="20"/>
        </w:rPr>
      </w:pPr>
      <w:r w:rsidRPr="00632A72">
        <w:rPr>
          <w:sz w:val="20"/>
          <w:szCs w:val="20"/>
        </w:rPr>
        <w:t xml:space="preserve">Monitoring and evaluation </w:t>
      </w:r>
      <w:r w:rsidR="003B1778" w:rsidRPr="00632A72">
        <w:rPr>
          <w:sz w:val="20"/>
          <w:szCs w:val="20"/>
        </w:rPr>
        <w:t>has evidenced that</w:t>
      </w:r>
      <w:r w:rsidRPr="00632A72">
        <w:rPr>
          <w:sz w:val="20"/>
          <w:szCs w:val="20"/>
        </w:rPr>
        <w:t xml:space="preserve"> activities supporting social and emotional development and nurture </w:t>
      </w:r>
      <w:r w:rsidR="003B1778" w:rsidRPr="00632A72">
        <w:rPr>
          <w:sz w:val="20"/>
          <w:szCs w:val="20"/>
        </w:rPr>
        <w:t xml:space="preserve">has had a positive impact </w:t>
      </w:r>
      <w:r w:rsidRPr="00632A72">
        <w:rPr>
          <w:sz w:val="20"/>
          <w:szCs w:val="20"/>
        </w:rPr>
        <w:t>on children’s identified individual needs.</w:t>
      </w:r>
    </w:p>
    <w:p w:rsidR="008E38DE" w:rsidRPr="00414124" w:rsidRDefault="008E38DE" w:rsidP="008E38DE">
      <w:pPr>
        <w:pStyle w:val="NoSpacing"/>
        <w:rPr>
          <w:color w:val="FF0000"/>
          <w:sz w:val="20"/>
          <w:szCs w:val="20"/>
        </w:rPr>
      </w:pPr>
    </w:p>
    <w:p w:rsidR="00540E17" w:rsidRPr="004016FC" w:rsidRDefault="003B3D4D" w:rsidP="008E38DE">
      <w:pPr>
        <w:pStyle w:val="NoSpacing"/>
        <w:rPr>
          <w:sz w:val="20"/>
          <w:szCs w:val="20"/>
        </w:rPr>
      </w:pPr>
      <w:r>
        <w:rPr>
          <w:sz w:val="20"/>
          <w:szCs w:val="20"/>
        </w:rPr>
        <w:t xml:space="preserve">Small group </w:t>
      </w:r>
      <w:r w:rsidR="008E38DE" w:rsidRPr="00632A72">
        <w:rPr>
          <w:sz w:val="20"/>
          <w:szCs w:val="20"/>
        </w:rPr>
        <w:t>interventions</w:t>
      </w:r>
      <w:r>
        <w:rPr>
          <w:sz w:val="20"/>
          <w:szCs w:val="20"/>
        </w:rPr>
        <w:t>, using a variety of resources and strategies have</w:t>
      </w:r>
      <w:r w:rsidR="008E38DE" w:rsidRPr="00632A72">
        <w:rPr>
          <w:sz w:val="20"/>
          <w:szCs w:val="20"/>
        </w:rPr>
        <w:t xml:space="preserve"> been used to support specific children through nurture</w:t>
      </w:r>
      <w:r w:rsidR="00725D97">
        <w:rPr>
          <w:sz w:val="20"/>
          <w:szCs w:val="20"/>
        </w:rPr>
        <w:t xml:space="preserve"> as needed</w:t>
      </w:r>
      <w:r w:rsidR="008E38DE" w:rsidRPr="00632A72">
        <w:rPr>
          <w:sz w:val="20"/>
          <w:szCs w:val="20"/>
        </w:rPr>
        <w:t xml:space="preserve">. Groups of children have attended a variety of groups focusing on </w:t>
      </w:r>
      <w:r w:rsidR="00725D97">
        <w:rPr>
          <w:sz w:val="20"/>
          <w:szCs w:val="20"/>
        </w:rPr>
        <w:t xml:space="preserve">  </w:t>
      </w:r>
      <w:r w:rsidR="008E38DE" w:rsidRPr="00632A72">
        <w:rPr>
          <w:sz w:val="20"/>
          <w:szCs w:val="20"/>
        </w:rPr>
        <w:t xml:space="preserve">specific needs and this has once again proven to be a great success. Identified children have been </w:t>
      </w:r>
      <w:r w:rsidR="00725D97">
        <w:rPr>
          <w:sz w:val="20"/>
          <w:szCs w:val="20"/>
        </w:rPr>
        <w:t xml:space="preserve">      </w:t>
      </w:r>
      <w:r w:rsidR="008E38DE" w:rsidRPr="00632A72">
        <w:rPr>
          <w:sz w:val="20"/>
          <w:szCs w:val="20"/>
        </w:rPr>
        <w:t xml:space="preserve">supported in their group and this has had a very positive impact on the children’s ability to engage and </w:t>
      </w:r>
      <w:r w:rsidR="00725D97">
        <w:rPr>
          <w:sz w:val="20"/>
          <w:szCs w:val="20"/>
        </w:rPr>
        <w:t xml:space="preserve">   </w:t>
      </w:r>
      <w:r w:rsidR="008E38DE" w:rsidRPr="00632A72">
        <w:rPr>
          <w:sz w:val="20"/>
          <w:szCs w:val="20"/>
        </w:rPr>
        <w:t xml:space="preserve">access their learning. </w:t>
      </w:r>
      <w:r w:rsidR="00950110" w:rsidRPr="00632A72">
        <w:rPr>
          <w:sz w:val="20"/>
          <w:szCs w:val="20"/>
        </w:rPr>
        <w:t>They have then been able to make good progress towards their individual academic targets.</w:t>
      </w:r>
    </w:p>
    <w:p w:rsidR="00540E17" w:rsidRPr="00414124" w:rsidRDefault="00540E17" w:rsidP="008E38DE">
      <w:pPr>
        <w:pStyle w:val="NoSpacing"/>
        <w:rPr>
          <w:color w:val="FF0000"/>
          <w:sz w:val="20"/>
          <w:szCs w:val="20"/>
          <w:u w:val="single"/>
        </w:rPr>
      </w:pPr>
    </w:p>
    <w:p w:rsidR="008E38DE" w:rsidRPr="004016FC" w:rsidRDefault="008E38DE" w:rsidP="008E38DE">
      <w:pPr>
        <w:pStyle w:val="NoSpacing"/>
        <w:rPr>
          <w:sz w:val="20"/>
          <w:szCs w:val="20"/>
        </w:rPr>
      </w:pPr>
      <w:r w:rsidRPr="004016FC">
        <w:rPr>
          <w:sz w:val="20"/>
          <w:szCs w:val="20"/>
          <w:u w:val="single"/>
        </w:rPr>
        <w:t>Pupil Steering Groups/Pupil Voice</w:t>
      </w:r>
    </w:p>
    <w:p w:rsidR="008E38DE" w:rsidRPr="004016FC" w:rsidRDefault="008E38DE" w:rsidP="008E38DE">
      <w:pPr>
        <w:pStyle w:val="NoSpacing"/>
        <w:rPr>
          <w:sz w:val="20"/>
          <w:szCs w:val="20"/>
        </w:rPr>
      </w:pPr>
      <w:r w:rsidRPr="004016FC">
        <w:rPr>
          <w:sz w:val="20"/>
          <w:szCs w:val="20"/>
        </w:rPr>
        <w:t>We are so proud of the contribution our children make through their participation in a variety of steering groups</w:t>
      </w:r>
      <w:r w:rsidR="00485A61">
        <w:rPr>
          <w:sz w:val="20"/>
          <w:szCs w:val="20"/>
        </w:rPr>
        <w:t xml:space="preserve">. Children from across all year groups have met each half term </w:t>
      </w:r>
      <w:r w:rsidRPr="004016FC">
        <w:rPr>
          <w:sz w:val="20"/>
          <w:szCs w:val="20"/>
        </w:rPr>
        <w:t xml:space="preserve">to discuss their focused topics. </w:t>
      </w:r>
      <w:r w:rsidR="00485A61">
        <w:rPr>
          <w:sz w:val="20"/>
          <w:szCs w:val="20"/>
        </w:rPr>
        <w:t xml:space="preserve"> </w:t>
      </w:r>
      <w:r w:rsidRPr="004016FC">
        <w:rPr>
          <w:sz w:val="20"/>
          <w:szCs w:val="20"/>
        </w:rPr>
        <w:t xml:space="preserve">Members of the groups include our Reception children as well as children from Year 1 and Year 2. The children take their roles very seriously, supporting the Mission and ethos of our school. The children </w:t>
      </w:r>
      <w:r w:rsidR="00485A61">
        <w:rPr>
          <w:sz w:val="20"/>
          <w:szCs w:val="20"/>
        </w:rPr>
        <w:t xml:space="preserve">       </w:t>
      </w:r>
      <w:r w:rsidRPr="004016FC">
        <w:rPr>
          <w:sz w:val="20"/>
          <w:szCs w:val="20"/>
        </w:rPr>
        <w:t>develop leadership skills knowing the importance of listening, of collaboration and co-operation and they gain an understanding of democratic decision making. They gain a clear understanding of their rights and those of other children and their responsibilities towards their own well-being and that of others. We should never underestimate how deeply young children think or the sincerity of their response.</w:t>
      </w:r>
    </w:p>
    <w:p w:rsidR="00376AED" w:rsidRDefault="00376AED" w:rsidP="008E38DE">
      <w:pPr>
        <w:pStyle w:val="NoSpacing"/>
        <w:rPr>
          <w:color w:val="0070C0"/>
          <w:sz w:val="20"/>
          <w:szCs w:val="20"/>
        </w:rPr>
      </w:pPr>
    </w:p>
    <w:p w:rsidR="008E38DE" w:rsidRPr="00814A47" w:rsidRDefault="004016FC" w:rsidP="008E38DE">
      <w:pPr>
        <w:pStyle w:val="NoSpacing"/>
        <w:rPr>
          <w:sz w:val="20"/>
          <w:szCs w:val="20"/>
        </w:rPr>
      </w:pPr>
      <w:r w:rsidRPr="00814A47">
        <w:rPr>
          <w:sz w:val="20"/>
          <w:szCs w:val="20"/>
        </w:rPr>
        <w:t xml:space="preserve">The school council who are also our </w:t>
      </w:r>
      <w:r w:rsidR="008E38DE" w:rsidRPr="00814A47">
        <w:rPr>
          <w:sz w:val="20"/>
          <w:szCs w:val="20"/>
        </w:rPr>
        <w:t>anti-bullying ambassadors contributed to and suggested a variety of activities that were used to support our ongoing high focus of whole school init</w:t>
      </w:r>
      <w:r w:rsidR="00D9790E">
        <w:rPr>
          <w:sz w:val="20"/>
          <w:szCs w:val="20"/>
        </w:rPr>
        <w:t xml:space="preserve">iatives.  The annual </w:t>
      </w:r>
      <w:r w:rsidR="008E38DE" w:rsidRPr="00814A47">
        <w:rPr>
          <w:sz w:val="20"/>
          <w:szCs w:val="20"/>
        </w:rPr>
        <w:t>School Council Questionnaires have been completed to demonstrate how safe, secure and happy our children are at school.</w:t>
      </w:r>
    </w:p>
    <w:p w:rsidR="008E38DE" w:rsidRPr="00814A47" w:rsidRDefault="008E38DE" w:rsidP="008E38DE">
      <w:pPr>
        <w:pStyle w:val="NoSpacing"/>
        <w:rPr>
          <w:sz w:val="20"/>
          <w:szCs w:val="20"/>
        </w:rPr>
      </w:pPr>
    </w:p>
    <w:p w:rsidR="008E38DE" w:rsidRDefault="004016FC" w:rsidP="008E38DE">
      <w:pPr>
        <w:pStyle w:val="NoSpacing"/>
        <w:rPr>
          <w:sz w:val="20"/>
          <w:szCs w:val="20"/>
        </w:rPr>
      </w:pPr>
      <w:r w:rsidRPr="00814A47">
        <w:rPr>
          <w:sz w:val="20"/>
          <w:szCs w:val="20"/>
        </w:rPr>
        <w:lastRenderedPageBreak/>
        <w:t>The Emotional Health and Wellbeing</w:t>
      </w:r>
      <w:r w:rsidR="008E38DE" w:rsidRPr="00814A47">
        <w:rPr>
          <w:sz w:val="20"/>
          <w:szCs w:val="20"/>
        </w:rPr>
        <w:t xml:space="preserve"> </w:t>
      </w:r>
      <w:r w:rsidRPr="00814A47">
        <w:rPr>
          <w:sz w:val="20"/>
          <w:szCs w:val="20"/>
        </w:rPr>
        <w:t xml:space="preserve">and CAFOD </w:t>
      </w:r>
      <w:r w:rsidR="008E38DE" w:rsidRPr="00814A47">
        <w:rPr>
          <w:sz w:val="20"/>
          <w:szCs w:val="20"/>
        </w:rPr>
        <w:t>group</w:t>
      </w:r>
      <w:r w:rsidRPr="00814A47">
        <w:rPr>
          <w:sz w:val="20"/>
          <w:szCs w:val="20"/>
        </w:rPr>
        <w:t>s</w:t>
      </w:r>
      <w:r w:rsidR="008E38DE" w:rsidRPr="00814A47">
        <w:rPr>
          <w:sz w:val="20"/>
          <w:szCs w:val="20"/>
        </w:rPr>
        <w:t xml:space="preserve"> </w:t>
      </w:r>
      <w:r w:rsidR="00056FCB">
        <w:rPr>
          <w:sz w:val="20"/>
          <w:szCs w:val="20"/>
        </w:rPr>
        <w:t xml:space="preserve">have </w:t>
      </w:r>
      <w:r w:rsidR="008E38DE" w:rsidRPr="00814A47">
        <w:rPr>
          <w:sz w:val="20"/>
          <w:szCs w:val="20"/>
        </w:rPr>
        <w:t>supported</w:t>
      </w:r>
      <w:r w:rsidR="00056FCB">
        <w:rPr>
          <w:sz w:val="20"/>
          <w:szCs w:val="20"/>
        </w:rPr>
        <w:t xml:space="preserve"> various</w:t>
      </w:r>
      <w:r w:rsidR="008E38DE" w:rsidRPr="00814A47">
        <w:rPr>
          <w:sz w:val="20"/>
          <w:szCs w:val="20"/>
        </w:rPr>
        <w:t xml:space="preserve"> initiatives including </w:t>
      </w:r>
      <w:r w:rsidR="00056FCB">
        <w:rPr>
          <w:sz w:val="20"/>
          <w:szCs w:val="20"/>
        </w:rPr>
        <w:t xml:space="preserve">     </w:t>
      </w:r>
      <w:r w:rsidR="00D9790E">
        <w:rPr>
          <w:sz w:val="20"/>
          <w:szCs w:val="20"/>
        </w:rPr>
        <w:t xml:space="preserve">encouraging families to </w:t>
      </w:r>
      <w:r w:rsidR="008E38DE" w:rsidRPr="00814A47">
        <w:rPr>
          <w:sz w:val="20"/>
          <w:szCs w:val="20"/>
        </w:rPr>
        <w:t>walk to schoo</w:t>
      </w:r>
      <w:r w:rsidR="00D9790E">
        <w:rPr>
          <w:sz w:val="20"/>
          <w:szCs w:val="20"/>
        </w:rPr>
        <w:t>l at least once a week</w:t>
      </w:r>
      <w:r w:rsidR="00485A61">
        <w:rPr>
          <w:sz w:val="20"/>
          <w:szCs w:val="20"/>
        </w:rPr>
        <w:t>.</w:t>
      </w:r>
      <w:r w:rsidR="008E38DE" w:rsidRPr="00814A47">
        <w:rPr>
          <w:sz w:val="20"/>
          <w:szCs w:val="20"/>
        </w:rPr>
        <w:t xml:space="preserve"> This ini</w:t>
      </w:r>
      <w:r w:rsidRPr="00814A47">
        <w:rPr>
          <w:sz w:val="20"/>
          <w:szCs w:val="20"/>
        </w:rPr>
        <w:t>tiative enables all children to</w:t>
      </w:r>
      <w:r w:rsidR="00950110" w:rsidRPr="00814A47">
        <w:rPr>
          <w:sz w:val="20"/>
          <w:szCs w:val="20"/>
        </w:rPr>
        <w:t xml:space="preserve"> </w:t>
      </w:r>
      <w:r w:rsidR="008E38DE" w:rsidRPr="00814A47">
        <w:rPr>
          <w:sz w:val="20"/>
          <w:szCs w:val="20"/>
        </w:rPr>
        <w:t>participate and play a vital role in environmental issues which impact on everyone.</w:t>
      </w:r>
      <w:r w:rsidR="001739C8">
        <w:rPr>
          <w:sz w:val="20"/>
          <w:szCs w:val="20"/>
        </w:rPr>
        <w:t xml:space="preserve"> </w:t>
      </w:r>
    </w:p>
    <w:p w:rsidR="003B3D4D" w:rsidRPr="00814A47" w:rsidRDefault="003B3D4D" w:rsidP="008E38DE">
      <w:pPr>
        <w:pStyle w:val="NoSpacing"/>
        <w:rPr>
          <w:sz w:val="20"/>
          <w:szCs w:val="20"/>
        </w:rPr>
      </w:pPr>
    </w:p>
    <w:p w:rsidR="008E38DE" w:rsidRPr="00632A72" w:rsidRDefault="008E38DE" w:rsidP="008E38DE">
      <w:pPr>
        <w:pStyle w:val="NoSpacing"/>
        <w:rPr>
          <w:sz w:val="20"/>
          <w:szCs w:val="20"/>
          <w:u w:val="single"/>
        </w:rPr>
      </w:pPr>
      <w:r w:rsidRPr="00632A72">
        <w:rPr>
          <w:sz w:val="20"/>
          <w:szCs w:val="20"/>
          <w:u w:val="single"/>
        </w:rPr>
        <w:t>Impact Statement</w:t>
      </w:r>
    </w:p>
    <w:p w:rsidR="008E38DE" w:rsidRPr="00632A72" w:rsidRDefault="008E38DE" w:rsidP="008E38DE">
      <w:pPr>
        <w:pStyle w:val="NoSpacing"/>
        <w:rPr>
          <w:sz w:val="20"/>
          <w:szCs w:val="20"/>
          <w:u w:val="single"/>
        </w:rPr>
      </w:pPr>
      <w:r w:rsidRPr="00632A72">
        <w:rPr>
          <w:sz w:val="20"/>
          <w:szCs w:val="20"/>
          <w:u w:val="single"/>
        </w:rPr>
        <w:t>Reading Home/School Links</w:t>
      </w:r>
    </w:p>
    <w:p w:rsidR="00CC7863" w:rsidRPr="00632A72" w:rsidRDefault="00CC7863" w:rsidP="00CC7863">
      <w:pPr>
        <w:pStyle w:val="NoSpacing"/>
        <w:rPr>
          <w:sz w:val="20"/>
          <w:szCs w:val="20"/>
        </w:rPr>
      </w:pPr>
      <w:r w:rsidRPr="00632A72">
        <w:rPr>
          <w:sz w:val="20"/>
          <w:szCs w:val="20"/>
        </w:rPr>
        <w:t xml:space="preserve">Feedback and engagement of children and their families is testimony to the significance placed on the </w:t>
      </w:r>
    </w:p>
    <w:p w:rsidR="00E2479D" w:rsidRPr="00632A72" w:rsidRDefault="00CC7863" w:rsidP="00CC7863">
      <w:pPr>
        <w:pStyle w:val="NoSpacing"/>
        <w:rPr>
          <w:sz w:val="20"/>
          <w:szCs w:val="20"/>
        </w:rPr>
      </w:pPr>
      <w:r w:rsidRPr="00632A72">
        <w:rPr>
          <w:sz w:val="20"/>
          <w:szCs w:val="20"/>
        </w:rPr>
        <w:t>work around our Home/School Reading partnership. Children develop a love and passion for reading.</w:t>
      </w:r>
      <w:r w:rsidR="00E2479D" w:rsidRPr="00632A72">
        <w:rPr>
          <w:sz w:val="20"/>
          <w:szCs w:val="20"/>
        </w:rPr>
        <w:t xml:space="preserve"> </w:t>
      </w:r>
    </w:p>
    <w:p w:rsidR="00CC7863" w:rsidRPr="00632A72" w:rsidRDefault="00E2479D" w:rsidP="00CC7863">
      <w:pPr>
        <w:pStyle w:val="NoSpacing"/>
        <w:rPr>
          <w:sz w:val="20"/>
          <w:szCs w:val="20"/>
        </w:rPr>
      </w:pPr>
      <w:r w:rsidRPr="00632A72">
        <w:rPr>
          <w:sz w:val="20"/>
          <w:szCs w:val="20"/>
        </w:rPr>
        <w:t>Parents/carers confidently supported reading at home.</w:t>
      </w:r>
    </w:p>
    <w:p w:rsidR="00CC7863" w:rsidRPr="00632A72" w:rsidRDefault="00CC7863" w:rsidP="00CC7863">
      <w:pPr>
        <w:pStyle w:val="NoSpacing"/>
        <w:rPr>
          <w:sz w:val="20"/>
          <w:szCs w:val="20"/>
        </w:rPr>
      </w:pPr>
    </w:p>
    <w:p w:rsidR="00CC7863" w:rsidRPr="00632A72" w:rsidRDefault="00CC7863" w:rsidP="00CC7863">
      <w:pPr>
        <w:pStyle w:val="NoSpacing"/>
        <w:rPr>
          <w:sz w:val="20"/>
          <w:szCs w:val="20"/>
        </w:rPr>
      </w:pPr>
      <w:r w:rsidRPr="00632A72">
        <w:rPr>
          <w:sz w:val="20"/>
          <w:szCs w:val="20"/>
        </w:rPr>
        <w:t>Information on our reading curriculum and the importance of reading is prominent on the school website.</w:t>
      </w:r>
    </w:p>
    <w:p w:rsidR="00CC7863" w:rsidRPr="00632A72" w:rsidRDefault="00CC7863" w:rsidP="008E38DE">
      <w:pPr>
        <w:pStyle w:val="NoSpacing"/>
        <w:rPr>
          <w:sz w:val="20"/>
          <w:szCs w:val="20"/>
        </w:rPr>
      </w:pPr>
    </w:p>
    <w:p w:rsidR="00CC7863" w:rsidRPr="00632A72" w:rsidRDefault="00CC7863" w:rsidP="00CC7863">
      <w:pPr>
        <w:pStyle w:val="NoSpacing"/>
        <w:rPr>
          <w:sz w:val="20"/>
          <w:szCs w:val="20"/>
        </w:rPr>
      </w:pPr>
      <w:r w:rsidRPr="00632A72">
        <w:rPr>
          <w:sz w:val="20"/>
          <w:szCs w:val="20"/>
        </w:rPr>
        <w:t>Throughout the year the English Subject Lead provided pre-school Literacy Workshops and a Phonics Worksho</w:t>
      </w:r>
      <w:r w:rsidR="001739C8">
        <w:rPr>
          <w:sz w:val="20"/>
          <w:szCs w:val="20"/>
        </w:rPr>
        <w:t>p for parents.</w:t>
      </w:r>
    </w:p>
    <w:p w:rsidR="00CC7863" w:rsidRPr="00632A72" w:rsidRDefault="00CC7863" w:rsidP="00CC7863">
      <w:pPr>
        <w:pStyle w:val="NoSpacing"/>
        <w:rPr>
          <w:sz w:val="20"/>
          <w:szCs w:val="20"/>
        </w:rPr>
      </w:pPr>
    </w:p>
    <w:p w:rsidR="00CC7863" w:rsidRPr="00632A72" w:rsidRDefault="00CC7863" w:rsidP="00CC7863">
      <w:pPr>
        <w:pStyle w:val="NoSpacing"/>
        <w:rPr>
          <w:sz w:val="20"/>
          <w:szCs w:val="20"/>
        </w:rPr>
      </w:pPr>
      <w:r w:rsidRPr="00632A72">
        <w:rPr>
          <w:sz w:val="20"/>
          <w:szCs w:val="20"/>
        </w:rPr>
        <w:t>There have been Book Fairs and Reading Events throughout the year to motivate and inspire the children and their families.</w:t>
      </w:r>
    </w:p>
    <w:p w:rsidR="00CC7863" w:rsidRPr="00632A72" w:rsidRDefault="00CC7863" w:rsidP="008E38DE">
      <w:pPr>
        <w:pStyle w:val="NoSpacing"/>
        <w:rPr>
          <w:sz w:val="20"/>
          <w:szCs w:val="20"/>
        </w:rPr>
      </w:pPr>
    </w:p>
    <w:p w:rsidR="008E38DE" w:rsidRPr="00632A72" w:rsidRDefault="008E38DE" w:rsidP="008E38DE">
      <w:pPr>
        <w:pStyle w:val="NoSpacing"/>
        <w:rPr>
          <w:sz w:val="20"/>
          <w:szCs w:val="20"/>
        </w:rPr>
      </w:pPr>
      <w:r w:rsidRPr="00EC347B">
        <w:rPr>
          <w:sz w:val="20"/>
          <w:szCs w:val="20"/>
        </w:rPr>
        <w:t xml:space="preserve">Phonics/grammar books </w:t>
      </w:r>
      <w:r w:rsidRPr="00632A72">
        <w:rPr>
          <w:sz w:val="20"/>
          <w:szCs w:val="20"/>
        </w:rPr>
        <w:t>were purchased and were distribut</w:t>
      </w:r>
      <w:r w:rsidR="00950110" w:rsidRPr="00632A72">
        <w:rPr>
          <w:sz w:val="20"/>
          <w:szCs w:val="20"/>
        </w:rPr>
        <w:t>ed at the beginning of the term for the children to access at home</w:t>
      </w:r>
      <w:r w:rsidR="00CC7863" w:rsidRPr="00632A72">
        <w:rPr>
          <w:sz w:val="20"/>
          <w:szCs w:val="20"/>
        </w:rPr>
        <w:t xml:space="preserve"> and these are used regularly by the majority of children</w:t>
      </w:r>
      <w:r w:rsidR="00950110" w:rsidRPr="00632A72">
        <w:rPr>
          <w:sz w:val="20"/>
          <w:szCs w:val="20"/>
        </w:rPr>
        <w:t>.</w:t>
      </w:r>
      <w:r w:rsidR="00CC7863" w:rsidRPr="00632A72">
        <w:rPr>
          <w:sz w:val="20"/>
          <w:szCs w:val="20"/>
        </w:rPr>
        <w:t xml:space="preserve"> C</w:t>
      </w:r>
      <w:r w:rsidRPr="00632A72">
        <w:rPr>
          <w:sz w:val="20"/>
          <w:szCs w:val="20"/>
        </w:rPr>
        <w:t>hildren enjoyed using their ph</w:t>
      </w:r>
      <w:r w:rsidR="00950110" w:rsidRPr="00632A72">
        <w:rPr>
          <w:sz w:val="20"/>
          <w:szCs w:val="20"/>
        </w:rPr>
        <w:t>onics or grammar book at home and monitoring evidenced</w:t>
      </w:r>
      <w:r w:rsidRPr="00632A72">
        <w:rPr>
          <w:sz w:val="20"/>
          <w:szCs w:val="20"/>
        </w:rPr>
        <w:t xml:space="preserve"> children applying skills in class as a result of extra resources.</w:t>
      </w:r>
    </w:p>
    <w:p w:rsidR="008E38DE" w:rsidRPr="00632A72" w:rsidRDefault="008E38DE" w:rsidP="008E38DE">
      <w:pPr>
        <w:pStyle w:val="NoSpacing"/>
        <w:rPr>
          <w:sz w:val="20"/>
          <w:szCs w:val="20"/>
        </w:rPr>
      </w:pPr>
    </w:p>
    <w:p w:rsidR="008E38DE" w:rsidRPr="00632A72" w:rsidRDefault="001739C8" w:rsidP="008E38DE">
      <w:pPr>
        <w:pStyle w:val="NoSpacing"/>
        <w:rPr>
          <w:sz w:val="20"/>
          <w:szCs w:val="20"/>
        </w:rPr>
      </w:pPr>
      <w:r>
        <w:rPr>
          <w:sz w:val="20"/>
          <w:szCs w:val="20"/>
        </w:rPr>
        <w:t xml:space="preserve">The children </w:t>
      </w:r>
      <w:r w:rsidRPr="00D87D8E">
        <w:rPr>
          <w:sz w:val="20"/>
          <w:szCs w:val="20"/>
        </w:rPr>
        <w:t xml:space="preserve">have continued to access </w:t>
      </w:r>
      <w:r w:rsidR="008E38DE" w:rsidRPr="00D87D8E">
        <w:rPr>
          <w:sz w:val="20"/>
          <w:szCs w:val="20"/>
        </w:rPr>
        <w:t>‘Just Imagine’ books and children have been encouraged across the school to choose books for reading and sharin</w:t>
      </w:r>
      <w:r w:rsidR="00950110" w:rsidRPr="00D87D8E">
        <w:rPr>
          <w:sz w:val="20"/>
          <w:szCs w:val="20"/>
        </w:rPr>
        <w:t xml:space="preserve">g at </w:t>
      </w:r>
      <w:r w:rsidR="00950110" w:rsidRPr="00632A72">
        <w:rPr>
          <w:sz w:val="20"/>
          <w:szCs w:val="20"/>
        </w:rPr>
        <w:t>home throughout the year. The children enjoy choosing books from our book selection which promotes a love of books and reading for pleasure.</w:t>
      </w:r>
    </w:p>
    <w:p w:rsidR="008C2B30" w:rsidRDefault="008C2B30" w:rsidP="008E38DE">
      <w:pPr>
        <w:pStyle w:val="NoSpacing"/>
        <w:rPr>
          <w:sz w:val="20"/>
          <w:szCs w:val="20"/>
        </w:rPr>
      </w:pPr>
    </w:p>
    <w:p w:rsidR="00CF05F5" w:rsidRPr="00632A72" w:rsidRDefault="00CF05F5" w:rsidP="008E38DE">
      <w:pPr>
        <w:pStyle w:val="NoSpacing"/>
        <w:rPr>
          <w:sz w:val="20"/>
          <w:szCs w:val="20"/>
        </w:rPr>
      </w:pPr>
    </w:p>
    <w:p w:rsidR="00806D54" w:rsidRDefault="00806D54" w:rsidP="008E38DE">
      <w:pPr>
        <w:pStyle w:val="NoSpacing"/>
        <w:rPr>
          <w:color w:val="FF0000"/>
          <w:sz w:val="20"/>
          <w:szCs w:val="20"/>
          <w:u w:val="single"/>
        </w:rPr>
      </w:pPr>
    </w:p>
    <w:p w:rsidR="00056FCB" w:rsidRPr="001739C8" w:rsidRDefault="00056FCB" w:rsidP="008E38DE">
      <w:pPr>
        <w:pStyle w:val="NoSpacing"/>
        <w:rPr>
          <w:color w:val="FF0000"/>
          <w:sz w:val="20"/>
          <w:szCs w:val="20"/>
          <w:u w:val="single"/>
        </w:rPr>
      </w:pPr>
    </w:p>
    <w:p w:rsidR="00A14158" w:rsidRPr="00786BBE" w:rsidRDefault="00A14158" w:rsidP="008E38DE">
      <w:pPr>
        <w:pStyle w:val="NoSpacing"/>
        <w:rPr>
          <w:sz w:val="20"/>
          <w:szCs w:val="20"/>
          <w:u w:val="single"/>
        </w:rPr>
      </w:pPr>
      <w:r w:rsidRPr="00786BBE">
        <w:rPr>
          <w:sz w:val="20"/>
          <w:szCs w:val="20"/>
          <w:u w:val="single"/>
        </w:rPr>
        <w:t>Attendance</w:t>
      </w:r>
    </w:p>
    <w:p w:rsidR="00C63541" w:rsidRPr="00814A47" w:rsidRDefault="00902BE4" w:rsidP="008E38DE">
      <w:pPr>
        <w:pStyle w:val="NoSpacing"/>
        <w:rPr>
          <w:sz w:val="20"/>
          <w:szCs w:val="20"/>
        </w:rPr>
      </w:pPr>
      <w:r w:rsidRPr="00786BBE">
        <w:rPr>
          <w:sz w:val="20"/>
          <w:szCs w:val="20"/>
        </w:rPr>
        <w:t xml:space="preserve">Expectations </w:t>
      </w:r>
      <w:r w:rsidRPr="00814A47">
        <w:rPr>
          <w:sz w:val="20"/>
          <w:szCs w:val="20"/>
        </w:rPr>
        <w:t xml:space="preserve">around attendance were shared from </w:t>
      </w:r>
      <w:r w:rsidR="00030D18" w:rsidRPr="00814A47">
        <w:rPr>
          <w:sz w:val="20"/>
          <w:szCs w:val="20"/>
        </w:rPr>
        <w:t xml:space="preserve">induction with parents. Mrs Ward and Mrs Wylie have worked alongside the EWO to support and encourage parents to ensure their children attend school. This year attendance has </w:t>
      </w:r>
      <w:r w:rsidR="00056FCB">
        <w:rPr>
          <w:sz w:val="20"/>
          <w:szCs w:val="20"/>
        </w:rPr>
        <w:t xml:space="preserve">once again </w:t>
      </w:r>
      <w:r w:rsidR="00030D18" w:rsidRPr="00814A47">
        <w:rPr>
          <w:sz w:val="20"/>
          <w:szCs w:val="20"/>
        </w:rPr>
        <w:t>been impac</w:t>
      </w:r>
      <w:r w:rsidR="00725D97">
        <w:rPr>
          <w:sz w:val="20"/>
          <w:szCs w:val="20"/>
        </w:rPr>
        <w:t>ted by outbreaks of a number of</w:t>
      </w:r>
      <w:r w:rsidR="00786BBE">
        <w:rPr>
          <w:sz w:val="20"/>
          <w:szCs w:val="20"/>
        </w:rPr>
        <w:t xml:space="preserve"> viruses</w:t>
      </w:r>
      <w:r w:rsidR="00376AED" w:rsidRPr="00814A47">
        <w:rPr>
          <w:sz w:val="20"/>
          <w:szCs w:val="20"/>
        </w:rPr>
        <w:t>.</w:t>
      </w:r>
      <w:r w:rsidR="00030D18" w:rsidRPr="00814A47">
        <w:rPr>
          <w:sz w:val="20"/>
          <w:szCs w:val="20"/>
        </w:rPr>
        <w:t xml:space="preserve"> Mrs Ward has been able to</w:t>
      </w:r>
      <w:r w:rsidR="003D6642" w:rsidRPr="00814A47">
        <w:rPr>
          <w:sz w:val="20"/>
          <w:szCs w:val="20"/>
        </w:rPr>
        <w:t xml:space="preserve"> produce rationales and analysis of attendance and en</w:t>
      </w:r>
      <w:r w:rsidR="00725D97">
        <w:rPr>
          <w:sz w:val="20"/>
          <w:szCs w:val="20"/>
        </w:rPr>
        <w:t>sure the earliest intervention.</w:t>
      </w:r>
      <w:r w:rsidR="00056FCB">
        <w:rPr>
          <w:sz w:val="20"/>
          <w:szCs w:val="20"/>
        </w:rPr>
        <w:t xml:space="preserve"> </w:t>
      </w:r>
      <w:r w:rsidR="003D6642" w:rsidRPr="00814A47">
        <w:rPr>
          <w:sz w:val="20"/>
          <w:szCs w:val="20"/>
        </w:rPr>
        <w:t xml:space="preserve">Strategies </w:t>
      </w:r>
      <w:r w:rsidR="00030D18" w:rsidRPr="00814A47">
        <w:rPr>
          <w:sz w:val="20"/>
          <w:szCs w:val="20"/>
        </w:rPr>
        <w:t xml:space="preserve">have </w:t>
      </w:r>
      <w:r w:rsidR="00E31783" w:rsidRPr="00814A47">
        <w:rPr>
          <w:sz w:val="20"/>
          <w:szCs w:val="20"/>
        </w:rPr>
        <w:t xml:space="preserve">had a positive impact </w:t>
      </w:r>
      <w:r w:rsidR="003D6642" w:rsidRPr="00814A47">
        <w:rPr>
          <w:sz w:val="20"/>
          <w:szCs w:val="20"/>
        </w:rPr>
        <w:t>on the</w:t>
      </w:r>
      <w:r w:rsidR="00E31783" w:rsidRPr="00814A47">
        <w:rPr>
          <w:sz w:val="20"/>
          <w:szCs w:val="20"/>
        </w:rPr>
        <w:t xml:space="preserve"> attendance </w:t>
      </w:r>
      <w:r w:rsidR="003D6642" w:rsidRPr="00814A47">
        <w:rPr>
          <w:sz w:val="20"/>
          <w:szCs w:val="20"/>
        </w:rPr>
        <w:t>of</w:t>
      </w:r>
      <w:r w:rsidR="00E31783" w:rsidRPr="00814A47">
        <w:rPr>
          <w:sz w:val="20"/>
          <w:szCs w:val="20"/>
        </w:rPr>
        <w:t xml:space="preserve"> PP children </w:t>
      </w:r>
      <w:r w:rsidR="003D6642" w:rsidRPr="00814A47">
        <w:rPr>
          <w:sz w:val="20"/>
          <w:szCs w:val="20"/>
        </w:rPr>
        <w:t xml:space="preserve">which </w:t>
      </w:r>
      <w:r w:rsidR="00E31783" w:rsidRPr="00814A47">
        <w:rPr>
          <w:sz w:val="20"/>
          <w:szCs w:val="20"/>
        </w:rPr>
        <w:t xml:space="preserve">was </w:t>
      </w:r>
      <w:r w:rsidR="00376AED" w:rsidRPr="00814A47">
        <w:rPr>
          <w:sz w:val="20"/>
          <w:szCs w:val="20"/>
        </w:rPr>
        <w:t xml:space="preserve">broadly </w:t>
      </w:r>
      <w:r w:rsidR="00E31783" w:rsidRPr="00814A47">
        <w:rPr>
          <w:sz w:val="20"/>
          <w:szCs w:val="20"/>
        </w:rPr>
        <w:t>in li</w:t>
      </w:r>
      <w:r w:rsidR="003D6642" w:rsidRPr="00814A47">
        <w:rPr>
          <w:sz w:val="20"/>
          <w:szCs w:val="20"/>
        </w:rPr>
        <w:t>ne with all children</w:t>
      </w:r>
      <w:r w:rsidR="00E31783" w:rsidRPr="00814A47">
        <w:rPr>
          <w:sz w:val="20"/>
          <w:szCs w:val="20"/>
        </w:rPr>
        <w:t>.</w:t>
      </w:r>
      <w:r w:rsidR="00030D18" w:rsidRPr="00814A47">
        <w:rPr>
          <w:sz w:val="20"/>
          <w:szCs w:val="20"/>
        </w:rPr>
        <w:t xml:space="preserve"> The </w:t>
      </w:r>
      <w:r w:rsidR="00725D97">
        <w:rPr>
          <w:sz w:val="20"/>
          <w:szCs w:val="20"/>
        </w:rPr>
        <w:t xml:space="preserve"> </w:t>
      </w:r>
      <w:r w:rsidR="00030D18" w:rsidRPr="00814A47">
        <w:rPr>
          <w:sz w:val="20"/>
          <w:szCs w:val="20"/>
        </w:rPr>
        <w:t>Designated Lead, in the role of family support</w:t>
      </w:r>
      <w:r w:rsidR="00056FCB">
        <w:rPr>
          <w:sz w:val="20"/>
          <w:szCs w:val="20"/>
        </w:rPr>
        <w:t xml:space="preserve"> and attendance lead</w:t>
      </w:r>
      <w:r w:rsidR="00030D18" w:rsidRPr="00814A47">
        <w:rPr>
          <w:sz w:val="20"/>
          <w:szCs w:val="20"/>
        </w:rPr>
        <w:t>, has been able to work alongside Mrs Ward to offer support should this be needed.</w:t>
      </w:r>
    </w:p>
    <w:p w:rsidR="00C63541" w:rsidRPr="00414124" w:rsidRDefault="00C63541" w:rsidP="008E38DE">
      <w:pPr>
        <w:pStyle w:val="NoSpacing"/>
        <w:rPr>
          <w:color w:val="FF0000"/>
          <w:sz w:val="20"/>
          <w:szCs w:val="20"/>
          <w:u w:val="single"/>
        </w:rPr>
      </w:pPr>
    </w:p>
    <w:p w:rsidR="008E38DE" w:rsidRPr="00632A72" w:rsidRDefault="008E38DE" w:rsidP="008E38DE">
      <w:pPr>
        <w:pStyle w:val="NoSpacing"/>
        <w:rPr>
          <w:sz w:val="20"/>
          <w:szCs w:val="20"/>
          <w:u w:val="single"/>
        </w:rPr>
      </w:pPr>
      <w:r w:rsidRPr="00632A72">
        <w:rPr>
          <w:sz w:val="20"/>
          <w:szCs w:val="20"/>
          <w:u w:val="single"/>
        </w:rPr>
        <w:t>Impact Statement</w:t>
      </w:r>
    </w:p>
    <w:p w:rsidR="008E38DE" w:rsidRPr="00030D18" w:rsidRDefault="008E38DE" w:rsidP="008E38DE">
      <w:pPr>
        <w:pStyle w:val="NoSpacing"/>
        <w:rPr>
          <w:sz w:val="20"/>
          <w:szCs w:val="20"/>
          <w:u w:val="single"/>
        </w:rPr>
      </w:pPr>
      <w:r w:rsidRPr="00030D18">
        <w:rPr>
          <w:sz w:val="20"/>
          <w:szCs w:val="20"/>
          <w:u w:val="single"/>
        </w:rPr>
        <w:t>Extended Curriculum Offer</w:t>
      </w:r>
    </w:p>
    <w:p w:rsidR="003D6642" w:rsidRPr="00030D18" w:rsidRDefault="008E38DE" w:rsidP="008E38DE">
      <w:pPr>
        <w:pStyle w:val="NoSpacing"/>
        <w:rPr>
          <w:rFonts w:eastAsia="Cambria"/>
          <w:sz w:val="20"/>
          <w:szCs w:val="20"/>
        </w:rPr>
      </w:pPr>
      <w:r w:rsidRPr="00030D18">
        <w:rPr>
          <w:rFonts w:eastAsia="Cambria"/>
          <w:sz w:val="20"/>
          <w:szCs w:val="20"/>
        </w:rPr>
        <w:t xml:space="preserve">The 'Events and Celebrations’ page on the school website is updated regularly and continues to celebrate our themed days and weeks in school. Families who attended the Community Arts Days commented on what wonderful events they were and how much they enjoyed being able to attend school once again. </w:t>
      </w:r>
      <w:r w:rsidR="003D6642" w:rsidRPr="00030D18">
        <w:rPr>
          <w:rFonts w:eastAsia="Cambria"/>
          <w:sz w:val="20"/>
          <w:szCs w:val="20"/>
        </w:rPr>
        <w:t xml:space="preserve">The response to Arts &amp; </w:t>
      </w:r>
      <w:r w:rsidRPr="00030D18">
        <w:rPr>
          <w:rFonts w:eastAsia="Cambria"/>
          <w:sz w:val="20"/>
          <w:szCs w:val="20"/>
        </w:rPr>
        <w:t>Awe and Wonder Week an</w:t>
      </w:r>
      <w:r w:rsidR="003D6642" w:rsidRPr="00030D18">
        <w:rPr>
          <w:rFonts w:eastAsia="Cambria"/>
          <w:sz w:val="20"/>
          <w:szCs w:val="20"/>
        </w:rPr>
        <w:t>d other events/performances has</w:t>
      </w:r>
      <w:r w:rsidRPr="00030D18">
        <w:rPr>
          <w:rFonts w:eastAsia="Cambria"/>
          <w:sz w:val="20"/>
          <w:szCs w:val="20"/>
        </w:rPr>
        <w:t xml:space="preserve"> been enthusiastic, </w:t>
      </w:r>
    </w:p>
    <w:p w:rsidR="008E38DE" w:rsidRPr="00030D18" w:rsidRDefault="008E38DE" w:rsidP="008E38DE">
      <w:pPr>
        <w:pStyle w:val="NoSpacing"/>
        <w:rPr>
          <w:rFonts w:eastAsia="Cambria"/>
          <w:sz w:val="20"/>
          <w:szCs w:val="20"/>
        </w:rPr>
      </w:pPr>
      <w:r w:rsidRPr="00030D18">
        <w:rPr>
          <w:rFonts w:eastAsia="Cambria"/>
          <w:sz w:val="20"/>
          <w:szCs w:val="20"/>
        </w:rPr>
        <w:t xml:space="preserve">positive and celebratory. </w:t>
      </w:r>
    </w:p>
    <w:p w:rsidR="008E38DE" w:rsidRPr="00030D18" w:rsidRDefault="008E38DE" w:rsidP="008E38DE">
      <w:pPr>
        <w:pStyle w:val="NoSpacing"/>
        <w:rPr>
          <w:sz w:val="20"/>
          <w:szCs w:val="20"/>
        </w:rPr>
      </w:pPr>
    </w:p>
    <w:p w:rsidR="008E38DE" w:rsidRPr="00725D97" w:rsidRDefault="00906227" w:rsidP="008E38DE">
      <w:pPr>
        <w:pStyle w:val="NoSpacing"/>
        <w:rPr>
          <w:rFonts w:eastAsia="Cambria"/>
          <w:sz w:val="20"/>
          <w:szCs w:val="20"/>
        </w:rPr>
      </w:pPr>
      <w:r w:rsidRPr="00725D97">
        <w:rPr>
          <w:sz w:val="20"/>
          <w:szCs w:val="20"/>
        </w:rPr>
        <w:t xml:space="preserve">The majority of our information is shared with families via the School Spider App while </w:t>
      </w:r>
      <w:r w:rsidR="00056FCB" w:rsidRPr="00725D97">
        <w:rPr>
          <w:sz w:val="20"/>
          <w:szCs w:val="20"/>
        </w:rPr>
        <w:t xml:space="preserve">X, formerly </w:t>
      </w:r>
      <w:r w:rsidR="008E38DE" w:rsidRPr="00725D97">
        <w:rPr>
          <w:sz w:val="20"/>
          <w:szCs w:val="20"/>
        </w:rPr>
        <w:t xml:space="preserve">Twitter has </w:t>
      </w:r>
      <w:r w:rsidR="00725D97" w:rsidRPr="00725D97">
        <w:rPr>
          <w:sz w:val="20"/>
          <w:szCs w:val="20"/>
        </w:rPr>
        <w:t>occasionally been used as a usef</w:t>
      </w:r>
      <w:r w:rsidR="008E38DE" w:rsidRPr="00725D97">
        <w:rPr>
          <w:sz w:val="20"/>
          <w:szCs w:val="20"/>
        </w:rPr>
        <w:t xml:space="preserve">ul source </w:t>
      </w:r>
      <w:r w:rsidR="003D6642" w:rsidRPr="00725D97">
        <w:rPr>
          <w:sz w:val="20"/>
          <w:szCs w:val="20"/>
        </w:rPr>
        <w:t>of communication for</w:t>
      </w:r>
      <w:r w:rsidR="008E38DE" w:rsidRPr="00725D97">
        <w:rPr>
          <w:sz w:val="20"/>
          <w:szCs w:val="20"/>
        </w:rPr>
        <w:t xml:space="preserve"> sharing celebrations with</w:t>
      </w:r>
      <w:r w:rsidRPr="00725D97">
        <w:rPr>
          <w:sz w:val="20"/>
          <w:szCs w:val="20"/>
        </w:rPr>
        <w:t xml:space="preserve"> </w:t>
      </w:r>
      <w:r w:rsidR="00725D97">
        <w:rPr>
          <w:sz w:val="20"/>
          <w:szCs w:val="20"/>
        </w:rPr>
        <w:t>families and has also offered</w:t>
      </w:r>
      <w:r w:rsidR="008E38DE" w:rsidRPr="00725D97">
        <w:rPr>
          <w:sz w:val="20"/>
          <w:szCs w:val="20"/>
        </w:rPr>
        <w:t xml:space="preserve"> a platform for parents to comment on activities. </w:t>
      </w:r>
    </w:p>
    <w:p w:rsidR="008E38DE" w:rsidRPr="00030D18" w:rsidRDefault="008E38DE" w:rsidP="008E38DE">
      <w:pPr>
        <w:pStyle w:val="NoSpacing"/>
        <w:rPr>
          <w:sz w:val="20"/>
          <w:szCs w:val="20"/>
        </w:rPr>
      </w:pPr>
    </w:p>
    <w:p w:rsidR="00167F69" w:rsidRPr="00030D18" w:rsidRDefault="008E38DE" w:rsidP="008E38DE">
      <w:pPr>
        <w:pStyle w:val="NoSpacing"/>
        <w:rPr>
          <w:sz w:val="20"/>
          <w:szCs w:val="20"/>
        </w:rPr>
      </w:pPr>
      <w:r w:rsidRPr="00030D18">
        <w:rPr>
          <w:sz w:val="20"/>
          <w:szCs w:val="20"/>
        </w:rPr>
        <w:t>Monitoring has evidenced confident, independent, motivated and purposeful pupils who can apply their knowledge (propositional-content and procedural-skills) in subjects across the curriculum</w:t>
      </w:r>
      <w:r w:rsidR="00167F69" w:rsidRPr="00030D18">
        <w:rPr>
          <w:sz w:val="20"/>
          <w:szCs w:val="20"/>
        </w:rPr>
        <w:t xml:space="preserve"> and beyond</w:t>
      </w:r>
      <w:r w:rsidRPr="00030D18">
        <w:rPr>
          <w:sz w:val="20"/>
          <w:szCs w:val="20"/>
        </w:rPr>
        <w:t xml:space="preserve">. Monitoring shows the children’s enjoyment and enthusiasm when participating in the wide range of </w:t>
      </w:r>
    </w:p>
    <w:p w:rsidR="008E38DE" w:rsidRPr="00030D18" w:rsidRDefault="008E38DE" w:rsidP="008E38DE">
      <w:pPr>
        <w:pStyle w:val="NoSpacing"/>
        <w:rPr>
          <w:sz w:val="20"/>
          <w:szCs w:val="20"/>
        </w:rPr>
      </w:pPr>
      <w:r w:rsidRPr="00030D18">
        <w:rPr>
          <w:sz w:val="20"/>
          <w:szCs w:val="20"/>
        </w:rPr>
        <w:t>engaging appropriately challenging discrete and cross-curricular activities offered.</w:t>
      </w:r>
    </w:p>
    <w:p w:rsidR="008E38DE" w:rsidRPr="00414124" w:rsidRDefault="008E38DE" w:rsidP="008E38DE">
      <w:pPr>
        <w:pStyle w:val="NoSpacing"/>
        <w:rPr>
          <w:color w:val="FF0000"/>
          <w:sz w:val="20"/>
          <w:szCs w:val="20"/>
        </w:rPr>
      </w:pPr>
    </w:p>
    <w:p w:rsidR="008E38DE" w:rsidRPr="00362BEE" w:rsidRDefault="008E38DE" w:rsidP="008E38DE">
      <w:pPr>
        <w:pStyle w:val="NoSpacing"/>
        <w:rPr>
          <w:bCs/>
          <w:sz w:val="20"/>
          <w:szCs w:val="20"/>
          <w:u w:val="single"/>
        </w:rPr>
      </w:pPr>
      <w:r w:rsidRPr="00362BEE">
        <w:rPr>
          <w:bCs/>
          <w:sz w:val="20"/>
          <w:szCs w:val="20"/>
          <w:u w:val="single"/>
        </w:rPr>
        <w:t xml:space="preserve">Arts Awe and Wonder Week (October) </w:t>
      </w:r>
    </w:p>
    <w:p w:rsidR="008E38DE" w:rsidRPr="00786BBE" w:rsidRDefault="008E38DE" w:rsidP="008E38DE">
      <w:pPr>
        <w:pStyle w:val="NoSpacing"/>
        <w:rPr>
          <w:sz w:val="20"/>
          <w:szCs w:val="20"/>
        </w:rPr>
      </w:pPr>
      <w:r w:rsidRPr="00362BEE">
        <w:rPr>
          <w:sz w:val="20"/>
          <w:szCs w:val="20"/>
        </w:rPr>
        <w:t xml:space="preserve">The week was </w:t>
      </w:r>
      <w:r w:rsidR="00056FCB">
        <w:rPr>
          <w:sz w:val="20"/>
          <w:szCs w:val="20"/>
        </w:rPr>
        <w:t xml:space="preserve">once again </w:t>
      </w:r>
      <w:r w:rsidRPr="00362BEE">
        <w:rPr>
          <w:sz w:val="20"/>
          <w:szCs w:val="20"/>
        </w:rPr>
        <w:t xml:space="preserve">an opportunity for the children to work collaboratively, in groups, with partners and as whole classes. They were able to demonstrate their individuality and experience a variety of </w:t>
      </w:r>
      <w:r w:rsidR="00056FCB">
        <w:rPr>
          <w:sz w:val="20"/>
          <w:szCs w:val="20"/>
        </w:rPr>
        <w:t xml:space="preserve">        </w:t>
      </w:r>
      <w:r w:rsidRPr="00362BEE">
        <w:rPr>
          <w:sz w:val="20"/>
          <w:szCs w:val="20"/>
        </w:rPr>
        <w:t>engaging activities including art, music and dance.</w:t>
      </w:r>
      <w:r w:rsidR="00786BBE">
        <w:rPr>
          <w:sz w:val="20"/>
          <w:szCs w:val="20"/>
        </w:rPr>
        <w:t xml:space="preserve"> </w:t>
      </w:r>
      <w:r w:rsidR="00FE2E8B" w:rsidRPr="00362BEE">
        <w:rPr>
          <w:sz w:val="20"/>
          <w:szCs w:val="20"/>
        </w:rPr>
        <w:t>Children used various artists and art movements to</w:t>
      </w:r>
      <w:r w:rsidR="00056FCB">
        <w:rPr>
          <w:sz w:val="20"/>
          <w:szCs w:val="20"/>
        </w:rPr>
        <w:t xml:space="preserve">    </w:t>
      </w:r>
      <w:r w:rsidR="00FE2E8B" w:rsidRPr="00362BEE">
        <w:rPr>
          <w:sz w:val="20"/>
          <w:szCs w:val="20"/>
        </w:rPr>
        <w:t xml:space="preserve"> inspire their creativity and produced wonderful art work using a range of media. Some of the work</w:t>
      </w:r>
      <w:r w:rsidR="00786BBE">
        <w:rPr>
          <w:sz w:val="20"/>
          <w:szCs w:val="20"/>
        </w:rPr>
        <w:t xml:space="preserve"> </w:t>
      </w:r>
      <w:r w:rsidR="00FE2E8B" w:rsidRPr="00362BEE">
        <w:rPr>
          <w:sz w:val="20"/>
          <w:szCs w:val="20"/>
        </w:rPr>
        <w:t xml:space="preserve">produced was </w:t>
      </w:r>
      <w:r w:rsidR="00056FCB">
        <w:rPr>
          <w:sz w:val="20"/>
          <w:szCs w:val="20"/>
        </w:rPr>
        <w:t>once again</w:t>
      </w:r>
      <w:r w:rsidR="00A82146">
        <w:rPr>
          <w:sz w:val="20"/>
          <w:szCs w:val="20"/>
        </w:rPr>
        <w:t xml:space="preserve"> </w:t>
      </w:r>
      <w:r w:rsidR="00FE2E8B" w:rsidRPr="00362BEE">
        <w:rPr>
          <w:sz w:val="20"/>
          <w:szCs w:val="20"/>
        </w:rPr>
        <w:t xml:space="preserve">exhibited at the </w:t>
      </w:r>
      <w:r w:rsidR="00362BEE" w:rsidRPr="00362BEE">
        <w:rPr>
          <w:sz w:val="20"/>
          <w:szCs w:val="20"/>
        </w:rPr>
        <w:t>Halton Primary Arts Network</w:t>
      </w:r>
      <w:r w:rsidR="00FE2E8B" w:rsidRPr="00362BEE">
        <w:rPr>
          <w:sz w:val="20"/>
          <w:szCs w:val="20"/>
        </w:rPr>
        <w:t xml:space="preserve"> exhibition at Runcorn Shopping City. </w:t>
      </w:r>
      <w:r w:rsidRPr="00362BEE">
        <w:rPr>
          <w:sz w:val="20"/>
          <w:szCs w:val="20"/>
        </w:rPr>
        <w:t xml:space="preserve">These </w:t>
      </w:r>
      <w:r w:rsidRPr="00362BEE">
        <w:rPr>
          <w:sz w:val="20"/>
          <w:szCs w:val="20"/>
        </w:rPr>
        <w:lastRenderedPageBreak/>
        <w:t>experi</w:t>
      </w:r>
      <w:r w:rsidR="00362BEE" w:rsidRPr="00362BEE">
        <w:rPr>
          <w:sz w:val="20"/>
          <w:szCs w:val="20"/>
        </w:rPr>
        <w:t>ences were met by all</w:t>
      </w:r>
      <w:r w:rsidR="00FE2E8B" w:rsidRPr="00362BEE">
        <w:rPr>
          <w:sz w:val="20"/>
          <w:szCs w:val="20"/>
        </w:rPr>
        <w:t xml:space="preserve"> </w:t>
      </w:r>
      <w:r w:rsidRPr="00362BEE">
        <w:rPr>
          <w:sz w:val="20"/>
          <w:szCs w:val="20"/>
        </w:rPr>
        <w:t>children with excitement and enthusiasm and clearly had a positive impact on their esteem and wellbeing.</w:t>
      </w:r>
    </w:p>
    <w:p w:rsidR="006556C7" w:rsidRPr="00414124" w:rsidRDefault="006556C7" w:rsidP="008E38DE">
      <w:pPr>
        <w:pStyle w:val="NoSpacing"/>
        <w:rPr>
          <w:color w:val="FF0000"/>
          <w:sz w:val="20"/>
          <w:szCs w:val="20"/>
        </w:rPr>
      </w:pPr>
    </w:p>
    <w:p w:rsidR="008E38DE" w:rsidRPr="00796F5C" w:rsidRDefault="008E38DE" w:rsidP="008E38DE">
      <w:pPr>
        <w:pStyle w:val="NoSpacing"/>
        <w:rPr>
          <w:sz w:val="20"/>
          <w:szCs w:val="20"/>
          <w:u w:val="single"/>
        </w:rPr>
      </w:pPr>
      <w:r w:rsidRPr="00796F5C">
        <w:rPr>
          <w:sz w:val="20"/>
          <w:szCs w:val="20"/>
          <w:u w:val="single"/>
        </w:rPr>
        <w:t>Parliament/British Values/Anti-bullying/Multi-Faith Week (November)</w:t>
      </w:r>
    </w:p>
    <w:p w:rsidR="008E38DE" w:rsidRPr="00EC347B" w:rsidRDefault="008E38DE" w:rsidP="008E38DE">
      <w:pPr>
        <w:pStyle w:val="NoSpacing"/>
        <w:rPr>
          <w:color w:val="0070C0"/>
          <w:sz w:val="20"/>
          <w:szCs w:val="20"/>
        </w:rPr>
      </w:pPr>
      <w:r w:rsidRPr="00796F5C">
        <w:rPr>
          <w:sz w:val="20"/>
          <w:szCs w:val="20"/>
        </w:rPr>
        <w:t xml:space="preserve">This week was once again a great success and enabled the children to engage in a wide variety of topics and initiatives, many led by the School Council </w:t>
      </w:r>
      <w:r w:rsidR="00796F5C" w:rsidRPr="00796F5C">
        <w:rPr>
          <w:sz w:val="20"/>
          <w:szCs w:val="20"/>
        </w:rPr>
        <w:t xml:space="preserve">in their role as </w:t>
      </w:r>
      <w:r w:rsidRPr="00796F5C">
        <w:rPr>
          <w:sz w:val="20"/>
          <w:szCs w:val="20"/>
        </w:rPr>
        <w:t>Anti-Bullying Am</w:t>
      </w:r>
      <w:r w:rsidR="00E2479D" w:rsidRPr="00796F5C">
        <w:rPr>
          <w:sz w:val="20"/>
          <w:szCs w:val="20"/>
        </w:rPr>
        <w:t>b</w:t>
      </w:r>
      <w:r w:rsidRPr="00796F5C">
        <w:rPr>
          <w:sz w:val="20"/>
          <w:szCs w:val="20"/>
        </w:rPr>
        <w:t xml:space="preserve">assadors. </w:t>
      </w:r>
      <w:r w:rsidR="00796F5C" w:rsidRPr="00796F5C">
        <w:rPr>
          <w:sz w:val="20"/>
          <w:szCs w:val="20"/>
        </w:rPr>
        <w:t xml:space="preserve">The week      provided </w:t>
      </w:r>
      <w:r w:rsidR="00B0017A" w:rsidRPr="00796F5C">
        <w:rPr>
          <w:sz w:val="20"/>
          <w:szCs w:val="20"/>
        </w:rPr>
        <w:t>t</w:t>
      </w:r>
      <w:r w:rsidR="00E2479D" w:rsidRPr="00796F5C">
        <w:rPr>
          <w:sz w:val="20"/>
          <w:szCs w:val="20"/>
        </w:rPr>
        <w:t xml:space="preserve">he opportunity to introduce different perspectives and promote debate and discussion. </w:t>
      </w:r>
      <w:r w:rsidRPr="00796F5C">
        <w:rPr>
          <w:sz w:val="20"/>
          <w:szCs w:val="20"/>
        </w:rPr>
        <w:t xml:space="preserve">Being able to combine a number of national and international weeks ensured that children were able to access </w:t>
      </w:r>
      <w:r w:rsidR="00796F5C" w:rsidRPr="00796F5C">
        <w:rPr>
          <w:sz w:val="20"/>
          <w:szCs w:val="20"/>
        </w:rPr>
        <w:t xml:space="preserve">        </w:t>
      </w:r>
      <w:r w:rsidRPr="00796F5C">
        <w:rPr>
          <w:sz w:val="20"/>
          <w:szCs w:val="20"/>
        </w:rPr>
        <w:t>activities linked to each</w:t>
      </w:r>
      <w:r w:rsidRPr="00362BEE">
        <w:rPr>
          <w:sz w:val="20"/>
          <w:szCs w:val="20"/>
        </w:rPr>
        <w:t>. A number of assemblies and curriculum and class activities were completed during the week</w:t>
      </w:r>
      <w:r w:rsidR="00796F5C" w:rsidRPr="00362BEE">
        <w:rPr>
          <w:sz w:val="20"/>
          <w:szCs w:val="20"/>
        </w:rPr>
        <w:t>.</w:t>
      </w:r>
      <w:r w:rsidRPr="00362BEE">
        <w:rPr>
          <w:sz w:val="20"/>
          <w:szCs w:val="20"/>
        </w:rPr>
        <w:t xml:space="preserve"> We also held our whole school Remembra</w:t>
      </w:r>
      <w:r w:rsidR="00E2479D" w:rsidRPr="00362BEE">
        <w:rPr>
          <w:sz w:val="20"/>
          <w:szCs w:val="20"/>
        </w:rPr>
        <w:t xml:space="preserve">nce Service which was an appropriately reflective </w:t>
      </w:r>
      <w:r w:rsidR="00786BBE">
        <w:rPr>
          <w:sz w:val="20"/>
          <w:szCs w:val="20"/>
        </w:rPr>
        <w:t xml:space="preserve">   </w:t>
      </w:r>
      <w:r w:rsidR="00E2479D" w:rsidRPr="00362BEE">
        <w:rPr>
          <w:sz w:val="20"/>
          <w:szCs w:val="20"/>
        </w:rPr>
        <w:t>experience for the children.</w:t>
      </w:r>
    </w:p>
    <w:p w:rsidR="00E2479D" w:rsidRPr="00796F5C" w:rsidRDefault="00E2479D" w:rsidP="008E38DE">
      <w:pPr>
        <w:pStyle w:val="NoSpacing"/>
        <w:rPr>
          <w:sz w:val="20"/>
          <w:szCs w:val="20"/>
        </w:rPr>
      </w:pPr>
    </w:p>
    <w:p w:rsidR="008E38DE" w:rsidRPr="00796F5C" w:rsidRDefault="008E38DE" w:rsidP="008E38DE">
      <w:pPr>
        <w:pStyle w:val="NoSpacing"/>
        <w:rPr>
          <w:sz w:val="20"/>
          <w:szCs w:val="20"/>
          <w:u w:val="single"/>
        </w:rPr>
      </w:pPr>
      <w:r w:rsidRPr="00796F5C">
        <w:rPr>
          <w:sz w:val="20"/>
          <w:szCs w:val="20"/>
          <w:u w:val="single"/>
        </w:rPr>
        <w:t>Christmas Pantomime</w:t>
      </w:r>
    </w:p>
    <w:p w:rsidR="008E38DE" w:rsidRPr="00056FCB" w:rsidRDefault="00056FCB" w:rsidP="008E38DE">
      <w:pPr>
        <w:pStyle w:val="NoSpacing"/>
        <w:rPr>
          <w:bCs/>
          <w:sz w:val="20"/>
          <w:szCs w:val="20"/>
        </w:rPr>
      </w:pPr>
      <w:r w:rsidRPr="00056FCB">
        <w:rPr>
          <w:bCs/>
          <w:sz w:val="20"/>
          <w:szCs w:val="20"/>
        </w:rPr>
        <w:t xml:space="preserve">This year we were </w:t>
      </w:r>
      <w:r w:rsidR="00DD1BED">
        <w:rPr>
          <w:bCs/>
          <w:sz w:val="20"/>
          <w:szCs w:val="20"/>
        </w:rPr>
        <w:t xml:space="preserve">once again </w:t>
      </w:r>
      <w:r w:rsidRPr="00056FCB">
        <w:rPr>
          <w:bCs/>
          <w:sz w:val="20"/>
          <w:szCs w:val="20"/>
        </w:rPr>
        <w:t xml:space="preserve">delighted to invite </w:t>
      </w:r>
      <w:r w:rsidRPr="00DD1BED">
        <w:rPr>
          <w:bCs/>
          <w:sz w:val="20"/>
          <w:szCs w:val="20"/>
        </w:rPr>
        <w:t xml:space="preserve">a theatre production into school to perform their </w:t>
      </w:r>
      <w:r w:rsidR="00DD1BED" w:rsidRPr="00DD1BED">
        <w:rPr>
          <w:bCs/>
          <w:sz w:val="20"/>
          <w:szCs w:val="20"/>
        </w:rPr>
        <w:t xml:space="preserve">             </w:t>
      </w:r>
      <w:r w:rsidRPr="00DD1BED">
        <w:rPr>
          <w:bCs/>
          <w:sz w:val="20"/>
          <w:szCs w:val="20"/>
        </w:rPr>
        <w:t xml:space="preserve">interpretation of </w:t>
      </w:r>
      <w:r w:rsidR="00DD1BED" w:rsidRPr="00DD1BED">
        <w:rPr>
          <w:bCs/>
          <w:sz w:val="20"/>
          <w:szCs w:val="20"/>
        </w:rPr>
        <w:t>The Emperor’s New Clothes</w:t>
      </w:r>
      <w:r w:rsidRPr="00DD1BED">
        <w:rPr>
          <w:bCs/>
          <w:sz w:val="20"/>
          <w:szCs w:val="20"/>
        </w:rPr>
        <w:t xml:space="preserve">. </w:t>
      </w:r>
      <w:r w:rsidR="008E38DE" w:rsidRPr="00DD1BED">
        <w:rPr>
          <w:bCs/>
          <w:sz w:val="20"/>
          <w:szCs w:val="20"/>
        </w:rPr>
        <w:t xml:space="preserve">The whole </w:t>
      </w:r>
      <w:r w:rsidR="008E38DE" w:rsidRPr="00056FCB">
        <w:rPr>
          <w:bCs/>
          <w:sz w:val="20"/>
          <w:szCs w:val="20"/>
        </w:rPr>
        <w:t xml:space="preserve">school was able to </w:t>
      </w:r>
      <w:r w:rsidRPr="00056FCB">
        <w:rPr>
          <w:bCs/>
          <w:sz w:val="20"/>
          <w:szCs w:val="20"/>
        </w:rPr>
        <w:t xml:space="preserve">watch the production in the school hall. The children were excited about their experience and we look forward to welcoming the </w:t>
      </w:r>
      <w:r w:rsidR="00DD1BED">
        <w:rPr>
          <w:bCs/>
          <w:sz w:val="20"/>
          <w:szCs w:val="20"/>
        </w:rPr>
        <w:t xml:space="preserve">      </w:t>
      </w:r>
      <w:r w:rsidRPr="00056FCB">
        <w:rPr>
          <w:bCs/>
          <w:sz w:val="20"/>
          <w:szCs w:val="20"/>
        </w:rPr>
        <w:t xml:space="preserve">production company back into school in the new academic year. </w:t>
      </w:r>
      <w:r w:rsidR="008E38DE" w:rsidRPr="00056FCB">
        <w:rPr>
          <w:bCs/>
          <w:sz w:val="20"/>
          <w:szCs w:val="20"/>
        </w:rPr>
        <w:t xml:space="preserve">We acknowledge that many of our </w:t>
      </w:r>
      <w:r w:rsidR="00DD1BED">
        <w:rPr>
          <w:bCs/>
          <w:sz w:val="20"/>
          <w:szCs w:val="20"/>
        </w:rPr>
        <w:t xml:space="preserve">       </w:t>
      </w:r>
      <w:r w:rsidR="008E38DE" w:rsidRPr="00056FCB">
        <w:rPr>
          <w:bCs/>
          <w:sz w:val="20"/>
          <w:szCs w:val="20"/>
        </w:rPr>
        <w:t>children are unable to access such experiences and this</w:t>
      </w:r>
      <w:r w:rsidRPr="00056FCB">
        <w:rPr>
          <w:bCs/>
          <w:sz w:val="20"/>
          <w:szCs w:val="20"/>
        </w:rPr>
        <w:t xml:space="preserve"> </w:t>
      </w:r>
      <w:r w:rsidR="008E38DE" w:rsidRPr="00056FCB">
        <w:rPr>
          <w:bCs/>
          <w:sz w:val="20"/>
          <w:szCs w:val="20"/>
        </w:rPr>
        <w:t>opportunity helped to support our ongoing high focus on offering all of our children experiences that contr</w:t>
      </w:r>
      <w:r w:rsidRPr="00056FCB">
        <w:rPr>
          <w:bCs/>
          <w:sz w:val="20"/>
          <w:szCs w:val="20"/>
        </w:rPr>
        <w:t>ibute to their Cultural Capital.</w:t>
      </w:r>
    </w:p>
    <w:p w:rsidR="008E38DE" w:rsidRPr="00414124" w:rsidRDefault="008E38DE" w:rsidP="008E38DE">
      <w:pPr>
        <w:pStyle w:val="NoSpacing"/>
        <w:rPr>
          <w:bCs/>
          <w:color w:val="FF0000"/>
          <w:sz w:val="20"/>
          <w:szCs w:val="20"/>
        </w:rPr>
      </w:pPr>
    </w:p>
    <w:p w:rsidR="008E38DE" w:rsidRPr="00796F5C" w:rsidRDefault="008E38DE" w:rsidP="008E38DE">
      <w:pPr>
        <w:pStyle w:val="NoSpacing"/>
        <w:rPr>
          <w:sz w:val="20"/>
          <w:szCs w:val="20"/>
        </w:rPr>
      </w:pPr>
      <w:r w:rsidRPr="00796F5C">
        <w:rPr>
          <w:sz w:val="20"/>
          <w:szCs w:val="20"/>
          <w:u w:val="single"/>
        </w:rPr>
        <w:t>Emotional Health &amp; Well-being Week (February)</w:t>
      </w:r>
    </w:p>
    <w:p w:rsidR="008E38DE" w:rsidRPr="00796F5C" w:rsidRDefault="008E38DE" w:rsidP="008E38DE">
      <w:pPr>
        <w:pStyle w:val="NoSpacing"/>
        <w:rPr>
          <w:sz w:val="20"/>
          <w:szCs w:val="20"/>
        </w:rPr>
      </w:pPr>
      <w:r w:rsidRPr="00796F5C">
        <w:rPr>
          <w:sz w:val="20"/>
          <w:szCs w:val="20"/>
        </w:rPr>
        <w:t>This week provided all children with a plethora of experiences to promote personal</w:t>
      </w:r>
      <w:r w:rsidR="00B0017A" w:rsidRPr="00796F5C">
        <w:rPr>
          <w:sz w:val="20"/>
          <w:szCs w:val="20"/>
        </w:rPr>
        <w:t xml:space="preserve"> and social development. </w:t>
      </w:r>
      <w:r w:rsidRPr="00796F5C">
        <w:rPr>
          <w:sz w:val="20"/>
          <w:szCs w:val="20"/>
        </w:rPr>
        <w:t xml:space="preserve"> </w:t>
      </w:r>
    </w:p>
    <w:p w:rsidR="008E38DE" w:rsidRPr="00362BEE" w:rsidRDefault="005E6BD2" w:rsidP="008E38DE">
      <w:pPr>
        <w:pStyle w:val="NoSpacing"/>
        <w:rPr>
          <w:sz w:val="20"/>
          <w:szCs w:val="20"/>
        </w:rPr>
      </w:pPr>
      <w:r w:rsidRPr="00796F5C">
        <w:rPr>
          <w:sz w:val="20"/>
          <w:szCs w:val="20"/>
        </w:rPr>
        <w:t xml:space="preserve">Through the variety of </w:t>
      </w:r>
      <w:r w:rsidR="00796F5C" w:rsidRPr="00796F5C">
        <w:rPr>
          <w:sz w:val="20"/>
          <w:szCs w:val="20"/>
        </w:rPr>
        <w:t>activities,</w:t>
      </w:r>
      <w:r w:rsidRPr="00796F5C">
        <w:rPr>
          <w:sz w:val="20"/>
          <w:szCs w:val="20"/>
        </w:rPr>
        <w:t xml:space="preserve"> </w:t>
      </w:r>
      <w:r w:rsidR="00DD1BED">
        <w:rPr>
          <w:sz w:val="20"/>
          <w:szCs w:val="20"/>
        </w:rPr>
        <w:t xml:space="preserve">a number of which linked to the My Happy Mind initiative, </w:t>
      </w:r>
      <w:r w:rsidRPr="00796F5C">
        <w:rPr>
          <w:sz w:val="20"/>
          <w:szCs w:val="20"/>
        </w:rPr>
        <w:t xml:space="preserve">the children were able to </w:t>
      </w:r>
      <w:r w:rsidR="008E38DE" w:rsidRPr="00796F5C">
        <w:rPr>
          <w:sz w:val="20"/>
          <w:szCs w:val="20"/>
        </w:rPr>
        <w:t>enjoy and learn about a lot of different ways to help mai</w:t>
      </w:r>
      <w:r w:rsidR="002A3823">
        <w:rPr>
          <w:sz w:val="20"/>
          <w:szCs w:val="20"/>
        </w:rPr>
        <w:t xml:space="preserve">ntain positive mental health.  </w:t>
      </w:r>
      <w:r w:rsidR="008E38DE" w:rsidRPr="00362BEE">
        <w:rPr>
          <w:sz w:val="20"/>
          <w:szCs w:val="20"/>
        </w:rPr>
        <w:t xml:space="preserve">All </w:t>
      </w:r>
      <w:r w:rsidR="00DD1BED">
        <w:rPr>
          <w:sz w:val="20"/>
          <w:szCs w:val="20"/>
        </w:rPr>
        <w:t xml:space="preserve">   </w:t>
      </w:r>
      <w:r w:rsidR="008E38DE" w:rsidRPr="00362BEE">
        <w:rPr>
          <w:sz w:val="20"/>
          <w:szCs w:val="20"/>
        </w:rPr>
        <w:t>classes had a session with the Coram Life Education</w:t>
      </w:r>
      <w:r w:rsidRPr="00362BEE">
        <w:rPr>
          <w:sz w:val="20"/>
          <w:szCs w:val="20"/>
        </w:rPr>
        <w:t xml:space="preserve"> facilitator and the </w:t>
      </w:r>
      <w:r w:rsidR="008E38DE" w:rsidRPr="00362BEE">
        <w:rPr>
          <w:sz w:val="20"/>
          <w:szCs w:val="20"/>
        </w:rPr>
        <w:t xml:space="preserve">children </w:t>
      </w:r>
      <w:r w:rsidR="00362BEE" w:rsidRPr="00362BEE">
        <w:rPr>
          <w:sz w:val="20"/>
          <w:szCs w:val="20"/>
        </w:rPr>
        <w:t xml:space="preserve">were </w:t>
      </w:r>
      <w:r w:rsidRPr="00362BEE">
        <w:rPr>
          <w:sz w:val="20"/>
          <w:szCs w:val="20"/>
        </w:rPr>
        <w:t>able to learn about their bod</w:t>
      </w:r>
      <w:r w:rsidR="008E38DE" w:rsidRPr="00362BEE">
        <w:rPr>
          <w:sz w:val="20"/>
          <w:szCs w:val="20"/>
        </w:rPr>
        <w:t>ies and how they function, different emotions they may feel and how to help others if they see them struggling with their emotions. They were keen to participate and offer their contributions to t</w:t>
      </w:r>
      <w:r w:rsidR="002A3823">
        <w:rPr>
          <w:sz w:val="20"/>
          <w:szCs w:val="20"/>
        </w:rPr>
        <w:t xml:space="preserve">he </w:t>
      </w:r>
      <w:r w:rsidR="00DD1BED">
        <w:rPr>
          <w:sz w:val="20"/>
          <w:szCs w:val="20"/>
        </w:rPr>
        <w:t xml:space="preserve">    </w:t>
      </w:r>
      <w:r w:rsidR="008E38DE" w:rsidRPr="00362BEE">
        <w:rPr>
          <w:sz w:val="20"/>
          <w:szCs w:val="20"/>
        </w:rPr>
        <w:t>sessions.</w:t>
      </w:r>
    </w:p>
    <w:p w:rsidR="008E38DE" w:rsidRPr="00796F5C" w:rsidRDefault="008E38DE" w:rsidP="008E38DE">
      <w:pPr>
        <w:pStyle w:val="NoSpacing"/>
        <w:rPr>
          <w:sz w:val="20"/>
          <w:szCs w:val="20"/>
        </w:rPr>
      </w:pPr>
    </w:p>
    <w:p w:rsidR="008E38DE" w:rsidRPr="00796F5C" w:rsidRDefault="008E38DE" w:rsidP="008E38DE">
      <w:pPr>
        <w:pStyle w:val="NoSpacing"/>
        <w:rPr>
          <w:bCs/>
          <w:sz w:val="20"/>
          <w:szCs w:val="20"/>
        </w:rPr>
      </w:pPr>
      <w:r w:rsidRPr="00796F5C">
        <w:rPr>
          <w:sz w:val="20"/>
          <w:szCs w:val="20"/>
        </w:rPr>
        <w:t xml:space="preserve">The participation and enjoyment of all children across the week demonstrated the ongoing positive impact on all children and boosted their confidence and self-esteem. </w:t>
      </w:r>
    </w:p>
    <w:p w:rsidR="008E38DE" w:rsidRDefault="008E38DE" w:rsidP="008E38DE">
      <w:pPr>
        <w:pStyle w:val="NoSpacing"/>
        <w:rPr>
          <w:color w:val="FF0000"/>
          <w:sz w:val="20"/>
          <w:szCs w:val="20"/>
        </w:rPr>
      </w:pPr>
    </w:p>
    <w:p w:rsidR="00806D54" w:rsidRPr="00414124" w:rsidRDefault="00806D54" w:rsidP="008E38DE">
      <w:pPr>
        <w:pStyle w:val="NoSpacing"/>
        <w:rPr>
          <w:color w:val="FF0000"/>
          <w:sz w:val="20"/>
          <w:szCs w:val="20"/>
        </w:rPr>
      </w:pPr>
    </w:p>
    <w:p w:rsidR="008E38DE" w:rsidRPr="005E6BD2" w:rsidRDefault="008E38DE" w:rsidP="008E38DE">
      <w:pPr>
        <w:pStyle w:val="NoSpacing"/>
        <w:rPr>
          <w:sz w:val="20"/>
          <w:szCs w:val="20"/>
          <w:u w:val="single"/>
        </w:rPr>
      </w:pPr>
      <w:r w:rsidRPr="005E6BD2">
        <w:rPr>
          <w:sz w:val="20"/>
          <w:szCs w:val="20"/>
          <w:u w:val="single"/>
        </w:rPr>
        <w:t>Physical Health &amp; Well-being week (June)</w:t>
      </w:r>
    </w:p>
    <w:p w:rsidR="008E38DE" w:rsidRPr="00D87D8E" w:rsidRDefault="008E38DE" w:rsidP="008E38DE">
      <w:pPr>
        <w:pStyle w:val="NoSpacing"/>
        <w:rPr>
          <w:sz w:val="20"/>
          <w:szCs w:val="20"/>
        </w:rPr>
      </w:pPr>
      <w:r w:rsidRPr="00D87D8E">
        <w:rPr>
          <w:sz w:val="20"/>
          <w:szCs w:val="20"/>
        </w:rPr>
        <w:t xml:space="preserve">All children participated in our </w:t>
      </w:r>
      <w:r w:rsidR="002A3823" w:rsidRPr="00D87D8E">
        <w:rPr>
          <w:sz w:val="20"/>
          <w:szCs w:val="20"/>
        </w:rPr>
        <w:t xml:space="preserve">very </w:t>
      </w:r>
      <w:r w:rsidRPr="00D87D8E">
        <w:rPr>
          <w:sz w:val="20"/>
          <w:szCs w:val="20"/>
        </w:rPr>
        <w:t xml:space="preserve">exciting and enjoyable </w:t>
      </w:r>
      <w:r w:rsidR="00D932E7" w:rsidRPr="00D87D8E">
        <w:rPr>
          <w:sz w:val="20"/>
          <w:szCs w:val="20"/>
        </w:rPr>
        <w:t xml:space="preserve">week which included opportunities to </w:t>
      </w:r>
      <w:r w:rsidR="002A3823" w:rsidRPr="00D87D8E">
        <w:rPr>
          <w:sz w:val="20"/>
          <w:szCs w:val="20"/>
        </w:rPr>
        <w:t>take part in a variety of new and exciting activities</w:t>
      </w:r>
      <w:r w:rsidR="00DD1BED" w:rsidRPr="00D87D8E">
        <w:rPr>
          <w:sz w:val="20"/>
          <w:szCs w:val="20"/>
        </w:rPr>
        <w:t>.</w:t>
      </w:r>
      <w:r w:rsidR="002A3823" w:rsidRPr="00D87D8E">
        <w:rPr>
          <w:sz w:val="20"/>
          <w:szCs w:val="20"/>
        </w:rPr>
        <w:t xml:space="preserve"> The children were also able to meet a</w:t>
      </w:r>
      <w:r w:rsidR="00DD1BED" w:rsidRPr="00D87D8E">
        <w:rPr>
          <w:sz w:val="20"/>
          <w:szCs w:val="20"/>
        </w:rPr>
        <w:t>n Olympic gymnast when he came into school to talk about the love of sport and demonstrate some of his gymnastic skills. The children were particularly excited to see his Olympic medal from the 2012 O</w:t>
      </w:r>
      <w:r w:rsidR="00D87D8E" w:rsidRPr="00D87D8E">
        <w:rPr>
          <w:sz w:val="20"/>
          <w:szCs w:val="20"/>
        </w:rPr>
        <w:t>lympics that were</w:t>
      </w:r>
      <w:r w:rsidR="00DD1BED" w:rsidRPr="00D87D8E">
        <w:rPr>
          <w:sz w:val="20"/>
          <w:szCs w:val="20"/>
        </w:rPr>
        <w:t xml:space="preserve"> held in London. T</w:t>
      </w:r>
      <w:r w:rsidR="002A3823" w:rsidRPr="00D87D8E">
        <w:rPr>
          <w:sz w:val="20"/>
          <w:szCs w:val="20"/>
        </w:rPr>
        <w:t xml:space="preserve">he children were </w:t>
      </w:r>
      <w:r w:rsidR="00D87D8E" w:rsidRPr="00D87D8E">
        <w:rPr>
          <w:sz w:val="20"/>
          <w:szCs w:val="20"/>
        </w:rPr>
        <w:t xml:space="preserve">also </w:t>
      </w:r>
      <w:r w:rsidR="002A3823" w:rsidRPr="00D87D8E">
        <w:rPr>
          <w:sz w:val="20"/>
          <w:szCs w:val="20"/>
        </w:rPr>
        <w:t xml:space="preserve">able to find out lots of interesting facts by asking relevant questions. </w:t>
      </w:r>
      <w:r w:rsidR="00D87D8E" w:rsidRPr="00D87D8E">
        <w:rPr>
          <w:sz w:val="20"/>
          <w:szCs w:val="20"/>
        </w:rPr>
        <w:t>C</w:t>
      </w:r>
      <w:r w:rsidRPr="00D87D8E">
        <w:rPr>
          <w:sz w:val="20"/>
          <w:szCs w:val="20"/>
        </w:rPr>
        <w:t xml:space="preserve">hildren </w:t>
      </w:r>
      <w:r w:rsidR="00D87D8E" w:rsidRPr="00D87D8E">
        <w:rPr>
          <w:sz w:val="20"/>
          <w:szCs w:val="20"/>
        </w:rPr>
        <w:t xml:space="preserve">from all year groups </w:t>
      </w:r>
      <w:r w:rsidRPr="00D87D8E">
        <w:rPr>
          <w:sz w:val="20"/>
          <w:szCs w:val="20"/>
        </w:rPr>
        <w:t>also</w:t>
      </w:r>
      <w:r w:rsidR="00D87D8E" w:rsidRPr="00D87D8E">
        <w:rPr>
          <w:sz w:val="20"/>
          <w:szCs w:val="20"/>
        </w:rPr>
        <w:t xml:space="preserve"> </w:t>
      </w:r>
      <w:r w:rsidRPr="00D87D8E">
        <w:rPr>
          <w:sz w:val="20"/>
          <w:szCs w:val="20"/>
        </w:rPr>
        <w:t xml:space="preserve">participated in </w:t>
      </w:r>
      <w:r w:rsidR="002A3823" w:rsidRPr="00D87D8E">
        <w:rPr>
          <w:sz w:val="20"/>
          <w:szCs w:val="20"/>
        </w:rPr>
        <w:t xml:space="preserve">a variety of </w:t>
      </w:r>
      <w:r w:rsidRPr="00D87D8E">
        <w:rPr>
          <w:sz w:val="20"/>
          <w:szCs w:val="20"/>
        </w:rPr>
        <w:t>class activities</w:t>
      </w:r>
      <w:r w:rsidR="00D87D8E" w:rsidRPr="00D87D8E">
        <w:rPr>
          <w:sz w:val="20"/>
          <w:szCs w:val="20"/>
        </w:rPr>
        <w:t>, including a sponsored event.</w:t>
      </w:r>
      <w:r w:rsidRPr="00D87D8E">
        <w:rPr>
          <w:sz w:val="20"/>
          <w:szCs w:val="20"/>
        </w:rPr>
        <w:t xml:space="preserve"> supporting their physical health and well-b</w:t>
      </w:r>
      <w:r w:rsidR="00B0017A" w:rsidRPr="00D87D8E">
        <w:rPr>
          <w:sz w:val="20"/>
          <w:szCs w:val="20"/>
        </w:rPr>
        <w:t>eing</w:t>
      </w:r>
      <w:r w:rsidRPr="00D87D8E">
        <w:rPr>
          <w:sz w:val="20"/>
          <w:szCs w:val="20"/>
        </w:rPr>
        <w:t xml:space="preserve">.  </w:t>
      </w:r>
    </w:p>
    <w:p w:rsidR="00540E17" w:rsidRPr="00414124" w:rsidRDefault="00540E17" w:rsidP="008E38DE">
      <w:pPr>
        <w:pStyle w:val="NoSpacing"/>
        <w:rPr>
          <w:color w:val="FF0000"/>
          <w:sz w:val="20"/>
          <w:szCs w:val="20"/>
          <w:u w:val="single"/>
        </w:rPr>
      </w:pPr>
    </w:p>
    <w:p w:rsidR="008E38DE" w:rsidRPr="004016FC" w:rsidRDefault="008E38DE" w:rsidP="008E38DE">
      <w:pPr>
        <w:pStyle w:val="NoSpacing"/>
        <w:rPr>
          <w:sz w:val="20"/>
          <w:szCs w:val="20"/>
          <w:u w:val="single"/>
        </w:rPr>
      </w:pPr>
      <w:r w:rsidRPr="004016FC">
        <w:rPr>
          <w:sz w:val="20"/>
          <w:szCs w:val="20"/>
          <w:u w:val="single"/>
        </w:rPr>
        <w:t>Extra-curricular Activities</w:t>
      </w:r>
    </w:p>
    <w:p w:rsidR="008A390F" w:rsidRPr="00A843DC" w:rsidRDefault="00362BEE" w:rsidP="008E38DE">
      <w:pPr>
        <w:pStyle w:val="NoSpacing"/>
        <w:rPr>
          <w:sz w:val="20"/>
          <w:szCs w:val="20"/>
        </w:rPr>
      </w:pPr>
      <w:r w:rsidRPr="00A843DC">
        <w:rPr>
          <w:sz w:val="20"/>
          <w:szCs w:val="20"/>
        </w:rPr>
        <w:t>A</w:t>
      </w:r>
      <w:r w:rsidR="00B0017A" w:rsidRPr="00A843DC">
        <w:rPr>
          <w:sz w:val="20"/>
          <w:szCs w:val="20"/>
        </w:rPr>
        <w:t xml:space="preserve"> </w:t>
      </w:r>
      <w:r w:rsidR="00D932E7">
        <w:rPr>
          <w:sz w:val="20"/>
          <w:szCs w:val="20"/>
        </w:rPr>
        <w:t>wide range</w:t>
      </w:r>
      <w:r w:rsidR="008E38DE" w:rsidRPr="00A843DC">
        <w:rPr>
          <w:sz w:val="20"/>
          <w:szCs w:val="20"/>
        </w:rPr>
        <w:t xml:space="preserve"> of after </w:t>
      </w:r>
      <w:r w:rsidR="00B0017A" w:rsidRPr="00A843DC">
        <w:rPr>
          <w:sz w:val="20"/>
          <w:szCs w:val="20"/>
        </w:rPr>
        <w:t xml:space="preserve">school activities </w:t>
      </w:r>
      <w:r w:rsidRPr="00A843DC">
        <w:rPr>
          <w:sz w:val="20"/>
          <w:szCs w:val="20"/>
        </w:rPr>
        <w:t>continued to be offe</w:t>
      </w:r>
      <w:r w:rsidR="00D932E7">
        <w:rPr>
          <w:sz w:val="20"/>
          <w:szCs w:val="20"/>
        </w:rPr>
        <w:t>red to the children this year</w:t>
      </w:r>
      <w:r w:rsidR="008E38DE" w:rsidRPr="00A843DC">
        <w:rPr>
          <w:sz w:val="20"/>
          <w:szCs w:val="20"/>
        </w:rPr>
        <w:t xml:space="preserve">. </w:t>
      </w:r>
      <w:r w:rsidR="008A390F" w:rsidRPr="00A843DC">
        <w:rPr>
          <w:sz w:val="20"/>
          <w:szCs w:val="20"/>
        </w:rPr>
        <w:t xml:space="preserve">The clubs are an opportunity for children to develop their skills and talents and in many cases a life-long </w:t>
      </w:r>
      <w:r w:rsidR="00D932E7">
        <w:rPr>
          <w:sz w:val="20"/>
          <w:szCs w:val="20"/>
        </w:rPr>
        <w:t>love for sport,</w:t>
      </w:r>
      <w:r w:rsidR="000D4469">
        <w:rPr>
          <w:sz w:val="20"/>
          <w:szCs w:val="20"/>
        </w:rPr>
        <w:t xml:space="preserve"> </w:t>
      </w:r>
      <w:r w:rsidR="00D932E7">
        <w:rPr>
          <w:sz w:val="20"/>
          <w:szCs w:val="20"/>
        </w:rPr>
        <w:t xml:space="preserve">     science, the arts </w:t>
      </w:r>
      <w:r w:rsidR="008A390F" w:rsidRPr="00A843DC">
        <w:rPr>
          <w:sz w:val="20"/>
          <w:szCs w:val="20"/>
        </w:rPr>
        <w:t xml:space="preserve">etc. There are also many benefits to social development as children attend with </w:t>
      </w:r>
    </w:p>
    <w:p w:rsidR="008E38DE" w:rsidRPr="00A843DC" w:rsidRDefault="008A390F" w:rsidP="008E38DE">
      <w:pPr>
        <w:pStyle w:val="NoSpacing"/>
        <w:rPr>
          <w:sz w:val="20"/>
          <w:szCs w:val="20"/>
        </w:rPr>
      </w:pPr>
      <w:r w:rsidRPr="00A843DC">
        <w:rPr>
          <w:sz w:val="20"/>
          <w:szCs w:val="20"/>
        </w:rPr>
        <w:t xml:space="preserve">others from across their year group. </w:t>
      </w:r>
      <w:r w:rsidR="008E38DE" w:rsidRPr="00A843DC">
        <w:rPr>
          <w:sz w:val="20"/>
          <w:szCs w:val="20"/>
        </w:rPr>
        <w:t>All children are encouraged to participa</w:t>
      </w:r>
      <w:r w:rsidR="00D87D8E">
        <w:rPr>
          <w:sz w:val="20"/>
          <w:szCs w:val="20"/>
        </w:rPr>
        <w:t xml:space="preserve">te and choose to attend a </w:t>
      </w:r>
      <w:r w:rsidR="008E38DE" w:rsidRPr="00A843DC">
        <w:rPr>
          <w:sz w:val="20"/>
          <w:szCs w:val="20"/>
        </w:rPr>
        <w:t>club across the year</w:t>
      </w:r>
      <w:r w:rsidR="004016FC" w:rsidRPr="00A843DC">
        <w:rPr>
          <w:sz w:val="20"/>
          <w:szCs w:val="20"/>
        </w:rPr>
        <w:t xml:space="preserve">. </w:t>
      </w:r>
      <w:r w:rsidR="005E6BD2" w:rsidRPr="00A843DC">
        <w:rPr>
          <w:sz w:val="20"/>
          <w:szCs w:val="20"/>
        </w:rPr>
        <w:t>A previous</w:t>
      </w:r>
      <w:r w:rsidR="00B0017A" w:rsidRPr="00A843DC">
        <w:rPr>
          <w:sz w:val="20"/>
          <w:szCs w:val="20"/>
        </w:rPr>
        <w:t xml:space="preserve"> survey revealed that</w:t>
      </w:r>
      <w:r w:rsidR="008E38DE" w:rsidRPr="00A843DC">
        <w:rPr>
          <w:sz w:val="20"/>
          <w:szCs w:val="20"/>
        </w:rPr>
        <w:t xml:space="preserve"> the reason behind some of the children not accessing clubs was the fact that they attended a nu</w:t>
      </w:r>
      <w:r w:rsidR="00A843DC" w:rsidRPr="00A843DC">
        <w:rPr>
          <w:sz w:val="20"/>
          <w:szCs w:val="20"/>
        </w:rPr>
        <w:t>mber of clubs outside of school e.g.</w:t>
      </w:r>
      <w:r w:rsidR="00D87D8E">
        <w:rPr>
          <w:sz w:val="20"/>
          <w:szCs w:val="20"/>
        </w:rPr>
        <w:t xml:space="preserve"> dance, </w:t>
      </w:r>
      <w:r w:rsidR="008E38DE" w:rsidRPr="00A843DC">
        <w:rPr>
          <w:sz w:val="20"/>
          <w:szCs w:val="20"/>
        </w:rPr>
        <w:t xml:space="preserve">gymnastics, rugby and swimming. </w:t>
      </w:r>
    </w:p>
    <w:p w:rsidR="008A390F" w:rsidRDefault="008A390F" w:rsidP="008E38DE">
      <w:pPr>
        <w:pStyle w:val="NoSpacing"/>
        <w:rPr>
          <w:color w:val="FF0000"/>
          <w:sz w:val="20"/>
          <w:szCs w:val="20"/>
        </w:rPr>
      </w:pPr>
    </w:p>
    <w:p w:rsidR="00362BEE" w:rsidRDefault="00362BEE"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p>
    <w:p w:rsidR="00D65A33" w:rsidRDefault="00D65A33" w:rsidP="008E38DE">
      <w:pPr>
        <w:pStyle w:val="NoSpacing"/>
        <w:rPr>
          <w:color w:val="FF0000"/>
          <w:sz w:val="20"/>
          <w:szCs w:val="20"/>
        </w:rPr>
      </w:pPr>
      <w:bookmarkStart w:id="17" w:name="_GoBack"/>
      <w:bookmarkEnd w:id="17"/>
    </w:p>
    <w:p w:rsidR="00E66558" w:rsidRPr="002121B2" w:rsidRDefault="009D71E8" w:rsidP="002121B2">
      <w:pPr>
        <w:pStyle w:val="NoSpacing"/>
        <w:rPr>
          <w:sz w:val="20"/>
          <w:szCs w:val="20"/>
        </w:rPr>
      </w:pPr>
      <w:r>
        <w:lastRenderedPageBreak/>
        <w:t>Externally provided programmes</w:t>
      </w:r>
    </w:p>
    <w:tbl>
      <w:tblPr>
        <w:tblW w:w="5000" w:type="pct"/>
        <w:tblCellMar>
          <w:left w:w="10" w:type="dxa"/>
          <w:right w:w="10" w:type="dxa"/>
        </w:tblCellMar>
        <w:tblLook w:val="04A0" w:firstRow="1" w:lastRow="0" w:firstColumn="1" w:lastColumn="0" w:noHBand="0" w:noVBand="1"/>
      </w:tblPr>
      <w:tblGrid>
        <w:gridCol w:w="4822"/>
        <w:gridCol w:w="4664"/>
      </w:tblGrid>
      <w:tr w:rsidR="00E66558" w:rsidTr="00906227">
        <w:tc>
          <w:tcPr>
            <w:tcW w:w="493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Programme</w:t>
            </w:r>
          </w:p>
        </w:tc>
        <w:tc>
          <w:tcPr>
            <w:tcW w:w="477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rsidR="00E66558" w:rsidRDefault="009D71E8">
            <w:pPr>
              <w:pStyle w:val="TableHeader"/>
              <w:jc w:val="left"/>
            </w:pPr>
            <w:r>
              <w:t>Provider</w:t>
            </w:r>
          </w:p>
        </w:tc>
      </w:tr>
      <w:tr w:rsidR="0049136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2121B2">
            <w:pPr>
              <w:pStyle w:val="TableRow"/>
            </w:pPr>
            <w:r>
              <w:t>Music and Movement</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2121B2">
            <w:pPr>
              <w:pStyle w:val="TableRowCentered"/>
              <w:jc w:val="left"/>
            </w:pPr>
            <w:r>
              <w:t>Music and Movement</w:t>
            </w:r>
          </w:p>
        </w:tc>
      </w:tr>
      <w:tr w:rsidR="0049136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
            </w:pPr>
            <w:r>
              <w:t>AmaSing</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Centered"/>
              <w:jc w:val="left"/>
            </w:pPr>
            <w:r>
              <w:t>AmaSing</w:t>
            </w:r>
          </w:p>
        </w:tc>
      </w:tr>
      <w:tr w:rsidR="0049136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
            </w:pPr>
            <w:r>
              <w:t>Purple Mash</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Centered"/>
              <w:jc w:val="left"/>
            </w:pPr>
            <w:r>
              <w:t>2Simple</w:t>
            </w:r>
          </w:p>
        </w:tc>
      </w:tr>
      <w:tr w:rsidR="0049136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
            </w:pPr>
            <w:r>
              <w:t>Evidence Me</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91361" w:rsidRDefault="00491361">
            <w:pPr>
              <w:pStyle w:val="TableRowCentered"/>
              <w:jc w:val="left"/>
            </w:pPr>
            <w:r>
              <w:t>2Simple</w:t>
            </w:r>
          </w:p>
        </w:tc>
      </w:tr>
      <w:tr w:rsidR="00A96A5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6A51" w:rsidRDefault="00786B76">
            <w:pPr>
              <w:pStyle w:val="TableRow"/>
            </w:pPr>
            <w:r>
              <w:t>Sparkyard</w:t>
            </w:r>
            <w:r w:rsidR="00A96A51">
              <w:t xml:space="preserve"> (music)</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6A51" w:rsidRDefault="00A96A51">
            <w:pPr>
              <w:pStyle w:val="TableRowCentered"/>
              <w:jc w:val="left"/>
            </w:pPr>
            <w:r>
              <w:t>Out of the Ark</w:t>
            </w:r>
          </w:p>
        </w:tc>
      </w:tr>
      <w:tr w:rsidR="00A96A51" w:rsidTr="00906227">
        <w:tc>
          <w:tcPr>
            <w:tcW w:w="4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6A51" w:rsidRDefault="00A96A51">
            <w:pPr>
              <w:pStyle w:val="TableRow"/>
            </w:pPr>
            <w:r>
              <w:t>e-aware</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6A51" w:rsidRDefault="00A96A51">
            <w:pPr>
              <w:pStyle w:val="TableRowCentered"/>
              <w:jc w:val="left"/>
            </w:pPr>
            <w:r>
              <w:t>e-aware</w:t>
            </w:r>
          </w:p>
        </w:tc>
      </w:tr>
    </w:tbl>
    <w:p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2F5C" w:rsidRPr="008E38DE" w:rsidRDefault="00485F47" w:rsidP="003366C0">
            <w:pPr>
              <w:pStyle w:val="NoSpacing"/>
              <w:rPr>
                <w:sz w:val="20"/>
              </w:rPr>
            </w:pPr>
            <w:r w:rsidRPr="008E38DE">
              <w:rPr>
                <w:sz w:val="20"/>
              </w:rPr>
              <w:t>Any additional costs attributed to activities above are met through LMS</w:t>
            </w:r>
            <w:r w:rsidR="00A72F5C" w:rsidRPr="008E38DE">
              <w:rPr>
                <w:sz w:val="20"/>
              </w:rPr>
              <w:t>.</w:t>
            </w:r>
          </w:p>
          <w:p w:rsidR="00485F47" w:rsidRPr="008E38DE" w:rsidRDefault="00485F47" w:rsidP="003366C0">
            <w:pPr>
              <w:pStyle w:val="NoSpacing"/>
              <w:rPr>
                <w:sz w:val="20"/>
                <w:u w:val="single"/>
              </w:rPr>
            </w:pPr>
            <w:r w:rsidRPr="008E38DE">
              <w:rPr>
                <w:sz w:val="20"/>
              </w:rPr>
              <w:t xml:space="preserve"> </w:t>
            </w:r>
          </w:p>
          <w:p w:rsidR="00485F47" w:rsidRPr="008E38DE" w:rsidRDefault="006F3C08" w:rsidP="003366C0">
            <w:pPr>
              <w:pStyle w:val="NoSpacing"/>
              <w:rPr>
                <w:sz w:val="20"/>
                <w:u w:val="single"/>
              </w:rPr>
            </w:pPr>
            <w:r w:rsidRPr="008E38DE">
              <w:rPr>
                <w:sz w:val="20"/>
                <w:u w:val="single"/>
              </w:rPr>
              <w:t>Monitoring and Evaluation</w:t>
            </w:r>
          </w:p>
          <w:p w:rsidR="00A72F5C" w:rsidRPr="008E38DE" w:rsidRDefault="006F3C08" w:rsidP="003366C0">
            <w:pPr>
              <w:pStyle w:val="NoSpacing"/>
              <w:rPr>
                <w:sz w:val="20"/>
              </w:rPr>
            </w:pPr>
            <w:r w:rsidRPr="008E38DE">
              <w:rPr>
                <w:sz w:val="20"/>
              </w:rPr>
              <w:t xml:space="preserve">The Headteacher and Staff as appropriate regularly and rigorously monitor and evaluate the impact of strategies employed. Plans for the deployment and evaluation of the impact of Pupil Premium is a </w:t>
            </w:r>
          </w:p>
          <w:p w:rsidR="006F3C08" w:rsidRPr="008E38DE" w:rsidRDefault="006F3C08" w:rsidP="003366C0">
            <w:pPr>
              <w:pStyle w:val="NoSpacing"/>
              <w:rPr>
                <w:sz w:val="20"/>
              </w:rPr>
            </w:pPr>
            <w:r w:rsidRPr="008E38DE">
              <w:rPr>
                <w:sz w:val="20"/>
              </w:rPr>
              <w:t>standing agenda item at Governing Body Committee Meetings and is reported in the Headteacher’s Termly Report to Governors. This ensures a strong focus on Pupil Premium by Governors.</w:t>
            </w:r>
          </w:p>
          <w:p w:rsidR="0095025D" w:rsidRPr="008E38DE" w:rsidRDefault="0095025D" w:rsidP="003366C0">
            <w:pPr>
              <w:pStyle w:val="NoSpacing"/>
              <w:rPr>
                <w:sz w:val="20"/>
              </w:rPr>
            </w:pPr>
          </w:p>
          <w:p w:rsidR="0095025D" w:rsidRPr="008E38DE" w:rsidRDefault="0095025D" w:rsidP="003366C0">
            <w:pPr>
              <w:pStyle w:val="NoSpacing"/>
              <w:rPr>
                <w:sz w:val="20"/>
              </w:rPr>
            </w:pPr>
            <w:r w:rsidRPr="008E38DE">
              <w:rPr>
                <w:sz w:val="20"/>
              </w:rPr>
              <w:t>Ongoing observation and assessment of individual children’s needs is undertaken across all year groups throughout the year and these needs are identified in Personalised Learning Records.</w:t>
            </w:r>
          </w:p>
          <w:p w:rsidR="0095025D" w:rsidRPr="008E38DE" w:rsidRDefault="0095025D" w:rsidP="003366C0">
            <w:pPr>
              <w:pStyle w:val="NoSpacing"/>
              <w:rPr>
                <w:sz w:val="20"/>
              </w:rPr>
            </w:pPr>
          </w:p>
          <w:p w:rsidR="0095025D" w:rsidRDefault="0095025D" w:rsidP="003366C0">
            <w:pPr>
              <w:pStyle w:val="NoSpacing"/>
              <w:rPr>
                <w:sz w:val="20"/>
              </w:rPr>
            </w:pPr>
            <w:r w:rsidRPr="008E38DE">
              <w:rPr>
                <w:sz w:val="20"/>
              </w:rPr>
              <w:t>Pupil Progress meetings are undertaken at least half termly which facilitate staff discussion and planning to support all children including focusing on long term or transient needs and barriers as they arise. These may include for example attendance, poor health, attitudes to learning, parenting or safeguarding concerns or narrow experience of life outside of school.</w:t>
            </w:r>
          </w:p>
          <w:p w:rsidR="008336AC" w:rsidRDefault="008336AC" w:rsidP="003366C0">
            <w:pPr>
              <w:pStyle w:val="NoSpacing"/>
              <w:rPr>
                <w:sz w:val="20"/>
              </w:rPr>
            </w:pPr>
          </w:p>
          <w:p w:rsidR="008336AC" w:rsidRPr="00C4152D" w:rsidRDefault="008336AC" w:rsidP="003366C0">
            <w:pPr>
              <w:pStyle w:val="NoSpacing"/>
              <w:rPr>
                <w:sz w:val="20"/>
                <w:u w:val="single"/>
              </w:rPr>
            </w:pPr>
            <w:r w:rsidRPr="00C4152D">
              <w:rPr>
                <w:sz w:val="20"/>
                <w:u w:val="single"/>
              </w:rPr>
              <w:t>Staff CPD and Training</w:t>
            </w:r>
          </w:p>
          <w:p w:rsidR="00540E17" w:rsidRDefault="008336AC" w:rsidP="003366C0">
            <w:pPr>
              <w:pStyle w:val="NoSpacing"/>
              <w:rPr>
                <w:sz w:val="20"/>
              </w:rPr>
            </w:pPr>
            <w:r w:rsidRPr="00C4152D">
              <w:rPr>
                <w:sz w:val="20"/>
              </w:rPr>
              <w:t xml:space="preserve">‘High quality teaching – every day, for all pupils – can and will make a positive difference’ </w:t>
            </w:r>
          </w:p>
          <w:p w:rsidR="006F3C08" w:rsidRDefault="008336AC" w:rsidP="003366C0">
            <w:pPr>
              <w:pStyle w:val="NoSpacing"/>
              <w:rPr>
                <w:sz w:val="20"/>
              </w:rPr>
            </w:pPr>
            <w:r w:rsidRPr="00C4152D">
              <w:rPr>
                <w:sz w:val="20"/>
              </w:rPr>
              <w:t>(‘Moving forward, making a difference’ EEF May 2022)</w:t>
            </w:r>
          </w:p>
          <w:p w:rsidR="00D87D8E" w:rsidRPr="00C4152D" w:rsidRDefault="00D87D8E" w:rsidP="003366C0">
            <w:pPr>
              <w:pStyle w:val="NoSpacing"/>
              <w:rPr>
                <w:sz w:val="20"/>
              </w:rPr>
            </w:pPr>
            <w:r>
              <w:rPr>
                <w:sz w:val="20"/>
              </w:rPr>
              <w:t>A range of research documents from the Sutton Trust and the EEF have been made available for staff across the year.</w:t>
            </w:r>
          </w:p>
          <w:p w:rsidR="00C63541" w:rsidRDefault="00540E17" w:rsidP="003366C0">
            <w:pPr>
              <w:pStyle w:val="NoSpacing"/>
              <w:rPr>
                <w:sz w:val="20"/>
              </w:rPr>
            </w:pPr>
            <w:r>
              <w:rPr>
                <w:sz w:val="20"/>
              </w:rPr>
              <w:t>CPD focusing u</w:t>
            </w:r>
            <w:r w:rsidR="003B20E1">
              <w:rPr>
                <w:sz w:val="20"/>
              </w:rPr>
              <w:t>pon the</w:t>
            </w:r>
            <w:r w:rsidR="00C63541">
              <w:rPr>
                <w:sz w:val="20"/>
              </w:rPr>
              <w:t xml:space="preserve"> quality of teaching is g</w:t>
            </w:r>
            <w:r>
              <w:rPr>
                <w:sz w:val="20"/>
              </w:rPr>
              <w:t>iven the</w:t>
            </w:r>
            <w:r w:rsidR="003B20E1">
              <w:rPr>
                <w:sz w:val="20"/>
              </w:rPr>
              <w:t xml:space="preserve"> highest priority with the emphasis on pedago</w:t>
            </w:r>
            <w:r>
              <w:rPr>
                <w:sz w:val="20"/>
              </w:rPr>
              <w:t>gy and su</w:t>
            </w:r>
            <w:r w:rsidR="003B20E1">
              <w:rPr>
                <w:sz w:val="20"/>
              </w:rPr>
              <w:t>bject specific pedagogy. A wide variety of accredited providers are used</w:t>
            </w:r>
            <w:r w:rsidR="00C63541">
              <w:rPr>
                <w:sz w:val="20"/>
              </w:rPr>
              <w:t>,</w:t>
            </w:r>
            <w:r w:rsidR="003B20E1">
              <w:rPr>
                <w:sz w:val="20"/>
              </w:rPr>
              <w:t xml:space="preserve"> including the National College. Staff benefit from working closely with Hubs</w:t>
            </w:r>
            <w:r w:rsidR="00C63541">
              <w:rPr>
                <w:sz w:val="20"/>
              </w:rPr>
              <w:t>, Subject Associations</w:t>
            </w:r>
            <w:r w:rsidR="003B20E1">
              <w:rPr>
                <w:sz w:val="20"/>
              </w:rPr>
              <w:t xml:space="preserve"> and local networ</w:t>
            </w:r>
            <w:r w:rsidR="00C63541">
              <w:rPr>
                <w:sz w:val="20"/>
              </w:rPr>
              <w:t xml:space="preserve">ks. </w:t>
            </w:r>
          </w:p>
          <w:p w:rsidR="008336AC" w:rsidRDefault="00C63541" w:rsidP="003366C0">
            <w:pPr>
              <w:pStyle w:val="NoSpacing"/>
              <w:rPr>
                <w:sz w:val="20"/>
              </w:rPr>
            </w:pPr>
            <w:r>
              <w:rPr>
                <w:sz w:val="20"/>
              </w:rPr>
              <w:t>Res</w:t>
            </w:r>
            <w:r w:rsidR="003B20E1">
              <w:rPr>
                <w:sz w:val="20"/>
              </w:rPr>
              <w:t>earch including Ofsted’s subject specific research is studied</w:t>
            </w:r>
            <w:r>
              <w:rPr>
                <w:sz w:val="20"/>
              </w:rPr>
              <w:t xml:space="preserve"> and implemented as appropriate.</w:t>
            </w:r>
          </w:p>
          <w:p w:rsidR="00C63541" w:rsidRPr="004400FF" w:rsidRDefault="00C63541" w:rsidP="003366C0">
            <w:pPr>
              <w:pStyle w:val="NoSpacing"/>
              <w:rPr>
                <w:color w:val="0070C0"/>
                <w:sz w:val="20"/>
              </w:rPr>
            </w:pPr>
            <w:r>
              <w:rPr>
                <w:sz w:val="20"/>
              </w:rPr>
              <w:t>Individual, whole school, local and national priorities are used to identify specific CPD foci e.g. Pho</w:t>
            </w:r>
            <w:r w:rsidR="002121B2">
              <w:rPr>
                <w:sz w:val="20"/>
              </w:rPr>
              <w:t>nics, Mastering Number, Wellcomm, Makaton</w:t>
            </w:r>
            <w:r w:rsidR="00D87D8E">
              <w:rPr>
                <w:sz w:val="20"/>
              </w:rPr>
              <w:t>, Thrive, Shine.</w:t>
            </w:r>
          </w:p>
          <w:p w:rsidR="008336AC" w:rsidRPr="008E38DE" w:rsidRDefault="008336AC" w:rsidP="003366C0">
            <w:pPr>
              <w:pStyle w:val="NoSpacing"/>
              <w:rPr>
                <w:sz w:val="20"/>
              </w:rPr>
            </w:pPr>
          </w:p>
          <w:p w:rsidR="006F3C08" w:rsidRPr="008E38DE" w:rsidRDefault="006F3C08" w:rsidP="003366C0">
            <w:pPr>
              <w:pStyle w:val="NoSpacing"/>
              <w:rPr>
                <w:sz w:val="20"/>
                <w:u w:val="single"/>
              </w:rPr>
            </w:pPr>
            <w:r w:rsidRPr="008E38DE">
              <w:rPr>
                <w:sz w:val="20"/>
                <w:u w:val="single"/>
              </w:rPr>
              <w:t>Trained Pupil Premium Reviewer</w:t>
            </w:r>
          </w:p>
          <w:p w:rsidR="006F3C08" w:rsidRDefault="00117640" w:rsidP="003366C0">
            <w:pPr>
              <w:pStyle w:val="NoSpacing"/>
              <w:rPr>
                <w:sz w:val="20"/>
              </w:rPr>
            </w:pPr>
            <w:r w:rsidRPr="008E38DE">
              <w:rPr>
                <w:sz w:val="20"/>
              </w:rPr>
              <w:t>Miss Scragg, Assistant Head,</w:t>
            </w:r>
            <w:r w:rsidR="00D87D8E">
              <w:rPr>
                <w:sz w:val="20"/>
              </w:rPr>
              <w:t xml:space="preserve"> wa</w:t>
            </w:r>
            <w:r w:rsidR="006F3C08" w:rsidRPr="008E38DE">
              <w:rPr>
                <w:sz w:val="20"/>
              </w:rPr>
              <w:t>s a trained Pupil Premium reviewer.</w:t>
            </w:r>
          </w:p>
          <w:p w:rsidR="00D87D8E" w:rsidRPr="008E38DE" w:rsidRDefault="00D87D8E" w:rsidP="003366C0">
            <w:pPr>
              <w:pStyle w:val="NoSpacing"/>
              <w:rPr>
                <w:sz w:val="20"/>
              </w:rPr>
            </w:pPr>
            <w:r>
              <w:rPr>
                <w:sz w:val="20"/>
              </w:rPr>
              <w:t xml:space="preserve">Miss Parle is a member of the Disadvantaged Working group comprising of local schools. </w:t>
            </w:r>
          </w:p>
          <w:p w:rsidR="006F3C08" w:rsidRPr="008E38DE" w:rsidRDefault="006F3C08" w:rsidP="003366C0">
            <w:pPr>
              <w:pStyle w:val="NoSpacing"/>
              <w:rPr>
                <w:sz w:val="20"/>
              </w:rPr>
            </w:pPr>
          </w:p>
          <w:p w:rsidR="00E66558" w:rsidRDefault="00E66558" w:rsidP="00786B76">
            <w:pPr>
              <w:pStyle w:val="NoSpacing"/>
              <w:rPr>
                <w:i/>
                <w:iCs/>
              </w:rPr>
            </w:pPr>
          </w:p>
        </w:tc>
      </w:tr>
      <w:bookmarkEnd w:id="14"/>
      <w:bookmarkEnd w:id="15"/>
      <w:bookmarkEnd w:id="16"/>
    </w:tbl>
    <w:p w:rsidR="00E66558" w:rsidRDefault="00E66558"/>
    <w:p w:rsidR="003B20E1" w:rsidRDefault="003B20E1"/>
    <w:sectPr w:rsidR="003B20E1" w:rsidSect="002D4794">
      <w:headerReference w:type="default" r:id="rId9"/>
      <w:footerReference w:type="default" r:id="rId10"/>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430" w:rsidRDefault="00117430">
      <w:pPr>
        <w:spacing w:after="0" w:line="240" w:lineRule="auto"/>
      </w:pPr>
      <w:r>
        <w:separator/>
      </w:r>
    </w:p>
  </w:endnote>
  <w:endnote w:type="continuationSeparator" w:id="0">
    <w:p w:rsidR="00117430" w:rsidRDefault="0011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6C" w:rsidRDefault="00BF6C6C">
    <w:pPr>
      <w:pStyle w:val="Footer"/>
      <w:ind w:firstLine="4513"/>
    </w:pPr>
    <w:r>
      <w:fldChar w:fldCharType="begin"/>
    </w:r>
    <w:r>
      <w:instrText xml:space="preserve"> PAGE </w:instrText>
    </w:r>
    <w:r>
      <w:fldChar w:fldCharType="separate"/>
    </w:r>
    <w:r w:rsidR="00D65A33">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430" w:rsidRDefault="00117430">
      <w:pPr>
        <w:spacing w:after="0" w:line="240" w:lineRule="auto"/>
      </w:pPr>
      <w:r>
        <w:separator/>
      </w:r>
    </w:p>
  </w:footnote>
  <w:footnote w:type="continuationSeparator" w:id="0">
    <w:p w:rsidR="00117430" w:rsidRDefault="00117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C6C" w:rsidRDefault="00BF6C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87C7EB8"/>
    <w:multiLevelType w:val="hybridMultilevel"/>
    <w:tmpl w:val="4F167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46ADD"/>
    <w:multiLevelType w:val="hybridMultilevel"/>
    <w:tmpl w:val="AE520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AA4CCC"/>
    <w:multiLevelType w:val="hybridMultilevel"/>
    <w:tmpl w:val="E982C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827152F"/>
    <w:multiLevelType w:val="hybridMultilevel"/>
    <w:tmpl w:val="E11C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8EE7701"/>
    <w:multiLevelType w:val="hybridMultilevel"/>
    <w:tmpl w:val="FBBC0F98"/>
    <w:lvl w:ilvl="0" w:tplc="8640B674">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D072D6"/>
    <w:multiLevelType w:val="hybridMultilevel"/>
    <w:tmpl w:val="6284F3CE"/>
    <w:lvl w:ilvl="0" w:tplc="0A7472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6D4954BE"/>
    <w:multiLevelType w:val="hybridMultilevel"/>
    <w:tmpl w:val="4C98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733747F1"/>
    <w:multiLevelType w:val="hybridMultilevel"/>
    <w:tmpl w:val="DDAEE532"/>
    <w:lvl w:ilvl="0" w:tplc="E368CFEA">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6F90FB5"/>
    <w:multiLevelType w:val="hybridMultilevel"/>
    <w:tmpl w:val="F7EE1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9"/>
  </w:num>
  <w:num w:numId="5">
    <w:abstractNumId w:val="0"/>
  </w:num>
  <w:num w:numId="6">
    <w:abstractNumId w:val="10"/>
  </w:num>
  <w:num w:numId="7">
    <w:abstractNumId w:val="14"/>
  </w:num>
  <w:num w:numId="8">
    <w:abstractNumId w:val="20"/>
  </w:num>
  <w:num w:numId="9">
    <w:abstractNumId w:val="17"/>
  </w:num>
  <w:num w:numId="10">
    <w:abstractNumId w:val="15"/>
  </w:num>
  <w:num w:numId="11">
    <w:abstractNumId w:val="5"/>
  </w:num>
  <w:num w:numId="12">
    <w:abstractNumId w:val="18"/>
  </w:num>
  <w:num w:numId="13">
    <w:abstractNumId w:val="13"/>
  </w:num>
  <w:num w:numId="14">
    <w:abstractNumId w:val="2"/>
  </w:num>
  <w:num w:numId="15">
    <w:abstractNumId w:val="16"/>
  </w:num>
  <w:num w:numId="16">
    <w:abstractNumId w:val="21"/>
  </w:num>
  <w:num w:numId="17">
    <w:abstractNumId w:val="4"/>
  </w:num>
  <w:num w:numId="18">
    <w:abstractNumId w:val="1"/>
  </w:num>
  <w:num w:numId="19">
    <w:abstractNumId w:val="8"/>
  </w:num>
  <w:num w:numId="20">
    <w:abstractNumId w:val="12"/>
  </w:num>
  <w:num w:numId="21">
    <w:abstractNumId w:val="1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017B"/>
    <w:rsid w:val="00030D18"/>
    <w:rsid w:val="0005134A"/>
    <w:rsid w:val="00056FCB"/>
    <w:rsid w:val="00066B73"/>
    <w:rsid w:val="00066DCC"/>
    <w:rsid w:val="000829E8"/>
    <w:rsid w:val="000905FC"/>
    <w:rsid w:val="000A0C98"/>
    <w:rsid w:val="000C683B"/>
    <w:rsid w:val="000D2F7B"/>
    <w:rsid w:val="000D4469"/>
    <w:rsid w:val="000F2F6A"/>
    <w:rsid w:val="001010EE"/>
    <w:rsid w:val="00101485"/>
    <w:rsid w:val="00104B51"/>
    <w:rsid w:val="00105003"/>
    <w:rsid w:val="00117430"/>
    <w:rsid w:val="00117640"/>
    <w:rsid w:val="00120AB1"/>
    <w:rsid w:val="00157CBD"/>
    <w:rsid w:val="00167246"/>
    <w:rsid w:val="0016749D"/>
    <w:rsid w:val="00167F69"/>
    <w:rsid w:val="001717B8"/>
    <w:rsid w:val="001739C8"/>
    <w:rsid w:val="001753AC"/>
    <w:rsid w:val="001838EA"/>
    <w:rsid w:val="001839D6"/>
    <w:rsid w:val="00183CAE"/>
    <w:rsid w:val="00185FDB"/>
    <w:rsid w:val="001860F4"/>
    <w:rsid w:val="00193FF3"/>
    <w:rsid w:val="001A5765"/>
    <w:rsid w:val="001A76CD"/>
    <w:rsid w:val="001A7E0D"/>
    <w:rsid w:val="001B139B"/>
    <w:rsid w:val="001B5837"/>
    <w:rsid w:val="001E6555"/>
    <w:rsid w:val="001E692A"/>
    <w:rsid w:val="002075B6"/>
    <w:rsid w:val="002121B2"/>
    <w:rsid w:val="0021741B"/>
    <w:rsid w:val="00236850"/>
    <w:rsid w:val="00250B21"/>
    <w:rsid w:val="002513E7"/>
    <w:rsid w:val="00253B2C"/>
    <w:rsid w:val="00255F0D"/>
    <w:rsid w:val="00282B29"/>
    <w:rsid w:val="00284BF8"/>
    <w:rsid w:val="002A3823"/>
    <w:rsid w:val="002A4777"/>
    <w:rsid w:val="002B5731"/>
    <w:rsid w:val="002C3747"/>
    <w:rsid w:val="002D4794"/>
    <w:rsid w:val="002E03F4"/>
    <w:rsid w:val="002E332E"/>
    <w:rsid w:val="00331599"/>
    <w:rsid w:val="003366C0"/>
    <w:rsid w:val="00337BA4"/>
    <w:rsid w:val="0034585C"/>
    <w:rsid w:val="00353F09"/>
    <w:rsid w:val="00357921"/>
    <w:rsid w:val="00362BEE"/>
    <w:rsid w:val="00370750"/>
    <w:rsid w:val="003752A8"/>
    <w:rsid w:val="00376AED"/>
    <w:rsid w:val="0039094B"/>
    <w:rsid w:val="003B0784"/>
    <w:rsid w:val="003B1778"/>
    <w:rsid w:val="003B20E1"/>
    <w:rsid w:val="003B3D4D"/>
    <w:rsid w:val="003C2A91"/>
    <w:rsid w:val="003D2248"/>
    <w:rsid w:val="003D6642"/>
    <w:rsid w:val="003F502D"/>
    <w:rsid w:val="003F583C"/>
    <w:rsid w:val="004016FC"/>
    <w:rsid w:val="004044AA"/>
    <w:rsid w:val="00405B3D"/>
    <w:rsid w:val="00407FD4"/>
    <w:rsid w:val="00411764"/>
    <w:rsid w:val="00414124"/>
    <w:rsid w:val="00437EBB"/>
    <w:rsid w:val="004400FF"/>
    <w:rsid w:val="00457BCB"/>
    <w:rsid w:val="0046475F"/>
    <w:rsid w:val="004664DB"/>
    <w:rsid w:val="00476BC9"/>
    <w:rsid w:val="00485A61"/>
    <w:rsid w:val="00485F47"/>
    <w:rsid w:val="00491361"/>
    <w:rsid w:val="004A7877"/>
    <w:rsid w:val="004B08B9"/>
    <w:rsid w:val="004B4691"/>
    <w:rsid w:val="004E2680"/>
    <w:rsid w:val="004E3B90"/>
    <w:rsid w:val="00504D69"/>
    <w:rsid w:val="00517702"/>
    <w:rsid w:val="00540E17"/>
    <w:rsid w:val="005458E5"/>
    <w:rsid w:val="005522D6"/>
    <w:rsid w:val="00556574"/>
    <w:rsid w:val="00584A75"/>
    <w:rsid w:val="00585E42"/>
    <w:rsid w:val="00587377"/>
    <w:rsid w:val="00590544"/>
    <w:rsid w:val="005967BC"/>
    <w:rsid w:val="005A028F"/>
    <w:rsid w:val="005C04A7"/>
    <w:rsid w:val="005D1225"/>
    <w:rsid w:val="005D3E8E"/>
    <w:rsid w:val="005E4C8D"/>
    <w:rsid w:val="005E6BD2"/>
    <w:rsid w:val="00602F3E"/>
    <w:rsid w:val="00611658"/>
    <w:rsid w:val="00613E18"/>
    <w:rsid w:val="00621843"/>
    <w:rsid w:val="006269A4"/>
    <w:rsid w:val="00631A4B"/>
    <w:rsid w:val="00632A72"/>
    <w:rsid w:val="00635881"/>
    <w:rsid w:val="00644A62"/>
    <w:rsid w:val="00645516"/>
    <w:rsid w:val="00647D50"/>
    <w:rsid w:val="00653ACF"/>
    <w:rsid w:val="006556C7"/>
    <w:rsid w:val="00655A77"/>
    <w:rsid w:val="006620BD"/>
    <w:rsid w:val="00680D21"/>
    <w:rsid w:val="006879B4"/>
    <w:rsid w:val="0069783F"/>
    <w:rsid w:val="006A0864"/>
    <w:rsid w:val="006A6B99"/>
    <w:rsid w:val="006C164C"/>
    <w:rsid w:val="006E39C7"/>
    <w:rsid w:val="006E3D44"/>
    <w:rsid w:val="006E7FB1"/>
    <w:rsid w:val="006F1C24"/>
    <w:rsid w:val="006F3C08"/>
    <w:rsid w:val="006F5370"/>
    <w:rsid w:val="00725D97"/>
    <w:rsid w:val="0073446F"/>
    <w:rsid w:val="0074093D"/>
    <w:rsid w:val="00741B9E"/>
    <w:rsid w:val="0075334E"/>
    <w:rsid w:val="0076138B"/>
    <w:rsid w:val="00765C97"/>
    <w:rsid w:val="00766488"/>
    <w:rsid w:val="00770B82"/>
    <w:rsid w:val="00772EB3"/>
    <w:rsid w:val="0078412C"/>
    <w:rsid w:val="00786B76"/>
    <w:rsid w:val="00786BBE"/>
    <w:rsid w:val="00796F5C"/>
    <w:rsid w:val="00797C27"/>
    <w:rsid w:val="007A2DC0"/>
    <w:rsid w:val="007B3190"/>
    <w:rsid w:val="007C19DB"/>
    <w:rsid w:val="007C2F04"/>
    <w:rsid w:val="007D30D5"/>
    <w:rsid w:val="007E6D99"/>
    <w:rsid w:val="007F2C3C"/>
    <w:rsid w:val="007F61BE"/>
    <w:rsid w:val="00806D54"/>
    <w:rsid w:val="00810B27"/>
    <w:rsid w:val="00814A47"/>
    <w:rsid w:val="00826951"/>
    <w:rsid w:val="00832D07"/>
    <w:rsid w:val="008336AC"/>
    <w:rsid w:val="008563DC"/>
    <w:rsid w:val="0087170B"/>
    <w:rsid w:val="00876696"/>
    <w:rsid w:val="008833F0"/>
    <w:rsid w:val="008913D2"/>
    <w:rsid w:val="008A390F"/>
    <w:rsid w:val="008B3A0D"/>
    <w:rsid w:val="008B47FE"/>
    <w:rsid w:val="008B4952"/>
    <w:rsid w:val="008B6625"/>
    <w:rsid w:val="008C2B30"/>
    <w:rsid w:val="008D44B1"/>
    <w:rsid w:val="008D5129"/>
    <w:rsid w:val="008E38DE"/>
    <w:rsid w:val="008F18C5"/>
    <w:rsid w:val="00902BE4"/>
    <w:rsid w:val="0090312D"/>
    <w:rsid w:val="00903AA7"/>
    <w:rsid w:val="00906227"/>
    <w:rsid w:val="00906B95"/>
    <w:rsid w:val="00922FEF"/>
    <w:rsid w:val="00941F61"/>
    <w:rsid w:val="00950110"/>
    <w:rsid w:val="0095025D"/>
    <w:rsid w:val="00950785"/>
    <w:rsid w:val="00956139"/>
    <w:rsid w:val="0098113F"/>
    <w:rsid w:val="009945B1"/>
    <w:rsid w:val="00995C6E"/>
    <w:rsid w:val="009A4433"/>
    <w:rsid w:val="009A49A5"/>
    <w:rsid w:val="009B547C"/>
    <w:rsid w:val="009B5CD5"/>
    <w:rsid w:val="009B7238"/>
    <w:rsid w:val="009C4ADC"/>
    <w:rsid w:val="009D4C9C"/>
    <w:rsid w:val="009D71E8"/>
    <w:rsid w:val="009E2C5C"/>
    <w:rsid w:val="009E65CF"/>
    <w:rsid w:val="009F33BB"/>
    <w:rsid w:val="009F63DF"/>
    <w:rsid w:val="009F74E4"/>
    <w:rsid w:val="00A06F99"/>
    <w:rsid w:val="00A07812"/>
    <w:rsid w:val="00A14158"/>
    <w:rsid w:val="00A151B9"/>
    <w:rsid w:val="00A15E14"/>
    <w:rsid w:val="00A24BCE"/>
    <w:rsid w:val="00A2723B"/>
    <w:rsid w:val="00A40F27"/>
    <w:rsid w:val="00A41B33"/>
    <w:rsid w:val="00A53739"/>
    <w:rsid w:val="00A55C44"/>
    <w:rsid w:val="00A65EEB"/>
    <w:rsid w:val="00A66F54"/>
    <w:rsid w:val="00A70EA4"/>
    <w:rsid w:val="00A72F5C"/>
    <w:rsid w:val="00A73DB1"/>
    <w:rsid w:val="00A75F24"/>
    <w:rsid w:val="00A82146"/>
    <w:rsid w:val="00A843DC"/>
    <w:rsid w:val="00A904E1"/>
    <w:rsid w:val="00A93D66"/>
    <w:rsid w:val="00A96A51"/>
    <w:rsid w:val="00AB52A0"/>
    <w:rsid w:val="00AC04F4"/>
    <w:rsid w:val="00AC539D"/>
    <w:rsid w:val="00AE47B0"/>
    <w:rsid w:val="00B0017A"/>
    <w:rsid w:val="00B117D2"/>
    <w:rsid w:val="00B31E30"/>
    <w:rsid w:val="00B35B2D"/>
    <w:rsid w:val="00B56AE2"/>
    <w:rsid w:val="00B635BE"/>
    <w:rsid w:val="00B66C6F"/>
    <w:rsid w:val="00B757D0"/>
    <w:rsid w:val="00B81855"/>
    <w:rsid w:val="00B82FA4"/>
    <w:rsid w:val="00B92908"/>
    <w:rsid w:val="00B96907"/>
    <w:rsid w:val="00BB0842"/>
    <w:rsid w:val="00BD110A"/>
    <w:rsid w:val="00BD3B10"/>
    <w:rsid w:val="00BF6C6C"/>
    <w:rsid w:val="00C03B50"/>
    <w:rsid w:val="00C14811"/>
    <w:rsid w:val="00C22F9C"/>
    <w:rsid w:val="00C2329E"/>
    <w:rsid w:val="00C32700"/>
    <w:rsid w:val="00C35FEB"/>
    <w:rsid w:val="00C4152D"/>
    <w:rsid w:val="00C44C16"/>
    <w:rsid w:val="00C52131"/>
    <w:rsid w:val="00C54733"/>
    <w:rsid w:val="00C60AA7"/>
    <w:rsid w:val="00C63541"/>
    <w:rsid w:val="00C65DE3"/>
    <w:rsid w:val="00C72835"/>
    <w:rsid w:val="00C81306"/>
    <w:rsid w:val="00C87F17"/>
    <w:rsid w:val="00C9699E"/>
    <w:rsid w:val="00CC1885"/>
    <w:rsid w:val="00CC3116"/>
    <w:rsid w:val="00CC7863"/>
    <w:rsid w:val="00CE1F59"/>
    <w:rsid w:val="00CF05F5"/>
    <w:rsid w:val="00CF0AA9"/>
    <w:rsid w:val="00CF4E42"/>
    <w:rsid w:val="00D06213"/>
    <w:rsid w:val="00D10B24"/>
    <w:rsid w:val="00D2422E"/>
    <w:rsid w:val="00D33FE5"/>
    <w:rsid w:val="00D46E12"/>
    <w:rsid w:val="00D65A33"/>
    <w:rsid w:val="00D747F7"/>
    <w:rsid w:val="00D87D8E"/>
    <w:rsid w:val="00D932E7"/>
    <w:rsid w:val="00D96DD0"/>
    <w:rsid w:val="00D9790E"/>
    <w:rsid w:val="00DC32DD"/>
    <w:rsid w:val="00DC542C"/>
    <w:rsid w:val="00DD1BED"/>
    <w:rsid w:val="00DD2E89"/>
    <w:rsid w:val="00DD35DD"/>
    <w:rsid w:val="00DE3595"/>
    <w:rsid w:val="00E174CF"/>
    <w:rsid w:val="00E2479D"/>
    <w:rsid w:val="00E25D6A"/>
    <w:rsid w:val="00E25D92"/>
    <w:rsid w:val="00E31783"/>
    <w:rsid w:val="00E5646D"/>
    <w:rsid w:val="00E66558"/>
    <w:rsid w:val="00E67308"/>
    <w:rsid w:val="00E76846"/>
    <w:rsid w:val="00E95B2F"/>
    <w:rsid w:val="00E96A29"/>
    <w:rsid w:val="00EA1B63"/>
    <w:rsid w:val="00EB4761"/>
    <w:rsid w:val="00EB5656"/>
    <w:rsid w:val="00EB7D78"/>
    <w:rsid w:val="00EC213F"/>
    <w:rsid w:val="00EC347B"/>
    <w:rsid w:val="00ED4917"/>
    <w:rsid w:val="00EE413C"/>
    <w:rsid w:val="00F073EF"/>
    <w:rsid w:val="00F109DE"/>
    <w:rsid w:val="00F156E0"/>
    <w:rsid w:val="00F2687F"/>
    <w:rsid w:val="00F3621E"/>
    <w:rsid w:val="00F4168F"/>
    <w:rsid w:val="00F50CC0"/>
    <w:rsid w:val="00F67B96"/>
    <w:rsid w:val="00F82067"/>
    <w:rsid w:val="00F833D7"/>
    <w:rsid w:val="00F91CB2"/>
    <w:rsid w:val="00F9257C"/>
    <w:rsid w:val="00FA1D20"/>
    <w:rsid w:val="00FA688E"/>
    <w:rsid w:val="00FB58A1"/>
    <w:rsid w:val="00FC24AA"/>
    <w:rsid w:val="00FC4E65"/>
    <w:rsid w:val="00FC5B39"/>
    <w:rsid w:val="00FD3983"/>
    <w:rsid w:val="00FE2E8B"/>
    <w:rsid w:val="00FF0370"/>
    <w:rsid w:val="00FF2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1A08"/>
  <w15:docId w15:val="{0CFC43A9-97EF-40CC-ADBB-9F218640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94"/>
    <w:pPr>
      <w:suppressAutoHyphens/>
      <w:spacing w:after="240" w:line="288" w:lineRule="auto"/>
    </w:pPr>
    <w:rPr>
      <w:color w:val="0D0D0D"/>
      <w:sz w:val="24"/>
      <w:szCs w:val="24"/>
    </w:rPr>
  </w:style>
  <w:style w:type="paragraph" w:styleId="Heading1">
    <w:name w:val="heading 1"/>
    <w:basedOn w:val="Normal"/>
    <w:next w:val="Normal"/>
    <w:uiPriority w:val="9"/>
    <w:qFormat/>
    <w:rsid w:val="002D4794"/>
    <w:pPr>
      <w:pageBreakBefore/>
      <w:spacing w:line="240" w:lineRule="auto"/>
      <w:outlineLvl w:val="0"/>
    </w:pPr>
    <w:rPr>
      <w:b/>
      <w:color w:val="104F75"/>
      <w:sz w:val="36"/>
    </w:rPr>
  </w:style>
  <w:style w:type="paragraph" w:styleId="Heading2">
    <w:name w:val="heading 2"/>
    <w:basedOn w:val="Normal"/>
    <w:next w:val="Normal"/>
    <w:uiPriority w:val="9"/>
    <w:unhideWhenUsed/>
    <w:qFormat/>
    <w:rsid w:val="002D4794"/>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rsid w:val="002D4794"/>
    <w:pPr>
      <w:spacing w:before="360"/>
      <w:outlineLvl w:val="2"/>
    </w:pPr>
    <w:rPr>
      <w:bCs/>
      <w:sz w:val="28"/>
      <w:szCs w:val="28"/>
    </w:rPr>
  </w:style>
  <w:style w:type="paragraph" w:styleId="Heading4">
    <w:name w:val="heading 4"/>
    <w:basedOn w:val="Heading2"/>
    <w:next w:val="Normal"/>
    <w:uiPriority w:val="9"/>
    <w:semiHidden/>
    <w:unhideWhenUsed/>
    <w:qFormat/>
    <w:rsid w:val="002D4794"/>
    <w:pPr>
      <w:spacing w:before="240"/>
      <w:outlineLvl w:val="3"/>
    </w:pPr>
    <w:rPr>
      <w:bCs/>
      <w:sz w:val="24"/>
      <w:szCs w:val="28"/>
    </w:rPr>
  </w:style>
  <w:style w:type="paragraph" w:styleId="Heading5">
    <w:name w:val="heading 5"/>
    <w:basedOn w:val="Normal"/>
    <w:next w:val="Normal"/>
    <w:uiPriority w:val="9"/>
    <w:semiHidden/>
    <w:unhideWhenUsed/>
    <w:qFormat/>
    <w:rsid w:val="002D4794"/>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rsid w:val="002D4794"/>
    <w:pPr>
      <w:numPr>
        <w:ilvl w:val="5"/>
        <w:numId w:val="1"/>
      </w:numPr>
      <w:spacing w:before="240" w:after="60"/>
      <w:outlineLvl w:val="5"/>
    </w:pPr>
    <w:rPr>
      <w:rFonts w:ascii="Calibri" w:hAnsi="Calibri"/>
      <w:b/>
      <w:bCs/>
      <w:szCs w:val="22"/>
    </w:rPr>
  </w:style>
  <w:style w:type="paragraph" w:styleId="Heading7">
    <w:name w:val="heading 7"/>
    <w:basedOn w:val="Normal"/>
    <w:next w:val="Normal"/>
    <w:rsid w:val="002D4794"/>
    <w:pPr>
      <w:numPr>
        <w:ilvl w:val="6"/>
        <w:numId w:val="1"/>
      </w:numPr>
      <w:spacing w:before="240" w:after="60"/>
      <w:outlineLvl w:val="6"/>
    </w:pPr>
    <w:rPr>
      <w:rFonts w:ascii="Calibri" w:hAnsi="Calibri"/>
    </w:rPr>
  </w:style>
  <w:style w:type="paragraph" w:styleId="Heading8">
    <w:name w:val="heading 8"/>
    <w:basedOn w:val="Normal"/>
    <w:next w:val="Normal"/>
    <w:rsid w:val="002D4794"/>
    <w:pPr>
      <w:numPr>
        <w:ilvl w:val="7"/>
        <w:numId w:val="1"/>
      </w:numPr>
      <w:spacing w:before="240" w:after="60"/>
      <w:outlineLvl w:val="7"/>
    </w:pPr>
    <w:rPr>
      <w:rFonts w:ascii="Calibri" w:hAnsi="Calibri"/>
      <w:i/>
      <w:iCs/>
    </w:rPr>
  </w:style>
  <w:style w:type="paragraph" w:styleId="Heading9">
    <w:name w:val="heading 9"/>
    <w:basedOn w:val="Normal"/>
    <w:next w:val="Normal"/>
    <w:rsid w:val="002D4794"/>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rsid w:val="002D4794"/>
    <w:pPr>
      <w:numPr>
        <w:numId w:val="1"/>
      </w:numPr>
    </w:pPr>
  </w:style>
  <w:style w:type="character" w:customStyle="1" w:styleId="Heading1Char">
    <w:name w:val="Heading 1 Char"/>
    <w:rsid w:val="002D4794"/>
    <w:rPr>
      <w:b/>
      <w:color w:val="104F75"/>
      <w:sz w:val="36"/>
      <w:szCs w:val="24"/>
    </w:rPr>
  </w:style>
  <w:style w:type="character" w:customStyle="1" w:styleId="Heading2Char">
    <w:name w:val="Heading 2 Char"/>
    <w:rsid w:val="002D4794"/>
    <w:rPr>
      <w:b/>
      <w:color w:val="104F75"/>
      <w:sz w:val="32"/>
      <w:szCs w:val="32"/>
    </w:rPr>
  </w:style>
  <w:style w:type="character" w:customStyle="1" w:styleId="Heading3Char">
    <w:name w:val="Heading 3 Char"/>
    <w:rsid w:val="002D4794"/>
    <w:rPr>
      <w:b/>
      <w:bCs/>
      <w:color w:val="104F75"/>
      <w:sz w:val="28"/>
      <w:szCs w:val="28"/>
    </w:rPr>
  </w:style>
  <w:style w:type="character" w:styleId="Hyperlink">
    <w:name w:val="Hyperlink"/>
    <w:rsid w:val="002D4794"/>
    <w:rPr>
      <w:rFonts w:ascii="Arial" w:hAnsi="Arial"/>
      <w:color w:val="0000FF"/>
      <w:sz w:val="24"/>
      <w:u w:val="single"/>
    </w:rPr>
  </w:style>
  <w:style w:type="paragraph" w:styleId="TOCHeading">
    <w:name w:val="TOC Heading"/>
    <w:basedOn w:val="Normal"/>
    <w:next w:val="Normal"/>
    <w:rsid w:val="002D4794"/>
    <w:pPr>
      <w:pageBreakBefore/>
    </w:pPr>
    <w:rPr>
      <w:rFonts w:cs="Arial"/>
      <w:b/>
      <w:color w:val="365F91"/>
      <w:sz w:val="36"/>
      <w:szCs w:val="28"/>
      <w:lang w:eastAsia="ja-JP"/>
    </w:rPr>
  </w:style>
  <w:style w:type="paragraph" w:customStyle="1" w:styleId="TitleText">
    <w:name w:val="TitleText"/>
    <w:basedOn w:val="Normal"/>
    <w:rsid w:val="002D4794"/>
    <w:pPr>
      <w:spacing w:before="3600" w:line="240" w:lineRule="auto"/>
    </w:pPr>
    <w:rPr>
      <w:rFonts w:cs="Arial"/>
      <w:b/>
      <w:color w:val="104F75"/>
      <w:sz w:val="92"/>
      <w:szCs w:val="92"/>
    </w:rPr>
  </w:style>
  <w:style w:type="character" w:customStyle="1" w:styleId="TitleTextChar">
    <w:name w:val="TitleText Char"/>
    <w:rsid w:val="002D4794"/>
    <w:rPr>
      <w:rFonts w:cs="Arial"/>
      <w:b/>
      <w:color w:val="104F75"/>
      <w:sz w:val="92"/>
      <w:szCs w:val="92"/>
    </w:rPr>
  </w:style>
  <w:style w:type="paragraph" w:customStyle="1" w:styleId="SubtitleText">
    <w:name w:val="SubtitleText"/>
    <w:basedOn w:val="Normal"/>
    <w:rsid w:val="002D4794"/>
    <w:pPr>
      <w:spacing w:after="1520"/>
    </w:pPr>
    <w:rPr>
      <w:rFonts w:cs="Arial"/>
      <w:b/>
      <w:color w:val="104F75"/>
      <w:sz w:val="48"/>
      <w:szCs w:val="48"/>
    </w:rPr>
  </w:style>
  <w:style w:type="character" w:customStyle="1" w:styleId="SubtitleTextChar">
    <w:name w:val="SubtitleText Char"/>
    <w:rsid w:val="002D4794"/>
    <w:rPr>
      <w:rFonts w:cs="Arial"/>
      <w:b/>
      <w:color w:val="104F75"/>
      <w:sz w:val="48"/>
      <w:szCs w:val="48"/>
    </w:rPr>
  </w:style>
  <w:style w:type="paragraph" w:styleId="ListBullet">
    <w:name w:val="List Bullet"/>
    <w:basedOn w:val="ListBullet5"/>
    <w:rsid w:val="002D4794"/>
    <w:pPr>
      <w:numPr>
        <w:numId w:val="5"/>
      </w:numPr>
      <w:contextualSpacing/>
    </w:pPr>
  </w:style>
  <w:style w:type="paragraph" w:styleId="TOC1">
    <w:name w:val="toc 1"/>
    <w:basedOn w:val="Normal"/>
    <w:next w:val="Normal"/>
    <w:autoRedefine/>
    <w:rsid w:val="002D4794"/>
    <w:pPr>
      <w:tabs>
        <w:tab w:val="right" w:pos="9498"/>
      </w:tabs>
      <w:spacing w:after="120"/>
    </w:pPr>
  </w:style>
  <w:style w:type="paragraph" w:styleId="TOC2">
    <w:name w:val="toc 2"/>
    <w:basedOn w:val="Normal"/>
    <w:next w:val="Normal"/>
    <w:autoRedefine/>
    <w:rsid w:val="002D4794"/>
    <w:pPr>
      <w:tabs>
        <w:tab w:val="right" w:pos="9498"/>
      </w:tabs>
      <w:spacing w:after="120"/>
      <w:ind w:left="238"/>
    </w:pPr>
  </w:style>
  <w:style w:type="paragraph" w:styleId="TOC3">
    <w:name w:val="toc 3"/>
    <w:basedOn w:val="Normal"/>
    <w:next w:val="Normal"/>
    <w:autoRedefine/>
    <w:rsid w:val="002D4794"/>
    <w:pPr>
      <w:tabs>
        <w:tab w:val="right" w:pos="9498"/>
      </w:tabs>
      <w:spacing w:after="120"/>
      <w:ind w:left="480"/>
    </w:pPr>
  </w:style>
  <w:style w:type="paragraph" w:customStyle="1" w:styleId="CopyrightBox">
    <w:name w:val="CopyrightBox"/>
    <w:basedOn w:val="Normal"/>
    <w:rsid w:val="002D4794"/>
  </w:style>
  <w:style w:type="character" w:customStyle="1" w:styleId="CopyrightBoxChar">
    <w:name w:val="CopyrightBox Char"/>
    <w:rsid w:val="002D4794"/>
    <w:rPr>
      <w:color w:val="0D0D0D"/>
      <w:sz w:val="24"/>
      <w:szCs w:val="24"/>
    </w:rPr>
  </w:style>
  <w:style w:type="paragraph" w:customStyle="1" w:styleId="CopyrightSpacing">
    <w:name w:val="CopyrightSpacing"/>
    <w:basedOn w:val="Normal"/>
    <w:rsid w:val="002D4794"/>
    <w:pPr>
      <w:spacing w:before="6000" w:after="120"/>
    </w:pPr>
  </w:style>
  <w:style w:type="character" w:customStyle="1" w:styleId="CopyrightSpacingChar">
    <w:name w:val="CopyrightSpacing Char"/>
    <w:rsid w:val="002D4794"/>
    <w:rPr>
      <w:sz w:val="24"/>
      <w:szCs w:val="24"/>
    </w:rPr>
  </w:style>
  <w:style w:type="paragraph" w:styleId="Title">
    <w:name w:val="Title"/>
    <w:basedOn w:val="Normal"/>
    <w:next w:val="Normal"/>
    <w:qFormat/>
    <w:rsid w:val="002D4794"/>
    <w:pPr>
      <w:spacing w:before="240" w:line="240" w:lineRule="auto"/>
    </w:pPr>
    <w:rPr>
      <w:b/>
      <w:color w:val="104F75"/>
      <w:sz w:val="96"/>
      <w:szCs w:val="120"/>
    </w:rPr>
  </w:style>
  <w:style w:type="character" w:customStyle="1" w:styleId="TitleChar">
    <w:name w:val="Title Char"/>
    <w:rsid w:val="002D4794"/>
    <w:rPr>
      <w:rFonts w:ascii="Arial" w:hAnsi="Arial" w:cs="Arial"/>
      <w:b/>
      <w:color w:val="104F75"/>
      <w:sz w:val="96"/>
      <w:szCs w:val="120"/>
      <w:lang w:eastAsia="en-US"/>
    </w:rPr>
  </w:style>
  <w:style w:type="paragraph" w:styleId="TableofFigures">
    <w:name w:val="table of figures"/>
    <w:basedOn w:val="Normal"/>
    <w:next w:val="Normal"/>
    <w:rsid w:val="002D4794"/>
    <w:pPr>
      <w:spacing w:after="120"/>
    </w:pPr>
  </w:style>
  <w:style w:type="paragraph" w:styleId="ListBullet4">
    <w:name w:val="List Bullet 4"/>
    <w:basedOn w:val="Normal"/>
    <w:rsid w:val="002D4794"/>
    <w:pPr>
      <w:numPr>
        <w:numId w:val="4"/>
      </w:numPr>
      <w:contextualSpacing/>
    </w:pPr>
  </w:style>
  <w:style w:type="paragraph" w:styleId="ListParagraph">
    <w:name w:val="List Paragraph"/>
    <w:basedOn w:val="Normal"/>
    <w:uiPriority w:val="34"/>
    <w:qFormat/>
    <w:rsid w:val="002D4794"/>
    <w:pPr>
      <w:numPr>
        <w:numId w:val="8"/>
      </w:numPr>
      <w:contextualSpacing/>
    </w:pPr>
  </w:style>
  <w:style w:type="paragraph" w:styleId="Caption">
    <w:name w:val="caption"/>
    <w:basedOn w:val="Normal"/>
    <w:next w:val="Normal"/>
    <w:rsid w:val="002D4794"/>
    <w:pPr>
      <w:spacing w:before="120" w:after="120"/>
      <w:jc w:val="center"/>
    </w:pPr>
    <w:rPr>
      <w:b/>
      <w:bCs/>
      <w:color w:val="000000"/>
      <w:sz w:val="20"/>
      <w:szCs w:val="20"/>
    </w:rPr>
  </w:style>
  <w:style w:type="character" w:customStyle="1" w:styleId="Heading4Char">
    <w:name w:val="Heading 4 Char"/>
    <w:rsid w:val="002D4794"/>
    <w:rPr>
      <w:b/>
      <w:bCs/>
      <w:color w:val="104F75"/>
      <w:sz w:val="24"/>
      <w:szCs w:val="28"/>
    </w:rPr>
  </w:style>
  <w:style w:type="character" w:customStyle="1" w:styleId="Heading5Char">
    <w:name w:val="Heading 5 Char"/>
    <w:rsid w:val="002D4794"/>
    <w:rPr>
      <w:rFonts w:ascii="Calibri" w:hAnsi="Calibri"/>
      <w:b/>
      <w:bCs/>
      <w:i/>
      <w:iCs/>
      <w:color w:val="0D0D0D"/>
      <w:sz w:val="26"/>
      <w:szCs w:val="26"/>
    </w:rPr>
  </w:style>
  <w:style w:type="character" w:customStyle="1" w:styleId="Heading6Char">
    <w:name w:val="Heading 6 Char"/>
    <w:rsid w:val="002D4794"/>
    <w:rPr>
      <w:rFonts w:ascii="Calibri" w:hAnsi="Calibri"/>
      <w:b/>
      <w:bCs/>
      <w:color w:val="0D0D0D"/>
      <w:sz w:val="24"/>
      <w:szCs w:val="22"/>
    </w:rPr>
  </w:style>
  <w:style w:type="character" w:customStyle="1" w:styleId="Heading7Char">
    <w:name w:val="Heading 7 Char"/>
    <w:rsid w:val="002D4794"/>
    <w:rPr>
      <w:rFonts w:ascii="Calibri" w:hAnsi="Calibri"/>
      <w:color w:val="0D0D0D"/>
      <w:sz w:val="24"/>
      <w:szCs w:val="24"/>
    </w:rPr>
  </w:style>
  <w:style w:type="character" w:customStyle="1" w:styleId="Heading8Char">
    <w:name w:val="Heading 8 Char"/>
    <w:rsid w:val="002D4794"/>
    <w:rPr>
      <w:rFonts w:ascii="Calibri" w:hAnsi="Calibri"/>
      <w:i/>
      <w:iCs/>
      <w:color w:val="0D0D0D"/>
      <w:sz w:val="24"/>
      <w:szCs w:val="24"/>
    </w:rPr>
  </w:style>
  <w:style w:type="character" w:customStyle="1" w:styleId="Heading9Char">
    <w:name w:val="Heading 9 Char"/>
    <w:rsid w:val="002D4794"/>
    <w:rPr>
      <w:rFonts w:ascii="Cambria" w:hAnsi="Cambria"/>
      <w:color w:val="0D0D0D"/>
      <w:sz w:val="24"/>
      <w:szCs w:val="22"/>
    </w:rPr>
  </w:style>
  <w:style w:type="paragraph" w:styleId="BodyText">
    <w:name w:val="Body Text"/>
    <w:basedOn w:val="Normal"/>
    <w:rsid w:val="002D4794"/>
    <w:pPr>
      <w:spacing w:after="120"/>
    </w:pPr>
  </w:style>
  <w:style w:type="character" w:customStyle="1" w:styleId="BodyTextChar">
    <w:name w:val="Body Text Char"/>
    <w:basedOn w:val="DefaultParagraphFont"/>
    <w:rsid w:val="002D4794"/>
    <w:rPr>
      <w:color w:val="0D0D0D"/>
      <w:sz w:val="24"/>
      <w:szCs w:val="24"/>
    </w:rPr>
  </w:style>
  <w:style w:type="paragraph" w:customStyle="1" w:styleId="TableHeader">
    <w:name w:val="TableHeader"/>
    <w:rsid w:val="002D4794"/>
    <w:pPr>
      <w:suppressAutoHyphens/>
      <w:spacing w:before="60" w:after="60"/>
      <w:ind w:left="57" w:right="57"/>
      <w:jc w:val="center"/>
    </w:pPr>
    <w:rPr>
      <w:b/>
      <w:color w:val="0D0D0D"/>
      <w:sz w:val="24"/>
      <w:szCs w:val="24"/>
    </w:rPr>
  </w:style>
  <w:style w:type="paragraph" w:styleId="BalloonText">
    <w:name w:val="Balloon Text"/>
    <w:basedOn w:val="Normal"/>
    <w:rsid w:val="002D4794"/>
    <w:pPr>
      <w:spacing w:after="0" w:line="240" w:lineRule="auto"/>
    </w:pPr>
    <w:rPr>
      <w:rFonts w:ascii="Tahoma" w:hAnsi="Tahoma" w:cs="Tahoma"/>
      <w:sz w:val="16"/>
      <w:szCs w:val="16"/>
    </w:rPr>
  </w:style>
  <w:style w:type="character" w:customStyle="1" w:styleId="BalloonTextChar">
    <w:name w:val="Balloon Text Char"/>
    <w:rsid w:val="002D4794"/>
    <w:rPr>
      <w:rFonts w:ascii="Tahoma" w:hAnsi="Tahoma" w:cs="Tahoma"/>
      <w:sz w:val="16"/>
      <w:szCs w:val="16"/>
    </w:rPr>
  </w:style>
  <w:style w:type="paragraph" w:customStyle="1" w:styleId="TableRow">
    <w:name w:val="TableRow"/>
    <w:rsid w:val="002D4794"/>
    <w:pPr>
      <w:suppressAutoHyphens/>
      <w:spacing w:before="60" w:after="60"/>
      <w:ind w:left="57" w:right="57"/>
    </w:pPr>
    <w:rPr>
      <w:color w:val="0D0D0D"/>
      <w:sz w:val="24"/>
      <w:szCs w:val="24"/>
    </w:rPr>
  </w:style>
  <w:style w:type="character" w:customStyle="1" w:styleId="TableRowChar">
    <w:name w:val="TableRow Char"/>
    <w:rsid w:val="002D4794"/>
    <w:rPr>
      <w:color w:val="0D0D0D"/>
      <w:sz w:val="24"/>
      <w:szCs w:val="24"/>
    </w:rPr>
  </w:style>
  <w:style w:type="paragraph" w:styleId="Header">
    <w:name w:val="header"/>
    <w:basedOn w:val="Normal"/>
    <w:rsid w:val="002D4794"/>
    <w:pPr>
      <w:tabs>
        <w:tab w:val="center" w:pos="4513"/>
        <w:tab w:val="right" w:pos="9026"/>
      </w:tabs>
      <w:spacing w:after="0" w:line="240" w:lineRule="auto"/>
    </w:pPr>
  </w:style>
  <w:style w:type="character" w:customStyle="1" w:styleId="HeaderChar">
    <w:name w:val="Header Char"/>
    <w:basedOn w:val="DefaultParagraphFont"/>
    <w:rsid w:val="002D4794"/>
    <w:rPr>
      <w:color w:val="0D0D0D"/>
      <w:sz w:val="24"/>
      <w:szCs w:val="24"/>
    </w:rPr>
  </w:style>
  <w:style w:type="paragraph" w:styleId="Footer">
    <w:name w:val="footer"/>
    <w:basedOn w:val="Normal"/>
    <w:rsid w:val="002D4794"/>
    <w:pPr>
      <w:tabs>
        <w:tab w:val="center" w:pos="4513"/>
        <w:tab w:val="right" w:pos="9026"/>
      </w:tabs>
      <w:spacing w:after="0" w:line="240" w:lineRule="auto"/>
    </w:pPr>
  </w:style>
  <w:style w:type="character" w:customStyle="1" w:styleId="FooterChar">
    <w:name w:val="Footer Char"/>
    <w:basedOn w:val="DefaultParagraphFont"/>
    <w:rsid w:val="002D4794"/>
    <w:rPr>
      <w:color w:val="0D0D0D"/>
      <w:sz w:val="24"/>
      <w:szCs w:val="24"/>
    </w:rPr>
  </w:style>
  <w:style w:type="character" w:styleId="FollowedHyperlink">
    <w:name w:val="FollowedHyperlink"/>
    <w:basedOn w:val="DefaultParagraphFont"/>
    <w:rsid w:val="002D4794"/>
    <w:rPr>
      <w:color w:val="0000FF"/>
      <w:u w:val="single"/>
    </w:rPr>
  </w:style>
  <w:style w:type="paragraph" w:styleId="FootnoteText">
    <w:name w:val="footnote text"/>
    <w:basedOn w:val="Normal"/>
    <w:rsid w:val="002D4794"/>
    <w:pPr>
      <w:spacing w:after="60" w:line="240" w:lineRule="auto"/>
    </w:pPr>
    <w:rPr>
      <w:sz w:val="20"/>
      <w:szCs w:val="20"/>
    </w:rPr>
  </w:style>
  <w:style w:type="character" w:customStyle="1" w:styleId="FootnoteTextChar">
    <w:name w:val="Footnote Text Char"/>
    <w:basedOn w:val="DefaultParagraphFont"/>
    <w:rsid w:val="002D4794"/>
  </w:style>
  <w:style w:type="character" w:styleId="FootnoteReference">
    <w:name w:val="footnote reference"/>
    <w:basedOn w:val="DefaultParagraphFont"/>
    <w:rsid w:val="002D4794"/>
    <w:rPr>
      <w:position w:val="0"/>
      <w:vertAlign w:val="superscript"/>
    </w:rPr>
  </w:style>
  <w:style w:type="character" w:customStyle="1" w:styleId="RGB">
    <w:name w:val="RGB"/>
    <w:basedOn w:val="DefaultParagraphFont"/>
    <w:rsid w:val="002D4794"/>
    <w:rPr>
      <w:b/>
      <w:bCs/>
      <w:sz w:val="20"/>
    </w:rPr>
  </w:style>
  <w:style w:type="paragraph" w:customStyle="1" w:styleId="ColouredBoxHeadline">
    <w:name w:val="Coloured Box Headline"/>
    <w:basedOn w:val="Normal"/>
    <w:rsid w:val="002D4794"/>
    <w:pPr>
      <w:spacing w:before="120"/>
    </w:pPr>
    <w:rPr>
      <w:b/>
      <w:bCs/>
      <w:sz w:val="28"/>
      <w:szCs w:val="20"/>
    </w:rPr>
  </w:style>
  <w:style w:type="character" w:customStyle="1" w:styleId="RGBValues">
    <w:name w:val="RGB Values"/>
    <w:basedOn w:val="DefaultParagraphFont"/>
    <w:rsid w:val="002D4794"/>
    <w:rPr>
      <w:sz w:val="20"/>
    </w:rPr>
  </w:style>
  <w:style w:type="paragraph" w:styleId="ListBullet5">
    <w:name w:val="List Bullet 5"/>
    <w:basedOn w:val="Normal"/>
    <w:rsid w:val="002D4794"/>
  </w:style>
  <w:style w:type="character" w:styleId="CommentReference">
    <w:name w:val="annotation reference"/>
    <w:basedOn w:val="DefaultParagraphFont"/>
    <w:rsid w:val="002D4794"/>
  </w:style>
  <w:style w:type="paragraph" w:styleId="CommentText">
    <w:name w:val="annotation text"/>
    <w:basedOn w:val="Normal"/>
    <w:rsid w:val="002D4794"/>
    <w:pPr>
      <w:spacing w:line="240" w:lineRule="auto"/>
    </w:pPr>
    <w:rPr>
      <w:sz w:val="20"/>
      <w:szCs w:val="20"/>
    </w:rPr>
  </w:style>
  <w:style w:type="character" w:customStyle="1" w:styleId="CommentTextChar">
    <w:name w:val="Comment Text Char"/>
    <w:basedOn w:val="DefaultParagraphFont"/>
    <w:rsid w:val="002D4794"/>
  </w:style>
  <w:style w:type="paragraph" w:styleId="CommentSubject">
    <w:name w:val="annotation subject"/>
    <w:basedOn w:val="CommentText"/>
    <w:next w:val="CommentText"/>
    <w:rsid w:val="002D4794"/>
    <w:rPr>
      <w:b/>
      <w:bCs/>
    </w:rPr>
  </w:style>
  <w:style w:type="character" w:customStyle="1" w:styleId="CommentSubjectChar">
    <w:name w:val="Comment Subject Char"/>
    <w:basedOn w:val="CommentTextChar"/>
    <w:rsid w:val="002D4794"/>
    <w:rPr>
      <w:b/>
      <w:bCs/>
    </w:rPr>
  </w:style>
  <w:style w:type="paragraph" w:customStyle="1" w:styleId="Centredembed">
    <w:name w:val="Centred embed"/>
    <w:basedOn w:val="Normal"/>
    <w:rsid w:val="002D4794"/>
    <w:pPr>
      <w:spacing w:after="0"/>
      <w:jc w:val="center"/>
    </w:pPr>
    <w:rPr>
      <w:szCs w:val="20"/>
    </w:rPr>
  </w:style>
  <w:style w:type="paragraph" w:styleId="Date">
    <w:name w:val="Date"/>
    <w:basedOn w:val="Normal"/>
    <w:next w:val="Normal"/>
    <w:rsid w:val="002D4794"/>
    <w:rPr>
      <w:rFonts w:cs="Arial"/>
      <w:b/>
      <w:bCs/>
      <w:color w:val="104F75"/>
      <w:sz w:val="44"/>
      <w:szCs w:val="44"/>
    </w:rPr>
  </w:style>
  <w:style w:type="character" w:customStyle="1" w:styleId="DateChar">
    <w:name w:val="Date Char"/>
    <w:basedOn w:val="DefaultParagraphFont"/>
    <w:rsid w:val="002D4794"/>
    <w:rPr>
      <w:rFonts w:cs="Arial"/>
      <w:b/>
      <w:bCs/>
      <w:color w:val="104F75"/>
      <w:sz w:val="44"/>
      <w:szCs w:val="44"/>
    </w:rPr>
  </w:style>
  <w:style w:type="character" w:customStyle="1" w:styleId="SourceChar">
    <w:name w:val="Source Char"/>
    <w:basedOn w:val="DefaultParagraphFont"/>
    <w:rsid w:val="002D4794"/>
  </w:style>
  <w:style w:type="paragraph" w:customStyle="1" w:styleId="Source">
    <w:name w:val="Source"/>
    <w:basedOn w:val="Normal"/>
    <w:rsid w:val="002D4794"/>
    <w:pPr>
      <w:jc w:val="right"/>
    </w:pPr>
    <w:rPr>
      <w:sz w:val="20"/>
      <w:szCs w:val="20"/>
    </w:rPr>
  </w:style>
  <w:style w:type="paragraph" w:customStyle="1" w:styleId="DfESOutNumbered1">
    <w:name w:val="DfESOutNumbered1"/>
    <w:basedOn w:val="Normal"/>
    <w:rsid w:val="002D4794"/>
    <w:pPr>
      <w:numPr>
        <w:numId w:val="3"/>
      </w:numPr>
    </w:pPr>
  </w:style>
  <w:style w:type="character" w:customStyle="1" w:styleId="DfESOutNumbered1Char">
    <w:name w:val="DfESOutNumbered1 Char"/>
    <w:rsid w:val="002D4794"/>
    <w:rPr>
      <w:sz w:val="24"/>
      <w:szCs w:val="24"/>
    </w:rPr>
  </w:style>
  <w:style w:type="paragraph" w:customStyle="1" w:styleId="TableRowRight">
    <w:name w:val="TableRowRight"/>
    <w:basedOn w:val="TableRow"/>
    <w:rsid w:val="002D4794"/>
    <w:pPr>
      <w:jc w:val="right"/>
    </w:pPr>
    <w:rPr>
      <w:szCs w:val="20"/>
    </w:rPr>
  </w:style>
  <w:style w:type="paragraph" w:customStyle="1" w:styleId="TableRowCentered">
    <w:name w:val="TableRowCentered"/>
    <w:basedOn w:val="TableRow"/>
    <w:rsid w:val="002D4794"/>
    <w:pPr>
      <w:jc w:val="center"/>
    </w:pPr>
    <w:rPr>
      <w:szCs w:val="20"/>
    </w:rPr>
  </w:style>
  <w:style w:type="paragraph" w:customStyle="1" w:styleId="SocialMedia">
    <w:name w:val="SocialMedia"/>
    <w:basedOn w:val="Normal"/>
    <w:rsid w:val="002D4794"/>
    <w:pPr>
      <w:tabs>
        <w:tab w:val="left" w:pos="4253"/>
        <w:tab w:val="left" w:pos="4820"/>
      </w:tabs>
      <w:spacing w:after="0" w:line="240" w:lineRule="auto"/>
      <w:ind w:firstLine="34"/>
    </w:pPr>
  </w:style>
  <w:style w:type="paragraph" w:customStyle="1" w:styleId="Reference">
    <w:name w:val="Reference"/>
    <w:basedOn w:val="Normal"/>
    <w:rsid w:val="002D4794"/>
    <w:pPr>
      <w:tabs>
        <w:tab w:val="left" w:pos="1701"/>
      </w:tabs>
      <w:spacing w:before="240"/>
    </w:pPr>
  </w:style>
  <w:style w:type="character" w:customStyle="1" w:styleId="SocialMediaChar">
    <w:name w:val="SocialMedia Char"/>
    <w:basedOn w:val="DefaultParagraphFont"/>
    <w:rsid w:val="002D4794"/>
    <w:rPr>
      <w:sz w:val="24"/>
      <w:szCs w:val="24"/>
    </w:rPr>
  </w:style>
  <w:style w:type="paragraph" w:customStyle="1" w:styleId="Licence">
    <w:name w:val="Licence"/>
    <w:basedOn w:val="Normal"/>
    <w:rsid w:val="002D4794"/>
    <w:pPr>
      <w:tabs>
        <w:tab w:val="left" w:pos="1418"/>
      </w:tabs>
      <w:ind w:left="284"/>
      <w:contextualSpacing/>
    </w:pPr>
  </w:style>
  <w:style w:type="character" w:customStyle="1" w:styleId="ReferenceChar">
    <w:name w:val="Reference Char"/>
    <w:basedOn w:val="DefaultParagraphFont"/>
    <w:rsid w:val="002D4794"/>
    <w:rPr>
      <w:color w:val="0D0D0D"/>
      <w:sz w:val="24"/>
      <w:szCs w:val="24"/>
    </w:rPr>
  </w:style>
  <w:style w:type="paragraph" w:customStyle="1" w:styleId="LicenceIntro">
    <w:name w:val="LicenceIntro"/>
    <w:basedOn w:val="Licence"/>
    <w:rsid w:val="002D4794"/>
    <w:pPr>
      <w:spacing w:after="0"/>
      <w:ind w:left="0"/>
    </w:pPr>
    <w:rPr>
      <w:szCs w:val="20"/>
    </w:rPr>
  </w:style>
  <w:style w:type="character" w:customStyle="1" w:styleId="LicenceChar">
    <w:name w:val="Licence Char"/>
    <w:basedOn w:val="DefaultParagraphFont"/>
    <w:rsid w:val="002D4794"/>
    <w:rPr>
      <w:sz w:val="24"/>
      <w:szCs w:val="24"/>
    </w:rPr>
  </w:style>
  <w:style w:type="paragraph" w:styleId="ListBullet2">
    <w:name w:val="List Bullet 2"/>
    <w:basedOn w:val="Normal"/>
    <w:rsid w:val="002D4794"/>
    <w:pPr>
      <w:numPr>
        <w:numId w:val="6"/>
      </w:numPr>
      <w:tabs>
        <w:tab w:val="left" w:pos="491"/>
      </w:tabs>
      <w:contextualSpacing/>
    </w:pPr>
  </w:style>
  <w:style w:type="paragraph" w:customStyle="1" w:styleId="Logos">
    <w:name w:val="Logos"/>
    <w:basedOn w:val="Normal"/>
    <w:rsid w:val="002D4794"/>
    <w:pPr>
      <w:pageBreakBefore/>
      <w:widowControl w:val="0"/>
    </w:pPr>
  </w:style>
  <w:style w:type="character" w:customStyle="1" w:styleId="LogosChar">
    <w:name w:val="Logos Char"/>
    <w:basedOn w:val="DefaultParagraphFont"/>
    <w:rsid w:val="002D4794"/>
    <w:rPr>
      <w:color w:val="0D0D0D"/>
      <w:sz w:val="24"/>
      <w:szCs w:val="24"/>
    </w:rPr>
  </w:style>
  <w:style w:type="paragraph" w:styleId="ListBullet3">
    <w:name w:val="List Bullet 3"/>
    <w:basedOn w:val="Normal"/>
    <w:rsid w:val="002D4794"/>
    <w:pPr>
      <w:numPr>
        <w:numId w:val="7"/>
      </w:numPr>
      <w:contextualSpacing/>
    </w:pPr>
  </w:style>
  <w:style w:type="paragraph" w:customStyle="1" w:styleId="DfESOutNumbered">
    <w:name w:val="DfESOutNumbered"/>
    <w:basedOn w:val="Normal"/>
    <w:rsid w:val="002D4794"/>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sid w:val="002D4794"/>
    <w:rPr>
      <w:rFonts w:cs="Arial"/>
      <w:color w:val="0D0D0D"/>
      <w:sz w:val="22"/>
      <w:szCs w:val="24"/>
      <w:lang w:eastAsia="en-US"/>
    </w:rPr>
  </w:style>
  <w:style w:type="paragraph" w:customStyle="1" w:styleId="DeptBullets">
    <w:name w:val="DeptBullets"/>
    <w:basedOn w:val="Normal"/>
    <w:rsid w:val="002D4794"/>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sid w:val="002D4794"/>
    <w:rPr>
      <w:color w:val="0D0D0D"/>
      <w:sz w:val="24"/>
      <w:szCs w:val="24"/>
      <w:lang w:eastAsia="en-US"/>
    </w:rPr>
  </w:style>
  <w:style w:type="paragraph" w:customStyle="1" w:styleId="TOCHeader">
    <w:name w:val="TOC Header"/>
    <w:rsid w:val="002D4794"/>
    <w:pPr>
      <w:pageBreakBefore/>
      <w:suppressAutoHyphens/>
    </w:pPr>
    <w:rPr>
      <w:b/>
      <w:color w:val="104F75"/>
      <w:sz w:val="36"/>
      <w:szCs w:val="24"/>
    </w:rPr>
  </w:style>
  <w:style w:type="character" w:customStyle="1" w:styleId="TOCHeaderChar">
    <w:name w:val="TOC Header Char"/>
    <w:rsid w:val="002D4794"/>
    <w:rPr>
      <w:b/>
      <w:color w:val="104F75"/>
      <w:sz w:val="36"/>
      <w:szCs w:val="24"/>
    </w:rPr>
  </w:style>
  <w:style w:type="paragraph" w:styleId="BodyTextIndent">
    <w:name w:val="Body Text Indent"/>
    <w:basedOn w:val="Normal"/>
    <w:rsid w:val="002D4794"/>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sid w:val="002D4794"/>
    <w:rPr>
      <w:sz w:val="24"/>
      <w:lang w:eastAsia="en-US"/>
    </w:rPr>
  </w:style>
  <w:style w:type="paragraph" w:customStyle="1" w:styleId="DeptOutNumbered">
    <w:name w:val="DeptOutNumbered"/>
    <w:basedOn w:val="Normal"/>
    <w:rsid w:val="002D4794"/>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rsid w:val="002D4794"/>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rsid w:val="002D4794"/>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rsid w:val="002D4794"/>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rsid w:val="002D4794"/>
  </w:style>
  <w:style w:type="character" w:customStyle="1" w:styleId="PersonalComposeStyle">
    <w:name w:val="Personal Compose Style"/>
    <w:basedOn w:val="DefaultParagraphFont"/>
    <w:rsid w:val="002D4794"/>
    <w:rPr>
      <w:rFonts w:ascii="Arial" w:hAnsi="Arial" w:cs="Arial"/>
      <w:color w:val="auto"/>
      <w:sz w:val="20"/>
    </w:rPr>
  </w:style>
  <w:style w:type="character" w:customStyle="1" w:styleId="PersonalReplyStyle">
    <w:name w:val="Personal Reply Style"/>
    <w:basedOn w:val="DefaultParagraphFont"/>
    <w:rsid w:val="002D4794"/>
    <w:rPr>
      <w:rFonts w:ascii="Arial" w:hAnsi="Arial" w:cs="Arial"/>
      <w:color w:val="auto"/>
      <w:sz w:val="20"/>
    </w:rPr>
  </w:style>
  <w:style w:type="paragraph" w:customStyle="1" w:styleId="Sub-Heading">
    <w:name w:val="Sub-Heading"/>
    <w:basedOn w:val="Heading"/>
    <w:next w:val="Numbered"/>
    <w:rsid w:val="002D4794"/>
    <w:pPr>
      <w:spacing w:before="0"/>
    </w:pPr>
  </w:style>
  <w:style w:type="paragraph" w:styleId="Subtitle">
    <w:name w:val="Subtitle"/>
    <w:basedOn w:val="Normal"/>
    <w:uiPriority w:val="11"/>
    <w:qFormat/>
    <w:rsid w:val="002D4794"/>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sid w:val="002D4794"/>
    <w:rPr>
      <w:i/>
      <w:sz w:val="24"/>
      <w:lang w:eastAsia="en-US"/>
    </w:rPr>
  </w:style>
  <w:style w:type="paragraph" w:customStyle="1" w:styleId="DfESBullets">
    <w:name w:val="DfESBullets"/>
    <w:basedOn w:val="Normal"/>
    <w:rsid w:val="002D4794"/>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sid w:val="002D4794"/>
    <w:rPr>
      <w:color w:val="605E5C"/>
      <w:shd w:val="clear" w:color="auto" w:fill="E1DFDD"/>
    </w:rPr>
  </w:style>
  <w:style w:type="numbering" w:customStyle="1" w:styleId="WWOutlineListStyle">
    <w:name w:val="WW_OutlineListStyle"/>
    <w:basedOn w:val="NoList"/>
    <w:rsid w:val="002D4794"/>
    <w:pPr>
      <w:numPr>
        <w:numId w:val="2"/>
      </w:numPr>
    </w:pPr>
  </w:style>
  <w:style w:type="numbering" w:customStyle="1" w:styleId="LFO3">
    <w:name w:val="LFO3"/>
    <w:basedOn w:val="NoList"/>
    <w:rsid w:val="002D4794"/>
    <w:pPr>
      <w:numPr>
        <w:numId w:val="3"/>
      </w:numPr>
    </w:pPr>
  </w:style>
  <w:style w:type="numbering" w:customStyle="1" w:styleId="LFO4">
    <w:name w:val="LFO4"/>
    <w:basedOn w:val="NoList"/>
    <w:rsid w:val="002D4794"/>
    <w:pPr>
      <w:numPr>
        <w:numId w:val="4"/>
      </w:numPr>
    </w:pPr>
  </w:style>
  <w:style w:type="numbering" w:customStyle="1" w:styleId="LFO6">
    <w:name w:val="LFO6"/>
    <w:basedOn w:val="NoList"/>
    <w:rsid w:val="002D4794"/>
    <w:pPr>
      <w:numPr>
        <w:numId w:val="5"/>
      </w:numPr>
    </w:pPr>
  </w:style>
  <w:style w:type="numbering" w:customStyle="1" w:styleId="LFO9">
    <w:name w:val="LFO9"/>
    <w:basedOn w:val="NoList"/>
    <w:rsid w:val="002D4794"/>
    <w:pPr>
      <w:numPr>
        <w:numId w:val="6"/>
      </w:numPr>
    </w:pPr>
  </w:style>
  <w:style w:type="numbering" w:customStyle="1" w:styleId="LFO10">
    <w:name w:val="LFO10"/>
    <w:basedOn w:val="NoList"/>
    <w:rsid w:val="002D4794"/>
    <w:pPr>
      <w:numPr>
        <w:numId w:val="7"/>
      </w:numPr>
    </w:pPr>
  </w:style>
  <w:style w:type="numbering" w:customStyle="1" w:styleId="LFO25">
    <w:name w:val="LFO25"/>
    <w:basedOn w:val="NoList"/>
    <w:rsid w:val="002D4794"/>
    <w:pPr>
      <w:numPr>
        <w:numId w:val="8"/>
      </w:numPr>
    </w:pPr>
  </w:style>
  <w:style w:type="numbering" w:customStyle="1" w:styleId="LFO28">
    <w:name w:val="LFO28"/>
    <w:basedOn w:val="NoList"/>
    <w:rsid w:val="002D4794"/>
    <w:pPr>
      <w:numPr>
        <w:numId w:val="9"/>
      </w:numPr>
    </w:pPr>
  </w:style>
  <w:style w:type="numbering" w:customStyle="1" w:styleId="LFO30">
    <w:name w:val="LFO30"/>
    <w:basedOn w:val="NoList"/>
    <w:rsid w:val="002D4794"/>
    <w:pPr>
      <w:numPr>
        <w:numId w:val="10"/>
      </w:numPr>
    </w:pPr>
  </w:style>
  <w:style w:type="numbering" w:customStyle="1" w:styleId="LFO34">
    <w:name w:val="LFO34"/>
    <w:basedOn w:val="NoList"/>
    <w:rsid w:val="002D4794"/>
    <w:pPr>
      <w:numPr>
        <w:numId w:val="11"/>
      </w:numPr>
    </w:pPr>
  </w:style>
  <w:style w:type="numbering" w:customStyle="1" w:styleId="LFO36">
    <w:name w:val="LFO36"/>
    <w:basedOn w:val="NoList"/>
    <w:rsid w:val="002D4794"/>
    <w:pPr>
      <w:numPr>
        <w:numId w:val="12"/>
      </w:numPr>
    </w:pPr>
  </w:style>
  <w:style w:type="paragraph" w:styleId="NoSpacing">
    <w:name w:val="No Spacing"/>
    <w:uiPriority w:val="1"/>
    <w:qFormat/>
    <w:rsid w:val="003752A8"/>
    <w:pPr>
      <w:autoSpaceDN/>
    </w:pPr>
    <w:rPr>
      <w:rFonts w:cs="Arial"/>
      <w:sz w:val="24"/>
      <w:szCs w:val="24"/>
      <w:lang w:eastAsia="en-US"/>
    </w:rPr>
  </w:style>
  <w:style w:type="table" w:styleId="TableGrid">
    <w:name w:val="Table Grid"/>
    <w:basedOn w:val="TableNormal"/>
    <w:uiPriority w:val="39"/>
    <w:rsid w:val="00C22F9C"/>
    <w:pPr>
      <w:autoSpaceDN/>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ttontrust.com/news-opinion/all-news-opinion/the-disadvantage-gap-explained/" TargetMode="External"/><Relationship Id="rId3" Type="http://schemas.openxmlformats.org/officeDocument/2006/relationships/settings" Target="settings.xml"/><Relationship Id="rId7" Type="http://schemas.openxmlformats.org/officeDocument/2006/relationships/hyperlink" Target="https://educationendowmentfoundation.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5422</Words>
  <Characters>30907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36257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Jane Scragg</cp:lastModifiedBy>
  <cp:revision>2</cp:revision>
  <cp:lastPrinted>2022-08-23T08:53:00Z</cp:lastPrinted>
  <dcterms:created xsi:type="dcterms:W3CDTF">2026-08-02T11:00:00Z</dcterms:created>
  <dcterms:modified xsi:type="dcterms:W3CDTF">2026-08-02T11:00:00Z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