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367A35" w14:textId="77777777" w:rsidR="005E2277" w:rsidRPr="00306CBC" w:rsidRDefault="005E2277" w:rsidP="005E2277">
      <w:pPr>
        <w:ind w:left="-567" w:right="-613" w:hanging="284"/>
        <w:jc w:val="center"/>
        <w:rPr>
          <w:rFonts w:ascii="Times New Roman" w:hAnsi="Times New Roman" w:cs="Times New Roman"/>
          <w:b/>
          <w:sz w:val="48"/>
          <w:szCs w:val="48"/>
        </w:rPr>
      </w:pPr>
      <w:r w:rsidRPr="00306CBC">
        <w:rPr>
          <w:rFonts w:ascii="Times New Roman" w:hAnsi="Times New Roman" w:cs="Times New Roman"/>
          <w:b/>
          <w:sz w:val="48"/>
          <w:szCs w:val="48"/>
        </w:rPr>
        <w:t>ST. BEDE’S CATHOLIC JUNIOR SCHOOL</w:t>
      </w:r>
    </w:p>
    <w:p w14:paraId="05FB0652" w14:textId="77777777" w:rsidR="005E2277" w:rsidRPr="00306CBC" w:rsidRDefault="005E2277" w:rsidP="005E2277">
      <w:pPr>
        <w:ind w:left="-851" w:right="-897" w:firstLine="851"/>
        <w:jc w:val="center"/>
        <w:rPr>
          <w:rFonts w:ascii="Monotype Corsiva" w:hAnsi="Monotype Corsiva"/>
          <w:sz w:val="36"/>
          <w:szCs w:val="36"/>
        </w:rPr>
      </w:pPr>
      <w:r w:rsidRPr="00306CBC">
        <w:rPr>
          <w:rFonts w:ascii="Monotype Corsiva" w:hAnsi="Monotype Corsiva"/>
          <w:sz w:val="36"/>
          <w:szCs w:val="36"/>
        </w:rPr>
        <w:t>celebrates life and learning</w:t>
      </w:r>
    </w:p>
    <w:p w14:paraId="0A2E1AB6" w14:textId="77777777" w:rsidR="005E2277" w:rsidRPr="00A75481" w:rsidRDefault="005E2277" w:rsidP="005E2277">
      <w:pPr>
        <w:jc w:val="center"/>
        <w:rPr>
          <w:rFonts w:ascii="Calibri Light" w:hAnsi="Calibri Light"/>
        </w:rPr>
      </w:pPr>
    </w:p>
    <w:p w14:paraId="25C35DF5" w14:textId="77777777" w:rsidR="005E2277" w:rsidRPr="00A75481" w:rsidRDefault="005E2277" w:rsidP="005E2277">
      <w:pPr>
        <w:jc w:val="center"/>
        <w:rPr>
          <w:rFonts w:ascii="Calibri Light" w:hAnsi="Calibri Light"/>
        </w:rPr>
      </w:pPr>
    </w:p>
    <w:p w14:paraId="52F84F6D" w14:textId="77777777" w:rsidR="005E2277" w:rsidRPr="00A75481" w:rsidRDefault="005E2277" w:rsidP="005E2277">
      <w:pPr>
        <w:jc w:val="center"/>
        <w:rPr>
          <w:rFonts w:ascii="Calibri Light" w:hAnsi="Calibri Light"/>
          <w:b/>
        </w:rPr>
      </w:pPr>
      <w:r w:rsidRPr="00A75481">
        <w:rPr>
          <w:rFonts w:ascii="Calibri Light" w:hAnsi="Calibri Light"/>
          <w:b/>
          <w:noProof/>
        </w:rPr>
        <w:drawing>
          <wp:inline distT="0" distB="0" distL="0" distR="0" wp14:anchorId="3D6DEE20" wp14:editId="3D550C67">
            <wp:extent cx="2195845" cy="2454812"/>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92881" cy="2451499"/>
                    </a:xfrm>
                    <a:prstGeom prst="rect">
                      <a:avLst/>
                    </a:prstGeom>
                    <a:noFill/>
                  </pic:spPr>
                </pic:pic>
              </a:graphicData>
            </a:graphic>
          </wp:inline>
        </w:drawing>
      </w:r>
    </w:p>
    <w:p w14:paraId="1B0BF71F" w14:textId="77777777" w:rsidR="005E2277" w:rsidRPr="00A75481" w:rsidRDefault="005E2277" w:rsidP="005E2277">
      <w:pPr>
        <w:jc w:val="both"/>
        <w:rPr>
          <w:rFonts w:ascii="Calibri Light" w:hAnsi="Calibri Light"/>
          <w:b/>
        </w:rPr>
      </w:pPr>
    </w:p>
    <w:p w14:paraId="351410AB" w14:textId="77777777" w:rsidR="005E2277" w:rsidRPr="00A75481" w:rsidRDefault="005E2277" w:rsidP="005E2277">
      <w:pPr>
        <w:jc w:val="both"/>
        <w:rPr>
          <w:rFonts w:ascii="Calibri Light" w:hAnsi="Calibri Light"/>
          <w:b/>
        </w:rPr>
      </w:pPr>
    </w:p>
    <w:p w14:paraId="5DD030A2" w14:textId="77777777" w:rsidR="005E2277" w:rsidRPr="00306CBC" w:rsidRDefault="005E2277" w:rsidP="005E2277">
      <w:pPr>
        <w:jc w:val="center"/>
        <w:rPr>
          <w:rFonts w:ascii="Times New Roman" w:hAnsi="Times New Roman" w:cs="Times New Roman"/>
          <w:b/>
          <w:sz w:val="48"/>
          <w:szCs w:val="48"/>
        </w:rPr>
      </w:pPr>
      <w:r w:rsidRPr="00306CBC">
        <w:rPr>
          <w:rFonts w:ascii="Times New Roman" w:hAnsi="Times New Roman" w:cs="Times New Roman"/>
          <w:b/>
          <w:sz w:val="48"/>
          <w:szCs w:val="48"/>
        </w:rPr>
        <w:t>SAFEGUARDING AND CHILD PROTECTION POLICY</w:t>
      </w:r>
    </w:p>
    <w:p w14:paraId="16E69FC1" w14:textId="77777777" w:rsidR="005E2277" w:rsidRPr="00306CBC" w:rsidRDefault="005E2277" w:rsidP="005E2277">
      <w:pPr>
        <w:jc w:val="both"/>
        <w:rPr>
          <w:rFonts w:ascii="Calibri Light" w:hAnsi="Calibri Light"/>
          <w:b/>
          <w:sz w:val="48"/>
          <w:szCs w:val="48"/>
        </w:rPr>
      </w:pPr>
    </w:p>
    <w:p w14:paraId="288B6DFB" w14:textId="77777777" w:rsidR="005E2277" w:rsidRPr="00A75481" w:rsidRDefault="005E2277" w:rsidP="005E2277">
      <w:pPr>
        <w:jc w:val="both"/>
        <w:rPr>
          <w:rFonts w:ascii="Calibri Light" w:hAnsi="Calibri Light"/>
          <w:b/>
        </w:rPr>
      </w:pPr>
    </w:p>
    <w:p w14:paraId="0806F8E0" w14:textId="77777777" w:rsidR="005E2277" w:rsidRPr="00A75481" w:rsidRDefault="005E2277" w:rsidP="005E2277">
      <w:pPr>
        <w:jc w:val="both"/>
        <w:rPr>
          <w:rFonts w:ascii="Calibri Light" w:hAnsi="Calibri Light"/>
          <w:b/>
        </w:rPr>
      </w:pPr>
    </w:p>
    <w:tbl>
      <w:tblPr>
        <w:tblStyle w:val="TableGrid"/>
        <w:tblW w:w="0" w:type="auto"/>
        <w:jc w:val="center"/>
        <w:tblLook w:val="04A0" w:firstRow="1" w:lastRow="0" w:firstColumn="1" w:lastColumn="0" w:noHBand="0" w:noVBand="1"/>
      </w:tblPr>
      <w:tblGrid>
        <w:gridCol w:w="3051"/>
        <w:gridCol w:w="3469"/>
      </w:tblGrid>
      <w:tr w:rsidR="005E2277" w:rsidRPr="00A75481" w14:paraId="04AA6D11" w14:textId="77777777" w:rsidTr="00095A2F">
        <w:trPr>
          <w:trHeight w:val="465"/>
          <w:jc w:val="center"/>
        </w:trPr>
        <w:tc>
          <w:tcPr>
            <w:tcW w:w="3051" w:type="dxa"/>
          </w:tcPr>
          <w:p w14:paraId="0E864FD1"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AUTHOR:</w:t>
            </w:r>
          </w:p>
        </w:tc>
        <w:tc>
          <w:tcPr>
            <w:tcW w:w="3469" w:type="dxa"/>
          </w:tcPr>
          <w:p w14:paraId="51B0BF5E"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MISS. F. HOUSLEY</w:t>
            </w:r>
          </w:p>
        </w:tc>
      </w:tr>
      <w:tr w:rsidR="005E2277" w:rsidRPr="00A75481" w14:paraId="3C9A891B" w14:textId="77777777" w:rsidTr="00095A2F">
        <w:trPr>
          <w:trHeight w:val="495"/>
          <w:jc w:val="center"/>
        </w:trPr>
        <w:tc>
          <w:tcPr>
            <w:tcW w:w="3051" w:type="dxa"/>
          </w:tcPr>
          <w:p w14:paraId="1926D894"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APPROVED BY:</w:t>
            </w:r>
          </w:p>
        </w:tc>
        <w:tc>
          <w:tcPr>
            <w:tcW w:w="3469" w:type="dxa"/>
          </w:tcPr>
          <w:p w14:paraId="024F7079"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GOVERNING BODY</w:t>
            </w:r>
          </w:p>
        </w:tc>
      </w:tr>
      <w:tr w:rsidR="005E2277" w:rsidRPr="00A75481" w14:paraId="10FB6101" w14:textId="77777777" w:rsidTr="00095A2F">
        <w:trPr>
          <w:trHeight w:val="465"/>
          <w:jc w:val="center"/>
        </w:trPr>
        <w:tc>
          <w:tcPr>
            <w:tcW w:w="3051" w:type="dxa"/>
          </w:tcPr>
          <w:p w14:paraId="0F8A9EAA"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APPROVAL DATE:</w:t>
            </w:r>
          </w:p>
        </w:tc>
        <w:tc>
          <w:tcPr>
            <w:tcW w:w="3469" w:type="dxa"/>
          </w:tcPr>
          <w:p w14:paraId="53F59FAC" w14:textId="77777777" w:rsidR="005E2277" w:rsidRPr="00306CBC" w:rsidRDefault="005E2277" w:rsidP="00095A2F">
            <w:pPr>
              <w:spacing w:after="160" w:line="259" w:lineRule="auto"/>
              <w:jc w:val="both"/>
              <w:rPr>
                <w:rFonts w:ascii="Times New Roman" w:hAnsi="Times New Roman" w:cs="Times New Roman"/>
                <w:b/>
                <w:sz w:val="24"/>
                <w:szCs w:val="24"/>
              </w:rPr>
            </w:pPr>
          </w:p>
        </w:tc>
      </w:tr>
      <w:tr w:rsidR="005E2277" w:rsidRPr="00A75481" w14:paraId="6BDA4DEF" w14:textId="77777777" w:rsidTr="00095A2F">
        <w:trPr>
          <w:trHeight w:val="465"/>
          <w:jc w:val="center"/>
        </w:trPr>
        <w:tc>
          <w:tcPr>
            <w:tcW w:w="3051" w:type="dxa"/>
          </w:tcPr>
          <w:p w14:paraId="16C51CD6"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REVIEWED:</w:t>
            </w:r>
          </w:p>
        </w:tc>
        <w:tc>
          <w:tcPr>
            <w:tcW w:w="3469" w:type="dxa"/>
          </w:tcPr>
          <w:p w14:paraId="22EFFD6F"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ANNUALLY</w:t>
            </w:r>
          </w:p>
        </w:tc>
      </w:tr>
      <w:tr w:rsidR="005E2277" w:rsidRPr="00A75481" w14:paraId="6BAEE68F" w14:textId="77777777" w:rsidTr="00095A2F">
        <w:trPr>
          <w:trHeight w:val="465"/>
          <w:jc w:val="center"/>
        </w:trPr>
        <w:tc>
          <w:tcPr>
            <w:tcW w:w="3051" w:type="dxa"/>
          </w:tcPr>
          <w:p w14:paraId="30ECB606" w14:textId="77777777"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NEXT REVIEW:</w:t>
            </w:r>
          </w:p>
        </w:tc>
        <w:tc>
          <w:tcPr>
            <w:tcW w:w="3469" w:type="dxa"/>
          </w:tcPr>
          <w:p w14:paraId="040FC2C0" w14:textId="3142E8FB" w:rsidR="005E2277" w:rsidRPr="00306CBC" w:rsidRDefault="005E2277" w:rsidP="00095A2F">
            <w:pPr>
              <w:spacing w:after="160" w:line="259" w:lineRule="auto"/>
              <w:jc w:val="both"/>
              <w:rPr>
                <w:rFonts w:ascii="Times New Roman" w:hAnsi="Times New Roman" w:cs="Times New Roman"/>
                <w:b/>
                <w:sz w:val="24"/>
                <w:szCs w:val="24"/>
              </w:rPr>
            </w:pPr>
            <w:r w:rsidRPr="00306CBC">
              <w:rPr>
                <w:rFonts w:ascii="Times New Roman" w:hAnsi="Times New Roman" w:cs="Times New Roman"/>
                <w:b/>
                <w:sz w:val="24"/>
                <w:szCs w:val="24"/>
              </w:rPr>
              <w:t>SEPTEMBER 202</w:t>
            </w:r>
            <w:r>
              <w:rPr>
                <w:rFonts w:ascii="Times New Roman" w:hAnsi="Times New Roman" w:cs="Times New Roman"/>
                <w:b/>
                <w:sz w:val="24"/>
                <w:szCs w:val="24"/>
              </w:rPr>
              <w:t>7</w:t>
            </w:r>
          </w:p>
        </w:tc>
      </w:tr>
    </w:tbl>
    <w:p w14:paraId="2FCFFF99" w14:textId="6EF0AA3A" w:rsidR="005E2277" w:rsidRDefault="005E2277" w:rsidP="005E2277">
      <w:pPr>
        <w:jc w:val="both"/>
        <w:rPr>
          <w:rFonts w:ascii="Calibri Light" w:hAnsi="Calibri Light"/>
          <w:b/>
          <w:bCs/>
          <w:u w:val="single"/>
        </w:rPr>
      </w:pPr>
    </w:p>
    <w:p w14:paraId="21BF6EBE" w14:textId="48082E0A" w:rsidR="005E2277" w:rsidRDefault="005E2277" w:rsidP="005E2277">
      <w:pPr>
        <w:jc w:val="both"/>
        <w:rPr>
          <w:rFonts w:ascii="Calibri Light" w:hAnsi="Calibri Light"/>
          <w:b/>
          <w:bCs/>
          <w:u w:val="single"/>
        </w:rPr>
      </w:pPr>
    </w:p>
    <w:p w14:paraId="7CDB0641" w14:textId="798BD688" w:rsidR="005E2277" w:rsidRDefault="005E2277" w:rsidP="005E2277">
      <w:pPr>
        <w:jc w:val="both"/>
        <w:rPr>
          <w:rFonts w:ascii="Calibri Light" w:hAnsi="Calibri Light"/>
          <w:b/>
          <w:bCs/>
          <w:u w:val="single"/>
        </w:rPr>
      </w:pPr>
    </w:p>
    <w:p w14:paraId="04B22768" w14:textId="419E67F8" w:rsidR="005E2277" w:rsidRDefault="005E2277" w:rsidP="005E2277">
      <w:pPr>
        <w:jc w:val="both"/>
        <w:rPr>
          <w:rFonts w:ascii="Calibri Light" w:hAnsi="Calibri Light"/>
          <w:b/>
          <w:bCs/>
          <w:u w:val="single"/>
        </w:rPr>
      </w:pPr>
    </w:p>
    <w:p w14:paraId="75076EDB" w14:textId="3934B8A0" w:rsidR="005E2277" w:rsidRDefault="005E2277" w:rsidP="005E2277">
      <w:pPr>
        <w:jc w:val="both"/>
        <w:rPr>
          <w:rFonts w:ascii="Calibri Light" w:hAnsi="Calibri Light"/>
          <w:b/>
          <w:bCs/>
          <w:u w:val="single"/>
        </w:rPr>
      </w:pPr>
    </w:p>
    <w:p w14:paraId="369BAFB6" w14:textId="0DB0ADF0" w:rsidR="005E2277" w:rsidRDefault="005E2277" w:rsidP="005E2277">
      <w:pPr>
        <w:jc w:val="both"/>
        <w:rPr>
          <w:rFonts w:ascii="Calibri Light" w:hAnsi="Calibri Light"/>
          <w:b/>
          <w:bCs/>
          <w:u w:val="single"/>
        </w:rPr>
      </w:pPr>
    </w:p>
    <w:p w14:paraId="4E0D9B57" w14:textId="7B0D398F" w:rsidR="005E2277" w:rsidRDefault="005E2277" w:rsidP="005E2277">
      <w:pPr>
        <w:jc w:val="both"/>
        <w:rPr>
          <w:rFonts w:ascii="Calibri Light" w:hAnsi="Calibri Light"/>
          <w:b/>
          <w:bCs/>
          <w:u w:val="single"/>
        </w:rPr>
      </w:pPr>
    </w:p>
    <w:p w14:paraId="456624CD" w14:textId="7A9E9E11" w:rsidR="005E2277" w:rsidRDefault="005E2277" w:rsidP="005E2277">
      <w:pPr>
        <w:jc w:val="both"/>
        <w:rPr>
          <w:rFonts w:ascii="Calibri Light" w:hAnsi="Calibri Light"/>
          <w:b/>
          <w:bCs/>
          <w:u w:val="single"/>
        </w:rPr>
      </w:pPr>
    </w:p>
    <w:p w14:paraId="3222EAF6" w14:textId="009CB1B8" w:rsidR="005E2277" w:rsidRDefault="005E2277" w:rsidP="005E2277">
      <w:pPr>
        <w:jc w:val="both"/>
        <w:rPr>
          <w:rFonts w:ascii="Calibri Light" w:hAnsi="Calibri Light"/>
          <w:b/>
          <w:bCs/>
          <w:u w:val="single"/>
        </w:rPr>
      </w:pPr>
    </w:p>
    <w:p w14:paraId="165A84DC" w14:textId="29A7BB6C" w:rsidR="005E2277" w:rsidRDefault="005E2277" w:rsidP="005E2277">
      <w:pPr>
        <w:jc w:val="both"/>
        <w:rPr>
          <w:rFonts w:ascii="Calibri Light" w:hAnsi="Calibri Light"/>
          <w:b/>
          <w:bCs/>
          <w:u w:val="single"/>
        </w:rPr>
      </w:pPr>
    </w:p>
    <w:p w14:paraId="22CDF8DD" w14:textId="52D0F137" w:rsidR="005E2277" w:rsidRDefault="005E2277" w:rsidP="005E2277">
      <w:pPr>
        <w:jc w:val="both"/>
        <w:rPr>
          <w:rFonts w:ascii="Calibri Light" w:hAnsi="Calibri Light"/>
          <w:b/>
          <w:bCs/>
          <w:u w:val="single"/>
        </w:rPr>
      </w:pPr>
    </w:p>
    <w:p w14:paraId="34C2B2A5" w14:textId="77777777" w:rsidR="005E2277" w:rsidRPr="00A75481" w:rsidRDefault="005E2277" w:rsidP="005E2277">
      <w:pPr>
        <w:jc w:val="both"/>
        <w:rPr>
          <w:rFonts w:ascii="Calibri Light" w:hAnsi="Calibri Light"/>
          <w:b/>
          <w:bCs/>
          <w:u w:val="single"/>
        </w:rPr>
      </w:pPr>
    </w:p>
    <w:p w14:paraId="598D6FF7" w14:textId="77777777" w:rsidR="005E2277" w:rsidRDefault="005E2277" w:rsidP="005E2277">
      <w:pPr>
        <w:jc w:val="both"/>
        <w:rPr>
          <w:rFonts w:ascii="Calibri Light" w:hAnsi="Calibri Light"/>
        </w:rPr>
      </w:pPr>
    </w:p>
    <w:p w14:paraId="220D3957" w14:textId="77777777" w:rsidR="005E2277" w:rsidRPr="00306CBC" w:rsidRDefault="005E2277" w:rsidP="005E2277">
      <w:pPr>
        <w:pStyle w:val="Heading1"/>
        <w:spacing w:before="0"/>
        <w:jc w:val="center"/>
        <w:rPr>
          <w:rFonts w:ascii="Times New Roman" w:hAnsi="Times New Roman" w:cs="Times New Roman"/>
          <w:b w:val="0"/>
          <w:noProof/>
          <w:sz w:val="24"/>
          <w:u w:val="single"/>
        </w:rPr>
      </w:pPr>
      <w:r w:rsidRPr="00306CBC">
        <w:rPr>
          <w:rFonts w:ascii="Times New Roman" w:hAnsi="Times New Roman" w:cs="Times New Roman"/>
          <w:noProof/>
          <w:sz w:val="24"/>
          <w:u w:val="single"/>
        </w:rPr>
        <w:lastRenderedPageBreak/>
        <w:t>ST. BEDE’S CATHOLIC JUNIOR SCHOOL</w:t>
      </w:r>
    </w:p>
    <w:p w14:paraId="705D7394" w14:textId="77777777" w:rsidR="005E2277" w:rsidRDefault="005E2277" w:rsidP="005E2277">
      <w:pPr>
        <w:pStyle w:val="Heading1"/>
        <w:spacing w:before="0"/>
        <w:jc w:val="center"/>
        <w:rPr>
          <w:rFonts w:ascii="Times New Roman" w:hAnsi="Times New Roman" w:cs="Times New Roman"/>
          <w:i/>
          <w:noProof/>
          <w:sz w:val="24"/>
          <w:u w:val="single"/>
        </w:rPr>
      </w:pPr>
      <w:r w:rsidRPr="00306CBC">
        <w:rPr>
          <w:rFonts w:ascii="Times New Roman" w:hAnsi="Times New Roman" w:cs="Times New Roman"/>
          <w:i/>
          <w:noProof/>
          <w:sz w:val="24"/>
          <w:u w:val="single"/>
        </w:rPr>
        <w:t>celebrates life and learning</w:t>
      </w:r>
    </w:p>
    <w:p w14:paraId="4C27DEB7" w14:textId="77777777" w:rsidR="005E2277" w:rsidRPr="0064592E" w:rsidRDefault="005E2277" w:rsidP="005E2277"/>
    <w:p w14:paraId="3097E654" w14:textId="77777777" w:rsidR="005E2277" w:rsidRDefault="005E2277" w:rsidP="005E2277">
      <w:pPr>
        <w:pStyle w:val="Heading1"/>
        <w:jc w:val="center"/>
        <w:rPr>
          <w:rFonts w:ascii="Times New Roman" w:hAnsi="Times New Roman" w:cs="Times New Roman"/>
          <w:b w:val="0"/>
          <w:noProof/>
        </w:rPr>
      </w:pPr>
      <w:r w:rsidRPr="0064592E">
        <w:rPr>
          <w:rFonts w:ascii="Times New Roman" w:hAnsi="Times New Roman" w:cs="Times New Roman"/>
          <w:noProof/>
        </w:rPr>
        <w:t>SAFEGUARDING AND CHILD PROTECTION POLICY</w:t>
      </w:r>
    </w:p>
    <w:p w14:paraId="4E6BE1CE" w14:textId="77777777" w:rsidR="005E2277" w:rsidRPr="0064592E" w:rsidRDefault="005E2277" w:rsidP="005E2277"/>
    <w:p w14:paraId="1BC28C02" w14:textId="77777777" w:rsidR="005E2277" w:rsidRPr="00E616D9" w:rsidRDefault="005E2277" w:rsidP="005E2277">
      <w:pPr>
        <w:pStyle w:val="Heading1"/>
        <w:jc w:val="center"/>
        <w:rPr>
          <w:rFonts w:ascii="Times New Roman" w:hAnsi="Times New Roman" w:cs="Times New Roman"/>
          <w:b w:val="0"/>
          <w:sz w:val="24"/>
        </w:rPr>
      </w:pPr>
      <w:r>
        <w:rPr>
          <w:rFonts w:ascii="Times New Roman" w:hAnsi="Times New Roman" w:cs="Times New Roman"/>
          <w:b w:val="0"/>
          <w:noProof/>
          <w:sz w:val="24"/>
        </w:rPr>
        <w:drawing>
          <wp:inline distT="0" distB="0" distL="0" distR="0" wp14:anchorId="02C9AFE7" wp14:editId="0E6DD44A">
            <wp:extent cx="5058410" cy="3477260"/>
            <wp:effectExtent l="0" t="0" r="889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058410" cy="3477260"/>
                    </a:xfrm>
                    <a:prstGeom prst="rect">
                      <a:avLst/>
                    </a:prstGeom>
                    <a:noFill/>
                  </pic:spPr>
                </pic:pic>
              </a:graphicData>
            </a:graphic>
          </wp:inline>
        </w:drawing>
      </w:r>
    </w:p>
    <w:p w14:paraId="1181D8FC" w14:textId="77777777" w:rsidR="005E2277" w:rsidRPr="00E616D9" w:rsidRDefault="005E2277" w:rsidP="005E2277">
      <w:pPr>
        <w:jc w:val="both"/>
        <w:rPr>
          <w:rFonts w:ascii="Times New Roman" w:hAnsi="Times New Roman" w:cs="Times New Roman"/>
          <w:sz w:val="24"/>
          <w:szCs w:val="24"/>
        </w:rPr>
      </w:pPr>
    </w:p>
    <w:p w14:paraId="5CF570CC" w14:textId="77777777" w:rsidR="0082590A" w:rsidRDefault="0082590A" w:rsidP="007B70AF">
      <w:pPr>
        <w:widowControl/>
        <w:autoSpaceDE/>
        <w:autoSpaceDN/>
        <w:rPr>
          <w:rFonts w:eastAsia="Maiandra GD" w:cs="Arial"/>
          <w:sz w:val="32"/>
          <w:szCs w:val="32"/>
          <w:lang w:val="en-GB"/>
        </w:rPr>
      </w:pPr>
    </w:p>
    <w:p w14:paraId="2ED60D14" w14:textId="77777777" w:rsidR="0082590A" w:rsidRDefault="0082590A" w:rsidP="007B70AF">
      <w:pPr>
        <w:widowControl/>
        <w:autoSpaceDE/>
        <w:autoSpaceDN/>
        <w:rPr>
          <w:rFonts w:eastAsia="Maiandra GD" w:cs="Arial"/>
          <w:sz w:val="32"/>
          <w:szCs w:val="32"/>
          <w:lang w:val="en-GB"/>
        </w:rPr>
      </w:pPr>
    </w:p>
    <w:p w14:paraId="45F1FE2F" w14:textId="77777777" w:rsidR="0082590A" w:rsidRDefault="0082590A" w:rsidP="007B70AF">
      <w:pPr>
        <w:widowControl/>
        <w:autoSpaceDE/>
        <w:autoSpaceDN/>
        <w:rPr>
          <w:rFonts w:eastAsia="Maiandra GD" w:cs="Arial"/>
          <w:sz w:val="32"/>
          <w:szCs w:val="32"/>
          <w:lang w:val="en-GB"/>
        </w:rPr>
      </w:pPr>
    </w:p>
    <w:p w14:paraId="453744E2" w14:textId="77777777" w:rsidR="00D96244" w:rsidRDefault="00D96244" w:rsidP="007B70AF">
      <w:pPr>
        <w:widowControl/>
        <w:autoSpaceDE/>
        <w:autoSpaceDN/>
        <w:rPr>
          <w:rFonts w:eastAsia="Maiandra GD" w:cs="Arial"/>
          <w:sz w:val="24"/>
          <w:szCs w:val="24"/>
          <w:lang w:val="en-GB"/>
        </w:rPr>
      </w:pPr>
    </w:p>
    <w:p w14:paraId="5EDDEFDA" w14:textId="77777777" w:rsidR="00D96244" w:rsidRDefault="00D96244" w:rsidP="007B70AF">
      <w:pPr>
        <w:widowControl/>
        <w:autoSpaceDE/>
        <w:autoSpaceDN/>
        <w:rPr>
          <w:rFonts w:eastAsia="Maiandra GD" w:cs="Arial"/>
          <w:sz w:val="24"/>
          <w:szCs w:val="24"/>
          <w:lang w:val="en-GB"/>
        </w:rPr>
      </w:pPr>
    </w:p>
    <w:p w14:paraId="192148F5" w14:textId="77777777" w:rsidR="00D96244" w:rsidRDefault="00D96244" w:rsidP="007B70AF">
      <w:pPr>
        <w:widowControl/>
        <w:autoSpaceDE/>
        <w:autoSpaceDN/>
        <w:rPr>
          <w:rFonts w:eastAsia="Maiandra GD" w:cs="Arial"/>
          <w:sz w:val="24"/>
          <w:szCs w:val="24"/>
          <w:lang w:val="en-GB"/>
        </w:rPr>
      </w:pPr>
    </w:p>
    <w:p w14:paraId="583D7D2A" w14:textId="77777777" w:rsidR="00D96244" w:rsidRDefault="00D96244" w:rsidP="007B70AF">
      <w:pPr>
        <w:widowControl/>
        <w:autoSpaceDE/>
        <w:autoSpaceDN/>
        <w:rPr>
          <w:rFonts w:eastAsia="Maiandra GD" w:cs="Arial"/>
          <w:sz w:val="24"/>
          <w:szCs w:val="24"/>
          <w:lang w:val="en-GB"/>
        </w:rPr>
      </w:pPr>
    </w:p>
    <w:p w14:paraId="394124AF" w14:textId="77777777" w:rsidR="00D96244" w:rsidRDefault="00D96244" w:rsidP="007B70AF">
      <w:pPr>
        <w:widowControl/>
        <w:autoSpaceDE/>
        <w:autoSpaceDN/>
        <w:rPr>
          <w:rFonts w:eastAsia="Maiandra GD" w:cs="Arial"/>
          <w:sz w:val="24"/>
          <w:szCs w:val="24"/>
          <w:lang w:val="en-GB"/>
        </w:rPr>
      </w:pPr>
    </w:p>
    <w:p w14:paraId="2E668D56" w14:textId="77777777" w:rsidR="00D96244" w:rsidRDefault="00D96244" w:rsidP="007B70AF">
      <w:pPr>
        <w:widowControl/>
        <w:autoSpaceDE/>
        <w:autoSpaceDN/>
        <w:rPr>
          <w:rFonts w:eastAsia="Maiandra GD" w:cs="Arial"/>
          <w:sz w:val="24"/>
          <w:szCs w:val="24"/>
          <w:lang w:val="en-GB"/>
        </w:rPr>
      </w:pPr>
    </w:p>
    <w:p w14:paraId="18470CA8" w14:textId="77777777" w:rsidR="00D96244" w:rsidRDefault="00D96244" w:rsidP="007B70AF">
      <w:pPr>
        <w:widowControl/>
        <w:autoSpaceDE/>
        <w:autoSpaceDN/>
        <w:rPr>
          <w:rFonts w:eastAsia="Maiandra GD" w:cs="Arial"/>
          <w:sz w:val="24"/>
          <w:szCs w:val="24"/>
          <w:lang w:val="en-GB"/>
        </w:rPr>
      </w:pPr>
    </w:p>
    <w:p w14:paraId="0E935B3B" w14:textId="77777777" w:rsidR="00D96244" w:rsidRDefault="00D96244" w:rsidP="007B70AF">
      <w:pPr>
        <w:widowControl/>
        <w:autoSpaceDE/>
        <w:autoSpaceDN/>
        <w:rPr>
          <w:rFonts w:eastAsia="Maiandra GD" w:cs="Arial"/>
          <w:sz w:val="24"/>
          <w:szCs w:val="24"/>
          <w:lang w:val="en-GB"/>
        </w:rPr>
      </w:pPr>
    </w:p>
    <w:p w14:paraId="490DD655" w14:textId="2AAD99DC" w:rsidR="007B70AF" w:rsidRPr="007B70AF" w:rsidRDefault="007B70AF">
      <w:pPr>
        <w:widowControl/>
        <w:autoSpaceDE/>
        <w:autoSpaceDN/>
        <w:rPr>
          <w:rFonts w:eastAsia="Maiandra GD" w:cs="Arial"/>
          <w:sz w:val="24"/>
          <w:szCs w:val="24"/>
          <w:lang w:val="en-GB"/>
        </w:rPr>
      </w:pPr>
      <w:r w:rsidRPr="007B70AF">
        <w:rPr>
          <w:rFonts w:eastAsia="Maiandra GD" w:cs="Arial"/>
          <w:sz w:val="24"/>
          <w:szCs w:val="24"/>
          <w:lang w:val="en-GB"/>
        </w:rPr>
        <w:br w:type="page"/>
      </w:r>
    </w:p>
    <w:sdt>
      <w:sdtPr>
        <w:rPr>
          <w:rFonts w:ascii="Arial" w:eastAsia="Tahoma" w:hAnsi="Arial" w:cs="Tahoma"/>
          <w:b w:val="0"/>
          <w:bCs w:val="0"/>
          <w:color w:val="auto"/>
          <w:sz w:val="22"/>
          <w:szCs w:val="22"/>
          <w:lang w:bidi="en-US"/>
        </w:rPr>
        <w:id w:val="926073221"/>
        <w:docPartObj>
          <w:docPartGallery w:val="Table of Contents"/>
          <w:docPartUnique/>
        </w:docPartObj>
      </w:sdtPr>
      <w:sdtEndPr>
        <w:rPr>
          <w:noProof/>
        </w:rPr>
      </w:sdtEndPr>
      <w:sdtContent>
        <w:p w14:paraId="6EE1126E" w14:textId="1916D294" w:rsidR="00636671" w:rsidRPr="005E2277" w:rsidRDefault="00636671">
          <w:pPr>
            <w:pStyle w:val="TOCHeading"/>
            <w:rPr>
              <w:rFonts w:ascii="Times New Roman" w:hAnsi="Times New Roman" w:cs="Times New Roman"/>
            </w:rPr>
          </w:pPr>
          <w:r w:rsidRPr="005E2277">
            <w:rPr>
              <w:rFonts w:ascii="Times New Roman" w:hAnsi="Times New Roman" w:cs="Times New Roman"/>
            </w:rPr>
            <w:t>Contents</w:t>
          </w:r>
        </w:p>
        <w:p w14:paraId="053FCA8F" w14:textId="691375F5" w:rsidR="00636671" w:rsidRPr="005E2277" w:rsidRDefault="00636671">
          <w:pPr>
            <w:pStyle w:val="TOC1"/>
            <w:rPr>
              <w:rFonts w:ascii="Times New Roman" w:eastAsiaTheme="minorEastAsia" w:hAnsi="Times New Roman" w:cs="Times New Roman"/>
              <w:b w:val="0"/>
              <w:bCs w:val="0"/>
              <w:kern w:val="2"/>
              <w:sz w:val="24"/>
              <w:lang w:val="en-GB" w:eastAsia="en-GB" w:bidi="ar-SA"/>
              <w14:ligatures w14:val="standardContextual"/>
            </w:rPr>
          </w:pPr>
          <w:r w:rsidRPr="005E2277">
            <w:rPr>
              <w:rFonts w:ascii="Times New Roman" w:hAnsi="Times New Roman" w:cs="Times New Roman"/>
            </w:rPr>
            <w:fldChar w:fldCharType="begin"/>
          </w:r>
          <w:r w:rsidRPr="005E2277">
            <w:rPr>
              <w:rFonts w:ascii="Times New Roman" w:hAnsi="Times New Roman" w:cs="Times New Roman"/>
            </w:rPr>
            <w:instrText xml:space="preserve"> TOC \o "1-3" \h \z \u </w:instrText>
          </w:r>
          <w:r w:rsidRPr="005E2277">
            <w:rPr>
              <w:rFonts w:ascii="Times New Roman" w:hAnsi="Times New Roman" w:cs="Times New Roman"/>
            </w:rPr>
            <w:fldChar w:fldCharType="separate"/>
          </w:r>
          <w:hyperlink w:anchor="_Toc238825665" w:history="1">
            <w:r w:rsidRPr="005E2277">
              <w:rPr>
                <w:rStyle w:val="Hyperlink"/>
                <w:rFonts w:ascii="Times New Roman" w:hAnsi="Times New Roman" w:cs="Times New Roman"/>
              </w:rPr>
              <w:t>Glossary</w:t>
            </w:r>
            <w:r w:rsidRPr="005E2277">
              <w:rPr>
                <w:rFonts w:ascii="Times New Roman" w:hAnsi="Times New Roman" w:cs="Times New Roman"/>
                <w:webHidden/>
              </w:rPr>
              <w:tab/>
            </w:r>
            <w:r w:rsidRPr="005E2277">
              <w:rPr>
                <w:rFonts w:ascii="Times New Roman" w:hAnsi="Times New Roman" w:cs="Times New Roman"/>
                <w:webHidden/>
              </w:rPr>
              <w:fldChar w:fldCharType="begin"/>
            </w:r>
            <w:r w:rsidRPr="005E2277">
              <w:rPr>
                <w:rFonts w:ascii="Times New Roman" w:hAnsi="Times New Roman" w:cs="Times New Roman"/>
                <w:webHidden/>
              </w:rPr>
              <w:instrText xml:space="preserve"> PAGEREF _Toc238825665 \h </w:instrText>
            </w:r>
            <w:r w:rsidRPr="005E2277">
              <w:rPr>
                <w:rFonts w:ascii="Times New Roman" w:hAnsi="Times New Roman" w:cs="Times New Roman"/>
                <w:webHidden/>
              </w:rPr>
            </w:r>
            <w:r w:rsidRPr="005E2277">
              <w:rPr>
                <w:rFonts w:ascii="Times New Roman" w:hAnsi="Times New Roman" w:cs="Times New Roman"/>
                <w:webHidden/>
              </w:rPr>
              <w:fldChar w:fldCharType="separate"/>
            </w:r>
            <w:r w:rsidR="00B54B3F">
              <w:rPr>
                <w:rFonts w:ascii="Times New Roman" w:hAnsi="Times New Roman" w:cs="Times New Roman"/>
                <w:webHidden/>
              </w:rPr>
              <w:t>6</w:t>
            </w:r>
            <w:r w:rsidRPr="005E2277">
              <w:rPr>
                <w:rFonts w:ascii="Times New Roman" w:hAnsi="Times New Roman" w:cs="Times New Roman"/>
                <w:webHidden/>
              </w:rPr>
              <w:fldChar w:fldCharType="end"/>
            </w:r>
          </w:hyperlink>
        </w:p>
        <w:p w14:paraId="7B4A9089" w14:textId="71637021"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66" w:history="1">
            <w:r w:rsidR="00636671" w:rsidRPr="005E2277">
              <w:rPr>
                <w:rStyle w:val="Hyperlink"/>
                <w:rFonts w:ascii="Times New Roman" w:hAnsi="Times New Roman" w:cs="Times New Roman"/>
              </w:rPr>
              <w:t>Introduction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_Toc238825666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7</w:t>
            </w:r>
            <w:r w:rsidR="00636671" w:rsidRPr="005E2277">
              <w:rPr>
                <w:rFonts w:ascii="Times New Roman" w:hAnsi="Times New Roman" w:cs="Times New Roman"/>
                <w:webHidden/>
              </w:rPr>
              <w:fldChar w:fldCharType="end"/>
            </w:r>
          </w:hyperlink>
        </w:p>
        <w:p w14:paraId="7697C7A2" w14:textId="4DB6C8C0"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67" w:history="1">
            <w:r w:rsidR="00636671" w:rsidRPr="005E2277">
              <w:rPr>
                <w:rStyle w:val="Hyperlink"/>
                <w:rFonts w:ascii="Times New Roman" w:hAnsi="Times New Roman" w:cs="Times New Roman"/>
              </w:rPr>
              <w:t>Key Staff and Contacts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_Toc238825667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8</w:t>
            </w:r>
            <w:r w:rsidR="00636671" w:rsidRPr="005E2277">
              <w:rPr>
                <w:rFonts w:ascii="Times New Roman" w:hAnsi="Times New Roman" w:cs="Times New Roman"/>
                <w:webHidden/>
              </w:rPr>
              <w:fldChar w:fldCharType="end"/>
            </w:r>
          </w:hyperlink>
        </w:p>
        <w:p w14:paraId="37D29966" w14:textId="44B8C487"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68" w:history="1">
            <w:r w:rsidR="00636671" w:rsidRPr="005E2277">
              <w:rPr>
                <w:rStyle w:val="Hyperlink"/>
                <w:rFonts w:ascii="Times New Roman" w:hAnsi="Times New Roman" w:cs="Times New Roman"/>
              </w:rPr>
              <w:t>School Context</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_Toc238825668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8</w:t>
            </w:r>
            <w:r w:rsidR="00636671" w:rsidRPr="005E2277">
              <w:rPr>
                <w:rFonts w:ascii="Times New Roman" w:hAnsi="Times New Roman" w:cs="Times New Roman"/>
                <w:webHidden/>
              </w:rPr>
              <w:fldChar w:fldCharType="end"/>
            </w:r>
          </w:hyperlink>
        </w:p>
        <w:p w14:paraId="2553A829" w14:textId="09FC85B0"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69" w:history="1">
            <w:r w:rsidR="00636671" w:rsidRPr="005E2277">
              <w:rPr>
                <w:rStyle w:val="Hyperlink"/>
                <w:rFonts w:ascii="Times New Roman" w:hAnsi="Times New Roman" w:cs="Times New Roman"/>
              </w:rPr>
              <w:t>Roles and Responsibilities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_Toc238825669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10</w:t>
            </w:r>
            <w:r w:rsidR="00636671" w:rsidRPr="005E2277">
              <w:rPr>
                <w:rFonts w:ascii="Times New Roman" w:hAnsi="Times New Roman" w:cs="Times New Roman"/>
                <w:webHidden/>
              </w:rPr>
              <w:fldChar w:fldCharType="end"/>
            </w:r>
          </w:hyperlink>
        </w:p>
        <w:p w14:paraId="1566F906" w14:textId="37B67541"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0" w:history="1">
            <w:r w:rsidR="00636671" w:rsidRPr="005E2277">
              <w:rPr>
                <w:rStyle w:val="Hyperlink"/>
                <w:rFonts w:ascii="Times New Roman" w:hAnsi="Times New Roman" w:cs="Times New Roman"/>
              </w:rPr>
              <w:t>Designated Safeguarding Lead (DSL)</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10</w:t>
            </w:r>
            <w:r w:rsidR="00636671" w:rsidRPr="005E2277">
              <w:rPr>
                <w:rFonts w:ascii="Times New Roman" w:hAnsi="Times New Roman" w:cs="Times New Roman"/>
                <w:webHidden/>
              </w:rPr>
              <w:fldChar w:fldCharType="end"/>
            </w:r>
          </w:hyperlink>
        </w:p>
        <w:p w14:paraId="2A6C23A3" w14:textId="34D11AC2"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1" w:history="1">
            <w:r w:rsidR="00636671" w:rsidRPr="005E2277">
              <w:rPr>
                <w:rStyle w:val="Hyperlink"/>
                <w:rFonts w:ascii="Times New Roman" w:hAnsi="Times New Roman" w:cs="Times New Roman"/>
              </w:rPr>
              <w:t>Deputy Designated Safeguarding Lead (DDSL)</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10</w:t>
            </w:r>
            <w:r w:rsidR="00636671" w:rsidRPr="005E2277">
              <w:rPr>
                <w:rFonts w:ascii="Times New Roman" w:hAnsi="Times New Roman" w:cs="Times New Roman"/>
                <w:webHidden/>
              </w:rPr>
              <w:fldChar w:fldCharType="end"/>
            </w:r>
          </w:hyperlink>
        </w:p>
        <w:p w14:paraId="119FF07F" w14:textId="24671BEA"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2" w:history="1">
            <w:r w:rsidR="00636671" w:rsidRPr="005E2277">
              <w:rPr>
                <w:rStyle w:val="Hyperlink"/>
                <w:rFonts w:ascii="Times New Roman" w:hAnsi="Times New Roman" w:cs="Times New Roman"/>
              </w:rPr>
              <w:t>Headteacher/Principal</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_Toc238825672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11</w:t>
            </w:r>
            <w:r w:rsidR="00636671" w:rsidRPr="005E2277">
              <w:rPr>
                <w:rFonts w:ascii="Times New Roman" w:hAnsi="Times New Roman" w:cs="Times New Roman"/>
                <w:webHidden/>
              </w:rPr>
              <w:fldChar w:fldCharType="end"/>
            </w:r>
          </w:hyperlink>
        </w:p>
        <w:p w14:paraId="3FD9E82B" w14:textId="5309423F"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3" w:history="1">
            <w:r w:rsidR="00636671" w:rsidRPr="005E2277">
              <w:rPr>
                <w:rStyle w:val="Hyperlink"/>
                <w:rFonts w:ascii="Times New Roman" w:hAnsi="Times New Roman" w:cs="Times New Roman"/>
              </w:rPr>
              <w:t>The Governing Body (change as appropriate)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_Toc238825673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12</w:t>
            </w:r>
            <w:r w:rsidR="00636671" w:rsidRPr="005E2277">
              <w:rPr>
                <w:rFonts w:ascii="Times New Roman" w:hAnsi="Times New Roman" w:cs="Times New Roman"/>
                <w:webHidden/>
              </w:rPr>
              <w:fldChar w:fldCharType="end"/>
            </w:r>
          </w:hyperlink>
        </w:p>
        <w:p w14:paraId="25AC7DA8" w14:textId="6E439AC0"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4" w:history="1">
            <w:r w:rsidR="00636671" w:rsidRPr="005E2277">
              <w:rPr>
                <w:rStyle w:val="Hyperlink"/>
                <w:rFonts w:ascii="Times New Roman" w:hAnsi="Times New Roman" w:cs="Times New Roman"/>
              </w:rPr>
              <w:t>Safeguarding Training</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_Toc238825674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12</w:t>
            </w:r>
            <w:r w:rsidR="00636671" w:rsidRPr="005E2277">
              <w:rPr>
                <w:rFonts w:ascii="Times New Roman" w:hAnsi="Times New Roman" w:cs="Times New Roman"/>
                <w:webHidden/>
              </w:rPr>
              <w:fldChar w:fldCharType="end"/>
            </w:r>
          </w:hyperlink>
        </w:p>
        <w:p w14:paraId="655D6D2C" w14:textId="4BE5675C"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5" w:history="1">
            <w:r w:rsidR="00636671" w:rsidRPr="005E2277">
              <w:rPr>
                <w:rStyle w:val="Hyperlink"/>
                <w:rFonts w:ascii="Times New Roman" w:hAnsi="Times New Roman" w:cs="Times New Roman"/>
              </w:rPr>
              <w:t>Safer Recruitment</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_Toc238825675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13</w:t>
            </w:r>
            <w:r w:rsidR="00636671" w:rsidRPr="005E2277">
              <w:rPr>
                <w:rFonts w:ascii="Times New Roman" w:hAnsi="Times New Roman" w:cs="Times New Roman"/>
                <w:webHidden/>
              </w:rPr>
              <w:fldChar w:fldCharType="end"/>
            </w:r>
          </w:hyperlink>
        </w:p>
        <w:p w14:paraId="4C321457" w14:textId="2414D256"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6" w:history="1">
            <w:r w:rsidR="00636671" w:rsidRPr="005E2277">
              <w:rPr>
                <w:rStyle w:val="Hyperlink"/>
                <w:rFonts w:ascii="Times New Roman" w:hAnsi="Times New Roman" w:cs="Times New Roman"/>
              </w:rPr>
              <w:t>Volunteers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14</w:t>
            </w:r>
            <w:r w:rsidR="00636671" w:rsidRPr="005E2277">
              <w:rPr>
                <w:rFonts w:ascii="Times New Roman" w:hAnsi="Times New Roman" w:cs="Times New Roman"/>
                <w:webHidden/>
              </w:rPr>
              <w:fldChar w:fldCharType="end"/>
            </w:r>
          </w:hyperlink>
        </w:p>
        <w:p w14:paraId="384321E7" w14:textId="74FC3386"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7" w:history="1">
            <w:r w:rsidR="00636671" w:rsidRPr="005E2277">
              <w:rPr>
                <w:rStyle w:val="Hyperlink"/>
                <w:rFonts w:ascii="Times New Roman" w:hAnsi="Times New Roman" w:cs="Times New Roman"/>
              </w:rPr>
              <w:t>Third-Party staff (Contractors)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15</w:t>
            </w:r>
            <w:r w:rsidR="00636671" w:rsidRPr="005E2277">
              <w:rPr>
                <w:rFonts w:ascii="Times New Roman" w:hAnsi="Times New Roman" w:cs="Times New Roman"/>
                <w:webHidden/>
              </w:rPr>
              <w:fldChar w:fldCharType="end"/>
            </w:r>
          </w:hyperlink>
        </w:p>
        <w:p w14:paraId="02785BA9" w14:textId="3EB50CFE"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8" w:history="1">
            <w:r w:rsidR="00636671" w:rsidRPr="005E2277">
              <w:rPr>
                <w:rStyle w:val="Hyperlink"/>
                <w:rFonts w:ascii="Times New Roman" w:hAnsi="Times New Roman" w:cs="Times New Roman"/>
              </w:rPr>
              <w:t>Site security and visitors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15</w:t>
            </w:r>
            <w:r w:rsidR="00636671" w:rsidRPr="005E2277">
              <w:rPr>
                <w:rFonts w:ascii="Times New Roman" w:hAnsi="Times New Roman" w:cs="Times New Roman"/>
                <w:webHidden/>
              </w:rPr>
              <w:fldChar w:fldCharType="end"/>
            </w:r>
          </w:hyperlink>
        </w:p>
        <w:p w14:paraId="5E611379" w14:textId="53E73A76"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79" w:history="1">
            <w:r w:rsidR="00636671" w:rsidRPr="005E2277">
              <w:rPr>
                <w:rStyle w:val="Hyperlink"/>
                <w:rFonts w:ascii="Times New Roman" w:hAnsi="Times New Roman" w:cs="Times New Roman"/>
              </w:rPr>
              <w:t>The Single Central Record</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_Toc238825679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16</w:t>
            </w:r>
            <w:r w:rsidR="00636671" w:rsidRPr="005E2277">
              <w:rPr>
                <w:rFonts w:ascii="Times New Roman" w:hAnsi="Times New Roman" w:cs="Times New Roman"/>
                <w:webHidden/>
              </w:rPr>
              <w:fldChar w:fldCharType="end"/>
            </w:r>
          </w:hyperlink>
        </w:p>
        <w:p w14:paraId="4D34E1D3" w14:textId="3CAED802"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80" w:history="1">
            <w:r w:rsidR="00636671" w:rsidRPr="005E2277">
              <w:rPr>
                <w:rStyle w:val="Hyperlink"/>
                <w:rFonts w:ascii="Times New Roman" w:hAnsi="Times New Roman" w:cs="Times New Roman"/>
                <w:lang w:eastAsia="en-GB"/>
              </w:rPr>
              <w:t>Allegations and Safeguarding Concerns About Adults Working in or on Behalf of the School</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16</w:t>
            </w:r>
            <w:r w:rsidR="00636671" w:rsidRPr="005E2277">
              <w:rPr>
                <w:rFonts w:ascii="Times New Roman" w:hAnsi="Times New Roman" w:cs="Times New Roman"/>
                <w:webHidden/>
              </w:rPr>
              <w:fldChar w:fldCharType="end"/>
            </w:r>
          </w:hyperlink>
        </w:p>
        <w:p w14:paraId="00C83678" w14:textId="1CE92EBE"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81" w:history="1">
            <w:r w:rsidR="00636671" w:rsidRPr="005E2277">
              <w:rPr>
                <w:rStyle w:val="Hyperlink"/>
                <w:rFonts w:ascii="Times New Roman" w:hAnsi="Times New Roman" w:cs="Times New Roman"/>
                <w:lang w:eastAsia="en-GB"/>
              </w:rPr>
              <w:t>Concerns that May Meet the Harm Threshold</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17</w:t>
            </w:r>
            <w:r w:rsidR="00636671" w:rsidRPr="005E2277">
              <w:rPr>
                <w:rFonts w:ascii="Times New Roman" w:hAnsi="Times New Roman" w:cs="Times New Roman"/>
                <w:webHidden/>
              </w:rPr>
              <w:fldChar w:fldCharType="end"/>
            </w:r>
          </w:hyperlink>
        </w:p>
        <w:p w14:paraId="1BDE52C4" w14:textId="64594F7F"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82" w:history="1">
            <w:r w:rsidR="00636671" w:rsidRPr="005E2277">
              <w:rPr>
                <w:rStyle w:val="Hyperlink"/>
                <w:rFonts w:ascii="Times New Roman" w:hAnsi="Times New Roman" w:cs="Times New Roman"/>
                <w:lang w:eastAsia="en-GB"/>
              </w:rPr>
              <w:t>Low-Level Concerns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_Toc238825682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18</w:t>
            </w:r>
            <w:r w:rsidR="00636671" w:rsidRPr="005E2277">
              <w:rPr>
                <w:rFonts w:ascii="Times New Roman" w:hAnsi="Times New Roman" w:cs="Times New Roman"/>
                <w:webHidden/>
              </w:rPr>
              <w:fldChar w:fldCharType="end"/>
            </w:r>
          </w:hyperlink>
        </w:p>
        <w:p w14:paraId="3B19F362" w14:textId="7D4BBEAB"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83" w:history="1">
            <w:r w:rsidR="00636671" w:rsidRPr="005E2277">
              <w:rPr>
                <w:rStyle w:val="Hyperlink"/>
                <w:rFonts w:ascii="Times New Roman" w:hAnsi="Times New Roman" w:cs="Times New Roman"/>
              </w:rPr>
              <w:t>Whistleblowing</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_Toc238825683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19</w:t>
            </w:r>
            <w:r w:rsidR="00636671" w:rsidRPr="005E2277">
              <w:rPr>
                <w:rFonts w:ascii="Times New Roman" w:hAnsi="Times New Roman" w:cs="Times New Roman"/>
                <w:webHidden/>
              </w:rPr>
              <w:fldChar w:fldCharType="end"/>
            </w:r>
          </w:hyperlink>
        </w:p>
        <w:p w14:paraId="6D9AD532" w14:textId="3723037E"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84" w:history="1">
            <w:r w:rsidR="00636671" w:rsidRPr="005E2277">
              <w:rPr>
                <w:rStyle w:val="Hyperlink"/>
                <w:rFonts w:ascii="Times New Roman" w:hAnsi="Times New Roman" w:cs="Times New Roman"/>
              </w:rPr>
              <w:t>Extended School  and off-site arrangements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_Toc238825684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19</w:t>
            </w:r>
            <w:r w:rsidR="00636671" w:rsidRPr="005E2277">
              <w:rPr>
                <w:rFonts w:ascii="Times New Roman" w:hAnsi="Times New Roman" w:cs="Times New Roman"/>
                <w:webHidden/>
              </w:rPr>
              <w:fldChar w:fldCharType="end"/>
            </w:r>
          </w:hyperlink>
        </w:p>
        <w:p w14:paraId="67F1D88C" w14:textId="3679785E"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85" w:history="1">
            <w:r w:rsidR="00636671" w:rsidRPr="005E2277">
              <w:rPr>
                <w:rStyle w:val="Hyperlink"/>
                <w:rFonts w:ascii="Times New Roman" w:hAnsi="Times New Roman" w:cs="Times New Roman"/>
              </w:rPr>
              <w:t>Sport, toilets, changing facilities and showers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_Toc238825685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20</w:t>
            </w:r>
            <w:r w:rsidR="00636671" w:rsidRPr="005E2277">
              <w:rPr>
                <w:rFonts w:ascii="Times New Roman" w:hAnsi="Times New Roman" w:cs="Times New Roman"/>
                <w:webHidden/>
              </w:rPr>
              <w:fldChar w:fldCharType="end"/>
            </w:r>
          </w:hyperlink>
        </w:p>
        <w:p w14:paraId="440D5697" w14:textId="15D970A1"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86" w:history="1">
            <w:r w:rsidR="00636671" w:rsidRPr="005E2277">
              <w:rPr>
                <w:rStyle w:val="Hyperlink"/>
                <w:rFonts w:ascii="Times New Roman" w:hAnsi="Times New Roman" w:cs="Times New Roman"/>
              </w:rPr>
              <w:t>Residential visits and sleeping arrangements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20</w:t>
            </w:r>
            <w:r w:rsidR="00636671" w:rsidRPr="005E2277">
              <w:rPr>
                <w:rFonts w:ascii="Times New Roman" w:hAnsi="Times New Roman" w:cs="Times New Roman"/>
                <w:webHidden/>
              </w:rPr>
              <w:fldChar w:fldCharType="end"/>
            </w:r>
          </w:hyperlink>
        </w:p>
        <w:p w14:paraId="4EBFAFA1" w14:textId="008DA8D6"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87" w:history="1">
            <w:r w:rsidR="00636671" w:rsidRPr="005E2277">
              <w:rPr>
                <w:rStyle w:val="Hyperlink"/>
                <w:rFonts w:ascii="Times New Roman" w:hAnsi="Times New Roman" w:cs="Times New Roman"/>
              </w:rPr>
              <w:t>Reasonable Force and Restrictive Interventions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20</w:t>
            </w:r>
            <w:r w:rsidR="00636671" w:rsidRPr="005E2277">
              <w:rPr>
                <w:rFonts w:ascii="Times New Roman" w:hAnsi="Times New Roman" w:cs="Times New Roman"/>
                <w:webHidden/>
              </w:rPr>
              <w:fldChar w:fldCharType="end"/>
            </w:r>
          </w:hyperlink>
        </w:p>
        <w:p w14:paraId="2AC185FC" w14:textId="28861855"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88" w:history="1">
            <w:r w:rsidR="00636671" w:rsidRPr="005E2277">
              <w:rPr>
                <w:rStyle w:val="Hyperlink"/>
                <w:rFonts w:ascii="Times New Roman" w:hAnsi="Times New Roman" w:cs="Times New Roman"/>
              </w:rPr>
              <w:t>Teaching our pupils about safeguarding</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21</w:t>
            </w:r>
            <w:r w:rsidR="00636671" w:rsidRPr="005E2277">
              <w:rPr>
                <w:rFonts w:ascii="Times New Roman" w:hAnsi="Times New Roman" w:cs="Times New Roman"/>
                <w:webHidden/>
              </w:rPr>
              <w:fldChar w:fldCharType="end"/>
            </w:r>
          </w:hyperlink>
        </w:p>
        <w:p w14:paraId="5D3DEDDC" w14:textId="5C238726"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89" w:history="1">
            <w:r w:rsidR="00636671" w:rsidRPr="005E2277">
              <w:rPr>
                <w:rStyle w:val="Hyperlink"/>
                <w:rFonts w:ascii="Times New Roman" w:hAnsi="Times New Roman" w:cs="Times New Roman"/>
              </w:rPr>
              <w:t>Looked After (and Previously Looked After) children  LAC and PLAC</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_Toc238825689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22</w:t>
            </w:r>
            <w:r w:rsidR="00636671" w:rsidRPr="005E2277">
              <w:rPr>
                <w:rFonts w:ascii="Times New Roman" w:hAnsi="Times New Roman" w:cs="Times New Roman"/>
                <w:webHidden/>
              </w:rPr>
              <w:fldChar w:fldCharType="end"/>
            </w:r>
          </w:hyperlink>
        </w:p>
        <w:p w14:paraId="2BDAFE8B" w14:textId="2B862558"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0" w:history="1">
            <w:r w:rsidR="00636671" w:rsidRPr="005E2277">
              <w:rPr>
                <w:rStyle w:val="Hyperlink"/>
                <w:rFonts w:ascii="Times New Roman" w:hAnsi="Times New Roman" w:cs="Times New Roman"/>
              </w:rPr>
              <w:t>Pupil Voice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22</w:t>
            </w:r>
            <w:r w:rsidR="00636671" w:rsidRPr="005E2277">
              <w:rPr>
                <w:rFonts w:ascii="Times New Roman" w:hAnsi="Times New Roman" w:cs="Times New Roman"/>
                <w:webHidden/>
              </w:rPr>
              <w:fldChar w:fldCharType="end"/>
            </w:r>
          </w:hyperlink>
        </w:p>
        <w:p w14:paraId="0B63EA60" w14:textId="30EE1312"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1" w:history="1">
            <w:r w:rsidR="00636671" w:rsidRPr="005E2277">
              <w:rPr>
                <w:rStyle w:val="Hyperlink"/>
                <w:rFonts w:ascii="Times New Roman" w:hAnsi="Times New Roman" w:cs="Times New Roman"/>
              </w:rPr>
              <w:t>Extra-familial harms (aka. Contextual Safeguarding)</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22</w:t>
            </w:r>
            <w:r w:rsidR="00636671" w:rsidRPr="005E2277">
              <w:rPr>
                <w:rFonts w:ascii="Times New Roman" w:hAnsi="Times New Roman" w:cs="Times New Roman"/>
                <w:webHidden/>
              </w:rPr>
              <w:fldChar w:fldCharType="end"/>
            </w:r>
          </w:hyperlink>
        </w:p>
        <w:p w14:paraId="13230A1E" w14:textId="673D3EB8"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2" w:history="1">
            <w:r w:rsidR="00636671" w:rsidRPr="005E2277">
              <w:rPr>
                <w:rStyle w:val="Hyperlink"/>
                <w:rFonts w:ascii="Times New Roman" w:hAnsi="Times New Roman" w:cs="Times New Roman"/>
              </w:rPr>
              <w:t>Police and Criminal Evidence Act (1984) – Code C</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_Toc238825692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23</w:t>
            </w:r>
            <w:r w:rsidR="00636671" w:rsidRPr="005E2277">
              <w:rPr>
                <w:rFonts w:ascii="Times New Roman" w:hAnsi="Times New Roman" w:cs="Times New Roman"/>
                <w:webHidden/>
              </w:rPr>
              <w:fldChar w:fldCharType="end"/>
            </w:r>
          </w:hyperlink>
        </w:p>
        <w:p w14:paraId="4247DEF0" w14:textId="41B06AAC"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693" w:history="1">
            <w:r w:rsidR="00636671" w:rsidRPr="005E2277">
              <w:rPr>
                <w:rStyle w:val="Hyperlink"/>
                <w:rFonts w:ascii="Times New Roman" w:hAnsi="Times New Roman" w:cs="Times New Roman"/>
              </w:rPr>
              <w:t>PART B – Specific Areas of Safeguarding</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_Toc238825693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23</w:t>
            </w:r>
            <w:r w:rsidR="00636671" w:rsidRPr="005E2277">
              <w:rPr>
                <w:rFonts w:ascii="Times New Roman" w:hAnsi="Times New Roman" w:cs="Times New Roman"/>
                <w:webHidden/>
              </w:rPr>
              <w:fldChar w:fldCharType="end"/>
            </w:r>
          </w:hyperlink>
        </w:p>
        <w:p w14:paraId="5A408650" w14:textId="7F17F73C"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4" w:history="1">
            <w:r w:rsidR="00636671" w:rsidRPr="005E2277">
              <w:rPr>
                <w:rStyle w:val="Hyperlink"/>
                <w:rFonts w:ascii="Times New Roman" w:hAnsi="Times New Roman" w:cs="Times New Roman"/>
              </w:rPr>
              <w:t>Child Protection Procedures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_Toc238825694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23</w:t>
            </w:r>
            <w:r w:rsidR="00636671" w:rsidRPr="005E2277">
              <w:rPr>
                <w:rFonts w:ascii="Times New Roman" w:hAnsi="Times New Roman" w:cs="Times New Roman"/>
                <w:webHidden/>
              </w:rPr>
              <w:fldChar w:fldCharType="end"/>
            </w:r>
          </w:hyperlink>
        </w:p>
        <w:p w14:paraId="786D7ED4" w14:textId="35D14507"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5" w:history="1">
            <w:r w:rsidR="00636671" w:rsidRPr="005E2277">
              <w:rPr>
                <w:rStyle w:val="Hyperlink"/>
                <w:rFonts w:ascii="Times New Roman" w:hAnsi="Times New Roman" w:cs="Times New Roman"/>
              </w:rPr>
              <w:t>Children and Young People who may be particularly vulnerable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_Toc238825695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23</w:t>
            </w:r>
            <w:r w:rsidR="00636671" w:rsidRPr="005E2277">
              <w:rPr>
                <w:rFonts w:ascii="Times New Roman" w:hAnsi="Times New Roman" w:cs="Times New Roman"/>
                <w:webHidden/>
              </w:rPr>
              <w:fldChar w:fldCharType="end"/>
            </w:r>
          </w:hyperlink>
        </w:p>
        <w:p w14:paraId="1BA78E11" w14:textId="7AEC3A2D"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6" w:history="1">
            <w:r w:rsidR="00636671" w:rsidRPr="005E2277">
              <w:rPr>
                <w:rStyle w:val="Hyperlink"/>
                <w:rFonts w:ascii="Times New Roman" w:hAnsi="Times New Roman" w:cs="Times New Roman"/>
              </w:rPr>
              <w:t>Children who are questioning their gender and requests for support with social transition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24</w:t>
            </w:r>
            <w:r w:rsidR="00636671" w:rsidRPr="005E2277">
              <w:rPr>
                <w:rFonts w:ascii="Times New Roman" w:hAnsi="Times New Roman" w:cs="Times New Roman"/>
                <w:webHidden/>
              </w:rPr>
              <w:fldChar w:fldCharType="end"/>
            </w:r>
          </w:hyperlink>
        </w:p>
        <w:p w14:paraId="0601F02E" w14:textId="69B7DC69"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7" w:history="1">
            <w:r w:rsidR="00636671" w:rsidRPr="005E2277">
              <w:rPr>
                <w:rStyle w:val="Hyperlink"/>
                <w:rFonts w:ascii="Times New Roman" w:hAnsi="Times New Roman" w:cs="Times New Roman"/>
              </w:rPr>
              <w:t>Recognising abuse, neglect and exploitation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25</w:t>
            </w:r>
            <w:r w:rsidR="00636671" w:rsidRPr="005E2277">
              <w:rPr>
                <w:rFonts w:ascii="Times New Roman" w:hAnsi="Times New Roman" w:cs="Times New Roman"/>
                <w:webHidden/>
              </w:rPr>
              <w:fldChar w:fldCharType="end"/>
            </w:r>
          </w:hyperlink>
        </w:p>
        <w:p w14:paraId="1367CB90" w14:textId="1EC0E1D7"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8" w:history="1">
            <w:r w:rsidR="00636671" w:rsidRPr="005E2277">
              <w:rPr>
                <w:rStyle w:val="Hyperlink"/>
                <w:rFonts w:ascii="Times New Roman" w:hAnsi="Times New Roman" w:cs="Times New Roman"/>
              </w:rPr>
              <w:t>Children who display Harmful Sexual Behaviour</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25</w:t>
            </w:r>
            <w:r w:rsidR="00636671" w:rsidRPr="005E2277">
              <w:rPr>
                <w:rFonts w:ascii="Times New Roman" w:hAnsi="Times New Roman" w:cs="Times New Roman"/>
                <w:webHidden/>
              </w:rPr>
              <w:fldChar w:fldCharType="end"/>
            </w:r>
          </w:hyperlink>
        </w:p>
        <w:p w14:paraId="0FF9054B" w14:textId="0FC9604D"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699" w:history="1">
            <w:r w:rsidR="00636671" w:rsidRPr="005E2277">
              <w:rPr>
                <w:rStyle w:val="Hyperlink"/>
                <w:rFonts w:ascii="Times New Roman" w:hAnsi="Times New Roman" w:cs="Times New Roman"/>
              </w:rPr>
              <w:t>Children absent from education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_Toc238825699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26</w:t>
            </w:r>
            <w:r w:rsidR="00636671" w:rsidRPr="005E2277">
              <w:rPr>
                <w:rFonts w:ascii="Times New Roman" w:hAnsi="Times New Roman" w:cs="Times New Roman"/>
                <w:webHidden/>
              </w:rPr>
              <w:fldChar w:fldCharType="end"/>
            </w:r>
          </w:hyperlink>
        </w:p>
        <w:p w14:paraId="5F4CC7A4" w14:textId="0012693D"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0" w:history="1">
            <w:r w:rsidR="00636671" w:rsidRPr="005E2277">
              <w:rPr>
                <w:rStyle w:val="Hyperlink"/>
                <w:rFonts w:ascii="Times New Roman" w:hAnsi="Times New Roman" w:cs="Times New Roman"/>
              </w:rPr>
              <w:t>Child-on-Child Abuse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26</w:t>
            </w:r>
            <w:r w:rsidR="00636671" w:rsidRPr="005E2277">
              <w:rPr>
                <w:rFonts w:ascii="Times New Roman" w:hAnsi="Times New Roman" w:cs="Times New Roman"/>
                <w:webHidden/>
              </w:rPr>
              <w:fldChar w:fldCharType="end"/>
            </w:r>
          </w:hyperlink>
        </w:p>
        <w:p w14:paraId="1F93BDAA" w14:textId="214496C4"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1" w:history="1">
            <w:r w:rsidR="00636671" w:rsidRPr="005E2277">
              <w:rPr>
                <w:rStyle w:val="Hyperlink"/>
                <w:rFonts w:ascii="Times New Roman" w:hAnsi="Times New Roman" w:cs="Times New Roman"/>
              </w:rPr>
              <w:t>Whole School approach</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28</w:t>
            </w:r>
            <w:r w:rsidR="00636671" w:rsidRPr="005E2277">
              <w:rPr>
                <w:rFonts w:ascii="Times New Roman" w:hAnsi="Times New Roman" w:cs="Times New Roman"/>
                <w:webHidden/>
              </w:rPr>
              <w:fldChar w:fldCharType="end"/>
            </w:r>
          </w:hyperlink>
        </w:p>
        <w:p w14:paraId="01DFE97F" w14:textId="10358D80"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2" w:history="1">
            <w:r w:rsidR="00636671" w:rsidRPr="005E2277">
              <w:rPr>
                <w:rStyle w:val="Hyperlink"/>
                <w:rFonts w:ascii="Times New Roman" w:hAnsi="Times New Roman" w:cs="Times New Roman"/>
              </w:rPr>
              <w:t>Responding to concerns and reports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_Toc238825702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28</w:t>
            </w:r>
            <w:r w:rsidR="00636671" w:rsidRPr="005E2277">
              <w:rPr>
                <w:rFonts w:ascii="Times New Roman" w:hAnsi="Times New Roman" w:cs="Times New Roman"/>
                <w:webHidden/>
              </w:rPr>
              <w:fldChar w:fldCharType="end"/>
            </w:r>
          </w:hyperlink>
        </w:p>
        <w:p w14:paraId="060D4C3C" w14:textId="63FF2230"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3" w:history="1">
            <w:r w:rsidR="00636671" w:rsidRPr="005E2277">
              <w:rPr>
                <w:rStyle w:val="Hyperlink"/>
                <w:rFonts w:ascii="Times New Roman" w:hAnsi="Times New Roman" w:cs="Times New Roman"/>
              </w:rPr>
              <w:t>Violence Against Women and Girls (VAWG)</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_Toc238825703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29</w:t>
            </w:r>
            <w:r w:rsidR="00636671" w:rsidRPr="005E2277">
              <w:rPr>
                <w:rFonts w:ascii="Times New Roman" w:hAnsi="Times New Roman" w:cs="Times New Roman"/>
                <w:webHidden/>
              </w:rPr>
              <w:fldChar w:fldCharType="end"/>
            </w:r>
          </w:hyperlink>
        </w:p>
        <w:p w14:paraId="47325BE3" w14:textId="2F0DC82E"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4" w:history="1">
            <w:r w:rsidR="00636671" w:rsidRPr="005E2277">
              <w:rPr>
                <w:rStyle w:val="Hyperlink"/>
                <w:rFonts w:ascii="Times New Roman" w:hAnsi="Times New Roman" w:cs="Times New Roman"/>
              </w:rPr>
              <w:t>Children and the Court System</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_Toc238825704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29</w:t>
            </w:r>
            <w:r w:rsidR="00636671" w:rsidRPr="005E2277">
              <w:rPr>
                <w:rFonts w:ascii="Times New Roman" w:hAnsi="Times New Roman" w:cs="Times New Roman"/>
                <w:webHidden/>
              </w:rPr>
              <w:fldChar w:fldCharType="end"/>
            </w:r>
          </w:hyperlink>
        </w:p>
        <w:p w14:paraId="71FBE5E0" w14:textId="27D32F44"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5" w:history="1">
            <w:r w:rsidR="00636671" w:rsidRPr="005E2277">
              <w:rPr>
                <w:rStyle w:val="Hyperlink"/>
                <w:rFonts w:ascii="Times New Roman" w:hAnsi="Times New Roman" w:cs="Times New Roman"/>
              </w:rPr>
              <w:t>Child Sexual Exploitation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_Toc238825705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29</w:t>
            </w:r>
            <w:r w:rsidR="00636671" w:rsidRPr="005E2277">
              <w:rPr>
                <w:rFonts w:ascii="Times New Roman" w:hAnsi="Times New Roman" w:cs="Times New Roman"/>
                <w:webHidden/>
              </w:rPr>
              <w:fldChar w:fldCharType="end"/>
            </w:r>
          </w:hyperlink>
        </w:p>
        <w:p w14:paraId="67AEABCC" w14:textId="23EB2078"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6" w:history="1">
            <w:r w:rsidR="00636671" w:rsidRPr="005E2277">
              <w:rPr>
                <w:rStyle w:val="Hyperlink"/>
                <w:rFonts w:ascii="Times New Roman" w:hAnsi="Times New Roman" w:cs="Times New Roman"/>
              </w:rPr>
              <w:t>Honour and Faith-Based Abuse (HBA)</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30</w:t>
            </w:r>
            <w:r w:rsidR="00636671" w:rsidRPr="005E2277">
              <w:rPr>
                <w:rFonts w:ascii="Times New Roman" w:hAnsi="Times New Roman" w:cs="Times New Roman"/>
                <w:webHidden/>
              </w:rPr>
              <w:fldChar w:fldCharType="end"/>
            </w:r>
          </w:hyperlink>
        </w:p>
        <w:p w14:paraId="3301A0D4" w14:textId="29F06AC2"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7" w:history="1">
            <w:r w:rsidR="00636671" w:rsidRPr="005E2277">
              <w:rPr>
                <w:rStyle w:val="Hyperlink"/>
                <w:rFonts w:ascii="Times New Roman" w:hAnsi="Times New Roman" w:cs="Times New Roman"/>
              </w:rPr>
              <w:t>Female Genital Mutilation (FGM)</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30</w:t>
            </w:r>
            <w:r w:rsidR="00636671" w:rsidRPr="005E2277">
              <w:rPr>
                <w:rFonts w:ascii="Times New Roman" w:hAnsi="Times New Roman" w:cs="Times New Roman"/>
                <w:webHidden/>
              </w:rPr>
              <w:fldChar w:fldCharType="end"/>
            </w:r>
          </w:hyperlink>
        </w:p>
        <w:p w14:paraId="6083B82F" w14:textId="44EF3415"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8" w:history="1">
            <w:r w:rsidR="00636671" w:rsidRPr="005E2277">
              <w:rPr>
                <w:rStyle w:val="Hyperlink"/>
                <w:rFonts w:ascii="Times New Roman" w:hAnsi="Times New Roman" w:cs="Times New Roman"/>
              </w:rPr>
              <w:t>Radicalisation and Extremism</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31</w:t>
            </w:r>
            <w:r w:rsidR="00636671" w:rsidRPr="005E2277">
              <w:rPr>
                <w:rFonts w:ascii="Times New Roman" w:hAnsi="Times New Roman" w:cs="Times New Roman"/>
                <w:webHidden/>
              </w:rPr>
              <w:fldChar w:fldCharType="end"/>
            </w:r>
          </w:hyperlink>
        </w:p>
        <w:p w14:paraId="383DD4BE" w14:textId="1A64F02B"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09" w:history="1">
            <w:r w:rsidR="00636671" w:rsidRPr="005E2277">
              <w:rPr>
                <w:rStyle w:val="Hyperlink"/>
                <w:rFonts w:ascii="Times New Roman" w:hAnsi="Times New Roman" w:cs="Times New Roman"/>
              </w:rPr>
              <w:t>Private Fostering Arrangements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_Toc238825709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32</w:t>
            </w:r>
            <w:r w:rsidR="00636671" w:rsidRPr="005E2277">
              <w:rPr>
                <w:rFonts w:ascii="Times New Roman" w:hAnsi="Times New Roman" w:cs="Times New Roman"/>
                <w:webHidden/>
              </w:rPr>
              <w:fldChar w:fldCharType="end"/>
            </w:r>
          </w:hyperlink>
        </w:p>
        <w:p w14:paraId="3717458E" w14:textId="4D3B3FDA"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0" w:history="1">
            <w:r w:rsidR="00636671" w:rsidRPr="005E2277">
              <w:rPr>
                <w:rStyle w:val="Hyperlink"/>
                <w:rFonts w:ascii="Times New Roman" w:hAnsi="Times New Roman" w:cs="Times New Roman"/>
              </w:rPr>
              <w:t>Work Experience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32</w:t>
            </w:r>
            <w:r w:rsidR="00636671" w:rsidRPr="005E2277">
              <w:rPr>
                <w:rFonts w:ascii="Times New Roman" w:hAnsi="Times New Roman" w:cs="Times New Roman"/>
                <w:webHidden/>
              </w:rPr>
              <w:fldChar w:fldCharType="end"/>
            </w:r>
          </w:hyperlink>
        </w:p>
        <w:p w14:paraId="12D42BD6" w14:textId="39B41EB0"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1" w:history="1">
            <w:r w:rsidR="00636671" w:rsidRPr="005E2277">
              <w:rPr>
                <w:rStyle w:val="Hyperlink"/>
                <w:rFonts w:ascii="Times New Roman" w:hAnsi="Times New Roman" w:cs="Times New Roman"/>
              </w:rPr>
              <w:t>Children staying with host families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32</w:t>
            </w:r>
            <w:r w:rsidR="00636671" w:rsidRPr="005E2277">
              <w:rPr>
                <w:rFonts w:ascii="Times New Roman" w:hAnsi="Times New Roman" w:cs="Times New Roman"/>
                <w:webHidden/>
              </w:rPr>
              <w:fldChar w:fldCharType="end"/>
            </w:r>
          </w:hyperlink>
        </w:p>
        <w:p w14:paraId="70A25CA6" w14:textId="6EC8FA42"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2" w:history="1">
            <w:r w:rsidR="00636671" w:rsidRPr="005E2277">
              <w:rPr>
                <w:rStyle w:val="Hyperlink"/>
                <w:rFonts w:ascii="Times New Roman" w:hAnsi="Times New Roman" w:cs="Times New Roman"/>
              </w:rPr>
              <w:t>Children with family members in prison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_Toc238825712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32</w:t>
            </w:r>
            <w:r w:rsidR="00636671" w:rsidRPr="005E2277">
              <w:rPr>
                <w:rFonts w:ascii="Times New Roman" w:hAnsi="Times New Roman" w:cs="Times New Roman"/>
                <w:webHidden/>
              </w:rPr>
              <w:fldChar w:fldCharType="end"/>
            </w:r>
          </w:hyperlink>
        </w:p>
        <w:p w14:paraId="1FC93714" w14:textId="3E1CEF49"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3" w:history="1">
            <w:r w:rsidR="00636671" w:rsidRPr="005E2277">
              <w:rPr>
                <w:rStyle w:val="Hyperlink"/>
                <w:rFonts w:ascii="Times New Roman" w:hAnsi="Times New Roman" w:cs="Times New Roman"/>
              </w:rPr>
              <w:t>Criminal Exploitation of Children and County Lines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_Toc238825713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32</w:t>
            </w:r>
            <w:r w:rsidR="00636671" w:rsidRPr="005E2277">
              <w:rPr>
                <w:rFonts w:ascii="Times New Roman" w:hAnsi="Times New Roman" w:cs="Times New Roman"/>
                <w:webHidden/>
              </w:rPr>
              <w:fldChar w:fldCharType="end"/>
            </w:r>
          </w:hyperlink>
        </w:p>
        <w:p w14:paraId="0552CDF7" w14:textId="50C6D543"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4" w:history="1">
            <w:r w:rsidR="00636671" w:rsidRPr="005E2277">
              <w:rPr>
                <w:rStyle w:val="Hyperlink"/>
                <w:rFonts w:ascii="Times New Roman" w:hAnsi="Times New Roman" w:cs="Times New Roman"/>
              </w:rPr>
              <w:t>Serious Violence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_Toc238825714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33</w:t>
            </w:r>
            <w:r w:rsidR="00636671" w:rsidRPr="005E2277">
              <w:rPr>
                <w:rFonts w:ascii="Times New Roman" w:hAnsi="Times New Roman" w:cs="Times New Roman"/>
                <w:webHidden/>
              </w:rPr>
              <w:fldChar w:fldCharType="end"/>
            </w:r>
          </w:hyperlink>
        </w:p>
        <w:p w14:paraId="54B42C16" w14:textId="2510F4C3"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5" w:history="1">
            <w:r w:rsidR="00636671" w:rsidRPr="005E2277">
              <w:rPr>
                <w:rStyle w:val="Hyperlink"/>
                <w:rFonts w:ascii="Times New Roman" w:hAnsi="Times New Roman" w:cs="Times New Roman"/>
              </w:rPr>
              <w:t>Domestic Abuse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_Toc238825715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34</w:t>
            </w:r>
            <w:r w:rsidR="00636671" w:rsidRPr="005E2277">
              <w:rPr>
                <w:rFonts w:ascii="Times New Roman" w:hAnsi="Times New Roman" w:cs="Times New Roman"/>
                <w:webHidden/>
              </w:rPr>
              <w:fldChar w:fldCharType="end"/>
            </w:r>
          </w:hyperlink>
        </w:p>
        <w:p w14:paraId="1F0C1A0A" w14:textId="1805191C"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6" w:history="1">
            <w:r w:rsidR="00636671" w:rsidRPr="005E2277">
              <w:rPr>
                <w:rStyle w:val="Hyperlink"/>
                <w:rFonts w:ascii="Times New Roman" w:hAnsi="Times New Roman" w:cs="Times New Roman"/>
              </w:rPr>
              <w:t>Homelessness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34</w:t>
            </w:r>
            <w:r w:rsidR="00636671" w:rsidRPr="005E2277">
              <w:rPr>
                <w:rFonts w:ascii="Times New Roman" w:hAnsi="Times New Roman" w:cs="Times New Roman"/>
                <w:webHidden/>
              </w:rPr>
              <w:fldChar w:fldCharType="end"/>
            </w:r>
          </w:hyperlink>
        </w:p>
        <w:p w14:paraId="2E4FC781" w14:textId="5BEA684C"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7" w:history="1">
            <w:r w:rsidR="00636671" w:rsidRPr="005E2277">
              <w:rPr>
                <w:rStyle w:val="Hyperlink"/>
                <w:rFonts w:ascii="Times New Roman" w:hAnsi="Times New Roman" w:cs="Times New Roman"/>
              </w:rPr>
              <w:t>Young Carers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35</w:t>
            </w:r>
            <w:r w:rsidR="00636671" w:rsidRPr="005E2277">
              <w:rPr>
                <w:rFonts w:ascii="Times New Roman" w:hAnsi="Times New Roman" w:cs="Times New Roman"/>
                <w:webHidden/>
              </w:rPr>
              <w:fldChar w:fldCharType="end"/>
            </w:r>
          </w:hyperlink>
        </w:p>
        <w:p w14:paraId="45A5597C" w14:textId="2B869386"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718" w:history="1">
            <w:r w:rsidR="00636671" w:rsidRPr="005E2277">
              <w:rPr>
                <w:rStyle w:val="Hyperlink"/>
                <w:rFonts w:ascii="Times New Roman" w:hAnsi="Times New Roman" w:cs="Times New Roman"/>
              </w:rPr>
              <w:t>Filtering and Monitoring</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35</w:t>
            </w:r>
            <w:r w:rsidR="00636671" w:rsidRPr="005E2277">
              <w:rPr>
                <w:rFonts w:ascii="Times New Roman" w:hAnsi="Times New Roman" w:cs="Times New Roman"/>
                <w:webHidden/>
              </w:rPr>
              <w:fldChar w:fldCharType="end"/>
            </w:r>
          </w:hyperlink>
        </w:p>
        <w:p w14:paraId="7366B7AB" w14:textId="5FB4A7F8"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19" w:history="1">
            <w:r w:rsidR="00636671" w:rsidRPr="005E2277">
              <w:rPr>
                <w:rStyle w:val="Hyperlink"/>
                <w:rFonts w:ascii="Times New Roman" w:hAnsi="Times New Roman" w:cs="Times New Roman"/>
              </w:rPr>
              <w:t>Children and online harm</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_Toc238825719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36</w:t>
            </w:r>
            <w:r w:rsidR="00636671" w:rsidRPr="005E2277">
              <w:rPr>
                <w:rFonts w:ascii="Times New Roman" w:hAnsi="Times New Roman" w:cs="Times New Roman"/>
                <w:webHidden/>
              </w:rPr>
              <w:fldChar w:fldCharType="end"/>
            </w:r>
          </w:hyperlink>
        </w:p>
        <w:p w14:paraId="46A12237" w14:textId="439EDBD7"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0" w:history="1">
            <w:r w:rsidR="00636671" w:rsidRPr="005E2277">
              <w:rPr>
                <w:rStyle w:val="Hyperlink"/>
                <w:rFonts w:ascii="Times New Roman" w:hAnsi="Times New Roman" w:cs="Times New Roman"/>
              </w:rPr>
              <w:t>Online Safety away from the School</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36</w:t>
            </w:r>
            <w:r w:rsidR="00636671" w:rsidRPr="005E2277">
              <w:rPr>
                <w:rFonts w:ascii="Times New Roman" w:hAnsi="Times New Roman" w:cs="Times New Roman"/>
                <w:webHidden/>
              </w:rPr>
              <w:fldChar w:fldCharType="end"/>
            </w:r>
          </w:hyperlink>
        </w:p>
        <w:p w14:paraId="2EAA8501" w14:textId="39190367"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1" w:history="1">
            <w:r w:rsidR="00636671" w:rsidRPr="005E2277">
              <w:rPr>
                <w:rStyle w:val="Hyperlink"/>
                <w:rFonts w:ascii="Times New Roman" w:hAnsi="Times New Roman" w:cs="Times New Roman"/>
                <w:lang w:eastAsia="en-GB"/>
              </w:rPr>
              <w:t>Online safety – the four Cs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36</w:t>
            </w:r>
            <w:r w:rsidR="00636671" w:rsidRPr="005E2277">
              <w:rPr>
                <w:rFonts w:ascii="Times New Roman" w:hAnsi="Times New Roman" w:cs="Times New Roman"/>
                <w:webHidden/>
              </w:rPr>
              <w:fldChar w:fldCharType="end"/>
            </w:r>
          </w:hyperlink>
        </w:p>
        <w:p w14:paraId="5EBD35DA" w14:textId="45B0F200"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2" w:history="1">
            <w:r w:rsidR="00636671" w:rsidRPr="005E2277">
              <w:rPr>
                <w:rStyle w:val="Hyperlink"/>
                <w:rFonts w:ascii="Times New Roman" w:hAnsi="Times New Roman" w:cs="Times New Roman"/>
              </w:rPr>
              <w:t>Mobile Phones and Generative Artificial Intelligence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_Toc238825722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37</w:t>
            </w:r>
            <w:r w:rsidR="00636671" w:rsidRPr="005E2277">
              <w:rPr>
                <w:rFonts w:ascii="Times New Roman" w:hAnsi="Times New Roman" w:cs="Times New Roman"/>
                <w:webHidden/>
              </w:rPr>
              <w:fldChar w:fldCharType="end"/>
            </w:r>
          </w:hyperlink>
        </w:p>
        <w:p w14:paraId="1BC7D8C5" w14:textId="2628F335"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3" w:history="1">
            <w:r w:rsidR="00636671" w:rsidRPr="005E2277">
              <w:rPr>
                <w:rStyle w:val="Hyperlink"/>
                <w:rFonts w:ascii="Times New Roman" w:hAnsi="Times New Roman" w:cs="Times New Roman"/>
              </w:rPr>
              <w:t>Children with Medical conditions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_Toc238825723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37</w:t>
            </w:r>
            <w:r w:rsidR="00636671" w:rsidRPr="005E2277">
              <w:rPr>
                <w:rFonts w:ascii="Times New Roman" w:hAnsi="Times New Roman" w:cs="Times New Roman"/>
                <w:webHidden/>
              </w:rPr>
              <w:fldChar w:fldCharType="end"/>
            </w:r>
          </w:hyperlink>
        </w:p>
        <w:p w14:paraId="5CD3B89C" w14:textId="17C7523D"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724" w:history="1">
            <w:r w:rsidR="00636671" w:rsidRPr="005E2277">
              <w:rPr>
                <w:rStyle w:val="Hyperlink"/>
                <w:rFonts w:ascii="Times New Roman" w:hAnsi="Times New Roman" w:cs="Times New Roman"/>
              </w:rPr>
              <w:t>Taking action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_Toc238825724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38</w:t>
            </w:r>
            <w:r w:rsidR="00636671" w:rsidRPr="005E2277">
              <w:rPr>
                <w:rFonts w:ascii="Times New Roman" w:hAnsi="Times New Roman" w:cs="Times New Roman"/>
                <w:webHidden/>
              </w:rPr>
              <w:fldChar w:fldCharType="end"/>
            </w:r>
          </w:hyperlink>
        </w:p>
        <w:p w14:paraId="415E179B" w14:textId="238882C5"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5" w:history="1">
            <w:r w:rsidR="00636671" w:rsidRPr="005E2277">
              <w:rPr>
                <w:rStyle w:val="Hyperlink"/>
                <w:rFonts w:ascii="Times New Roman" w:hAnsi="Times New Roman" w:cs="Times New Roman"/>
              </w:rPr>
              <w:t>Staff can always seek advice and guidance from Children's Social Care if they are unable to contact the DSL, a Deputy DSL or a member of the Senior Leadership Team.</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_Toc238825725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38</w:t>
            </w:r>
            <w:r w:rsidR="00636671" w:rsidRPr="005E2277">
              <w:rPr>
                <w:rFonts w:ascii="Times New Roman" w:hAnsi="Times New Roman" w:cs="Times New Roman"/>
                <w:webHidden/>
              </w:rPr>
              <w:fldChar w:fldCharType="end"/>
            </w:r>
          </w:hyperlink>
        </w:p>
        <w:p w14:paraId="51BC7477" w14:textId="51C7DB53"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6" w:history="1">
            <w:r w:rsidR="00636671" w:rsidRPr="005E2277">
              <w:rPr>
                <w:rStyle w:val="Hyperlink"/>
                <w:rFonts w:ascii="Times New Roman" w:hAnsi="Times New Roman" w:cs="Times New Roman"/>
              </w:rPr>
              <w:t>If you are concerned about a pupil’s welfare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39</w:t>
            </w:r>
            <w:r w:rsidR="00636671" w:rsidRPr="005E2277">
              <w:rPr>
                <w:rFonts w:ascii="Times New Roman" w:hAnsi="Times New Roman" w:cs="Times New Roman"/>
                <w:webHidden/>
              </w:rPr>
              <w:fldChar w:fldCharType="end"/>
            </w:r>
          </w:hyperlink>
        </w:p>
        <w:p w14:paraId="45CCED4B" w14:textId="511F8065"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7" w:history="1">
            <w:r w:rsidR="00636671" w:rsidRPr="005E2277">
              <w:rPr>
                <w:rStyle w:val="Hyperlink"/>
                <w:rFonts w:ascii="Times New Roman" w:hAnsi="Times New Roman" w:cs="Times New Roman"/>
              </w:rPr>
              <w:t>If a pupil Shares Information that causes concern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39</w:t>
            </w:r>
            <w:r w:rsidR="00636671" w:rsidRPr="005E2277">
              <w:rPr>
                <w:rFonts w:ascii="Times New Roman" w:hAnsi="Times New Roman" w:cs="Times New Roman"/>
                <w:webHidden/>
              </w:rPr>
              <w:fldChar w:fldCharType="end"/>
            </w:r>
          </w:hyperlink>
        </w:p>
        <w:p w14:paraId="61B83DF2" w14:textId="7F8D0BF3"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8" w:history="1">
            <w:r w:rsidR="00636671" w:rsidRPr="005E2277">
              <w:rPr>
                <w:rStyle w:val="Hyperlink"/>
                <w:rFonts w:ascii="Times New Roman" w:hAnsi="Times New Roman" w:cs="Times New Roman"/>
              </w:rPr>
              <w:t>Notifying parents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40</w:t>
            </w:r>
            <w:r w:rsidR="00636671" w:rsidRPr="005E2277">
              <w:rPr>
                <w:rFonts w:ascii="Times New Roman" w:hAnsi="Times New Roman" w:cs="Times New Roman"/>
                <w:webHidden/>
              </w:rPr>
              <w:fldChar w:fldCharType="end"/>
            </w:r>
          </w:hyperlink>
        </w:p>
        <w:p w14:paraId="742D55BC" w14:textId="43DB81BF"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29" w:history="1">
            <w:r w:rsidR="00636671" w:rsidRPr="005E2277">
              <w:rPr>
                <w:rStyle w:val="Hyperlink"/>
                <w:rFonts w:ascii="Times New Roman" w:hAnsi="Times New Roman" w:cs="Times New Roman"/>
              </w:rPr>
              <w:t>Referral to Children’s Social Care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_Toc238825729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40</w:t>
            </w:r>
            <w:r w:rsidR="00636671" w:rsidRPr="005E2277">
              <w:rPr>
                <w:rFonts w:ascii="Times New Roman" w:hAnsi="Times New Roman" w:cs="Times New Roman"/>
                <w:webHidden/>
              </w:rPr>
              <w:fldChar w:fldCharType="end"/>
            </w:r>
          </w:hyperlink>
        </w:p>
        <w:p w14:paraId="0A3F11EC" w14:textId="3262D392"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0" w:history="1">
            <w:r w:rsidR="00636671" w:rsidRPr="005E2277">
              <w:rPr>
                <w:rStyle w:val="Hyperlink"/>
                <w:rFonts w:ascii="Times New Roman" w:hAnsi="Times New Roman" w:cs="Times New Roman"/>
              </w:rPr>
              <w:t>Escalating concerns</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41</w:t>
            </w:r>
            <w:r w:rsidR="00636671" w:rsidRPr="005E2277">
              <w:rPr>
                <w:rFonts w:ascii="Times New Roman" w:hAnsi="Times New Roman" w:cs="Times New Roman"/>
                <w:webHidden/>
              </w:rPr>
              <w:fldChar w:fldCharType="end"/>
            </w:r>
          </w:hyperlink>
        </w:p>
        <w:p w14:paraId="309F51B1" w14:textId="6FD62C44"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731" w:history="1">
            <w:r w:rsidR="00636671" w:rsidRPr="005E2277">
              <w:rPr>
                <w:rStyle w:val="Hyperlink"/>
                <w:rFonts w:ascii="Times New Roman" w:hAnsi="Times New Roman" w:cs="Times New Roman"/>
              </w:rPr>
              <w:t>Confidentiality and Sharing Information</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41</w:t>
            </w:r>
            <w:r w:rsidR="00636671" w:rsidRPr="005E2277">
              <w:rPr>
                <w:rFonts w:ascii="Times New Roman" w:hAnsi="Times New Roman" w:cs="Times New Roman"/>
                <w:webHidden/>
              </w:rPr>
              <w:fldChar w:fldCharType="end"/>
            </w:r>
          </w:hyperlink>
        </w:p>
        <w:p w14:paraId="6B0DCDA9" w14:textId="67CB2583"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2" w:history="1">
            <w:r w:rsidR="00636671" w:rsidRPr="005E2277">
              <w:rPr>
                <w:rStyle w:val="Hyperlink"/>
                <w:rFonts w:ascii="Times New Roman" w:hAnsi="Times New Roman" w:cs="Times New Roman"/>
              </w:rPr>
              <w:t>Universal and community-based Early Help and Family Help</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_Toc238825732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43</w:t>
            </w:r>
            <w:r w:rsidR="00636671" w:rsidRPr="005E2277">
              <w:rPr>
                <w:rFonts w:ascii="Times New Roman" w:hAnsi="Times New Roman" w:cs="Times New Roman"/>
                <w:webHidden/>
              </w:rPr>
              <w:fldChar w:fldCharType="end"/>
            </w:r>
          </w:hyperlink>
        </w:p>
        <w:p w14:paraId="0B97CED9" w14:textId="41E0915A"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3" w:history="1">
            <w:r w:rsidR="00636671" w:rsidRPr="005E2277">
              <w:rPr>
                <w:rStyle w:val="Hyperlink"/>
                <w:rFonts w:ascii="Times New Roman" w:hAnsi="Times New Roman" w:cs="Times New Roman"/>
              </w:rPr>
              <w:t>Children’s Mental Health</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_Toc238825733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44</w:t>
            </w:r>
            <w:r w:rsidR="00636671" w:rsidRPr="005E2277">
              <w:rPr>
                <w:rFonts w:ascii="Times New Roman" w:hAnsi="Times New Roman" w:cs="Times New Roman"/>
                <w:webHidden/>
              </w:rPr>
              <w:fldChar w:fldCharType="end"/>
            </w:r>
          </w:hyperlink>
        </w:p>
        <w:p w14:paraId="59E71773" w14:textId="70B417DC"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734" w:history="1">
            <w:r w:rsidR="00636671" w:rsidRPr="005E2277">
              <w:rPr>
                <w:rStyle w:val="Hyperlink"/>
                <w:rFonts w:ascii="Times New Roman" w:hAnsi="Times New Roman" w:cs="Times New Roman"/>
              </w:rPr>
              <w:t>Appendix 1 – Four categories of abuse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_Toc238825734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46</w:t>
            </w:r>
            <w:r w:rsidR="00636671" w:rsidRPr="005E2277">
              <w:rPr>
                <w:rFonts w:ascii="Times New Roman" w:hAnsi="Times New Roman" w:cs="Times New Roman"/>
                <w:webHidden/>
              </w:rPr>
              <w:fldChar w:fldCharType="end"/>
            </w:r>
          </w:hyperlink>
        </w:p>
        <w:p w14:paraId="117B6E99" w14:textId="72F850EC"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5" w:history="1">
            <w:r w:rsidR="00636671" w:rsidRPr="005E2277">
              <w:rPr>
                <w:rStyle w:val="Hyperlink"/>
                <w:rFonts w:ascii="Times New Roman" w:hAnsi="Times New Roman" w:cs="Times New Roman"/>
              </w:rPr>
              <w:t>Physical abuse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_Toc238825735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46</w:t>
            </w:r>
            <w:r w:rsidR="00636671" w:rsidRPr="005E2277">
              <w:rPr>
                <w:rFonts w:ascii="Times New Roman" w:hAnsi="Times New Roman" w:cs="Times New Roman"/>
                <w:webHidden/>
              </w:rPr>
              <w:fldChar w:fldCharType="end"/>
            </w:r>
          </w:hyperlink>
        </w:p>
        <w:p w14:paraId="474E9290" w14:textId="24EAA174"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6" w:history="1">
            <w:r w:rsidR="00636671" w:rsidRPr="005E2277">
              <w:rPr>
                <w:rStyle w:val="Hyperlink"/>
                <w:rFonts w:ascii="Times New Roman" w:hAnsi="Times New Roman" w:cs="Times New Roman"/>
              </w:rPr>
              <w:t>Emotional abuse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_Toc238825736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46</w:t>
            </w:r>
            <w:r w:rsidR="00636671" w:rsidRPr="005E2277">
              <w:rPr>
                <w:rFonts w:ascii="Times New Roman" w:hAnsi="Times New Roman" w:cs="Times New Roman"/>
                <w:webHidden/>
              </w:rPr>
              <w:fldChar w:fldCharType="end"/>
            </w:r>
          </w:hyperlink>
        </w:p>
        <w:p w14:paraId="2C5973E2" w14:textId="06E11453"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7" w:history="1">
            <w:r w:rsidR="00636671" w:rsidRPr="005E2277">
              <w:rPr>
                <w:rStyle w:val="Hyperlink"/>
                <w:rFonts w:ascii="Times New Roman" w:hAnsi="Times New Roman" w:cs="Times New Roman"/>
              </w:rPr>
              <w:t>Sexual abuse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_Toc238825737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46</w:t>
            </w:r>
            <w:r w:rsidR="00636671" w:rsidRPr="005E2277">
              <w:rPr>
                <w:rFonts w:ascii="Times New Roman" w:hAnsi="Times New Roman" w:cs="Times New Roman"/>
                <w:webHidden/>
              </w:rPr>
              <w:fldChar w:fldCharType="end"/>
            </w:r>
          </w:hyperlink>
        </w:p>
        <w:p w14:paraId="7EBF6935" w14:textId="252E5B1C"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8" w:history="1">
            <w:r w:rsidR="00636671" w:rsidRPr="005E2277">
              <w:rPr>
                <w:rStyle w:val="Hyperlink"/>
                <w:rFonts w:ascii="Times New Roman" w:hAnsi="Times New Roman" w:cs="Times New Roman"/>
              </w:rPr>
              <w:t>Neglect</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_Toc238825738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46</w:t>
            </w:r>
            <w:r w:rsidR="00636671" w:rsidRPr="005E2277">
              <w:rPr>
                <w:rFonts w:ascii="Times New Roman" w:hAnsi="Times New Roman" w:cs="Times New Roman"/>
                <w:webHidden/>
              </w:rPr>
              <w:fldChar w:fldCharType="end"/>
            </w:r>
          </w:hyperlink>
        </w:p>
        <w:p w14:paraId="10341ABB" w14:textId="5958874E"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39" w:history="1">
            <w:r w:rsidR="00636671" w:rsidRPr="005E2277">
              <w:rPr>
                <w:rStyle w:val="Hyperlink"/>
                <w:rFonts w:ascii="Times New Roman" w:hAnsi="Times New Roman" w:cs="Times New Roman"/>
              </w:rPr>
              <w:t>Indicators of abuse</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_Toc238825739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47</w:t>
            </w:r>
            <w:r w:rsidR="00636671" w:rsidRPr="005E2277">
              <w:rPr>
                <w:rFonts w:ascii="Times New Roman" w:hAnsi="Times New Roman" w:cs="Times New Roman"/>
                <w:webHidden/>
              </w:rPr>
              <w:fldChar w:fldCharType="end"/>
            </w:r>
          </w:hyperlink>
        </w:p>
        <w:p w14:paraId="39F230CE" w14:textId="698377A1" w:rsidR="00636671" w:rsidRPr="005E2277" w:rsidRDefault="00D14622">
          <w:pPr>
            <w:pStyle w:val="TOC1"/>
            <w:rPr>
              <w:rFonts w:ascii="Times New Roman" w:eastAsiaTheme="minorEastAsia" w:hAnsi="Times New Roman" w:cs="Times New Roman"/>
              <w:b w:val="0"/>
              <w:bCs w:val="0"/>
              <w:kern w:val="2"/>
              <w:sz w:val="24"/>
              <w:lang w:val="en-GB" w:eastAsia="en-GB" w:bidi="ar-SA"/>
              <w14:ligatures w14:val="standardContextual"/>
            </w:rPr>
          </w:pPr>
          <w:hyperlink w:anchor="_Toc238825740" w:history="1">
            <w:r w:rsidR="00636671" w:rsidRPr="005E2277">
              <w:rPr>
                <w:rStyle w:val="Hyperlink"/>
                <w:rFonts w:ascii="Times New Roman" w:hAnsi="Times New Roman" w:cs="Times New Roman"/>
              </w:rPr>
              <w:t>Appendix 2</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_Toc238825740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48</w:t>
            </w:r>
            <w:r w:rsidR="00636671" w:rsidRPr="005E2277">
              <w:rPr>
                <w:rFonts w:ascii="Times New Roman" w:hAnsi="Times New Roman" w:cs="Times New Roman"/>
                <w:webHidden/>
              </w:rPr>
              <w:fldChar w:fldCharType="end"/>
            </w:r>
          </w:hyperlink>
        </w:p>
        <w:p w14:paraId="1B472382" w14:textId="20682A0F" w:rsidR="00636671" w:rsidRPr="005E2277" w:rsidRDefault="00D14622">
          <w:pPr>
            <w:pStyle w:val="TOC2"/>
            <w:rPr>
              <w:rFonts w:ascii="Times New Roman" w:eastAsiaTheme="minorEastAsia" w:hAnsi="Times New Roman" w:cs="Times New Roman"/>
              <w:kern w:val="2"/>
              <w:sz w:val="24"/>
              <w:szCs w:val="24"/>
              <w:lang w:eastAsia="en-GB" w:bidi="ar-SA"/>
              <w14:ligatures w14:val="standardContextual"/>
            </w:rPr>
          </w:pPr>
          <w:hyperlink w:anchor="_Toc238825741" w:history="1">
            <w:r w:rsidR="00636671" w:rsidRPr="005E2277">
              <w:rPr>
                <w:rStyle w:val="Hyperlink"/>
                <w:rFonts w:ascii="Times New Roman" w:hAnsi="Times New Roman" w:cs="Times New Roman"/>
              </w:rPr>
              <w:t>Concern flowchart &amp; Halton Continuum of Need</w:t>
            </w:r>
            <w:r w:rsidR="00636671" w:rsidRPr="005E2277">
              <w:rPr>
                <w:rFonts w:ascii="Times New Roman" w:hAnsi="Times New Roman" w:cs="Times New Roman"/>
                <w:webHidden/>
              </w:rPr>
              <w:tab/>
            </w:r>
            <w:r w:rsidR="00636671" w:rsidRPr="005E2277">
              <w:rPr>
                <w:rFonts w:ascii="Times New Roman" w:hAnsi="Times New Roman" w:cs="Times New Roman"/>
                <w:webHidden/>
              </w:rPr>
              <w:fldChar w:fldCharType="begin"/>
            </w:r>
            <w:r w:rsidR="00636671" w:rsidRPr="005E2277">
              <w:rPr>
                <w:rFonts w:ascii="Times New Roman" w:hAnsi="Times New Roman" w:cs="Times New Roman"/>
                <w:webHidden/>
              </w:rPr>
              <w:instrText xml:space="preserve"> PAGEREF _Toc238825741 \h </w:instrText>
            </w:r>
            <w:r w:rsidR="00636671" w:rsidRPr="005E2277">
              <w:rPr>
                <w:rFonts w:ascii="Times New Roman" w:hAnsi="Times New Roman" w:cs="Times New Roman"/>
                <w:webHidden/>
              </w:rPr>
            </w:r>
            <w:r w:rsidR="00636671" w:rsidRPr="005E2277">
              <w:rPr>
                <w:rFonts w:ascii="Times New Roman" w:hAnsi="Times New Roman" w:cs="Times New Roman"/>
                <w:webHidden/>
              </w:rPr>
              <w:fldChar w:fldCharType="separate"/>
            </w:r>
            <w:r w:rsidR="00B54B3F">
              <w:rPr>
                <w:rFonts w:ascii="Times New Roman" w:hAnsi="Times New Roman" w:cs="Times New Roman"/>
                <w:webHidden/>
              </w:rPr>
              <w:t>48</w:t>
            </w:r>
            <w:r w:rsidR="00636671" w:rsidRPr="005E2277">
              <w:rPr>
                <w:rFonts w:ascii="Times New Roman" w:hAnsi="Times New Roman" w:cs="Times New Roman"/>
                <w:webHidden/>
              </w:rPr>
              <w:fldChar w:fldCharType="end"/>
            </w:r>
          </w:hyperlink>
        </w:p>
        <w:p w14:paraId="4B8D0989" w14:textId="0FF04B39" w:rsidR="00636671" w:rsidRDefault="00636671">
          <w:r w:rsidRPr="005E2277">
            <w:rPr>
              <w:rFonts w:ascii="Times New Roman" w:hAnsi="Times New Roman" w:cs="Times New Roman"/>
              <w:b/>
              <w:bCs/>
              <w:noProof/>
            </w:rPr>
            <w:fldChar w:fldCharType="end"/>
          </w:r>
        </w:p>
      </w:sdtContent>
    </w:sdt>
    <w:p w14:paraId="38FACC17" w14:textId="51B44260" w:rsidR="00404548" w:rsidRPr="0032201A" w:rsidRDefault="00404548" w:rsidP="00BE1C9D">
      <w:pPr>
        <w:rPr>
          <w:rFonts w:cs="Arial"/>
          <w:lang w:val="en-GB"/>
        </w:rPr>
      </w:pPr>
    </w:p>
    <w:p w14:paraId="771C962C" w14:textId="13FCDCE2" w:rsidR="00792764" w:rsidRPr="006D4891" w:rsidRDefault="00792764" w:rsidP="00BE1C9D">
      <w:pPr>
        <w:widowControl/>
        <w:autoSpaceDE/>
        <w:autoSpaceDN/>
        <w:rPr>
          <w:rFonts w:eastAsia="Maiandra GD" w:cs="Arial"/>
          <w:b/>
          <w:sz w:val="24"/>
          <w:szCs w:val="24"/>
          <w:lang w:val="en-GB"/>
        </w:rPr>
      </w:pPr>
      <w:r w:rsidRPr="006D4891">
        <w:rPr>
          <w:rFonts w:cs="Arial"/>
          <w:sz w:val="24"/>
          <w:szCs w:val="24"/>
          <w:lang w:val="en-GB"/>
        </w:rPr>
        <w:br w:type="page"/>
      </w:r>
    </w:p>
    <w:p w14:paraId="1EBA1B10" w14:textId="2908A821" w:rsidR="00792764" w:rsidRPr="005E2277" w:rsidRDefault="00792764" w:rsidP="005E2277">
      <w:pPr>
        <w:pStyle w:val="Heading1"/>
        <w:jc w:val="both"/>
        <w:rPr>
          <w:rFonts w:ascii="Times New Roman" w:hAnsi="Times New Roman" w:cs="Times New Roman"/>
          <w:sz w:val="24"/>
        </w:rPr>
      </w:pPr>
      <w:bookmarkStart w:id="0" w:name="_Toc47373533"/>
      <w:bookmarkStart w:id="1" w:name="_Toc238717057"/>
      <w:bookmarkStart w:id="2" w:name="_Toc238825665"/>
      <w:r w:rsidRPr="005E2277">
        <w:rPr>
          <w:rFonts w:ascii="Times New Roman" w:hAnsi="Times New Roman" w:cs="Times New Roman"/>
          <w:sz w:val="24"/>
        </w:rPr>
        <w:lastRenderedPageBreak/>
        <w:t>Glossary</w:t>
      </w:r>
      <w:bookmarkEnd w:id="0"/>
      <w:bookmarkEnd w:id="1"/>
      <w:bookmarkEnd w:id="2"/>
    </w:p>
    <w:p w14:paraId="64ACE43D" w14:textId="77777777" w:rsidR="00792764" w:rsidRPr="005E2277" w:rsidRDefault="00792764" w:rsidP="005E2277">
      <w:pPr>
        <w:pStyle w:val="NormalWeb"/>
        <w:jc w:val="both"/>
        <w:rPr>
          <w:bCs/>
          <w:sz w:val="24"/>
        </w:rPr>
      </w:pPr>
      <w:r w:rsidRPr="005E2277">
        <w:rPr>
          <w:bCs/>
          <w:sz w:val="24"/>
        </w:rPr>
        <w:t>For this document the following terminology should be considered:</w:t>
      </w:r>
    </w:p>
    <w:p w14:paraId="0E342D60" w14:textId="77777777" w:rsidR="00F54AFE" w:rsidRPr="005E2277" w:rsidRDefault="00F54AFE" w:rsidP="005E2277">
      <w:pPr>
        <w:pStyle w:val="NormalWeb"/>
        <w:jc w:val="both"/>
        <w:rPr>
          <w:color w:val="000000"/>
          <w:sz w:val="24"/>
        </w:rPr>
      </w:pPr>
      <w:r w:rsidRPr="005E2277">
        <w:rPr>
          <w:color w:val="000000"/>
          <w:sz w:val="24"/>
        </w:rPr>
        <w:t>Safeguarding is the overarching term for everything done to support children and young people, keep them safe, and promote their welfare. It encompasses the full spectrum of measures to prevent harm, promote wellbeing, and ensure children are able to achieve their best outcomes.</w:t>
      </w:r>
    </w:p>
    <w:p w14:paraId="238CA87D" w14:textId="0B633C1D" w:rsidR="00132003" w:rsidRPr="005E2277" w:rsidRDefault="00132003" w:rsidP="005E2277">
      <w:pPr>
        <w:pStyle w:val="NormalWeb"/>
        <w:jc w:val="both"/>
        <w:rPr>
          <w:rStyle w:val="Strong"/>
          <w:b w:val="0"/>
          <w:bCs w:val="0"/>
          <w:color w:val="000000"/>
          <w:sz w:val="24"/>
        </w:rPr>
      </w:pPr>
      <w:r w:rsidRPr="005E2277">
        <w:rPr>
          <w:rStyle w:val="Strong"/>
          <w:b w:val="0"/>
          <w:bCs w:val="0"/>
          <w:color w:val="000000"/>
          <w:sz w:val="24"/>
        </w:rPr>
        <w:t xml:space="preserve">Keeping Children Safe in Education 2026 </w:t>
      </w:r>
      <w:r w:rsidR="00CE3E1A" w:rsidRPr="005E2277">
        <w:rPr>
          <w:rStyle w:val="Strong"/>
          <w:b w:val="0"/>
          <w:bCs w:val="0"/>
          <w:color w:val="000000"/>
          <w:sz w:val="24"/>
        </w:rPr>
        <w:t>(KCS</w:t>
      </w:r>
      <w:r w:rsidR="001C2AA9" w:rsidRPr="005E2277">
        <w:rPr>
          <w:rStyle w:val="Strong"/>
          <w:b w:val="0"/>
          <w:bCs w:val="0"/>
          <w:color w:val="000000"/>
          <w:sz w:val="24"/>
        </w:rPr>
        <w:t>I</w:t>
      </w:r>
      <w:r w:rsidR="00CE3E1A" w:rsidRPr="005E2277">
        <w:rPr>
          <w:rStyle w:val="Strong"/>
          <w:b w:val="0"/>
          <w:bCs w:val="0"/>
          <w:color w:val="000000"/>
          <w:sz w:val="24"/>
        </w:rPr>
        <w:t>E</w:t>
      </w:r>
      <w:r w:rsidR="008F09AB" w:rsidRPr="005E2277">
        <w:rPr>
          <w:rStyle w:val="Strong"/>
          <w:b w:val="0"/>
          <w:bCs w:val="0"/>
          <w:color w:val="000000"/>
          <w:sz w:val="24"/>
        </w:rPr>
        <w:t xml:space="preserve">) </w:t>
      </w:r>
      <w:r w:rsidRPr="005E2277">
        <w:rPr>
          <w:rStyle w:val="Strong"/>
          <w:b w:val="0"/>
          <w:bCs w:val="0"/>
          <w:color w:val="000000"/>
          <w:sz w:val="24"/>
        </w:rPr>
        <w:t>defines safeguarding and promoting the welfare of children as:</w:t>
      </w:r>
    </w:p>
    <w:p w14:paraId="66288126" w14:textId="77777777" w:rsidR="00132003" w:rsidRPr="005E2277" w:rsidRDefault="00132003" w:rsidP="00D14622">
      <w:pPr>
        <w:pStyle w:val="NormalWeb"/>
        <w:numPr>
          <w:ilvl w:val="0"/>
          <w:numId w:val="10"/>
        </w:numPr>
        <w:ind w:left="530"/>
        <w:jc w:val="both"/>
        <w:rPr>
          <w:rStyle w:val="Strong"/>
          <w:b w:val="0"/>
          <w:bCs w:val="0"/>
          <w:color w:val="000000"/>
          <w:sz w:val="24"/>
        </w:rPr>
      </w:pPr>
      <w:r w:rsidRPr="005E2277">
        <w:rPr>
          <w:rStyle w:val="Strong"/>
          <w:b w:val="0"/>
          <w:bCs w:val="0"/>
          <w:color w:val="000000"/>
          <w:sz w:val="24"/>
        </w:rPr>
        <w:t>providing help and support to meet the needs of children as soon as problems emerge;</w:t>
      </w:r>
    </w:p>
    <w:p w14:paraId="3AEF826B" w14:textId="77777777" w:rsidR="00132003" w:rsidRPr="005E2277" w:rsidRDefault="00132003" w:rsidP="00D14622">
      <w:pPr>
        <w:pStyle w:val="NormalWeb"/>
        <w:numPr>
          <w:ilvl w:val="0"/>
          <w:numId w:val="10"/>
        </w:numPr>
        <w:ind w:left="530"/>
        <w:jc w:val="both"/>
        <w:rPr>
          <w:rStyle w:val="Strong"/>
          <w:b w:val="0"/>
          <w:bCs w:val="0"/>
          <w:color w:val="000000"/>
          <w:sz w:val="24"/>
        </w:rPr>
      </w:pPr>
      <w:r w:rsidRPr="005E2277">
        <w:rPr>
          <w:rStyle w:val="Strong"/>
          <w:b w:val="0"/>
          <w:bCs w:val="0"/>
          <w:color w:val="000000"/>
          <w:sz w:val="24"/>
        </w:rPr>
        <w:t>protecting children from maltreatment, whether within or outside the home, including online;</w:t>
      </w:r>
    </w:p>
    <w:p w14:paraId="116B2721" w14:textId="77777777" w:rsidR="00132003" w:rsidRPr="005E2277" w:rsidRDefault="00132003" w:rsidP="00D14622">
      <w:pPr>
        <w:pStyle w:val="NormalWeb"/>
        <w:numPr>
          <w:ilvl w:val="0"/>
          <w:numId w:val="10"/>
        </w:numPr>
        <w:ind w:left="530"/>
        <w:jc w:val="both"/>
        <w:rPr>
          <w:rStyle w:val="Strong"/>
          <w:b w:val="0"/>
          <w:bCs w:val="0"/>
          <w:color w:val="000000"/>
          <w:sz w:val="24"/>
        </w:rPr>
      </w:pPr>
      <w:r w:rsidRPr="005E2277">
        <w:rPr>
          <w:rStyle w:val="Strong"/>
          <w:b w:val="0"/>
          <w:bCs w:val="0"/>
          <w:color w:val="000000"/>
          <w:sz w:val="24"/>
        </w:rPr>
        <w:t>preventing the impairment of children's mental and physical health or development;</w:t>
      </w:r>
    </w:p>
    <w:p w14:paraId="56C8D1D0" w14:textId="77777777" w:rsidR="00132003" w:rsidRPr="005E2277" w:rsidRDefault="00132003" w:rsidP="00D14622">
      <w:pPr>
        <w:pStyle w:val="NormalWeb"/>
        <w:numPr>
          <w:ilvl w:val="0"/>
          <w:numId w:val="10"/>
        </w:numPr>
        <w:ind w:left="530"/>
        <w:jc w:val="both"/>
        <w:rPr>
          <w:rStyle w:val="Strong"/>
          <w:b w:val="0"/>
          <w:bCs w:val="0"/>
          <w:color w:val="000000"/>
          <w:sz w:val="24"/>
        </w:rPr>
      </w:pPr>
      <w:r w:rsidRPr="005E2277">
        <w:rPr>
          <w:rStyle w:val="Strong"/>
          <w:b w:val="0"/>
          <w:bCs w:val="0"/>
          <w:color w:val="000000"/>
          <w:sz w:val="24"/>
        </w:rPr>
        <w:t>ensuring that children grow up in circumstances consistent with the provision of safe and effective care; and</w:t>
      </w:r>
    </w:p>
    <w:p w14:paraId="7125F492" w14:textId="77777777" w:rsidR="00132003" w:rsidRPr="005E2277" w:rsidRDefault="00132003" w:rsidP="00D14622">
      <w:pPr>
        <w:pStyle w:val="NormalWeb"/>
        <w:numPr>
          <w:ilvl w:val="0"/>
          <w:numId w:val="10"/>
        </w:numPr>
        <w:ind w:left="530"/>
        <w:jc w:val="both"/>
        <w:rPr>
          <w:rStyle w:val="Strong"/>
          <w:b w:val="0"/>
          <w:bCs w:val="0"/>
          <w:color w:val="000000"/>
          <w:sz w:val="24"/>
        </w:rPr>
      </w:pPr>
      <w:r w:rsidRPr="005E2277">
        <w:rPr>
          <w:rStyle w:val="Strong"/>
          <w:b w:val="0"/>
          <w:bCs w:val="0"/>
          <w:color w:val="000000"/>
          <w:sz w:val="24"/>
        </w:rPr>
        <w:t>taking action to enable all children to have the best outcomes.</w:t>
      </w:r>
    </w:p>
    <w:p w14:paraId="7360774C" w14:textId="7D4576EA" w:rsidR="00F54AFE" w:rsidRPr="005E2277" w:rsidRDefault="00F54AFE" w:rsidP="005E2277">
      <w:pPr>
        <w:pStyle w:val="NormalWeb"/>
        <w:jc w:val="both"/>
        <w:rPr>
          <w:color w:val="000000"/>
          <w:sz w:val="24"/>
        </w:rPr>
      </w:pPr>
      <w:r w:rsidRPr="005E2277">
        <w:rPr>
          <w:rStyle w:val="Strong"/>
          <w:color w:val="000000"/>
          <w:sz w:val="24"/>
        </w:rPr>
        <w:t>Child protection</w:t>
      </w:r>
      <w:r w:rsidRPr="005E2277">
        <w:rPr>
          <w:color w:val="000000"/>
          <w:sz w:val="24"/>
        </w:rPr>
        <w:t>, as defined in</w:t>
      </w:r>
      <w:r w:rsidRPr="005E2277">
        <w:rPr>
          <w:rStyle w:val="apple-converted-space"/>
          <w:rFonts w:eastAsia="Calibri"/>
          <w:color w:val="000000"/>
          <w:sz w:val="24"/>
        </w:rPr>
        <w:t> </w:t>
      </w:r>
      <w:r w:rsidRPr="005E2277">
        <w:rPr>
          <w:rStyle w:val="Strong"/>
          <w:b w:val="0"/>
          <w:bCs w:val="0"/>
          <w:color w:val="000000"/>
          <w:sz w:val="24"/>
        </w:rPr>
        <w:t xml:space="preserve">‘Working Together to Safeguard Children </w:t>
      </w:r>
      <w:r w:rsidR="009A2A54" w:rsidRPr="005E2277">
        <w:rPr>
          <w:rStyle w:val="Strong"/>
          <w:b w:val="0"/>
          <w:bCs w:val="0"/>
          <w:color w:val="000000"/>
          <w:sz w:val="24"/>
        </w:rPr>
        <w:t>(2026)</w:t>
      </w:r>
      <w:r w:rsidRPr="005E2277">
        <w:rPr>
          <w:rStyle w:val="Strong"/>
          <w:b w:val="0"/>
          <w:bCs w:val="0"/>
          <w:color w:val="000000"/>
          <w:sz w:val="24"/>
        </w:rPr>
        <w:t>’</w:t>
      </w:r>
      <w:r w:rsidRPr="005E2277">
        <w:rPr>
          <w:color w:val="000000"/>
          <w:sz w:val="24"/>
        </w:rPr>
        <w:t>, refers to the activity undertaken to protect individual children who are suffering, or are likely to suffer,</w:t>
      </w:r>
      <w:r w:rsidRPr="005E2277">
        <w:rPr>
          <w:rStyle w:val="apple-converted-space"/>
          <w:rFonts w:eastAsia="Calibri"/>
          <w:color w:val="000000"/>
          <w:sz w:val="24"/>
        </w:rPr>
        <w:t> </w:t>
      </w:r>
      <w:r w:rsidRPr="005E2277">
        <w:rPr>
          <w:rStyle w:val="Strong"/>
          <w:b w:val="0"/>
          <w:bCs w:val="0"/>
          <w:color w:val="000000"/>
          <w:sz w:val="24"/>
        </w:rPr>
        <w:t>significant harm</w:t>
      </w:r>
      <w:r w:rsidRPr="005E2277">
        <w:rPr>
          <w:color w:val="000000"/>
          <w:sz w:val="24"/>
        </w:rPr>
        <w:t>. This includes timely assessment, intervention, and referral to statutory services where necessary.</w:t>
      </w:r>
    </w:p>
    <w:p w14:paraId="56CDA69A" w14:textId="77777777" w:rsidR="00F54AFE" w:rsidRPr="005E2277" w:rsidRDefault="00F54AFE" w:rsidP="005E2277">
      <w:pPr>
        <w:pStyle w:val="NormalWeb"/>
        <w:jc w:val="both"/>
        <w:rPr>
          <w:color w:val="000000"/>
          <w:sz w:val="24"/>
        </w:rPr>
      </w:pPr>
      <w:r w:rsidRPr="005E2277">
        <w:rPr>
          <w:color w:val="000000"/>
          <w:sz w:val="24"/>
        </w:rPr>
        <w:t>Safeguarding extends beyond child protection and includes:</w:t>
      </w:r>
    </w:p>
    <w:p w14:paraId="2A7D55DC" w14:textId="77777777" w:rsidR="00F54AFE" w:rsidRPr="005E2277" w:rsidRDefault="00F54AFE" w:rsidP="00D14622">
      <w:pPr>
        <w:pStyle w:val="NormalWeb"/>
        <w:numPr>
          <w:ilvl w:val="0"/>
          <w:numId w:val="7"/>
        </w:numPr>
        <w:ind w:left="527" w:hanging="357"/>
        <w:jc w:val="both"/>
        <w:rPr>
          <w:color w:val="000000"/>
          <w:sz w:val="24"/>
        </w:rPr>
      </w:pPr>
      <w:r w:rsidRPr="005E2277">
        <w:rPr>
          <w:color w:val="000000"/>
          <w:sz w:val="24"/>
        </w:rPr>
        <w:t>promoting children’s health and wellbeing, including mental health;</w:t>
      </w:r>
    </w:p>
    <w:p w14:paraId="2553B2B0" w14:textId="77777777" w:rsidR="00F54AFE" w:rsidRPr="005E2277" w:rsidRDefault="00F54AFE" w:rsidP="00D14622">
      <w:pPr>
        <w:pStyle w:val="NormalWeb"/>
        <w:numPr>
          <w:ilvl w:val="0"/>
          <w:numId w:val="7"/>
        </w:numPr>
        <w:ind w:left="527" w:hanging="357"/>
        <w:jc w:val="both"/>
        <w:rPr>
          <w:color w:val="000000"/>
          <w:sz w:val="24"/>
        </w:rPr>
      </w:pPr>
      <w:r w:rsidRPr="005E2277">
        <w:rPr>
          <w:color w:val="000000"/>
          <w:sz w:val="24"/>
        </w:rPr>
        <w:t>preventing harm from all forms of abuse, neglect, exploitation, or radicalisation;</w:t>
      </w:r>
    </w:p>
    <w:p w14:paraId="16FAD4A5" w14:textId="77777777" w:rsidR="00F54AFE" w:rsidRPr="005E2277" w:rsidRDefault="00F54AFE" w:rsidP="00D14622">
      <w:pPr>
        <w:pStyle w:val="NormalWeb"/>
        <w:numPr>
          <w:ilvl w:val="0"/>
          <w:numId w:val="7"/>
        </w:numPr>
        <w:ind w:left="527" w:hanging="357"/>
        <w:jc w:val="both"/>
        <w:rPr>
          <w:color w:val="000000"/>
          <w:sz w:val="24"/>
        </w:rPr>
      </w:pPr>
      <w:r w:rsidRPr="005E2277">
        <w:rPr>
          <w:color w:val="000000"/>
          <w:sz w:val="24"/>
        </w:rPr>
        <w:t>ensuring online safety and protection from digital risks;</w:t>
      </w:r>
    </w:p>
    <w:p w14:paraId="2FBC7517" w14:textId="77777777" w:rsidR="00F54AFE" w:rsidRPr="005E2277" w:rsidRDefault="00F54AFE" w:rsidP="00D14622">
      <w:pPr>
        <w:pStyle w:val="NormalWeb"/>
        <w:numPr>
          <w:ilvl w:val="0"/>
          <w:numId w:val="7"/>
        </w:numPr>
        <w:ind w:left="527" w:hanging="357"/>
        <w:jc w:val="both"/>
        <w:rPr>
          <w:color w:val="000000"/>
          <w:sz w:val="24"/>
        </w:rPr>
      </w:pPr>
      <w:r w:rsidRPr="005E2277">
        <w:rPr>
          <w:color w:val="000000"/>
          <w:sz w:val="24"/>
        </w:rPr>
        <w:t>early identification and support for children with additional needs (early help);</w:t>
      </w:r>
    </w:p>
    <w:p w14:paraId="6BE4C134" w14:textId="77777777" w:rsidR="00F54AFE" w:rsidRPr="005E2277" w:rsidRDefault="00F54AFE" w:rsidP="00D14622">
      <w:pPr>
        <w:pStyle w:val="NormalWeb"/>
        <w:numPr>
          <w:ilvl w:val="0"/>
          <w:numId w:val="7"/>
        </w:numPr>
        <w:ind w:left="527" w:hanging="357"/>
        <w:jc w:val="both"/>
        <w:rPr>
          <w:color w:val="000000"/>
          <w:sz w:val="24"/>
        </w:rPr>
      </w:pPr>
      <w:r w:rsidRPr="005E2277">
        <w:rPr>
          <w:color w:val="000000"/>
          <w:sz w:val="24"/>
        </w:rPr>
        <w:t>addressing risks in the wider environment (contextual safeguarding); and</w:t>
      </w:r>
    </w:p>
    <w:p w14:paraId="41D4DD87" w14:textId="77777777" w:rsidR="00F54AFE" w:rsidRPr="005E2277" w:rsidRDefault="00F54AFE" w:rsidP="00D14622">
      <w:pPr>
        <w:pStyle w:val="NormalWeb"/>
        <w:numPr>
          <w:ilvl w:val="0"/>
          <w:numId w:val="7"/>
        </w:numPr>
        <w:ind w:left="527" w:hanging="357"/>
        <w:jc w:val="both"/>
        <w:rPr>
          <w:color w:val="000000"/>
          <w:sz w:val="24"/>
        </w:rPr>
      </w:pPr>
      <w:r w:rsidRPr="005E2277">
        <w:rPr>
          <w:color w:val="000000"/>
          <w:sz w:val="24"/>
        </w:rPr>
        <w:t>listening to children’s voices and involving them in decisions affecting their welfare.</w:t>
      </w:r>
    </w:p>
    <w:p w14:paraId="217F97B5" w14:textId="380E2441" w:rsidR="00792764" w:rsidRPr="005E2277" w:rsidRDefault="00792764" w:rsidP="005E2277">
      <w:pPr>
        <w:pStyle w:val="NormalWeb"/>
        <w:jc w:val="both"/>
        <w:rPr>
          <w:sz w:val="24"/>
        </w:rPr>
      </w:pPr>
      <w:r w:rsidRPr="005E2277">
        <w:rPr>
          <w:b/>
          <w:bCs/>
          <w:sz w:val="24"/>
        </w:rPr>
        <w:t xml:space="preserve">Staff </w:t>
      </w:r>
      <w:r w:rsidRPr="005E2277">
        <w:rPr>
          <w:sz w:val="24"/>
        </w:rPr>
        <w:t xml:space="preserve">refers to all those working for or on behalf of the </w:t>
      </w:r>
      <w:r w:rsidR="00A446F7">
        <w:rPr>
          <w:sz w:val="24"/>
        </w:rPr>
        <w:t>school</w:t>
      </w:r>
      <w:r w:rsidRPr="005E2277">
        <w:rPr>
          <w:sz w:val="24"/>
        </w:rPr>
        <w:t>, full time or part-time, temporary or permanent, in either a paid or voluntary capacity.</w:t>
      </w:r>
    </w:p>
    <w:p w14:paraId="36EBB1C1" w14:textId="1D9EE4FA" w:rsidR="00792764" w:rsidRPr="005E2277" w:rsidRDefault="00792764" w:rsidP="005E2277">
      <w:pPr>
        <w:pStyle w:val="NormalWeb"/>
        <w:jc w:val="both"/>
        <w:rPr>
          <w:sz w:val="24"/>
        </w:rPr>
      </w:pPr>
      <w:r w:rsidRPr="005E2277">
        <w:rPr>
          <w:b/>
          <w:bCs/>
          <w:sz w:val="24"/>
        </w:rPr>
        <w:t xml:space="preserve">DSL </w:t>
      </w:r>
      <w:r w:rsidRPr="005E2277">
        <w:rPr>
          <w:sz w:val="24"/>
        </w:rPr>
        <w:t xml:space="preserve">refers to the </w:t>
      </w:r>
      <w:r w:rsidR="00897505" w:rsidRPr="005E2277">
        <w:rPr>
          <w:sz w:val="24"/>
        </w:rPr>
        <w:t xml:space="preserve">Designated Safeguarding Lead </w:t>
      </w:r>
      <w:r w:rsidRPr="005E2277">
        <w:rPr>
          <w:sz w:val="24"/>
        </w:rPr>
        <w:t xml:space="preserve">at the </w:t>
      </w:r>
      <w:r w:rsidR="00A446F7">
        <w:rPr>
          <w:sz w:val="24"/>
        </w:rPr>
        <w:t>school</w:t>
      </w:r>
      <w:r w:rsidRPr="005E2277">
        <w:rPr>
          <w:sz w:val="24"/>
        </w:rPr>
        <w:t xml:space="preserve">. </w:t>
      </w:r>
    </w:p>
    <w:p w14:paraId="0B0EF908" w14:textId="77777777" w:rsidR="00792764" w:rsidRPr="005E2277" w:rsidRDefault="00792764" w:rsidP="005E2277">
      <w:pPr>
        <w:pStyle w:val="NormalWeb"/>
        <w:jc w:val="both"/>
        <w:rPr>
          <w:sz w:val="24"/>
        </w:rPr>
      </w:pPr>
      <w:r w:rsidRPr="005E2277">
        <w:rPr>
          <w:b/>
          <w:bCs/>
          <w:sz w:val="24"/>
        </w:rPr>
        <w:t xml:space="preserve">Child </w:t>
      </w:r>
      <w:r w:rsidRPr="005E2277">
        <w:rPr>
          <w:sz w:val="24"/>
        </w:rPr>
        <w:t xml:space="preserve">includes everyone under the age of 18. </w:t>
      </w:r>
    </w:p>
    <w:p w14:paraId="5874590F" w14:textId="7856FDC9" w:rsidR="00792764" w:rsidRPr="005E2277" w:rsidRDefault="00792764" w:rsidP="005E2277">
      <w:pPr>
        <w:pStyle w:val="NormalWeb"/>
        <w:jc w:val="both"/>
        <w:rPr>
          <w:sz w:val="24"/>
        </w:rPr>
      </w:pPr>
      <w:r w:rsidRPr="005E2277">
        <w:rPr>
          <w:b/>
          <w:bCs/>
          <w:sz w:val="24"/>
        </w:rPr>
        <w:t xml:space="preserve">Parent </w:t>
      </w:r>
      <w:r w:rsidRPr="005E2277">
        <w:rPr>
          <w:sz w:val="24"/>
        </w:rPr>
        <w:t>refers to birth parents and other adults who are in a parenting role, for example, step</w:t>
      </w:r>
      <w:r w:rsidR="004965DC" w:rsidRPr="005E2277">
        <w:rPr>
          <w:sz w:val="24"/>
        </w:rPr>
        <w:t>-</w:t>
      </w:r>
      <w:r w:rsidRPr="005E2277">
        <w:rPr>
          <w:sz w:val="24"/>
        </w:rPr>
        <w:t>parents, foster carers and adoptive parents.</w:t>
      </w:r>
    </w:p>
    <w:p w14:paraId="609DAF3C" w14:textId="77777777" w:rsidR="00B23EEA" w:rsidRPr="005E2277" w:rsidRDefault="00792764" w:rsidP="005E2277">
      <w:pPr>
        <w:pStyle w:val="NormalWeb"/>
        <w:jc w:val="both"/>
        <w:rPr>
          <w:sz w:val="24"/>
        </w:rPr>
      </w:pPr>
      <w:r w:rsidRPr="005E2277">
        <w:rPr>
          <w:b/>
          <w:bCs/>
          <w:sz w:val="24"/>
        </w:rPr>
        <w:t xml:space="preserve">Extra familial Harm - </w:t>
      </w:r>
      <w:r w:rsidR="009C5F9A" w:rsidRPr="005E2277">
        <w:rPr>
          <w:sz w:val="24"/>
        </w:rPr>
        <w:t xml:space="preserve">Extra-familial harm refers to abuse or exploitation occurring outside the family environment. </w:t>
      </w:r>
    </w:p>
    <w:p w14:paraId="47FB33FD" w14:textId="4ADB782A" w:rsidR="009C5F9A" w:rsidRPr="005E2277" w:rsidRDefault="009C5F9A" w:rsidP="005E2277">
      <w:pPr>
        <w:pStyle w:val="NormalWeb"/>
        <w:jc w:val="both"/>
        <w:rPr>
          <w:sz w:val="24"/>
        </w:rPr>
      </w:pPr>
      <w:r w:rsidRPr="005E2277">
        <w:rPr>
          <w:b/>
          <w:bCs/>
          <w:sz w:val="24"/>
        </w:rPr>
        <w:t xml:space="preserve">Contextual safeguarding </w:t>
      </w:r>
      <w:r w:rsidRPr="005E2277">
        <w:rPr>
          <w:sz w:val="24"/>
        </w:rPr>
        <w:t>refers to the approach used to understand and respond to the wider relationships, environments and circumstances in which such harm occurs.</w:t>
      </w:r>
      <w:bookmarkStart w:id="3" w:name="_Toc47373534"/>
      <w:r w:rsidRPr="005E2277">
        <w:rPr>
          <w:sz w:val="24"/>
        </w:rPr>
        <w:br/>
      </w:r>
      <w:r w:rsidRPr="005E2277">
        <w:rPr>
          <w:sz w:val="24"/>
        </w:rPr>
        <w:br/>
      </w:r>
      <w:r w:rsidRPr="005E2277">
        <w:rPr>
          <w:b/>
          <w:bCs/>
          <w:sz w:val="24"/>
        </w:rPr>
        <w:t>Family Help</w:t>
      </w:r>
      <w:r w:rsidRPr="005E2277">
        <w:rPr>
          <w:sz w:val="24"/>
        </w:rPr>
        <w:t xml:space="preserve"> refers to support provided to children and families as soon as problems emerge. It </w:t>
      </w:r>
      <w:r w:rsidRPr="005E2277">
        <w:rPr>
          <w:sz w:val="24"/>
        </w:rPr>
        <w:lastRenderedPageBreak/>
        <w:t>includes targeted early help and, where appropriate, statutory support provided to children in need under section 17 of the Children Act 1989.</w:t>
      </w:r>
    </w:p>
    <w:p w14:paraId="7B5FDE3A" w14:textId="33DF7F02" w:rsidR="00792764" w:rsidRPr="005E2277" w:rsidRDefault="00792764" w:rsidP="005E2277">
      <w:pPr>
        <w:pStyle w:val="Heading1"/>
        <w:jc w:val="both"/>
        <w:rPr>
          <w:rFonts w:ascii="Times New Roman" w:hAnsi="Times New Roman" w:cs="Times New Roman"/>
        </w:rPr>
      </w:pPr>
      <w:bookmarkStart w:id="4" w:name="_Toc238717058"/>
      <w:bookmarkStart w:id="5" w:name="_Toc238825666"/>
      <w:r w:rsidRPr="005E2277">
        <w:rPr>
          <w:rFonts w:ascii="Times New Roman" w:hAnsi="Times New Roman" w:cs="Times New Roman"/>
        </w:rPr>
        <w:t>Introduction</w:t>
      </w:r>
      <w:bookmarkEnd w:id="3"/>
      <w:bookmarkEnd w:id="4"/>
      <w:bookmarkEnd w:id="5"/>
      <w:r w:rsidRPr="005E2277">
        <w:rPr>
          <w:rFonts w:ascii="Times New Roman" w:hAnsi="Times New Roman" w:cs="Times New Roman"/>
        </w:rPr>
        <w:t xml:space="preserve"> </w:t>
      </w:r>
    </w:p>
    <w:p w14:paraId="424A2C55" w14:textId="2191C0FE" w:rsidR="00792764" w:rsidRPr="005E2277" w:rsidRDefault="00792764" w:rsidP="005E2277">
      <w:pPr>
        <w:pStyle w:val="NormalWeb"/>
        <w:jc w:val="both"/>
        <w:rPr>
          <w:rFonts w:eastAsia="Tahoma"/>
          <w:sz w:val="24"/>
          <w:lang w:eastAsia="en-US" w:bidi="en-US"/>
        </w:rPr>
      </w:pPr>
      <w:r w:rsidRPr="005E2277">
        <w:rPr>
          <w:rFonts w:eastAsia="Tahoma"/>
          <w:sz w:val="24"/>
          <w:lang w:eastAsia="en-US" w:bidi="en-US"/>
        </w:rPr>
        <w:t>At</w:t>
      </w:r>
      <w:r w:rsidR="005E2277" w:rsidRPr="005E2277">
        <w:rPr>
          <w:rFonts w:eastAsia="Tahoma"/>
          <w:sz w:val="24"/>
          <w:lang w:eastAsia="en-US" w:bidi="en-US"/>
        </w:rPr>
        <w:t xml:space="preserve"> St. Bede’s Catholic Junior School </w:t>
      </w:r>
      <w:r w:rsidRPr="005E2277">
        <w:rPr>
          <w:rFonts w:eastAsia="Tahoma"/>
          <w:sz w:val="24"/>
          <w:lang w:eastAsia="en-US" w:bidi="en-US"/>
        </w:rPr>
        <w:t xml:space="preserve">we are committed to safeguarding children and young people, and we expect everyone who works in our </w:t>
      </w:r>
      <w:r w:rsidR="00A446F7">
        <w:rPr>
          <w:rFonts w:eastAsia="Tahoma"/>
          <w:sz w:val="24"/>
          <w:lang w:eastAsia="en-US" w:bidi="en-US"/>
        </w:rPr>
        <w:t>School</w:t>
      </w:r>
      <w:r w:rsidR="002028BE" w:rsidRPr="005E2277">
        <w:rPr>
          <w:rFonts w:eastAsia="Tahoma"/>
          <w:sz w:val="24"/>
          <w:lang w:eastAsia="en-US" w:bidi="en-US"/>
        </w:rPr>
        <w:t xml:space="preserve"> </w:t>
      </w:r>
      <w:r w:rsidRPr="005E2277">
        <w:rPr>
          <w:rFonts w:eastAsia="Tahoma"/>
          <w:sz w:val="24"/>
          <w:lang w:eastAsia="en-US" w:bidi="en-US"/>
        </w:rPr>
        <w:t>to share this commitment.</w:t>
      </w:r>
      <w:r w:rsidR="00132003" w:rsidRPr="005E2277">
        <w:rPr>
          <w:rFonts w:eastAsia="Tahoma"/>
          <w:sz w:val="24"/>
          <w:lang w:eastAsia="en-US" w:bidi="en-US"/>
        </w:rPr>
        <w:t xml:space="preserve"> </w:t>
      </w:r>
      <w:r w:rsidRPr="005E2277">
        <w:rPr>
          <w:rFonts w:eastAsia="Tahoma"/>
          <w:sz w:val="24"/>
          <w:lang w:eastAsia="en-US" w:bidi="en-US"/>
        </w:rPr>
        <w:t xml:space="preserve">Adults in our </w:t>
      </w:r>
      <w:r w:rsidR="00A446F7">
        <w:rPr>
          <w:rFonts w:eastAsia="Tahoma"/>
          <w:sz w:val="24"/>
          <w:lang w:eastAsia="en-US" w:bidi="en-US"/>
        </w:rPr>
        <w:t>school</w:t>
      </w:r>
      <w:r w:rsidR="002028BE" w:rsidRPr="005E2277">
        <w:rPr>
          <w:rFonts w:eastAsia="Tahoma"/>
          <w:sz w:val="24"/>
          <w:lang w:eastAsia="en-US" w:bidi="en-US"/>
        </w:rPr>
        <w:t xml:space="preserve"> </w:t>
      </w:r>
      <w:r w:rsidR="00A446F7">
        <w:rPr>
          <w:rFonts w:eastAsia="Tahoma"/>
          <w:sz w:val="24"/>
          <w:lang w:eastAsia="en-US" w:bidi="en-US"/>
        </w:rPr>
        <w:t>t</w:t>
      </w:r>
      <w:r w:rsidRPr="005E2277">
        <w:rPr>
          <w:rFonts w:eastAsia="Tahoma"/>
          <w:sz w:val="24"/>
          <w:lang w:eastAsia="en-US" w:bidi="en-US"/>
        </w:rPr>
        <w:t>ake all welfare concerns seriously and encourage children and young people to talk to us about anything that worries them.</w:t>
      </w:r>
    </w:p>
    <w:p w14:paraId="7CCE3028" w14:textId="04DCD29C" w:rsidR="00AD6598" w:rsidRPr="005E2277" w:rsidRDefault="00E57168" w:rsidP="005E2277">
      <w:pPr>
        <w:pStyle w:val="NormalWeb"/>
        <w:jc w:val="both"/>
        <w:rPr>
          <w:rFonts w:eastAsia="Tahoma"/>
          <w:sz w:val="24"/>
          <w:lang w:val="en-US" w:eastAsia="en-US" w:bidi="en-US"/>
        </w:rPr>
      </w:pPr>
      <w:r w:rsidRPr="005E2277">
        <w:rPr>
          <w:rFonts w:eastAsia="Tahoma"/>
          <w:sz w:val="24"/>
          <w:lang w:val="en-US" w:eastAsia="en-US" w:bidi="en-US"/>
        </w:rPr>
        <w:t>We will act in accordance with the child's best interests, wishes and feelings, while meeting our safeguarding responsibilities and considering the safety and welfare of other children</w:t>
      </w:r>
      <w:r w:rsidR="00F019FC" w:rsidRPr="005E2277">
        <w:rPr>
          <w:rFonts w:eastAsia="Tahoma"/>
          <w:sz w:val="24"/>
          <w:lang w:val="en-US" w:eastAsia="en-US" w:bidi="en-US"/>
        </w:rPr>
        <w:t>.</w:t>
      </w:r>
      <w:r w:rsidRPr="005E2277">
        <w:rPr>
          <w:rFonts w:eastAsia="Tahoma"/>
          <w:sz w:val="24"/>
          <w:lang w:val="en-US" w:eastAsia="en-US" w:bidi="en-US"/>
        </w:rPr>
        <w:t xml:space="preserve"> </w:t>
      </w:r>
    </w:p>
    <w:p w14:paraId="47948884" w14:textId="401A5C1D" w:rsidR="00132003" w:rsidRPr="005E2277" w:rsidRDefault="00132003" w:rsidP="005E2277">
      <w:pPr>
        <w:pStyle w:val="NormalWeb"/>
        <w:jc w:val="both"/>
        <w:rPr>
          <w:rFonts w:eastAsia="Tahoma"/>
          <w:sz w:val="24"/>
          <w:lang w:eastAsia="en-US" w:bidi="en-US"/>
        </w:rPr>
      </w:pPr>
      <w:r w:rsidRPr="005E2277">
        <w:rPr>
          <w:rFonts w:eastAsia="Tahoma"/>
          <w:sz w:val="24"/>
          <w:lang w:eastAsia="en-US" w:bidi="en-US"/>
        </w:rPr>
        <w:t xml:space="preserve">All staff working in or on behalf of </w:t>
      </w:r>
      <w:r w:rsidR="005E2277" w:rsidRPr="005E2277">
        <w:rPr>
          <w:rFonts w:eastAsia="Tahoma"/>
          <w:sz w:val="24"/>
          <w:lang w:eastAsia="en-US" w:bidi="en-US"/>
        </w:rPr>
        <w:t xml:space="preserve">St. Bede’s Catholic Junior School </w:t>
      </w:r>
      <w:r w:rsidRPr="005E2277">
        <w:rPr>
          <w:rFonts w:eastAsia="Tahoma"/>
          <w:sz w:val="24"/>
          <w:lang w:eastAsia="en-US" w:bidi="en-US"/>
        </w:rPr>
        <w:t xml:space="preserve">including those who do not work directly with children, are expected to read and understand at least Part One of Keeping Children Safe in Education 2026. The </w:t>
      </w:r>
      <w:r w:rsidR="00A446F7" w:rsidRPr="005E2277">
        <w:rPr>
          <w:rFonts w:eastAsia="Tahoma"/>
          <w:sz w:val="24"/>
          <w:lang w:eastAsia="en-US" w:bidi="en-US"/>
        </w:rPr>
        <w:t>school</w:t>
      </w:r>
      <w:r w:rsidRPr="005E2277">
        <w:rPr>
          <w:rFonts w:eastAsia="Tahoma"/>
          <w:sz w:val="24"/>
          <w:lang w:eastAsia="en-US" w:bidi="en-US"/>
        </w:rPr>
        <w:t xml:space="preserve"> will ensure that appropriate arrangements are in place to support staff to understand and discharge their safeguarding responsibilities.</w:t>
      </w:r>
    </w:p>
    <w:p w14:paraId="0AAD3DAB" w14:textId="1987E8A4" w:rsidR="00132003" w:rsidRPr="005E2277" w:rsidRDefault="00132003" w:rsidP="005E2277">
      <w:pPr>
        <w:pStyle w:val="NormalWeb"/>
        <w:jc w:val="both"/>
        <w:rPr>
          <w:sz w:val="24"/>
        </w:rPr>
      </w:pPr>
      <w:r w:rsidRPr="005E2277">
        <w:rPr>
          <w:sz w:val="24"/>
        </w:rPr>
        <w:t xml:space="preserve">This policy forms part of the </w:t>
      </w:r>
      <w:r w:rsidR="00A446F7" w:rsidRPr="005E2277">
        <w:rPr>
          <w:sz w:val="24"/>
        </w:rPr>
        <w:t>school’s</w:t>
      </w:r>
      <w:r w:rsidRPr="005E2277">
        <w:rPr>
          <w:sz w:val="24"/>
        </w:rPr>
        <w:t xml:space="preserve"> wider safeguarding framework and should be read alongside:</w:t>
      </w:r>
    </w:p>
    <w:p w14:paraId="75B47121" w14:textId="15D947E9" w:rsidR="000D3EB8" w:rsidRPr="005E2277" w:rsidRDefault="005E2277" w:rsidP="00D14622">
      <w:pPr>
        <w:pStyle w:val="NormalWeb"/>
        <w:numPr>
          <w:ilvl w:val="0"/>
          <w:numId w:val="8"/>
        </w:numPr>
        <w:ind w:left="527" w:hanging="357"/>
        <w:jc w:val="both"/>
        <w:rPr>
          <w:sz w:val="24"/>
        </w:rPr>
      </w:pPr>
      <w:r w:rsidRPr="005E2277">
        <w:rPr>
          <w:sz w:val="24"/>
        </w:rPr>
        <w:t>Low Level Concerns Policy</w:t>
      </w:r>
      <w:r w:rsidR="00132003" w:rsidRPr="005E2277">
        <w:rPr>
          <w:sz w:val="24"/>
        </w:rPr>
        <w:t>;</w:t>
      </w:r>
    </w:p>
    <w:p w14:paraId="07887BA0" w14:textId="5E256301" w:rsidR="00132003" w:rsidRPr="005E2277" w:rsidRDefault="00132003" w:rsidP="00D14622">
      <w:pPr>
        <w:pStyle w:val="NormalWeb"/>
        <w:numPr>
          <w:ilvl w:val="0"/>
          <w:numId w:val="8"/>
        </w:numPr>
        <w:ind w:left="527" w:hanging="357"/>
        <w:jc w:val="both"/>
        <w:rPr>
          <w:sz w:val="24"/>
        </w:rPr>
      </w:pPr>
      <w:r w:rsidRPr="005E2277">
        <w:rPr>
          <w:sz w:val="24"/>
        </w:rPr>
        <w:t>Online Safety Policy;</w:t>
      </w:r>
    </w:p>
    <w:p w14:paraId="19FB6705" w14:textId="05D871EC" w:rsidR="00132003" w:rsidRPr="005E2277" w:rsidRDefault="00132003" w:rsidP="00D14622">
      <w:pPr>
        <w:pStyle w:val="NormalWeb"/>
        <w:numPr>
          <w:ilvl w:val="0"/>
          <w:numId w:val="8"/>
        </w:numPr>
        <w:ind w:left="527" w:hanging="357"/>
        <w:jc w:val="both"/>
        <w:rPr>
          <w:sz w:val="24"/>
        </w:rPr>
      </w:pPr>
      <w:r w:rsidRPr="005E2277">
        <w:rPr>
          <w:sz w:val="24"/>
        </w:rPr>
        <w:t>Department for Education, Keeping Children Safe in Education 2026;</w:t>
      </w:r>
    </w:p>
    <w:p w14:paraId="5CABDFA4" w14:textId="5B971A03" w:rsidR="00132003" w:rsidRPr="005E2277" w:rsidRDefault="00132003" w:rsidP="00D14622">
      <w:pPr>
        <w:pStyle w:val="NormalWeb"/>
        <w:numPr>
          <w:ilvl w:val="0"/>
          <w:numId w:val="8"/>
        </w:numPr>
        <w:ind w:left="527" w:hanging="357"/>
        <w:jc w:val="both"/>
        <w:rPr>
          <w:sz w:val="24"/>
        </w:rPr>
      </w:pPr>
      <w:r w:rsidRPr="005E2277">
        <w:rPr>
          <w:sz w:val="24"/>
        </w:rPr>
        <w:t>Department for Education, Working Together to Safeguard Children 2026;</w:t>
      </w:r>
    </w:p>
    <w:p w14:paraId="3E7E8BB0" w14:textId="02F5229C" w:rsidR="003939A8" w:rsidRPr="005E2277" w:rsidRDefault="006F684F" w:rsidP="00D14622">
      <w:pPr>
        <w:pStyle w:val="NormalWeb"/>
        <w:numPr>
          <w:ilvl w:val="0"/>
          <w:numId w:val="8"/>
        </w:numPr>
        <w:ind w:left="527" w:hanging="357"/>
        <w:jc w:val="both"/>
        <w:rPr>
          <w:sz w:val="24"/>
        </w:rPr>
      </w:pPr>
      <w:r w:rsidRPr="005E2277">
        <w:rPr>
          <w:sz w:val="24"/>
          <w:lang w:bidi="en-US"/>
        </w:rPr>
        <w:t>Home Office (2023) ‘Prevent duty guidance: Guidance for specified authorities in England and Wales</w:t>
      </w:r>
    </w:p>
    <w:p w14:paraId="48AF7297" w14:textId="4ECDD688" w:rsidR="00132003" w:rsidRPr="005E2277" w:rsidRDefault="00132003" w:rsidP="00D14622">
      <w:pPr>
        <w:pStyle w:val="NormalWeb"/>
        <w:numPr>
          <w:ilvl w:val="0"/>
          <w:numId w:val="8"/>
        </w:numPr>
        <w:ind w:left="527" w:hanging="357"/>
        <w:jc w:val="both"/>
        <w:rPr>
          <w:sz w:val="24"/>
        </w:rPr>
      </w:pPr>
      <w:r w:rsidRPr="005E2277">
        <w:rPr>
          <w:sz w:val="24"/>
        </w:rPr>
        <w:t>the Early Years Foundation Stage statutory framework, where applicable; and</w:t>
      </w:r>
    </w:p>
    <w:p w14:paraId="0DCBE6CC" w14:textId="49ABF965" w:rsidR="00132003" w:rsidRPr="005E2277" w:rsidRDefault="00132003" w:rsidP="00D14622">
      <w:pPr>
        <w:pStyle w:val="NormalWeb"/>
        <w:numPr>
          <w:ilvl w:val="0"/>
          <w:numId w:val="8"/>
        </w:numPr>
        <w:ind w:left="527" w:hanging="357"/>
        <w:jc w:val="both"/>
        <w:rPr>
          <w:sz w:val="24"/>
        </w:rPr>
      </w:pPr>
      <w:r w:rsidRPr="005E2277">
        <w:rPr>
          <w:sz w:val="24"/>
        </w:rPr>
        <w:t>the local safeguarding partners’ multi-agency safeguarding arrangements, threshold documents and referral procedures.</w:t>
      </w:r>
    </w:p>
    <w:p w14:paraId="118518B6" w14:textId="6AA905E8" w:rsidR="00697781" w:rsidRPr="005E2277" w:rsidRDefault="00697781" w:rsidP="00D14622">
      <w:pPr>
        <w:pStyle w:val="NormalWeb"/>
        <w:numPr>
          <w:ilvl w:val="0"/>
          <w:numId w:val="8"/>
        </w:numPr>
        <w:ind w:left="527" w:hanging="357"/>
        <w:jc w:val="both"/>
        <w:rPr>
          <w:sz w:val="24"/>
        </w:rPr>
      </w:pPr>
      <w:r w:rsidRPr="005E2277">
        <w:rPr>
          <w:sz w:val="24"/>
        </w:rPr>
        <w:t>Behaviour and Restrictive Intervention Policy.</w:t>
      </w:r>
    </w:p>
    <w:p w14:paraId="6261CEB7" w14:textId="77777777" w:rsidR="00132003" w:rsidRPr="005E2277" w:rsidRDefault="00132003" w:rsidP="005E2277">
      <w:pPr>
        <w:pStyle w:val="NormalWeb"/>
        <w:jc w:val="both"/>
        <w:rPr>
          <w:sz w:val="24"/>
        </w:rPr>
      </w:pPr>
      <w:r w:rsidRPr="005E2277">
        <w:rPr>
          <w:sz w:val="24"/>
        </w:rPr>
        <w:t>This policy has regard to the following principal legislation:</w:t>
      </w:r>
    </w:p>
    <w:p w14:paraId="5D441B92" w14:textId="7E8765D6" w:rsidR="00132003" w:rsidRPr="005E2277" w:rsidRDefault="00132003" w:rsidP="00D14622">
      <w:pPr>
        <w:pStyle w:val="NormalWeb"/>
        <w:numPr>
          <w:ilvl w:val="0"/>
          <w:numId w:val="9"/>
        </w:numPr>
        <w:ind w:left="527" w:hanging="357"/>
        <w:jc w:val="both"/>
        <w:rPr>
          <w:sz w:val="24"/>
        </w:rPr>
      </w:pPr>
      <w:r w:rsidRPr="005E2277">
        <w:rPr>
          <w:sz w:val="24"/>
        </w:rPr>
        <w:t>Children Act 1989;</w:t>
      </w:r>
    </w:p>
    <w:p w14:paraId="18E288C2" w14:textId="402F2EC0" w:rsidR="00132003" w:rsidRPr="005E2277" w:rsidRDefault="00132003" w:rsidP="00D14622">
      <w:pPr>
        <w:pStyle w:val="NormalWeb"/>
        <w:numPr>
          <w:ilvl w:val="0"/>
          <w:numId w:val="9"/>
        </w:numPr>
        <w:ind w:left="527" w:hanging="357"/>
        <w:jc w:val="both"/>
        <w:rPr>
          <w:sz w:val="24"/>
        </w:rPr>
      </w:pPr>
      <w:r w:rsidRPr="005E2277">
        <w:rPr>
          <w:sz w:val="24"/>
        </w:rPr>
        <w:t>Children Act 2004;</w:t>
      </w:r>
    </w:p>
    <w:p w14:paraId="45A5305A" w14:textId="6D214A59" w:rsidR="00132003" w:rsidRPr="005E2277" w:rsidRDefault="00132003" w:rsidP="00D14622">
      <w:pPr>
        <w:pStyle w:val="NormalWeb"/>
        <w:numPr>
          <w:ilvl w:val="0"/>
          <w:numId w:val="9"/>
        </w:numPr>
        <w:ind w:left="527" w:hanging="357"/>
        <w:jc w:val="both"/>
        <w:rPr>
          <w:sz w:val="24"/>
        </w:rPr>
      </w:pPr>
      <w:r w:rsidRPr="005E2277">
        <w:rPr>
          <w:sz w:val="24"/>
        </w:rPr>
        <w:t>Children and Social Work Act 2017;</w:t>
      </w:r>
    </w:p>
    <w:p w14:paraId="6D3CB72C" w14:textId="312E26ED" w:rsidR="00132003" w:rsidRPr="005E2277" w:rsidRDefault="00132003" w:rsidP="00D14622">
      <w:pPr>
        <w:pStyle w:val="NormalWeb"/>
        <w:numPr>
          <w:ilvl w:val="0"/>
          <w:numId w:val="9"/>
        </w:numPr>
        <w:ind w:left="527" w:hanging="357"/>
        <w:jc w:val="both"/>
        <w:rPr>
          <w:sz w:val="24"/>
        </w:rPr>
      </w:pPr>
      <w:r w:rsidRPr="005E2277">
        <w:rPr>
          <w:sz w:val="24"/>
        </w:rPr>
        <w:t>Education Act 2002;</w:t>
      </w:r>
    </w:p>
    <w:p w14:paraId="77F3C7ED" w14:textId="336FE123" w:rsidR="00132003" w:rsidRPr="005E2277" w:rsidRDefault="00132003" w:rsidP="00D14622">
      <w:pPr>
        <w:pStyle w:val="NormalWeb"/>
        <w:numPr>
          <w:ilvl w:val="0"/>
          <w:numId w:val="9"/>
        </w:numPr>
        <w:ind w:left="527" w:hanging="357"/>
        <w:jc w:val="both"/>
        <w:rPr>
          <w:sz w:val="24"/>
        </w:rPr>
      </w:pPr>
      <w:r w:rsidRPr="005E2277">
        <w:rPr>
          <w:sz w:val="24"/>
        </w:rPr>
        <w:t>Safeguarding Vulnerable Groups Act 2006, as amended;</w:t>
      </w:r>
    </w:p>
    <w:p w14:paraId="5E49CA94" w14:textId="661CBEA0" w:rsidR="00132003" w:rsidRPr="005E2277" w:rsidRDefault="00132003" w:rsidP="00D14622">
      <w:pPr>
        <w:pStyle w:val="NormalWeb"/>
        <w:numPr>
          <w:ilvl w:val="0"/>
          <w:numId w:val="9"/>
        </w:numPr>
        <w:ind w:left="527" w:hanging="357"/>
        <w:jc w:val="both"/>
        <w:rPr>
          <w:sz w:val="24"/>
        </w:rPr>
      </w:pPr>
      <w:r w:rsidRPr="005E2277">
        <w:rPr>
          <w:sz w:val="24"/>
        </w:rPr>
        <w:t>Data Protection Act 2018 and UK General Data Protection Regulation;</w:t>
      </w:r>
    </w:p>
    <w:p w14:paraId="4FED76CB" w14:textId="77C9E1D4" w:rsidR="00132003" w:rsidRPr="005E2277" w:rsidRDefault="00132003" w:rsidP="00D14622">
      <w:pPr>
        <w:pStyle w:val="NormalWeb"/>
        <w:numPr>
          <w:ilvl w:val="0"/>
          <w:numId w:val="9"/>
        </w:numPr>
        <w:ind w:left="527" w:hanging="357"/>
        <w:jc w:val="both"/>
        <w:rPr>
          <w:sz w:val="24"/>
        </w:rPr>
      </w:pPr>
      <w:r w:rsidRPr="005E2277">
        <w:rPr>
          <w:sz w:val="24"/>
        </w:rPr>
        <w:t>Data (Use and Access) Act 2025;</w:t>
      </w:r>
    </w:p>
    <w:p w14:paraId="63F31A38" w14:textId="16E97CD3" w:rsidR="00132003" w:rsidRPr="005E2277" w:rsidRDefault="00132003" w:rsidP="00D14622">
      <w:pPr>
        <w:pStyle w:val="NormalWeb"/>
        <w:numPr>
          <w:ilvl w:val="0"/>
          <w:numId w:val="9"/>
        </w:numPr>
        <w:ind w:left="527" w:hanging="357"/>
        <w:jc w:val="both"/>
        <w:rPr>
          <w:sz w:val="24"/>
        </w:rPr>
      </w:pPr>
      <w:r w:rsidRPr="005E2277">
        <w:rPr>
          <w:sz w:val="24"/>
        </w:rPr>
        <w:t>Children’s Wellbeing and Schools Act 2026; and</w:t>
      </w:r>
    </w:p>
    <w:p w14:paraId="7130004F" w14:textId="16667968" w:rsidR="008C64B4" w:rsidRPr="005E2277" w:rsidRDefault="00132003" w:rsidP="00D14622">
      <w:pPr>
        <w:pStyle w:val="NormalWeb"/>
        <w:numPr>
          <w:ilvl w:val="0"/>
          <w:numId w:val="9"/>
        </w:numPr>
        <w:ind w:left="527" w:hanging="357"/>
        <w:jc w:val="both"/>
        <w:rPr>
          <w:sz w:val="24"/>
        </w:rPr>
      </w:pPr>
      <w:r w:rsidRPr="005E2277">
        <w:rPr>
          <w:sz w:val="24"/>
        </w:rPr>
        <w:t>Crime and Policing Act 2026.</w:t>
      </w:r>
    </w:p>
    <w:p w14:paraId="43F10F3A" w14:textId="3E9D186C" w:rsidR="00EB509D" w:rsidRPr="005E2277" w:rsidRDefault="00A75E2E" w:rsidP="00D14622">
      <w:pPr>
        <w:pStyle w:val="NormalWeb"/>
        <w:numPr>
          <w:ilvl w:val="0"/>
          <w:numId w:val="9"/>
        </w:numPr>
        <w:ind w:left="527" w:hanging="357"/>
        <w:jc w:val="both"/>
        <w:rPr>
          <w:sz w:val="24"/>
        </w:rPr>
      </w:pPr>
      <w:r w:rsidRPr="005E2277">
        <w:rPr>
          <w:sz w:val="24"/>
          <w:lang w:bidi="en-US"/>
        </w:rPr>
        <w:t>Counter-Terrorism and Security Act 2015</w:t>
      </w:r>
    </w:p>
    <w:p w14:paraId="2F0A2427" w14:textId="2BD5CA90" w:rsidR="009E577F" w:rsidRPr="005E2277" w:rsidRDefault="009E577F" w:rsidP="00D14622">
      <w:pPr>
        <w:pStyle w:val="NormalWeb"/>
        <w:numPr>
          <w:ilvl w:val="0"/>
          <w:numId w:val="9"/>
        </w:numPr>
        <w:ind w:left="527" w:hanging="357"/>
        <w:jc w:val="both"/>
        <w:rPr>
          <w:sz w:val="24"/>
        </w:rPr>
      </w:pPr>
      <w:r w:rsidRPr="005E2277">
        <w:rPr>
          <w:sz w:val="24"/>
          <w:lang w:bidi="en-US"/>
        </w:rPr>
        <w:t>The Childcare (Disqualification) and Childcare (Early Years Provision Free of Charge) (Extended Entitlement) (Amendment) Regulations 2018</w:t>
      </w:r>
    </w:p>
    <w:p w14:paraId="768AA567" w14:textId="77777777" w:rsidR="00792764" w:rsidRPr="006D4891" w:rsidRDefault="00792764" w:rsidP="00BE1C9D">
      <w:pPr>
        <w:pStyle w:val="Heading1"/>
        <w:rPr>
          <w:rFonts w:cs="Arial"/>
          <w:sz w:val="24"/>
        </w:rPr>
      </w:pPr>
    </w:p>
    <w:p w14:paraId="47F3C5F7" w14:textId="77777777" w:rsidR="005E2277" w:rsidRDefault="005E2277" w:rsidP="003204B4">
      <w:pPr>
        <w:pStyle w:val="Heading1"/>
        <w:rPr>
          <w:rFonts w:ascii="Times New Roman" w:hAnsi="Times New Roman" w:cs="Times New Roman"/>
        </w:rPr>
      </w:pPr>
      <w:bookmarkStart w:id="6" w:name="_Toc47373535"/>
      <w:bookmarkStart w:id="7" w:name="_Toc238717059"/>
      <w:bookmarkStart w:id="8" w:name="_Toc238825667"/>
    </w:p>
    <w:p w14:paraId="57BEC7DC" w14:textId="77777777" w:rsidR="005E2277" w:rsidRDefault="005E2277" w:rsidP="003204B4">
      <w:pPr>
        <w:pStyle w:val="Heading1"/>
        <w:rPr>
          <w:rFonts w:ascii="Times New Roman" w:hAnsi="Times New Roman" w:cs="Times New Roman"/>
        </w:rPr>
      </w:pPr>
    </w:p>
    <w:p w14:paraId="36AB04FE" w14:textId="6DFE8199" w:rsidR="00792764" w:rsidRPr="005E2277" w:rsidRDefault="00792764" w:rsidP="003204B4">
      <w:pPr>
        <w:pStyle w:val="Heading1"/>
        <w:rPr>
          <w:rFonts w:ascii="Times New Roman" w:hAnsi="Times New Roman" w:cs="Times New Roman"/>
        </w:rPr>
      </w:pPr>
      <w:r w:rsidRPr="005E2277">
        <w:rPr>
          <w:rFonts w:ascii="Times New Roman" w:hAnsi="Times New Roman" w:cs="Times New Roman"/>
        </w:rPr>
        <w:lastRenderedPageBreak/>
        <w:t>Key Staff and Contacts</w:t>
      </w:r>
      <w:bookmarkStart w:id="9" w:name="_Toc450659773"/>
      <w:bookmarkEnd w:id="6"/>
      <w:bookmarkEnd w:id="7"/>
      <w:bookmarkEnd w:id="8"/>
    </w:p>
    <w:p w14:paraId="59EB5425" w14:textId="77777777" w:rsidR="00792764" w:rsidRPr="005E2277" w:rsidRDefault="00792764" w:rsidP="00BE1C9D">
      <w:pPr>
        <w:rPr>
          <w:rFonts w:ascii="Times New Roman" w:hAnsi="Times New Roman" w:cs="Times New Roman"/>
          <w:sz w:val="24"/>
          <w:szCs w:val="24"/>
          <w:lang w:val="en-GB"/>
        </w:rPr>
      </w:pPr>
    </w:p>
    <w:p w14:paraId="4390CB57" w14:textId="51B87B53" w:rsidR="0020151A" w:rsidRPr="005E2277" w:rsidRDefault="0020151A" w:rsidP="003204B4">
      <w:pPr>
        <w:pStyle w:val="Heading2"/>
        <w:rPr>
          <w:rFonts w:ascii="Times New Roman" w:hAnsi="Times New Roman" w:cs="Times New Roman"/>
        </w:rPr>
      </w:pPr>
      <w:bookmarkStart w:id="10" w:name="_Toc175303689"/>
      <w:bookmarkStart w:id="11" w:name="_Toc238717060"/>
      <w:bookmarkStart w:id="12" w:name="_Toc238825668"/>
      <w:bookmarkEnd w:id="9"/>
      <w:r w:rsidRPr="005E2277">
        <w:rPr>
          <w:rFonts w:ascii="Times New Roman" w:hAnsi="Times New Roman" w:cs="Times New Roman"/>
        </w:rPr>
        <w:t>School Context</w:t>
      </w:r>
      <w:bookmarkEnd w:id="10"/>
      <w:bookmarkEnd w:id="11"/>
      <w:bookmarkEnd w:id="12"/>
    </w:p>
    <w:p w14:paraId="2D6010F8" w14:textId="5977D08F" w:rsidR="005E2277" w:rsidRDefault="005E2277" w:rsidP="003204B4">
      <w:pPr>
        <w:pStyle w:val="Heading2"/>
      </w:pPr>
    </w:p>
    <w:p w14:paraId="7451C972" w14:textId="77777777" w:rsidR="005E2277" w:rsidRPr="001F62DF" w:rsidRDefault="005E2277" w:rsidP="005E2277">
      <w:pPr>
        <w:jc w:val="both"/>
        <w:rPr>
          <w:rFonts w:ascii="Times New Roman" w:hAnsi="Times New Roman" w:cs="Times New Roman"/>
          <w:bCs/>
          <w:sz w:val="24"/>
          <w:szCs w:val="24"/>
        </w:rPr>
      </w:pPr>
      <w:r w:rsidRPr="001F62DF">
        <w:rPr>
          <w:rFonts w:ascii="Times New Roman" w:hAnsi="Times New Roman" w:cs="Times New Roman"/>
          <w:bCs/>
          <w:sz w:val="24"/>
          <w:szCs w:val="24"/>
        </w:rPr>
        <w:t xml:space="preserve">At </w:t>
      </w:r>
      <w:r>
        <w:rPr>
          <w:rFonts w:ascii="Times New Roman" w:hAnsi="Times New Roman" w:cs="Times New Roman"/>
          <w:bCs/>
          <w:sz w:val="24"/>
          <w:szCs w:val="24"/>
        </w:rPr>
        <w:t>St. Bede’s Catholic Junior School</w:t>
      </w:r>
      <w:r w:rsidRPr="001F62DF">
        <w:rPr>
          <w:rFonts w:ascii="Times New Roman" w:hAnsi="Times New Roman" w:cs="Times New Roman"/>
          <w:bCs/>
          <w:sz w:val="24"/>
          <w:szCs w:val="24"/>
        </w:rPr>
        <w:t xml:space="preserve">, we regard the safeguarding of children as our main priority. We believe that we all have the right to be happy, to be safe and to learn. We all have the responsibility to make this happen. </w:t>
      </w:r>
    </w:p>
    <w:p w14:paraId="00A9FE26" w14:textId="77777777" w:rsidR="005E2277" w:rsidRPr="001F62DF" w:rsidRDefault="005E2277" w:rsidP="005E2277">
      <w:pPr>
        <w:jc w:val="both"/>
        <w:rPr>
          <w:rFonts w:ascii="Times New Roman" w:hAnsi="Times New Roman" w:cs="Times New Roman"/>
          <w:bCs/>
          <w:sz w:val="24"/>
          <w:szCs w:val="24"/>
        </w:rPr>
      </w:pPr>
      <w:r w:rsidRPr="001F62DF">
        <w:rPr>
          <w:rFonts w:ascii="Times New Roman" w:hAnsi="Times New Roman" w:cs="Times New Roman"/>
          <w:bCs/>
          <w:sz w:val="24"/>
          <w:szCs w:val="24"/>
        </w:rPr>
        <w:t xml:space="preserve">We will ensure that: </w:t>
      </w:r>
    </w:p>
    <w:p w14:paraId="1487A24B" w14:textId="77777777" w:rsidR="005E2277" w:rsidRPr="001F62DF" w:rsidRDefault="005E2277" w:rsidP="005E2277">
      <w:pPr>
        <w:jc w:val="both"/>
        <w:rPr>
          <w:rFonts w:ascii="Times New Roman" w:hAnsi="Times New Roman" w:cs="Times New Roman"/>
          <w:bCs/>
          <w:sz w:val="24"/>
          <w:szCs w:val="24"/>
        </w:rPr>
      </w:pPr>
      <w:r w:rsidRPr="001F62DF">
        <w:rPr>
          <w:rFonts w:ascii="Times New Roman" w:hAnsi="Times New Roman" w:cs="Times New Roman"/>
          <w:bCs/>
          <w:sz w:val="24"/>
          <w:szCs w:val="24"/>
        </w:rPr>
        <w:t xml:space="preserve">• The welfare of the child remains paramount. </w:t>
      </w:r>
    </w:p>
    <w:p w14:paraId="3269CA59" w14:textId="77777777" w:rsidR="005E2277" w:rsidRPr="001F62DF" w:rsidRDefault="005E2277" w:rsidP="005E2277">
      <w:pPr>
        <w:jc w:val="both"/>
        <w:rPr>
          <w:rFonts w:ascii="Times New Roman" w:hAnsi="Times New Roman" w:cs="Times New Roman"/>
          <w:bCs/>
          <w:sz w:val="24"/>
          <w:szCs w:val="24"/>
        </w:rPr>
      </w:pPr>
      <w:r w:rsidRPr="001F62DF">
        <w:rPr>
          <w:rFonts w:ascii="Times New Roman" w:hAnsi="Times New Roman" w:cs="Times New Roman"/>
          <w:bCs/>
          <w:sz w:val="24"/>
          <w:szCs w:val="24"/>
        </w:rPr>
        <w:t xml:space="preserve">• All children whatever their age, culture, disability, gender, language, racial origin, religious beliefs and/ or sexual identity have the right to be protected from harm. </w:t>
      </w:r>
    </w:p>
    <w:p w14:paraId="1F849908" w14:textId="77777777" w:rsidR="005E2277" w:rsidRPr="001F62DF" w:rsidRDefault="005E2277" w:rsidP="005E2277">
      <w:pPr>
        <w:jc w:val="both"/>
        <w:rPr>
          <w:rFonts w:ascii="Times New Roman" w:hAnsi="Times New Roman" w:cs="Times New Roman"/>
          <w:bCs/>
          <w:sz w:val="24"/>
          <w:szCs w:val="24"/>
        </w:rPr>
      </w:pPr>
      <w:r w:rsidRPr="001F62DF">
        <w:rPr>
          <w:rFonts w:ascii="Times New Roman" w:hAnsi="Times New Roman" w:cs="Times New Roman"/>
          <w:bCs/>
          <w:sz w:val="24"/>
          <w:szCs w:val="24"/>
        </w:rPr>
        <w:t xml:space="preserve">• All suspicions and allegations of abuse will be taken seriously and responded to swiftly and appropriately. </w:t>
      </w:r>
    </w:p>
    <w:p w14:paraId="6488EF50" w14:textId="77777777" w:rsidR="005E2277" w:rsidRPr="00F62EA5" w:rsidRDefault="005E2277" w:rsidP="003204B4">
      <w:pPr>
        <w:pStyle w:val="Heading2"/>
      </w:pPr>
    </w:p>
    <w:p w14:paraId="24D5A13F" w14:textId="4D0637BC" w:rsidR="0020151A" w:rsidRPr="005F06D3" w:rsidRDefault="0020151A" w:rsidP="0020151A">
      <w:pPr>
        <w:rPr>
          <w:rFonts w:asciiTheme="majorHAnsi" w:hAnsiTheme="majorHAnsi" w:cstheme="majorHAnsi"/>
          <w:bCs/>
        </w:rPr>
      </w:pPr>
    </w:p>
    <w:tbl>
      <w:tblPr>
        <w:tblStyle w:val="TableGrid"/>
        <w:tblW w:w="0" w:type="auto"/>
        <w:tblLook w:val="04A0" w:firstRow="1" w:lastRow="0" w:firstColumn="1" w:lastColumn="0" w:noHBand="0" w:noVBand="1"/>
      </w:tblPr>
      <w:tblGrid>
        <w:gridCol w:w="2904"/>
        <w:gridCol w:w="2147"/>
        <w:gridCol w:w="4123"/>
      </w:tblGrid>
      <w:tr w:rsidR="0020151A" w:rsidRPr="005E2277" w14:paraId="744C55DD" w14:textId="77777777" w:rsidTr="005C004F">
        <w:tc>
          <w:tcPr>
            <w:tcW w:w="2947" w:type="dxa"/>
          </w:tcPr>
          <w:p w14:paraId="3297C328" w14:textId="77777777" w:rsidR="0020151A" w:rsidRPr="005E2277" w:rsidRDefault="0020151A" w:rsidP="005C004F">
            <w:pPr>
              <w:pStyle w:val="NoSpacing"/>
              <w:rPr>
                <w:rFonts w:ascii="Times New Roman" w:hAnsi="Times New Roman" w:cs="Times New Roman"/>
                <w:b/>
                <w:sz w:val="24"/>
                <w:szCs w:val="24"/>
              </w:rPr>
            </w:pPr>
            <w:r w:rsidRPr="005E2277">
              <w:rPr>
                <w:rFonts w:ascii="Times New Roman" w:hAnsi="Times New Roman" w:cs="Times New Roman"/>
                <w:b/>
                <w:sz w:val="24"/>
                <w:szCs w:val="24"/>
              </w:rPr>
              <w:t>Key Contacts</w:t>
            </w:r>
          </w:p>
        </w:tc>
        <w:tc>
          <w:tcPr>
            <w:tcW w:w="2196" w:type="dxa"/>
          </w:tcPr>
          <w:p w14:paraId="0326A423" w14:textId="77777777" w:rsidR="0020151A" w:rsidRPr="005E2277" w:rsidRDefault="0020151A" w:rsidP="005C004F">
            <w:pPr>
              <w:pStyle w:val="NoSpacing"/>
              <w:rPr>
                <w:rFonts w:ascii="Times New Roman" w:hAnsi="Times New Roman" w:cs="Times New Roman"/>
                <w:b/>
                <w:sz w:val="24"/>
                <w:szCs w:val="24"/>
              </w:rPr>
            </w:pPr>
            <w:r w:rsidRPr="005E2277">
              <w:rPr>
                <w:rFonts w:ascii="Times New Roman" w:hAnsi="Times New Roman" w:cs="Times New Roman"/>
                <w:b/>
                <w:sz w:val="24"/>
                <w:szCs w:val="24"/>
              </w:rPr>
              <w:t>Name</w:t>
            </w:r>
          </w:p>
        </w:tc>
        <w:tc>
          <w:tcPr>
            <w:tcW w:w="3873" w:type="dxa"/>
          </w:tcPr>
          <w:p w14:paraId="7C737494" w14:textId="77777777" w:rsidR="0020151A" w:rsidRPr="005E2277" w:rsidRDefault="0020151A" w:rsidP="005C004F">
            <w:pPr>
              <w:pStyle w:val="NoSpacing"/>
              <w:rPr>
                <w:rFonts w:ascii="Times New Roman" w:hAnsi="Times New Roman" w:cs="Times New Roman"/>
                <w:b/>
                <w:sz w:val="24"/>
                <w:szCs w:val="24"/>
              </w:rPr>
            </w:pPr>
            <w:r w:rsidRPr="005E2277">
              <w:rPr>
                <w:rFonts w:ascii="Times New Roman" w:hAnsi="Times New Roman" w:cs="Times New Roman"/>
                <w:b/>
                <w:sz w:val="24"/>
                <w:szCs w:val="24"/>
              </w:rPr>
              <w:t>Contact Details</w:t>
            </w:r>
          </w:p>
        </w:tc>
      </w:tr>
      <w:tr w:rsidR="0020151A" w:rsidRPr="005E2277" w14:paraId="7E14597E" w14:textId="77777777" w:rsidTr="005C004F">
        <w:tc>
          <w:tcPr>
            <w:tcW w:w="2947" w:type="dxa"/>
          </w:tcPr>
          <w:p w14:paraId="2F86F90C"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Head teacher/Principal</w:t>
            </w:r>
          </w:p>
        </w:tc>
        <w:tc>
          <w:tcPr>
            <w:tcW w:w="2196" w:type="dxa"/>
          </w:tcPr>
          <w:p w14:paraId="680CFB47" w14:textId="3D444758"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Faith Housley</w:t>
            </w:r>
          </w:p>
        </w:tc>
        <w:tc>
          <w:tcPr>
            <w:tcW w:w="3873" w:type="dxa"/>
          </w:tcPr>
          <w:p w14:paraId="5510BC4B" w14:textId="34204D19"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0151 424 3386</w:t>
            </w:r>
          </w:p>
        </w:tc>
      </w:tr>
      <w:tr w:rsidR="0020151A" w:rsidRPr="005E2277" w14:paraId="4CBB1214" w14:textId="77777777" w:rsidTr="005C004F">
        <w:tc>
          <w:tcPr>
            <w:tcW w:w="2947" w:type="dxa"/>
          </w:tcPr>
          <w:p w14:paraId="6DBA2537"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Designated Safeguarding Lead</w:t>
            </w:r>
          </w:p>
        </w:tc>
        <w:tc>
          <w:tcPr>
            <w:tcW w:w="2196" w:type="dxa"/>
          </w:tcPr>
          <w:p w14:paraId="1932A54C" w14:textId="36333037"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Gill Geoghegan</w:t>
            </w:r>
          </w:p>
        </w:tc>
        <w:tc>
          <w:tcPr>
            <w:tcW w:w="3873" w:type="dxa"/>
          </w:tcPr>
          <w:p w14:paraId="46FC00E4" w14:textId="50F23280"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0151 424 3386</w:t>
            </w:r>
          </w:p>
        </w:tc>
      </w:tr>
      <w:tr w:rsidR="0020151A" w:rsidRPr="005E2277" w14:paraId="193A825B" w14:textId="77777777" w:rsidTr="005C004F">
        <w:tc>
          <w:tcPr>
            <w:tcW w:w="2947" w:type="dxa"/>
          </w:tcPr>
          <w:p w14:paraId="3FB16EA5"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 xml:space="preserve">Deputy Designated Safeguarding Lead(s) </w:t>
            </w:r>
          </w:p>
        </w:tc>
        <w:tc>
          <w:tcPr>
            <w:tcW w:w="2196" w:type="dxa"/>
          </w:tcPr>
          <w:p w14:paraId="14EE8091" w14:textId="088CA54B"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Lesley Harrington</w:t>
            </w:r>
          </w:p>
        </w:tc>
        <w:tc>
          <w:tcPr>
            <w:tcW w:w="3873" w:type="dxa"/>
          </w:tcPr>
          <w:p w14:paraId="1CC6FF3D" w14:textId="5A98711A"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0151 424 3386</w:t>
            </w:r>
          </w:p>
        </w:tc>
      </w:tr>
      <w:tr w:rsidR="0020151A" w:rsidRPr="005E2277" w14:paraId="5900A9C7" w14:textId="77777777" w:rsidTr="005C004F">
        <w:tc>
          <w:tcPr>
            <w:tcW w:w="2947" w:type="dxa"/>
          </w:tcPr>
          <w:p w14:paraId="74A7A390"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Additional members of the Safeguarding Team</w:t>
            </w:r>
          </w:p>
        </w:tc>
        <w:tc>
          <w:tcPr>
            <w:tcW w:w="2196" w:type="dxa"/>
          </w:tcPr>
          <w:p w14:paraId="5E3AC897" w14:textId="46EBC6E9" w:rsidR="0020151A" w:rsidRPr="005E2277" w:rsidRDefault="00BA5437" w:rsidP="005C004F">
            <w:pPr>
              <w:pStyle w:val="NoSpacing"/>
              <w:rPr>
                <w:rFonts w:ascii="Times New Roman" w:hAnsi="Times New Roman" w:cs="Times New Roman"/>
                <w:sz w:val="24"/>
                <w:szCs w:val="24"/>
              </w:rPr>
            </w:pPr>
            <w:proofErr w:type="spellStart"/>
            <w:r>
              <w:rPr>
                <w:rFonts w:ascii="Times New Roman" w:hAnsi="Times New Roman" w:cs="Times New Roman"/>
                <w:sz w:val="24"/>
                <w:szCs w:val="24"/>
              </w:rPr>
              <w:t>Stephenie</w:t>
            </w:r>
            <w:proofErr w:type="spellEnd"/>
            <w:r>
              <w:rPr>
                <w:rFonts w:ascii="Times New Roman" w:hAnsi="Times New Roman" w:cs="Times New Roman"/>
                <w:sz w:val="24"/>
                <w:szCs w:val="24"/>
              </w:rPr>
              <w:t xml:space="preserve"> Lloyd-Green</w:t>
            </w:r>
          </w:p>
        </w:tc>
        <w:tc>
          <w:tcPr>
            <w:tcW w:w="3873" w:type="dxa"/>
          </w:tcPr>
          <w:p w14:paraId="102E3DAC" w14:textId="51ACBD34"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0151 424 3386</w:t>
            </w:r>
          </w:p>
        </w:tc>
      </w:tr>
      <w:tr w:rsidR="0020151A" w:rsidRPr="005E2277" w14:paraId="5056E21D" w14:textId="77777777" w:rsidTr="005C004F">
        <w:tc>
          <w:tcPr>
            <w:tcW w:w="2947" w:type="dxa"/>
          </w:tcPr>
          <w:p w14:paraId="097E1D46"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Designated Safeguarding Governor</w:t>
            </w:r>
          </w:p>
        </w:tc>
        <w:tc>
          <w:tcPr>
            <w:tcW w:w="2196" w:type="dxa"/>
          </w:tcPr>
          <w:p w14:paraId="4635C213" w14:textId="4B220EF1"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Julie Rourke</w:t>
            </w:r>
          </w:p>
        </w:tc>
        <w:tc>
          <w:tcPr>
            <w:tcW w:w="3873" w:type="dxa"/>
          </w:tcPr>
          <w:p w14:paraId="17631CDC" w14:textId="4B9DED1A" w:rsidR="0020151A" w:rsidRPr="00BA5437" w:rsidRDefault="00BA5437" w:rsidP="005C004F">
            <w:pPr>
              <w:pStyle w:val="NoSpacing"/>
              <w:rPr>
                <w:rFonts w:ascii="Times New Roman" w:hAnsi="Times New Roman" w:cs="Times New Roman"/>
                <w:sz w:val="24"/>
                <w:szCs w:val="24"/>
                <w:highlight w:val="yellow"/>
              </w:rPr>
            </w:pPr>
            <w:r w:rsidRPr="00BA5437">
              <w:rPr>
                <w:rFonts w:ascii="Times New Roman" w:hAnsi="Times New Roman" w:cs="Times New Roman"/>
                <w:sz w:val="24"/>
                <w:szCs w:val="24"/>
                <w:highlight w:val="yellow"/>
              </w:rPr>
              <w:t>0151 424 3386</w:t>
            </w:r>
          </w:p>
        </w:tc>
      </w:tr>
      <w:tr w:rsidR="0020151A" w:rsidRPr="005E2277" w14:paraId="0B7C80BE" w14:textId="77777777" w:rsidTr="005C004F">
        <w:tc>
          <w:tcPr>
            <w:tcW w:w="2947" w:type="dxa"/>
          </w:tcPr>
          <w:p w14:paraId="302D433C"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Chair of Governor</w:t>
            </w:r>
          </w:p>
        </w:tc>
        <w:tc>
          <w:tcPr>
            <w:tcW w:w="2196" w:type="dxa"/>
          </w:tcPr>
          <w:p w14:paraId="53792053" w14:textId="1303F178"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Julie Rourke</w:t>
            </w:r>
          </w:p>
        </w:tc>
        <w:tc>
          <w:tcPr>
            <w:tcW w:w="3873" w:type="dxa"/>
          </w:tcPr>
          <w:p w14:paraId="68D9ED96" w14:textId="583A830B" w:rsidR="0020151A" w:rsidRPr="00BA5437" w:rsidRDefault="00BA5437" w:rsidP="005C004F">
            <w:pPr>
              <w:pStyle w:val="NoSpacing"/>
              <w:rPr>
                <w:rFonts w:ascii="Times New Roman" w:hAnsi="Times New Roman" w:cs="Times New Roman"/>
                <w:sz w:val="24"/>
                <w:szCs w:val="24"/>
                <w:highlight w:val="yellow"/>
              </w:rPr>
            </w:pPr>
            <w:r w:rsidRPr="00BA5437">
              <w:rPr>
                <w:rFonts w:ascii="Times New Roman" w:hAnsi="Times New Roman" w:cs="Times New Roman"/>
                <w:sz w:val="24"/>
                <w:szCs w:val="24"/>
                <w:highlight w:val="yellow"/>
              </w:rPr>
              <w:t>0151 424 3386</w:t>
            </w:r>
          </w:p>
        </w:tc>
      </w:tr>
      <w:tr w:rsidR="0020151A" w:rsidRPr="005E2277" w14:paraId="12C0A8AA" w14:textId="77777777" w:rsidTr="005C004F">
        <w:tc>
          <w:tcPr>
            <w:tcW w:w="2947" w:type="dxa"/>
          </w:tcPr>
          <w:p w14:paraId="4263A60E"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Designated Teacher for Looked After and Post Looked After Children</w:t>
            </w:r>
          </w:p>
        </w:tc>
        <w:tc>
          <w:tcPr>
            <w:tcW w:w="2196" w:type="dxa"/>
          </w:tcPr>
          <w:p w14:paraId="03E6474C" w14:textId="4D1CE45E"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Gill Geoghegan</w:t>
            </w:r>
          </w:p>
        </w:tc>
        <w:tc>
          <w:tcPr>
            <w:tcW w:w="3873" w:type="dxa"/>
          </w:tcPr>
          <w:p w14:paraId="3449EAC7" w14:textId="1B73FA2F"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0151 424 3386</w:t>
            </w:r>
          </w:p>
        </w:tc>
      </w:tr>
      <w:tr w:rsidR="0020151A" w:rsidRPr="005E2277" w14:paraId="1714BC99" w14:textId="77777777" w:rsidTr="005C004F">
        <w:tc>
          <w:tcPr>
            <w:tcW w:w="2947" w:type="dxa"/>
          </w:tcPr>
          <w:p w14:paraId="04134978"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Designated Senior Mental Health Lead</w:t>
            </w:r>
          </w:p>
        </w:tc>
        <w:tc>
          <w:tcPr>
            <w:tcW w:w="2196" w:type="dxa"/>
          </w:tcPr>
          <w:p w14:paraId="72F62D8C" w14:textId="634BADA2"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Lesley Harrington</w:t>
            </w:r>
          </w:p>
        </w:tc>
        <w:tc>
          <w:tcPr>
            <w:tcW w:w="3873" w:type="dxa"/>
          </w:tcPr>
          <w:p w14:paraId="693E5376" w14:textId="1E9B3D80" w:rsidR="0020151A" w:rsidRPr="005E2277" w:rsidRDefault="00BA5437" w:rsidP="005C004F">
            <w:pPr>
              <w:pStyle w:val="NoSpacing"/>
              <w:rPr>
                <w:rFonts w:ascii="Times New Roman" w:hAnsi="Times New Roman" w:cs="Times New Roman"/>
                <w:sz w:val="24"/>
                <w:szCs w:val="24"/>
              </w:rPr>
            </w:pPr>
            <w:r>
              <w:rPr>
                <w:rFonts w:ascii="Times New Roman" w:hAnsi="Times New Roman" w:cs="Times New Roman"/>
                <w:sz w:val="24"/>
                <w:szCs w:val="24"/>
              </w:rPr>
              <w:t>0151 424 3386</w:t>
            </w:r>
          </w:p>
        </w:tc>
      </w:tr>
      <w:tr w:rsidR="0020151A" w:rsidRPr="005E2277" w14:paraId="081A47F0" w14:textId="77777777" w:rsidTr="005C004F">
        <w:tc>
          <w:tcPr>
            <w:tcW w:w="2947" w:type="dxa"/>
          </w:tcPr>
          <w:p w14:paraId="1193EE2F"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 xml:space="preserve">Schools safeguarding email inbox. </w:t>
            </w:r>
          </w:p>
        </w:tc>
        <w:tc>
          <w:tcPr>
            <w:tcW w:w="2196" w:type="dxa"/>
          </w:tcPr>
          <w:p w14:paraId="7325482E"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 xml:space="preserve">Monitored by designated staff. </w:t>
            </w:r>
          </w:p>
        </w:tc>
        <w:tc>
          <w:tcPr>
            <w:tcW w:w="3873" w:type="dxa"/>
          </w:tcPr>
          <w:p w14:paraId="784EF502" w14:textId="039D418E" w:rsidR="0020151A" w:rsidRPr="005E2277" w:rsidRDefault="00D14622" w:rsidP="005C004F">
            <w:pPr>
              <w:pStyle w:val="NoSpacing"/>
              <w:rPr>
                <w:rFonts w:ascii="Times New Roman" w:hAnsi="Times New Roman" w:cs="Times New Roman"/>
                <w:sz w:val="24"/>
                <w:szCs w:val="24"/>
              </w:rPr>
            </w:pPr>
            <w:hyperlink r:id="rId13" w:history="1">
              <w:r w:rsidR="00A06FF1" w:rsidRPr="00FF6D28">
                <w:rPr>
                  <w:rStyle w:val="Hyperlink"/>
                  <w:rFonts w:ascii="Times New Roman" w:hAnsi="Times New Roman" w:cs="Times New Roman"/>
                  <w:sz w:val="24"/>
                  <w:szCs w:val="24"/>
                </w:rPr>
                <w:t>sbj.safeguarding@haltonlearning.net</w:t>
              </w:r>
            </w:hyperlink>
          </w:p>
        </w:tc>
      </w:tr>
      <w:tr w:rsidR="0020151A" w:rsidRPr="005E2277" w14:paraId="48F77280" w14:textId="77777777" w:rsidTr="005C004F">
        <w:tc>
          <w:tcPr>
            <w:tcW w:w="2947" w:type="dxa"/>
          </w:tcPr>
          <w:p w14:paraId="73467F8D"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Schools SEND email inbox.</w:t>
            </w:r>
          </w:p>
        </w:tc>
        <w:tc>
          <w:tcPr>
            <w:tcW w:w="2196" w:type="dxa"/>
          </w:tcPr>
          <w:p w14:paraId="72983B5B"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Monitored by designated staff.</w:t>
            </w:r>
          </w:p>
        </w:tc>
        <w:tc>
          <w:tcPr>
            <w:tcW w:w="3873" w:type="dxa"/>
          </w:tcPr>
          <w:p w14:paraId="552A0B11" w14:textId="01AC19A4" w:rsidR="0020151A" w:rsidRPr="005E2277" w:rsidRDefault="00D14622" w:rsidP="005C004F">
            <w:pPr>
              <w:pStyle w:val="NoSpacing"/>
              <w:rPr>
                <w:rFonts w:ascii="Times New Roman" w:hAnsi="Times New Roman" w:cs="Times New Roman"/>
                <w:sz w:val="24"/>
                <w:szCs w:val="24"/>
              </w:rPr>
            </w:pPr>
            <w:hyperlink r:id="rId14" w:history="1">
              <w:r w:rsidR="00A06FF1" w:rsidRPr="00FF6D28">
                <w:rPr>
                  <w:rStyle w:val="Hyperlink"/>
                  <w:rFonts w:ascii="Times New Roman" w:hAnsi="Times New Roman" w:cs="Times New Roman"/>
                  <w:sz w:val="24"/>
                  <w:szCs w:val="24"/>
                </w:rPr>
                <w:t>slloydgreen@stbedesjuniorschool.co.uk</w:t>
              </w:r>
            </w:hyperlink>
          </w:p>
        </w:tc>
      </w:tr>
      <w:tr w:rsidR="0020151A" w:rsidRPr="005E2277" w14:paraId="6789D161" w14:textId="77777777" w:rsidTr="005C004F">
        <w:tc>
          <w:tcPr>
            <w:tcW w:w="2947" w:type="dxa"/>
          </w:tcPr>
          <w:p w14:paraId="57F084D8" w14:textId="77777777" w:rsidR="0020151A" w:rsidRPr="005E2277" w:rsidRDefault="0020151A" w:rsidP="005C004F">
            <w:pPr>
              <w:pStyle w:val="NoSpacing"/>
              <w:rPr>
                <w:rFonts w:ascii="Times New Roman" w:hAnsi="Times New Roman" w:cs="Times New Roman"/>
                <w:sz w:val="24"/>
                <w:szCs w:val="24"/>
                <w:highlight w:val="yellow"/>
              </w:rPr>
            </w:pPr>
            <w:r w:rsidRPr="005E2277">
              <w:rPr>
                <w:rFonts w:ascii="Times New Roman" w:hAnsi="Times New Roman" w:cs="Times New Roman"/>
                <w:sz w:val="24"/>
                <w:szCs w:val="24"/>
              </w:rPr>
              <w:t xml:space="preserve">Halton Borough Council’s Headteacher of the Virtual School </w:t>
            </w:r>
          </w:p>
        </w:tc>
        <w:tc>
          <w:tcPr>
            <w:tcW w:w="2196" w:type="dxa"/>
          </w:tcPr>
          <w:p w14:paraId="41254556"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Joanne Dunning</w:t>
            </w:r>
          </w:p>
        </w:tc>
        <w:tc>
          <w:tcPr>
            <w:tcW w:w="3873" w:type="dxa"/>
          </w:tcPr>
          <w:p w14:paraId="4DE1B92D" w14:textId="77777777" w:rsidR="0020151A" w:rsidRPr="005E2277" w:rsidRDefault="00D14622" w:rsidP="005C004F">
            <w:pPr>
              <w:pStyle w:val="NoSpacing"/>
              <w:rPr>
                <w:rFonts w:ascii="Times New Roman" w:hAnsi="Times New Roman" w:cs="Times New Roman"/>
                <w:sz w:val="24"/>
                <w:szCs w:val="24"/>
              </w:rPr>
            </w:pPr>
            <w:hyperlink r:id="rId15" w:history="1">
              <w:r w:rsidR="0020151A" w:rsidRPr="005E2277">
                <w:rPr>
                  <w:rStyle w:val="Hyperlink"/>
                  <w:rFonts w:ascii="Times New Roman" w:hAnsi="Times New Roman" w:cs="Times New Roman"/>
                  <w:sz w:val="24"/>
                  <w:szCs w:val="24"/>
                </w:rPr>
                <w:t>Joanne.dunning@halton.gov.uk</w:t>
              </w:r>
            </w:hyperlink>
          </w:p>
        </w:tc>
      </w:tr>
      <w:tr w:rsidR="0020151A" w:rsidRPr="005E2277" w14:paraId="679CCD33" w14:textId="77777777" w:rsidTr="005C004F">
        <w:tc>
          <w:tcPr>
            <w:tcW w:w="2947" w:type="dxa"/>
          </w:tcPr>
          <w:p w14:paraId="2D3274DE" w14:textId="77777777" w:rsidR="0020151A" w:rsidRPr="005E2277" w:rsidRDefault="0020151A" w:rsidP="005C004F">
            <w:pPr>
              <w:pStyle w:val="NoSpacing"/>
              <w:rPr>
                <w:rFonts w:ascii="Times New Roman" w:hAnsi="Times New Roman" w:cs="Times New Roman"/>
                <w:sz w:val="24"/>
                <w:szCs w:val="24"/>
                <w:highlight w:val="yellow"/>
              </w:rPr>
            </w:pPr>
            <w:r w:rsidRPr="005E2277">
              <w:rPr>
                <w:rStyle w:val="Hyperlink"/>
                <w:rFonts w:ascii="Times New Roman" w:hAnsi="Times New Roman" w:cs="Times New Roman"/>
                <w:color w:val="auto"/>
                <w:sz w:val="24"/>
                <w:szCs w:val="24"/>
                <w:u w:val="none"/>
              </w:rPr>
              <w:t>Halton Borough Council’s Safeguarding Children in Education Officer</w:t>
            </w:r>
          </w:p>
        </w:tc>
        <w:tc>
          <w:tcPr>
            <w:tcW w:w="2196" w:type="dxa"/>
          </w:tcPr>
          <w:p w14:paraId="03BA4171" w14:textId="77777777" w:rsidR="0020151A" w:rsidRPr="005E2277" w:rsidRDefault="0020151A" w:rsidP="005C004F">
            <w:pPr>
              <w:pStyle w:val="NoSpacing"/>
              <w:rPr>
                <w:rStyle w:val="Hyperlink"/>
                <w:rFonts w:ascii="Times New Roman" w:hAnsi="Times New Roman" w:cs="Times New Roman"/>
                <w:color w:val="auto"/>
                <w:sz w:val="24"/>
                <w:szCs w:val="24"/>
                <w:u w:val="none"/>
              </w:rPr>
            </w:pPr>
            <w:r w:rsidRPr="005E2277">
              <w:rPr>
                <w:rStyle w:val="Hyperlink"/>
                <w:rFonts w:ascii="Times New Roman" w:hAnsi="Times New Roman" w:cs="Times New Roman"/>
                <w:color w:val="auto"/>
                <w:sz w:val="24"/>
                <w:szCs w:val="24"/>
                <w:u w:val="none"/>
              </w:rPr>
              <w:t>James Jordan</w:t>
            </w:r>
          </w:p>
          <w:p w14:paraId="1B6D48E5" w14:textId="77777777" w:rsidR="0020151A" w:rsidRPr="005E2277" w:rsidRDefault="0020151A" w:rsidP="005C004F">
            <w:pPr>
              <w:pStyle w:val="NoSpacing"/>
              <w:rPr>
                <w:rFonts w:ascii="Times New Roman" w:hAnsi="Times New Roman" w:cs="Times New Roman"/>
                <w:sz w:val="24"/>
                <w:szCs w:val="24"/>
              </w:rPr>
            </w:pPr>
          </w:p>
        </w:tc>
        <w:tc>
          <w:tcPr>
            <w:tcW w:w="3873" w:type="dxa"/>
          </w:tcPr>
          <w:p w14:paraId="4A923F8C" w14:textId="77777777" w:rsidR="0020151A" w:rsidRPr="005E2277" w:rsidRDefault="0020151A" w:rsidP="005C004F">
            <w:pPr>
              <w:pStyle w:val="NoSpacing"/>
              <w:rPr>
                <w:rFonts w:ascii="Times New Roman" w:hAnsi="Times New Roman" w:cs="Times New Roman"/>
                <w:sz w:val="24"/>
                <w:szCs w:val="24"/>
              </w:rPr>
            </w:pPr>
            <w:r w:rsidRPr="005E2277">
              <w:rPr>
                <w:rStyle w:val="Hyperlink"/>
                <w:rFonts w:ascii="Times New Roman" w:hAnsi="Times New Roman" w:cs="Times New Roman"/>
                <w:sz w:val="24"/>
                <w:szCs w:val="24"/>
              </w:rPr>
              <w:t>james.jordan@halton.gov.uk</w:t>
            </w:r>
          </w:p>
        </w:tc>
      </w:tr>
      <w:tr w:rsidR="0020151A" w:rsidRPr="005E2277" w14:paraId="2FA4D50E" w14:textId="77777777" w:rsidTr="005C004F">
        <w:tc>
          <w:tcPr>
            <w:tcW w:w="2947" w:type="dxa"/>
          </w:tcPr>
          <w:p w14:paraId="05791A96" w14:textId="77777777" w:rsidR="0020151A" w:rsidRPr="005E2277" w:rsidRDefault="0020151A" w:rsidP="005C004F">
            <w:pPr>
              <w:pStyle w:val="NoSpacing"/>
              <w:rPr>
                <w:rFonts w:ascii="Times New Roman" w:hAnsi="Times New Roman" w:cs="Times New Roman"/>
                <w:sz w:val="24"/>
                <w:szCs w:val="24"/>
                <w:highlight w:val="yellow"/>
              </w:rPr>
            </w:pPr>
            <w:r w:rsidRPr="005E2277">
              <w:rPr>
                <w:rFonts w:ascii="Times New Roman" w:eastAsia="Times New Roman" w:hAnsi="Times New Roman" w:cs="Times New Roman"/>
                <w:color w:val="000000" w:themeColor="text1"/>
                <w:sz w:val="24"/>
                <w:szCs w:val="24"/>
              </w:rPr>
              <w:t>Halton Safeguarding Children Partnership’s</w:t>
            </w:r>
            <w:r w:rsidRPr="005E2277">
              <w:rPr>
                <w:rFonts w:ascii="Times New Roman" w:hAnsi="Times New Roman" w:cs="Times New Roman"/>
                <w:sz w:val="24"/>
                <w:szCs w:val="24"/>
              </w:rPr>
              <w:t xml:space="preserve"> Integrated Contact and Referral Team (</w:t>
            </w:r>
            <w:proofErr w:type="spellStart"/>
            <w:r w:rsidRPr="005E2277">
              <w:rPr>
                <w:rFonts w:ascii="Times New Roman" w:hAnsi="Times New Roman" w:cs="Times New Roman"/>
                <w:sz w:val="24"/>
                <w:szCs w:val="24"/>
              </w:rPr>
              <w:t>iCART</w:t>
            </w:r>
            <w:proofErr w:type="spellEnd"/>
            <w:r w:rsidRPr="005E2277">
              <w:rPr>
                <w:rFonts w:ascii="Times New Roman" w:hAnsi="Times New Roman" w:cs="Times New Roman"/>
                <w:sz w:val="24"/>
                <w:szCs w:val="24"/>
              </w:rPr>
              <w:t>)</w:t>
            </w:r>
          </w:p>
        </w:tc>
        <w:tc>
          <w:tcPr>
            <w:tcW w:w="2196" w:type="dxa"/>
          </w:tcPr>
          <w:p w14:paraId="3D82E90D" w14:textId="77777777" w:rsidR="001D1449" w:rsidRPr="005E2277" w:rsidRDefault="001D1449" w:rsidP="005C004F">
            <w:pPr>
              <w:pStyle w:val="NoSpacing"/>
              <w:rPr>
                <w:rFonts w:ascii="Times New Roman" w:eastAsia="Times New Roman" w:hAnsi="Times New Roman" w:cs="Times New Roman"/>
                <w:b/>
                <w:bCs/>
                <w:color w:val="000000" w:themeColor="text1"/>
                <w:sz w:val="24"/>
                <w:szCs w:val="24"/>
                <w:lang w:bidi="en-US"/>
              </w:rPr>
            </w:pPr>
          </w:p>
          <w:p w14:paraId="11FDA60A" w14:textId="38916956" w:rsidR="0020151A" w:rsidRPr="005E2277" w:rsidRDefault="001D1449" w:rsidP="005C004F">
            <w:pPr>
              <w:pStyle w:val="NoSpacing"/>
              <w:rPr>
                <w:rFonts w:ascii="Times New Roman" w:hAnsi="Times New Roman" w:cs="Times New Roman"/>
                <w:sz w:val="24"/>
                <w:szCs w:val="24"/>
              </w:rPr>
            </w:pPr>
            <w:r w:rsidRPr="005E2277">
              <w:rPr>
                <w:rFonts w:ascii="Times New Roman" w:eastAsia="Times New Roman" w:hAnsi="Times New Roman" w:cs="Times New Roman"/>
                <w:b/>
                <w:bCs/>
                <w:color w:val="000000" w:themeColor="text1"/>
                <w:sz w:val="24"/>
                <w:szCs w:val="24"/>
                <w:lang w:bidi="en-US"/>
              </w:rPr>
              <w:t>0303 333 4302</w:t>
            </w:r>
          </w:p>
        </w:tc>
        <w:tc>
          <w:tcPr>
            <w:tcW w:w="3873" w:type="dxa"/>
          </w:tcPr>
          <w:p w14:paraId="4AD7944A" w14:textId="77777777" w:rsidR="0020151A" w:rsidRPr="005E2277" w:rsidRDefault="00D14622" w:rsidP="005C004F">
            <w:pPr>
              <w:pStyle w:val="NoSpacing"/>
              <w:rPr>
                <w:rFonts w:ascii="Times New Roman" w:eastAsia="Times New Roman" w:hAnsi="Times New Roman" w:cs="Times New Roman"/>
                <w:color w:val="000000" w:themeColor="text1"/>
                <w:sz w:val="24"/>
                <w:szCs w:val="24"/>
              </w:rPr>
            </w:pPr>
            <w:hyperlink r:id="rId16" w:history="1">
              <w:r w:rsidR="0020151A" w:rsidRPr="005E2277">
                <w:rPr>
                  <w:rFonts w:ascii="Times New Roman" w:eastAsia="Times New Roman" w:hAnsi="Times New Roman" w:cs="Times New Roman"/>
                  <w:color w:val="000000" w:themeColor="text1"/>
                  <w:sz w:val="24"/>
                  <w:szCs w:val="24"/>
                </w:rPr>
                <w:t>Integrated Contact and Referral Team (</w:t>
              </w:r>
              <w:proofErr w:type="spellStart"/>
              <w:r w:rsidR="0020151A" w:rsidRPr="005E2277">
                <w:rPr>
                  <w:rFonts w:ascii="Times New Roman" w:eastAsia="Times New Roman" w:hAnsi="Times New Roman" w:cs="Times New Roman"/>
                  <w:color w:val="000000" w:themeColor="text1"/>
                  <w:sz w:val="24"/>
                  <w:szCs w:val="24"/>
                </w:rPr>
                <w:t>iCART</w:t>
              </w:r>
              <w:proofErr w:type="spellEnd"/>
              <w:r w:rsidR="0020151A" w:rsidRPr="005E2277">
                <w:rPr>
                  <w:rFonts w:ascii="Times New Roman" w:eastAsia="Times New Roman" w:hAnsi="Times New Roman" w:cs="Times New Roman"/>
                  <w:color w:val="000000" w:themeColor="text1"/>
                  <w:sz w:val="24"/>
                  <w:szCs w:val="24"/>
                </w:rPr>
                <w:t>) - Halton Safeguarding Children Partnership</w:t>
              </w:r>
            </w:hyperlink>
            <w:r w:rsidR="0020151A" w:rsidRPr="005E2277">
              <w:rPr>
                <w:rFonts w:ascii="Times New Roman" w:eastAsia="Times New Roman" w:hAnsi="Times New Roman" w:cs="Times New Roman"/>
                <w:color w:val="000000" w:themeColor="text1"/>
                <w:sz w:val="24"/>
                <w:szCs w:val="24"/>
              </w:rPr>
              <w:t xml:space="preserve">   </w:t>
            </w:r>
          </w:p>
          <w:p w14:paraId="4B60BFBC" w14:textId="04ABDD1E" w:rsidR="0020151A" w:rsidRPr="005E2277" w:rsidRDefault="0020151A" w:rsidP="005C004F">
            <w:pPr>
              <w:pStyle w:val="NoSpacing"/>
              <w:rPr>
                <w:rFonts w:ascii="Times New Roman" w:eastAsia="Times New Roman" w:hAnsi="Times New Roman" w:cs="Times New Roman"/>
                <w:color w:val="000000" w:themeColor="text1"/>
                <w:sz w:val="24"/>
                <w:szCs w:val="24"/>
              </w:rPr>
            </w:pPr>
            <w:r w:rsidRPr="005E2277">
              <w:rPr>
                <w:rFonts w:ascii="Times New Roman" w:eastAsia="Times New Roman" w:hAnsi="Times New Roman" w:cs="Times New Roman"/>
                <w:color w:val="000000" w:themeColor="text1"/>
                <w:sz w:val="24"/>
                <w:szCs w:val="24"/>
              </w:rPr>
              <w:t xml:space="preserve">Tel: </w:t>
            </w:r>
            <w:r w:rsidR="00CD787E" w:rsidRPr="005E2277">
              <w:rPr>
                <w:rFonts w:ascii="Times New Roman" w:eastAsia="Times New Roman" w:hAnsi="Times New Roman" w:cs="Times New Roman"/>
                <w:b/>
                <w:bCs/>
                <w:color w:val="000000" w:themeColor="text1"/>
                <w:sz w:val="24"/>
                <w:szCs w:val="24"/>
                <w:lang w:bidi="en-US"/>
              </w:rPr>
              <w:t>0303 333 4302</w:t>
            </w:r>
          </w:p>
          <w:p w14:paraId="59A87BDE" w14:textId="77777777" w:rsidR="0020151A" w:rsidRPr="005E2277" w:rsidRDefault="0020151A" w:rsidP="005C004F">
            <w:pPr>
              <w:pStyle w:val="NoSpacing"/>
              <w:rPr>
                <w:rFonts w:ascii="Times New Roman" w:eastAsia="Times New Roman" w:hAnsi="Times New Roman" w:cs="Times New Roman"/>
                <w:color w:val="000000" w:themeColor="text1"/>
                <w:sz w:val="24"/>
                <w:szCs w:val="24"/>
              </w:rPr>
            </w:pPr>
          </w:p>
        </w:tc>
      </w:tr>
      <w:tr w:rsidR="0020151A" w:rsidRPr="005E2277" w14:paraId="18225505" w14:textId="77777777" w:rsidTr="005C004F">
        <w:tc>
          <w:tcPr>
            <w:tcW w:w="2947" w:type="dxa"/>
          </w:tcPr>
          <w:p w14:paraId="618E5905"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Emergency Duty Team – Children’s Social Care</w:t>
            </w:r>
          </w:p>
        </w:tc>
        <w:tc>
          <w:tcPr>
            <w:tcW w:w="2196" w:type="dxa"/>
          </w:tcPr>
          <w:p w14:paraId="2CF9F3FA"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color w:val="222222"/>
                <w:sz w:val="24"/>
                <w:szCs w:val="24"/>
                <w:shd w:val="clear" w:color="auto" w:fill="FFFFFF"/>
              </w:rPr>
              <w:t>0345 050 0148</w:t>
            </w:r>
          </w:p>
        </w:tc>
        <w:tc>
          <w:tcPr>
            <w:tcW w:w="3873" w:type="dxa"/>
          </w:tcPr>
          <w:p w14:paraId="0C118B86" w14:textId="77777777" w:rsidR="0020151A" w:rsidRPr="005E2277" w:rsidRDefault="0020151A" w:rsidP="005C004F">
            <w:pPr>
              <w:pStyle w:val="NoSpacing"/>
              <w:rPr>
                <w:rFonts w:ascii="Times New Roman" w:hAnsi="Times New Roman" w:cs="Times New Roman"/>
                <w:sz w:val="24"/>
                <w:szCs w:val="24"/>
              </w:rPr>
            </w:pPr>
          </w:p>
        </w:tc>
      </w:tr>
      <w:tr w:rsidR="0020151A" w:rsidRPr="005E2277" w14:paraId="14FC62A9" w14:textId="77777777" w:rsidTr="005C004F">
        <w:tc>
          <w:tcPr>
            <w:tcW w:w="2947" w:type="dxa"/>
          </w:tcPr>
          <w:p w14:paraId="78246346" w14:textId="77777777" w:rsidR="0020151A" w:rsidRPr="005E2277" w:rsidRDefault="0020151A" w:rsidP="005C004F">
            <w:pPr>
              <w:pStyle w:val="NoSpacing"/>
              <w:rPr>
                <w:rFonts w:ascii="Times New Roman" w:hAnsi="Times New Roman" w:cs="Times New Roman"/>
                <w:sz w:val="24"/>
                <w:szCs w:val="24"/>
                <w:highlight w:val="yellow"/>
              </w:rPr>
            </w:pPr>
            <w:r w:rsidRPr="005E2277">
              <w:rPr>
                <w:rFonts w:ascii="Times New Roman" w:hAnsi="Times New Roman" w:cs="Times New Roman"/>
                <w:sz w:val="24"/>
                <w:szCs w:val="24"/>
              </w:rPr>
              <w:t>Local Authority Designated Officer</w:t>
            </w:r>
          </w:p>
        </w:tc>
        <w:tc>
          <w:tcPr>
            <w:tcW w:w="2196" w:type="dxa"/>
          </w:tcPr>
          <w:p w14:paraId="2701790E" w14:textId="77777777" w:rsidR="0020151A" w:rsidRPr="005E2277" w:rsidRDefault="0020151A" w:rsidP="005C004F">
            <w:pPr>
              <w:pStyle w:val="NoSpacing"/>
              <w:spacing w:before="120"/>
              <w:rPr>
                <w:rFonts w:ascii="Times New Roman" w:hAnsi="Times New Roman" w:cs="Times New Roman"/>
                <w:b/>
                <w:bCs/>
                <w:sz w:val="24"/>
                <w:szCs w:val="24"/>
              </w:rPr>
            </w:pPr>
            <w:r w:rsidRPr="005E2277">
              <w:rPr>
                <w:rFonts w:ascii="Times New Roman" w:eastAsia="Times New Roman" w:hAnsi="Times New Roman" w:cs="Times New Roman"/>
                <w:color w:val="000000" w:themeColor="text1"/>
                <w:sz w:val="24"/>
                <w:szCs w:val="24"/>
              </w:rPr>
              <w:t xml:space="preserve">Andrew </w:t>
            </w:r>
            <w:proofErr w:type="spellStart"/>
            <w:r w:rsidRPr="005E2277">
              <w:rPr>
                <w:rFonts w:ascii="Times New Roman" w:eastAsia="Times New Roman" w:hAnsi="Times New Roman" w:cs="Times New Roman"/>
                <w:color w:val="000000" w:themeColor="text1"/>
                <w:sz w:val="24"/>
                <w:szCs w:val="24"/>
              </w:rPr>
              <w:t>Chisnall</w:t>
            </w:r>
            <w:proofErr w:type="spellEnd"/>
          </w:p>
        </w:tc>
        <w:tc>
          <w:tcPr>
            <w:tcW w:w="3873" w:type="dxa"/>
          </w:tcPr>
          <w:p w14:paraId="7E8DD50A" w14:textId="77777777" w:rsidR="0020151A" w:rsidRPr="005E2277" w:rsidRDefault="00D14622" w:rsidP="005C004F">
            <w:pPr>
              <w:pStyle w:val="NoSpacing"/>
              <w:rPr>
                <w:rFonts w:ascii="Times New Roman" w:hAnsi="Times New Roman" w:cs="Times New Roman"/>
                <w:sz w:val="24"/>
                <w:szCs w:val="24"/>
                <w:lang w:eastAsia="en-GB"/>
              </w:rPr>
            </w:pPr>
            <w:hyperlink r:id="rId17" w:tgtFrame="_blank" w:history="1">
              <w:r w:rsidR="0020151A" w:rsidRPr="005E2277">
                <w:rPr>
                  <w:rFonts w:ascii="Times New Roman" w:hAnsi="Times New Roman" w:cs="Times New Roman"/>
                  <w:sz w:val="24"/>
                  <w:szCs w:val="24"/>
                  <w:u w:val="single"/>
                  <w:bdr w:val="none" w:sz="0" w:space="0" w:color="auto" w:frame="1"/>
                  <w:lang w:eastAsia="en-GB"/>
                </w:rPr>
                <w:t>LADO@halton.gov.uk</w:t>
              </w:r>
            </w:hyperlink>
            <w:r w:rsidR="0020151A" w:rsidRPr="005E2277">
              <w:rPr>
                <w:rFonts w:ascii="Times New Roman" w:hAnsi="Times New Roman" w:cs="Times New Roman"/>
                <w:sz w:val="24"/>
                <w:szCs w:val="24"/>
                <w:lang w:eastAsia="en-GB"/>
              </w:rPr>
              <w:t> and/or </w:t>
            </w:r>
          </w:p>
          <w:p w14:paraId="2232E15D" w14:textId="77777777" w:rsidR="0020151A" w:rsidRPr="005E2277" w:rsidRDefault="00D14622" w:rsidP="005C004F">
            <w:pPr>
              <w:pStyle w:val="NoSpacing"/>
              <w:rPr>
                <w:rFonts w:ascii="Times New Roman" w:hAnsi="Times New Roman" w:cs="Times New Roman"/>
                <w:sz w:val="24"/>
                <w:szCs w:val="24"/>
              </w:rPr>
            </w:pPr>
            <w:hyperlink r:id="rId18" w:tgtFrame="_blank" w:history="1">
              <w:r w:rsidR="0020151A" w:rsidRPr="005E2277">
                <w:rPr>
                  <w:rFonts w:ascii="Times New Roman" w:hAnsi="Times New Roman" w:cs="Times New Roman"/>
                  <w:sz w:val="24"/>
                  <w:szCs w:val="24"/>
                  <w:u w:val="single"/>
                  <w:bdr w:val="none" w:sz="0" w:space="0" w:color="auto" w:frame="1"/>
                  <w:lang w:eastAsia="en-GB"/>
                </w:rPr>
                <w:t>safeguarding.adminteam@halton.gov.uk</w:t>
              </w:r>
            </w:hyperlink>
          </w:p>
        </w:tc>
      </w:tr>
      <w:tr w:rsidR="0020151A" w:rsidRPr="005E2277" w14:paraId="1F04A40A" w14:textId="77777777" w:rsidTr="005C004F">
        <w:tc>
          <w:tcPr>
            <w:tcW w:w="2947" w:type="dxa"/>
          </w:tcPr>
          <w:p w14:paraId="3161B7E0"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lastRenderedPageBreak/>
              <w:t>Police (to report a crime and immediate risk of harm or abuse to child).</w:t>
            </w:r>
          </w:p>
        </w:tc>
        <w:tc>
          <w:tcPr>
            <w:tcW w:w="2196" w:type="dxa"/>
          </w:tcPr>
          <w:p w14:paraId="0CD7D4FC" w14:textId="77777777" w:rsidR="0020151A" w:rsidRPr="005E2277" w:rsidRDefault="0020151A" w:rsidP="005C004F">
            <w:pPr>
              <w:pStyle w:val="NoSpacing"/>
              <w:rPr>
                <w:rFonts w:ascii="Times New Roman" w:hAnsi="Times New Roman" w:cs="Times New Roman"/>
                <w:b/>
                <w:bCs/>
                <w:sz w:val="24"/>
                <w:szCs w:val="24"/>
              </w:rPr>
            </w:pPr>
          </w:p>
        </w:tc>
        <w:tc>
          <w:tcPr>
            <w:tcW w:w="3873" w:type="dxa"/>
          </w:tcPr>
          <w:p w14:paraId="4F127B66"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 xml:space="preserve">101 </w:t>
            </w:r>
          </w:p>
          <w:p w14:paraId="1314C635"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or 999 (only in emergency)</w:t>
            </w:r>
          </w:p>
        </w:tc>
      </w:tr>
      <w:tr w:rsidR="0020151A" w:rsidRPr="005E2277" w14:paraId="395DB031" w14:textId="77777777" w:rsidTr="005C004F">
        <w:tc>
          <w:tcPr>
            <w:tcW w:w="2947" w:type="dxa"/>
          </w:tcPr>
          <w:p w14:paraId="1015E3BC"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hAnsi="Times New Roman" w:cs="Times New Roman"/>
                <w:sz w:val="24"/>
                <w:szCs w:val="24"/>
              </w:rPr>
              <w:t>NSPCC help/whistleblowing line</w:t>
            </w:r>
          </w:p>
        </w:tc>
        <w:tc>
          <w:tcPr>
            <w:tcW w:w="2196" w:type="dxa"/>
          </w:tcPr>
          <w:p w14:paraId="32CE5D71" w14:textId="77777777" w:rsidR="0020151A" w:rsidRPr="005E2277" w:rsidRDefault="0020151A" w:rsidP="005C004F">
            <w:pPr>
              <w:pStyle w:val="NoSpacing"/>
              <w:rPr>
                <w:rFonts w:ascii="Times New Roman" w:hAnsi="Times New Roman" w:cs="Times New Roman"/>
                <w:sz w:val="24"/>
                <w:szCs w:val="24"/>
              </w:rPr>
            </w:pPr>
            <w:r w:rsidRPr="005E2277">
              <w:rPr>
                <w:rFonts w:ascii="Times New Roman" w:eastAsia="Times New Roman" w:hAnsi="Times New Roman" w:cs="Times New Roman"/>
                <w:sz w:val="24"/>
                <w:szCs w:val="24"/>
                <w:lang w:eastAsia="en-GB"/>
              </w:rPr>
              <w:t>line is available 8.00am to 8.00pm Monday to Friday</w:t>
            </w:r>
          </w:p>
        </w:tc>
        <w:tc>
          <w:tcPr>
            <w:tcW w:w="3873" w:type="dxa"/>
          </w:tcPr>
          <w:p w14:paraId="31E39018" w14:textId="77777777" w:rsidR="0020151A" w:rsidRPr="005E2277" w:rsidRDefault="0020151A" w:rsidP="005C004F">
            <w:pPr>
              <w:adjustRightInd w:val="0"/>
              <w:rPr>
                <w:rFonts w:ascii="Times New Roman" w:eastAsia="Times New Roman" w:hAnsi="Times New Roman" w:cs="Times New Roman"/>
                <w:sz w:val="24"/>
                <w:szCs w:val="24"/>
                <w:lang w:eastAsia="en-GB"/>
              </w:rPr>
            </w:pPr>
            <w:r w:rsidRPr="005E2277">
              <w:rPr>
                <w:rFonts w:ascii="Times New Roman" w:eastAsia="Times New Roman" w:hAnsi="Times New Roman" w:cs="Times New Roman"/>
                <w:sz w:val="24"/>
                <w:szCs w:val="24"/>
                <w:lang w:eastAsia="en-GB"/>
              </w:rPr>
              <w:t>0800 028 0285-</w:t>
            </w:r>
          </w:p>
          <w:p w14:paraId="021BAC9C" w14:textId="77777777" w:rsidR="0020151A" w:rsidRPr="005E2277" w:rsidRDefault="0020151A" w:rsidP="005C004F">
            <w:pPr>
              <w:adjustRightInd w:val="0"/>
              <w:rPr>
                <w:rFonts w:ascii="Times New Roman" w:eastAsia="Times New Roman" w:hAnsi="Times New Roman" w:cs="Times New Roman"/>
                <w:sz w:val="24"/>
                <w:szCs w:val="24"/>
                <w:lang w:eastAsia="en-GB"/>
              </w:rPr>
            </w:pPr>
            <w:r w:rsidRPr="005E2277">
              <w:rPr>
                <w:rFonts w:ascii="Times New Roman" w:eastAsia="Times New Roman" w:hAnsi="Times New Roman" w:cs="Times New Roman"/>
                <w:sz w:val="24"/>
                <w:szCs w:val="24"/>
                <w:lang w:eastAsia="en-GB"/>
              </w:rPr>
              <w:t xml:space="preserve"> email: help@nspcc.org.uk</w:t>
            </w:r>
          </w:p>
          <w:p w14:paraId="7AB97F83" w14:textId="77777777" w:rsidR="0020151A" w:rsidRPr="005E2277" w:rsidRDefault="0020151A" w:rsidP="005C004F">
            <w:pPr>
              <w:pStyle w:val="NoSpacing"/>
              <w:rPr>
                <w:rFonts w:ascii="Times New Roman" w:hAnsi="Times New Roman" w:cs="Times New Roman"/>
                <w:sz w:val="24"/>
                <w:szCs w:val="24"/>
              </w:rPr>
            </w:pPr>
          </w:p>
        </w:tc>
      </w:tr>
    </w:tbl>
    <w:p w14:paraId="0A100FCF" w14:textId="330D925B" w:rsidR="00897505" w:rsidRPr="006D4891" w:rsidRDefault="00897505" w:rsidP="00BE1C9D">
      <w:pPr>
        <w:widowControl/>
        <w:autoSpaceDE/>
        <w:autoSpaceDN/>
        <w:rPr>
          <w:rFonts w:eastAsia="Maiandra GD" w:cs="Arial"/>
          <w:b/>
          <w:sz w:val="24"/>
          <w:szCs w:val="24"/>
          <w:lang w:val="en-GB"/>
        </w:rPr>
      </w:pPr>
    </w:p>
    <w:p w14:paraId="30000074" w14:textId="0112413B" w:rsidR="000F19F2" w:rsidRDefault="000F19F2">
      <w:pPr>
        <w:widowControl/>
        <w:autoSpaceDE/>
        <w:autoSpaceDN/>
        <w:rPr>
          <w:rFonts w:eastAsia="Maiandra GD" w:cs="Arial"/>
          <w:b/>
          <w:sz w:val="24"/>
          <w:szCs w:val="24"/>
          <w:lang w:val="en-GB"/>
        </w:rPr>
      </w:pPr>
      <w:r>
        <w:rPr>
          <w:rFonts w:eastAsia="Maiandra GD" w:cs="Arial"/>
          <w:b/>
          <w:sz w:val="24"/>
          <w:szCs w:val="24"/>
          <w:lang w:val="en-GB"/>
        </w:rPr>
        <w:br w:type="page"/>
      </w:r>
    </w:p>
    <w:p w14:paraId="1B2A0B7A" w14:textId="59037368" w:rsidR="00124E42" w:rsidRPr="00A06FF1" w:rsidRDefault="00124E42" w:rsidP="0028760A">
      <w:pPr>
        <w:pStyle w:val="Heading1"/>
        <w:rPr>
          <w:rFonts w:ascii="Times New Roman" w:hAnsi="Times New Roman" w:cs="Times New Roman"/>
          <w:lang w:bidi="ar-SA"/>
        </w:rPr>
      </w:pPr>
      <w:bookmarkStart w:id="13" w:name="_Toc238825669"/>
      <w:r w:rsidRPr="00A06FF1">
        <w:rPr>
          <w:rFonts w:ascii="Times New Roman" w:hAnsi="Times New Roman" w:cs="Times New Roman"/>
          <w:lang w:bidi="ar-SA"/>
        </w:rPr>
        <w:lastRenderedPageBreak/>
        <w:t>Roles and Responsibilities</w:t>
      </w:r>
      <w:bookmarkEnd w:id="13"/>
      <w:r w:rsidRPr="00A06FF1">
        <w:rPr>
          <w:rFonts w:ascii="Times New Roman" w:hAnsi="Times New Roman" w:cs="Times New Roman"/>
          <w:lang w:bidi="ar-SA"/>
        </w:rPr>
        <w:t xml:space="preserve"> </w:t>
      </w:r>
    </w:p>
    <w:p w14:paraId="3706F70D" w14:textId="77777777" w:rsidR="00124E42" w:rsidRPr="00A06FF1" w:rsidRDefault="00124E42" w:rsidP="00124E42">
      <w:pPr>
        <w:widowControl/>
        <w:autoSpaceDE/>
        <w:autoSpaceDN/>
        <w:spacing w:after="120"/>
        <w:rPr>
          <w:rFonts w:ascii="Times New Roman" w:hAnsi="Times New Roman" w:cs="Times New Roman"/>
          <w:b/>
          <w:lang w:bidi="ar-SA"/>
        </w:rPr>
      </w:pPr>
    </w:p>
    <w:p w14:paraId="21407C40" w14:textId="77777777" w:rsidR="00124E42" w:rsidRPr="00A06FF1" w:rsidRDefault="00124E42" w:rsidP="00BA0547">
      <w:pPr>
        <w:pStyle w:val="Heading2"/>
        <w:rPr>
          <w:rFonts w:ascii="Times New Roman" w:hAnsi="Times New Roman" w:cs="Times New Roman"/>
          <w:lang w:bidi="ar-SA"/>
        </w:rPr>
      </w:pPr>
      <w:bookmarkStart w:id="14" w:name="_Toc238825670"/>
      <w:r w:rsidRPr="00A06FF1">
        <w:rPr>
          <w:rFonts w:ascii="Times New Roman" w:hAnsi="Times New Roman" w:cs="Times New Roman"/>
          <w:lang w:bidi="ar-SA"/>
        </w:rPr>
        <w:t>Designated Safeguarding Lead (DSL)</w:t>
      </w:r>
      <w:bookmarkEnd w:id="14"/>
    </w:p>
    <w:p w14:paraId="41EB6483" w14:textId="77777777" w:rsidR="00124E42" w:rsidRPr="008212A0" w:rsidRDefault="00124E42" w:rsidP="00124E42">
      <w:pPr>
        <w:widowControl/>
        <w:autoSpaceDE/>
        <w:autoSpaceDN/>
        <w:spacing w:after="120"/>
        <w:rPr>
          <w:b/>
          <w:bCs/>
          <w:lang w:bidi="ar-SA"/>
        </w:rPr>
      </w:pPr>
    </w:p>
    <w:p w14:paraId="700512CB" w14:textId="7925B958"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 xml:space="preserve">The Designated Safeguarding Lead (DSL) is a senior member of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leadership team and has the status, authority, time, training and resources necessary to carry out the role effectively.</w:t>
      </w:r>
    </w:p>
    <w:p w14:paraId="09389E65" w14:textId="7037DEA4"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 xml:space="preserve">During term time, the DSL, or an appropriately trained Deputy DSL, will always be available to discuss safeguarding concerns. Appropriate cover arrangements will be in place during periods of absence and for activities taking place outside normal </w:t>
      </w:r>
      <w:r w:rsidR="00CE558A">
        <w:rPr>
          <w:rFonts w:ascii="Times New Roman" w:hAnsi="Times New Roman" w:cs="Times New Roman"/>
          <w:sz w:val="24"/>
          <w:szCs w:val="24"/>
        </w:rPr>
        <w:t>s</w:t>
      </w:r>
      <w:r w:rsidRPr="00A06FF1">
        <w:rPr>
          <w:rFonts w:ascii="Times New Roman" w:hAnsi="Times New Roman" w:cs="Times New Roman"/>
          <w:sz w:val="24"/>
          <w:szCs w:val="24"/>
        </w:rPr>
        <w:t xml:space="preserve">chool hours or during </w:t>
      </w:r>
      <w:r w:rsidR="00CE558A">
        <w:rPr>
          <w:rFonts w:ascii="Times New Roman" w:hAnsi="Times New Roman" w:cs="Times New Roman"/>
          <w:sz w:val="24"/>
          <w:szCs w:val="24"/>
        </w:rPr>
        <w:t>s</w:t>
      </w:r>
      <w:r w:rsidRPr="00A06FF1">
        <w:rPr>
          <w:rFonts w:ascii="Times New Roman" w:hAnsi="Times New Roman" w:cs="Times New Roman"/>
          <w:sz w:val="24"/>
          <w:szCs w:val="24"/>
        </w:rPr>
        <w:t>chool holidays.</w:t>
      </w:r>
    </w:p>
    <w:p w14:paraId="016476ED" w14:textId="6B4633B7" w:rsidR="00124E42" w:rsidRPr="00A06FF1" w:rsidRDefault="00124E42" w:rsidP="00A06FF1">
      <w:pPr>
        <w:widowControl/>
        <w:autoSpaceDE/>
        <w:autoSpaceDN/>
        <w:spacing w:after="120"/>
        <w:jc w:val="both"/>
        <w:rPr>
          <w:rFonts w:ascii="Times New Roman" w:hAnsi="Times New Roman" w:cs="Times New Roman"/>
          <w:b/>
          <w:bCs/>
          <w:sz w:val="24"/>
          <w:szCs w:val="24"/>
          <w:lang w:bidi="ar-SA"/>
        </w:rPr>
      </w:pPr>
      <w:r w:rsidRPr="00A06FF1">
        <w:rPr>
          <w:rFonts w:ascii="Times New Roman" w:hAnsi="Times New Roman" w:cs="Times New Roman"/>
          <w:b/>
          <w:bCs/>
          <w:sz w:val="24"/>
          <w:szCs w:val="24"/>
          <w:lang w:bidi="ar-SA"/>
        </w:rPr>
        <w:t>The DSL will:</w:t>
      </w:r>
    </w:p>
    <w:p w14:paraId="06332217" w14:textId="77777777"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take lead responsibility for safeguarding and child protection, including online safety;</w:t>
      </w:r>
    </w:p>
    <w:p w14:paraId="72AF847A" w14:textId="03B21585"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 xml:space="preserve">act as the principal source of safeguarding advice, support and expertise within the </w:t>
      </w:r>
      <w:r w:rsidR="00CE558A" w:rsidRPr="00A06FF1">
        <w:rPr>
          <w:rFonts w:ascii="Times New Roman" w:hAnsi="Times New Roman" w:cs="Times New Roman"/>
          <w:sz w:val="24"/>
          <w:szCs w:val="24"/>
        </w:rPr>
        <w:t>school</w:t>
      </w:r>
      <w:r w:rsidRPr="00A06FF1">
        <w:rPr>
          <w:rFonts w:ascii="Times New Roman" w:hAnsi="Times New Roman" w:cs="Times New Roman"/>
          <w:sz w:val="24"/>
          <w:szCs w:val="24"/>
        </w:rPr>
        <w:t>;</w:t>
      </w:r>
    </w:p>
    <w:p w14:paraId="527A2387" w14:textId="593C578C"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 xml:space="preserve">ensure staff understand and follow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safeguarding and child protection policies and procedures;</w:t>
      </w:r>
    </w:p>
    <w:p w14:paraId="32B1DF84" w14:textId="77777777"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work closely with safeguarding partners, children's social care, the police and other relevant agencies;</w:t>
      </w:r>
    </w:p>
    <w:p w14:paraId="6CD88CE3" w14:textId="77777777"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make, or support staff to make, referrals to appropriate agencies and monitor the progress and outcomes of these referrals;</w:t>
      </w:r>
    </w:p>
    <w:p w14:paraId="4AA1DAAC" w14:textId="77777777"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maintain accurate, confidential and secure safeguarding records and ensure information is shared appropriately and transferred securely when pupils move schools;</w:t>
      </w:r>
    </w:p>
    <w:p w14:paraId="3E4EDC37" w14:textId="0211D15E"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 xml:space="preserve">coordinate the </w:t>
      </w:r>
      <w:r w:rsidR="00CE558A">
        <w:rPr>
          <w:rFonts w:ascii="Times New Roman" w:hAnsi="Times New Roman" w:cs="Times New Roman"/>
          <w:sz w:val="24"/>
          <w:szCs w:val="24"/>
        </w:rPr>
        <w:t>s</w:t>
      </w:r>
      <w:r w:rsidRPr="00A06FF1">
        <w:rPr>
          <w:rFonts w:ascii="Times New Roman" w:hAnsi="Times New Roman" w:cs="Times New Roman"/>
          <w:sz w:val="24"/>
          <w:szCs w:val="24"/>
        </w:rPr>
        <w:t>chool's involvement in multi-agency safeguarding arrangements, including child protection conferences, strategy meetings and statutory assessments;</w:t>
      </w:r>
    </w:p>
    <w:p w14:paraId="7262FAC0" w14:textId="226D7BE8"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 xml:space="preserve">work with </w:t>
      </w:r>
      <w:r w:rsidR="00CE558A">
        <w:rPr>
          <w:rFonts w:ascii="Times New Roman" w:hAnsi="Times New Roman" w:cs="Times New Roman"/>
          <w:sz w:val="24"/>
          <w:szCs w:val="24"/>
        </w:rPr>
        <w:t>s</w:t>
      </w:r>
      <w:r w:rsidRPr="00A06FF1">
        <w:rPr>
          <w:rFonts w:ascii="Times New Roman" w:hAnsi="Times New Roman" w:cs="Times New Roman"/>
          <w:sz w:val="24"/>
          <w:szCs w:val="24"/>
        </w:rPr>
        <w:t>chool leaders to promote the welfare, attendance, safety and educational outcomes of all pupils, particularly those who have or have had a social worker;</w:t>
      </w:r>
    </w:p>
    <w:p w14:paraId="5A3A909C" w14:textId="77777777"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liaise with pastoral, SEND, attendance, mental health and other relevant staff to ensure children's needs are considered holistically;</w:t>
      </w:r>
    </w:p>
    <w:p w14:paraId="13CA8A10" w14:textId="77777777"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promote a culture where children are listened to, their wishes and feelings are considered, and safeguarding concerns are acted upon appropriately;</w:t>
      </w:r>
    </w:p>
    <w:p w14:paraId="5C1F5609" w14:textId="77777777" w:rsidR="00124E42" w:rsidRPr="00A06FF1" w:rsidRDefault="00124E42" w:rsidP="00D14622">
      <w:pPr>
        <w:widowControl/>
        <w:numPr>
          <w:ilvl w:val="0"/>
          <w:numId w:val="43"/>
        </w:numPr>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undertake appropriate safeguarding training, including Prevent training, and keep knowledge and skills updated in line with national and local requirements; and</w:t>
      </w:r>
    </w:p>
    <w:p w14:paraId="39348963" w14:textId="77777777" w:rsidR="00124E42" w:rsidRPr="00A06FF1" w:rsidRDefault="00124E42" w:rsidP="00D14622">
      <w:pPr>
        <w:widowControl/>
        <w:numPr>
          <w:ilvl w:val="0"/>
          <w:numId w:val="43"/>
        </w:numPr>
        <w:autoSpaceDE/>
        <w:autoSpaceDN/>
        <w:spacing w:after="160" w:line="278" w:lineRule="auto"/>
        <w:jc w:val="both"/>
        <w:rPr>
          <w:rFonts w:ascii="Times New Roman" w:hAnsi="Times New Roman" w:cs="Times New Roman"/>
          <w:sz w:val="24"/>
          <w:szCs w:val="24"/>
        </w:rPr>
      </w:pPr>
      <w:r w:rsidRPr="00A06FF1">
        <w:rPr>
          <w:rFonts w:ascii="Times New Roman" w:hAnsi="Times New Roman" w:cs="Times New Roman"/>
          <w:sz w:val="24"/>
          <w:szCs w:val="24"/>
        </w:rPr>
        <w:t>ensure safeguarding policies and procedures are reviewed regularly, implemented effectively and made available to parents and carers.</w:t>
      </w:r>
    </w:p>
    <w:p w14:paraId="2F8766F2" w14:textId="77777777" w:rsidR="00124E42" w:rsidRPr="00A06FF1" w:rsidRDefault="00124E42" w:rsidP="00124E42">
      <w:pPr>
        <w:widowControl/>
        <w:autoSpaceDE/>
        <w:autoSpaceDN/>
        <w:spacing w:after="120"/>
        <w:rPr>
          <w:rFonts w:ascii="Times New Roman" w:hAnsi="Times New Roman" w:cs="Times New Roman"/>
          <w:b/>
          <w:bCs/>
          <w:lang w:bidi="ar-SA"/>
        </w:rPr>
      </w:pPr>
    </w:p>
    <w:p w14:paraId="78850C6E" w14:textId="77777777" w:rsidR="00124E42" w:rsidRPr="00A06FF1" w:rsidRDefault="00124E42" w:rsidP="00BA0547">
      <w:pPr>
        <w:pStyle w:val="Heading2"/>
        <w:rPr>
          <w:rFonts w:ascii="Times New Roman" w:hAnsi="Times New Roman" w:cs="Times New Roman"/>
          <w:lang w:bidi="ar-SA"/>
        </w:rPr>
      </w:pPr>
      <w:bookmarkStart w:id="15" w:name="_Toc238825671"/>
      <w:r w:rsidRPr="00A06FF1">
        <w:rPr>
          <w:rFonts w:ascii="Times New Roman" w:hAnsi="Times New Roman" w:cs="Times New Roman"/>
          <w:lang w:bidi="ar-SA"/>
        </w:rPr>
        <w:t>Deputy Designated Safeguarding Lead (DDSL)</w:t>
      </w:r>
      <w:bookmarkEnd w:id="15"/>
    </w:p>
    <w:p w14:paraId="233AD2D8" w14:textId="77777777" w:rsidR="00124E42" w:rsidRPr="008212A0" w:rsidRDefault="00124E42" w:rsidP="00124E42">
      <w:pPr>
        <w:widowControl/>
        <w:autoSpaceDE/>
        <w:autoSpaceDN/>
        <w:spacing w:after="120"/>
        <w:rPr>
          <w:b/>
          <w:bCs/>
          <w:lang w:bidi="ar-SA"/>
        </w:rPr>
      </w:pPr>
    </w:p>
    <w:p w14:paraId="22B77E1D" w14:textId="77777777"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Deputy DSLs are trained to the same standard as the DSL and receive regular safeguarding updates.</w:t>
      </w:r>
    </w:p>
    <w:p w14:paraId="746DE99C" w14:textId="77777777" w:rsidR="00124E42" w:rsidRPr="00A06FF1" w:rsidRDefault="00124E42" w:rsidP="00A06FF1">
      <w:pPr>
        <w:widowControl/>
        <w:autoSpaceDE/>
        <w:autoSpaceDN/>
        <w:spacing w:after="120"/>
        <w:jc w:val="both"/>
        <w:rPr>
          <w:rFonts w:ascii="Times New Roman" w:hAnsi="Times New Roman" w:cs="Times New Roman"/>
          <w:bCs/>
          <w:sz w:val="24"/>
          <w:szCs w:val="24"/>
          <w:lang w:bidi="ar-SA"/>
        </w:rPr>
      </w:pPr>
      <w:r w:rsidRPr="00A06FF1">
        <w:rPr>
          <w:rFonts w:ascii="Times New Roman" w:hAnsi="Times New Roman" w:cs="Times New Roman"/>
          <w:bCs/>
          <w:sz w:val="24"/>
          <w:szCs w:val="24"/>
          <w:lang w:bidi="ar-SA"/>
        </w:rPr>
        <w:t>Deputy DSLs will:</w:t>
      </w:r>
    </w:p>
    <w:p w14:paraId="37A80606"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support the DSL in carrying out safeguarding and child protection responsibilities;</w:t>
      </w:r>
    </w:p>
    <w:p w14:paraId="43FBF3DD"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lastRenderedPageBreak/>
        <w:t>provide safeguarding advice and support to staff;</w:t>
      </w:r>
    </w:p>
    <w:p w14:paraId="33C73D67"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have access to safeguarding records and systems necessary to fulfil their role; and</w:t>
      </w:r>
    </w:p>
    <w:p w14:paraId="7D8B6345"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undertake the functions of the DSL when the DSL is unavailable.</w:t>
      </w:r>
    </w:p>
    <w:p w14:paraId="676C3983" w14:textId="2B712F21"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 xml:space="preserve">Where the DSL is absent for an extended period, an appropriately trained Deputy DSL will undertake the day-to-day responsibilities of the role in accordance with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safeguarding arrangements.</w:t>
      </w:r>
    </w:p>
    <w:p w14:paraId="3DE742B6" w14:textId="77777777"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Whilst specific safeguarding tasks may be delegated to Deputy DSLs, the DSL retains overall lead responsibility for safeguarding and child protection.</w:t>
      </w:r>
    </w:p>
    <w:p w14:paraId="6BF71E13" w14:textId="77777777"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The responsibilities of the DSL and Deputy DSL(s) are reflected within the relevant job descriptions.</w:t>
      </w:r>
    </w:p>
    <w:p w14:paraId="0249B691" w14:textId="77777777" w:rsidR="00124E42" w:rsidRPr="008212A0" w:rsidRDefault="00124E42" w:rsidP="00124E42">
      <w:pPr>
        <w:widowControl/>
        <w:autoSpaceDE/>
        <w:autoSpaceDN/>
        <w:spacing w:after="120"/>
        <w:rPr>
          <w:b/>
          <w:bCs/>
          <w:lang w:bidi="ar-SA"/>
        </w:rPr>
      </w:pPr>
    </w:p>
    <w:p w14:paraId="60ED8F4C" w14:textId="5A05CB91" w:rsidR="00124E42" w:rsidRPr="00A06FF1" w:rsidRDefault="00124E42" w:rsidP="00BA0547">
      <w:pPr>
        <w:pStyle w:val="Heading2"/>
        <w:rPr>
          <w:rFonts w:ascii="Times New Roman" w:hAnsi="Times New Roman" w:cs="Times New Roman"/>
          <w:lang w:bidi="ar-SA"/>
        </w:rPr>
      </w:pPr>
      <w:bookmarkStart w:id="16" w:name="_Toc238825672"/>
      <w:r w:rsidRPr="00A06FF1">
        <w:rPr>
          <w:rFonts w:ascii="Times New Roman" w:hAnsi="Times New Roman" w:cs="Times New Roman"/>
          <w:lang w:bidi="ar-SA"/>
        </w:rPr>
        <w:t>Headteacher</w:t>
      </w:r>
      <w:bookmarkEnd w:id="16"/>
    </w:p>
    <w:p w14:paraId="149F406A" w14:textId="77777777" w:rsidR="00124E42" w:rsidRPr="008212A0" w:rsidRDefault="00124E42" w:rsidP="00124E42">
      <w:pPr>
        <w:widowControl/>
        <w:autoSpaceDE/>
        <w:autoSpaceDN/>
        <w:rPr>
          <w:b/>
          <w:bCs/>
          <w:lang w:bidi="ar-SA"/>
        </w:rPr>
      </w:pPr>
    </w:p>
    <w:p w14:paraId="3C76D8E8" w14:textId="4F033775"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bCs/>
          <w:sz w:val="24"/>
          <w:szCs w:val="24"/>
          <w:lang w:bidi="ar-SA"/>
        </w:rPr>
        <w:t>T</w:t>
      </w:r>
      <w:r w:rsidRPr="00A06FF1">
        <w:rPr>
          <w:rFonts w:ascii="Times New Roman" w:hAnsi="Times New Roman" w:cs="Times New Roman"/>
          <w:sz w:val="24"/>
          <w:szCs w:val="24"/>
        </w:rPr>
        <w:t xml:space="preserve">he Headteacher is responsible for ensuring that safeguarding and child protection arrangements are fully embedded within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culture, policies and practice.</w:t>
      </w:r>
    </w:p>
    <w:p w14:paraId="366C112D" w14:textId="5905647F" w:rsidR="00124E42" w:rsidRPr="00A06FF1" w:rsidRDefault="00124E42"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The Headteacher will:</w:t>
      </w:r>
    </w:p>
    <w:p w14:paraId="6ADBBD77" w14:textId="6B1B5BC4"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ensure that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safeguarding and child protection policies and procedures are understood, implemented and regularly reviewed by all staff;</w:t>
      </w:r>
    </w:p>
    <w:p w14:paraId="0B00816F"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ensure that all staff receive appropriate safeguarding training, read at least Part One of Keeping Children Safe in Education, and understand their safeguarding responsibilities;</w:t>
      </w:r>
    </w:p>
    <w:p w14:paraId="2D7234E6" w14:textId="435347C2"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provide the DSL and Deputy DSL(s) with sufficient time, training, funding, resources and support to carry out their duties effectively, including appropriate cover arrangements during periods of absence;</w:t>
      </w:r>
    </w:p>
    <w:p w14:paraId="11643087"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promote a strong safeguarding culture in which concerns about children or adults are identified, reported, recorded and acted upon promptly;</w:t>
      </w:r>
    </w:p>
    <w:p w14:paraId="4BA65DC5" w14:textId="712AD5A2"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ensure that staff feel able to raise concerns about poor or unsafe practice in accordance with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whistleblowing procedures;</w:t>
      </w:r>
    </w:p>
    <w:p w14:paraId="48682748"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ensure that children receive a curriculum which supports safeguarding, promotes wellbeing and helps them to keep themselves safe, including online;</w:t>
      </w:r>
    </w:p>
    <w:p w14:paraId="5EB7D164"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ensure that effective filtering and monitoring arrangements are in place and reviewed regularly in line with statutory guidance;</w:t>
      </w:r>
    </w:p>
    <w:p w14:paraId="4CE8DA2B" w14:textId="65760DDD" w:rsidR="00124E42" w:rsidRPr="00A06FF1" w:rsidRDefault="00124E42" w:rsidP="00D14622">
      <w:pPr>
        <w:widowControl/>
        <w:numPr>
          <w:ilvl w:val="0"/>
          <w:numId w:val="42"/>
        </w:numPr>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ensure that appropriate safeguarding arrangements are in place for alternative provision, educational visits, extended services and other activities provided by or on behalf of the </w:t>
      </w:r>
      <w:r w:rsidR="00CE558A" w:rsidRPr="00A06FF1">
        <w:rPr>
          <w:rFonts w:ascii="Times New Roman" w:hAnsi="Times New Roman" w:cs="Times New Roman"/>
          <w:sz w:val="24"/>
          <w:szCs w:val="24"/>
        </w:rPr>
        <w:t>school</w:t>
      </w:r>
      <w:r w:rsidRPr="00A06FF1">
        <w:rPr>
          <w:rFonts w:ascii="Times New Roman" w:hAnsi="Times New Roman" w:cs="Times New Roman"/>
          <w:sz w:val="24"/>
          <w:szCs w:val="24"/>
        </w:rPr>
        <w:t>;</w:t>
      </w:r>
    </w:p>
    <w:p w14:paraId="1C069298" w14:textId="6DF30756"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ensure that allegations, low-level concerns and safeguarding concerns relating to adults working in or on behalf of the </w:t>
      </w:r>
      <w:r w:rsidR="00CE558A" w:rsidRPr="00A06FF1">
        <w:rPr>
          <w:rFonts w:ascii="Times New Roman" w:hAnsi="Times New Roman" w:cs="Times New Roman"/>
          <w:sz w:val="24"/>
          <w:szCs w:val="24"/>
        </w:rPr>
        <w:t>school</w:t>
      </w:r>
      <w:r w:rsidRPr="00A06FF1">
        <w:rPr>
          <w:rFonts w:ascii="Times New Roman" w:hAnsi="Times New Roman" w:cs="Times New Roman"/>
          <w:sz w:val="24"/>
          <w:szCs w:val="24"/>
        </w:rPr>
        <w:t xml:space="preserve"> are managed in accordance with statutory guidance, local procedures and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policies;</w:t>
      </w:r>
    </w:p>
    <w:p w14:paraId="43328512"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ensure that statutory referrals are made to the Local Authority Designated Officer (LADO), Disclosure and Barring Service (DBS), Teaching Regulation Agency (TRA) and other agencies where required;</w:t>
      </w:r>
    </w:p>
    <w:p w14:paraId="0427D1B1"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promote the educational outcomes and wellbeing of vulnerable pupils, including children who are looked after, previously looked after, children with a social worker, children in </w:t>
      </w:r>
      <w:r w:rsidRPr="00A06FF1">
        <w:rPr>
          <w:rFonts w:ascii="Times New Roman" w:hAnsi="Times New Roman" w:cs="Times New Roman"/>
          <w:sz w:val="24"/>
          <w:szCs w:val="24"/>
        </w:rPr>
        <w:lastRenderedPageBreak/>
        <w:t>kinship care arrangements and those requiring Family Help or other early intervention services;</w:t>
      </w:r>
    </w:p>
    <w:p w14:paraId="06A43817" w14:textId="449778B6"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ensure that the </w:t>
      </w:r>
      <w:r w:rsidR="00CE558A" w:rsidRPr="00A06FF1">
        <w:rPr>
          <w:rFonts w:ascii="Times New Roman" w:hAnsi="Times New Roman" w:cs="Times New Roman"/>
          <w:sz w:val="24"/>
          <w:szCs w:val="24"/>
        </w:rPr>
        <w:t>school</w:t>
      </w:r>
      <w:r w:rsidRPr="00A06FF1">
        <w:rPr>
          <w:rFonts w:ascii="Times New Roman" w:hAnsi="Times New Roman" w:cs="Times New Roman"/>
          <w:sz w:val="24"/>
          <w:szCs w:val="24"/>
        </w:rPr>
        <w:t xml:space="preserve"> works effectively with Halton Children's Social Care, Halton Safeguarding Children Partnership, the Police, Health Services and other relevant agencies to safeguard and promote the welfare of children;</w:t>
      </w:r>
    </w:p>
    <w:p w14:paraId="65087417" w14:textId="77777777"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ensure that safeguarding policies, procedures and practice are updated in response to changes in legislation, statutory guidance, local safeguarding arrangements and emerging risks; and</w:t>
      </w:r>
    </w:p>
    <w:p w14:paraId="798ED453" w14:textId="218B3EB5" w:rsidR="00124E42" w:rsidRPr="00A06FF1" w:rsidRDefault="00124E42" w:rsidP="00D14622">
      <w:pPr>
        <w:widowControl/>
        <w:numPr>
          <w:ilvl w:val="0"/>
          <w:numId w:val="42"/>
        </w:numPr>
        <w:tabs>
          <w:tab w:val="num" w:pos="720"/>
        </w:tabs>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provide the Governing Body with appropriate safeguarding information and assurance to enable effective monitoring and oversight of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safeguarding arrangements.</w:t>
      </w:r>
      <w:bookmarkStart w:id="17" w:name="_Toc47373543"/>
    </w:p>
    <w:p w14:paraId="6725D474" w14:textId="77777777" w:rsidR="00121FC2" w:rsidRPr="00121FC2" w:rsidRDefault="00121FC2" w:rsidP="00121FC2">
      <w:pPr>
        <w:widowControl/>
        <w:autoSpaceDE/>
        <w:autoSpaceDN/>
        <w:spacing w:after="120"/>
        <w:ind w:left="714"/>
      </w:pPr>
    </w:p>
    <w:p w14:paraId="77745E66" w14:textId="6A9FF39F" w:rsidR="00124E42" w:rsidRPr="00A06FF1" w:rsidRDefault="00124E42" w:rsidP="00BA0547">
      <w:pPr>
        <w:pStyle w:val="Heading2"/>
        <w:rPr>
          <w:rFonts w:ascii="Times New Roman" w:hAnsi="Times New Roman" w:cs="Times New Roman"/>
          <w:lang w:bidi="ar-SA"/>
        </w:rPr>
      </w:pPr>
      <w:bookmarkStart w:id="18" w:name="_Toc238825673"/>
      <w:r w:rsidRPr="00A06FF1">
        <w:rPr>
          <w:rFonts w:ascii="Times New Roman" w:hAnsi="Times New Roman" w:cs="Times New Roman"/>
          <w:lang w:bidi="ar-SA"/>
        </w:rPr>
        <w:t xml:space="preserve">The </w:t>
      </w:r>
      <w:bookmarkEnd w:id="17"/>
      <w:r w:rsidRPr="00A06FF1">
        <w:rPr>
          <w:rFonts w:ascii="Times New Roman" w:hAnsi="Times New Roman" w:cs="Times New Roman"/>
          <w:lang w:bidi="ar-SA"/>
        </w:rPr>
        <w:t xml:space="preserve">Governing Body </w:t>
      </w:r>
      <w:bookmarkEnd w:id="18"/>
    </w:p>
    <w:p w14:paraId="46565EC6" w14:textId="77777777" w:rsidR="00124E42" w:rsidRPr="008212A0" w:rsidRDefault="00124E42" w:rsidP="00124E42">
      <w:pPr>
        <w:widowControl/>
        <w:autoSpaceDE/>
        <w:autoSpaceDN/>
        <w:spacing w:after="120"/>
        <w:rPr>
          <w:b/>
          <w:bCs/>
          <w:lang w:bidi="ar-SA"/>
        </w:rPr>
      </w:pPr>
    </w:p>
    <w:p w14:paraId="2E3C6B8F" w14:textId="77777777" w:rsidR="003862EA" w:rsidRPr="00A06FF1" w:rsidRDefault="003862EA" w:rsidP="00A06FF1">
      <w:pPr>
        <w:widowControl/>
        <w:autoSpaceDE/>
        <w:autoSpaceDN/>
        <w:spacing w:after="120"/>
        <w:jc w:val="both"/>
        <w:rPr>
          <w:rFonts w:ascii="Times New Roman" w:hAnsi="Times New Roman" w:cs="Times New Roman"/>
          <w:sz w:val="24"/>
          <w:szCs w:val="24"/>
        </w:rPr>
      </w:pPr>
      <w:r w:rsidRPr="00A06FF1">
        <w:rPr>
          <w:rFonts w:ascii="Times New Roman" w:hAnsi="Times New Roman" w:cs="Times New Roman"/>
          <w:sz w:val="24"/>
          <w:szCs w:val="24"/>
        </w:rPr>
        <w:t>The Governing Body will ensure it meets the expectations set out in Keeping Children Safe in Education 2026, including</w:t>
      </w:r>
    </w:p>
    <w:p w14:paraId="20E07553" w14:textId="07C89944" w:rsidR="00124E42" w:rsidRPr="00A06FF1" w:rsidRDefault="00A06FF1" w:rsidP="00D14622">
      <w:pPr>
        <w:widowControl/>
        <w:numPr>
          <w:ilvl w:val="0"/>
          <w:numId w:val="42"/>
        </w:numPr>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identifying</w:t>
      </w:r>
      <w:r w:rsidR="00124E42" w:rsidRPr="00A06FF1">
        <w:rPr>
          <w:rFonts w:ascii="Times New Roman" w:hAnsi="Times New Roman" w:cs="Times New Roman"/>
          <w:sz w:val="24"/>
          <w:szCs w:val="24"/>
        </w:rPr>
        <w:t xml:space="preserve"> a named individual to take responsibility for oversight of the </w:t>
      </w:r>
      <w:r w:rsidR="00CE558A" w:rsidRPr="00A06FF1">
        <w:rPr>
          <w:rFonts w:ascii="Times New Roman" w:hAnsi="Times New Roman" w:cs="Times New Roman"/>
          <w:sz w:val="24"/>
          <w:szCs w:val="24"/>
        </w:rPr>
        <w:t>school’s</w:t>
      </w:r>
      <w:r w:rsidR="00124E42" w:rsidRPr="00A06FF1">
        <w:rPr>
          <w:rFonts w:ascii="Times New Roman" w:hAnsi="Times New Roman" w:cs="Times New Roman"/>
          <w:sz w:val="24"/>
          <w:szCs w:val="24"/>
        </w:rPr>
        <w:t xml:space="preserve"> safeguarding arrangements. This Governor will maintain regular contact with the DSL and will ensure that the Governing Board receives regular reports about safeguarding activity at the </w:t>
      </w:r>
      <w:r w:rsidR="00CE558A" w:rsidRPr="00A06FF1">
        <w:rPr>
          <w:rFonts w:ascii="Times New Roman" w:hAnsi="Times New Roman" w:cs="Times New Roman"/>
          <w:sz w:val="24"/>
          <w:szCs w:val="24"/>
        </w:rPr>
        <w:t>school</w:t>
      </w:r>
      <w:r w:rsidR="00124E42" w:rsidRPr="00A06FF1">
        <w:rPr>
          <w:rFonts w:ascii="Times New Roman" w:hAnsi="Times New Roman" w:cs="Times New Roman"/>
          <w:sz w:val="24"/>
          <w:szCs w:val="24"/>
        </w:rPr>
        <w:t>.</w:t>
      </w:r>
    </w:p>
    <w:p w14:paraId="5E01AC58" w14:textId="4C3C82BE" w:rsidR="00124E42" w:rsidRPr="00A06FF1" w:rsidRDefault="00124E42" w:rsidP="00D14622">
      <w:pPr>
        <w:widowControl/>
        <w:numPr>
          <w:ilvl w:val="0"/>
          <w:numId w:val="42"/>
        </w:numPr>
        <w:autoSpaceDE/>
        <w:autoSpaceDN/>
        <w:spacing w:after="120"/>
        <w:ind w:left="714" w:hanging="357"/>
        <w:jc w:val="both"/>
        <w:rPr>
          <w:rFonts w:ascii="Times New Roman" w:hAnsi="Times New Roman" w:cs="Times New Roman"/>
          <w:sz w:val="24"/>
          <w:szCs w:val="24"/>
        </w:rPr>
      </w:pPr>
      <w:r w:rsidRPr="00A06FF1">
        <w:rPr>
          <w:rFonts w:ascii="Times New Roman" w:hAnsi="Times New Roman" w:cs="Times New Roman"/>
          <w:sz w:val="24"/>
          <w:szCs w:val="24"/>
        </w:rPr>
        <w:t xml:space="preserve">ensure that the </w:t>
      </w:r>
      <w:r w:rsidR="00CE558A" w:rsidRPr="00A06FF1">
        <w:rPr>
          <w:rFonts w:ascii="Times New Roman" w:hAnsi="Times New Roman" w:cs="Times New Roman"/>
          <w:sz w:val="24"/>
          <w:szCs w:val="24"/>
        </w:rPr>
        <w:t>school’s</w:t>
      </w:r>
      <w:r w:rsidRPr="00A06FF1">
        <w:rPr>
          <w:rFonts w:ascii="Times New Roman" w:hAnsi="Times New Roman" w:cs="Times New Roman"/>
          <w:sz w:val="24"/>
          <w:szCs w:val="24"/>
        </w:rPr>
        <w:t xml:space="preserve"> safeguarding, recruitment and managing allegations procedures take into account the procedures and practice of the Local Authority, local safeguarding partnership and national guidance.</w:t>
      </w:r>
    </w:p>
    <w:p w14:paraId="06CA967D" w14:textId="5BFE80CE" w:rsidR="00885238" w:rsidRDefault="00885238">
      <w:pPr>
        <w:widowControl/>
        <w:autoSpaceDE/>
        <w:autoSpaceDN/>
        <w:rPr>
          <w:rFonts w:eastAsia="Maiandra GD" w:cs="Arial"/>
          <w:b/>
          <w:sz w:val="24"/>
          <w:szCs w:val="24"/>
          <w:lang w:val="en-GB"/>
        </w:rPr>
      </w:pPr>
    </w:p>
    <w:p w14:paraId="56DDBD25" w14:textId="77777777" w:rsidR="00885238" w:rsidRDefault="00885238">
      <w:pPr>
        <w:widowControl/>
        <w:autoSpaceDE/>
        <w:autoSpaceDN/>
        <w:rPr>
          <w:rFonts w:eastAsia="Maiandra GD" w:cs="Arial"/>
          <w:b/>
          <w:sz w:val="24"/>
          <w:szCs w:val="24"/>
          <w:lang w:val="en-GB"/>
        </w:rPr>
      </w:pPr>
    </w:p>
    <w:p w14:paraId="537DF93A" w14:textId="6936FBBB" w:rsidR="00303C0B" w:rsidRPr="00A06FF1" w:rsidRDefault="00303C0B" w:rsidP="00E15C16">
      <w:pPr>
        <w:pStyle w:val="Heading2"/>
        <w:rPr>
          <w:rFonts w:ascii="Times New Roman" w:hAnsi="Times New Roman" w:cs="Times New Roman"/>
        </w:rPr>
      </w:pPr>
      <w:bookmarkStart w:id="19" w:name="_Toc238717069"/>
      <w:bookmarkStart w:id="20" w:name="_Toc238825674"/>
      <w:r w:rsidRPr="00A06FF1">
        <w:rPr>
          <w:rFonts w:ascii="Times New Roman" w:hAnsi="Times New Roman" w:cs="Times New Roman"/>
        </w:rPr>
        <w:t>Safeguarding Training</w:t>
      </w:r>
      <w:bookmarkEnd w:id="19"/>
      <w:bookmarkEnd w:id="20"/>
    </w:p>
    <w:p w14:paraId="3A663B2F" w14:textId="77777777" w:rsidR="00474D7A" w:rsidRDefault="00474D7A" w:rsidP="00E15C16">
      <w:pPr>
        <w:rPr>
          <w:lang w:val="en-GB" w:eastAsia="en-GB" w:bidi="ar-SA"/>
        </w:rPr>
      </w:pPr>
    </w:p>
    <w:p w14:paraId="22CF0023" w14:textId="21CD20F7" w:rsidR="00303C0B" w:rsidRPr="00A06FF1" w:rsidRDefault="00303C0B" w:rsidP="00A06FF1">
      <w:pPr>
        <w:jc w:val="both"/>
        <w:rPr>
          <w:rFonts w:ascii="Times New Roman" w:hAnsi="Times New Roman" w:cs="Times New Roman"/>
          <w:sz w:val="24"/>
          <w:szCs w:val="24"/>
          <w:lang w:val="en-GB" w:eastAsia="en-GB" w:bidi="ar-SA"/>
        </w:rPr>
      </w:pPr>
      <w:r w:rsidRPr="00A06FF1">
        <w:rPr>
          <w:rFonts w:ascii="Times New Roman" w:hAnsi="Times New Roman" w:cs="Times New Roman"/>
          <w:sz w:val="24"/>
          <w:szCs w:val="24"/>
          <w:lang w:val="en-GB" w:eastAsia="en-GB" w:bidi="ar-SA"/>
        </w:rPr>
        <w:t xml:space="preserve">The </w:t>
      </w:r>
      <w:r w:rsidR="00CE558A" w:rsidRPr="00A06FF1">
        <w:rPr>
          <w:rFonts w:ascii="Times New Roman" w:hAnsi="Times New Roman" w:cs="Times New Roman"/>
          <w:sz w:val="24"/>
          <w:szCs w:val="24"/>
          <w:lang w:val="en-GB" w:eastAsia="en-GB" w:bidi="ar-SA"/>
        </w:rPr>
        <w:t>school</w:t>
      </w:r>
      <w:r w:rsidRPr="00A06FF1">
        <w:rPr>
          <w:rFonts w:ascii="Times New Roman" w:hAnsi="Times New Roman" w:cs="Times New Roman"/>
          <w:sz w:val="24"/>
          <w:szCs w:val="24"/>
          <w:lang w:val="en-GB" w:eastAsia="en-GB" w:bidi="ar-SA"/>
        </w:rPr>
        <w:t xml:space="preserve"> recognises that safeguarding is everyone's responsibility. All staff, including those who do not work directly with children, will receive safeguarding and child protection training appropriate to their role.</w:t>
      </w:r>
    </w:p>
    <w:p w14:paraId="7A44FEED" w14:textId="7A2AE0A6" w:rsidR="00303C0B" w:rsidRPr="00A06FF1" w:rsidRDefault="00303C0B"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 xml:space="preserve">As part of their induction, staff will be provided with, and required to read, relevant safeguarding information, including at least Part One of Keeping Children Safe in Education </w:t>
      </w:r>
      <w:r w:rsidR="00CE558A" w:rsidRPr="00A06FF1">
        <w:rPr>
          <w:rFonts w:ascii="Times New Roman" w:eastAsia="Times New Roman" w:hAnsi="Times New Roman" w:cs="Times New Roman"/>
          <w:sz w:val="24"/>
          <w:szCs w:val="24"/>
          <w:lang w:val="en-GB" w:eastAsia="en-GB" w:bidi="ar-SA"/>
        </w:rPr>
        <w:t>2026</w:t>
      </w:r>
      <w:r w:rsidR="00CE558A" w:rsidRPr="00A06FF1">
        <w:rPr>
          <w:rFonts w:ascii="Times New Roman" w:eastAsia="Times New Roman" w:hAnsi="Times New Roman" w:cs="Times New Roman"/>
          <w:i/>
          <w:iCs/>
          <w:sz w:val="24"/>
          <w:szCs w:val="24"/>
          <w:lang w:val="en-GB" w:eastAsia="en-GB" w:bidi="ar-SA"/>
        </w:rPr>
        <w:t>,</w:t>
      </w:r>
      <w:r w:rsidRPr="00A06FF1">
        <w:rPr>
          <w:rFonts w:ascii="Times New Roman" w:eastAsia="Times New Roman" w:hAnsi="Times New Roman" w:cs="Times New Roman"/>
          <w:sz w:val="24"/>
          <w:szCs w:val="24"/>
          <w:lang w:val="en-GB" w:eastAsia="en-GB" w:bidi="ar-SA"/>
        </w:rPr>
        <w:t xml:space="preserve"> the School's Child Protection Policy, Staff Code of Conduct, Behaviour Policy and any other safeguarding policies relevant to their role.</w:t>
      </w:r>
    </w:p>
    <w:p w14:paraId="43F4BD7D" w14:textId="77777777" w:rsidR="00303C0B" w:rsidRPr="00A06FF1" w:rsidRDefault="00303C0B"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All staff will receive safeguarding and child protection training, including online safety, at induction and regular updates thereafter. Safeguarding training will be refreshed at least annually and will reflect local safeguarding arrangements, emerging risks, lessons learned from safeguarding practice reviews and changes to statutory guidance.</w:t>
      </w:r>
    </w:p>
    <w:p w14:paraId="3982A7F0" w14:textId="41756018" w:rsidR="004D1608" w:rsidRPr="00A06FF1" w:rsidRDefault="004D1608"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Staff should exercise professional curiosity and respectfully explore concerns where a child's presentation, behaviour or circumstances do not appear consistent with the information available.</w:t>
      </w:r>
    </w:p>
    <w:p w14:paraId="1F1633C3" w14:textId="77777777" w:rsidR="00303C0B" w:rsidRPr="00A06FF1" w:rsidRDefault="00303C0B" w:rsidP="00A06FF1">
      <w:pPr>
        <w:widowControl/>
        <w:autoSpaceDE/>
        <w:autoSpaceDN/>
        <w:spacing w:before="100" w:beforeAutospacing="1" w:after="100" w:afterAutospacing="1" w:line="300" w:lineRule="atLeast"/>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Training and updates will ensure that staff:</w:t>
      </w:r>
    </w:p>
    <w:p w14:paraId="31CC8107" w14:textId="77777777" w:rsidR="00303C0B" w:rsidRPr="00A06FF1" w:rsidRDefault="00303C0B" w:rsidP="00D14622">
      <w:pPr>
        <w:widowControl/>
        <w:numPr>
          <w:ilvl w:val="0"/>
          <w:numId w:val="41"/>
        </w:numPr>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understand their safeguarding responsibilities and how to report concerns;</w:t>
      </w:r>
    </w:p>
    <w:p w14:paraId="0D7EC46F" w14:textId="77777777" w:rsidR="00303C0B" w:rsidRPr="00A06FF1" w:rsidRDefault="00303C0B" w:rsidP="00D14622">
      <w:pPr>
        <w:widowControl/>
        <w:numPr>
          <w:ilvl w:val="0"/>
          <w:numId w:val="41"/>
        </w:numPr>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lastRenderedPageBreak/>
        <w:t>recognise the signs and indicators of abuse, neglect, exploitation and other safeguarding risks;</w:t>
      </w:r>
    </w:p>
    <w:p w14:paraId="53429676" w14:textId="77777777" w:rsidR="00303C0B" w:rsidRPr="00A06FF1" w:rsidRDefault="00303C0B" w:rsidP="00D14622">
      <w:pPr>
        <w:widowControl/>
        <w:numPr>
          <w:ilvl w:val="0"/>
          <w:numId w:val="41"/>
        </w:numPr>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know how to respond appropriately to disclosures and concerns;</w:t>
      </w:r>
    </w:p>
    <w:p w14:paraId="3C93194A" w14:textId="77777777" w:rsidR="00303C0B" w:rsidRPr="00A06FF1" w:rsidRDefault="00303C0B" w:rsidP="00D14622">
      <w:pPr>
        <w:widowControl/>
        <w:numPr>
          <w:ilvl w:val="0"/>
          <w:numId w:val="41"/>
        </w:numPr>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understand local processes for Early Help, Family Help and statutory intervention;</w:t>
      </w:r>
    </w:p>
    <w:p w14:paraId="723DFF5A" w14:textId="77777777" w:rsidR="00303C0B" w:rsidRPr="00A06FF1" w:rsidRDefault="00303C0B" w:rsidP="00D14622">
      <w:pPr>
        <w:widowControl/>
        <w:numPr>
          <w:ilvl w:val="0"/>
          <w:numId w:val="41"/>
        </w:numPr>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understand their responsibilities in relation to child-on-child abuse, allegations about adults, whistleblowing and professional curiosity;</w:t>
      </w:r>
    </w:p>
    <w:p w14:paraId="4F7A06DF" w14:textId="77777777" w:rsidR="00303C0B" w:rsidRPr="00A06FF1" w:rsidRDefault="00303C0B" w:rsidP="00D14622">
      <w:pPr>
        <w:widowControl/>
        <w:numPr>
          <w:ilvl w:val="0"/>
          <w:numId w:val="41"/>
        </w:numPr>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understand safeguarding risks associated with attendance, children missing education and vulnerable groups of children;</w:t>
      </w:r>
    </w:p>
    <w:p w14:paraId="17667780" w14:textId="77777777" w:rsidR="00303C0B" w:rsidRPr="00A06FF1" w:rsidRDefault="00303C0B" w:rsidP="00D14622">
      <w:pPr>
        <w:widowControl/>
        <w:numPr>
          <w:ilvl w:val="0"/>
          <w:numId w:val="41"/>
        </w:numPr>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understand the safeguarding implications of technology and online activity, including filtering and monitoring arrangements; and</w:t>
      </w:r>
    </w:p>
    <w:p w14:paraId="51031ED9" w14:textId="77777777" w:rsidR="00303C0B" w:rsidRPr="00A06FF1" w:rsidRDefault="00303C0B" w:rsidP="00D14622">
      <w:pPr>
        <w:widowControl/>
        <w:numPr>
          <w:ilvl w:val="0"/>
          <w:numId w:val="41"/>
        </w:numPr>
        <w:autoSpaceDE/>
        <w:autoSpaceDN/>
        <w:spacing w:before="100" w:beforeAutospacing="1" w:after="120"/>
        <w:ind w:left="714" w:hanging="357"/>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are aware that safeguarding concerns can overlap and that children may experience multiple forms of abuse or harm.</w:t>
      </w:r>
    </w:p>
    <w:p w14:paraId="7FC35141" w14:textId="46587014" w:rsidR="00303C0B" w:rsidRPr="00A06FF1" w:rsidRDefault="00303C0B"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 xml:space="preserve">The </w:t>
      </w:r>
      <w:r w:rsidR="00CE558A" w:rsidRPr="00A06FF1">
        <w:rPr>
          <w:rFonts w:ascii="Times New Roman" w:eastAsia="Times New Roman" w:hAnsi="Times New Roman" w:cs="Times New Roman"/>
          <w:sz w:val="24"/>
          <w:szCs w:val="24"/>
          <w:lang w:val="en-GB" w:eastAsia="en-GB" w:bidi="ar-SA"/>
        </w:rPr>
        <w:t>school</w:t>
      </w:r>
      <w:r w:rsidRPr="00A06FF1">
        <w:rPr>
          <w:rFonts w:ascii="Times New Roman" w:eastAsia="Times New Roman" w:hAnsi="Times New Roman" w:cs="Times New Roman"/>
          <w:sz w:val="24"/>
          <w:szCs w:val="24"/>
          <w:lang w:val="en-GB" w:eastAsia="en-GB" w:bidi="ar-SA"/>
        </w:rPr>
        <w:t xml:space="preserve"> will ensure that staff understand that some children may face additional barriers to recognising, disclosing or reporting abuse and may be at greater risk of harm, including children with special educational needs and disabilities, children with medical conditions, looked-after and previously looked-after children, children with a social worker, young carers and children experiencing attendance difficulties or other vulnerabilities.</w:t>
      </w:r>
    </w:p>
    <w:p w14:paraId="0311366F" w14:textId="77777777" w:rsidR="00303C0B" w:rsidRPr="00A06FF1" w:rsidRDefault="00303C0B"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Staff will be required to confirm that they have received and understood safeguarding training and relevant safeguarding policies. Additional guidance, supervision or training will be provided where necessary.</w:t>
      </w:r>
    </w:p>
    <w:p w14:paraId="4661F1B4" w14:textId="77777777" w:rsidR="00303C0B" w:rsidRPr="00A06FF1" w:rsidRDefault="00303C0B"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Volunteers will receive safeguarding induction and training appropriate to their role and level of contact with children.</w:t>
      </w:r>
    </w:p>
    <w:p w14:paraId="368254C5" w14:textId="77777777" w:rsidR="00303C0B" w:rsidRPr="00A06FF1" w:rsidRDefault="00303C0B"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The DSL and Deputy DSL(s) will undertake role-specific safeguarding training, including Prevent training, at least every two years. They will also update their knowledge and skills regularly, and at least annually, to keep abreast of local and national developments, emerging safeguarding issues and changes in statutory guidance.</w:t>
      </w:r>
    </w:p>
    <w:p w14:paraId="40FAD3E5" w14:textId="5DA79F52" w:rsidR="00303C0B" w:rsidRPr="00A06FF1" w:rsidRDefault="00303C0B" w:rsidP="00A06FF1">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A06FF1">
        <w:rPr>
          <w:rFonts w:ascii="Times New Roman" w:eastAsia="Times New Roman" w:hAnsi="Times New Roman" w:cs="Times New Roman"/>
          <w:sz w:val="24"/>
          <w:szCs w:val="24"/>
          <w:lang w:val="en-GB" w:eastAsia="en-GB" w:bidi="ar-SA"/>
        </w:rPr>
        <w:t xml:space="preserve">Governors and trustees will receive appropriate safeguarding and child protection training, including online safety, at induction and regular intervals thereafter. This will enable them to provide effective strategic leadership, challenge and oversight of the </w:t>
      </w:r>
      <w:r w:rsidR="00CE558A" w:rsidRPr="00A06FF1">
        <w:rPr>
          <w:rFonts w:ascii="Times New Roman" w:eastAsia="Times New Roman" w:hAnsi="Times New Roman" w:cs="Times New Roman"/>
          <w:sz w:val="24"/>
          <w:szCs w:val="24"/>
          <w:lang w:val="en-GB" w:eastAsia="en-GB" w:bidi="ar-SA"/>
        </w:rPr>
        <w:t>school’s</w:t>
      </w:r>
      <w:r w:rsidRPr="00A06FF1">
        <w:rPr>
          <w:rFonts w:ascii="Times New Roman" w:eastAsia="Times New Roman" w:hAnsi="Times New Roman" w:cs="Times New Roman"/>
          <w:sz w:val="24"/>
          <w:szCs w:val="24"/>
          <w:lang w:val="en-GB" w:eastAsia="en-GB" w:bidi="ar-SA"/>
        </w:rPr>
        <w:t xml:space="preserve"> safeguarding arrangements.</w:t>
      </w:r>
    </w:p>
    <w:p w14:paraId="78CA1DD4" w14:textId="77777777" w:rsidR="00303C0B" w:rsidRDefault="00303C0B" w:rsidP="0020465B"/>
    <w:p w14:paraId="53A1E408" w14:textId="3EFAFF56" w:rsidR="002F460E" w:rsidRPr="00A06FF1" w:rsidRDefault="002F460E" w:rsidP="007D1275">
      <w:pPr>
        <w:pStyle w:val="Heading2"/>
        <w:rPr>
          <w:rFonts w:ascii="Times New Roman" w:hAnsi="Times New Roman" w:cs="Times New Roman"/>
        </w:rPr>
      </w:pPr>
      <w:bookmarkStart w:id="21" w:name="_Toc47373546"/>
      <w:bookmarkStart w:id="22" w:name="_Toc238717070"/>
      <w:bookmarkStart w:id="23" w:name="_Toc238825675"/>
      <w:r w:rsidRPr="00A06FF1">
        <w:rPr>
          <w:rFonts w:ascii="Times New Roman" w:hAnsi="Times New Roman" w:cs="Times New Roman"/>
        </w:rPr>
        <w:t xml:space="preserve">Safer </w:t>
      </w:r>
      <w:r w:rsidR="00474D7A" w:rsidRPr="00A06FF1">
        <w:rPr>
          <w:rFonts w:ascii="Times New Roman" w:hAnsi="Times New Roman" w:cs="Times New Roman"/>
        </w:rPr>
        <w:t>R</w:t>
      </w:r>
      <w:r w:rsidRPr="00A06FF1">
        <w:rPr>
          <w:rFonts w:ascii="Times New Roman" w:hAnsi="Times New Roman" w:cs="Times New Roman"/>
        </w:rPr>
        <w:t>ecruitment</w:t>
      </w:r>
      <w:bookmarkEnd w:id="21"/>
      <w:bookmarkEnd w:id="22"/>
      <w:bookmarkEnd w:id="23"/>
      <w:r w:rsidRPr="00A06FF1">
        <w:rPr>
          <w:rFonts w:ascii="Times New Roman" w:hAnsi="Times New Roman" w:cs="Times New Roman"/>
        </w:rPr>
        <w:t xml:space="preserve"> </w:t>
      </w:r>
    </w:p>
    <w:p w14:paraId="04B5D702" w14:textId="77777777" w:rsidR="002F460E" w:rsidRPr="0032201A" w:rsidRDefault="002F460E" w:rsidP="002F460E">
      <w:pPr>
        <w:rPr>
          <w:rFonts w:cs="Arial"/>
          <w:lang w:val="en-GB"/>
        </w:rPr>
      </w:pPr>
    </w:p>
    <w:p w14:paraId="4F0621DF" w14:textId="5146AE00" w:rsidR="002F460E" w:rsidRPr="00E165D5" w:rsidRDefault="002F460E" w:rsidP="00E165D5">
      <w:pPr>
        <w:jc w:val="both"/>
        <w:rPr>
          <w:rFonts w:ascii="Times New Roman" w:hAnsi="Times New Roman" w:cs="Times New Roman"/>
          <w:sz w:val="24"/>
          <w:szCs w:val="24"/>
          <w:lang w:val="en-GB"/>
        </w:rPr>
      </w:pPr>
      <w:r w:rsidRPr="00E165D5">
        <w:rPr>
          <w:rFonts w:ascii="Times New Roman" w:hAnsi="Times New Roman" w:cs="Times New Roman"/>
          <w:sz w:val="24"/>
          <w:szCs w:val="24"/>
          <w:lang w:val="en-GB"/>
        </w:rPr>
        <w:t xml:space="preserve">Our </w:t>
      </w:r>
      <w:r w:rsidR="002865F2">
        <w:rPr>
          <w:rFonts w:ascii="Times New Roman" w:hAnsi="Times New Roman" w:cs="Times New Roman"/>
          <w:sz w:val="24"/>
          <w:szCs w:val="24"/>
          <w:lang w:val="en-GB"/>
        </w:rPr>
        <w:t>s</w:t>
      </w:r>
      <w:r w:rsidRPr="00E165D5">
        <w:rPr>
          <w:rFonts w:ascii="Times New Roman" w:hAnsi="Times New Roman" w:cs="Times New Roman"/>
          <w:sz w:val="24"/>
          <w:szCs w:val="24"/>
          <w:lang w:val="en-GB"/>
        </w:rPr>
        <w:t>chool complies with the requirements of Keeping Children Safe in Education 2026 and the arrangements of the local safeguarding partners. We operate safer recruitment procedures to help deter, reject or identify people who may pose a risk of harm to children.</w:t>
      </w:r>
    </w:p>
    <w:p w14:paraId="394E400E" w14:textId="77777777" w:rsidR="002F460E" w:rsidRPr="00E165D5" w:rsidRDefault="002F460E" w:rsidP="00E165D5">
      <w:pPr>
        <w:jc w:val="both"/>
        <w:rPr>
          <w:rFonts w:ascii="Times New Roman" w:hAnsi="Times New Roman" w:cs="Times New Roman"/>
          <w:sz w:val="24"/>
          <w:szCs w:val="24"/>
          <w:lang w:val="en-GB"/>
        </w:rPr>
      </w:pPr>
    </w:p>
    <w:p w14:paraId="09FC1CF9" w14:textId="2775A31E" w:rsidR="002F460E" w:rsidRPr="00E165D5" w:rsidRDefault="002F460E" w:rsidP="00E165D5">
      <w:pPr>
        <w:jc w:val="both"/>
        <w:rPr>
          <w:rFonts w:ascii="Times New Roman" w:hAnsi="Times New Roman" w:cs="Times New Roman"/>
          <w:sz w:val="24"/>
          <w:szCs w:val="24"/>
          <w:lang w:val="en-GB"/>
        </w:rPr>
      </w:pPr>
      <w:r w:rsidRPr="00E165D5">
        <w:rPr>
          <w:rFonts w:ascii="Times New Roman" w:hAnsi="Times New Roman" w:cs="Times New Roman"/>
          <w:sz w:val="24"/>
          <w:szCs w:val="24"/>
          <w:lang w:val="en-GB"/>
        </w:rPr>
        <w:t xml:space="preserve">The </w:t>
      </w:r>
      <w:r w:rsidR="002865F2" w:rsidRPr="00E165D5">
        <w:rPr>
          <w:rFonts w:ascii="Times New Roman" w:hAnsi="Times New Roman" w:cs="Times New Roman"/>
          <w:sz w:val="24"/>
          <w:szCs w:val="24"/>
          <w:lang w:val="en-GB"/>
        </w:rPr>
        <w:t>school</w:t>
      </w:r>
      <w:r w:rsidRPr="00E165D5">
        <w:rPr>
          <w:rFonts w:ascii="Times New Roman" w:hAnsi="Times New Roman" w:cs="Times New Roman"/>
          <w:sz w:val="24"/>
          <w:szCs w:val="24"/>
          <w:lang w:val="en-GB"/>
        </w:rPr>
        <w:t xml:space="preserve"> will carry out all required pre-appointment checks and will verify, as appropriate, an applicant’s identity, right to work in the UK, qualifications, employment history, references, mental and physical fitness, criminal record information and suitability to work with children.</w:t>
      </w:r>
    </w:p>
    <w:p w14:paraId="27F045AA" w14:textId="77777777" w:rsidR="002F460E" w:rsidRPr="00E165D5" w:rsidRDefault="002F460E" w:rsidP="00E165D5">
      <w:pPr>
        <w:jc w:val="both"/>
        <w:rPr>
          <w:rFonts w:ascii="Times New Roman" w:hAnsi="Times New Roman" w:cs="Times New Roman"/>
          <w:sz w:val="24"/>
          <w:szCs w:val="24"/>
          <w:lang w:val="en-GB"/>
        </w:rPr>
      </w:pPr>
    </w:p>
    <w:p w14:paraId="47AD4FFE" w14:textId="77777777" w:rsidR="002F460E" w:rsidRPr="00E165D5" w:rsidRDefault="002F460E" w:rsidP="00D14622">
      <w:pPr>
        <w:pStyle w:val="ListParagraph"/>
        <w:numPr>
          <w:ilvl w:val="0"/>
          <w:numId w:val="27"/>
        </w:numPr>
        <w:ind w:left="568" w:hanging="284"/>
        <w:jc w:val="both"/>
        <w:rPr>
          <w:rFonts w:ascii="Times New Roman" w:hAnsi="Times New Roman" w:cs="Times New Roman"/>
          <w:bCs/>
          <w:sz w:val="24"/>
          <w:szCs w:val="24"/>
          <w:lang w:val="en-GB"/>
        </w:rPr>
      </w:pPr>
      <w:r w:rsidRPr="00E165D5">
        <w:rPr>
          <w:rFonts w:ascii="Times New Roman" w:hAnsi="Times New Roman" w:cs="Times New Roman"/>
          <w:sz w:val="24"/>
          <w:szCs w:val="24"/>
          <w:lang w:val="en-GB"/>
        </w:rPr>
        <w:t>At least one member of each recruitment panel will have completed safer recruitment training</w:t>
      </w:r>
      <w:r w:rsidRPr="00E165D5">
        <w:rPr>
          <w:rFonts w:ascii="Times New Roman" w:hAnsi="Times New Roman" w:cs="Times New Roman"/>
          <w:bCs/>
          <w:sz w:val="24"/>
          <w:szCs w:val="24"/>
          <w:lang w:val="en-GB"/>
        </w:rPr>
        <w:t>.</w:t>
      </w:r>
    </w:p>
    <w:p w14:paraId="5EE296D1" w14:textId="6711B4C8" w:rsidR="002F460E" w:rsidRPr="00E165D5" w:rsidRDefault="002F460E" w:rsidP="00D14622">
      <w:pPr>
        <w:pStyle w:val="ListParagraph"/>
        <w:numPr>
          <w:ilvl w:val="0"/>
          <w:numId w:val="27"/>
        </w:numPr>
        <w:ind w:left="568" w:hanging="284"/>
        <w:jc w:val="both"/>
        <w:rPr>
          <w:rFonts w:ascii="Times New Roman" w:hAnsi="Times New Roman" w:cs="Times New Roman"/>
          <w:sz w:val="24"/>
          <w:szCs w:val="24"/>
          <w:lang w:val="en-GB"/>
        </w:rPr>
      </w:pPr>
      <w:r w:rsidRPr="00E165D5">
        <w:rPr>
          <w:rFonts w:ascii="Times New Roman" w:hAnsi="Times New Roman" w:cs="Times New Roman"/>
          <w:sz w:val="24"/>
          <w:szCs w:val="24"/>
          <w:lang w:val="en-GB"/>
        </w:rPr>
        <w:lastRenderedPageBreak/>
        <w:t xml:space="preserve">The </w:t>
      </w:r>
      <w:r w:rsidR="002865F2" w:rsidRPr="00E165D5">
        <w:rPr>
          <w:rFonts w:ascii="Times New Roman" w:hAnsi="Times New Roman" w:cs="Times New Roman"/>
          <w:sz w:val="24"/>
          <w:szCs w:val="24"/>
          <w:lang w:val="en-GB"/>
        </w:rPr>
        <w:t>school</w:t>
      </w:r>
      <w:r w:rsidRPr="00E165D5">
        <w:rPr>
          <w:rFonts w:ascii="Times New Roman" w:hAnsi="Times New Roman" w:cs="Times New Roman"/>
          <w:sz w:val="24"/>
          <w:szCs w:val="24"/>
          <w:lang w:val="en-GB"/>
        </w:rPr>
        <w:t xml:space="preserve"> obtains written confirmation from supply agencies or third-party organisations that agency staff or other individuals who may work in the </w:t>
      </w:r>
      <w:r w:rsidR="002865F2" w:rsidRPr="00E165D5">
        <w:rPr>
          <w:rFonts w:ascii="Times New Roman" w:hAnsi="Times New Roman" w:cs="Times New Roman"/>
          <w:sz w:val="24"/>
          <w:szCs w:val="24"/>
          <w:lang w:val="en-GB"/>
        </w:rPr>
        <w:t>school</w:t>
      </w:r>
      <w:r w:rsidR="00E165D5" w:rsidRPr="00E165D5">
        <w:rPr>
          <w:rFonts w:ascii="Times New Roman" w:hAnsi="Times New Roman" w:cs="Times New Roman"/>
          <w:sz w:val="24"/>
          <w:szCs w:val="24"/>
          <w:lang w:val="en-GB"/>
        </w:rPr>
        <w:t xml:space="preserve"> have</w:t>
      </w:r>
      <w:r w:rsidRPr="00E165D5">
        <w:rPr>
          <w:rFonts w:ascii="Times New Roman" w:hAnsi="Times New Roman" w:cs="Times New Roman"/>
          <w:sz w:val="24"/>
          <w:szCs w:val="24"/>
          <w:lang w:val="en-GB"/>
        </w:rPr>
        <w:t xml:space="preserve"> been appropriately checked.</w:t>
      </w:r>
    </w:p>
    <w:p w14:paraId="35C0BE12" w14:textId="20878D98" w:rsidR="002F460E" w:rsidRPr="00E165D5" w:rsidRDefault="002F460E" w:rsidP="00D14622">
      <w:pPr>
        <w:pStyle w:val="ListParagraph"/>
        <w:numPr>
          <w:ilvl w:val="0"/>
          <w:numId w:val="27"/>
        </w:numPr>
        <w:ind w:left="568" w:hanging="284"/>
        <w:jc w:val="both"/>
        <w:rPr>
          <w:rFonts w:ascii="Times New Roman" w:hAnsi="Times New Roman" w:cs="Times New Roman"/>
          <w:sz w:val="24"/>
          <w:szCs w:val="24"/>
          <w:lang w:val="en-GB"/>
        </w:rPr>
      </w:pPr>
      <w:r w:rsidRPr="00E165D5">
        <w:rPr>
          <w:rFonts w:ascii="Times New Roman" w:hAnsi="Times New Roman" w:cs="Times New Roman"/>
          <w:sz w:val="24"/>
          <w:szCs w:val="24"/>
          <w:lang w:val="en-GB"/>
        </w:rPr>
        <w:t xml:space="preserve">Trainee teachers will be checked either by the </w:t>
      </w:r>
      <w:r w:rsidR="002865F2" w:rsidRPr="00E165D5">
        <w:rPr>
          <w:rFonts w:ascii="Times New Roman" w:hAnsi="Times New Roman" w:cs="Times New Roman"/>
          <w:sz w:val="24"/>
          <w:szCs w:val="24"/>
          <w:lang w:val="en-GB"/>
        </w:rPr>
        <w:t>school</w:t>
      </w:r>
      <w:r w:rsidRPr="00E165D5">
        <w:rPr>
          <w:rFonts w:ascii="Times New Roman" w:hAnsi="Times New Roman" w:cs="Times New Roman"/>
          <w:sz w:val="24"/>
          <w:szCs w:val="24"/>
          <w:lang w:val="en-GB"/>
        </w:rPr>
        <w:t xml:space="preserve"> or by the training provider, from whom written confirmation will be obtained.</w:t>
      </w:r>
    </w:p>
    <w:p w14:paraId="3E4892D4" w14:textId="4F915B88" w:rsidR="002F460E" w:rsidRPr="00E165D5" w:rsidRDefault="002F460E" w:rsidP="00D14622">
      <w:pPr>
        <w:pStyle w:val="ListParagraph"/>
        <w:numPr>
          <w:ilvl w:val="0"/>
          <w:numId w:val="27"/>
        </w:numPr>
        <w:ind w:left="568" w:hanging="284"/>
        <w:jc w:val="both"/>
        <w:rPr>
          <w:rFonts w:ascii="Times New Roman" w:hAnsi="Times New Roman" w:cs="Times New Roman"/>
          <w:sz w:val="24"/>
          <w:szCs w:val="24"/>
          <w:lang w:val="en-GB"/>
        </w:rPr>
      </w:pPr>
      <w:r w:rsidRPr="00E165D5">
        <w:rPr>
          <w:rFonts w:ascii="Times New Roman" w:hAnsi="Times New Roman" w:cs="Times New Roman"/>
          <w:sz w:val="24"/>
          <w:szCs w:val="24"/>
        </w:rPr>
        <w:t xml:space="preserve">Where responsibility for completing checks rests with a training provider, the </w:t>
      </w:r>
      <w:r w:rsidR="002865F2" w:rsidRPr="00E165D5">
        <w:rPr>
          <w:rFonts w:ascii="Times New Roman" w:hAnsi="Times New Roman" w:cs="Times New Roman"/>
          <w:sz w:val="24"/>
          <w:szCs w:val="24"/>
        </w:rPr>
        <w:t>school</w:t>
      </w:r>
      <w:r w:rsidRPr="00E165D5">
        <w:rPr>
          <w:rFonts w:ascii="Times New Roman" w:hAnsi="Times New Roman" w:cs="Times New Roman"/>
          <w:sz w:val="24"/>
          <w:szCs w:val="24"/>
        </w:rPr>
        <w:t xml:space="preserve"> will obtain written confirmation that the required checks have been completed before the trainee begins work with children.</w:t>
      </w:r>
    </w:p>
    <w:p w14:paraId="0135A423" w14:textId="146AD6DA" w:rsidR="002F460E" w:rsidRPr="00E165D5" w:rsidRDefault="002F460E" w:rsidP="00D14622">
      <w:pPr>
        <w:pStyle w:val="ListParagraph"/>
        <w:numPr>
          <w:ilvl w:val="0"/>
          <w:numId w:val="27"/>
        </w:numPr>
        <w:ind w:left="568" w:hanging="284"/>
        <w:jc w:val="both"/>
        <w:rPr>
          <w:rFonts w:ascii="Times New Roman" w:hAnsi="Times New Roman" w:cs="Times New Roman"/>
          <w:sz w:val="24"/>
          <w:szCs w:val="24"/>
          <w:lang w:val="en-GB"/>
        </w:rPr>
      </w:pPr>
      <w:r w:rsidRPr="00E165D5">
        <w:rPr>
          <w:rFonts w:ascii="Times New Roman" w:hAnsi="Times New Roman" w:cs="Times New Roman"/>
          <w:sz w:val="24"/>
          <w:szCs w:val="24"/>
          <w:lang w:val="en-GB"/>
        </w:rPr>
        <w:t xml:space="preserve">The </w:t>
      </w:r>
      <w:r w:rsidR="002865F2" w:rsidRPr="00E165D5">
        <w:rPr>
          <w:rFonts w:ascii="Times New Roman" w:hAnsi="Times New Roman" w:cs="Times New Roman"/>
          <w:sz w:val="24"/>
          <w:szCs w:val="24"/>
          <w:lang w:val="en-GB"/>
        </w:rPr>
        <w:t>school</w:t>
      </w:r>
      <w:r w:rsidRPr="00E165D5">
        <w:rPr>
          <w:rFonts w:ascii="Times New Roman" w:hAnsi="Times New Roman" w:cs="Times New Roman"/>
          <w:sz w:val="24"/>
          <w:szCs w:val="24"/>
          <w:lang w:val="en-GB"/>
        </w:rPr>
        <w:t xml:space="preserve"> maintains a single central record of recruitment checks undertaken.</w:t>
      </w:r>
    </w:p>
    <w:p w14:paraId="01E69362" w14:textId="4BEB1C53" w:rsidR="002F460E" w:rsidRPr="00E165D5" w:rsidRDefault="002F460E" w:rsidP="00D14622">
      <w:pPr>
        <w:pStyle w:val="ListParagraph"/>
        <w:numPr>
          <w:ilvl w:val="0"/>
          <w:numId w:val="27"/>
        </w:numPr>
        <w:ind w:left="568" w:hanging="284"/>
        <w:jc w:val="both"/>
        <w:rPr>
          <w:rFonts w:ascii="Times New Roman" w:hAnsi="Times New Roman" w:cs="Times New Roman"/>
          <w:sz w:val="24"/>
          <w:szCs w:val="24"/>
          <w:lang w:val="en-GB"/>
        </w:rPr>
      </w:pPr>
      <w:r w:rsidRPr="00E165D5">
        <w:rPr>
          <w:rFonts w:ascii="Times New Roman" w:hAnsi="Times New Roman" w:cs="Times New Roman"/>
          <w:sz w:val="24"/>
          <w:szCs w:val="24"/>
          <w:lang w:val="en-GB"/>
        </w:rPr>
        <w:t xml:space="preserve">The </w:t>
      </w:r>
      <w:r w:rsidR="002865F2" w:rsidRPr="00E165D5">
        <w:rPr>
          <w:rFonts w:ascii="Times New Roman" w:hAnsi="Times New Roman" w:cs="Times New Roman"/>
          <w:sz w:val="24"/>
          <w:szCs w:val="24"/>
          <w:lang w:val="en-GB"/>
        </w:rPr>
        <w:t>school</w:t>
      </w:r>
      <w:r w:rsidRPr="00E165D5">
        <w:rPr>
          <w:rFonts w:ascii="Times New Roman" w:hAnsi="Times New Roman" w:cs="Times New Roman"/>
          <w:sz w:val="24"/>
          <w:szCs w:val="24"/>
          <w:lang w:val="en-GB"/>
        </w:rPr>
        <w:t xml:space="preserve"> will not knowingly allow a barred person to engage in regulated activity with children.</w:t>
      </w:r>
    </w:p>
    <w:p w14:paraId="05B0C0B7" w14:textId="268908C6" w:rsidR="002F460E" w:rsidRPr="00E165D5" w:rsidRDefault="002F460E" w:rsidP="00D14622">
      <w:pPr>
        <w:pStyle w:val="ListParagraph"/>
        <w:numPr>
          <w:ilvl w:val="0"/>
          <w:numId w:val="27"/>
        </w:numPr>
        <w:ind w:left="568" w:hanging="284"/>
        <w:jc w:val="both"/>
        <w:rPr>
          <w:rFonts w:ascii="Times New Roman" w:hAnsi="Times New Roman" w:cs="Times New Roman"/>
          <w:sz w:val="24"/>
          <w:szCs w:val="24"/>
          <w:lang w:val="en-GB"/>
        </w:rPr>
      </w:pPr>
      <w:r w:rsidRPr="00E165D5">
        <w:rPr>
          <w:rFonts w:ascii="Times New Roman" w:hAnsi="Times New Roman" w:cs="Times New Roman"/>
          <w:sz w:val="24"/>
          <w:szCs w:val="24"/>
          <w:lang w:val="en-GB"/>
        </w:rPr>
        <w:t xml:space="preserve">Where a trainee teacher is fee-funded, the training provider will be responsible for undertaking the required checks. The </w:t>
      </w:r>
      <w:r w:rsidR="002865F2" w:rsidRPr="00E165D5">
        <w:rPr>
          <w:rFonts w:ascii="Times New Roman" w:hAnsi="Times New Roman" w:cs="Times New Roman"/>
          <w:sz w:val="24"/>
          <w:szCs w:val="24"/>
          <w:lang w:val="en-GB"/>
        </w:rPr>
        <w:t>school</w:t>
      </w:r>
      <w:r w:rsidRPr="00E165D5">
        <w:rPr>
          <w:rFonts w:ascii="Times New Roman" w:hAnsi="Times New Roman" w:cs="Times New Roman"/>
          <w:sz w:val="24"/>
          <w:szCs w:val="24"/>
          <w:lang w:val="en-GB"/>
        </w:rPr>
        <w:t xml:space="preserve"> will obtain written confirmation that the checks have been completed and that the trainee has been judged suitable to work with children.</w:t>
      </w:r>
    </w:p>
    <w:p w14:paraId="68DDEE9A" w14:textId="77777777" w:rsidR="002F460E" w:rsidRPr="00E165D5" w:rsidRDefault="002F460E" w:rsidP="00E165D5">
      <w:pPr>
        <w:jc w:val="both"/>
        <w:rPr>
          <w:rFonts w:ascii="Times New Roman" w:hAnsi="Times New Roman" w:cs="Times New Roman"/>
          <w:sz w:val="24"/>
          <w:szCs w:val="24"/>
          <w:lang w:val="en-GB" w:eastAsia="en-GB" w:bidi="ar-SA"/>
        </w:rPr>
      </w:pPr>
    </w:p>
    <w:p w14:paraId="25176B67" w14:textId="77777777" w:rsidR="002F460E" w:rsidRPr="00E165D5" w:rsidRDefault="002F460E" w:rsidP="00E165D5">
      <w:pPr>
        <w:jc w:val="both"/>
        <w:rPr>
          <w:rFonts w:ascii="Times New Roman" w:hAnsi="Times New Roman" w:cs="Times New Roman"/>
          <w:b/>
          <w:bCs/>
          <w:sz w:val="24"/>
          <w:szCs w:val="24"/>
          <w:lang w:val="en-GB" w:eastAsia="en-GB" w:bidi="ar-SA"/>
        </w:rPr>
      </w:pPr>
      <w:bookmarkStart w:id="24" w:name="_Toc47373547"/>
      <w:r w:rsidRPr="00E165D5">
        <w:rPr>
          <w:rFonts w:ascii="Times New Roman" w:hAnsi="Times New Roman" w:cs="Times New Roman"/>
          <w:sz w:val="24"/>
          <w:szCs w:val="24"/>
          <w:lang w:val="en-GB" w:eastAsia="en-GB" w:bidi="ar-SA"/>
        </w:rPr>
        <w:t>The Headteacher/Principal will ensure that relevant staff are made aware of the requirements relating to disqualification under the Childcare Act 2006 and the Childcare (Disqualification) and Childcare (Early Years Provision Free of Charge) Regulations 2018, including their obligation to disclose relevant information.</w:t>
      </w:r>
    </w:p>
    <w:p w14:paraId="0E80068B" w14:textId="77777777" w:rsidR="002F460E" w:rsidRPr="0032201A" w:rsidRDefault="002F460E" w:rsidP="002F460E">
      <w:pPr>
        <w:pStyle w:val="Heading2"/>
        <w:rPr>
          <w:rFonts w:cs="Arial"/>
          <w:sz w:val="22"/>
          <w:lang w:val="en-GB"/>
        </w:rPr>
      </w:pPr>
    </w:p>
    <w:p w14:paraId="6087B7D8" w14:textId="705F01BC" w:rsidR="002F460E" w:rsidRPr="00686C08" w:rsidRDefault="002F460E" w:rsidP="007D1275">
      <w:pPr>
        <w:pStyle w:val="Heading2"/>
        <w:rPr>
          <w:rFonts w:ascii="Times New Roman" w:hAnsi="Times New Roman" w:cs="Times New Roman"/>
        </w:rPr>
      </w:pPr>
      <w:bookmarkStart w:id="25" w:name="_Toc238717071"/>
      <w:bookmarkStart w:id="26" w:name="_Toc238825676"/>
      <w:r w:rsidRPr="00686C08">
        <w:rPr>
          <w:rFonts w:ascii="Times New Roman" w:hAnsi="Times New Roman" w:cs="Times New Roman"/>
        </w:rPr>
        <w:t>Volunteers</w:t>
      </w:r>
      <w:bookmarkEnd w:id="24"/>
      <w:bookmarkEnd w:id="25"/>
      <w:bookmarkEnd w:id="26"/>
    </w:p>
    <w:p w14:paraId="51A4BFE5" w14:textId="77777777" w:rsidR="002F460E" w:rsidRPr="0032201A" w:rsidRDefault="002F460E" w:rsidP="002F460E">
      <w:pPr>
        <w:outlineLvl w:val="0"/>
        <w:rPr>
          <w:rFonts w:cs="Arial"/>
          <w:b/>
          <w:lang w:val="en-GB"/>
        </w:rPr>
      </w:pPr>
    </w:p>
    <w:p w14:paraId="386299A5" w14:textId="294DC49E" w:rsidR="002F460E" w:rsidRPr="00686C08" w:rsidRDefault="002F460E" w:rsidP="00686C08">
      <w:pPr>
        <w:jc w:val="both"/>
        <w:rPr>
          <w:rFonts w:ascii="Times New Roman" w:hAnsi="Times New Roman" w:cs="Times New Roman"/>
          <w:b/>
          <w:bCs/>
          <w:sz w:val="24"/>
          <w:szCs w:val="24"/>
          <w:lang w:val="en-GB"/>
        </w:rPr>
      </w:pPr>
      <w:r w:rsidRPr="00686C08">
        <w:rPr>
          <w:rFonts w:ascii="Times New Roman" w:hAnsi="Times New Roman" w:cs="Times New Roman"/>
          <w:sz w:val="24"/>
          <w:szCs w:val="24"/>
          <w:lang w:val="en-GB"/>
        </w:rPr>
        <w:t xml:space="preserve">All volunteer roles will be assessed before the individual begins work.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determine whether the role amounts to regulated activity and what checks are required.</w:t>
      </w:r>
    </w:p>
    <w:p w14:paraId="39AD2689" w14:textId="77777777" w:rsidR="002F460E" w:rsidRPr="00686C08" w:rsidRDefault="002F460E" w:rsidP="00686C08">
      <w:pPr>
        <w:jc w:val="both"/>
        <w:rPr>
          <w:rFonts w:ascii="Times New Roman" w:hAnsi="Times New Roman" w:cs="Times New Roman"/>
          <w:sz w:val="24"/>
          <w:szCs w:val="24"/>
          <w:lang w:val="en-GB"/>
        </w:rPr>
      </w:pPr>
    </w:p>
    <w:p w14:paraId="42AC1635" w14:textId="74424632" w:rsidR="002F460E" w:rsidRPr="00686C08" w:rsidRDefault="002F460E" w:rsidP="00686C08">
      <w:pPr>
        <w:jc w:val="both"/>
        <w:rPr>
          <w:rFonts w:ascii="Times New Roman" w:hAnsi="Times New Roman" w:cs="Times New Roman"/>
          <w:b/>
          <w:bCs/>
          <w:sz w:val="24"/>
          <w:szCs w:val="24"/>
          <w:lang w:val="en-GB"/>
        </w:rPr>
      </w:pPr>
      <w:r w:rsidRPr="00686C08">
        <w:rPr>
          <w:rFonts w:ascii="Times New Roman" w:hAnsi="Times New Roman" w:cs="Times New Roman"/>
          <w:sz w:val="24"/>
          <w:szCs w:val="24"/>
          <w:lang w:val="en-GB"/>
        </w:rPr>
        <w:t>From 1</w:t>
      </w:r>
      <w:r w:rsidRPr="00686C08">
        <w:rPr>
          <w:rFonts w:ascii="Times New Roman" w:hAnsi="Times New Roman" w:cs="Times New Roman"/>
          <w:b/>
          <w:bCs/>
          <w:sz w:val="24"/>
          <w:szCs w:val="24"/>
          <w:vertAlign w:val="superscript"/>
          <w:lang w:val="en-GB"/>
        </w:rPr>
        <w:t>st</w:t>
      </w:r>
      <w:r w:rsidRPr="00686C08">
        <w:rPr>
          <w:rFonts w:ascii="Times New Roman" w:hAnsi="Times New Roman" w:cs="Times New Roman"/>
          <w:b/>
          <w:bCs/>
          <w:sz w:val="24"/>
          <w:szCs w:val="24"/>
          <w:lang w:val="en-GB"/>
        </w:rPr>
        <w:t xml:space="preserve"> </w:t>
      </w:r>
      <w:r w:rsidRPr="00686C08">
        <w:rPr>
          <w:rFonts w:ascii="Times New Roman" w:hAnsi="Times New Roman" w:cs="Times New Roman"/>
          <w:sz w:val="24"/>
          <w:szCs w:val="24"/>
          <w:lang w:val="en-GB"/>
        </w:rPr>
        <w:t xml:space="preserve">September 2026, a volunteer who teaches, trains, instructs or supervises children frequently, on more than three days in any 30-day period, or overnight, will be regarded as engaging in regulated activity, even where they are supervised. In these circumstances,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obtain an enhanced DBS check with </w:t>
      </w:r>
      <w:proofErr w:type="gramStart"/>
      <w:r w:rsidRPr="00686C08">
        <w:rPr>
          <w:rFonts w:ascii="Times New Roman" w:hAnsi="Times New Roman" w:cs="Times New Roman"/>
          <w:sz w:val="24"/>
          <w:szCs w:val="24"/>
          <w:lang w:val="en-GB"/>
        </w:rPr>
        <w:t>children’s</w:t>
      </w:r>
      <w:proofErr w:type="gramEnd"/>
      <w:r w:rsidRPr="00686C08">
        <w:rPr>
          <w:rFonts w:ascii="Times New Roman" w:hAnsi="Times New Roman" w:cs="Times New Roman"/>
          <w:sz w:val="24"/>
          <w:szCs w:val="24"/>
          <w:lang w:val="en-GB"/>
        </w:rPr>
        <w:t xml:space="preserve"> barred-list information before, or as soon as practicable after, the volunteer begins the role.</w:t>
      </w:r>
    </w:p>
    <w:p w14:paraId="5EDCD12F" w14:textId="77777777" w:rsidR="002F460E" w:rsidRPr="00686C08" w:rsidRDefault="002F460E" w:rsidP="00686C08">
      <w:pPr>
        <w:jc w:val="both"/>
        <w:rPr>
          <w:rFonts w:ascii="Times New Roman" w:hAnsi="Times New Roman" w:cs="Times New Roman"/>
          <w:b/>
          <w:bCs/>
          <w:sz w:val="24"/>
          <w:szCs w:val="24"/>
          <w:lang w:val="en-GB"/>
        </w:rPr>
      </w:pPr>
    </w:p>
    <w:p w14:paraId="5851E16C"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A volunteer will not undertake regulated activity until their </w:t>
      </w:r>
      <w:proofErr w:type="gramStart"/>
      <w:r w:rsidRPr="00686C08">
        <w:rPr>
          <w:rFonts w:ascii="Times New Roman" w:hAnsi="Times New Roman" w:cs="Times New Roman"/>
          <w:sz w:val="24"/>
          <w:szCs w:val="24"/>
          <w:lang w:val="en-GB"/>
        </w:rPr>
        <w:t>children’s</w:t>
      </w:r>
      <w:proofErr w:type="gramEnd"/>
      <w:r w:rsidRPr="00686C08">
        <w:rPr>
          <w:rFonts w:ascii="Times New Roman" w:hAnsi="Times New Roman" w:cs="Times New Roman"/>
          <w:sz w:val="24"/>
          <w:szCs w:val="24"/>
          <w:lang w:val="en-GB"/>
        </w:rPr>
        <w:t xml:space="preserve"> barred-list status has been confirmed.</w:t>
      </w:r>
    </w:p>
    <w:p w14:paraId="5841D4E8" w14:textId="77777777" w:rsidR="002F460E" w:rsidRPr="00686C08" w:rsidRDefault="002F460E" w:rsidP="00686C08">
      <w:pPr>
        <w:jc w:val="both"/>
        <w:rPr>
          <w:rFonts w:ascii="Times New Roman" w:hAnsi="Times New Roman" w:cs="Times New Roman"/>
          <w:b/>
          <w:bCs/>
          <w:sz w:val="24"/>
          <w:szCs w:val="24"/>
          <w:lang w:val="en-GB"/>
        </w:rPr>
      </w:pPr>
    </w:p>
    <w:p w14:paraId="7091BEF7" w14:textId="2A2E0C1D"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review the roles of existing volunteers to identify any individual who becomes engaged in regulated activity because of the changes introduced from 1 September 2026. Where this applies,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check the individual’s </w:t>
      </w:r>
      <w:proofErr w:type="gramStart"/>
      <w:r w:rsidR="002865F2" w:rsidRPr="00686C08">
        <w:rPr>
          <w:rFonts w:ascii="Times New Roman" w:hAnsi="Times New Roman" w:cs="Times New Roman"/>
          <w:sz w:val="24"/>
          <w:szCs w:val="24"/>
          <w:lang w:val="en-GB"/>
        </w:rPr>
        <w:t>children</w:t>
      </w:r>
      <w:r w:rsidR="002865F2">
        <w:rPr>
          <w:rFonts w:ascii="Times New Roman" w:hAnsi="Times New Roman" w:cs="Times New Roman"/>
          <w:sz w:val="24"/>
          <w:szCs w:val="24"/>
          <w:lang w:val="en-GB"/>
        </w:rPr>
        <w:t>’s</w:t>
      </w:r>
      <w:proofErr w:type="gramEnd"/>
      <w:r w:rsidRPr="00686C08">
        <w:rPr>
          <w:rFonts w:ascii="Times New Roman" w:hAnsi="Times New Roman" w:cs="Times New Roman"/>
          <w:sz w:val="24"/>
          <w:szCs w:val="24"/>
          <w:lang w:val="en-GB"/>
        </w:rPr>
        <w:t xml:space="preserve"> barred-list status and obtain the appropriate DBS check.</w:t>
      </w:r>
    </w:p>
    <w:p w14:paraId="2257FF25" w14:textId="77777777" w:rsidR="002F460E" w:rsidRPr="00686C08" w:rsidRDefault="002F460E" w:rsidP="00686C08">
      <w:pPr>
        <w:jc w:val="both"/>
        <w:rPr>
          <w:rFonts w:ascii="Times New Roman" w:hAnsi="Times New Roman" w:cs="Times New Roman"/>
          <w:b/>
          <w:bCs/>
          <w:sz w:val="24"/>
          <w:szCs w:val="24"/>
          <w:lang w:val="en-GB"/>
        </w:rPr>
      </w:pPr>
    </w:p>
    <w:p w14:paraId="24E3FA32" w14:textId="2E528FF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Where a volunteer meets the frequency requirement through volunteering across more than one school or setting,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work with the other settings to determine which organisation will obtain the enhanced DBS check with </w:t>
      </w:r>
      <w:proofErr w:type="gramStart"/>
      <w:r w:rsidRPr="00686C08">
        <w:rPr>
          <w:rFonts w:ascii="Times New Roman" w:hAnsi="Times New Roman" w:cs="Times New Roman"/>
          <w:sz w:val="24"/>
          <w:szCs w:val="24"/>
          <w:lang w:val="en-GB"/>
        </w:rPr>
        <w:t>children’s</w:t>
      </w:r>
      <w:proofErr w:type="gramEnd"/>
      <w:r w:rsidRPr="00686C08">
        <w:rPr>
          <w:rFonts w:ascii="Times New Roman" w:hAnsi="Times New Roman" w:cs="Times New Roman"/>
          <w:sz w:val="24"/>
          <w:szCs w:val="24"/>
          <w:lang w:val="en-GB"/>
        </w:rPr>
        <w:t xml:space="preserve"> barred-list information.</w:t>
      </w:r>
    </w:p>
    <w:p w14:paraId="59021C24" w14:textId="77777777" w:rsidR="002F460E" w:rsidRPr="00686C08" w:rsidRDefault="002F460E" w:rsidP="00686C08">
      <w:pPr>
        <w:jc w:val="both"/>
        <w:rPr>
          <w:rFonts w:ascii="Times New Roman" w:hAnsi="Times New Roman" w:cs="Times New Roman"/>
          <w:b/>
          <w:bCs/>
          <w:sz w:val="24"/>
          <w:szCs w:val="24"/>
          <w:lang w:val="en-GB"/>
        </w:rPr>
      </w:pPr>
    </w:p>
    <w:p w14:paraId="40FE71F6" w14:textId="29D3A523"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rPr>
        <w:t xml:space="preserve">The </w:t>
      </w:r>
      <w:r w:rsidR="002865F2" w:rsidRPr="00686C08">
        <w:rPr>
          <w:rFonts w:ascii="Times New Roman" w:hAnsi="Times New Roman" w:cs="Times New Roman"/>
          <w:sz w:val="24"/>
          <w:szCs w:val="24"/>
        </w:rPr>
        <w:t>school</w:t>
      </w:r>
      <w:r w:rsidRPr="00686C08">
        <w:rPr>
          <w:rFonts w:ascii="Times New Roman" w:hAnsi="Times New Roman" w:cs="Times New Roman"/>
          <w:sz w:val="24"/>
          <w:szCs w:val="24"/>
        </w:rPr>
        <w:t xml:space="preserve"> will maintain a written record of the risk assessment undertaken for volunteers who are not engaged in regulated activity and the rationale for the checks considered appropriate.</w:t>
      </w:r>
      <w:r w:rsidRPr="00686C08">
        <w:rPr>
          <w:rFonts w:ascii="Times New Roman" w:hAnsi="Times New Roman" w:cs="Times New Roman"/>
          <w:sz w:val="24"/>
          <w:szCs w:val="24"/>
          <w:lang w:val="en-GB"/>
        </w:rPr>
        <w:t xml:space="preserve">    </w:t>
      </w:r>
    </w:p>
    <w:p w14:paraId="7C66BEE2" w14:textId="77777777" w:rsidR="002F460E" w:rsidRPr="00686C08" w:rsidRDefault="002F460E" w:rsidP="00686C08">
      <w:pPr>
        <w:jc w:val="both"/>
        <w:rPr>
          <w:rFonts w:ascii="Times New Roman" w:hAnsi="Times New Roman" w:cs="Times New Roman"/>
          <w:sz w:val="24"/>
          <w:szCs w:val="24"/>
          <w:lang w:val="en-GB"/>
        </w:rPr>
      </w:pPr>
    </w:p>
    <w:p w14:paraId="0CB5E01D"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The assessment will take account of:</w:t>
      </w:r>
    </w:p>
    <w:p w14:paraId="38635D53" w14:textId="77777777" w:rsidR="002F460E" w:rsidRPr="00686C08" w:rsidRDefault="002F460E" w:rsidP="00686C08">
      <w:pPr>
        <w:jc w:val="both"/>
        <w:rPr>
          <w:rFonts w:ascii="Times New Roman" w:hAnsi="Times New Roman" w:cs="Times New Roman"/>
          <w:sz w:val="24"/>
          <w:szCs w:val="24"/>
          <w:lang w:val="en-GB"/>
        </w:rPr>
      </w:pPr>
    </w:p>
    <w:p w14:paraId="57001A1C" w14:textId="77777777" w:rsidR="002F460E" w:rsidRPr="00686C08" w:rsidRDefault="002F460E" w:rsidP="00D14622">
      <w:pPr>
        <w:pStyle w:val="ListParagraph"/>
        <w:numPr>
          <w:ilvl w:val="0"/>
          <w:numId w:val="28"/>
        </w:numPr>
        <w:ind w:left="568" w:hanging="284"/>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the nature of the work with children;</w:t>
      </w:r>
    </w:p>
    <w:p w14:paraId="39F67FA9" w14:textId="77777777" w:rsidR="002F460E" w:rsidRPr="00686C08" w:rsidRDefault="002F460E" w:rsidP="00D14622">
      <w:pPr>
        <w:pStyle w:val="ListParagraph"/>
        <w:numPr>
          <w:ilvl w:val="0"/>
          <w:numId w:val="28"/>
        </w:numPr>
        <w:ind w:left="568" w:hanging="284"/>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the level and frequency of contact with children;</w:t>
      </w:r>
    </w:p>
    <w:p w14:paraId="408C47EB" w14:textId="77777777" w:rsidR="002F460E" w:rsidRPr="00686C08" w:rsidRDefault="002F460E" w:rsidP="00D14622">
      <w:pPr>
        <w:pStyle w:val="ListParagraph"/>
        <w:numPr>
          <w:ilvl w:val="0"/>
          <w:numId w:val="28"/>
        </w:numPr>
        <w:ind w:left="568" w:hanging="284"/>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lastRenderedPageBreak/>
        <w:t>what is known about the volunteer, including information provided by staff, parents, referees or other volunteers;</w:t>
      </w:r>
    </w:p>
    <w:p w14:paraId="60AFCDD2" w14:textId="77777777" w:rsidR="002F460E" w:rsidRPr="00686C08" w:rsidRDefault="002F460E" w:rsidP="00D14622">
      <w:pPr>
        <w:pStyle w:val="ListParagraph"/>
        <w:numPr>
          <w:ilvl w:val="0"/>
          <w:numId w:val="28"/>
        </w:numPr>
        <w:ind w:left="568" w:hanging="284"/>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whether the individual undertakes other paid or voluntary work where a referee can comment on their suitability; and</w:t>
      </w:r>
    </w:p>
    <w:p w14:paraId="5377EE1E" w14:textId="77777777" w:rsidR="002F460E" w:rsidRPr="00686C08" w:rsidRDefault="002F460E" w:rsidP="00D14622">
      <w:pPr>
        <w:pStyle w:val="ListParagraph"/>
        <w:numPr>
          <w:ilvl w:val="0"/>
          <w:numId w:val="28"/>
        </w:numPr>
        <w:ind w:left="568" w:hanging="284"/>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whether an enhanced DBS check without barred-list information, or another level of check, is appropriate.</w:t>
      </w:r>
    </w:p>
    <w:p w14:paraId="3AF6E644" w14:textId="77777777" w:rsidR="002F460E" w:rsidRPr="00686C08" w:rsidRDefault="002F460E" w:rsidP="00686C08">
      <w:pPr>
        <w:jc w:val="both"/>
        <w:rPr>
          <w:rFonts w:ascii="Times New Roman" w:hAnsi="Times New Roman" w:cs="Times New Roman"/>
          <w:sz w:val="24"/>
          <w:szCs w:val="24"/>
          <w:lang w:val="en-GB"/>
        </w:rPr>
      </w:pPr>
    </w:p>
    <w:p w14:paraId="2CEC91BA"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Under no circumstances will a volunteer on whom no checks have been obtained be left unsupervised or permitted to undertake regulated activity.</w:t>
      </w:r>
    </w:p>
    <w:p w14:paraId="0A9F49F1" w14:textId="77777777" w:rsidR="002F460E" w:rsidRPr="00686C08" w:rsidRDefault="002F460E" w:rsidP="00686C08">
      <w:pPr>
        <w:jc w:val="both"/>
        <w:rPr>
          <w:rFonts w:ascii="Times New Roman" w:hAnsi="Times New Roman" w:cs="Times New Roman"/>
          <w:sz w:val="24"/>
          <w:szCs w:val="24"/>
          <w:lang w:val="en-GB"/>
        </w:rPr>
      </w:pPr>
    </w:p>
    <w:p w14:paraId="1BE44CF6" w14:textId="09B3B86E"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Where the statutory criteria are met,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make a referral to the Disclosure and Barring Service in relation to a volunteer who is removed from regulated activity, or who ceases volunteering before they can be removed.</w:t>
      </w:r>
    </w:p>
    <w:p w14:paraId="20694BDE" w14:textId="77777777" w:rsidR="002F460E" w:rsidRPr="0032201A" w:rsidRDefault="002F460E" w:rsidP="002F460E">
      <w:pPr>
        <w:pStyle w:val="Heading2"/>
        <w:rPr>
          <w:rFonts w:cs="Arial"/>
          <w:sz w:val="22"/>
          <w:lang w:val="en-GB"/>
        </w:rPr>
      </w:pPr>
    </w:p>
    <w:p w14:paraId="0290369B" w14:textId="6612A10B" w:rsidR="002F460E" w:rsidRPr="00686C08" w:rsidRDefault="002F460E" w:rsidP="00686C08">
      <w:pPr>
        <w:pStyle w:val="Heading2"/>
        <w:jc w:val="both"/>
        <w:rPr>
          <w:rFonts w:ascii="Times New Roman" w:hAnsi="Times New Roman" w:cs="Times New Roman"/>
        </w:rPr>
      </w:pPr>
      <w:bookmarkStart w:id="27" w:name="_Toc238717072"/>
      <w:bookmarkStart w:id="28" w:name="_Toc238825677"/>
      <w:r w:rsidRPr="00686C08">
        <w:rPr>
          <w:rFonts w:ascii="Times New Roman" w:hAnsi="Times New Roman" w:cs="Times New Roman"/>
        </w:rPr>
        <w:t>Third-Party staff (Contractors)</w:t>
      </w:r>
      <w:bookmarkEnd w:id="27"/>
      <w:bookmarkEnd w:id="28"/>
    </w:p>
    <w:p w14:paraId="718B7933" w14:textId="77777777" w:rsidR="002F460E" w:rsidRPr="00686C08" w:rsidRDefault="002F460E" w:rsidP="00686C08">
      <w:pPr>
        <w:jc w:val="both"/>
        <w:outlineLvl w:val="0"/>
        <w:rPr>
          <w:rFonts w:ascii="Times New Roman" w:hAnsi="Times New Roman" w:cs="Times New Roman"/>
          <w:b/>
          <w:sz w:val="24"/>
          <w:szCs w:val="24"/>
          <w:lang w:val="en-GB"/>
        </w:rPr>
      </w:pPr>
    </w:p>
    <w:p w14:paraId="0EB58FC5" w14:textId="27D80829"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ensure that contractors and other third-party staff working on the premises have undergone the appropriate checks for the work they will undertake.</w:t>
      </w:r>
    </w:p>
    <w:p w14:paraId="665934E2" w14:textId="77777777" w:rsidR="002F460E" w:rsidRPr="00686C08" w:rsidRDefault="002F460E" w:rsidP="00686C08">
      <w:pPr>
        <w:jc w:val="both"/>
        <w:rPr>
          <w:rFonts w:ascii="Times New Roman" w:hAnsi="Times New Roman" w:cs="Times New Roman"/>
          <w:sz w:val="24"/>
          <w:szCs w:val="24"/>
          <w:lang w:val="en-GB"/>
        </w:rPr>
      </w:pPr>
    </w:p>
    <w:p w14:paraId="074EA469"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Where a contractor will engage in regulated activity, an enhanced DBS check with </w:t>
      </w:r>
      <w:proofErr w:type="gramStart"/>
      <w:r w:rsidRPr="00686C08">
        <w:rPr>
          <w:rFonts w:ascii="Times New Roman" w:hAnsi="Times New Roman" w:cs="Times New Roman"/>
          <w:sz w:val="24"/>
          <w:szCs w:val="24"/>
          <w:lang w:val="en-GB"/>
        </w:rPr>
        <w:t>children’s</w:t>
      </w:r>
      <w:proofErr w:type="gramEnd"/>
      <w:r w:rsidRPr="00686C08">
        <w:rPr>
          <w:rFonts w:ascii="Times New Roman" w:hAnsi="Times New Roman" w:cs="Times New Roman"/>
          <w:sz w:val="24"/>
          <w:szCs w:val="24"/>
          <w:lang w:val="en-GB"/>
        </w:rPr>
        <w:t xml:space="preserve"> barred-list information will be required.</w:t>
      </w:r>
    </w:p>
    <w:p w14:paraId="6F060F9B" w14:textId="77777777" w:rsidR="002F460E" w:rsidRPr="00686C08" w:rsidRDefault="002F460E" w:rsidP="00686C08">
      <w:pPr>
        <w:jc w:val="both"/>
        <w:rPr>
          <w:rFonts w:ascii="Times New Roman" w:hAnsi="Times New Roman" w:cs="Times New Roman"/>
          <w:sz w:val="24"/>
          <w:szCs w:val="24"/>
          <w:lang w:val="en-GB"/>
        </w:rPr>
      </w:pPr>
    </w:p>
    <w:p w14:paraId="5691A7BE"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Where a contractor will not engage in regulated activity but will have the opportunity for regular contact with children, an enhanced DBS check without barred-list information may be required.</w:t>
      </w:r>
    </w:p>
    <w:p w14:paraId="2CDCF65F" w14:textId="77777777" w:rsidR="002F460E" w:rsidRPr="00686C08" w:rsidRDefault="002F460E" w:rsidP="00686C08">
      <w:pPr>
        <w:jc w:val="both"/>
        <w:rPr>
          <w:rFonts w:ascii="Times New Roman" w:hAnsi="Times New Roman" w:cs="Times New Roman"/>
          <w:sz w:val="24"/>
          <w:szCs w:val="24"/>
          <w:lang w:val="en-GB"/>
        </w:rPr>
      </w:pPr>
    </w:p>
    <w:p w14:paraId="33E465E4"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Where a contractor has not undergone the appropriate checks, they will not be permitted to work unsupervised or undertake regulated activity while children are present.</w:t>
      </w:r>
    </w:p>
    <w:p w14:paraId="5C25AB53" w14:textId="77777777" w:rsidR="002F460E" w:rsidRPr="00686C08" w:rsidRDefault="002F460E" w:rsidP="00686C08">
      <w:pPr>
        <w:jc w:val="both"/>
        <w:rPr>
          <w:rFonts w:ascii="Times New Roman" w:hAnsi="Times New Roman" w:cs="Times New Roman"/>
          <w:sz w:val="24"/>
          <w:szCs w:val="24"/>
          <w:lang w:val="en-GB"/>
        </w:rPr>
      </w:pPr>
    </w:p>
    <w:p w14:paraId="2C2A84A4" w14:textId="5C17C9AE"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w:t>
      </w:r>
    </w:p>
    <w:p w14:paraId="762F5A39" w14:textId="77777777" w:rsidR="002F460E" w:rsidRPr="00686C08" w:rsidRDefault="002F460E" w:rsidP="00686C08">
      <w:pPr>
        <w:jc w:val="both"/>
        <w:rPr>
          <w:rFonts w:ascii="Times New Roman" w:hAnsi="Times New Roman" w:cs="Times New Roman"/>
          <w:sz w:val="24"/>
          <w:szCs w:val="24"/>
          <w:lang w:val="en-GB"/>
        </w:rPr>
      </w:pPr>
    </w:p>
    <w:p w14:paraId="11A523F6" w14:textId="77777777" w:rsidR="002F460E" w:rsidRPr="00686C08" w:rsidRDefault="002F460E" w:rsidP="00D14622">
      <w:pPr>
        <w:pStyle w:val="ListParagraph"/>
        <w:numPr>
          <w:ilvl w:val="0"/>
          <w:numId w:val="29"/>
        </w:num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obtain written confirmation from the contractor’s employer that the appropriate checks have been completed;</w:t>
      </w:r>
    </w:p>
    <w:p w14:paraId="07615389" w14:textId="18A89DE6" w:rsidR="002F460E" w:rsidRPr="00686C08" w:rsidRDefault="002F460E" w:rsidP="00D14622">
      <w:pPr>
        <w:pStyle w:val="ListParagraph"/>
        <w:numPr>
          <w:ilvl w:val="0"/>
          <w:numId w:val="29"/>
        </w:num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check the identity of contractors and third-party staff when they arrive at the </w:t>
      </w:r>
      <w:r w:rsidR="002865F2" w:rsidRPr="00686C08">
        <w:rPr>
          <w:rFonts w:ascii="Times New Roman" w:hAnsi="Times New Roman" w:cs="Times New Roman"/>
          <w:sz w:val="24"/>
          <w:szCs w:val="24"/>
          <w:lang w:val="en-GB"/>
        </w:rPr>
        <w:t>school</w:t>
      </w:r>
      <w:r w:rsidR="00686C08" w:rsidRPr="00686C08">
        <w:rPr>
          <w:rFonts w:ascii="Times New Roman" w:hAnsi="Times New Roman" w:cs="Times New Roman"/>
          <w:sz w:val="24"/>
          <w:szCs w:val="24"/>
          <w:lang w:val="en-GB"/>
        </w:rPr>
        <w:t>;</w:t>
      </w:r>
      <w:r w:rsidRPr="00686C08">
        <w:rPr>
          <w:rFonts w:ascii="Times New Roman" w:hAnsi="Times New Roman" w:cs="Times New Roman"/>
          <w:sz w:val="24"/>
          <w:szCs w:val="24"/>
          <w:lang w:val="en-GB"/>
        </w:rPr>
        <w:t xml:space="preserve"> and</w:t>
      </w:r>
    </w:p>
    <w:p w14:paraId="3BCE66F7" w14:textId="77777777" w:rsidR="002F460E" w:rsidRPr="00686C08" w:rsidRDefault="002F460E" w:rsidP="00D14622">
      <w:pPr>
        <w:pStyle w:val="ListParagraph"/>
        <w:numPr>
          <w:ilvl w:val="0"/>
          <w:numId w:val="29"/>
        </w:num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ensure that the individual presenting for work is the same person on whom the checks were completed.</w:t>
      </w:r>
    </w:p>
    <w:p w14:paraId="7850F468" w14:textId="77777777" w:rsidR="002F460E" w:rsidRPr="00686C08" w:rsidRDefault="002F460E" w:rsidP="00686C08">
      <w:pPr>
        <w:jc w:val="both"/>
        <w:rPr>
          <w:rFonts w:ascii="Times New Roman" w:hAnsi="Times New Roman" w:cs="Times New Roman"/>
          <w:sz w:val="24"/>
          <w:szCs w:val="24"/>
          <w:lang w:val="en-GB"/>
        </w:rPr>
      </w:pPr>
    </w:p>
    <w:p w14:paraId="54BD4273" w14:textId="61D8A1AF"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Where a self-employed contractor is engaged,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obtain the appropriate check directly or verify that the individual holds a suitable and eligible check at the required level.</w:t>
      </w:r>
    </w:p>
    <w:p w14:paraId="7BAB1B9A" w14:textId="77777777" w:rsidR="002F460E" w:rsidRPr="00686C08" w:rsidRDefault="002F460E" w:rsidP="00686C08">
      <w:pPr>
        <w:jc w:val="both"/>
        <w:rPr>
          <w:rFonts w:ascii="Times New Roman" w:hAnsi="Times New Roman" w:cs="Times New Roman"/>
          <w:sz w:val="24"/>
          <w:szCs w:val="24"/>
          <w:lang w:val="en-GB"/>
        </w:rPr>
      </w:pPr>
    </w:p>
    <w:p w14:paraId="6E4EDD60" w14:textId="06B03532"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Where the </w:t>
      </w:r>
      <w:r w:rsidR="00102C27" w:rsidRPr="00686C08">
        <w:rPr>
          <w:rFonts w:ascii="Times New Roman" w:hAnsi="Times New Roman" w:cs="Times New Roman"/>
          <w:sz w:val="24"/>
          <w:szCs w:val="24"/>
          <w:lang w:val="en-GB"/>
        </w:rPr>
        <w:t>S</w:t>
      </w:r>
      <w:r w:rsidRPr="00686C08">
        <w:rPr>
          <w:rFonts w:ascii="Times New Roman" w:hAnsi="Times New Roman" w:cs="Times New Roman"/>
          <w:sz w:val="24"/>
          <w:szCs w:val="24"/>
          <w:lang w:val="en-GB"/>
        </w:rPr>
        <w:t xml:space="preserve">chool directs a pupil to attend alternative provision, it will obtain written assurance that adults working with pupils have undergone the appropriate </w:t>
      </w:r>
      <w:r w:rsidR="006A20CD" w:rsidRPr="00686C08">
        <w:rPr>
          <w:rFonts w:ascii="Times New Roman" w:hAnsi="Times New Roman" w:cs="Times New Roman"/>
          <w:sz w:val="24"/>
          <w:szCs w:val="24"/>
          <w:lang w:val="en-GB"/>
        </w:rPr>
        <w:t>S</w:t>
      </w:r>
      <w:r w:rsidRPr="00686C08">
        <w:rPr>
          <w:rFonts w:ascii="Times New Roman" w:hAnsi="Times New Roman" w:cs="Times New Roman"/>
          <w:sz w:val="24"/>
          <w:szCs w:val="24"/>
          <w:lang w:val="en-GB"/>
        </w:rPr>
        <w:t xml:space="preserve">afer </w:t>
      </w:r>
      <w:r w:rsidR="006A20CD" w:rsidRPr="00686C08">
        <w:rPr>
          <w:rFonts w:ascii="Times New Roman" w:hAnsi="Times New Roman" w:cs="Times New Roman"/>
          <w:sz w:val="24"/>
          <w:szCs w:val="24"/>
          <w:lang w:val="en-GB"/>
        </w:rPr>
        <w:t>R</w:t>
      </w:r>
      <w:r w:rsidRPr="00686C08">
        <w:rPr>
          <w:rFonts w:ascii="Times New Roman" w:hAnsi="Times New Roman" w:cs="Times New Roman"/>
          <w:sz w:val="24"/>
          <w:szCs w:val="24"/>
          <w:lang w:val="en-GB"/>
        </w:rPr>
        <w:t xml:space="preserve">ecruitment checks. This assurance does not remove the </w:t>
      </w:r>
      <w:r w:rsidR="002865F2" w:rsidRPr="00686C08">
        <w:rPr>
          <w:rFonts w:ascii="Times New Roman" w:hAnsi="Times New Roman" w:cs="Times New Roman"/>
          <w:sz w:val="24"/>
          <w:szCs w:val="24"/>
          <w:lang w:val="en-GB"/>
        </w:rPr>
        <w:t>school’s</w:t>
      </w:r>
      <w:r w:rsidRPr="00686C08">
        <w:rPr>
          <w:rFonts w:ascii="Times New Roman" w:hAnsi="Times New Roman" w:cs="Times New Roman"/>
          <w:sz w:val="24"/>
          <w:szCs w:val="24"/>
          <w:lang w:val="en-GB"/>
        </w:rPr>
        <w:t xml:space="preserve"> responsibility to undertake its own safeguarding due diligence and keep the placement under review.</w:t>
      </w:r>
    </w:p>
    <w:p w14:paraId="628FA495" w14:textId="77777777" w:rsidR="002F460E" w:rsidRPr="0032201A" w:rsidRDefault="002F460E" w:rsidP="002F460E">
      <w:pPr>
        <w:rPr>
          <w:rFonts w:cs="Arial"/>
          <w:b/>
          <w:bCs/>
          <w:lang w:val="en-GB"/>
        </w:rPr>
      </w:pPr>
    </w:p>
    <w:p w14:paraId="3BA9D9F2" w14:textId="4E61EEC4" w:rsidR="002F460E" w:rsidRPr="00686C08" w:rsidRDefault="002F460E" w:rsidP="007D1275">
      <w:pPr>
        <w:pStyle w:val="Heading2"/>
        <w:rPr>
          <w:rFonts w:ascii="Times New Roman" w:hAnsi="Times New Roman" w:cs="Times New Roman"/>
        </w:rPr>
      </w:pPr>
      <w:bookmarkStart w:id="29" w:name="_Toc238717073"/>
      <w:bookmarkStart w:id="30" w:name="_Toc238825678"/>
      <w:r w:rsidRPr="00686C08">
        <w:rPr>
          <w:rFonts w:ascii="Times New Roman" w:hAnsi="Times New Roman" w:cs="Times New Roman"/>
        </w:rPr>
        <w:t>Site security and visitors</w:t>
      </w:r>
      <w:bookmarkEnd w:id="29"/>
      <w:bookmarkEnd w:id="30"/>
    </w:p>
    <w:p w14:paraId="7E1AEF61" w14:textId="77777777" w:rsidR="002F460E" w:rsidRPr="0032201A" w:rsidRDefault="002F460E" w:rsidP="002F460E">
      <w:pPr>
        <w:rPr>
          <w:rFonts w:cs="Arial"/>
          <w:lang w:val="en-GB"/>
        </w:rPr>
      </w:pPr>
    </w:p>
    <w:p w14:paraId="6A5E4D9A" w14:textId="32F1C389"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Visitors to the </w:t>
      </w:r>
      <w:r w:rsidR="006A20CD" w:rsidRPr="00686C08">
        <w:rPr>
          <w:rFonts w:ascii="Times New Roman" w:hAnsi="Times New Roman" w:cs="Times New Roman"/>
          <w:sz w:val="24"/>
          <w:szCs w:val="24"/>
          <w:lang w:val="en-GB"/>
        </w:rPr>
        <w:t>S</w:t>
      </w:r>
      <w:r w:rsidRPr="00686C08">
        <w:rPr>
          <w:rFonts w:ascii="Times New Roman" w:hAnsi="Times New Roman" w:cs="Times New Roman"/>
          <w:sz w:val="24"/>
          <w:szCs w:val="24"/>
          <w:lang w:val="en-GB"/>
        </w:rPr>
        <w:t>chool, including contractors, will be required to sign in and will be issued with an identification badge confirming that they have permission to be on the premises.</w:t>
      </w:r>
    </w:p>
    <w:p w14:paraId="3ED40668"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Parents and carers who are only delivering or collecting their children will not normally be required to sign in.</w:t>
      </w:r>
    </w:p>
    <w:p w14:paraId="6706881D" w14:textId="77777777" w:rsidR="002F460E" w:rsidRPr="00686C08" w:rsidRDefault="002F460E" w:rsidP="002F460E">
      <w:pPr>
        <w:rPr>
          <w:rFonts w:ascii="Times New Roman" w:hAnsi="Times New Roman" w:cs="Times New Roman"/>
          <w:sz w:val="24"/>
          <w:szCs w:val="24"/>
          <w:lang w:val="en-GB"/>
        </w:rPr>
      </w:pPr>
    </w:p>
    <w:p w14:paraId="00A0B38E" w14:textId="1F52172F"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lastRenderedPageBreak/>
        <w:t xml:space="preserve">All visitors are expected to comply with the </w:t>
      </w:r>
      <w:r w:rsidR="002865F2" w:rsidRPr="00686C08">
        <w:rPr>
          <w:rFonts w:ascii="Times New Roman" w:hAnsi="Times New Roman" w:cs="Times New Roman"/>
          <w:sz w:val="24"/>
          <w:szCs w:val="24"/>
          <w:lang w:val="en-GB"/>
        </w:rPr>
        <w:t>school’s</w:t>
      </w:r>
      <w:r w:rsidRPr="00686C08">
        <w:rPr>
          <w:rFonts w:ascii="Times New Roman" w:hAnsi="Times New Roman" w:cs="Times New Roman"/>
          <w:sz w:val="24"/>
          <w:szCs w:val="24"/>
          <w:lang w:val="en-GB"/>
        </w:rPr>
        <w:t xml:space="preserve"> safeguarding, conduct and health and safety requirements.</w:t>
      </w:r>
    </w:p>
    <w:p w14:paraId="3014FB18" w14:textId="77777777" w:rsidR="002F460E" w:rsidRPr="00686C08" w:rsidRDefault="002F460E" w:rsidP="00686C08">
      <w:pPr>
        <w:jc w:val="both"/>
        <w:rPr>
          <w:rFonts w:ascii="Times New Roman" w:hAnsi="Times New Roman" w:cs="Times New Roman"/>
          <w:sz w:val="24"/>
          <w:szCs w:val="24"/>
          <w:lang w:val="en-GB"/>
        </w:rPr>
      </w:pPr>
    </w:p>
    <w:p w14:paraId="2FF19D84" w14:textId="1F364AF4"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For visitors attending in a professional capacity,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check their identity and obtain assurance that the appropriate checks have been completed by their employer, where relevant. 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not normally ask to see the DBS certificate itself where satisfactory written assurance has been provided.</w:t>
      </w:r>
    </w:p>
    <w:p w14:paraId="63348F1B" w14:textId="77777777" w:rsidR="002F460E" w:rsidRPr="00686C08" w:rsidRDefault="002F460E" w:rsidP="00686C08">
      <w:pPr>
        <w:jc w:val="both"/>
        <w:rPr>
          <w:rFonts w:ascii="Times New Roman" w:hAnsi="Times New Roman" w:cs="Times New Roman"/>
          <w:sz w:val="24"/>
          <w:szCs w:val="24"/>
          <w:lang w:val="en-GB"/>
        </w:rPr>
      </w:pPr>
    </w:p>
    <w:p w14:paraId="7262DF33" w14:textId="1A379018"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 xml:space="preserve">The </w:t>
      </w:r>
      <w:r w:rsidR="002865F2" w:rsidRPr="00686C08">
        <w:rPr>
          <w:rFonts w:ascii="Times New Roman" w:hAnsi="Times New Roman" w:cs="Times New Roman"/>
          <w:sz w:val="24"/>
          <w:szCs w:val="24"/>
          <w:lang w:val="en-GB"/>
        </w:rPr>
        <w:t>school</w:t>
      </w:r>
      <w:r w:rsidRPr="00686C08">
        <w:rPr>
          <w:rFonts w:ascii="Times New Roman" w:hAnsi="Times New Roman" w:cs="Times New Roman"/>
          <w:sz w:val="24"/>
          <w:szCs w:val="24"/>
          <w:lang w:val="en-GB"/>
        </w:rPr>
        <w:t xml:space="preserve"> will not request DBS or barred-list checks for visitors such as children’s relatives attending sports days, performances or similar events where those checks are not legally permitted or necessary.</w:t>
      </w:r>
    </w:p>
    <w:p w14:paraId="5619AEB2" w14:textId="77777777" w:rsidR="002F460E" w:rsidRPr="00686C08" w:rsidRDefault="002F460E" w:rsidP="00686C08">
      <w:pPr>
        <w:jc w:val="both"/>
        <w:rPr>
          <w:rFonts w:ascii="Times New Roman" w:hAnsi="Times New Roman" w:cs="Times New Roman"/>
          <w:sz w:val="24"/>
          <w:szCs w:val="24"/>
          <w:lang w:val="en-GB"/>
        </w:rPr>
      </w:pPr>
    </w:p>
    <w:p w14:paraId="324FD694" w14:textId="77777777" w:rsidR="002F460E" w:rsidRPr="00686C08" w:rsidRDefault="002F460E" w:rsidP="00686C08">
      <w:pPr>
        <w:jc w:val="both"/>
        <w:rPr>
          <w:rFonts w:ascii="Times New Roman" w:hAnsi="Times New Roman" w:cs="Times New Roman"/>
          <w:sz w:val="24"/>
          <w:szCs w:val="24"/>
          <w:lang w:val="en-GB"/>
        </w:rPr>
      </w:pPr>
      <w:r w:rsidRPr="00686C08">
        <w:rPr>
          <w:rFonts w:ascii="Times New Roman" w:hAnsi="Times New Roman" w:cs="Times New Roman"/>
          <w:sz w:val="24"/>
          <w:szCs w:val="24"/>
          <w:lang w:val="en-GB"/>
        </w:rPr>
        <w:t>The Headteacher/Principal will exercise professional judgement when deciding whether a visitor should be escorted or supervised while on the premises, taking account of the nature and purpose of the visit, the visitor’s level of contact with children and any checks that have been completed.</w:t>
      </w:r>
    </w:p>
    <w:p w14:paraId="508B2DD9" w14:textId="77777777" w:rsidR="00303C0B" w:rsidRDefault="00303C0B" w:rsidP="00BE1C9D">
      <w:pPr>
        <w:pStyle w:val="Heading1"/>
        <w:rPr>
          <w:rFonts w:cs="Arial"/>
          <w:sz w:val="22"/>
          <w:szCs w:val="22"/>
        </w:rPr>
      </w:pPr>
    </w:p>
    <w:p w14:paraId="71888582" w14:textId="42702ECC" w:rsidR="00654FE6" w:rsidRPr="00686C08" w:rsidRDefault="00654FE6" w:rsidP="00654FE6">
      <w:pPr>
        <w:pStyle w:val="Heading2"/>
        <w:rPr>
          <w:rFonts w:ascii="Times New Roman" w:hAnsi="Times New Roman" w:cs="Times New Roman"/>
        </w:rPr>
      </w:pPr>
      <w:bookmarkStart w:id="31" w:name="_Toc238825679"/>
      <w:bookmarkStart w:id="32" w:name="_Toc238717074"/>
      <w:r w:rsidRPr="00686C08">
        <w:rPr>
          <w:rFonts w:ascii="Times New Roman" w:hAnsi="Times New Roman" w:cs="Times New Roman"/>
        </w:rPr>
        <w:t>The Single Central Record</w:t>
      </w:r>
      <w:bookmarkEnd w:id="31"/>
      <w:r w:rsidRPr="00686C08">
        <w:rPr>
          <w:rFonts w:ascii="Times New Roman" w:hAnsi="Times New Roman" w:cs="Times New Roman"/>
        </w:rPr>
        <w:t xml:space="preserve">  </w:t>
      </w:r>
      <w:bookmarkEnd w:id="32"/>
    </w:p>
    <w:p w14:paraId="37149948" w14:textId="77777777" w:rsidR="00061C8A" w:rsidRDefault="00061C8A" w:rsidP="00654FE6">
      <w:pPr>
        <w:rPr>
          <w:rFonts w:ascii="Calibri Light" w:hAnsi="Calibri Light" w:cs="Arial"/>
          <w:bCs/>
        </w:rPr>
      </w:pPr>
    </w:p>
    <w:p w14:paraId="1D76BBD6" w14:textId="765461A1" w:rsidR="00654FE6" w:rsidRPr="00686C08" w:rsidRDefault="00654FE6" w:rsidP="00686C08">
      <w:pPr>
        <w:jc w:val="both"/>
        <w:rPr>
          <w:rFonts w:ascii="Times New Roman" w:hAnsi="Times New Roman" w:cs="Times New Roman"/>
          <w:bCs/>
          <w:sz w:val="24"/>
          <w:szCs w:val="24"/>
        </w:rPr>
      </w:pPr>
      <w:r w:rsidRPr="00686C08">
        <w:rPr>
          <w:rFonts w:ascii="Times New Roman" w:hAnsi="Times New Roman" w:cs="Times New Roman"/>
          <w:bCs/>
          <w:sz w:val="24"/>
          <w:szCs w:val="24"/>
        </w:rPr>
        <w:t xml:space="preserve">A Single Central Record (SCR) is kept of checks that are undertaken on all adults who regularly work at or visit the </w:t>
      </w:r>
      <w:r w:rsidR="002865F2" w:rsidRPr="00686C08">
        <w:rPr>
          <w:rFonts w:ascii="Times New Roman" w:hAnsi="Times New Roman" w:cs="Times New Roman"/>
          <w:bCs/>
          <w:sz w:val="24"/>
          <w:szCs w:val="24"/>
        </w:rPr>
        <w:t>school</w:t>
      </w:r>
      <w:r w:rsidRPr="00686C08">
        <w:rPr>
          <w:rFonts w:ascii="Times New Roman" w:hAnsi="Times New Roman" w:cs="Times New Roman"/>
          <w:bCs/>
          <w:sz w:val="24"/>
          <w:szCs w:val="24"/>
        </w:rPr>
        <w:t>.</w:t>
      </w:r>
    </w:p>
    <w:p w14:paraId="02D3B800" w14:textId="77777777" w:rsidR="005236BA" w:rsidRPr="00686C08" w:rsidRDefault="005236BA" w:rsidP="00686C08">
      <w:pPr>
        <w:jc w:val="both"/>
        <w:rPr>
          <w:rFonts w:ascii="Times New Roman" w:hAnsi="Times New Roman" w:cs="Times New Roman"/>
          <w:bCs/>
          <w:sz w:val="24"/>
          <w:szCs w:val="24"/>
        </w:rPr>
      </w:pPr>
    </w:p>
    <w:p w14:paraId="3C1F9957" w14:textId="3BFD75D9" w:rsidR="0089748C" w:rsidRPr="00686C08" w:rsidRDefault="00654FE6" w:rsidP="00686C08">
      <w:pPr>
        <w:jc w:val="both"/>
        <w:rPr>
          <w:rFonts w:ascii="Times New Roman" w:hAnsi="Times New Roman" w:cs="Times New Roman"/>
          <w:bCs/>
          <w:sz w:val="24"/>
          <w:szCs w:val="24"/>
        </w:rPr>
      </w:pPr>
      <w:r w:rsidRPr="00686C08">
        <w:rPr>
          <w:rFonts w:ascii="Times New Roman" w:hAnsi="Times New Roman" w:cs="Times New Roman"/>
          <w:bCs/>
          <w:sz w:val="24"/>
          <w:szCs w:val="24"/>
        </w:rPr>
        <w:t xml:space="preserve">The SCR is stored securely, </w:t>
      </w:r>
      <w:r w:rsidR="00686C08">
        <w:rPr>
          <w:rFonts w:ascii="Times New Roman" w:hAnsi="Times New Roman" w:cs="Times New Roman"/>
          <w:bCs/>
          <w:sz w:val="24"/>
          <w:szCs w:val="24"/>
        </w:rPr>
        <w:t xml:space="preserve">using CPOMS </w:t>
      </w:r>
      <w:proofErr w:type="spellStart"/>
      <w:r w:rsidR="00686C08">
        <w:rPr>
          <w:rFonts w:ascii="Times New Roman" w:hAnsi="Times New Roman" w:cs="Times New Roman"/>
          <w:bCs/>
          <w:sz w:val="24"/>
          <w:szCs w:val="24"/>
        </w:rPr>
        <w:t>StaffSafe</w:t>
      </w:r>
      <w:proofErr w:type="spellEnd"/>
      <w:r w:rsidRPr="00686C08">
        <w:rPr>
          <w:rFonts w:ascii="Times New Roman" w:hAnsi="Times New Roman" w:cs="Times New Roman"/>
          <w:bCs/>
          <w:sz w:val="24"/>
          <w:szCs w:val="24"/>
        </w:rPr>
        <w:t>, and only accessed by designated staff.</w:t>
      </w:r>
      <w:r w:rsidR="004838B0" w:rsidRPr="00686C08">
        <w:rPr>
          <w:rFonts w:ascii="Times New Roman" w:hAnsi="Times New Roman" w:cs="Times New Roman"/>
          <w:bCs/>
          <w:sz w:val="24"/>
          <w:szCs w:val="24"/>
        </w:rPr>
        <w:t xml:space="preserve">   </w:t>
      </w:r>
    </w:p>
    <w:p w14:paraId="6F2F1664" w14:textId="1656CD51" w:rsidR="00654FE6" w:rsidRPr="00686C08" w:rsidRDefault="00654FE6" w:rsidP="00686C08">
      <w:pPr>
        <w:jc w:val="both"/>
        <w:rPr>
          <w:rFonts w:ascii="Times New Roman" w:hAnsi="Times New Roman" w:cs="Times New Roman"/>
          <w:bCs/>
          <w:sz w:val="24"/>
          <w:szCs w:val="24"/>
        </w:rPr>
      </w:pPr>
      <w:r w:rsidRPr="00686C08">
        <w:rPr>
          <w:rFonts w:ascii="Times New Roman" w:hAnsi="Times New Roman" w:cs="Times New Roman"/>
          <w:bCs/>
          <w:sz w:val="24"/>
          <w:szCs w:val="24"/>
        </w:rPr>
        <w:t xml:space="preserve">The Headteacher should evidence regular (at least termly) oversight/scrutiny of the SCR </w:t>
      </w:r>
      <w:r w:rsidRPr="00686C08">
        <w:rPr>
          <w:rFonts w:ascii="Times New Roman" w:hAnsi="Times New Roman" w:cs="Times New Roman"/>
          <w:bCs/>
          <w:i/>
          <w:sz w:val="24"/>
          <w:szCs w:val="24"/>
        </w:rPr>
        <w:t>(Please note, Governors should no longer review the SCR themselves, but seek assurances from the Headteacher)</w:t>
      </w:r>
    </w:p>
    <w:p w14:paraId="7C7AF9ED" w14:textId="77777777" w:rsidR="00654FE6" w:rsidRPr="00686C08" w:rsidRDefault="00654FE6" w:rsidP="00686C08">
      <w:pPr>
        <w:jc w:val="both"/>
        <w:rPr>
          <w:rFonts w:ascii="Times New Roman" w:hAnsi="Times New Roman" w:cs="Times New Roman"/>
          <w:bCs/>
          <w:iCs/>
          <w:sz w:val="24"/>
          <w:szCs w:val="24"/>
        </w:rPr>
      </w:pPr>
    </w:p>
    <w:p w14:paraId="14D30631" w14:textId="09924B78" w:rsidR="00654FE6" w:rsidRPr="00686C08" w:rsidRDefault="00654FE6" w:rsidP="00686C08">
      <w:pPr>
        <w:spacing w:after="120"/>
        <w:jc w:val="both"/>
        <w:rPr>
          <w:rFonts w:ascii="Times New Roman" w:hAnsi="Times New Roman" w:cs="Times New Roman"/>
          <w:bCs/>
          <w:sz w:val="24"/>
          <w:szCs w:val="24"/>
        </w:rPr>
      </w:pPr>
      <w:r w:rsidRPr="00686C08">
        <w:rPr>
          <w:rFonts w:ascii="Times New Roman" w:hAnsi="Times New Roman" w:cs="Times New Roman"/>
          <w:b/>
          <w:sz w:val="24"/>
          <w:szCs w:val="24"/>
        </w:rPr>
        <w:t>Letters of Assurance</w:t>
      </w:r>
      <w:r w:rsidRPr="00686C08">
        <w:rPr>
          <w:rFonts w:ascii="Times New Roman" w:hAnsi="Times New Roman" w:cs="Times New Roman"/>
          <w:bCs/>
          <w:sz w:val="24"/>
          <w:szCs w:val="24"/>
        </w:rPr>
        <w:t xml:space="preserve"> will be obtained from agencies and other employers that provide staff to work in </w:t>
      </w:r>
      <w:r w:rsidR="002865F2">
        <w:rPr>
          <w:rFonts w:ascii="Times New Roman" w:hAnsi="Times New Roman" w:cs="Times New Roman"/>
          <w:bCs/>
          <w:sz w:val="24"/>
          <w:szCs w:val="24"/>
        </w:rPr>
        <w:t>s</w:t>
      </w:r>
      <w:r w:rsidRPr="00686C08">
        <w:rPr>
          <w:rFonts w:ascii="Times New Roman" w:hAnsi="Times New Roman" w:cs="Times New Roman"/>
          <w:bCs/>
          <w:sz w:val="24"/>
          <w:szCs w:val="24"/>
        </w:rPr>
        <w:t>chool to confirm that appropriate checks have been undertaken</w:t>
      </w:r>
      <w:r w:rsidR="00542D9A" w:rsidRPr="00686C08">
        <w:rPr>
          <w:rFonts w:ascii="Times New Roman" w:hAnsi="Times New Roman" w:cs="Times New Roman"/>
          <w:bCs/>
          <w:sz w:val="24"/>
          <w:szCs w:val="24"/>
        </w:rPr>
        <w:t xml:space="preserve"> to comply with </w:t>
      </w:r>
      <w:proofErr w:type="spellStart"/>
      <w:r w:rsidR="00542D9A" w:rsidRPr="00686C08">
        <w:rPr>
          <w:rFonts w:ascii="Times New Roman" w:hAnsi="Times New Roman" w:cs="Times New Roman"/>
          <w:bCs/>
          <w:sz w:val="24"/>
          <w:szCs w:val="24"/>
        </w:rPr>
        <w:t>KCSiE</w:t>
      </w:r>
      <w:proofErr w:type="spellEnd"/>
      <w:r w:rsidR="00542D9A" w:rsidRPr="00686C08">
        <w:rPr>
          <w:rFonts w:ascii="Times New Roman" w:hAnsi="Times New Roman" w:cs="Times New Roman"/>
          <w:bCs/>
          <w:sz w:val="24"/>
          <w:szCs w:val="24"/>
        </w:rPr>
        <w:t xml:space="preserve"> 26. </w:t>
      </w:r>
      <w:r w:rsidRPr="00686C08">
        <w:rPr>
          <w:rFonts w:ascii="Times New Roman" w:hAnsi="Times New Roman" w:cs="Times New Roman"/>
          <w:bCs/>
          <w:sz w:val="24"/>
          <w:szCs w:val="24"/>
        </w:rPr>
        <w:t>Individual identity checks will be undertaken on these staff to ensure they are employees of the named agency/employer.</w:t>
      </w:r>
    </w:p>
    <w:p w14:paraId="7EA13A79" w14:textId="77777777" w:rsidR="00654FE6" w:rsidRPr="00686C08" w:rsidRDefault="00654FE6" w:rsidP="00686C08">
      <w:pPr>
        <w:jc w:val="both"/>
        <w:rPr>
          <w:rFonts w:ascii="Times New Roman" w:hAnsi="Times New Roman" w:cs="Times New Roman"/>
          <w:bCs/>
          <w:sz w:val="24"/>
          <w:szCs w:val="24"/>
        </w:rPr>
      </w:pPr>
    </w:p>
    <w:p w14:paraId="0A4D2866" w14:textId="77777777" w:rsidR="00654FE6" w:rsidRPr="00686C08" w:rsidRDefault="00654FE6" w:rsidP="00686C08">
      <w:pPr>
        <w:jc w:val="both"/>
        <w:rPr>
          <w:rFonts w:ascii="Times New Roman" w:hAnsi="Times New Roman" w:cs="Times New Roman"/>
          <w:bCs/>
          <w:sz w:val="24"/>
          <w:szCs w:val="24"/>
        </w:rPr>
      </w:pPr>
      <w:r w:rsidRPr="00686C08">
        <w:rPr>
          <w:rFonts w:ascii="Times New Roman" w:hAnsi="Times New Roman" w:cs="Times New Roman"/>
          <w:bCs/>
          <w:sz w:val="24"/>
          <w:szCs w:val="24"/>
        </w:rPr>
        <w:t>A transfer of control agreement will be used where other agencies/</w:t>
      </w:r>
      <w:proofErr w:type="spellStart"/>
      <w:r w:rsidRPr="00686C08">
        <w:rPr>
          <w:rFonts w:ascii="Times New Roman" w:hAnsi="Times New Roman" w:cs="Times New Roman"/>
          <w:bCs/>
          <w:sz w:val="24"/>
          <w:szCs w:val="24"/>
        </w:rPr>
        <w:t>organisations</w:t>
      </w:r>
      <w:proofErr w:type="spellEnd"/>
      <w:r w:rsidRPr="00686C08">
        <w:rPr>
          <w:rFonts w:ascii="Times New Roman" w:hAnsi="Times New Roman" w:cs="Times New Roman"/>
          <w:bCs/>
          <w:sz w:val="24"/>
          <w:szCs w:val="24"/>
        </w:rPr>
        <w:t xml:space="preserve"> use school premises and are not operating under school's safeguarding policies and procedures, in line with the updated guidance within Keeping Safe in Education 2024 Paragraphs 165 and 166.</w:t>
      </w:r>
    </w:p>
    <w:p w14:paraId="45A523B6" w14:textId="77777777" w:rsidR="00303C0B" w:rsidRPr="00654FE6" w:rsidRDefault="00303C0B" w:rsidP="00BE1C9D">
      <w:pPr>
        <w:pStyle w:val="Heading1"/>
        <w:rPr>
          <w:rFonts w:cs="Arial"/>
          <w:sz w:val="22"/>
          <w:szCs w:val="22"/>
          <w:lang w:val="en-US"/>
        </w:rPr>
      </w:pPr>
    </w:p>
    <w:p w14:paraId="58D149B1" w14:textId="77777777" w:rsidR="00E643AC" w:rsidRPr="005510DF" w:rsidRDefault="00E643AC" w:rsidP="007D1275">
      <w:pPr>
        <w:pStyle w:val="Heading1"/>
        <w:rPr>
          <w:rFonts w:ascii="Times New Roman" w:hAnsi="Times New Roman" w:cs="Times New Roman"/>
          <w:sz w:val="24"/>
          <w:lang w:eastAsia="en-GB" w:bidi="ar-SA"/>
        </w:rPr>
      </w:pPr>
      <w:bookmarkStart w:id="33" w:name="_Toc238825680"/>
      <w:r w:rsidRPr="005510DF">
        <w:rPr>
          <w:rFonts w:ascii="Times New Roman" w:hAnsi="Times New Roman" w:cs="Times New Roman"/>
          <w:sz w:val="24"/>
          <w:lang w:eastAsia="en-GB" w:bidi="ar-SA"/>
        </w:rPr>
        <w:t>Allegations and Safeguarding Concerns About Adults Working in or on Behalf of the School</w:t>
      </w:r>
      <w:bookmarkEnd w:id="33"/>
    </w:p>
    <w:p w14:paraId="7004EA28" w14:textId="7FBDFF70" w:rsidR="00E643AC" w:rsidRPr="005510DF" w:rsidRDefault="00E643AC" w:rsidP="005510DF">
      <w:pPr>
        <w:widowControl/>
        <w:autoSpaceDE/>
        <w:autoSpaceDN/>
        <w:spacing w:before="120"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 xml:space="preserve">This section applies to all adults working in or on behalf of the </w:t>
      </w:r>
      <w:r w:rsidR="002865F2" w:rsidRPr="005510DF">
        <w:rPr>
          <w:rFonts w:ascii="Times New Roman" w:eastAsia="Times New Roman" w:hAnsi="Times New Roman" w:cs="Times New Roman"/>
          <w:sz w:val="24"/>
          <w:szCs w:val="24"/>
          <w:lang w:val="en-GB" w:eastAsia="en-GB" w:bidi="ar-SA"/>
        </w:rPr>
        <w:t>school</w:t>
      </w:r>
      <w:r w:rsidRPr="005510DF">
        <w:rPr>
          <w:rFonts w:ascii="Times New Roman" w:eastAsia="Times New Roman" w:hAnsi="Times New Roman" w:cs="Times New Roman"/>
          <w:sz w:val="24"/>
          <w:szCs w:val="24"/>
          <w:lang w:val="en-GB" w:eastAsia="en-GB" w:bidi="ar-SA"/>
        </w:rPr>
        <w:t>, including staff, supply teachers, trainee teachers, volunteers, governors and contractors.</w:t>
      </w:r>
    </w:p>
    <w:p w14:paraId="0797FF17" w14:textId="77777777" w:rsidR="00E643AC" w:rsidRPr="005510DF" w:rsidRDefault="00E643AC" w:rsidP="005510D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All safeguarding concerns about adults, regardless of how minor they may appear, must be reported without delay and managed in accordance with this policy and the School's Managing Safeguarding Concerns and Allegations About Adults Policy.</w:t>
      </w:r>
    </w:p>
    <w:p w14:paraId="6D21C0E3" w14:textId="77777777" w:rsidR="00E643AC" w:rsidRPr="005510DF" w:rsidRDefault="00E643AC" w:rsidP="005510DF">
      <w:pPr>
        <w:widowControl/>
        <w:autoSpaceDE/>
        <w:autoSpaceDN/>
        <w:spacing w:before="120"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Concerns will be managed under one of the following categories:</w:t>
      </w:r>
    </w:p>
    <w:p w14:paraId="42F1B2C2" w14:textId="77777777" w:rsidR="00E643AC" w:rsidRPr="005510DF" w:rsidRDefault="00E643AC" w:rsidP="00D14622">
      <w:pPr>
        <w:widowControl/>
        <w:numPr>
          <w:ilvl w:val="0"/>
          <w:numId w:val="37"/>
        </w:numPr>
        <w:autoSpaceDE/>
        <w:autoSpaceDN/>
        <w:spacing w:before="120"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concerns or allegations that may meet the harm threshold; or</w:t>
      </w:r>
    </w:p>
    <w:p w14:paraId="4D63A4B4" w14:textId="77777777" w:rsidR="00E643AC" w:rsidRPr="005510DF" w:rsidRDefault="00E643AC" w:rsidP="00D14622">
      <w:pPr>
        <w:widowControl/>
        <w:numPr>
          <w:ilvl w:val="0"/>
          <w:numId w:val="37"/>
        </w:numPr>
        <w:autoSpaceDE/>
        <w:autoSpaceDN/>
        <w:spacing w:before="120"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low-level concerns that do not meet the harm threshold.</w:t>
      </w:r>
    </w:p>
    <w:p w14:paraId="02B25A45" w14:textId="5F7AAD4D" w:rsidR="00E643AC" w:rsidRPr="005510DF" w:rsidRDefault="00E643AC" w:rsidP="005510D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lastRenderedPageBreak/>
        <w:t xml:space="preserve">Where concerns relate to supply teachers, trainee teachers, contractors or other individuals provided by a third-party organisation, the </w:t>
      </w:r>
      <w:r w:rsidR="002865F2" w:rsidRPr="005510DF">
        <w:rPr>
          <w:rFonts w:ascii="Times New Roman" w:eastAsia="Times New Roman" w:hAnsi="Times New Roman" w:cs="Times New Roman"/>
          <w:sz w:val="24"/>
          <w:szCs w:val="24"/>
          <w:lang w:val="en-GB" w:eastAsia="en-GB" w:bidi="ar-SA"/>
        </w:rPr>
        <w:t>school</w:t>
      </w:r>
      <w:r w:rsidRPr="005510DF">
        <w:rPr>
          <w:rFonts w:ascii="Times New Roman" w:eastAsia="Times New Roman" w:hAnsi="Times New Roman" w:cs="Times New Roman"/>
          <w:sz w:val="24"/>
          <w:szCs w:val="24"/>
          <w:lang w:val="en-GB" w:eastAsia="en-GB" w:bidi="ar-SA"/>
        </w:rPr>
        <w:t xml:space="preserve"> and the relevant employer, agency or training provider will work together to manage the concern appropriately. The </w:t>
      </w:r>
      <w:r w:rsidR="002865F2" w:rsidRPr="005510DF">
        <w:rPr>
          <w:rFonts w:ascii="Times New Roman" w:eastAsia="Times New Roman" w:hAnsi="Times New Roman" w:cs="Times New Roman"/>
          <w:sz w:val="24"/>
          <w:szCs w:val="24"/>
          <w:lang w:val="en-GB" w:eastAsia="en-GB" w:bidi="ar-SA"/>
        </w:rPr>
        <w:t>school</w:t>
      </w:r>
      <w:r w:rsidRPr="005510DF">
        <w:rPr>
          <w:rFonts w:ascii="Times New Roman" w:eastAsia="Times New Roman" w:hAnsi="Times New Roman" w:cs="Times New Roman"/>
          <w:sz w:val="24"/>
          <w:szCs w:val="24"/>
          <w:lang w:val="en-GB" w:eastAsia="en-GB" w:bidi="ar-SA"/>
        </w:rPr>
        <w:t xml:space="preserve"> will lead on safeguarding matters and the third-party organisation will normally lead any employment or disciplinary processes.</w:t>
      </w:r>
    </w:p>
    <w:p w14:paraId="0F3DCA7B" w14:textId="2F7115F7" w:rsidR="00E643AC" w:rsidRPr="005510DF" w:rsidRDefault="00E643AC" w:rsidP="005510D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 xml:space="preserve">The </w:t>
      </w:r>
      <w:r w:rsidR="002865F2" w:rsidRPr="005510DF">
        <w:rPr>
          <w:rFonts w:ascii="Times New Roman" w:eastAsia="Times New Roman" w:hAnsi="Times New Roman" w:cs="Times New Roman"/>
          <w:sz w:val="24"/>
          <w:szCs w:val="24"/>
          <w:lang w:val="en-GB" w:eastAsia="en-GB" w:bidi="ar-SA"/>
        </w:rPr>
        <w:t>school</w:t>
      </w:r>
      <w:r w:rsidRPr="005510DF">
        <w:rPr>
          <w:rFonts w:ascii="Times New Roman" w:eastAsia="Times New Roman" w:hAnsi="Times New Roman" w:cs="Times New Roman"/>
          <w:sz w:val="24"/>
          <w:szCs w:val="24"/>
          <w:lang w:val="en-GB" w:eastAsia="en-GB" w:bidi="ar-SA"/>
        </w:rPr>
        <w:t xml:space="preserve"> will not cease to use an individual's services as an alternative to properly considering, investigating and managing a safeguarding concern or allegation.</w:t>
      </w:r>
    </w:p>
    <w:p w14:paraId="2765FE79" w14:textId="77777777" w:rsidR="005236BA" w:rsidRPr="00061C8A" w:rsidRDefault="005236BA" w:rsidP="00061C8A">
      <w:pPr>
        <w:widowControl/>
        <w:autoSpaceDE/>
        <w:autoSpaceDN/>
        <w:spacing w:before="100" w:beforeAutospacing="1" w:after="120"/>
        <w:rPr>
          <w:rFonts w:eastAsia="Times New Roman" w:cs="Arial"/>
          <w:lang w:val="en-GB" w:eastAsia="en-GB" w:bidi="ar-SA"/>
        </w:rPr>
      </w:pPr>
    </w:p>
    <w:p w14:paraId="508D9A1D" w14:textId="77777777" w:rsidR="00E643AC" w:rsidRPr="005510DF" w:rsidRDefault="00E643AC" w:rsidP="007D1275">
      <w:pPr>
        <w:pStyle w:val="Heading2"/>
        <w:rPr>
          <w:rFonts w:ascii="Times New Roman" w:hAnsi="Times New Roman" w:cs="Times New Roman"/>
          <w:lang w:val="en-GB" w:eastAsia="en-GB" w:bidi="ar-SA"/>
        </w:rPr>
      </w:pPr>
      <w:bookmarkStart w:id="34" w:name="_Toc238825681"/>
      <w:r w:rsidRPr="005510DF">
        <w:rPr>
          <w:rFonts w:ascii="Times New Roman" w:hAnsi="Times New Roman" w:cs="Times New Roman"/>
          <w:lang w:val="en-GB" w:eastAsia="en-GB" w:bidi="ar-SA"/>
        </w:rPr>
        <w:t>Concerns that May Meet the Harm Threshold</w:t>
      </w:r>
      <w:bookmarkEnd w:id="34"/>
    </w:p>
    <w:p w14:paraId="635E3BAD" w14:textId="77777777" w:rsidR="00E643AC" w:rsidRPr="005510DF" w:rsidRDefault="00E643AC" w:rsidP="005510DF">
      <w:pPr>
        <w:widowControl/>
        <w:autoSpaceDE/>
        <w:autoSpaceDN/>
        <w:spacing w:before="100" w:beforeAutospacing="1" w:after="100" w:afterAutospacing="1" w:line="300" w:lineRule="atLeast"/>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A concern or allegation may meet the harm threshold where an adult has:</w:t>
      </w:r>
    </w:p>
    <w:p w14:paraId="31244054" w14:textId="77777777" w:rsidR="00E643AC" w:rsidRPr="005510DF" w:rsidRDefault="00E643AC" w:rsidP="00D14622">
      <w:pPr>
        <w:widowControl/>
        <w:numPr>
          <w:ilvl w:val="0"/>
          <w:numId w:val="38"/>
        </w:numPr>
        <w:autoSpaceDE/>
        <w:autoSpaceDN/>
        <w:spacing w:before="100" w:beforeAutospacing="1" w:after="100" w:afterAutospacing="1" w:line="300" w:lineRule="atLeast"/>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behaved in a way that has harmed a child, or may have harmed a child;</w:t>
      </w:r>
    </w:p>
    <w:p w14:paraId="56C4A03E" w14:textId="77777777" w:rsidR="00E643AC" w:rsidRPr="005510DF" w:rsidRDefault="00E643AC" w:rsidP="00D14622">
      <w:pPr>
        <w:widowControl/>
        <w:numPr>
          <w:ilvl w:val="0"/>
          <w:numId w:val="38"/>
        </w:numPr>
        <w:autoSpaceDE/>
        <w:autoSpaceDN/>
        <w:spacing w:before="100" w:beforeAutospacing="1" w:after="100" w:afterAutospacing="1" w:line="300" w:lineRule="atLeast"/>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possibly committed a criminal offence against or related to a child;</w:t>
      </w:r>
    </w:p>
    <w:p w14:paraId="50446089" w14:textId="77777777" w:rsidR="00E643AC" w:rsidRPr="005510DF" w:rsidRDefault="00E643AC" w:rsidP="00D14622">
      <w:pPr>
        <w:widowControl/>
        <w:numPr>
          <w:ilvl w:val="0"/>
          <w:numId w:val="38"/>
        </w:numPr>
        <w:autoSpaceDE/>
        <w:autoSpaceDN/>
        <w:spacing w:before="100" w:beforeAutospacing="1" w:after="100" w:afterAutospacing="1" w:line="300" w:lineRule="atLeast"/>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behaved towards a child in a way that indicates they may pose a risk of harm to children; or</w:t>
      </w:r>
    </w:p>
    <w:p w14:paraId="6A3844D4" w14:textId="77777777" w:rsidR="00E643AC" w:rsidRPr="005510DF" w:rsidRDefault="00E643AC" w:rsidP="00D14622">
      <w:pPr>
        <w:widowControl/>
        <w:numPr>
          <w:ilvl w:val="0"/>
          <w:numId w:val="38"/>
        </w:numPr>
        <w:autoSpaceDE/>
        <w:autoSpaceDN/>
        <w:spacing w:before="100" w:beforeAutospacing="1" w:after="100" w:afterAutospacing="1" w:line="300" w:lineRule="atLeast"/>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behaved, inside or outside the workplace, in a way that may indicate they are unsuitable to work with children.</w:t>
      </w:r>
    </w:p>
    <w:p w14:paraId="0BB569C9" w14:textId="77777777" w:rsidR="00E643AC" w:rsidRPr="005510DF" w:rsidRDefault="00E643AC" w:rsidP="005510D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This includes behaviour that may present a transferable risk to children.</w:t>
      </w:r>
    </w:p>
    <w:p w14:paraId="49A805A8" w14:textId="12CA6FA6" w:rsidR="00E643AC" w:rsidRPr="005510DF" w:rsidRDefault="00E643AC" w:rsidP="005510D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510DF">
        <w:rPr>
          <w:rFonts w:ascii="Times New Roman" w:eastAsia="Times New Roman" w:hAnsi="Times New Roman" w:cs="Times New Roman"/>
          <w:sz w:val="24"/>
          <w:szCs w:val="24"/>
          <w:lang w:val="en-GB" w:eastAsia="en-GB" w:bidi="ar-SA"/>
        </w:rPr>
        <w:t>Any concern that may meet the harm threshold must be reported immediately to the Headteacher</w:t>
      </w:r>
      <w:r w:rsidR="005510DF" w:rsidRPr="005510DF">
        <w:rPr>
          <w:rFonts w:ascii="Times New Roman" w:eastAsia="Times New Roman" w:hAnsi="Times New Roman" w:cs="Times New Roman"/>
          <w:sz w:val="24"/>
          <w:szCs w:val="24"/>
          <w:lang w:val="en-GB" w:eastAsia="en-GB" w:bidi="ar-SA"/>
        </w:rPr>
        <w:t>.</w:t>
      </w:r>
    </w:p>
    <w:tbl>
      <w:tblPr>
        <w:tblW w:w="9073" w:type="dxa"/>
        <w:tblCellSpacing w:w="15" w:type="dxa"/>
        <w:tblCellMar>
          <w:top w:w="15" w:type="dxa"/>
          <w:left w:w="15" w:type="dxa"/>
          <w:bottom w:w="15" w:type="dxa"/>
          <w:right w:w="15" w:type="dxa"/>
        </w:tblCellMar>
        <w:tblLook w:val="04A0" w:firstRow="1" w:lastRow="0" w:firstColumn="1" w:lastColumn="0" w:noHBand="0" w:noVBand="1"/>
      </w:tblPr>
      <w:tblGrid>
        <w:gridCol w:w="2969"/>
        <w:gridCol w:w="2697"/>
        <w:gridCol w:w="3407"/>
      </w:tblGrid>
      <w:tr w:rsidR="00E643AC" w:rsidRPr="00E643AC" w14:paraId="5328771F" w14:textId="77777777" w:rsidTr="00DE565F">
        <w:trPr>
          <w:trHeight w:val="342"/>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DEDDC5E"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92BCFED"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33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D47F67"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623D3B28" w14:textId="77777777" w:rsidTr="00DE565F">
        <w:trPr>
          <w:trHeight w:val="327"/>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526EBEE5" w14:textId="7A543D32" w:rsidR="00E643AC" w:rsidRPr="005C69CF" w:rsidRDefault="005510DF" w:rsidP="005C69CF">
            <w:pPr>
              <w:widowControl/>
              <w:autoSpaceDE/>
              <w:autoSpaceDN/>
              <w:jc w:val="center"/>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Faith Housley</w:t>
            </w:r>
          </w:p>
        </w:tc>
        <w:tc>
          <w:tcPr>
            <w:tcW w:w="2667" w:type="dxa"/>
            <w:tcBorders>
              <w:top w:val="single" w:sz="6" w:space="0" w:color="E6E6E6"/>
              <w:left w:val="single" w:sz="6" w:space="0" w:color="E6E6E6"/>
              <w:bottom w:val="single" w:sz="6" w:space="0" w:color="E6E6E6"/>
              <w:right w:val="single" w:sz="6" w:space="0" w:color="E6E6E6"/>
            </w:tcBorders>
            <w:vAlign w:val="center"/>
            <w:hideMark/>
          </w:tcPr>
          <w:p w14:paraId="7D9E40D6" w14:textId="27EF03FD" w:rsidR="00E643AC" w:rsidRPr="005C69CF" w:rsidRDefault="005510DF" w:rsidP="005C69CF">
            <w:pPr>
              <w:widowControl/>
              <w:autoSpaceDE/>
              <w:autoSpaceDN/>
              <w:jc w:val="center"/>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Headteacher</w:t>
            </w:r>
          </w:p>
        </w:tc>
        <w:tc>
          <w:tcPr>
            <w:tcW w:w="3362" w:type="dxa"/>
            <w:tcBorders>
              <w:top w:val="single" w:sz="6" w:space="0" w:color="E6E6E6"/>
              <w:left w:val="single" w:sz="6" w:space="0" w:color="E6E6E6"/>
              <w:bottom w:val="single" w:sz="6" w:space="0" w:color="E6E6E6"/>
              <w:right w:val="single" w:sz="6" w:space="0" w:color="E6E6E6"/>
            </w:tcBorders>
            <w:vAlign w:val="center"/>
            <w:hideMark/>
          </w:tcPr>
          <w:p w14:paraId="3B2A564A" w14:textId="6F6912DE" w:rsidR="00E643AC" w:rsidRPr="005C69CF" w:rsidRDefault="005510DF" w:rsidP="005C69CF">
            <w:pPr>
              <w:widowControl/>
              <w:autoSpaceDE/>
              <w:autoSpaceDN/>
              <w:jc w:val="center"/>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0151 424 3386</w:t>
            </w:r>
          </w:p>
        </w:tc>
      </w:tr>
    </w:tbl>
    <w:p w14:paraId="02A3DD86" w14:textId="77777777" w:rsidR="00DE565F" w:rsidRPr="00061C8A" w:rsidRDefault="00DE565F" w:rsidP="00061C8A">
      <w:pPr>
        <w:widowControl/>
        <w:autoSpaceDE/>
        <w:autoSpaceDN/>
        <w:spacing w:before="100" w:beforeAutospacing="1" w:after="120"/>
        <w:rPr>
          <w:rFonts w:eastAsia="Times New Roman" w:cs="Arial"/>
          <w:lang w:val="en-GB" w:eastAsia="en-GB" w:bidi="ar-SA"/>
        </w:rPr>
      </w:pPr>
    </w:p>
    <w:p w14:paraId="62136B69" w14:textId="4A15593A" w:rsidR="00E643AC" w:rsidRPr="005C69CF" w:rsidRDefault="00E643AC" w:rsidP="005C69C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The Headteacher (or other appropriate case manager) will undertake only those enquiries necessary to establish the basic facts and will seek advice from the Local Authority Designated Officer (LADO) before commencing any internal investigation.</w:t>
      </w:r>
    </w:p>
    <w:p w14:paraId="1E0C7AFB" w14:textId="28D8969E" w:rsidR="00E643AC" w:rsidRPr="005C69CF" w:rsidRDefault="00E643AC" w:rsidP="005C69C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Where the concern relates to the Headteacher, it must be reported immediately to the Chair of Governors.</w:t>
      </w:r>
    </w:p>
    <w:tbl>
      <w:tblPr>
        <w:tblW w:w="9073" w:type="dxa"/>
        <w:tblCellSpacing w:w="15" w:type="dxa"/>
        <w:tblCellMar>
          <w:top w:w="15" w:type="dxa"/>
          <w:left w:w="15" w:type="dxa"/>
          <w:bottom w:w="15" w:type="dxa"/>
          <w:right w:w="15" w:type="dxa"/>
        </w:tblCellMar>
        <w:tblLook w:val="04A0" w:firstRow="1" w:lastRow="0" w:firstColumn="1" w:lastColumn="0" w:noHBand="0" w:noVBand="1"/>
      </w:tblPr>
      <w:tblGrid>
        <w:gridCol w:w="2969"/>
        <w:gridCol w:w="2697"/>
        <w:gridCol w:w="3407"/>
      </w:tblGrid>
      <w:tr w:rsidR="00885183" w:rsidRPr="00E643AC" w14:paraId="72453FC8" w14:textId="77777777" w:rsidTr="00180521">
        <w:trPr>
          <w:trHeight w:val="342"/>
          <w:tblCellSpacing w:w="15" w:type="dxa"/>
        </w:trPr>
        <w:tc>
          <w:tcPr>
            <w:tcW w:w="2924"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A5D8903"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7"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5E0736"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336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F476D9E" w14:textId="77777777" w:rsidR="00885183" w:rsidRPr="00E643AC" w:rsidRDefault="00885183" w:rsidP="00180521">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885183" w:rsidRPr="00E643AC" w14:paraId="6DA4C3BC" w14:textId="77777777" w:rsidTr="00180521">
        <w:trPr>
          <w:trHeight w:val="327"/>
          <w:tblCellSpacing w:w="15" w:type="dxa"/>
        </w:trPr>
        <w:tc>
          <w:tcPr>
            <w:tcW w:w="2924" w:type="dxa"/>
            <w:tcBorders>
              <w:top w:val="single" w:sz="6" w:space="0" w:color="E6E6E6"/>
              <w:left w:val="single" w:sz="6" w:space="0" w:color="E6E6E6"/>
              <w:bottom w:val="single" w:sz="6" w:space="0" w:color="E6E6E6"/>
              <w:right w:val="single" w:sz="6" w:space="0" w:color="E6E6E6"/>
            </w:tcBorders>
            <w:vAlign w:val="center"/>
            <w:hideMark/>
          </w:tcPr>
          <w:p w14:paraId="65ACBF62" w14:textId="5C4B32A8" w:rsidR="00885183" w:rsidRPr="005C69CF" w:rsidRDefault="005C69CF" w:rsidP="005C69CF">
            <w:pPr>
              <w:widowControl/>
              <w:autoSpaceDE/>
              <w:autoSpaceDN/>
              <w:jc w:val="center"/>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Julie Rourke</w:t>
            </w:r>
          </w:p>
        </w:tc>
        <w:tc>
          <w:tcPr>
            <w:tcW w:w="2667" w:type="dxa"/>
            <w:tcBorders>
              <w:top w:val="single" w:sz="6" w:space="0" w:color="E6E6E6"/>
              <w:left w:val="single" w:sz="6" w:space="0" w:color="E6E6E6"/>
              <w:bottom w:val="single" w:sz="6" w:space="0" w:color="E6E6E6"/>
              <w:right w:val="single" w:sz="6" w:space="0" w:color="E6E6E6"/>
            </w:tcBorders>
            <w:vAlign w:val="center"/>
            <w:hideMark/>
          </w:tcPr>
          <w:p w14:paraId="2F3709D0" w14:textId="198592B5" w:rsidR="00885183" w:rsidRPr="005C69CF" w:rsidRDefault="00885183" w:rsidP="005C69CF">
            <w:pPr>
              <w:widowControl/>
              <w:autoSpaceDE/>
              <w:autoSpaceDN/>
              <w:jc w:val="center"/>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Chair of Governors</w:t>
            </w:r>
          </w:p>
        </w:tc>
        <w:tc>
          <w:tcPr>
            <w:tcW w:w="3362" w:type="dxa"/>
            <w:tcBorders>
              <w:top w:val="single" w:sz="6" w:space="0" w:color="E6E6E6"/>
              <w:left w:val="single" w:sz="6" w:space="0" w:color="E6E6E6"/>
              <w:bottom w:val="single" w:sz="6" w:space="0" w:color="E6E6E6"/>
              <w:right w:val="single" w:sz="6" w:space="0" w:color="E6E6E6"/>
            </w:tcBorders>
            <w:vAlign w:val="center"/>
            <w:hideMark/>
          </w:tcPr>
          <w:p w14:paraId="6D804A06" w14:textId="6BBA7522" w:rsidR="00885183" w:rsidRPr="005C69CF" w:rsidRDefault="00B32A0B" w:rsidP="005C69CF">
            <w:pPr>
              <w:widowControl/>
              <w:autoSpaceDE/>
              <w:autoSpaceDN/>
              <w:jc w:val="center"/>
              <w:rPr>
                <w:rFonts w:ascii="Times New Roman" w:eastAsia="Times New Roman" w:hAnsi="Times New Roman" w:cs="Times New Roman"/>
                <w:sz w:val="24"/>
                <w:szCs w:val="24"/>
                <w:lang w:val="en-GB" w:eastAsia="en-GB" w:bidi="ar-SA"/>
              </w:rPr>
            </w:pPr>
            <w:r>
              <w:rPr>
                <w:rFonts w:ascii="Times New Roman" w:eastAsia="Times New Roman" w:hAnsi="Times New Roman" w:cs="Times New Roman"/>
                <w:sz w:val="24"/>
                <w:szCs w:val="24"/>
                <w:lang w:val="en-GB" w:eastAsia="en-GB" w:bidi="ar-SA"/>
              </w:rPr>
              <w:t xml:space="preserve">Via </w:t>
            </w:r>
            <w:r w:rsidR="005C69CF" w:rsidRPr="005C69CF">
              <w:rPr>
                <w:rFonts w:ascii="Times New Roman" w:eastAsia="Times New Roman" w:hAnsi="Times New Roman" w:cs="Times New Roman"/>
                <w:sz w:val="24"/>
                <w:szCs w:val="24"/>
                <w:lang w:val="en-GB" w:eastAsia="en-GB" w:bidi="ar-SA"/>
              </w:rPr>
              <w:t>0151 424 3386</w:t>
            </w:r>
          </w:p>
        </w:tc>
      </w:tr>
    </w:tbl>
    <w:p w14:paraId="4C608B38" w14:textId="77777777" w:rsidR="00E643AC" w:rsidRPr="005C69CF" w:rsidRDefault="00E643AC" w:rsidP="005C69C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Where staff are unsure whether a concern meets the harm threshold, or believe a concern has not been managed appropriately, advice may be sought directly from the LADO.</w:t>
      </w:r>
    </w:p>
    <w:p w14:paraId="2EC9B52B" w14:textId="26374EED" w:rsidR="00E643AC" w:rsidRPr="005C69CF" w:rsidRDefault="00E643AC" w:rsidP="005C69CF">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5C69CF">
        <w:rPr>
          <w:rFonts w:ascii="Times New Roman" w:eastAsia="Times New Roman" w:hAnsi="Times New Roman" w:cs="Times New Roman"/>
          <w:sz w:val="24"/>
          <w:szCs w:val="24"/>
          <w:lang w:val="en-GB" w:eastAsia="en-GB" w:bidi="ar-SA"/>
        </w:rPr>
        <w:t xml:space="preserve">Concerns relating to the Chair of Governors or other senior leadership positions will be managed in accordance with the </w:t>
      </w:r>
      <w:r w:rsidR="00B32A0B" w:rsidRPr="005C69CF">
        <w:rPr>
          <w:rFonts w:ascii="Times New Roman" w:eastAsia="Times New Roman" w:hAnsi="Times New Roman" w:cs="Times New Roman"/>
          <w:sz w:val="24"/>
          <w:szCs w:val="24"/>
          <w:lang w:val="en-GB" w:eastAsia="en-GB" w:bidi="ar-SA"/>
        </w:rPr>
        <w:t>school’s</w:t>
      </w:r>
      <w:r w:rsidRPr="005C69CF">
        <w:rPr>
          <w:rFonts w:ascii="Times New Roman" w:eastAsia="Times New Roman" w:hAnsi="Times New Roman" w:cs="Times New Roman"/>
          <w:sz w:val="24"/>
          <w:szCs w:val="24"/>
          <w:lang w:val="en-GB" w:eastAsia="en-GB" w:bidi="ar-SA"/>
        </w:rPr>
        <w:t xml:space="preserve"> allegations procedures and, where appropriate, referred directly to the LADO.</w:t>
      </w:r>
    </w:p>
    <w:p w14:paraId="4F87D28C" w14:textId="77777777" w:rsidR="005C69CF" w:rsidRDefault="005C69CF" w:rsidP="007D1275">
      <w:pPr>
        <w:pStyle w:val="Heading2"/>
        <w:rPr>
          <w:lang w:val="en-GB" w:eastAsia="en-GB" w:bidi="ar-SA"/>
        </w:rPr>
      </w:pPr>
      <w:bookmarkStart w:id="35" w:name="_Toc238825682"/>
    </w:p>
    <w:p w14:paraId="63F8EF48" w14:textId="77777777" w:rsidR="005C69CF" w:rsidRDefault="005C69CF" w:rsidP="007D1275">
      <w:pPr>
        <w:pStyle w:val="Heading2"/>
        <w:rPr>
          <w:lang w:val="en-GB" w:eastAsia="en-GB" w:bidi="ar-SA"/>
        </w:rPr>
      </w:pPr>
    </w:p>
    <w:p w14:paraId="0B37F396" w14:textId="28A52E96" w:rsidR="00E643AC" w:rsidRPr="00466DAB" w:rsidRDefault="00E643AC" w:rsidP="00466DAB">
      <w:pPr>
        <w:pStyle w:val="Heading2"/>
        <w:jc w:val="both"/>
        <w:rPr>
          <w:rFonts w:ascii="Times New Roman" w:hAnsi="Times New Roman" w:cs="Times New Roman"/>
          <w:lang w:val="en-GB" w:eastAsia="en-GB" w:bidi="ar-SA"/>
        </w:rPr>
      </w:pPr>
      <w:r w:rsidRPr="00466DAB">
        <w:rPr>
          <w:rFonts w:ascii="Times New Roman" w:hAnsi="Times New Roman" w:cs="Times New Roman"/>
          <w:lang w:val="en-GB" w:eastAsia="en-GB" w:bidi="ar-SA"/>
        </w:rPr>
        <w:lastRenderedPageBreak/>
        <w:t>Low-Level Concerns</w:t>
      </w:r>
      <w:bookmarkEnd w:id="35"/>
    </w:p>
    <w:p w14:paraId="7C888779" w14:textId="2D37820A" w:rsidR="00E643AC" w:rsidRPr="00466DAB" w:rsidRDefault="00E643AC" w:rsidP="00466DAB">
      <w:pPr>
        <w:widowControl/>
        <w:autoSpaceDE/>
        <w:autoSpaceDN/>
        <w:spacing w:before="120"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 xml:space="preserve">The </w:t>
      </w:r>
      <w:r w:rsidR="00B32A0B" w:rsidRPr="00466DAB">
        <w:rPr>
          <w:rFonts w:ascii="Times New Roman" w:eastAsia="Times New Roman" w:hAnsi="Times New Roman" w:cs="Times New Roman"/>
          <w:sz w:val="24"/>
          <w:szCs w:val="24"/>
          <w:lang w:val="en-GB" w:eastAsia="en-GB" w:bidi="ar-SA"/>
        </w:rPr>
        <w:t>school</w:t>
      </w:r>
      <w:r w:rsidRPr="00466DAB">
        <w:rPr>
          <w:rFonts w:ascii="Times New Roman" w:eastAsia="Times New Roman" w:hAnsi="Times New Roman" w:cs="Times New Roman"/>
          <w:sz w:val="24"/>
          <w:szCs w:val="24"/>
          <w:lang w:val="en-GB" w:eastAsia="en-GB" w:bidi="ar-SA"/>
        </w:rPr>
        <w:t xml:space="preserve"> promotes a culture of openness and transparency where concerns about adults are shared and addressed promptly.</w:t>
      </w:r>
    </w:p>
    <w:p w14:paraId="1CC21FD3" w14:textId="0831B09E" w:rsidR="00E643AC" w:rsidRPr="00466DAB" w:rsidRDefault="00E643AC" w:rsidP="00466DAB">
      <w:pPr>
        <w:widowControl/>
        <w:autoSpaceDE/>
        <w:autoSpaceDN/>
        <w:spacing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 xml:space="preserve">A low-level concern is any concern, no matter how small, that an adult working in or on behalf of the </w:t>
      </w:r>
      <w:r w:rsidR="00B32A0B" w:rsidRPr="00466DAB">
        <w:rPr>
          <w:rFonts w:ascii="Times New Roman" w:eastAsia="Times New Roman" w:hAnsi="Times New Roman" w:cs="Times New Roman"/>
          <w:sz w:val="24"/>
          <w:szCs w:val="24"/>
          <w:lang w:val="en-GB" w:eastAsia="en-GB" w:bidi="ar-SA"/>
        </w:rPr>
        <w:t>school</w:t>
      </w:r>
      <w:r w:rsidRPr="00466DAB">
        <w:rPr>
          <w:rFonts w:ascii="Times New Roman" w:eastAsia="Times New Roman" w:hAnsi="Times New Roman" w:cs="Times New Roman"/>
          <w:sz w:val="24"/>
          <w:szCs w:val="24"/>
          <w:lang w:val="en-GB" w:eastAsia="en-GB" w:bidi="ar-SA"/>
        </w:rPr>
        <w:t xml:space="preserve"> may have:</w:t>
      </w:r>
    </w:p>
    <w:p w14:paraId="5E4BA6A9" w14:textId="77777777" w:rsidR="00E643AC" w:rsidRPr="00466DAB" w:rsidRDefault="00E643AC" w:rsidP="00D14622">
      <w:pPr>
        <w:widowControl/>
        <w:numPr>
          <w:ilvl w:val="0"/>
          <w:numId w:val="39"/>
        </w:numPr>
        <w:autoSpaceDE/>
        <w:autoSpaceDN/>
        <w:spacing w:before="120" w:after="120"/>
        <w:ind w:left="714" w:hanging="357"/>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acted in a way that is inconsistent with the Staff Code of Conduct, including conduct outside work; and</w:t>
      </w:r>
    </w:p>
    <w:p w14:paraId="17458667" w14:textId="77777777" w:rsidR="00E643AC" w:rsidRPr="00466DAB" w:rsidRDefault="00E643AC" w:rsidP="00D14622">
      <w:pPr>
        <w:widowControl/>
        <w:numPr>
          <w:ilvl w:val="0"/>
          <w:numId w:val="39"/>
        </w:numPr>
        <w:autoSpaceDE/>
        <w:autoSpaceDN/>
        <w:spacing w:before="120" w:after="120"/>
        <w:ind w:left="714" w:hanging="357"/>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not met the harm threshold.</w:t>
      </w:r>
    </w:p>
    <w:p w14:paraId="6141CB33" w14:textId="77777777" w:rsidR="00E643AC" w:rsidRPr="00466DAB" w:rsidRDefault="00E643AC" w:rsidP="00466DAB">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Examples may include:</w:t>
      </w:r>
    </w:p>
    <w:p w14:paraId="341D3CB1" w14:textId="77777777" w:rsidR="00E643AC" w:rsidRPr="00466DAB" w:rsidRDefault="00E643AC" w:rsidP="00D14622">
      <w:pPr>
        <w:widowControl/>
        <w:numPr>
          <w:ilvl w:val="0"/>
          <w:numId w:val="40"/>
        </w:numPr>
        <w:autoSpaceDE/>
        <w:autoSpaceDN/>
        <w:spacing w:before="120" w:after="120"/>
        <w:ind w:left="714" w:hanging="357"/>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being over-familiar with pupils;</w:t>
      </w:r>
    </w:p>
    <w:p w14:paraId="60AE31FC" w14:textId="77777777" w:rsidR="00E643AC" w:rsidRPr="00466DAB" w:rsidRDefault="00E643AC" w:rsidP="00D14622">
      <w:pPr>
        <w:widowControl/>
        <w:numPr>
          <w:ilvl w:val="0"/>
          <w:numId w:val="40"/>
        </w:numPr>
        <w:autoSpaceDE/>
        <w:autoSpaceDN/>
        <w:spacing w:before="120" w:after="120"/>
        <w:ind w:left="714" w:hanging="357"/>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showing favouritism;</w:t>
      </w:r>
    </w:p>
    <w:p w14:paraId="15C068AA" w14:textId="77777777" w:rsidR="00E643AC" w:rsidRPr="00466DAB" w:rsidRDefault="00E643AC" w:rsidP="00D14622">
      <w:pPr>
        <w:widowControl/>
        <w:numPr>
          <w:ilvl w:val="0"/>
          <w:numId w:val="40"/>
        </w:numPr>
        <w:autoSpaceDE/>
        <w:autoSpaceDN/>
        <w:spacing w:before="120" w:after="120"/>
        <w:ind w:left="714" w:hanging="357"/>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using inappropriate language;</w:t>
      </w:r>
    </w:p>
    <w:p w14:paraId="117C0C9D" w14:textId="77777777" w:rsidR="00E643AC" w:rsidRPr="00466DAB" w:rsidRDefault="00E643AC" w:rsidP="00D14622">
      <w:pPr>
        <w:widowControl/>
        <w:numPr>
          <w:ilvl w:val="0"/>
          <w:numId w:val="40"/>
        </w:numPr>
        <w:autoSpaceDE/>
        <w:autoSpaceDN/>
        <w:spacing w:before="120" w:after="120"/>
        <w:ind w:left="714" w:hanging="357"/>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failing to maintain professional boundaries; or</w:t>
      </w:r>
    </w:p>
    <w:p w14:paraId="5EFCA81E" w14:textId="77777777" w:rsidR="00E643AC" w:rsidRPr="00466DAB" w:rsidRDefault="00E643AC" w:rsidP="00D14622">
      <w:pPr>
        <w:widowControl/>
        <w:numPr>
          <w:ilvl w:val="0"/>
          <w:numId w:val="40"/>
        </w:numPr>
        <w:autoSpaceDE/>
        <w:autoSpaceDN/>
        <w:spacing w:before="120" w:after="120"/>
        <w:ind w:left="714" w:hanging="357"/>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any other behaviour which causes a sense of concern or unease.</w:t>
      </w:r>
    </w:p>
    <w:p w14:paraId="1DCA72DF" w14:textId="77777777" w:rsidR="00E643AC" w:rsidRPr="00466DAB" w:rsidRDefault="00E643AC" w:rsidP="00466DAB">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Low-level concerns may arise from information provided by pupils, parents, staff or other adults, from observations of behaviour, recruitment or safeguarding checks, or through self-reporting.</w:t>
      </w:r>
    </w:p>
    <w:p w14:paraId="7AA5A508" w14:textId="77777777" w:rsidR="00E643AC" w:rsidRPr="00466DAB" w:rsidRDefault="00E643AC" w:rsidP="00466DAB">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Low-level concerns must be reported without delay to:</w:t>
      </w:r>
    </w:p>
    <w:tbl>
      <w:tblPr>
        <w:tblW w:w="8741" w:type="dxa"/>
        <w:tblCellSpacing w:w="15" w:type="dxa"/>
        <w:tblCellMar>
          <w:top w:w="15" w:type="dxa"/>
          <w:left w:w="15" w:type="dxa"/>
          <w:bottom w:w="15" w:type="dxa"/>
          <w:right w:w="15" w:type="dxa"/>
        </w:tblCellMar>
        <w:tblLook w:val="04A0" w:firstRow="1" w:lastRow="0" w:firstColumn="1" w:lastColumn="0" w:noHBand="0" w:noVBand="1"/>
      </w:tblPr>
      <w:tblGrid>
        <w:gridCol w:w="3253"/>
        <w:gridCol w:w="2551"/>
        <w:gridCol w:w="2937"/>
      </w:tblGrid>
      <w:tr w:rsidR="00E643AC" w:rsidRPr="00E643AC" w14:paraId="2D29F93A" w14:textId="77777777" w:rsidTr="00753DFC">
        <w:trPr>
          <w:trHeight w:val="249"/>
          <w:tblCellSpacing w:w="15" w:type="dxa"/>
        </w:trPr>
        <w:tc>
          <w:tcPr>
            <w:tcW w:w="32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FB923CF"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521"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C9F9870"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2892"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1A7CB2A"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0F1AD42B" w14:textId="77777777" w:rsidTr="00753DFC">
        <w:trPr>
          <w:trHeight w:val="238"/>
          <w:tblCellSpacing w:w="15" w:type="dxa"/>
        </w:trPr>
        <w:tc>
          <w:tcPr>
            <w:tcW w:w="3208" w:type="dxa"/>
            <w:tcBorders>
              <w:top w:val="single" w:sz="6" w:space="0" w:color="E6E6E6"/>
              <w:left w:val="single" w:sz="6" w:space="0" w:color="E6E6E6"/>
              <w:bottom w:val="single" w:sz="6" w:space="0" w:color="E6E6E6"/>
              <w:right w:val="single" w:sz="6" w:space="0" w:color="E6E6E6"/>
            </w:tcBorders>
            <w:vAlign w:val="center"/>
            <w:hideMark/>
          </w:tcPr>
          <w:p w14:paraId="3E4B0049" w14:textId="386CFE12" w:rsidR="00E643AC"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Faith Housley</w:t>
            </w:r>
          </w:p>
        </w:tc>
        <w:tc>
          <w:tcPr>
            <w:tcW w:w="2521" w:type="dxa"/>
            <w:tcBorders>
              <w:top w:val="single" w:sz="6" w:space="0" w:color="E6E6E6"/>
              <w:left w:val="single" w:sz="6" w:space="0" w:color="E6E6E6"/>
              <w:bottom w:val="single" w:sz="6" w:space="0" w:color="E6E6E6"/>
              <w:right w:val="single" w:sz="6" w:space="0" w:color="E6E6E6"/>
            </w:tcBorders>
            <w:vAlign w:val="center"/>
            <w:hideMark/>
          </w:tcPr>
          <w:p w14:paraId="5E56BEAB" w14:textId="66CD76C0" w:rsidR="00E643AC" w:rsidRPr="00466DAB" w:rsidRDefault="00E643AC"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Headteacher</w:t>
            </w:r>
          </w:p>
        </w:tc>
        <w:tc>
          <w:tcPr>
            <w:tcW w:w="2892" w:type="dxa"/>
            <w:tcBorders>
              <w:top w:val="single" w:sz="6" w:space="0" w:color="E6E6E6"/>
              <w:left w:val="single" w:sz="6" w:space="0" w:color="E6E6E6"/>
              <w:bottom w:val="single" w:sz="6" w:space="0" w:color="E6E6E6"/>
              <w:right w:val="single" w:sz="6" w:space="0" w:color="E6E6E6"/>
            </w:tcBorders>
            <w:vAlign w:val="center"/>
            <w:hideMark/>
          </w:tcPr>
          <w:p w14:paraId="40DD9145" w14:textId="18B1498B" w:rsidR="00E643AC"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0151 424 3386</w:t>
            </w:r>
          </w:p>
        </w:tc>
      </w:tr>
    </w:tbl>
    <w:p w14:paraId="134A2FC5" w14:textId="77777777" w:rsidR="00E643AC" w:rsidRPr="00466DAB" w:rsidRDefault="00E643AC" w:rsidP="00E643AC">
      <w:pPr>
        <w:widowControl/>
        <w:autoSpaceDE/>
        <w:autoSpaceDN/>
        <w:spacing w:before="100" w:beforeAutospacing="1" w:after="100" w:afterAutospacing="1" w:line="300" w:lineRule="atLeast"/>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In their absence:</w:t>
      </w:r>
    </w:p>
    <w:tbl>
      <w:tblPr>
        <w:tblW w:w="8732" w:type="dxa"/>
        <w:tblCellSpacing w:w="15" w:type="dxa"/>
        <w:tblCellMar>
          <w:top w:w="15" w:type="dxa"/>
          <w:left w:w="15" w:type="dxa"/>
          <w:bottom w:w="15" w:type="dxa"/>
          <w:right w:w="15" w:type="dxa"/>
        </w:tblCellMar>
        <w:tblLook w:val="04A0" w:firstRow="1" w:lastRow="0" w:firstColumn="1" w:lastColumn="0" w:noHBand="0" w:noVBand="1"/>
      </w:tblPr>
      <w:tblGrid>
        <w:gridCol w:w="3111"/>
        <w:gridCol w:w="2693"/>
        <w:gridCol w:w="2928"/>
      </w:tblGrid>
      <w:tr w:rsidR="00E643AC" w:rsidRPr="00E643AC" w14:paraId="0BF3CAF4" w14:textId="77777777" w:rsidTr="00680B02">
        <w:trPr>
          <w:trHeight w:val="249"/>
          <w:tblCellSpacing w:w="15" w:type="dxa"/>
        </w:trPr>
        <w:tc>
          <w:tcPr>
            <w:tcW w:w="306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20174A3F"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Name</w:t>
            </w:r>
          </w:p>
        </w:tc>
        <w:tc>
          <w:tcPr>
            <w:tcW w:w="266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88816C6"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Role</w:t>
            </w:r>
          </w:p>
        </w:tc>
        <w:tc>
          <w:tcPr>
            <w:tcW w:w="288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DE7322" w14:textId="77777777" w:rsidR="00E643AC" w:rsidRPr="00E643AC" w:rsidRDefault="00E643AC" w:rsidP="00E643AC">
            <w:pPr>
              <w:widowControl/>
              <w:autoSpaceDE/>
              <w:autoSpaceDN/>
              <w:jc w:val="center"/>
              <w:rPr>
                <w:rFonts w:ascii="Times New Roman" w:eastAsia="Times New Roman" w:hAnsi="Times New Roman" w:cs="Times New Roman"/>
                <w:b/>
                <w:bCs/>
                <w:sz w:val="24"/>
                <w:szCs w:val="24"/>
                <w:lang w:val="en-GB" w:eastAsia="en-GB" w:bidi="ar-SA"/>
              </w:rPr>
            </w:pPr>
            <w:r w:rsidRPr="00E643AC">
              <w:rPr>
                <w:rFonts w:ascii="Times New Roman" w:eastAsia="Times New Roman" w:hAnsi="Times New Roman" w:cs="Times New Roman"/>
                <w:b/>
                <w:bCs/>
                <w:sz w:val="24"/>
                <w:szCs w:val="24"/>
                <w:lang w:val="en-GB" w:eastAsia="en-GB" w:bidi="ar-SA"/>
              </w:rPr>
              <w:t>Contact</w:t>
            </w:r>
          </w:p>
        </w:tc>
      </w:tr>
      <w:tr w:rsidR="00E643AC" w:rsidRPr="00E643AC" w14:paraId="6B589927" w14:textId="77777777" w:rsidTr="00680B02">
        <w:trPr>
          <w:trHeight w:val="238"/>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hideMark/>
          </w:tcPr>
          <w:p w14:paraId="22BD9FD3" w14:textId="027CB7FA" w:rsidR="00E643AC"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Gill Geoghegan</w:t>
            </w: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3A7D9814" w14:textId="792BFF67" w:rsidR="00680B02"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Assistant</w:t>
            </w:r>
            <w:r w:rsidR="00E643AC" w:rsidRPr="00466DAB">
              <w:rPr>
                <w:rFonts w:ascii="Times New Roman" w:eastAsia="Times New Roman" w:hAnsi="Times New Roman" w:cs="Times New Roman"/>
                <w:sz w:val="24"/>
                <w:szCs w:val="24"/>
                <w:lang w:val="en-GB" w:eastAsia="en-GB" w:bidi="ar-SA"/>
              </w:rPr>
              <w:t xml:space="preserve"> Headteacher/</w:t>
            </w:r>
          </w:p>
          <w:p w14:paraId="5FA9296F" w14:textId="0BAA6DAA" w:rsidR="00E643AC"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DSL</w:t>
            </w:r>
          </w:p>
        </w:tc>
        <w:tc>
          <w:tcPr>
            <w:tcW w:w="2883" w:type="dxa"/>
            <w:tcBorders>
              <w:top w:val="single" w:sz="6" w:space="0" w:color="E6E6E6"/>
              <w:left w:val="single" w:sz="6" w:space="0" w:color="E6E6E6"/>
              <w:bottom w:val="single" w:sz="6" w:space="0" w:color="E6E6E6"/>
              <w:right w:val="single" w:sz="6" w:space="0" w:color="E6E6E6"/>
            </w:tcBorders>
            <w:vAlign w:val="center"/>
            <w:hideMark/>
          </w:tcPr>
          <w:p w14:paraId="77A7619C" w14:textId="2479DE14" w:rsidR="00E643AC"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0151 424 3386</w:t>
            </w:r>
          </w:p>
        </w:tc>
      </w:tr>
      <w:tr w:rsidR="00466DAB" w:rsidRPr="00E643AC" w14:paraId="24B618C0" w14:textId="77777777" w:rsidTr="00680B02">
        <w:trPr>
          <w:trHeight w:val="238"/>
          <w:tblCellSpacing w:w="15" w:type="dxa"/>
        </w:trPr>
        <w:tc>
          <w:tcPr>
            <w:tcW w:w="3066" w:type="dxa"/>
            <w:tcBorders>
              <w:top w:val="single" w:sz="6" w:space="0" w:color="E6E6E6"/>
              <w:left w:val="single" w:sz="6" w:space="0" w:color="E6E6E6"/>
              <w:bottom w:val="single" w:sz="6" w:space="0" w:color="E6E6E6"/>
              <w:right w:val="single" w:sz="6" w:space="0" w:color="E6E6E6"/>
            </w:tcBorders>
            <w:vAlign w:val="center"/>
          </w:tcPr>
          <w:p w14:paraId="042BB510" w14:textId="3B89AD52" w:rsidR="00466DAB"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proofErr w:type="spellStart"/>
            <w:r w:rsidRPr="00466DAB">
              <w:rPr>
                <w:rFonts w:ascii="Times New Roman" w:eastAsia="Times New Roman" w:hAnsi="Times New Roman" w:cs="Times New Roman"/>
                <w:sz w:val="24"/>
                <w:szCs w:val="24"/>
                <w:lang w:val="en-GB" w:eastAsia="en-GB" w:bidi="ar-SA"/>
              </w:rPr>
              <w:t>Stephenie</w:t>
            </w:r>
            <w:proofErr w:type="spellEnd"/>
            <w:r w:rsidRPr="00466DAB">
              <w:rPr>
                <w:rFonts w:ascii="Times New Roman" w:eastAsia="Times New Roman" w:hAnsi="Times New Roman" w:cs="Times New Roman"/>
                <w:sz w:val="24"/>
                <w:szCs w:val="24"/>
                <w:lang w:val="en-GB" w:eastAsia="en-GB" w:bidi="ar-SA"/>
              </w:rPr>
              <w:t xml:space="preserve"> Lloyd-Green</w:t>
            </w:r>
          </w:p>
        </w:tc>
        <w:tc>
          <w:tcPr>
            <w:tcW w:w="2663" w:type="dxa"/>
            <w:tcBorders>
              <w:top w:val="single" w:sz="6" w:space="0" w:color="E6E6E6"/>
              <w:left w:val="single" w:sz="6" w:space="0" w:color="E6E6E6"/>
              <w:bottom w:val="single" w:sz="6" w:space="0" w:color="E6E6E6"/>
              <w:right w:val="single" w:sz="6" w:space="0" w:color="E6E6E6"/>
            </w:tcBorders>
            <w:vAlign w:val="center"/>
          </w:tcPr>
          <w:p w14:paraId="1BCDE827" w14:textId="6F01BA7F" w:rsidR="00466DAB"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Assistant Headteacher</w:t>
            </w:r>
          </w:p>
        </w:tc>
        <w:tc>
          <w:tcPr>
            <w:tcW w:w="2883" w:type="dxa"/>
            <w:tcBorders>
              <w:top w:val="single" w:sz="6" w:space="0" w:color="E6E6E6"/>
              <w:left w:val="single" w:sz="6" w:space="0" w:color="E6E6E6"/>
              <w:bottom w:val="single" w:sz="6" w:space="0" w:color="E6E6E6"/>
              <w:right w:val="single" w:sz="6" w:space="0" w:color="E6E6E6"/>
            </w:tcBorders>
            <w:vAlign w:val="center"/>
          </w:tcPr>
          <w:p w14:paraId="454FE2A1" w14:textId="389EB3B8" w:rsidR="00466DAB" w:rsidRPr="00466DAB" w:rsidRDefault="00466DAB" w:rsidP="00466DAB">
            <w:pPr>
              <w:widowControl/>
              <w:autoSpaceDE/>
              <w:autoSpaceDN/>
              <w:jc w:val="center"/>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0151 424 3386</w:t>
            </w:r>
          </w:p>
        </w:tc>
      </w:tr>
    </w:tbl>
    <w:p w14:paraId="40F85432" w14:textId="77777777" w:rsidR="00E643AC" w:rsidRPr="00466DAB" w:rsidRDefault="00E643AC" w:rsidP="00466DAB">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Where a low-level concern relates to the Designated Safeguarding Lead, it must be reported directly to the Headteacher/Principal.</w:t>
      </w:r>
    </w:p>
    <w:p w14:paraId="11C2D2B7" w14:textId="77777777" w:rsidR="00E643AC" w:rsidRPr="00466DAB" w:rsidRDefault="00E643AC" w:rsidP="00466DAB">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Where a low-level concern relates to the Headteacher/Principal, it must be reported to the Chair of Governors (or Chief Executive Officer in the case of an academy trust).</w:t>
      </w:r>
    </w:p>
    <w:p w14:paraId="7A1A7411" w14:textId="77777777" w:rsidR="00E643AC" w:rsidRPr="00466DAB" w:rsidRDefault="00E643AC" w:rsidP="00466DAB">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All low-level concerns will be recorded in writing and retained securely. Records will include the concern, the context in which it arose, the action taken and the rationale for decisions made.</w:t>
      </w:r>
    </w:p>
    <w:p w14:paraId="63E3BC37" w14:textId="4D08627E" w:rsidR="00E643AC" w:rsidRPr="00466DAB" w:rsidRDefault="00E643AC" w:rsidP="00466DAB">
      <w:pPr>
        <w:widowControl/>
        <w:autoSpaceDE/>
        <w:autoSpaceDN/>
        <w:spacing w:before="100" w:beforeAutospacing="1" w:after="120"/>
        <w:jc w:val="both"/>
        <w:rPr>
          <w:rFonts w:ascii="Times New Roman" w:eastAsia="Times New Roman" w:hAnsi="Times New Roman" w:cs="Times New Roman"/>
          <w:sz w:val="24"/>
          <w:szCs w:val="24"/>
          <w:lang w:val="en-GB" w:eastAsia="en-GB" w:bidi="ar-SA"/>
        </w:rPr>
      </w:pPr>
      <w:r w:rsidRPr="00466DAB">
        <w:rPr>
          <w:rFonts w:ascii="Times New Roman" w:eastAsia="Times New Roman" w:hAnsi="Times New Roman" w:cs="Times New Roman"/>
          <w:sz w:val="24"/>
          <w:szCs w:val="24"/>
          <w:lang w:val="en-GB" w:eastAsia="en-GB" w:bidi="ar-SA"/>
        </w:rPr>
        <w:t xml:space="preserve">Records of low-level concerns will be reviewed periodically to identify any concerning patterns of behaviour. Where patterns emerge, the </w:t>
      </w:r>
      <w:r w:rsidR="00B32A0B" w:rsidRPr="00466DAB">
        <w:rPr>
          <w:rFonts w:ascii="Times New Roman" w:eastAsia="Times New Roman" w:hAnsi="Times New Roman" w:cs="Times New Roman"/>
          <w:sz w:val="24"/>
          <w:szCs w:val="24"/>
          <w:lang w:val="en-GB" w:eastAsia="en-GB" w:bidi="ar-SA"/>
        </w:rPr>
        <w:t>school</w:t>
      </w:r>
      <w:r w:rsidRPr="00466DAB">
        <w:rPr>
          <w:rFonts w:ascii="Times New Roman" w:eastAsia="Times New Roman" w:hAnsi="Times New Roman" w:cs="Times New Roman"/>
          <w:sz w:val="24"/>
          <w:szCs w:val="24"/>
          <w:lang w:val="en-GB" w:eastAsia="en-GB" w:bidi="ar-SA"/>
        </w:rPr>
        <w:t xml:space="preserve"> will consider whether further action is required, including consultation with the LADO, disciplinary procedures, additional training or other appropriate interventions.</w:t>
      </w:r>
    </w:p>
    <w:p w14:paraId="3B6D973D" w14:textId="77777777" w:rsidR="00466DAB" w:rsidRDefault="00466DAB" w:rsidP="00612FD4">
      <w:pPr>
        <w:pStyle w:val="Heading1"/>
      </w:pPr>
      <w:bookmarkStart w:id="36" w:name="_Toc47373585"/>
      <w:bookmarkStart w:id="37" w:name="_Toc238717120"/>
      <w:bookmarkStart w:id="38" w:name="_Toc238825683"/>
    </w:p>
    <w:p w14:paraId="7F05A9FA" w14:textId="0E85BB42" w:rsidR="00F456B4" w:rsidRPr="00AE2159" w:rsidRDefault="00F456B4" w:rsidP="00612FD4">
      <w:pPr>
        <w:pStyle w:val="Heading1"/>
        <w:rPr>
          <w:rFonts w:ascii="Times New Roman" w:hAnsi="Times New Roman" w:cs="Times New Roman"/>
        </w:rPr>
      </w:pPr>
      <w:r w:rsidRPr="00AE2159">
        <w:rPr>
          <w:rFonts w:ascii="Times New Roman" w:hAnsi="Times New Roman" w:cs="Times New Roman"/>
          <w:sz w:val="24"/>
          <w:szCs w:val="22"/>
        </w:rPr>
        <w:lastRenderedPageBreak/>
        <w:t>Whistleblowing</w:t>
      </w:r>
      <w:bookmarkEnd w:id="36"/>
      <w:bookmarkEnd w:id="37"/>
      <w:bookmarkEnd w:id="38"/>
      <w:r w:rsidRPr="00AE2159">
        <w:rPr>
          <w:rFonts w:ascii="Times New Roman" w:hAnsi="Times New Roman" w:cs="Times New Roman"/>
        </w:rPr>
        <w:t xml:space="preserve"> </w:t>
      </w:r>
    </w:p>
    <w:p w14:paraId="1756C88B" w14:textId="77777777" w:rsidR="00F456B4" w:rsidRDefault="00F456B4" w:rsidP="00F456B4">
      <w:pPr>
        <w:rPr>
          <w:rFonts w:cs="Arial"/>
          <w:lang w:val="en-GB"/>
        </w:rPr>
      </w:pPr>
    </w:p>
    <w:p w14:paraId="7758458C" w14:textId="54F90B4A" w:rsidR="00F456B4" w:rsidRPr="00AE2159" w:rsidRDefault="00F456B4" w:rsidP="00AE2159">
      <w:pPr>
        <w:jc w:val="both"/>
        <w:rPr>
          <w:rFonts w:ascii="Times New Roman" w:hAnsi="Times New Roman" w:cs="Times New Roman"/>
          <w:sz w:val="24"/>
          <w:szCs w:val="24"/>
        </w:rPr>
      </w:pPr>
      <w:r w:rsidRPr="00AE2159">
        <w:rPr>
          <w:rFonts w:ascii="Times New Roman" w:hAnsi="Times New Roman" w:cs="Times New Roman"/>
          <w:sz w:val="24"/>
          <w:szCs w:val="24"/>
        </w:rPr>
        <w:t xml:space="preserve">All staff at </w:t>
      </w:r>
      <w:r w:rsidR="00AE2159" w:rsidRPr="00AE2159">
        <w:rPr>
          <w:rFonts w:ascii="Times New Roman" w:hAnsi="Times New Roman" w:cs="Times New Roman"/>
          <w:iCs/>
          <w:sz w:val="24"/>
          <w:szCs w:val="24"/>
        </w:rPr>
        <w:t>St. Bede’s Catholic Junior School</w:t>
      </w:r>
      <w:r w:rsidRPr="00AE2159">
        <w:rPr>
          <w:rFonts w:ascii="Times New Roman" w:hAnsi="Times New Roman" w:cs="Times New Roman"/>
          <w:sz w:val="24"/>
          <w:szCs w:val="24"/>
        </w:rPr>
        <w:t xml:space="preserve"> are aware of their duty to raise concerns, where they exist, which may include the attitude or actions of colleagues.  The school’s Whistleblowing Policy is there to support and aid them in these circumstances.  The whistleblowing policy is shared with all staff, volunteers and governors at induction, and available to all </w:t>
      </w:r>
      <w:r w:rsidR="00AE2159">
        <w:rPr>
          <w:rFonts w:ascii="Times New Roman" w:hAnsi="Times New Roman" w:cs="Times New Roman"/>
          <w:sz w:val="24"/>
          <w:szCs w:val="24"/>
        </w:rPr>
        <w:t>via the school’s safeguarding portfolio.</w:t>
      </w:r>
    </w:p>
    <w:p w14:paraId="10710FE3" w14:textId="77777777" w:rsidR="00F456B4" w:rsidRPr="00AE2159" w:rsidRDefault="00F456B4" w:rsidP="00AE2159">
      <w:pPr>
        <w:jc w:val="both"/>
        <w:rPr>
          <w:rFonts w:ascii="Times New Roman" w:hAnsi="Times New Roman" w:cs="Times New Roman"/>
          <w:sz w:val="24"/>
          <w:szCs w:val="24"/>
        </w:rPr>
      </w:pPr>
    </w:p>
    <w:p w14:paraId="5C7B2D0A" w14:textId="77777777" w:rsidR="00F456B4" w:rsidRPr="00AE2159" w:rsidRDefault="00F456B4" w:rsidP="00AE2159">
      <w:pPr>
        <w:jc w:val="both"/>
        <w:rPr>
          <w:rFonts w:ascii="Times New Roman" w:hAnsi="Times New Roman" w:cs="Times New Roman"/>
          <w:sz w:val="24"/>
          <w:szCs w:val="24"/>
        </w:rPr>
      </w:pPr>
      <w:r w:rsidRPr="00AE2159">
        <w:rPr>
          <w:rFonts w:ascii="Times New Roman" w:hAnsi="Times New Roman" w:cs="Times New Roman"/>
          <w:sz w:val="24"/>
          <w:szCs w:val="24"/>
        </w:rPr>
        <w:t>Whistleblowing regarding the Headteacher should be made to the Chair of the Governing Body, whose contact details should be readily available to staff.</w:t>
      </w:r>
    </w:p>
    <w:p w14:paraId="7C7BAD99" w14:textId="77777777" w:rsidR="00F456B4" w:rsidRPr="00AE2159" w:rsidRDefault="00F456B4" w:rsidP="00AE2159">
      <w:pPr>
        <w:jc w:val="both"/>
        <w:rPr>
          <w:rFonts w:ascii="Times New Roman" w:hAnsi="Times New Roman" w:cs="Times New Roman"/>
          <w:sz w:val="24"/>
          <w:szCs w:val="24"/>
        </w:rPr>
      </w:pPr>
    </w:p>
    <w:p w14:paraId="2FBFC609" w14:textId="77777777" w:rsidR="00F456B4" w:rsidRPr="00AE2159" w:rsidRDefault="00F456B4" w:rsidP="00AE2159">
      <w:pPr>
        <w:jc w:val="both"/>
        <w:rPr>
          <w:rFonts w:ascii="Times New Roman" w:hAnsi="Times New Roman" w:cs="Times New Roman"/>
          <w:sz w:val="24"/>
          <w:szCs w:val="24"/>
        </w:rPr>
      </w:pPr>
      <w:r w:rsidRPr="00AE2159">
        <w:rPr>
          <w:rFonts w:ascii="Times New Roman" w:hAnsi="Times New Roman" w:cs="Times New Roman"/>
          <w:sz w:val="24"/>
          <w:szCs w:val="24"/>
        </w:rPr>
        <w:t xml:space="preserve">Should the situation arise where a member of staff feels unable to raise an issue with their employer or feels that their genuine concerns are not being addressed, advice can be sought via the NSPCC helpline or through OFSTED’s Whistleblowing helpline. The contact details are: - </w:t>
      </w:r>
    </w:p>
    <w:p w14:paraId="6B1D200F" w14:textId="77777777" w:rsidR="00F456B4" w:rsidRPr="004A7159" w:rsidRDefault="00F456B4" w:rsidP="00F456B4">
      <w:pPr>
        <w:ind w:left="709" w:hanging="709"/>
        <w:rPr>
          <w:rFonts w:cs="Arial"/>
        </w:rPr>
      </w:pPr>
      <w:r w:rsidRPr="004A7159">
        <w:rPr>
          <w:rFonts w:cs="Arial"/>
        </w:rPr>
        <w:tab/>
      </w:r>
    </w:p>
    <w:p w14:paraId="5763C2A7" w14:textId="77777777" w:rsidR="00F456B4" w:rsidRPr="00AE2159" w:rsidRDefault="00F456B4" w:rsidP="00F456B4">
      <w:pPr>
        <w:ind w:left="709" w:hanging="709"/>
        <w:jc w:val="center"/>
        <w:rPr>
          <w:rFonts w:ascii="Times New Roman" w:hAnsi="Times New Roman" w:cs="Times New Roman"/>
          <w:sz w:val="24"/>
          <w:szCs w:val="24"/>
        </w:rPr>
      </w:pPr>
      <w:r w:rsidRPr="00AE2159">
        <w:rPr>
          <w:rFonts w:ascii="Times New Roman" w:hAnsi="Times New Roman" w:cs="Times New Roman"/>
          <w:sz w:val="24"/>
          <w:szCs w:val="24"/>
        </w:rPr>
        <w:t>NSPCC Telephone number - 0800 028 0285.  Email – help@nspcc.org.uk</w:t>
      </w:r>
    </w:p>
    <w:p w14:paraId="292F6D64" w14:textId="77777777" w:rsidR="00F456B4" w:rsidRPr="00AE2159" w:rsidRDefault="00F456B4" w:rsidP="00F456B4">
      <w:pPr>
        <w:ind w:left="709" w:hanging="709"/>
        <w:jc w:val="center"/>
        <w:rPr>
          <w:rFonts w:ascii="Times New Roman" w:hAnsi="Times New Roman" w:cs="Times New Roman"/>
          <w:b/>
          <w:sz w:val="24"/>
          <w:szCs w:val="24"/>
        </w:rPr>
      </w:pPr>
    </w:p>
    <w:p w14:paraId="1B845E50" w14:textId="77777777" w:rsidR="00F456B4" w:rsidRPr="00AE2159" w:rsidRDefault="00F456B4" w:rsidP="00F456B4">
      <w:pPr>
        <w:ind w:left="709" w:hanging="709"/>
        <w:jc w:val="center"/>
        <w:rPr>
          <w:rFonts w:ascii="Times New Roman" w:hAnsi="Times New Roman" w:cs="Times New Roman"/>
          <w:sz w:val="24"/>
          <w:szCs w:val="24"/>
        </w:rPr>
      </w:pPr>
      <w:r w:rsidRPr="00AE2159">
        <w:rPr>
          <w:rFonts w:ascii="Times New Roman" w:hAnsi="Times New Roman" w:cs="Times New Roman"/>
          <w:sz w:val="24"/>
          <w:szCs w:val="24"/>
        </w:rPr>
        <w:t>OFSTED Whistleblowing helpline Telephone number</w:t>
      </w:r>
      <w:r w:rsidRPr="00AE2159">
        <w:rPr>
          <w:rFonts w:ascii="Times New Roman" w:hAnsi="Times New Roman" w:cs="Times New Roman"/>
          <w:b/>
          <w:sz w:val="24"/>
          <w:szCs w:val="24"/>
        </w:rPr>
        <w:t xml:space="preserve"> - </w:t>
      </w:r>
      <w:r w:rsidRPr="00AE2159">
        <w:rPr>
          <w:rFonts w:ascii="Times New Roman" w:hAnsi="Times New Roman" w:cs="Times New Roman"/>
          <w:sz w:val="24"/>
          <w:szCs w:val="24"/>
          <w:shd w:val="clear" w:color="auto" w:fill="FFFFFF"/>
        </w:rPr>
        <w:t>0300 1233155</w:t>
      </w:r>
    </w:p>
    <w:p w14:paraId="4022D364" w14:textId="77777777" w:rsidR="00F456B4" w:rsidRPr="00AE2159" w:rsidRDefault="00F456B4" w:rsidP="00F456B4">
      <w:pPr>
        <w:ind w:left="1429" w:firstLine="11"/>
        <w:rPr>
          <w:rFonts w:ascii="Times New Roman" w:hAnsi="Times New Roman" w:cs="Times New Roman"/>
          <w:sz w:val="24"/>
          <w:szCs w:val="24"/>
        </w:rPr>
      </w:pPr>
    </w:p>
    <w:p w14:paraId="1314833D" w14:textId="77777777" w:rsidR="00F456B4" w:rsidRPr="00AE2159" w:rsidRDefault="00F456B4" w:rsidP="00F456B4">
      <w:pPr>
        <w:jc w:val="center"/>
        <w:rPr>
          <w:rFonts w:ascii="Times New Roman" w:hAnsi="Times New Roman" w:cs="Times New Roman"/>
          <w:sz w:val="24"/>
          <w:szCs w:val="24"/>
        </w:rPr>
      </w:pPr>
      <w:r w:rsidRPr="00AE2159">
        <w:rPr>
          <w:rFonts w:ascii="Times New Roman" w:hAnsi="Times New Roman" w:cs="Times New Roman"/>
          <w:sz w:val="24"/>
          <w:szCs w:val="24"/>
        </w:rPr>
        <w:t>Email</w:t>
      </w:r>
      <w:r w:rsidRPr="00AE2159">
        <w:rPr>
          <w:rFonts w:ascii="Times New Roman" w:hAnsi="Times New Roman" w:cs="Times New Roman"/>
          <w:b/>
          <w:sz w:val="24"/>
          <w:szCs w:val="24"/>
        </w:rPr>
        <w:t xml:space="preserve"> – </w:t>
      </w:r>
      <w:hyperlink r:id="rId19" w:history="1">
        <w:r w:rsidRPr="00AE2159">
          <w:rPr>
            <w:rStyle w:val="Hyperlink"/>
            <w:rFonts w:ascii="Times New Roman" w:hAnsi="Times New Roman" w:cs="Times New Roman"/>
            <w:b/>
            <w:color w:val="auto"/>
            <w:sz w:val="24"/>
            <w:szCs w:val="24"/>
          </w:rPr>
          <w:t>whistleblowing@ofsted.gov.uk</w:t>
        </w:r>
      </w:hyperlink>
    </w:p>
    <w:p w14:paraId="121D9E35" w14:textId="0B95AF12" w:rsidR="006D4891" w:rsidRPr="0032201A" w:rsidRDefault="006D4891">
      <w:pPr>
        <w:widowControl/>
        <w:autoSpaceDE/>
        <w:autoSpaceDN/>
        <w:rPr>
          <w:rFonts w:cs="Arial"/>
          <w:lang w:val="en-GB"/>
        </w:rPr>
      </w:pPr>
    </w:p>
    <w:p w14:paraId="787084C6" w14:textId="77777777" w:rsidR="00792764" w:rsidRPr="0032201A" w:rsidRDefault="00792764" w:rsidP="00BE1C9D">
      <w:pPr>
        <w:rPr>
          <w:rFonts w:cs="Arial"/>
          <w:lang w:val="en-GB"/>
        </w:rPr>
      </w:pPr>
    </w:p>
    <w:p w14:paraId="0FA28D2E" w14:textId="74222234" w:rsidR="00792764" w:rsidRPr="003D2947" w:rsidRDefault="00792764" w:rsidP="00612FD4">
      <w:pPr>
        <w:pStyle w:val="Heading1"/>
        <w:rPr>
          <w:rFonts w:ascii="Times New Roman" w:hAnsi="Times New Roman" w:cs="Times New Roman"/>
          <w:sz w:val="24"/>
          <w:szCs w:val="22"/>
        </w:rPr>
      </w:pPr>
      <w:bookmarkStart w:id="39" w:name="_Toc47373550"/>
      <w:bookmarkStart w:id="40" w:name="_Toc238717075"/>
      <w:bookmarkStart w:id="41" w:name="_Toc238825684"/>
      <w:r w:rsidRPr="003D2947">
        <w:rPr>
          <w:rFonts w:ascii="Times New Roman" w:hAnsi="Times New Roman" w:cs="Times New Roman"/>
          <w:sz w:val="24"/>
          <w:szCs w:val="22"/>
        </w:rPr>
        <w:t xml:space="preserve">Extended </w:t>
      </w:r>
      <w:r w:rsidR="002028BE" w:rsidRPr="003D2947">
        <w:rPr>
          <w:rFonts w:ascii="Times New Roman" w:hAnsi="Times New Roman" w:cs="Times New Roman"/>
          <w:sz w:val="24"/>
          <w:szCs w:val="22"/>
        </w:rPr>
        <w:t xml:space="preserve">School </w:t>
      </w:r>
      <w:r w:rsidRPr="003D2947">
        <w:rPr>
          <w:rFonts w:ascii="Times New Roman" w:hAnsi="Times New Roman" w:cs="Times New Roman"/>
          <w:sz w:val="24"/>
          <w:szCs w:val="22"/>
        </w:rPr>
        <w:t>and off-site arrangements</w:t>
      </w:r>
      <w:bookmarkEnd w:id="39"/>
      <w:bookmarkEnd w:id="40"/>
      <w:bookmarkEnd w:id="41"/>
      <w:r w:rsidRPr="003D2947">
        <w:rPr>
          <w:rFonts w:ascii="Times New Roman" w:hAnsi="Times New Roman" w:cs="Times New Roman"/>
          <w:sz w:val="24"/>
          <w:szCs w:val="22"/>
        </w:rPr>
        <w:t xml:space="preserve"> </w:t>
      </w:r>
    </w:p>
    <w:p w14:paraId="6A0ECAE4" w14:textId="77777777" w:rsidR="00792764" w:rsidRPr="0032201A" w:rsidRDefault="00792764" w:rsidP="00BE1C9D">
      <w:pPr>
        <w:outlineLvl w:val="0"/>
        <w:rPr>
          <w:rFonts w:cs="Arial"/>
          <w:b/>
          <w:lang w:val="en-GB"/>
        </w:rPr>
      </w:pPr>
    </w:p>
    <w:p w14:paraId="2D36DABC" w14:textId="77777777" w:rsidR="00A80EB2" w:rsidRPr="003D2947" w:rsidRDefault="00A80EB2"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All extended and off-site activities will be subject to appropriate health, safety and safeguarding risk assessments.</w:t>
      </w:r>
    </w:p>
    <w:p w14:paraId="478E593B" w14:textId="77777777" w:rsidR="00A80EB2" w:rsidRPr="003D2947" w:rsidRDefault="00A80EB2" w:rsidP="003D2947">
      <w:pPr>
        <w:widowControl/>
        <w:autoSpaceDE/>
        <w:autoSpaceDN/>
        <w:jc w:val="both"/>
        <w:rPr>
          <w:rFonts w:ascii="Times New Roman" w:hAnsi="Times New Roman" w:cs="Times New Roman"/>
          <w:sz w:val="24"/>
          <w:szCs w:val="24"/>
          <w:lang w:val="en-GB"/>
        </w:rPr>
      </w:pPr>
    </w:p>
    <w:p w14:paraId="2C723644" w14:textId="4B1E401E" w:rsidR="00A80EB2" w:rsidRPr="003D2947" w:rsidRDefault="00A80EB2"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Where activities are provided and managed by the </w:t>
      </w:r>
      <w:r w:rsidR="00B32A0B" w:rsidRPr="003D2947">
        <w:rPr>
          <w:rFonts w:ascii="Times New Roman" w:hAnsi="Times New Roman" w:cs="Times New Roman"/>
          <w:sz w:val="24"/>
          <w:szCs w:val="24"/>
          <w:lang w:val="en-GB"/>
        </w:rPr>
        <w:t>school</w:t>
      </w:r>
      <w:r w:rsidRPr="003D2947">
        <w:rPr>
          <w:rFonts w:ascii="Times New Roman" w:hAnsi="Times New Roman" w:cs="Times New Roman"/>
          <w:sz w:val="24"/>
          <w:szCs w:val="24"/>
          <w:lang w:val="en-GB"/>
        </w:rPr>
        <w:t xml:space="preserve">, this child protection policy and the </w:t>
      </w:r>
      <w:r w:rsidR="00B32A0B" w:rsidRPr="003D2947">
        <w:rPr>
          <w:rFonts w:ascii="Times New Roman" w:hAnsi="Times New Roman" w:cs="Times New Roman"/>
          <w:sz w:val="24"/>
          <w:szCs w:val="24"/>
          <w:lang w:val="en-GB"/>
        </w:rPr>
        <w:t>school’s</w:t>
      </w:r>
      <w:r w:rsidRPr="003D2947">
        <w:rPr>
          <w:rFonts w:ascii="Times New Roman" w:hAnsi="Times New Roman" w:cs="Times New Roman"/>
          <w:sz w:val="24"/>
          <w:szCs w:val="24"/>
          <w:lang w:val="en-GB"/>
        </w:rPr>
        <w:t xml:space="preserve"> safeguarding procedures will apply.</w:t>
      </w:r>
    </w:p>
    <w:p w14:paraId="5741A267" w14:textId="77777777" w:rsidR="00A80EB2" w:rsidRPr="003D2947" w:rsidRDefault="00A80EB2" w:rsidP="003D2947">
      <w:pPr>
        <w:widowControl/>
        <w:autoSpaceDE/>
        <w:autoSpaceDN/>
        <w:jc w:val="both"/>
        <w:rPr>
          <w:rFonts w:ascii="Times New Roman" w:hAnsi="Times New Roman" w:cs="Times New Roman"/>
          <w:sz w:val="24"/>
          <w:szCs w:val="24"/>
          <w:lang w:val="en-GB"/>
        </w:rPr>
      </w:pPr>
    </w:p>
    <w:p w14:paraId="34988B9F" w14:textId="15832572" w:rsidR="00A80EB2" w:rsidRPr="003D2947" w:rsidRDefault="00A80EB2"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Where another organisation delivers services or activities on the </w:t>
      </w:r>
      <w:r w:rsidR="00B32A0B" w:rsidRPr="003D2947">
        <w:rPr>
          <w:rFonts w:ascii="Times New Roman" w:hAnsi="Times New Roman" w:cs="Times New Roman"/>
          <w:sz w:val="24"/>
          <w:szCs w:val="24"/>
          <w:lang w:val="en-GB"/>
        </w:rPr>
        <w:t>school’s</w:t>
      </w:r>
      <w:r w:rsidRPr="003D2947">
        <w:rPr>
          <w:rFonts w:ascii="Times New Roman" w:hAnsi="Times New Roman" w:cs="Times New Roman"/>
          <w:sz w:val="24"/>
          <w:szCs w:val="24"/>
          <w:lang w:val="en-GB"/>
        </w:rPr>
        <w:t xml:space="preserve"> premises, we will satisfy ourselves that appropriate safeguarding arrangements are in place, including suitable child protection policies, safer recruitment procedures and clear arrangements for sharing concerns. These requirements will be included within any transfer of control agreement, and failure to comply may result in the arrangement being terminated. The </w:t>
      </w:r>
      <w:r w:rsidR="00B32A0B" w:rsidRPr="003D2947">
        <w:rPr>
          <w:rFonts w:ascii="Times New Roman" w:hAnsi="Times New Roman" w:cs="Times New Roman"/>
          <w:sz w:val="24"/>
          <w:szCs w:val="24"/>
          <w:lang w:val="en-GB"/>
        </w:rPr>
        <w:t>school</w:t>
      </w:r>
      <w:r w:rsidR="002028BE" w:rsidRPr="003D2947">
        <w:rPr>
          <w:rFonts w:ascii="Times New Roman" w:hAnsi="Times New Roman" w:cs="Times New Roman"/>
          <w:sz w:val="24"/>
          <w:szCs w:val="24"/>
          <w:lang w:val="en-GB"/>
        </w:rPr>
        <w:t xml:space="preserve"> </w:t>
      </w:r>
      <w:r w:rsidRPr="003D2947">
        <w:rPr>
          <w:rFonts w:ascii="Times New Roman" w:hAnsi="Times New Roman" w:cs="Times New Roman"/>
          <w:sz w:val="24"/>
          <w:szCs w:val="24"/>
          <w:lang w:val="en-GB"/>
        </w:rPr>
        <w:t>will have regard to</w:t>
      </w:r>
      <w:r w:rsidR="00D04CD9" w:rsidRPr="003D2947">
        <w:rPr>
          <w:rFonts w:ascii="Times New Roman" w:hAnsi="Times New Roman" w:cs="Times New Roman"/>
          <w:sz w:val="24"/>
          <w:szCs w:val="24"/>
          <w:lang w:val="en-GB"/>
        </w:rPr>
        <w:t xml:space="preserve"> </w:t>
      </w:r>
      <w:r w:rsidR="00A573F9" w:rsidRPr="003D2947">
        <w:rPr>
          <w:rFonts w:ascii="Times New Roman" w:hAnsi="Times New Roman" w:cs="Times New Roman"/>
          <w:sz w:val="24"/>
          <w:szCs w:val="24"/>
          <w:lang w:val="en-GB"/>
        </w:rPr>
        <w:t>DfE guidance</w:t>
      </w:r>
      <w:r w:rsidR="00D04CD9" w:rsidRPr="003D2947">
        <w:rPr>
          <w:rFonts w:ascii="Times New Roman" w:hAnsi="Times New Roman" w:cs="Times New Roman"/>
          <w:sz w:val="24"/>
          <w:szCs w:val="24"/>
          <w:lang w:val="en-GB"/>
        </w:rPr>
        <w:t xml:space="preserve"> Out</w:t>
      </w:r>
      <w:r w:rsidR="00A573F9" w:rsidRPr="003D2947">
        <w:rPr>
          <w:rFonts w:ascii="Times New Roman" w:hAnsi="Times New Roman" w:cs="Times New Roman"/>
          <w:sz w:val="24"/>
          <w:szCs w:val="24"/>
          <w:lang w:val="en-GB"/>
        </w:rPr>
        <w:t>-</w:t>
      </w:r>
      <w:r w:rsidR="00D04CD9" w:rsidRPr="003D2947">
        <w:rPr>
          <w:rFonts w:ascii="Times New Roman" w:hAnsi="Times New Roman" w:cs="Times New Roman"/>
          <w:sz w:val="24"/>
          <w:szCs w:val="24"/>
          <w:lang w:val="en-GB"/>
        </w:rPr>
        <w:t>of</w:t>
      </w:r>
      <w:r w:rsidR="00A573F9" w:rsidRPr="003D2947">
        <w:rPr>
          <w:rFonts w:ascii="Times New Roman" w:hAnsi="Times New Roman" w:cs="Times New Roman"/>
          <w:sz w:val="24"/>
          <w:szCs w:val="24"/>
          <w:lang w:val="en-GB"/>
        </w:rPr>
        <w:t>-</w:t>
      </w:r>
      <w:r w:rsidR="00B07336" w:rsidRPr="003D2947">
        <w:rPr>
          <w:rFonts w:ascii="Times New Roman" w:hAnsi="Times New Roman" w:cs="Times New Roman"/>
          <w:sz w:val="24"/>
          <w:szCs w:val="24"/>
          <w:lang w:val="en-GB"/>
        </w:rPr>
        <w:t>s</w:t>
      </w:r>
      <w:r w:rsidR="00D04CD9" w:rsidRPr="003D2947">
        <w:rPr>
          <w:rFonts w:ascii="Times New Roman" w:hAnsi="Times New Roman" w:cs="Times New Roman"/>
          <w:sz w:val="24"/>
          <w:szCs w:val="24"/>
          <w:lang w:val="en-GB"/>
        </w:rPr>
        <w:t>chool settings:</w:t>
      </w:r>
      <w:r w:rsidR="00AE2CF9" w:rsidRPr="003D2947">
        <w:rPr>
          <w:rFonts w:ascii="Times New Roman" w:hAnsi="Times New Roman" w:cs="Times New Roman"/>
          <w:sz w:val="24"/>
          <w:szCs w:val="24"/>
          <w:lang w:val="en-GB"/>
        </w:rPr>
        <w:t xml:space="preserve"> </w:t>
      </w:r>
      <w:r w:rsidR="00D04CD9" w:rsidRPr="003D2947">
        <w:rPr>
          <w:rFonts w:ascii="Times New Roman" w:hAnsi="Times New Roman" w:cs="Times New Roman"/>
          <w:sz w:val="24"/>
          <w:szCs w:val="24"/>
          <w:lang w:val="en-GB"/>
        </w:rPr>
        <w:t>safeguarding guidance for providers</w:t>
      </w:r>
      <w:r w:rsidR="00B07336" w:rsidRPr="003D2947">
        <w:rPr>
          <w:rFonts w:ascii="Times New Roman" w:hAnsi="Times New Roman" w:cs="Times New Roman"/>
          <w:sz w:val="24"/>
          <w:szCs w:val="24"/>
          <w:lang w:val="en-GB"/>
        </w:rPr>
        <w:t xml:space="preserve">. </w:t>
      </w:r>
    </w:p>
    <w:p w14:paraId="7E9732A7" w14:textId="77777777" w:rsidR="00A80EB2" w:rsidRPr="003D2947" w:rsidRDefault="00A80EB2" w:rsidP="003D2947">
      <w:pPr>
        <w:widowControl/>
        <w:autoSpaceDE/>
        <w:autoSpaceDN/>
        <w:jc w:val="both"/>
        <w:rPr>
          <w:rFonts w:ascii="Times New Roman" w:hAnsi="Times New Roman" w:cs="Times New Roman"/>
          <w:sz w:val="24"/>
          <w:szCs w:val="24"/>
          <w:lang w:val="en-GB"/>
        </w:rPr>
      </w:pPr>
    </w:p>
    <w:p w14:paraId="6C0A74A5" w14:textId="31D4532F" w:rsidR="00A80EB2" w:rsidRPr="003D2947" w:rsidRDefault="00A80EB2"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Where a pupil attends off-site or alternative provision, the </w:t>
      </w:r>
      <w:r w:rsidR="00B32A0B" w:rsidRPr="003D2947">
        <w:rPr>
          <w:rFonts w:ascii="Times New Roman" w:hAnsi="Times New Roman" w:cs="Times New Roman"/>
          <w:sz w:val="24"/>
          <w:szCs w:val="24"/>
          <w:lang w:val="en-GB"/>
        </w:rPr>
        <w:t>school</w:t>
      </w:r>
      <w:r w:rsidR="002028BE" w:rsidRPr="003D2947">
        <w:rPr>
          <w:rFonts w:ascii="Times New Roman" w:hAnsi="Times New Roman" w:cs="Times New Roman"/>
          <w:sz w:val="24"/>
          <w:szCs w:val="24"/>
          <w:lang w:val="en-GB"/>
        </w:rPr>
        <w:t xml:space="preserve"> </w:t>
      </w:r>
      <w:r w:rsidRPr="003D2947">
        <w:rPr>
          <w:rFonts w:ascii="Times New Roman" w:hAnsi="Times New Roman" w:cs="Times New Roman"/>
          <w:sz w:val="24"/>
          <w:szCs w:val="24"/>
          <w:lang w:val="en-GB"/>
        </w:rPr>
        <w:t xml:space="preserve">will remain responsible for safeguarding and will undertake its own due diligence, including where the provider appears on a local authority approved list. </w:t>
      </w:r>
    </w:p>
    <w:p w14:paraId="2487994E" w14:textId="77777777" w:rsidR="00A80EB2" w:rsidRPr="0032201A" w:rsidRDefault="00A80EB2" w:rsidP="00BE1C9D">
      <w:pPr>
        <w:widowControl/>
        <w:autoSpaceDE/>
        <w:autoSpaceDN/>
        <w:rPr>
          <w:rFonts w:cs="Arial"/>
          <w:lang w:val="en-GB"/>
        </w:rPr>
      </w:pPr>
    </w:p>
    <w:p w14:paraId="5B312016" w14:textId="6829BEBF" w:rsidR="00A80EB2" w:rsidRPr="003D2947" w:rsidRDefault="00A80EB2"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We will:</w:t>
      </w:r>
    </w:p>
    <w:p w14:paraId="0323355E" w14:textId="77777777" w:rsidR="00A80EB2" w:rsidRPr="003D2947" w:rsidRDefault="00A80EB2" w:rsidP="003D2947">
      <w:pPr>
        <w:widowControl/>
        <w:autoSpaceDE/>
        <w:autoSpaceDN/>
        <w:jc w:val="both"/>
        <w:rPr>
          <w:rFonts w:ascii="Times New Roman" w:hAnsi="Times New Roman" w:cs="Times New Roman"/>
          <w:sz w:val="24"/>
          <w:szCs w:val="24"/>
          <w:lang w:val="en-GB"/>
        </w:rPr>
      </w:pPr>
    </w:p>
    <w:p w14:paraId="06A8D738" w14:textId="7DBE15DA" w:rsidR="00A80EB2" w:rsidRPr="003D2947" w:rsidRDefault="00A80EB2" w:rsidP="00D14622">
      <w:pPr>
        <w:pStyle w:val="ListParagraph"/>
        <w:widowControl/>
        <w:numPr>
          <w:ilvl w:val="0"/>
          <w:numId w:val="48"/>
        </w:numPr>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record the provider’s address and details of any subcontracted provision or satellite sites;</w:t>
      </w:r>
    </w:p>
    <w:p w14:paraId="1655300D" w14:textId="79AFF1F0" w:rsidR="00A80EB2" w:rsidRPr="003D2947" w:rsidRDefault="00A80EB2" w:rsidP="00D14622">
      <w:pPr>
        <w:pStyle w:val="ListParagraph"/>
        <w:widowControl/>
        <w:numPr>
          <w:ilvl w:val="0"/>
          <w:numId w:val="48"/>
        </w:numPr>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obtain assurance that appropriate safeguarding and safer recruitment checks have been completed;</w:t>
      </w:r>
    </w:p>
    <w:p w14:paraId="5D2118BF" w14:textId="37635E0B" w:rsidR="00A80EB2" w:rsidRPr="003D2947" w:rsidRDefault="00A80EB2" w:rsidP="00D14622">
      <w:pPr>
        <w:pStyle w:val="ListParagraph"/>
        <w:widowControl/>
        <w:numPr>
          <w:ilvl w:val="0"/>
          <w:numId w:val="48"/>
        </w:numPr>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require the provider to notify the </w:t>
      </w:r>
      <w:r w:rsidR="00B32A0B" w:rsidRPr="003D2947">
        <w:rPr>
          <w:rFonts w:ascii="Times New Roman" w:hAnsi="Times New Roman" w:cs="Times New Roman"/>
          <w:sz w:val="24"/>
          <w:szCs w:val="24"/>
          <w:lang w:val="en-GB"/>
        </w:rPr>
        <w:t>school</w:t>
      </w:r>
      <w:r w:rsidR="002028BE" w:rsidRPr="003D2947">
        <w:rPr>
          <w:rFonts w:ascii="Times New Roman" w:hAnsi="Times New Roman" w:cs="Times New Roman"/>
          <w:sz w:val="24"/>
          <w:szCs w:val="24"/>
          <w:lang w:val="en-GB"/>
        </w:rPr>
        <w:t xml:space="preserve"> </w:t>
      </w:r>
      <w:r w:rsidRPr="003D2947">
        <w:rPr>
          <w:rFonts w:ascii="Times New Roman" w:hAnsi="Times New Roman" w:cs="Times New Roman"/>
          <w:sz w:val="24"/>
          <w:szCs w:val="24"/>
          <w:lang w:val="en-GB"/>
        </w:rPr>
        <w:t>of any changes that may affect a pupil’s safety, including relevant staffing changes;</w:t>
      </w:r>
    </w:p>
    <w:p w14:paraId="59BF2FCD" w14:textId="0F51FADE" w:rsidR="00A80EB2" w:rsidRPr="003D2947" w:rsidRDefault="00A80EB2" w:rsidP="00D14622">
      <w:pPr>
        <w:pStyle w:val="ListParagraph"/>
        <w:widowControl/>
        <w:numPr>
          <w:ilvl w:val="0"/>
          <w:numId w:val="48"/>
        </w:numPr>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maintain effective communication with the provider; and</w:t>
      </w:r>
    </w:p>
    <w:p w14:paraId="1699B234" w14:textId="63C879A9" w:rsidR="00A80EB2" w:rsidRPr="003D2947" w:rsidRDefault="00A80EB2" w:rsidP="00D14622">
      <w:pPr>
        <w:pStyle w:val="ListParagraph"/>
        <w:widowControl/>
        <w:numPr>
          <w:ilvl w:val="0"/>
          <w:numId w:val="48"/>
        </w:numPr>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review the placement at least half-termly, or immediately where a safeguarding concern arises.</w:t>
      </w:r>
    </w:p>
    <w:p w14:paraId="6E0852F5" w14:textId="77777777" w:rsidR="00A80EB2" w:rsidRPr="00B80765" w:rsidRDefault="00A80EB2" w:rsidP="00B80765">
      <w:pPr>
        <w:widowControl/>
        <w:autoSpaceDE/>
        <w:autoSpaceDN/>
        <w:rPr>
          <w:rFonts w:cs="Arial"/>
          <w:lang w:val="en-GB"/>
        </w:rPr>
      </w:pPr>
    </w:p>
    <w:p w14:paraId="20F2DD6B" w14:textId="77777777" w:rsidR="00A80EB2" w:rsidRPr="003D2947" w:rsidRDefault="00A80EB2" w:rsidP="003D2947">
      <w:pPr>
        <w:widowControl/>
        <w:autoSpaceDE/>
        <w:autoSpaceDN/>
        <w:jc w:val="both"/>
        <w:rPr>
          <w:rFonts w:ascii="Times New Roman" w:hAnsi="Times New Roman" w:cs="Times New Roman"/>
          <w:sz w:val="24"/>
          <w:szCs w:val="24"/>
          <w:lang w:val="en-GB"/>
        </w:rPr>
      </w:pPr>
    </w:p>
    <w:p w14:paraId="37581AEB" w14:textId="01828DE2" w:rsidR="006D278C" w:rsidRPr="003D2947" w:rsidRDefault="00A80EB2"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Whenever pupils take part in day trips, residential visits, work experience or other off-site activities, robust safeguarding arrangements will be in place.</w:t>
      </w:r>
    </w:p>
    <w:p w14:paraId="4344399D" w14:textId="77777777" w:rsidR="00697781" w:rsidRPr="0032201A" w:rsidRDefault="00697781" w:rsidP="00BE1C9D">
      <w:pPr>
        <w:widowControl/>
        <w:autoSpaceDE/>
        <w:autoSpaceDN/>
        <w:rPr>
          <w:rFonts w:cs="Arial"/>
          <w:lang w:val="en-GB"/>
        </w:rPr>
      </w:pPr>
    </w:p>
    <w:p w14:paraId="42B15A9A" w14:textId="145F1945" w:rsidR="00697781" w:rsidRPr="003D2947" w:rsidRDefault="00697781" w:rsidP="003D2947">
      <w:pPr>
        <w:pStyle w:val="Heading2"/>
        <w:jc w:val="both"/>
        <w:rPr>
          <w:rFonts w:ascii="Times New Roman" w:hAnsi="Times New Roman" w:cs="Times New Roman"/>
        </w:rPr>
      </w:pPr>
      <w:bookmarkStart w:id="42" w:name="_Toc238717076"/>
      <w:bookmarkStart w:id="43" w:name="_Toc238825685"/>
      <w:r w:rsidRPr="003D2947">
        <w:rPr>
          <w:rFonts w:ascii="Times New Roman" w:hAnsi="Times New Roman" w:cs="Times New Roman"/>
        </w:rPr>
        <w:t>Sport, toilets, changing facilities and showers</w:t>
      </w:r>
      <w:bookmarkEnd w:id="42"/>
      <w:bookmarkEnd w:id="43"/>
    </w:p>
    <w:p w14:paraId="4E449440" w14:textId="77777777" w:rsidR="00697781" w:rsidRPr="0032201A" w:rsidRDefault="00697781" w:rsidP="00BE1C9D">
      <w:pPr>
        <w:widowControl/>
        <w:autoSpaceDE/>
        <w:autoSpaceDN/>
        <w:rPr>
          <w:rFonts w:cs="Arial"/>
          <w:b/>
          <w:bCs/>
          <w:lang w:val="en-GB"/>
        </w:rPr>
      </w:pPr>
    </w:p>
    <w:p w14:paraId="28ED92AC" w14:textId="0F882D82" w:rsidR="00697781" w:rsidRPr="003D2947" w:rsidRDefault="00697781"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The </w:t>
      </w:r>
      <w:r w:rsidR="00B32A0B" w:rsidRPr="003D2947">
        <w:rPr>
          <w:rFonts w:ascii="Times New Roman" w:hAnsi="Times New Roman" w:cs="Times New Roman"/>
          <w:sz w:val="24"/>
          <w:szCs w:val="24"/>
          <w:lang w:val="en-GB"/>
        </w:rPr>
        <w:t>school</w:t>
      </w:r>
      <w:r w:rsidRPr="003D2947">
        <w:rPr>
          <w:rFonts w:ascii="Times New Roman" w:hAnsi="Times New Roman" w:cs="Times New Roman"/>
          <w:sz w:val="24"/>
          <w:szCs w:val="24"/>
          <w:lang w:val="en-GB"/>
        </w:rPr>
        <w:t xml:space="preserve"> will manage participation in sport and the use of toilets, changing rooms and showers in accordance with Keeping Children Safe in Education 2026, the Equality Act 2010, the School Premises (England) Regulations 2012 </w:t>
      </w:r>
    </w:p>
    <w:p w14:paraId="3C5BECEC" w14:textId="77777777" w:rsidR="00697781" w:rsidRPr="003D2947" w:rsidRDefault="00697781" w:rsidP="003D2947">
      <w:pPr>
        <w:widowControl/>
        <w:autoSpaceDE/>
        <w:autoSpaceDN/>
        <w:jc w:val="both"/>
        <w:rPr>
          <w:rFonts w:ascii="Times New Roman" w:hAnsi="Times New Roman" w:cs="Times New Roman"/>
          <w:sz w:val="24"/>
          <w:szCs w:val="24"/>
          <w:lang w:val="en-GB"/>
        </w:rPr>
      </w:pPr>
    </w:p>
    <w:p w14:paraId="293303D3" w14:textId="59F93165" w:rsidR="00697781" w:rsidRPr="003D2947" w:rsidRDefault="00697781"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The </w:t>
      </w:r>
      <w:r w:rsidR="00B32A0B" w:rsidRPr="003D2947">
        <w:rPr>
          <w:rFonts w:ascii="Times New Roman" w:hAnsi="Times New Roman" w:cs="Times New Roman"/>
          <w:sz w:val="24"/>
          <w:szCs w:val="24"/>
          <w:lang w:val="en-GB"/>
        </w:rPr>
        <w:t>school</w:t>
      </w:r>
      <w:r w:rsidRPr="003D2947">
        <w:rPr>
          <w:rFonts w:ascii="Times New Roman" w:hAnsi="Times New Roman" w:cs="Times New Roman"/>
          <w:sz w:val="24"/>
          <w:szCs w:val="24"/>
          <w:lang w:val="en-GB"/>
        </w:rPr>
        <w:t xml:space="preserve"> will provide separate toilet facilities for boys and girls where required by law. Pupils will not use toilets designated for the opposite biological sex. Where a pupil does not wish to use the facilities designated for their biological sex, the </w:t>
      </w:r>
      <w:r w:rsidR="00B32A0B" w:rsidRPr="003D2947">
        <w:rPr>
          <w:rFonts w:ascii="Times New Roman" w:hAnsi="Times New Roman" w:cs="Times New Roman"/>
          <w:sz w:val="24"/>
          <w:szCs w:val="24"/>
          <w:lang w:val="en-GB"/>
        </w:rPr>
        <w:t>school</w:t>
      </w:r>
      <w:r w:rsidRPr="003D2947">
        <w:rPr>
          <w:rFonts w:ascii="Times New Roman" w:hAnsi="Times New Roman" w:cs="Times New Roman"/>
          <w:sz w:val="24"/>
          <w:szCs w:val="24"/>
          <w:lang w:val="en-GB"/>
        </w:rPr>
        <w:t xml:space="preserve"> will consider whether a suitable self-contained individual facility can be provided without compromising the safety, privacy, comfort or dignity of that pupil or any other child.</w:t>
      </w:r>
    </w:p>
    <w:p w14:paraId="779852D3" w14:textId="77777777" w:rsidR="00697781" w:rsidRPr="003D2947" w:rsidRDefault="00697781" w:rsidP="003D2947">
      <w:pPr>
        <w:widowControl/>
        <w:autoSpaceDE/>
        <w:autoSpaceDN/>
        <w:jc w:val="both"/>
        <w:rPr>
          <w:rFonts w:ascii="Times New Roman" w:hAnsi="Times New Roman" w:cs="Times New Roman"/>
          <w:sz w:val="24"/>
          <w:szCs w:val="24"/>
          <w:lang w:val="en-GB"/>
        </w:rPr>
      </w:pPr>
    </w:p>
    <w:p w14:paraId="25268F0B" w14:textId="4CE945A4" w:rsidR="00697781" w:rsidRPr="003D2947" w:rsidRDefault="00697781"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Pupils aged 11 or over at the start of the school year will not be required or permitted to undress in front of pupils of the opposite biological sex and will not use changing or shower facilities designated for the opposite sex. Where necessary, the </w:t>
      </w:r>
      <w:r w:rsidR="00B32A0B" w:rsidRPr="003D2947">
        <w:rPr>
          <w:rFonts w:ascii="Times New Roman" w:hAnsi="Times New Roman" w:cs="Times New Roman"/>
          <w:sz w:val="24"/>
          <w:szCs w:val="24"/>
          <w:lang w:val="en-GB"/>
        </w:rPr>
        <w:t>school</w:t>
      </w:r>
      <w:r w:rsidR="002028BE" w:rsidRPr="003D2947">
        <w:rPr>
          <w:rFonts w:ascii="Times New Roman" w:hAnsi="Times New Roman" w:cs="Times New Roman"/>
          <w:sz w:val="24"/>
          <w:szCs w:val="24"/>
          <w:lang w:val="en-GB"/>
        </w:rPr>
        <w:t xml:space="preserve"> </w:t>
      </w:r>
      <w:r w:rsidRPr="003D2947">
        <w:rPr>
          <w:rFonts w:ascii="Times New Roman" w:hAnsi="Times New Roman" w:cs="Times New Roman"/>
          <w:sz w:val="24"/>
          <w:szCs w:val="24"/>
          <w:lang w:val="en-GB"/>
        </w:rPr>
        <w:t>will consider an alternative fully enclosed facility or use of the facilities at a different time.</w:t>
      </w:r>
    </w:p>
    <w:p w14:paraId="20786813" w14:textId="77777777" w:rsidR="00697781" w:rsidRPr="003D2947" w:rsidRDefault="00697781" w:rsidP="003D2947">
      <w:pPr>
        <w:widowControl/>
        <w:autoSpaceDE/>
        <w:autoSpaceDN/>
        <w:jc w:val="both"/>
        <w:rPr>
          <w:rFonts w:ascii="Times New Roman" w:hAnsi="Times New Roman" w:cs="Times New Roman"/>
          <w:sz w:val="24"/>
          <w:szCs w:val="24"/>
          <w:lang w:val="en-GB"/>
        </w:rPr>
      </w:pPr>
    </w:p>
    <w:p w14:paraId="78F53B01" w14:textId="534A6738" w:rsidR="00697781" w:rsidRPr="003D2947" w:rsidRDefault="00697781"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Any individual arrangements will be clearly recorded, communicated to relevant staff on a need-to-know basis and reviewed regularly.</w:t>
      </w:r>
    </w:p>
    <w:p w14:paraId="0909C4C3" w14:textId="77777777" w:rsidR="00B80765" w:rsidRPr="0032201A" w:rsidRDefault="00B80765" w:rsidP="00BE1C9D">
      <w:pPr>
        <w:widowControl/>
        <w:autoSpaceDE/>
        <w:autoSpaceDN/>
        <w:rPr>
          <w:rFonts w:cs="Arial"/>
          <w:lang w:val="en-GB"/>
        </w:rPr>
      </w:pPr>
    </w:p>
    <w:p w14:paraId="0308822A" w14:textId="6B74EE1B" w:rsidR="00697781" w:rsidRPr="003D2947" w:rsidRDefault="00697781" w:rsidP="00612FD4">
      <w:pPr>
        <w:pStyle w:val="Heading2"/>
        <w:rPr>
          <w:rFonts w:ascii="Times New Roman" w:hAnsi="Times New Roman" w:cs="Times New Roman"/>
        </w:rPr>
      </w:pPr>
      <w:bookmarkStart w:id="44" w:name="_Toc238717077"/>
      <w:bookmarkStart w:id="45" w:name="_Toc238825686"/>
      <w:r w:rsidRPr="003D2947">
        <w:rPr>
          <w:rFonts w:ascii="Times New Roman" w:hAnsi="Times New Roman" w:cs="Times New Roman"/>
        </w:rPr>
        <w:t>Residential visits and sleeping arrangements</w:t>
      </w:r>
      <w:bookmarkEnd w:id="44"/>
      <w:bookmarkEnd w:id="45"/>
    </w:p>
    <w:p w14:paraId="49F7563C" w14:textId="77777777" w:rsidR="00697781" w:rsidRPr="0032201A" w:rsidRDefault="00697781" w:rsidP="00BE1C9D">
      <w:pPr>
        <w:pStyle w:val="Heading2"/>
        <w:rPr>
          <w:rFonts w:eastAsia="Times New Roman" w:cs="Arial"/>
          <w:sz w:val="22"/>
          <w:lang w:val="en-GB" w:bidi="ar-SA"/>
        </w:rPr>
      </w:pPr>
    </w:p>
    <w:p w14:paraId="787638BB" w14:textId="77777777" w:rsidR="00697781" w:rsidRPr="003D2947" w:rsidRDefault="00697781" w:rsidP="003D2947">
      <w:pPr>
        <w:jc w:val="both"/>
        <w:rPr>
          <w:rFonts w:ascii="Times New Roman" w:hAnsi="Times New Roman" w:cs="Times New Roman"/>
          <w:sz w:val="24"/>
          <w:szCs w:val="24"/>
        </w:rPr>
      </w:pPr>
      <w:r w:rsidRPr="003D2947">
        <w:rPr>
          <w:rFonts w:ascii="Times New Roman" w:hAnsi="Times New Roman" w:cs="Times New Roman"/>
          <w:sz w:val="24"/>
          <w:szCs w:val="24"/>
        </w:rPr>
        <w:t>All residential visits, exchanges, sports tours, camps and other overnight activities will be subject to a documented safeguarding and educational-visits risk assessment.</w:t>
      </w:r>
    </w:p>
    <w:p w14:paraId="3B063938" w14:textId="77777777" w:rsidR="00697781" w:rsidRPr="003D2947" w:rsidRDefault="00697781" w:rsidP="003D2947">
      <w:pPr>
        <w:jc w:val="both"/>
        <w:rPr>
          <w:rFonts w:ascii="Times New Roman" w:hAnsi="Times New Roman" w:cs="Times New Roman"/>
          <w:sz w:val="24"/>
          <w:szCs w:val="24"/>
        </w:rPr>
      </w:pPr>
    </w:p>
    <w:p w14:paraId="6A6B55F8" w14:textId="03A3B93E" w:rsidR="00697781" w:rsidRPr="003D2947" w:rsidRDefault="00697781" w:rsidP="003D2947">
      <w:pPr>
        <w:jc w:val="both"/>
        <w:rPr>
          <w:rFonts w:ascii="Times New Roman" w:hAnsi="Times New Roman" w:cs="Times New Roman"/>
          <w:sz w:val="24"/>
          <w:szCs w:val="24"/>
        </w:rPr>
      </w:pPr>
      <w:r w:rsidRPr="003D2947">
        <w:rPr>
          <w:rFonts w:ascii="Times New Roman" w:hAnsi="Times New Roman" w:cs="Times New Roman"/>
          <w:sz w:val="24"/>
          <w:szCs w:val="24"/>
        </w:rPr>
        <w:t>Children will not share overnight accommodation with children of the opposite biological sex. This applies to shared bedrooms, dormitories, tents and other communal sleeping arrangements.</w:t>
      </w:r>
    </w:p>
    <w:p w14:paraId="0F2DECCD" w14:textId="77777777" w:rsidR="00697781" w:rsidRPr="003D2947" w:rsidRDefault="00697781" w:rsidP="003D2947">
      <w:pPr>
        <w:jc w:val="both"/>
        <w:rPr>
          <w:rFonts w:ascii="Times New Roman" w:hAnsi="Times New Roman" w:cs="Times New Roman"/>
          <w:sz w:val="24"/>
          <w:szCs w:val="24"/>
        </w:rPr>
      </w:pPr>
    </w:p>
    <w:p w14:paraId="32CDFB6A" w14:textId="1C859A56" w:rsidR="00697781" w:rsidRPr="003D2947" w:rsidRDefault="00697781" w:rsidP="003D2947">
      <w:pPr>
        <w:jc w:val="both"/>
        <w:rPr>
          <w:rFonts w:ascii="Times New Roman" w:hAnsi="Times New Roman" w:cs="Times New Roman"/>
          <w:sz w:val="24"/>
          <w:szCs w:val="24"/>
        </w:rPr>
      </w:pPr>
      <w:r w:rsidRPr="003D2947">
        <w:rPr>
          <w:rFonts w:ascii="Times New Roman" w:hAnsi="Times New Roman" w:cs="Times New Roman"/>
          <w:sz w:val="24"/>
          <w:szCs w:val="24"/>
        </w:rPr>
        <w:t xml:space="preserve">Where a child does not wish to share accommodation with children of the same biological sex, the </w:t>
      </w:r>
      <w:r w:rsidR="00B32A0B" w:rsidRPr="003D2947">
        <w:rPr>
          <w:rFonts w:ascii="Times New Roman" w:hAnsi="Times New Roman" w:cs="Times New Roman"/>
          <w:sz w:val="24"/>
          <w:szCs w:val="24"/>
        </w:rPr>
        <w:t>school</w:t>
      </w:r>
      <w:r w:rsidRPr="003D2947">
        <w:rPr>
          <w:rFonts w:ascii="Times New Roman" w:hAnsi="Times New Roman" w:cs="Times New Roman"/>
          <w:sz w:val="24"/>
          <w:szCs w:val="24"/>
        </w:rPr>
        <w:t xml:space="preserve"> will consider whether suitable separate accommodation can reasonably be provided. Any alternative arrangement must preserve the safety, privacy, comfort and dignity of the child and all other children.</w:t>
      </w:r>
    </w:p>
    <w:p w14:paraId="1C52B92E" w14:textId="77777777" w:rsidR="00697781" w:rsidRPr="003D2947" w:rsidRDefault="00697781" w:rsidP="003D2947">
      <w:pPr>
        <w:jc w:val="both"/>
        <w:rPr>
          <w:rFonts w:ascii="Times New Roman" w:hAnsi="Times New Roman" w:cs="Times New Roman"/>
          <w:sz w:val="24"/>
          <w:szCs w:val="24"/>
        </w:rPr>
      </w:pPr>
    </w:p>
    <w:p w14:paraId="2332CFB3" w14:textId="67289E6D" w:rsidR="00697781" w:rsidRPr="003D2947" w:rsidRDefault="00697781" w:rsidP="003D2947">
      <w:pPr>
        <w:jc w:val="both"/>
        <w:rPr>
          <w:rFonts w:ascii="Times New Roman" w:hAnsi="Times New Roman" w:cs="Times New Roman"/>
          <w:sz w:val="24"/>
          <w:szCs w:val="24"/>
        </w:rPr>
      </w:pPr>
      <w:r w:rsidRPr="003D2947">
        <w:rPr>
          <w:rFonts w:ascii="Times New Roman" w:hAnsi="Times New Roman" w:cs="Times New Roman"/>
          <w:sz w:val="24"/>
          <w:szCs w:val="24"/>
        </w:rPr>
        <w:t>Sleeping arrangements will be agreed and documented before departure and will not be changed informally by individual staff during the visit. Any safeguarding concern arising during a residential activity will be reported to the visit leader and DSL without delay.</w:t>
      </w:r>
    </w:p>
    <w:p w14:paraId="0B9E5A1F" w14:textId="6F56D6B9" w:rsidR="00697781" w:rsidRPr="0032201A" w:rsidRDefault="00697781" w:rsidP="00BE1C9D">
      <w:pPr>
        <w:widowControl/>
        <w:autoSpaceDE/>
        <w:autoSpaceDN/>
        <w:rPr>
          <w:rFonts w:cs="Arial"/>
          <w:b/>
          <w:lang w:val="en-GB"/>
        </w:rPr>
      </w:pPr>
    </w:p>
    <w:p w14:paraId="338DACEE" w14:textId="7ACE4CEF" w:rsidR="00697781" w:rsidRPr="003D2947" w:rsidRDefault="00697781" w:rsidP="00612FD4">
      <w:pPr>
        <w:pStyle w:val="Heading2"/>
        <w:rPr>
          <w:rFonts w:ascii="Times New Roman" w:eastAsia="Times New Roman" w:hAnsi="Times New Roman" w:cs="Times New Roman"/>
          <w:lang w:bidi="ar-SA"/>
        </w:rPr>
      </w:pPr>
      <w:bookmarkStart w:id="46" w:name="_Toc238717078"/>
      <w:bookmarkStart w:id="47" w:name="_Toc238825687"/>
      <w:r w:rsidRPr="003D2947">
        <w:rPr>
          <w:rFonts w:ascii="Times New Roman" w:hAnsi="Times New Roman" w:cs="Times New Roman"/>
        </w:rPr>
        <w:t xml:space="preserve">Reasonable </w:t>
      </w:r>
      <w:r w:rsidR="00145C8B" w:rsidRPr="003D2947">
        <w:rPr>
          <w:rFonts w:ascii="Times New Roman" w:hAnsi="Times New Roman" w:cs="Times New Roman"/>
        </w:rPr>
        <w:t>F</w:t>
      </w:r>
      <w:r w:rsidRPr="003D2947">
        <w:rPr>
          <w:rFonts w:ascii="Times New Roman" w:hAnsi="Times New Roman" w:cs="Times New Roman"/>
        </w:rPr>
        <w:t xml:space="preserve">orce and </w:t>
      </w:r>
      <w:r w:rsidR="00145C8B" w:rsidRPr="003D2947">
        <w:rPr>
          <w:rFonts w:ascii="Times New Roman" w:hAnsi="Times New Roman" w:cs="Times New Roman"/>
        </w:rPr>
        <w:t>R</w:t>
      </w:r>
      <w:r w:rsidRPr="003D2947">
        <w:rPr>
          <w:rFonts w:ascii="Times New Roman" w:hAnsi="Times New Roman" w:cs="Times New Roman"/>
        </w:rPr>
        <w:t xml:space="preserve">estrictive </w:t>
      </w:r>
      <w:r w:rsidR="00145C8B" w:rsidRPr="003D2947">
        <w:rPr>
          <w:rFonts w:ascii="Times New Roman" w:hAnsi="Times New Roman" w:cs="Times New Roman"/>
        </w:rPr>
        <w:t>I</w:t>
      </w:r>
      <w:r w:rsidRPr="003D2947">
        <w:rPr>
          <w:rFonts w:ascii="Times New Roman" w:hAnsi="Times New Roman" w:cs="Times New Roman"/>
        </w:rPr>
        <w:t>nterventions</w:t>
      </w:r>
      <w:bookmarkEnd w:id="46"/>
      <w:bookmarkEnd w:id="47"/>
    </w:p>
    <w:p w14:paraId="4B9B76DF" w14:textId="77777777" w:rsidR="00697781" w:rsidRPr="0032201A" w:rsidRDefault="00697781" w:rsidP="00BE1C9D">
      <w:pPr>
        <w:pStyle w:val="Heading1"/>
        <w:ind w:left="720"/>
        <w:rPr>
          <w:rFonts w:eastAsia="Times New Roman" w:cs="Arial"/>
          <w:sz w:val="22"/>
          <w:szCs w:val="22"/>
          <w:lang w:bidi="ar-SA"/>
        </w:rPr>
      </w:pPr>
    </w:p>
    <w:p w14:paraId="4B4689A9" w14:textId="408227BA" w:rsidR="001076C1" w:rsidRPr="003D2947" w:rsidRDefault="001076C1" w:rsidP="003D2947">
      <w:pPr>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There may be exceptional circumstances where staff need to use reasonable force or another restrictive intervention to prevent harm to a pupil or others, serious damage to property, criminal behaviour, or serious disruption. Any intervention must be lawful, necessary, proportionate and used for the shortest time required. </w:t>
      </w:r>
    </w:p>
    <w:p w14:paraId="59736C29" w14:textId="77777777" w:rsidR="001076C1" w:rsidRPr="003D2947" w:rsidRDefault="001076C1" w:rsidP="003D2947">
      <w:pPr>
        <w:jc w:val="both"/>
        <w:rPr>
          <w:rFonts w:ascii="Times New Roman" w:hAnsi="Times New Roman" w:cs="Times New Roman"/>
          <w:sz w:val="24"/>
          <w:szCs w:val="24"/>
          <w:lang w:val="en-GB"/>
        </w:rPr>
      </w:pPr>
    </w:p>
    <w:p w14:paraId="4C77A96E" w14:textId="3218556D" w:rsidR="001076C1" w:rsidRPr="003D2947" w:rsidRDefault="001076C1" w:rsidP="003D2947">
      <w:pPr>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The </w:t>
      </w:r>
      <w:r w:rsidR="00B32A0B" w:rsidRPr="003D2947">
        <w:rPr>
          <w:rFonts w:ascii="Times New Roman" w:hAnsi="Times New Roman" w:cs="Times New Roman"/>
          <w:sz w:val="24"/>
          <w:szCs w:val="24"/>
          <w:lang w:val="en-GB"/>
        </w:rPr>
        <w:t>school</w:t>
      </w:r>
      <w:r w:rsidRPr="003D2947">
        <w:rPr>
          <w:rFonts w:ascii="Times New Roman" w:hAnsi="Times New Roman" w:cs="Times New Roman"/>
          <w:sz w:val="24"/>
          <w:szCs w:val="24"/>
          <w:lang w:val="en-GB"/>
        </w:rPr>
        <w:t xml:space="preserve"> does not operate a blanket "no contact" policy. Appropriate physical contact may be necessary for educational, pastoral, welfare, safeguarding or care purposes. Staff will exercise </w:t>
      </w:r>
      <w:r w:rsidRPr="003D2947">
        <w:rPr>
          <w:rFonts w:ascii="Times New Roman" w:hAnsi="Times New Roman" w:cs="Times New Roman"/>
          <w:sz w:val="24"/>
          <w:szCs w:val="24"/>
          <w:lang w:val="en-GB"/>
        </w:rPr>
        <w:lastRenderedPageBreak/>
        <w:t>professional judgement and act in the best interests of the child.</w:t>
      </w:r>
    </w:p>
    <w:p w14:paraId="48079DB2" w14:textId="77777777" w:rsidR="001076C1" w:rsidRPr="003D2947" w:rsidRDefault="001076C1" w:rsidP="003D2947">
      <w:pPr>
        <w:jc w:val="both"/>
        <w:rPr>
          <w:rFonts w:ascii="Times New Roman" w:hAnsi="Times New Roman" w:cs="Times New Roman"/>
          <w:sz w:val="24"/>
          <w:szCs w:val="24"/>
          <w:lang w:val="en-GB"/>
        </w:rPr>
      </w:pPr>
    </w:p>
    <w:p w14:paraId="7A114DE9" w14:textId="7C1B1D92" w:rsidR="001076C1" w:rsidRPr="003D2947" w:rsidRDefault="001076C1" w:rsidP="003D2947">
      <w:pPr>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The </w:t>
      </w:r>
      <w:r w:rsidR="00B32A0B" w:rsidRPr="003D2947">
        <w:rPr>
          <w:rFonts w:ascii="Times New Roman" w:hAnsi="Times New Roman" w:cs="Times New Roman"/>
          <w:sz w:val="24"/>
          <w:szCs w:val="24"/>
          <w:lang w:val="en-GB"/>
        </w:rPr>
        <w:t>school</w:t>
      </w:r>
      <w:r w:rsidRPr="003D2947">
        <w:rPr>
          <w:rFonts w:ascii="Times New Roman" w:hAnsi="Times New Roman" w:cs="Times New Roman"/>
          <w:sz w:val="24"/>
          <w:szCs w:val="24"/>
          <w:lang w:val="en-GB"/>
        </w:rPr>
        <w:t xml:space="preserve"> seeks to minimise the need for restrictive interventions through positive relationships, de-escalation strategies, effective behaviour support and, where appropriate, individual risk-reduction plans developed with parents and carers.</w:t>
      </w:r>
    </w:p>
    <w:p w14:paraId="0654030B" w14:textId="0F6A16F6" w:rsidR="001076C1" w:rsidRPr="003D2947" w:rsidRDefault="001076C1" w:rsidP="003D2947">
      <w:pPr>
        <w:jc w:val="both"/>
        <w:rPr>
          <w:rFonts w:ascii="Times New Roman" w:hAnsi="Times New Roman" w:cs="Times New Roman"/>
          <w:sz w:val="24"/>
          <w:szCs w:val="24"/>
          <w:lang w:val="en-GB"/>
        </w:rPr>
      </w:pPr>
    </w:p>
    <w:p w14:paraId="60056E13" w14:textId="48F03B9A" w:rsidR="001076C1" w:rsidRPr="003D2947" w:rsidRDefault="001076C1" w:rsidP="003D2947">
      <w:pPr>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When considering any intervention, staff will have regard to the pupil's welfare, dignity and individual needs, including any SEND, mental health needs, trauma history, medical conditions or reasonable adjustments required under equality legislation. </w:t>
      </w:r>
    </w:p>
    <w:p w14:paraId="6F85545B" w14:textId="77777777" w:rsidR="001076C1" w:rsidRPr="003D2947" w:rsidRDefault="001076C1" w:rsidP="003D2947">
      <w:pPr>
        <w:jc w:val="both"/>
        <w:rPr>
          <w:rFonts w:ascii="Times New Roman" w:hAnsi="Times New Roman" w:cs="Times New Roman"/>
          <w:sz w:val="24"/>
          <w:szCs w:val="24"/>
          <w:lang w:val="en-GB"/>
        </w:rPr>
      </w:pPr>
    </w:p>
    <w:p w14:paraId="4B5CA7C4" w14:textId="3B29937E" w:rsidR="001076C1" w:rsidRPr="003D2947" w:rsidRDefault="001076C1" w:rsidP="003D2947">
      <w:pPr>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Reasonable force must never be used as a punishment. Staff must not use techniques that restrict breathing, impede circulation or otherwise place a child at risk of harm. </w:t>
      </w:r>
    </w:p>
    <w:p w14:paraId="3C9CF461" w14:textId="59EF413F" w:rsidR="001076C1" w:rsidRPr="003D2947" w:rsidRDefault="00D97B7E" w:rsidP="003D2947">
      <w:pPr>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I</w:t>
      </w:r>
      <w:r w:rsidR="001076C1" w:rsidRPr="003D2947">
        <w:rPr>
          <w:rFonts w:ascii="Times New Roman" w:hAnsi="Times New Roman" w:cs="Times New Roman"/>
          <w:sz w:val="24"/>
          <w:szCs w:val="24"/>
          <w:lang w:val="en-GB"/>
        </w:rPr>
        <w:t xml:space="preserve">ncidents involving reasonable force or restrictive intervention will be recorded, reported and reviewed in accordance with statutory requirements and the School's Behaviour and Restrictive Intervention Policy. </w:t>
      </w:r>
    </w:p>
    <w:p w14:paraId="2C2DE05A" w14:textId="77777777" w:rsidR="00145C8B" w:rsidRPr="001076C1" w:rsidRDefault="00145C8B" w:rsidP="00BE1C9D">
      <w:pPr>
        <w:rPr>
          <w:rFonts w:cs="Arial"/>
          <w:lang w:val="en-GB"/>
        </w:rPr>
      </w:pPr>
    </w:p>
    <w:p w14:paraId="34339ED1" w14:textId="5BEC2966" w:rsidR="00697781" w:rsidRPr="0032201A" w:rsidRDefault="00697781" w:rsidP="00E96B80">
      <w:pPr>
        <w:widowControl/>
        <w:autoSpaceDE/>
        <w:autoSpaceDN/>
        <w:rPr>
          <w:rFonts w:cs="Arial"/>
        </w:rPr>
      </w:pPr>
    </w:p>
    <w:p w14:paraId="79E3D126" w14:textId="1E4041F8" w:rsidR="00697781" w:rsidRPr="0032201A" w:rsidRDefault="00697781" w:rsidP="00BE1C9D">
      <w:pPr>
        <w:pStyle w:val="ListParagraph"/>
        <w:widowControl/>
        <w:autoSpaceDE/>
        <w:autoSpaceDN/>
        <w:rPr>
          <w:rFonts w:cs="Arial"/>
          <w:b/>
          <w:lang w:val="en-GB"/>
        </w:rPr>
      </w:pPr>
    </w:p>
    <w:p w14:paraId="2D116C98" w14:textId="342C19F3" w:rsidR="00792764" w:rsidRPr="003D2947" w:rsidRDefault="00792764" w:rsidP="00612FD4">
      <w:pPr>
        <w:pStyle w:val="Heading1"/>
        <w:rPr>
          <w:rFonts w:ascii="Times New Roman" w:hAnsi="Times New Roman" w:cs="Times New Roman"/>
          <w:sz w:val="24"/>
          <w:szCs w:val="22"/>
        </w:rPr>
      </w:pPr>
      <w:bookmarkStart w:id="48" w:name="_Toc47373551"/>
      <w:bookmarkStart w:id="49" w:name="_Toc238717079"/>
      <w:bookmarkStart w:id="50" w:name="_Toc238825688"/>
      <w:r w:rsidRPr="003D2947">
        <w:rPr>
          <w:rFonts w:ascii="Times New Roman" w:hAnsi="Times New Roman" w:cs="Times New Roman"/>
          <w:sz w:val="24"/>
          <w:szCs w:val="22"/>
        </w:rPr>
        <w:t>Teaching our pupils about safeguarding</w:t>
      </w:r>
      <w:bookmarkEnd w:id="48"/>
      <w:bookmarkEnd w:id="49"/>
      <w:bookmarkEnd w:id="50"/>
    </w:p>
    <w:p w14:paraId="107FE12F" w14:textId="77777777" w:rsidR="00792764" w:rsidRPr="0032201A" w:rsidRDefault="00792764" w:rsidP="00BE1C9D">
      <w:pPr>
        <w:outlineLvl w:val="0"/>
        <w:rPr>
          <w:rFonts w:cs="Arial"/>
          <w:b/>
          <w:lang w:val="en-GB"/>
        </w:rPr>
      </w:pPr>
    </w:p>
    <w:p w14:paraId="647DF4B9" w14:textId="380F217D" w:rsidR="00E61E65" w:rsidRPr="003D2947" w:rsidRDefault="00792764" w:rsidP="003D2947">
      <w:pPr>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 xml:space="preserve">At </w:t>
      </w:r>
      <w:r w:rsidR="003D2947" w:rsidRPr="003D2947">
        <w:rPr>
          <w:rFonts w:ascii="Times New Roman" w:hAnsi="Times New Roman" w:cs="Times New Roman"/>
          <w:sz w:val="24"/>
          <w:szCs w:val="24"/>
          <w:lang w:val="en-GB" w:eastAsia="en-GB" w:bidi="ar-SA"/>
        </w:rPr>
        <w:t>St. Bede’s Catholic Junior School</w:t>
      </w:r>
      <w:r w:rsidRPr="003D2947">
        <w:rPr>
          <w:rFonts w:ascii="Times New Roman" w:hAnsi="Times New Roman" w:cs="Times New Roman"/>
          <w:sz w:val="24"/>
          <w:szCs w:val="24"/>
          <w:lang w:val="en-GB" w:eastAsia="en-GB" w:bidi="ar-SA"/>
        </w:rPr>
        <w:t xml:space="preserve"> pupils are taught about safeguarding, including online, through various teaching and learning opportunities, as part of providing a broad and balanced curriculum. Children are taught to recognise when they are at risk and how to get help when they need it. </w:t>
      </w:r>
      <w:r w:rsidR="007E30DB">
        <w:rPr>
          <w:rFonts w:ascii="Times New Roman" w:hAnsi="Times New Roman" w:cs="Times New Roman"/>
          <w:sz w:val="24"/>
          <w:szCs w:val="24"/>
          <w:lang w:val="en-GB" w:eastAsia="en-GB" w:bidi="ar-SA"/>
        </w:rPr>
        <w:t>Teaching and learning opportunities include:</w:t>
      </w:r>
    </w:p>
    <w:p w14:paraId="4156B37F" w14:textId="77777777" w:rsidR="00735986" w:rsidRPr="0032201A" w:rsidRDefault="00735986" w:rsidP="00BE1C9D">
      <w:pPr>
        <w:rPr>
          <w:rFonts w:cs="Arial"/>
          <w:lang w:val="en-GB" w:eastAsia="en-GB" w:bidi="ar-SA"/>
        </w:rPr>
      </w:pPr>
    </w:p>
    <w:p w14:paraId="40801DCD" w14:textId="27B0F095"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sidRPr="007E30DB">
        <w:rPr>
          <w:rFonts w:ascii="Times New Roman" w:hAnsi="Times New Roman" w:cs="Times New Roman"/>
          <w:bCs/>
          <w:sz w:val="24"/>
          <w:szCs w:val="24"/>
          <w:lang w:val="en-GB"/>
        </w:rPr>
        <w:t>PSHE Curriculum (SCARF)</w:t>
      </w:r>
    </w:p>
    <w:p w14:paraId="4A0A4757" w14:textId="1035A195"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RSHE Programme (Journey in Love, No Outsiders)</w:t>
      </w:r>
    </w:p>
    <w:p w14:paraId="45C2FD5A" w14:textId="301D1A98"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Computing Curriculum</w:t>
      </w:r>
    </w:p>
    <w:p w14:paraId="6791FD7A" w14:textId="3475F866"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External agencies </w:t>
      </w:r>
      <w:r w:rsidR="00B51D42">
        <w:rPr>
          <w:rFonts w:ascii="Times New Roman" w:hAnsi="Times New Roman" w:cs="Times New Roman"/>
          <w:bCs/>
          <w:sz w:val="24"/>
          <w:szCs w:val="24"/>
          <w:lang w:val="en-GB"/>
        </w:rPr>
        <w:t>to deliver</w:t>
      </w:r>
      <w:r>
        <w:rPr>
          <w:rFonts w:ascii="Times New Roman" w:hAnsi="Times New Roman" w:cs="Times New Roman"/>
          <w:bCs/>
          <w:sz w:val="24"/>
          <w:szCs w:val="24"/>
          <w:lang w:val="en-GB"/>
        </w:rPr>
        <w:t xml:space="preserve"> workshops, such as NSPCC</w:t>
      </w:r>
    </w:p>
    <w:p w14:paraId="2E7D6C5B" w14:textId="1E39060C"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My Happy Minds programme</w:t>
      </w:r>
    </w:p>
    <w:p w14:paraId="0CA9C8F6" w14:textId="574BE2F2"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Themed events, such as Anti-Bullying Week</w:t>
      </w:r>
      <w:r w:rsidR="002B76B7">
        <w:rPr>
          <w:rFonts w:ascii="Times New Roman" w:hAnsi="Times New Roman" w:cs="Times New Roman"/>
          <w:bCs/>
          <w:sz w:val="24"/>
          <w:szCs w:val="24"/>
          <w:lang w:val="en-GB"/>
        </w:rPr>
        <w:t>, Children’s Mental Health Week</w:t>
      </w:r>
    </w:p>
    <w:p w14:paraId="74E34816" w14:textId="3AE13DAF"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Assemblies</w:t>
      </w:r>
    </w:p>
    <w:p w14:paraId="6E082422" w14:textId="4B042C4D" w:rsidR="007E30DB" w:rsidRDefault="007E30DB"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 xml:space="preserve">Visits (Safety Central, </w:t>
      </w:r>
      <w:r w:rsidR="00B51D42">
        <w:rPr>
          <w:rFonts w:ascii="Times New Roman" w:hAnsi="Times New Roman" w:cs="Times New Roman"/>
          <w:bCs/>
          <w:sz w:val="24"/>
          <w:szCs w:val="24"/>
          <w:lang w:val="en-GB"/>
        </w:rPr>
        <w:t>Winter Safety in Victoria Park)</w:t>
      </w:r>
    </w:p>
    <w:p w14:paraId="7A24620E" w14:textId="3DDDED1A" w:rsidR="00B51D42" w:rsidRDefault="00B51D42"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Junior Safety Officers programme</w:t>
      </w:r>
    </w:p>
    <w:p w14:paraId="05DDCA34" w14:textId="7A3BBF8B" w:rsidR="00321CA9" w:rsidRPr="007E30DB" w:rsidRDefault="00321CA9" w:rsidP="00D14622">
      <w:pPr>
        <w:pStyle w:val="ListParagraph"/>
        <w:widowControl/>
        <w:numPr>
          <w:ilvl w:val="0"/>
          <w:numId w:val="49"/>
        </w:numPr>
        <w:autoSpaceDE/>
        <w:autoSpaceDN/>
        <w:jc w:val="both"/>
        <w:rPr>
          <w:rFonts w:ascii="Times New Roman" w:hAnsi="Times New Roman" w:cs="Times New Roman"/>
          <w:bCs/>
          <w:sz w:val="24"/>
          <w:szCs w:val="24"/>
          <w:lang w:val="en-GB"/>
        </w:rPr>
      </w:pPr>
      <w:r>
        <w:rPr>
          <w:rFonts w:ascii="Times New Roman" w:hAnsi="Times New Roman" w:cs="Times New Roman"/>
          <w:bCs/>
          <w:sz w:val="24"/>
          <w:szCs w:val="24"/>
          <w:lang w:val="en-GB"/>
        </w:rPr>
        <w:t>Individual pastoral interventions when necessary</w:t>
      </w:r>
    </w:p>
    <w:p w14:paraId="273CFFBF" w14:textId="1C3F3926" w:rsidR="00F4595F" w:rsidRPr="007E30DB" w:rsidRDefault="00F4595F" w:rsidP="007E30DB">
      <w:pPr>
        <w:widowControl/>
        <w:autoSpaceDE/>
        <w:autoSpaceDN/>
        <w:jc w:val="both"/>
        <w:rPr>
          <w:rFonts w:cs="Arial"/>
          <w:b/>
          <w:i/>
          <w:iCs/>
          <w:color w:val="FF0000"/>
          <w:lang w:val="en-GB"/>
        </w:rPr>
      </w:pPr>
      <w:r w:rsidRPr="007E30DB">
        <w:rPr>
          <w:rFonts w:cs="Arial"/>
          <w:b/>
          <w:i/>
          <w:iCs/>
          <w:color w:val="FF0000"/>
          <w:lang w:val="en-GB"/>
        </w:rPr>
        <w:br w:type="page"/>
      </w:r>
    </w:p>
    <w:p w14:paraId="3E47A777" w14:textId="545CE676" w:rsidR="0077729F" w:rsidRDefault="00AC4F4B" w:rsidP="003D2947">
      <w:pPr>
        <w:pStyle w:val="Heading2"/>
        <w:jc w:val="both"/>
        <w:rPr>
          <w:rFonts w:ascii="Times New Roman" w:hAnsi="Times New Roman" w:cs="Times New Roman"/>
        </w:rPr>
      </w:pPr>
      <w:bookmarkStart w:id="51" w:name="_Toc238825689"/>
      <w:bookmarkStart w:id="52" w:name="_Toc47373552"/>
      <w:r w:rsidRPr="003D2947">
        <w:rPr>
          <w:rFonts w:ascii="Times New Roman" w:hAnsi="Times New Roman" w:cs="Times New Roman"/>
        </w:rPr>
        <w:lastRenderedPageBreak/>
        <w:t>Looked After (and Previously Looked After) children</w:t>
      </w:r>
      <w:r w:rsidR="003D2947">
        <w:rPr>
          <w:rFonts w:ascii="Times New Roman" w:hAnsi="Times New Roman" w:cs="Times New Roman"/>
        </w:rPr>
        <w:t xml:space="preserve">: </w:t>
      </w:r>
      <w:r w:rsidR="00E153F2" w:rsidRPr="003D2947">
        <w:rPr>
          <w:rFonts w:ascii="Times New Roman" w:hAnsi="Times New Roman" w:cs="Times New Roman"/>
        </w:rPr>
        <w:t>LAC and PLAC</w:t>
      </w:r>
      <w:bookmarkEnd w:id="51"/>
    </w:p>
    <w:p w14:paraId="1E9CC900" w14:textId="77777777" w:rsidR="003D2947" w:rsidRPr="003D2947" w:rsidRDefault="003D2947" w:rsidP="003D2947">
      <w:pPr>
        <w:pStyle w:val="Heading2"/>
        <w:jc w:val="both"/>
        <w:rPr>
          <w:rFonts w:ascii="Times New Roman" w:hAnsi="Times New Roman" w:cs="Times New Roman"/>
        </w:rPr>
      </w:pPr>
    </w:p>
    <w:p w14:paraId="0E0FD286" w14:textId="33D3134E" w:rsidR="00A80EB2" w:rsidRPr="003D2947" w:rsidRDefault="00A80EB2" w:rsidP="003D2947">
      <w:p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The DSL will work with the Headteacher</w:t>
      </w:r>
      <w:r w:rsidR="003D2947">
        <w:rPr>
          <w:rFonts w:ascii="Times New Roman" w:eastAsia="Times New Roman" w:hAnsi="Times New Roman" w:cs="Times New Roman"/>
          <w:sz w:val="24"/>
          <w:szCs w:val="24"/>
          <w:lang w:val="en-GB" w:eastAsia="en-GB" w:bidi="ar-SA"/>
        </w:rPr>
        <w:t xml:space="preserve">, </w:t>
      </w:r>
      <w:r w:rsidRPr="003D2947">
        <w:rPr>
          <w:rFonts w:ascii="Times New Roman" w:eastAsia="Times New Roman" w:hAnsi="Times New Roman" w:cs="Times New Roman"/>
          <w:sz w:val="24"/>
          <w:szCs w:val="24"/>
          <w:lang w:val="en-GB" w:eastAsia="en-GB" w:bidi="ar-SA"/>
        </w:rPr>
        <w:t>the designated teacher and relevant strategic leads to promote the educational outcomes of children who have, or have had, a social worker.</w:t>
      </w:r>
    </w:p>
    <w:p w14:paraId="22B5F683" w14:textId="77777777" w:rsidR="00A80EB2" w:rsidRPr="003D2947" w:rsidRDefault="00A80EB2" w:rsidP="003D2947">
      <w:pPr>
        <w:jc w:val="both"/>
        <w:rPr>
          <w:rFonts w:ascii="Times New Roman" w:eastAsia="Times New Roman" w:hAnsi="Times New Roman" w:cs="Times New Roman"/>
          <w:sz w:val="24"/>
          <w:szCs w:val="24"/>
          <w:lang w:val="en-GB" w:eastAsia="en-GB" w:bidi="ar-SA"/>
        </w:rPr>
      </w:pPr>
    </w:p>
    <w:p w14:paraId="616B5AB0" w14:textId="77777777" w:rsidR="00A80EB2" w:rsidRPr="003D2947" w:rsidRDefault="00A80EB2" w:rsidP="003D2947">
      <w:p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 xml:space="preserve">The DSL will understand the welfare, safeguarding and child protection issues affecting these children and consider the impact that these experiences may have on their attendance, engagement, behaviour, progress and achievement. </w:t>
      </w:r>
    </w:p>
    <w:p w14:paraId="33679741" w14:textId="77777777" w:rsidR="00A80EB2" w:rsidRPr="003D2947" w:rsidRDefault="00A80EB2" w:rsidP="003D2947">
      <w:pPr>
        <w:jc w:val="both"/>
        <w:rPr>
          <w:rFonts w:ascii="Times New Roman" w:eastAsia="Times New Roman" w:hAnsi="Times New Roman" w:cs="Times New Roman"/>
          <w:sz w:val="24"/>
          <w:szCs w:val="24"/>
          <w:lang w:val="en-GB" w:eastAsia="en-GB" w:bidi="ar-SA"/>
        </w:rPr>
      </w:pPr>
    </w:p>
    <w:p w14:paraId="100C0904" w14:textId="6E83051A" w:rsidR="00A80EB2" w:rsidRPr="003D2947" w:rsidRDefault="00A80EB2" w:rsidP="003D2947">
      <w:p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This will include:</w:t>
      </w:r>
    </w:p>
    <w:p w14:paraId="4AB63306" w14:textId="77777777" w:rsidR="00A80EB2" w:rsidRPr="003D2947" w:rsidRDefault="00A80EB2" w:rsidP="003D2947">
      <w:pPr>
        <w:jc w:val="both"/>
        <w:rPr>
          <w:rFonts w:ascii="Times New Roman" w:eastAsia="Times New Roman" w:hAnsi="Times New Roman" w:cs="Times New Roman"/>
          <w:sz w:val="24"/>
          <w:szCs w:val="24"/>
          <w:lang w:val="en-GB" w:eastAsia="en-GB" w:bidi="ar-SA"/>
        </w:rPr>
      </w:pPr>
    </w:p>
    <w:p w14:paraId="38C2A9FB" w14:textId="3743DDFF" w:rsidR="00A80EB2" w:rsidRPr="003D2947" w:rsidRDefault="00A80EB2" w:rsidP="00D14622">
      <w:pPr>
        <w:pStyle w:val="ListParagraph"/>
        <w:numPr>
          <w:ilvl w:val="0"/>
          <w:numId w:val="11"/>
        </w:num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maintaining an up-to-date overview of children who have, or have had, a social worker, including their attendance, progress and attainment;</w:t>
      </w:r>
    </w:p>
    <w:p w14:paraId="1EFFDF9F" w14:textId="71E515D8" w:rsidR="00A80EB2" w:rsidRPr="003D2947" w:rsidRDefault="00A80EB2" w:rsidP="00D14622">
      <w:pPr>
        <w:pStyle w:val="ListParagraph"/>
        <w:numPr>
          <w:ilvl w:val="0"/>
          <w:numId w:val="11"/>
        </w:num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promoting a culture of high expectations and aspirations for these children;</w:t>
      </w:r>
    </w:p>
    <w:p w14:paraId="59329DA5" w14:textId="6D1FB03C" w:rsidR="00A80EB2" w:rsidRPr="003D2947" w:rsidRDefault="00A80EB2" w:rsidP="00D14622">
      <w:pPr>
        <w:pStyle w:val="ListParagraph"/>
        <w:numPr>
          <w:ilvl w:val="0"/>
          <w:numId w:val="11"/>
        </w:num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supporting teaching and pastoral staff to provide appropriate academic support, pastoral intervention and reasonable adjustments;</w:t>
      </w:r>
    </w:p>
    <w:p w14:paraId="05D69657" w14:textId="15AF68DB" w:rsidR="00A80EB2" w:rsidRPr="003D2947" w:rsidRDefault="00A80EB2" w:rsidP="00D14622">
      <w:pPr>
        <w:pStyle w:val="ListParagraph"/>
        <w:numPr>
          <w:ilvl w:val="0"/>
          <w:numId w:val="11"/>
        </w:num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recognising that the impact of abuse, neglect or other adverse experiences may continue after statutory social care involvement has ended; and</w:t>
      </w:r>
    </w:p>
    <w:p w14:paraId="26624FB9" w14:textId="7DCC4F9F" w:rsidR="00AC4F4B" w:rsidRPr="003D2947" w:rsidRDefault="00A80EB2" w:rsidP="00D14622">
      <w:pPr>
        <w:pStyle w:val="ListParagraph"/>
        <w:numPr>
          <w:ilvl w:val="0"/>
          <w:numId w:val="11"/>
        </w:numPr>
        <w:jc w:val="both"/>
        <w:rPr>
          <w:rFonts w:ascii="Times New Roman" w:eastAsia="Times New Roman" w:hAnsi="Times New Roman" w:cs="Times New Roman"/>
          <w:sz w:val="24"/>
          <w:szCs w:val="24"/>
          <w:lang w:val="en-GB" w:eastAsia="en-GB" w:bidi="ar-SA"/>
        </w:rPr>
      </w:pPr>
      <w:r w:rsidRPr="003D2947">
        <w:rPr>
          <w:rFonts w:ascii="Times New Roman" w:eastAsia="Times New Roman" w:hAnsi="Times New Roman" w:cs="Times New Roman"/>
          <w:sz w:val="24"/>
          <w:szCs w:val="24"/>
          <w:lang w:val="en-GB" w:eastAsia="en-GB" w:bidi="ar-SA"/>
        </w:rPr>
        <w:t>working with children’s social care, the Virtual School Head and other relevant professionals, where appropriate, to improve attendance, engagement and educational outcomes.</w:t>
      </w:r>
    </w:p>
    <w:p w14:paraId="37055D61" w14:textId="77777777" w:rsidR="007F349B" w:rsidRPr="003D2947" w:rsidRDefault="007F349B" w:rsidP="003D2947">
      <w:pPr>
        <w:jc w:val="both"/>
        <w:rPr>
          <w:rFonts w:ascii="Times New Roman" w:eastAsia="Times New Roman" w:hAnsi="Times New Roman" w:cs="Times New Roman"/>
          <w:sz w:val="24"/>
          <w:szCs w:val="24"/>
          <w:lang w:val="en-GB" w:eastAsia="en-GB" w:bidi="ar-SA"/>
        </w:rPr>
      </w:pPr>
    </w:p>
    <w:p w14:paraId="657A99F5" w14:textId="491008DD" w:rsidR="007F349B" w:rsidRPr="003D2947" w:rsidRDefault="007F349B" w:rsidP="003D2947">
      <w:pPr>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Where appropriate </w:t>
      </w:r>
      <w:r w:rsidRPr="003D2947">
        <w:rPr>
          <w:rFonts w:ascii="Times New Roman" w:hAnsi="Times New Roman" w:cs="Times New Roman"/>
          <w:sz w:val="24"/>
          <w:szCs w:val="24"/>
        </w:rPr>
        <w:t xml:space="preserve">the </w:t>
      </w:r>
      <w:r w:rsidR="00D5180B" w:rsidRPr="003D2947">
        <w:rPr>
          <w:rFonts w:ascii="Times New Roman" w:hAnsi="Times New Roman" w:cs="Times New Roman"/>
          <w:sz w:val="24"/>
          <w:szCs w:val="24"/>
        </w:rPr>
        <w:t>school</w:t>
      </w:r>
      <w:r w:rsidRPr="003D2947">
        <w:rPr>
          <w:rFonts w:ascii="Times New Roman" w:hAnsi="Times New Roman" w:cs="Times New Roman"/>
          <w:sz w:val="24"/>
          <w:szCs w:val="24"/>
        </w:rPr>
        <w:t xml:space="preserve"> will liaise with the Virtual School Head</w:t>
      </w:r>
      <w:r w:rsidR="00520E7F" w:rsidRPr="003D2947">
        <w:rPr>
          <w:rFonts w:ascii="Times New Roman" w:hAnsi="Times New Roman" w:cs="Times New Roman"/>
          <w:sz w:val="24"/>
          <w:szCs w:val="24"/>
        </w:rPr>
        <w:t>.</w:t>
      </w:r>
    </w:p>
    <w:p w14:paraId="22DBCE00" w14:textId="77777777" w:rsidR="007F349B" w:rsidRPr="007F349B" w:rsidRDefault="007F349B" w:rsidP="007F349B">
      <w:pPr>
        <w:rPr>
          <w:rFonts w:eastAsia="Times New Roman" w:cs="Arial"/>
          <w:lang w:val="en-GB" w:eastAsia="en-GB" w:bidi="ar-SA"/>
        </w:rPr>
      </w:pPr>
    </w:p>
    <w:p w14:paraId="58611CBE" w14:textId="77777777" w:rsidR="00233CE2" w:rsidRDefault="00233CE2" w:rsidP="00233CE2">
      <w:pPr>
        <w:rPr>
          <w:rFonts w:eastAsia="Times New Roman" w:cs="Arial"/>
          <w:lang w:val="en-GB" w:eastAsia="en-GB" w:bidi="ar-SA"/>
        </w:rPr>
      </w:pPr>
    </w:p>
    <w:p w14:paraId="2CE52498" w14:textId="78E768D1" w:rsidR="00233CE2" w:rsidRDefault="00233CE2" w:rsidP="00612FD4">
      <w:pPr>
        <w:pStyle w:val="Heading2"/>
        <w:rPr>
          <w:rFonts w:ascii="Times New Roman" w:hAnsi="Times New Roman" w:cs="Times New Roman"/>
          <w:lang w:val="en-GB"/>
        </w:rPr>
      </w:pPr>
      <w:bookmarkStart w:id="53" w:name="_Toc238825690"/>
      <w:r w:rsidRPr="003D2947">
        <w:rPr>
          <w:rFonts w:ascii="Times New Roman" w:hAnsi="Times New Roman" w:cs="Times New Roman"/>
          <w:lang w:val="en-GB"/>
        </w:rPr>
        <w:t xml:space="preserve">Pupil </w:t>
      </w:r>
      <w:r w:rsidR="00351419" w:rsidRPr="003D2947">
        <w:rPr>
          <w:rFonts w:ascii="Times New Roman" w:hAnsi="Times New Roman" w:cs="Times New Roman"/>
          <w:lang w:val="en-GB"/>
        </w:rPr>
        <w:t>V</w:t>
      </w:r>
      <w:r w:rsidRPr="003D2947">
        <w:rPr>
          <w:rFonts w:ascii="Times New Roman" w:hAnsi="Times New Roman" w:cs="Times New Roman"/>
          <w:lang w:val="en-GB"/>
        </w:rPr>
        <w:t>oice</w:t>
      </w:r>
      <w:bookmarkEnd w:id="53"/>
    </w:p>
    <w:p w14:paraId="60AD16E8" w14:textId="77777777" w:rsidR="003D2947" w:rsidRPr="003D2947" w:rsidRDefault="003D2947" w:rsidP="00612FD4">
      <w:pPr>
        <w:pStyle w:val="Heading2"/>
        <w:rPr>
          <w:rFonts w:ascii="Times New Roman" w:hAnsi="Times New Roman" w:cs="Times New Roman"/>
          <w:lang w:val="en-GB"/>
        </w:rPr>
      </w:pPr>
    </w:p>
    <w:p w14:paraId="6DB9A35F" w14:textId="1795E654" w:rsidR="00233CE2" w:rsidRPr="003D2947" w:rsidRDefault="00233CE2" w:rsidP="003D2947">
      <w:pPr>
        <w:widowControl/>
        <w:autoSpaceDE/>
        <w:autoSpaceDN/>
        <w:jc w:val="both"/>
        <w:rPr>
          <w:rFonts w:ascii="Times New Roman" w:hAnsi="Times New Roman" w:cs="Times New Roman"/>
          <w:sz w:val="24"/>
          <w:szCs w:val="24"/>
          <w:lang w:val="en-GB"/>
        </w:rPr>
      </w:pPr>
      <w:r w:rsidRPr="003D2947">
        <w:rPr>
          <w:rFonts w:ascii="Times New Roman" w:hAnsi="Times New Roman" w:cs="Times New Roman"/>
          <w:sz w:val="24"/>
          <w:szCs w:val="24"/>
          <w:lang w:val="en-GB"/>
        </w:rPr>
        <w:t xml:space="preserve">The </w:t>
      </w:r>
      <w:r w:rsidR="00D5180B" w:rsidRPr="003D2947">
        <w:rPr>
          <w:rFonts w:ascii="Times New Roman" w:hAnsi="Times New Roman" w:cs="Times New Roman"/>
          <w:sz w:val="24"/>
          <w:szCs w:val="24"/>
          <w:lang w:val="en-GB"/>
        </w:rPr>
        <w:t>school</w:t>
      </w:r>
      <w:r w:rsidRPr="003D2947">
        <w:rPr>
          <w:rFonts w:ascii="Times New Roman" w:hAnsi="Times New Roman" w:cs="Times New Roman"/>
          <w:sz w:val="24"/>
          <w:szCs w:val="24"/>
          <w:lang w:val="en-GB"/>
        </w:rPr>
        <w:t xml:space="preserve"> will seek and take account of children's wishes and feelings when considering safeguarding concerns and decisions affecting their safety and welfare. Children will be provided with appropriate opportunities to express their views and will be supported to understand what action may be taken in response to concerns they raise.</w:t>
      </w:r>
    </w:p>
    <w:p w14:paraId="7E30B037" w14:textId="77777777" w:rsidR="00233CE2" w:rsidRPr="00233CE2" w:rsidRDefault="00233CE2" w:rsidP="00233CE2">
      <w:pPr>
        <w:rPr>
          <w:rFonts w:eastAsia="Times New Roman" w:cs="Arial"/>
          <w:lang w:val="en-GB" w:eastAsia="en-GB" w:bidi="ar-SA"/>
        </w:rPr>
      </w:pPr>
    </w:p>
    <w:p w14:paraId="0726BE0F" w14:textId="77777777" w:rsidR="006D4891" w:rsidRPr="003D2947" w:rsidRDefault="006D4891" w:rsidP="006D4891">
      <w:pPr>
        <w:rPr>
          <w:rFonts w:ascii="Times New Roman" w:eastAsia="Times New Roman" w:hAnsi="Times New Roman" w:cs="Times New Roman"/>
          <w:lang w:val="en-GB" w:eastAsia="en-GB" w:bidi="ar-SA"/>
        </w:rPr>
      </w:pPr>
    </w:p>
    <w:p w14:paraId="6A2C1734" w14:textId="3BD8B800" w:rsidR="00792764" w:rsidRPr="003D2947" w:rsidRDefault="00F4595F" w:rsidP="00612FD4">
      <w:pPr>
        <w:pStyle w:val="Heading2"/>
        <w:rPr>
          <w:rFonts w:ascii="Times New Roman" w:hAnsi="Times New Roman" w:cs="Times New Roman"/>
        </w:rPr>
      </w:pPr>
      <w:bookmarkStart w:id="54" w:name="_Toc238717081"/>
      <w:bookmarkStart w:id="55" w:name="_Toc238825691"/>
      <w:r w:rsidRPr="003D2947">
        <w:rPr>
          <w:rFonts w:ascii="Times New Roman" w:hAnsi="Times New Roman" w:cs="Times New Roman"/>
        </w:rPr>
        <w:t xml:space="preserve">Extra-familial harms (aka. </w:t>
      </w:r>
      <w:r w:rsidR="00792764" w:rsidRPr="003D2947">
        <w:rPr>
          <w:rFonts w:ascii="Times New Roman" w:hAnsi="Times New Roman" w:cs="Times New Roman"/>
        </w:rPr>
        <w:t>Contextual Safeguarding</w:t>
      </w:r>
      <w:bookmarkEnd w:id="52"/>
      <w:r w:rsidRPr="003D2947">
        <w:rPr>
          <w:rFonts w:ascii="Times New Roman" w:hAnsi="Times New Roman" w:cs="Times New Roman"/>
        </w:rPr>
        <w:t>)</w:t>
      </w:r>
      <w:bookmarkEnd w:id="54"/>
      <w:bookmarkEnd w:id="55"/>
    </w:p>
    <w:p w14:paraId="54A580B0" w14:textId="77777777" w:rsidR="00735986" w:rsidRPr="0032201A" w:rsidRDefault="00735986" w:rsidP="00BE1C9D">
      <w:pPr>
        <w:pStyle w:val="Heading1"/>
        <w:rPr>
          <w:rFonts w:cs="Arial"/>
          <w:sz w:val="22"/>
          <w:szCs w:val="22"/>
        </w:rPr>
      </w:pPr>
    </w:p>
    <w:p w14:paraId="7F6A7046" w14:textId="77777777" w:rsidR="00A80EB2" w:rsidRPr="003D2947" w:rsidRDefault="00A80EB2" w:rsidP="003D2947">
      <w:pPr>
        <w:widowControl/>
        <w:autoSpaceDE/>
        <w:autoSpaceDN/>
        <w:jc w:val="both"/>
        <w:rPr>
          <w:rFonts w:ascii="Times New Roman" w:hAnsi="Times New Roman" w:cs="Times New Roman"/>
          <w:sz w:val="24"/>
          <w:szCs w:val="24"/>
          <w:lang w:val="en-GB" w:eastAsia="en-GB" w:bidi="ar-SA"/>
        </w:rPr>
      </w:pPr>
      <w:bookmarkStart w:id="56" w:name="_Toc47373553"/>
      <w:r w:rsidRPr="003D2947">
        <w:rPr>
          <w:rFonts w:ascii="Times New Roman" w:hAnsi="Times New Roman" w:cs="Times New Roman"/>
          <w:sz w:val="24"/>
          <w:szCs w:val="24"/>
          <w:lang w:val="en-GB" w:eastAsia="en-GB" w:bidi="ar-SA"/>
        </w:rPr>
        <w:t>Extra-familial harm refers to abuse or exploitation that occurs outside a child’s family environment. Contextual safeguarding is the approach used to understand and respond to the wider relationships, environments and circumstances in which such harm may occur.</w:t>
      </w:r>
    </w:p>
    <w:p w14:paraId="07BB4185" w14:textId="77777777" w:rsidR="00A80EB2" w:rsidRPr="003D2947" w:rsidRDefault="00A80EB2" w:rsidP="003D2947">
      <w:pPr>
        <w:widowControl/>
        <w:autoSpaceDE/>
        <w:autoSpaceDN/>
        <w:jc w:val="both"/>
        <w:rPr>
          <w:rFonts w:ascii="Times New Roman" w:hAnsi="Times New Roman" w:cs="Times New Roman"/>
          <w:sz w:val="24"/>
          <w:szCs w:val="24"/>
          <w:lang w:val="en-GB" w:eastAsia="en-GB" w:bidi="ar-SA"/>
        </w:rPr>
      </w:pPr>
    </w:p>
    <w:p w14:paraId="316226D1" w14:textId="7FF6E314" w:rsidR="00A80EB2" w:rsidRPr="003D2947" w:rsidRDefault="00A80EB2" w:rsidP="003D2947">
      <w:pPr>
        <w:widowControl/>
        <w:autoSpaceDE/>
        <w:autoSpaceDN/>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 xml:space="preserve">Leaders will assess the risks and issues within the </w:t>
      </w:r>
      <w:r w:rsidR="00D5180B" w:rsidRPr="003D2947">
        <w:rPr>
          <w:rFonts w:ascii="Times New Roman" w:hAnsi="Times New Roman" w:cs="Times New Roman"/>
          <w:sz w:val="24"/>
          <w:szCs w:val="24"/>
          <w:lang w:val="en-GB" w:eastAsia="en-GB" w:bidi="ar-SA"/>
        </w:rPr>
        <w:t>school</w:t>
      </w:r>
      <w:r w:rsidR="002028BE" w:rsidRPr="003D2947">
        <w:rPr>
          <w:rFonts w:ascii="Times New Roman" w:hAnsi="Times New Roman" w:cs="Times New Roman"/>
          <w:sz w:val="24"/>
          <w:szCs w:val="24"/>
          <w:lang w:val="en-GB" w:eastAsia="en-GB" w:bidi="ar-SA"/>
        </w:rPr>
        <w:t xml:space="preserve"> </w:t>
      </w:r>
      <w:r w:rsidRPr="003D2947">
        <w:rPr>
          <w:rFonts w:ascii="Times New Roman" w:hAnsi="Times New Roman" w:cs="Times New Roman"/>
          <w:sz w:val="24"/>
          <w:szCs w:val="24"/>
          <w:lang w:val="en-GB" w:eastAsia="en-GB" w:bidi="ar-SA"/>
        </w:rPr>
        <w:t>and the wider community when considering the safety and wellbeing of pupils. These risks may include:</w:t>
      </w:r>
    </w:p>
    <w:p w14:paraId="1D77DD4B" w14:textId="77777777" w:rsidR="00A80EB2" w:rsidRPr="003D2947" w:rsidRDefault="00A80EB2" w:rsidP="003D2947">
      <w:pPr>
        <w:widowControl/>
        <w:autoSpaceDE/>
        <w:autoSpaceDN/>
        <w:jc w:val="both"/>
        <w:rPr>
          <w:rFonts w:ascii="Times New Roman" w:hAnsi="Times New Roman" w:cs="Times New Roman"/>
          <w:sz w:val="24"/>
          <w:szCs w:val="24"/>
          <w:lang w:val="en-GB" w:eastAsia="en-GB" w:bidi="ar-SA"/>
        </w:rPr>
      </w:pPr>
    </w:p>
    <w:p w14:paraId="09242D51" w14:textId="482D0506" w:rsidR="00A80EB2" w:rsidRPr="003D2947" w:rsidRDefault="00A80EB2" w:rsidP="00D14622">
      <w:pPr>
        <w:pStyle w:val="ListParagraph"/>
        <w:widowControl/>
        <w:numPr>
          <w:ilvl w:val="0"/>
          <w:numId w:val="12"/>
        </w:numPr>
        <w:autoSpaceDE/>
        <w:autoSpaceDN/>
        <w:spacing w:after="80"/>
        <w:ind w:left="714" w:hanging="357"/>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child sexual exploitation and sexual harassment;</w:t>
      </w:r>
    </w:p>
    <w:p w14:paraId="1885637F" w14:textId="4C14592C" w:rsidR="00A80EB2" w:rsidRPr="003D2947" w:rsidRDefault="00A80EB2" w:rsidP="00D14622">
      <w:pPr>
        <w:pStyle w:val="ListParagraph"/>
        <w:widowControl/>
        <w:numPr>
          <w:ilvl w:val="0"/>
          <w:numId w:val="12"/>
        </w:numPr>
        <w:autoSpaceDE/>
        <w:autoSpaceDN/>
        <w:spacing w:after="80"/>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abuse within children’s intimate relationships, including physical, sexual or emotional abuse and stalking;</w:t>
      </w:r>
    </w:p>
    <w:p w14:paraId="478071B1" w14:textId="32A3B4BA" w:rsidR="00A80EB2" w:rsidRPr="003D2947" w:rsidRDefault="00A80EB2" w:rsidP="00D14622">
      <w:pPr>
        <w:pStyle w:val="ListParagraph"/>
        <w:widowControl/>
        <w:numPr>
          <w:ilvl w:val="0"/>
          <w:numId w:val="12"/>
        </w:numPr>
        <w:autoSpaceDE/>
        <w:autoSpaceDN/>
        <w:spacing w:after="80"/>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child criminal exploitation, including county lines and financial exploitation;</w:t>
      </w:r>
    </w:p>
    <w:p w14:paraId="187B1D85" w14:textId="71B0ACAA" w:rsidR="00A80EB2" w:rsidRPr="003D2947" w:rsidRDefault="00A80EB2" w:rsidP="00D14622">
      <w:pPr>
        <w:pStyle w:val="ListParagraph"/>
        <w:widowControl/>
        <w:numPr>
          <w:ilvl w:val="0"/>
          <w:numId w:val="12"/>
        </w:numPr>
        <w:autoSpaceDE/>
        <w:autoSpaceDN/>
        <w:spacing w:after="80"/>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serious youth violence, gang involvement and threats involving weapons;</w:t>
      </w:r>
    </w:p>
    <w:p w14:paraId="0D15A9E6" w14:textId="68DDCB2C" w:rsidR="00A80EB2" w:rsidRPr="003D2947" w:rsidRDefault="00A80EB2" w:rsidP="00D14622">
      <w:pPr>
        <w:pStyle w:val="ListParagraph"/>
        <w:widowControl/>
        <w:numPr>
          <w:ilvl w:val="0"/>
          <w:numId w:val="12"/>
        </w:numPr>
        <w:autoSpaceDE/>
        <w:autoSpaceDN/>
        <w:spacing w:after="80"/>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radicalisation; and</w:t>
      </w:r>
    </w:p>
    <w:p w14:paraId="1323841F" w14:textId="15B452BF" w:rsidR="00A80EB2" w:rsidRPr="003D2947" w:rsidRDefault="00A80EB2" w:rsidP="00D14622">
      <w:pPr>
        <w:pStyle w:val="ListParagraph"/>
        <w:widowControl/>
        <w:numPr>
          <w:ilvl w:val="0"/>
          <w:numId w:val="12"/>
        </w:numPr>
        <w:autoSpaceDE/>
        <w:autoSpaceDN/>
        <w:spacing w:after="80"/>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t>online abuse, exploitation and harmful digital content.</w:t>
      </w:r>
    </w:p>
    <w:p w14:paraId="54904924" w14:textId="77777777" w:rsidR="00A80EB2" w:rsidRPr="0032201A" w:rsidRDefault="00A80EB2" w:rsidP="00BE1C9D">
      <w:pPr>
        <w:widowControl/>
        <w:autoSpaceDE/>
        <w:autoSpaceDN/>
        <w:rPr>
          <w:rFonts w:cs="Arial"/>
          <w:lang w:val="en-GB" w:eastAsia="en-GB" w:bidi="ar-SA"/>
        </w:rPr>
      </w:pPr>
    </w:p>
    <w:p w14:paraId="45EF5A61" w14:textId="77777777" w:rsidR="003D2947" w:rsidRDefault="003D2947" w:rsidP="006D4891">
      <w:pPr>
        <w:widowControl/>
        <w:autoSpaceDE/>
        <w:autoSpaceDN/>
        <w:rPr>
          <w:rFonts w:cs="Arial"/>
          <w:lang w:val="en-GB" w:eastAsia="en-GB" w:bidi="ar-SA"/>
        </w:rPr>
      </w:pPr>
    </w:p>
    <w:p w14:paraId="3ECC966A" w14:textId="68634BEE" w:rsidR="006D4891" w:rsidRPr="003D2947" w:rsidRDefault="00A80EB2" w:rsidP="003D2947">
      <w:pPr>
        <w:widowControl/>
        <w:autoSpaceDE/>
        <w:autoSpaceDN/>
        <w:jc w:val="both"/>
        <w:rPr>
          <w:rFonts w:ascii="Times New Roman" w:hAnsi="Times New Roman" w:cs="Times New Roman"/>
          <w:sz w:val="24"/>
          <w:szCs w:val="24"/>
          <w:lang w:val="en-GB" w:eastAsia="en-GB" w:bidi="ar-SA"/>
        </w:rPr>
      </w:pPr>
      <w:r w:rsidRPr="003D2947">
        <w:rPr>
          <w:rFonts w:ascii="Times New Roman" w:hAnsi="Times New Roman" w:cs="Times New Roman"/>
          <w:sz w:val="24"/>
          <w:szCs w:val="24"/>
          <w:lang w:val="en-GB" w:eastAsia="en-GB" w:bidi="ar-SA"/>
        </w:rPr>
        <w:lastRenderedPageBreak/>
        <w:t xml:space="preserve">The </w:t>
      </w:r>
      <w:r w:rsidR="00D5180B" w:rsidRPr="003D2947">
        <w:rPr>
          <w:rFonts w:ascii="Times New Roman" w:hAnsi="Times New Roman" w:cs="Times New Roman"/>
          <w:sz w:val="24"/>
          <w:szCs w:val="24"/>
          <w:lang w:val="en-GB" w:eastAsia="en-GB" w:bidi="ar-SA"/>
        </w:rPr>
        <w:t>school</w:t>
      </w:r>
      <w:r w:rsidR="002028BE" w:rsidRPr="003D2947">
        <w:rPr>
          <w:rFonts w:ascii="Times New Roman" w:hAnsi="Times New Roman" w:cs="Times New Roman"/>
          <w:sz w:val="24"/>
          <w:szCs w:val="24"/>
          <w:lang w:val="en-GB" w:eastAsia="en-GB" w:bidi="ar-SA"/>
        </w:rPr>
        <w:t xml:space="preserve"> </w:t>
      </w:r>
      <w:r w:rsidRPr="003D2947">
        <w:rPr>
          <w:rFonts w:ascii="Times New Roman" w:hAnsi="Times New Roman" w:cs="Times New Roman"/>
          <w:sz w:val="24"/>
          <w:szCs w:val="24"/>
          <w:lang w:val="en-GB" w:eastAsia="en-GB" w:bidi="ar-SA"/>
        </w:rPr>
        <w:t>will also identify and respond to risks that are specific to its local context, including particular locations, peer groups, times of day, transport routes and online environments. These risks will inform safeguarding practice, staff training, the curriculum and partnership work with parents, the police, children’s social care and other relevant agencies.</w:t>
      </w:r>
    </w:p>
    <w:p w14:paraId="7A064EB1" w14:textId="77777777" w:rsidR="006D4891" w:rsidRDefault="006D4891" w:rsidP="006D4891">
      <w:pPr>
        <w:widowControl/>
        <w:autoSpaceDE/>
        <w:autoSpaceDN/>
        <w:rPr>
          <w:rFonts w:cs="Arial"/>
          <w:lang w:val="en-GB" w:eastAsia="en-GB" w:bidi="ar-SA"/>
        </w:rPr>
      </w:pPr>
    </w:p>
    <w:p w14:paraId="382156A0" w14:textId="77777777" w:rsidR="003478BA" w:rsidRPr="001A3AC7" w:rsidRDefault="003478BA" w:rsidP="006D4891">
      <w:pPr>
        <w:widowControl/>
        <w:autoSpaceDE/>
        <w:autoSpaceDN/>
        <w:rPr>
          <w:rFonts w:ascii="Times New Roman" w:hAnsi="Times New Roman" w:cs="Times New Roman"/>
          <w:lang w:val="en-GB" w:eastAsia="en-GB" w:bidi="ar-SA"/>
        </w:rPr>
      </w:pPr>
    </w:p>
    <w:p w14:paraId="1469B792" w14:textId="7D759F42" w:rsidR="004622E4" w:rsidRPr="001A3AC7" w:rsidRDefault="004622E4" w:rsidP="00612FD4">
      <w:pPr>
        <w:pStyle w:val="Heading2"/>
        <w:rPr>
          <w:rFonts w:ascii="Times New Roman" w:hAnsi="Times New Roman" w:cs="Times New Roman"/>
        </w:rPr>
      </w:pPr>
      <w:bookmarkStart w:id="57" w:name="_Toc238717082"/>
      <w:bookmarkStart w:id="58" w:name="_Toc238825692"/>
      <w:r w:rsidRPr="001A3AC7">
        <w:rPr>
          <w:rFonts w:ascii="Times New Roman" w:hAnsi="Times New Roman" w:cs="Times New Roman"/>
        </w:rPr>
        <w:t>Police and Criminal Evidence Act (1984) – Code C</w:t>
      </w:r>
      <w:bookmarkEnd w:id="57"/>
      <w:bookmarkEnd w:id="58"/>
    </w:p>
    <w:p w14:paraId="6E457970" w14:textId="7A50ADB4" w:rsidR="004622E4" w:rsidRPr="0032201A" w:rsidRDefault="004622E4" w:rsidP="00BE1C9D">
      <w:pPr>
        <w:rPr>
          <w:rFonts w:cs="Arial"/>
          <w:lang w:val="en-GB" w:eastAsia="en-GB" w:bidi="ar-SA"/>
        </w:rPr>
      </w:pPr>
    </w:p>
    <w:p w14:paraId="0694217A" w14:textId="5435FFF1" w:rsidR="00992B8F" w:rsidRPr="001A3AC7" w:rsidRDefault="000315EE" w:rsidP="001A3AC7">
      <w:pPr>
        <w:jc w:val="both"/>
        <w:rPr>
          <w:rFonts w:ascii="Times New Roman" w:hAnsi="Times New Roman" w:cs="Times New Roman"/>
          <w:sz w:val="24"/>
          <w:szCs w:val="24"/>
          <w:lang w:val="en-GB" w:eastAsia="en-GB"/>
        </w:rPr>
      </w:pPr>
      <w:r w:rsidRPr="001A3AC7">
        <w:rPr>
          <w:rFonts w:ascii="Times New Roman" w:hAnsi="Times New Roman" w:cs="Times New Roman"/>
          <w:sz w:val="24"/>
          <w:szCs w:val="24"/>
          <w:lang w:val="en-GB" w:eastAsia="en-GB"/>
        </w:rPr>
        <w:t xml:space="preserve">Where police wish to speak with or interview a child in circumstances engaging PACE Code C, the </w:t>
      </w:r>
      <w:r w:rsidR="00DD30E3" w:rsidRPr="001A3AC7">
        <w:rPr>
          <w:rFonts w:ascii="Times New Roman" w:hAnsi="Times New Roman" w:cs="Times New Roman"/>
          <w:sz w:val="24"/>
          <w:szCs w:val="24"/>
          <w:lang w:val="en-GB" w:eastAsia="en-GB"/>
        </w:rPr>
        <w:t>S</w:t>
      </w:r>
      <w:r w:rsidRPr="001A3AC7">
        <w:rPr>
          <w:rFonts w:ascii="Times New Roman" w:hAnsi="Times New Roman" w:cs="Times New Roman"/>
          <w:sz w:val="24"/>
          <w:szCs w:val="24"/>
          <w:lang w:val="en-GB" w:eastAsia="en-GB"/>
        </w:rPr>
        <w:t>chool will have regard to the child's entitlement to an appropriate adult and will liaise with the police regarding appropriate arrangements.</w:t>
      </w:r>
    </w:p>
    <w:p w14:paraId="0DFF0CDB" w14:textId="0C9CDD4B" w:rsidR="00D61049" w:rsidRPr="001A3AC7" w:rsidRDefault="00D61049" w:rsidP="001A3AC7">
      <w:pPr>
        <w:jc w:val="both"/>
        <w:rPr>
          <w:rFonts w:ascii="Times New Roman" w:hAnsi="Times New Roman" w:cs="Times New Roman"/>
          <w:sz w:val="24"/>
          <w:szCs w:val="24"/>
          <w:lang w:val="en-GB" w:eastAsia="en-GB" w:bidi="ar-SA"/>
        </w:rPr>
      </w:pPr>
    </w:p>
    <w:p w14:paraId="557A6E7D" w14:textId="4464CC84" w:rsidR="00D61049" w:rsidRPr="001A3AC7" w:rsidRDefault="00D61049" w:rsidP="001A3AC7">
      <w:pPr>
        <w:jc w:val="both"/>
        <w:rPr>
          <w:rFonts w:ascii="Times New Roman" w:hAnsi="Times New Roman" w:cs="Times New Roman"/>
          <w:sz w:val="24"/>
          <w:szCs w:val="24"/>
          <w:lang w:val="en-GB" w:eastAsia="en-GB" w:bidi="ar-SA"/>
        </w:rPr>
      </w:pPr>
      <w:r w:rsidRPr="001A3AC7">
        <w:rPr>
          <w:rFonts w:ascii="Times New Roman" w:hAnsi="Times New Roman" w:cs="Times New Roman"/>
          <w:sz w:val="24"/>
          <w:szCs w:val="24"/>
          <w:lang w:val="en-GB" w:eastAsia="en-GB" w:bidi="ar-SA"/>
        </w:rPr>
        <w:t xml:space="preserve">The </w:t>
      </w:r>
      <w:r w:rsidR="00CE3E1A" w:rsidRPr="001A3AC7">
        <w:rPr>
          <w:rFonts w:ascii="Times New Roman" w:hAnsi="Times New Roman" w:cs="Times New Roman"/>
          <w:sz w:val="24"/>
          <w:szCs w:val="24"/>
          <w:lang w:val="en-GB" w:eastAsia="en-GB" w:bidi="ar-SA"/>
        </w:rPr>
        <w:t>DSL</w:t>
      </w:r>
      <w:r w:rsidR="00D5180B">
        <w:rPr>
          <w:rFonts w:ascii="Times New Roman" w:hAnsi="Times New Roman" w:cs="Times New Roman"/>
          <w:sz w:val="24"/>
          <w:szCs w:val="24"/>
          <w:lang w:val="en-GB" w:eastAsia="en-GB" w:bidi="ar-SA"/>
        </w:rPr>
        <w:t xml:space="preserve"> </w:t>
      </w:r>
      <w:r w:rsidR="009733B3" w:rsidRPr="001A3AC7">
        <w:rPr>
          <w:rFonts w:ascii="Times New Roman" w:hAnsi="Times New Roman" w:cs="Times New Roman"/>
          <w:sz w:val="24"/>
          <w:szCs w:val="24"/>
          <w:lang w:val="en-GB" w:eastAsia="en-GB" w:bidi="ar-SA"/>
        </w:rPr>
        <w:t>(or deputy)</w:t>
      </w:r>
      <w:r w:rsidRPr="001A3AC7">
        <w:rPr>
          <w:rFonts w:ascii="Times New Roman" w:hAnsi="Times New Roman" w:cs="Times New Roman"/>
          <w:sz w:val="24"/>
          <w:szCs w:val="24"/>
          <w:lang w:val="en-GB" w:eastAsia="en-GB" w:bidi="ar-SA"/>
        </w:rPr>
        <w:t xml:space="preserve"> will communicate any vulnerabilities known </w:t>
      </w:r>
      <w:r w:rsidR="00992B8F" w:rsidRPr="001A3AC7">
        <w:rPr>
          <w:rFonts w:ascii="Times New Roman" w:hAnsi="Times New Roman" w:cs="Times New Roman"/>
          <w:sz w:val="24"/>
          <w:szCs w:val="24"/>
          <w:lang w:val="en-GB" w:eastAsia="en-GB" w:bidi="ar-SA"/>
        </w:rPr>
        <w:t>by</w:t>
      </w:r>
      <w:r w:rsidRPr="001A3AC7">
        <w:rPr>
          <w:rFonts w:ascii="Times New Roman" w:hAnsi="Times New Roman" w:cs="Times New Roman"/>
          <w:sz w:val="24"/>
          <w:szCs w:val="24"/>
          <w:lang w:val="en-GB" w:eastAsia="en-GB" w:bidi="ar-SA"/>
        </w:rPr>
        <w:t xml:space="preserve"> the school to any police officer who wishes to speak to a pupil </w:t>
      </w:r>
      <w:r w:rsidR="009733B3" w:rsidRPr="001A3AC7">
        <w:rPr>
          <w:rFonts w:ascii="Times New Roman" w:hAnsi="Times New Roman" w:cs="Times New Roman"/>
          <w:sz w:val="24"/>
          <w:szCs w:val="24"/>
          <w:lang w:val="en-GB" w:eastAsia="en-GB" w:bidi="ar-SA"/>
        </w:rPr>
        <w:t>about an offence they may</w:t>
      </w:r>
      <w:r w:rsidRPr="001A3AC7">
        <w:rPr>
          <w:rFonts w:ascii="Times New Roman" w:hAnsi="Times New Roman" w:cs="Times New Roman"/>
          <w:sz w:val="24"/>
          <w:szCs w:val="24"/>
          <w:lang w:val="en-GB" w:eastAsia="en-GB" w:bidi="ar-SA"/>
        </w:rPr>
        <w:t xml:space="preserve"> suspect. </w:t>
      </w:r>
    </w:p>
    <w:p w14:paraId="29171F8C" w14:textId="77777777" w:rsidR="00C131A3" w:rsidRPr="001A3AC7" w:rsidRDefault="00C131A3" w:rsidP="001A3AC7">
      <w:pPr>
        <w:jc w:val="both"/>
        <w:rPr>
          <w:rFonts w:ascii="Times New Roman" w:hAnsi="Times New Roman" w:cs="Times New Roman"/>
          <w:sz w:val="24"/>
          <w:szCs w:val="24"/>
          <w:lang w:val="en-GB" w:eastAsia="en-GB" w:bidi="ar-SA"/>
        </w:rPr>
      </w:pPr>
    </w:p>
    <w:p w14:paraId="6FE8D73C" w14:textId="52960751" w:rsidR="00C131A3" w:rsidRPr="001A3AC7" w:rsidRDefault="00C131A3" w:rsidP="001A3AC7">
      <w:pPr>
        <w:jc w:val="both"/>
        <w:rPr>
          <w:rFonts w:ascii="Times New Roman" w:hAnsi="Times New Roman" w:cs="Times New Roman"/>
          <w:sz w:val="24"/>
          <w:szCs w:val="24"/>
          <w:lang w:val="en-GB" w:eastAsia="en-GB" w:bidi="ar-SA"/>
        </w:rPr>
      </w:pPr>
      <w:r w:rsidRPr="001A3AC7">
        <w:rPr>
          <w:rFonts w:ascii="Times New Roman" w:hAnsi="Times New Roman" w:cs="Times New Roman"/>
          <w:sz w:val="24"/>
          <w:szCs w:val="24"/>
          <w:lang w:eastAsia="en-GB"/>
        </w:rPr>
        <w:t>If having been informed of the vulnerabilities, the designated safeguarding lead (or deputy) does not feel that the officer is acting in accordance with PACE, such as seeking guidance from specially trained officers, they should ask to speak with a supervisor or contact 101 to escalate their concerns</w:t>
      </w:r>
    </w:p>
    <w:p w14:paraId="39263ADC" w14:textId="77777777" w:rsidR="00D61049" w:rsidRPr="001A3AC7" w:rsidRDefault="00D61049" w:rsidP="001A3AC7">
      <w:pPr>
        <w:jc w:val="both"/>
        <w:rPr>
          <w:rFonts w:ascii="Times New Roman" w:hAnsi="Times New Roman" w:cs="Times New Roman"/>
          <w:sz w:val="24"/>
          <w:szCs w:val="24"/>
          <w:lang w:val="en-GB" w:eastAsia="en-GB" w:bidi="ar-SA"/>
        </w:rPr>
      </w:pPr>
    </w:p>
    <w:p w14:paraId="26952060" w14:textId="305EE02D" w:rsidR="006D278C" w:rsidRPr="001A3AC7" w:rsidRDefault="009733B3" w:rsidP="001A3AC7">
      <w:pPr>
        <w:jc w:val="both"/>
        <w:rPr>
          <w:rFonts w:ascii="Times New Roman" w:hAnsi="Times New Roman" w:cs="Times New Roman"/>
          <w:color w:val="0563C1" w:themeColor="hyperlink"/>
          <w:sz w:val="24"/>
          <w:szCs w:val="24"/>
          <w:u w:val="single"/>
          <w:lang w:val="en-GB" w:eastAsia="en-GB" w:bidi="ar-SA"/>
        </w:rPr>
      </w:pPr>
      <w:r w:rsidRPr="001A3AC7">
        <w:rPr>
          <w:rFonts w:ascii="Times New Roman" w:hAnsi="Times New Roman" w:cs="Times New Roman"/>
          <w:sz w:val="24"/>
          <w:szCs w:val="24"/>
          <w:lang w:val="en-GB" w:eastAsia="en-GB" w:bidi="ar-SA"/>
        </w:rPr>
        <w:t xml:space="preserve">Further information can be found in the Statutory guidance - </w:t>
      </w:r>
      <w:hyperlink r:id="rId20" w:history="1">
        <w:r w:rsidRPr="001A3AC7">
          <w:rPr>
            <w:rStyle w:val="Hyperlink"/>
            <w:rFonts w:ascii="Times New Roman" w:hAnsi="Times New Roman" w:cs="Times New Roman"/>
            <w:sz w:val="24"/>
            <w:szCs w:val="24"/>
            <w:lang w:val="en-GB" w:eastAsia="en-GB" w:bidi="ar-SA"/>
          </w:rPr>
          <w:t>PACE Code C 2019.</w:t>
        </w:r>
      </w:hyperlink>
    </w:p>
    <w:p w14:paraId="1F5B4381" w14:textId="06CA9254" w:rsidR="006D4891" w:rsidRPr="0032201A" w:rsidRDefault="006D4891">
      <w:pPr>
        <w:widowControl/>
        <w:autoSpaceDE/>
        <w:autoSpaceDN/>
        <w:rPr>
          <w:rFonts w:cs="Arial"/>
          <w:lang w:val="en-GB" w:eastAsia="en-GB" w:bidi="ar-SA"/>
        </w:rPr>
      </w:pPr>
    </w:p>
    <w:p w14:paraId="2BA3BF9F" w14:textId="77777777" w:rsidR="00483DD1" w:rsidRDefault="00483DD1" w:rsidP="00BE1C9D">
      <w:pPr>
        <w:pStyle w:val="Heading1"/>
        <w:rPr>
          <w:rFonts w:cs="Arial"/>
          <w:sz w:val="22"/>
          <w:szCs w:val="22"/>
        </w:rPr>
      </w:pPr>
    </w:p>
    <w:p w14:paraId="11FDB284" w14:textId="77777777" w:rsidR="00483DD1" w:rsidRDefault="00483DD1" w:rsidP="00BE1C9D">
      <w:pPr>
        <w:pStyle w:val="Heading1"/>
        <w:rPr>
          <w:rFonts w:cs="Arial"/>
          <w:sz w:val="22"/>
          <w:szCs w:val="22"/>
        </w:rPr>
      </w:pPr>
    </w:p>
    <w:p w14:paraId="4CB6352A" w14:textId="77777777" w:rsidR="00483DD1" w:rsidRPr="001A3AC7" w:rsidRDefault="00483DD1" w:rsidP="00612FD4">
      <w:pPr>
        <w:pStyle w:val="Heading1"/>
        <w:rPr>
          <w:rFonts w:ascii="Times New Roman" w:hAnsi="Times New Roman" w:cs="Times New Roman"/>
        </w:rPr>
      </w:pPr>
      <w:bookmarkStart w:id="59" w:name="_Toc175303708"/>
      <w:bookmarkStart w:id="60" w:name="_Toc238825693"/>
      <w:r w:rsidRPr="001A3AC7">
        <w:rPr>
          <w:rFonts w:ascii="Times New Roman" w:hAnsi="Times New Roman" w:cs="Times New Roman"/>
        </w:rPr>
        <w:t>PART B – Specific Areas of Safeguarding</w:t>
      </w:r>
      <w:bookmarkEnd w:id="59"/>
      <w:bookmarkEnd w:id="60"/>
    </w:p>
    <w:p w14:paraId="0CA66FE6" w14:textId="5E27E6D7" w:rsidR="006D278C" w:rsidRPr="001A3AC7" w:rsidRDefault="006D278C" w:rsidP="00BE1C9D">
      <w:pPr>
        <w:pStyle w:val="Heading1"/>
        <w:rPr>
          <w:rFonts w:ascii="Times New Roman" w:hAnsi="Times New Roman" w:cs="Times New Roman"/>
          <w:sz w:val="22"/>
          <w:szCs w:val="22"/>
        </w:rPr>
      </w:pPr>
    </w:p>
    <w:p w14:paraId="03952BF9" w14:textId="633BEAAA" w:rsidR="00792764" w:rsidRPr="001A3AC7" w:rsidRDefault="00792764" w:rsidP="00612FD4">
      <w:pPr>
        <w:pStyle w:val="Heading2"/>
        <w:rPr>
          <w:rFonts w:ascii="Times New Roman" w:hAnsi="Times New Roman" w:cs="Times New Roman"/>
        </w:rPr>
      </w:pPr>
      <w:bookmarkStart w:id="61" w:name="_Toc238717084"/>
      <w:bookmarkStart w:id="62" w:name="_Toc238825694"/>
      <w:r w:rsidRPr="001A3AC7">
        <w:rPr>
          <w:rFonts w:ascii="Times New Roman" w:hAnsi="Times New Roman" w:cs="Times New Roman"/>
        </w:rPr>
        <w:t>Child Protection Procedures</w:t>
      </w:r>
      <w:bookmarkEnd w:id="56"/>
      <w:bookmarkEnd w:id="61"/>
      <w:bookmarkEnd w:id="62"/>
    </w:p>
    <w:p w14:paraId="0CC49F90" w14:textId="77777777" w:rsidR="00792764" w:rsidRPr="001A3AC7" w:rsidRDefault="00792764" w:rsidP="00BE1C9D">
      <w:pPr>
        <w:rPr>
          <w:rFonts w:ascii="Times New Roman" w:eastAsia="Calibri" w:hAnsi="Times New Roman" w:cs="Times New Roman"/>
          <w:b/>
          <w:lang w:val="en-GB" w:bidi="ar-SA"/>
        </w:rPr>
      </w:pPr>
    </w:p>
    <w:p w14:paraId="6E2A2250" w14:textId="7A6044A6" w:rsidR="00792764" w:rsidRPr="001A3AC7" w:rsidRDefault="00792764" w:rsidP="00F827BC">
      <w:pPr>
        <w:pStyle w:val="Heading2"/>
        <w:rPr>
          <w:rFonts w:ascii="Times New Roman" w:hAnsi="Times New Roman" w:cs="Times New Roman"/>
          <w:lang w:val="en-GB"/>
        </w:rPr>
      </w:pPr>
      <w:bookmarkStart w:id="63" w:name="_Toc238717085"/>
      <w:bookmarkStart w:id="64" w:name="_Toc47373554"/>
      <w:bookmarkStart w:id="65" w:name="_Toc238825695"/>
      <w:r w:rsidRPr="001A3AC7">
        <w:rPr>
          <w:rFonts w:ascii="Times New Roman" w:hAnsi="Times New Roman" w:cs="Times New Roman"/>
          <w:lang w:val="en-GB"/>
        </w:rPr>
        <w:t>Children and Young People who may be particularly vulnerable</w:t>
      </w:r>
      <w:bookmarkEnd w:id="63"/>
      <w:bookmarkEnd w:id="64"/>
      <w:bookmarkEnd w:id="65"/>
      <w:r w:rsidRPr="001A3AC7">
        <w:rPr>
          <w:rFonts w:ascii="Times New Roman" w:hAnsi="Times New Roman" w:cs="Times New Roman"/>
          <w:lang w:val="en-GB"/>
        </w:rPr>
        <w:t xml:space="preserve"> </w:t>
      </w:r>
    </w:p>
    <w:p w14:paraId="61735072" w14:textId="77777777" w:rsidR="00792764" w:rsidRPr="0032201A" w:rsidRDefault="00792764" w:rsidP="00BE1C9D">
      <w:pPr>
        <w:pStyle w:val="Heading2"/>
        <w:rPr>
          <w:rFonts w:cs="Arial"/>
          <w:sz w:val="22"/>
          <w:lang w:val="en-GB" w:bidi="ar-SA"/>
        </w:rPr>
      </w:pPr>
    </w:p>
    <w:p w14:paraId="6EB87F51" w14:textId="77777777" w:rsidR="00A80EB2" w:rsidRPr="001A3AC7" w:rsidRDefault="00A80EB2" w:rsidP="001A3AC7">
      <w:p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Some children may be at greater risk of abuse, neglect or exploitation, or may face additional barriers to recognising or reporting harm. Factors may include prejudice and discrimination, isolation, dependency on adults, communication difficulties and assumptions that indicators of abuse relate to a child’s disability or additional needs.</w:t>
      </w:r>
    </w:p>
    <w:p w14:paraId="78EB186B" w14:textId="77777777" w:rsidR="00A80EB2" w:rsidRPr="001A3AC7" w:rsidRDefault="00A80EB2" w:rsidP="001A3AC7">
      <w:pPr>
        <w:jc w:val="both"/>
        <w:rPr>
          <w:rFonts w:ascii="Times New Roman" w:hAnsi="Times New Roman" w:cs="Times New Roman"/>
          <w:sz w:val="24"/>
          <w:szCs w:val="24"/>
          <w:lang w:val="en-GB" w:bidi="ar-SA"/>
        </w:rPr>
      </w:pPr>
    </w:p>
    <w:p w14:paraId="0855D17B" w14:textId="36F93D30" w:rsidR="00735986" w:rsidRPr="001A3AC7" w:rsidRDefault="00A80EB2" w:rsidP="001A3AC7">
      <w:p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To ensure that all pupils receive appropriate protection and support, we will give particular consideration to children who:</w:t>
      </w:r>
    </w:p>
    <w:p w14:paraId="2E427C03" w14:textId="77777777" w:rsidR="00A80EB2" w:rsidRPr="001A3AC7" w:rsidRDefault="00A80EB2" w:rsidP="001A3AC7">
      <w:pPr>
        <w:jc w:val="both"/>
        <w:rPr>
          <w:rFonts w:ascii="Times New Roman" w:hAnsi="Times New Roman" w:cs="Times New Roman"/>
          <w:sz w:val="24"/>
          <w:szCs w:val="24"/>
          <w:lang w:val="en-GB" w:bidi="ar-SA"/>
        </w:rPr>
      </w:pPr>
    </w:p>
    <w:p w14:paraId="7CE3A7C9" w14:textId="42308324"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disabled, have special educational needs or certain medical conditions;</w:t>
      </w:r>
    </w:p>
    <w:p w14:paraId="44A8B624" w14:textId="53449430"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young carers;</w:t>
      </w:r>
    </w:p>
    <w:p w14:paraId="1760611E" w14:textId="5893AEAC"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pregnant or are parents themselves;</w:t>
      </w:r>
    </w:p>
    <w:p w14:paraId="677A6DCC" w14:textId="1A1FB642"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affected by parental substance misuse, domestic abuse, parental mental health needs or parental offending;</w:t>
      </w:r>
    </w:p>
    <w:p w14:paraId="5ED32A43" w14:textId="033A723B"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asylum seekers or refugees;</w:t>
      </w:r>
    </w:p>
    <w:p w14:paraId="66092F8B" w14:textId="60A0AAEC"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living away from home, in temporary accommodation or experiencing homelessness;</w:t>
      </w:r>
    </w:p>
    <w:p w14:paraId="0971D438" w14:textId="77BCF3F3"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live transient lifestyles or in chaotic and unsupportive home circumstances;</w:t>
      </w:r>
    </w:p>
    <w:p w14:paraId="6EE73152" w14:textId="1D7A3C82"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looked after, previously looked after or have a social worker;</w:t>
      </w:r>
    </w:p>
    <w:p w14:paraId="365C13D8" w14:textId="65812B16"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vulnerable to bullying, prejudice, discrimination or social isolation;</w:t>
      </w:r>
    </w:p>
    <w:p w14:paraId="05722575" w14:textId="7A082D2B"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have communication needs or do not have English as their first language;</w:t>
      </w:r>
    </w:p>
    <w:p w14:paraId="0713A0C5" w14:textId="3F4DE1EB"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dependent on adults for personal or intimate care;</w:t>
      </w:r>
    </w:p>
    <w:p w14:paraId="170B5FF0" w14:textId="30ACDB48"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lastRenderedPageBreak/>
        <w:t>may have difficulty recognising that behaviour towards them is abusive;</w:t>
      </w:r>
    </w:p>
    <w:p w14:paraId="2A6C40C6" w14:textId="2D6B28F1"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have experienced repeated removal from the classroom, multiple suspensions or a part-time timetable, or are at risk of permanent exclusion;</w:t>
      </w:r>
    </w:p>
    <w:p w14:paraId="15FDA374" w14:textId="5D037EF7"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display early signs of abusive, violent or harmful behaviour;</w:t>
      </w:r>
    </w:p>
    <w:p w14:paraId="3E746378" w14:textId="043619A9"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at risk of child sexual exploitation, child criminal exploitation, trafficking or modern slavery;</w:t>
      </w:r>
    </w:p>
    <w:p w14:paraId="1218D3A1" w14:textId="049A1720"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at risk of female genital mutilation, forced marriage, or other honour or faith-based abuse;</w:t>
      </w:r>
    </w:p>
    <w:p w14:paraId="5D7B8394" w14:textId="11B5CF33"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involved in the court system or have a family member in prison;</w:t>
      </w:r>
    </w:p>
    <w:p w14:paraId="6673B887" w14:textId="094A1495"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at risk of serious violence, gang involvement or county lines; or</w:t>
      </w:r>
    </w:p>
    <w:p w14:paraId="1C7CC7CA" w14:textId="0D0BA537" w:rsidR="00A80EB2" w:rsidRPr="001A3AC7" w:rsidRDefault="00A80EB2" w:rsidP="00D14622">
      <w:pPr>
        <w:pStyle w:val="ListParagraph"/>
        <w:numPr>
          <w:ilvl w:val="0"/>
          <w:numId w:val="30"/>
        </w:numPr>
        <w:jc w:val="both"/>
        <w:rPr>
          <w:rFonts w:ascii="Times New Roman" w:hAnsi="Times New Roman" w:cs="Times New Roman"/>
          <w:sz w:val="24"/>
          <w:szCs w:val="24"/>
          <w:lang w:val="en-GB" w:bidi="ar-SA"/>
        </w:rPr>
      </w:pPr>
      <w:r w:rsidRPr="001A3AC7">
        <w:rPr>
          <w:rFonts w:ascii="Times New Roman" w:hAnsi="Times New Roman" w:cs="Times New Roman"/>
          <w:sz w:val="24"/>
          <w:szCs w:val="24"/>
          <w:lang w:val="en-GB" w:bidi="ar-SA"/>
        </w:rPr>
        <w:t>are at risk of being radicalised into terrorism.</w:t>
      </w:r>
    </w:p>
    <w:p w14:paraId="03433D62" w14:textId="77777777" w:rsidR="00AC7730" w:rsidRPr="0032201A" w:rsidRDefault="00AC7730" w:rsidP="00076D7B">
      <w:pPr>
        <w:pStyle w:val="ListParagraph"/>
        <w:rPr>
          <w:rFonts w:cs="Arial"/>
          <w:lang w:val="en-GB" w:bidi="ar-SA"/>
        </w:rPr>
      </w:pPr>
    </w:p>
    <w:p w14:paraId="265A5785" w14:textId="77777777" w:rsidR="00BE1C9D" w:rsidRPr="001A3AC7" w:rsidRDefault="00BE1C9D" w:rsidP="001A3AC7">
      <w:pPr>
        <w:jc w:val="both"/>
        <w:rPr>
          <w:rFonts w:ascii="Times New Roman" w:hAnsi="Times New Roman" w:cs="Times New Roman"/>
          <w:sz w:val="24"/>
          <w:szCs w:val="24"/>
          <w:lang w:val="en-GB" w:bidi="ar-SA"/>
        </w:rPr>
      </w:pPr>
      <w:bookmarkStart w:id="66" w:name="_Toc47373555"/>
    </w:p>
    <w:p w14:paraId="287778FB" w14:textId="20699DE2" w:rsidR="00735986" w:rsidRPr="001A3AC7" w:rsidRDefault="00A80EB2" w:rsidP="001A3AC7">
      <w:pPr>
        <w:jc w:val="both"/>
        <w:rPr>
          <w:rFonts w:ascii="Times New Roman" w:hAnsi="Times New Roman" w:cs="Times New Roman"/>
          <w:b/>
          <w:bCs/>
          <w:sz w:val="24"/>
          <w:szCs w:val="24"/>
          <w:lang w:val="en-GB" w:bidi="ar-SA"/>
        </w:rPr>
      </w:pPr>
      <w:r w:rsidRPr="001A3AC7">
        <w:rPr>
          <w:rFonts w:ascii="Times New Roman" w:hAnsi="Times New Roman" w:cs="Times New Roman"/>
          <w:sz w:val="24"/>
          <w:szCs w:val="24"/>
          <w:lang w:val="en-GB" w:bidi="ar-SA"/>
        </w:rPr>
        <w:t xml:space="preserve">This list provides examples and is not exhaustive. The </w:t>
      </w:r>
      <w:r w:rsidR="00D5180B" w:rsidRPr="001A3AC7">
        <w:rPr>
          <w:rFonts w:ascii="Times New Roman" w:hAnsi="Times New Roman" w:cs="Times New Roman"/>
          <w:sz w:val="24"/>
          <w:szCs w:val="24"/>
          <w:lang w:val="en-GB" w:bidi="ar-SA"/>
        </w:rPr>
        <w:t>school</w:t>
      </w:r>
      <w:r w:rsidR="002028BE" w:rsidRPr="001A3AC7">
        <w:rPr>
          <w:rFonts w:ascii="Times New Roman" w:hAnsi="Times New Roman" w:cs="Times New Roman"/>
          <w:sz w:val="24"/>
          <w:szCs w:val="24"/>
          <w:lang w:val="en-GB" w:bidi="ar-SA"/>
        </w:rPr>
        <w:t xml:space="preserve"> </w:t>
      </w:r>
      <w:r w:rsidRPr="001A3AC7">
        <w:rPr>
          <w:rFonts w:ascii="Times New Roman" w:hAnsi="Times New Roman" w:cs="Times New Roman"/>
          <w:sz w:val="24"/>
          <w:szCs w:val="24"/>
          <w:lang w:val="en-GB" w:bidi="ar-SA"/>
        </w:rPr>
        <w:t>will consider each child’s individual circumstances and ensure that safeguarding information and support are provided in accessible formats and, where appropriate, community languages.</w:t>
      </w:r>
    </w:p>
    <w:p w14:paraId="6BF2DDD1" w14:textId="77777777" w:rsidR="00697781" w:rsidRPr="0032201A" w:rsidRDefault="00697781" w:rsidP="00BE1C9D">
      <w:pPr>
        <w:rPr>
          <w:rFonts w:cs="Arial"/>
          <w:b/>
          <w:bCs/>
          <w:lang w:val="en-GB" w:bidi="ar-SA"/>
        </w:rPr>
      </w:pPr>
    </w:p>
    <w:p w14:paraId="650F23E0" w14:textId="6CA473D2" w:rsidR="00697781" w:rsidRPr="001A3AC7" w:rsidRDefault="00697781" w:rsidP="001A3AC7">
      <w:pPr>
        <w:pStyle w:val="Heading2"/>
        <w:jc w:val="both"/>
        <w:rPr>
          <w:rFonts w:ascii="Times New Roman" w:hAnsi="Times New Roman" w:cs="Times New Roman"/>
        </w:rPr>
      </w:pPr>
      <w:bookmarkStart w:id="67" w:name="_Toc238717086"/>
      <w:bookmarkStart w:id="68" w:name="_Toc238825696"/>
      <w:r w:rsidRPr="001A3AC7">
        <w:rPr>
          <w:rFonts w:ascii="Times New Roman" w:hAnsi="Times New Roman" w:cs="Times New Roman"/>
        </w:rPr>
        <w:t>Children who are questioning their gender and requests for support with social transition</w:t>
      </w:r>
      <w:bookmarkEnd w:id="67"/>
      <w:bookmarkEnd w:id="68"/>
    </w:p>
    <w:p w14:paraId="70B8B8B2" w14:textId="77777777" w:rsidR="00697781" w:rsidRPr="0032201A" w:rsidRDefault="00697781" w:rsidP="00BE1C9D">
      <w:pPr>
        <w:pStyle w:val="Heading2"/>
        <w:rPr>
          <w:rFonts w:eastAsia="Times New Roman" w:cs="Arial"/>
          <w:sz w:val="22"/>
          <w:lang w:val="en-GB" w:bidi="ar-SA"/>
        </w:rPr>
      </w:pPr>
    </w:p>
    <w:p w14:paraId="10E030FA" w14:textId="789335F2" w:rsidR="00697781" w:rsidRPr="001A3AC7" w:rsidRDefault="00697781" w:rsidP="001A3AC7">
      <w:pPr>
        <w:jc w:val="both"/>
        <w:rPr>
          <w:rFonts w:ascii="Times New Roman" w:hAnsi="Times New Roman" w:cs="Times New Roman"/>
          <w:sz w:val="24"/>
          <w:szCs w:val="24"/>
        </w:rPr>
      </w:pPr>
      <w:r w:rsidRPr="001A3AC7">
        <w:rPr>
          <w:rFonts w:ascii="Times New Roman" w:hAnsi="Times New Roman" w:cs="Times New Roman"/>
          <w:sz w:val="24"/>
          <w:szCs w:val="24"/>
        </w:rPr>
        <w:t xml:space="preserve">The </w:t>
      </w:r>
      <w:r w:rsidR="00D5180B" w:rsidRPr="001A3AC7">
        <w:rPr>
          <w:rFonts w:ascii="Times New Roman" w:hAnsi="Times New Roman" w:cs="Times New Roman"/>
          <w:sz w:val="24"/>
          <w:szCs w:val="24"/>
        </w:rPr>
        <w:t>school</w:t>
      </w:r>
      <w:r w:rsidR="002028BE" w:rsidRPr="001A3AC7">
        <w:rPr>
          <w:rFonts w:ascii="Times New Roman" w:hAnsi="Times New Roman" w:cs="Times New Roman"/>
          <w:sz w:val="24"/>
          <w:szCs w:val="24"/>
        </w:rPr>
        <w:t xml:space="preserve"> </w:t>
      </w:r>
      <w:r w:rsidRPr="001A3AC7">
        <w:rPr>
          <w:rFonts w:ascii="Times New Roman" w:hAnsi="Times New Roman" w:cs="Times New Roman"/>
          <w:sz w:val="24"/>
          <w:szCs w:val="24"/>
        </w:rPr>
        <w:t>will provide a respectful and supportive environment for children who are questioning their gender. Bullying, harassment and discrimination will not be tolerated, and any related safeguarding or wellbeing concerns will be addressed promptly.</w:t>
      </w:r>
    </w:p>
    <w:p w14:paraId="042E4AB1" w14:textId="77777777" w:rsidR="00697781" w:rsidRPr="001A3AC7" w:rsidRDefault="00697781" w:rsidP="001A3AC7">
      <w:pPr>
        <w:jc w:val="both"/>
        <w:rPr>
          <w:rFonts w:ascii="Times New Roman" w:hAnsi="Times New Roman" w:cs="Times New Roman"/>
          <w:sz w:val="24"/>
          <w:szCs w:val="24"/>
        </w:rPr>
      </w:pPr>
    </w:p>
    <w:p w14:paraId="03C3B02E" w14:textId="2E51FDD7" w:rsidR="00697781" w:rsidRPr="001A3AC7" w:rsidRDefault="00697781" w:rsidP="001A3AC7">
      <w:pPr>
        <w:jc w:val="both"/>
        <w:rPr>
          <w:rFonts w:ascii="Times New Roman" w:hAnsi="Times New Roman" w:cs="Times New Roman"/>
          <w:sz w:val="24"/>
          <w:szCs w:val="24"/>
        </w:rPr>
      </w:pPr>
      <w:r w:rsidRPr="001A3AC7">
        <w:rPr>
          <w:rFonts w:ascii="Times New Roman" w:hAnsi="Times New Roman" w:cs="Times New Roman"/>
          <w:sz w:val="24"/>
          <w:szCs w:val="24"/>
        </w:rPr>
        <w:t xml:space="preserve">The </w:t>
      </w:r>
      <w:r w:rsidR="00D5180B" w:rsidRPr="001A3AC7">
        <w:rPr>
          <w:rFonts w:ascii="Times New Roman" w:hAnsi="Times New Roman" w:cs="Times New Roman"/>
          <w:sz w:val="24"/>
          <w:szCs w:val="24"/>
        </w:rPr>
        <w:t>school</w:t>
      </w:r>
      <w:r w:rsidR="002028BE" w:rsidRPr="001A3AC7">
        <w:rPr>
          <w:rFonts w:ascii="Times New Roman" w:hAnsi="Times New Roman" w:cs="Times New Roman"/>
          <w:sz w:val="24"/>
          <w:szCs w:val="24"/>
        </w:rPr>
        <w:t xml:space="preserve"> </w:t>
      </w:r>
      <w:r w:rsidRPr="001A3AC7">
        <w:rPr>
          <w:rFonts w:ascii="Times New Roman" w:hAnsi="Times New Roman" w:cs="Times New Roman"/>
          <w:sz w:val="24"/>
          <w:szCs w:val="24"/>
        </w:rPr>
        <w:t>will not initiate social transition. Individual members of staff must not independently make changes relating to social transition, including changes to names, pronouns, uniform, facilities, sport or other arrangements.</w:t>
      </w:r>
    </w:p>
    <w:p w14:paraId="783BD78B" w14:textId="77777777" w:rsidR="00697781" w:rsidRPr="001A3AC7" w:rsidRDefault="00697781" w:rsidP="001A3AC7">
      <w:pPr>
        <w:jc w:val="both"/>
        <w:rPr>
          <w:rFonts w:ascii="Times New Roman" w:hAnsi="Times New Roman" w:cs="Times New Roman"/>
          <w:sz w:val="24"/>
          <w:szCs w:val="24"/>
        </w:rPr>
      </w:pPr>
    </w:p>
    <w:p w14:paraId="054A8186" w14:textId="77777777" w:rsidR="00697781" w:rsidRPr="001A3AC7" w:rsidRDefault="00697781" w:rsidP="001A3AC7">
      <w:pPr>
        <w:jc w:val="both"/>
        <w:rPr>
          <w:rFonts w:ascii="Times New Roman" w:hAnsi="Times New Roman" w:cs="Times New Roman"/>
          <w:sz w:val="24"/>
          <w:szCs w:val="24"/>
        </w:rPr>
      </w:pPr>
      <w:r w:rsidRPr="001A3AC7">
        <w:rPr>
          <w:rFonts w:ascii="Times New Roman" w:hAnsi="Times New Roman" w:cs="Times New Roman"/>
          <w:sz w:val="24"/>
          <w:szCs w:val="24"/>
        </w:rPr>
        <w:t xml:space="preserve">Where a child or their parent or </w:t>
      </w:r>
      <w:proofErr w:type="spellStart"/>
      <w:r w:rsidRPr="001A3AC7">
        <w:rPr>
          <w:rFonts w:ascii="Times New Roman" w:hAnsi="Times New Roman" w:cs="Times New Roman"/>
          <w:sz w:val="24"/>
          <w:szCs w:val="24"/>
        </w:rPr>
        <w:t>carer</w:t>
      </w:r>
      <w:proofErr w:type="spellEnd"/>
      <w:r w:rsidRPr="001A3AC7">
        <w:rPr>
          <w:rFonts w:ascii="Times New Roman" w:hAnsi="Times New Roman" w:cs="Times New Roman"/>
          <w:sz w:val="24"/>
          <w:szCs w:val="24"/>
        </w:rPr>
        <w:t xml:space="preserve"> requests support involving social transition, the matter will be referred to the Headteacher/Principal and the DSL. The request will be considered through a careful, documented and case-by-case process.</w:t>
      </w:r>
    </w:p>
    <w:p w14:paraId="7ADCA98C" w14:textId="77777777" w:rsidR="00697781" w:rsidRPr="001A3AC7" w:rsidRDefault="00697781" w:rsidP="001A3AC7">
      <w:pPr>
        <w:jc w:val="both"/>
        <w:rPr>
          <w:rFonts w:ascii="Times New Roman" w:hAnsi="Times New Roman" w:cs="Times New Roman"/>
          <w:sz w:val="24"/>
          <w:szCs w:val="24"/>
        </w:rPr>
      </w:pPr>
    </w:p>
    <w:p w14:paraId="1657969F" w14:textId="77777777" w:rsidR="00697781" w:rsidRPr="001A3AC7" w:rsidRDefault="00697781" w:rsidP="001A3AC7">
      <w:pPr>
        <w:jc w:val="both"/>
        <w:rPr>
          <w:rFonts w:ascii="Times New Roman" w:hAnsi="Times New Roman" w:cs="Times New Roman"/>
          <w:sz w:val="24"/>
          <w:szCs w:val="24"/>
        </w:rPr>
      </w:pPr>
      <w:r w:rsidRPr="001A3AC7">
        <w:rPr>
          <w:rFonts w:ascii="Times New Roman" w:hAnsi="Times New Roman" w:cs="Times New Roman"/>
          <w:sz w:val="24"/>
          <w:szCs w:val="24"/>
        </w:rPr>
        <w:t>Parents or carers will be involved as a matter of priority and their views will be given proper consideration. In the rare circumstances where there is reason to believe that involving parents or carers may place the child at increased risk, the DSL will determine what safeguarding action is necessary before parents are contacted or any decision is made.</w:t>
      </w:r>
    </w:p>
    <w:p w14:paraId="74F7A24A" w14:textId="77777777" w:rsidR="00697781" w:rsidRPr="001A3AC7" w:rsidRDefault="00697781" w:rsidP="001A3AC7">
      <w:pPr>
        <w:jc w:val="both"/>
        <w:rPr>
          <w:rFonts w:ascii="Times New Roman" w:hAnsi="Times New Roman" w:cs="Times New Roman"/>
          <w:sz w:val="24"/>
          <w:szCs w:val="24"/>
        </w:rPr>
      </w:pPr>
    </w:p>
    <w:p w14:paraId="393A1A4B" w14:textId="77777777" w:rsidR="00697781" w:rsidRPr="001A3AC7" w:rsidRDefault="00697781" w:rsidP="001A3AC7">
      <w:pPr>
        <w:jc w:val="both"/>
        <w:rPr>
          <w:rFonts w:ascii="Times New Roman" w:hAnsi="Times New Roman" w:cs="Times New Roman"/>
          <w:sz w:val="24"/>
          <w:szCs w:val="24"/>
        </w:rPr>
      </w:pPr>
      <w:r w:rsidRPr="001A3AC7">
        <w:rPr>
          <w:rFonts w:ascii="Times New Roman" w:hAnsi="Times New Roman" w:cs="Times New Roman"/>
          <w:sz w:val="24"/>
          <w:szCs w:val="24"/>
        </w:rPr>
        <w:t>Decisions will take account of:</w:t>
      </w:r>
    </w:p>
    <w:p w14:paraId="0AA7C8BF" w14:textId="77777777" w:rsidR="00697781" w:rsidRPr="001A3AC7" w:rsidRDefault="00697781" w:rsidP="001A3AC7">
      <w:pPr>
        <w:jc w:val="both"/>
        <w:rPr>
          <w:rFonts w:ascii="Times New Roman" w:hAnsi="Times New Roman" w:cs="Times New Roman"/>
          <w:sz w:val="24"/>
          <w:szCs w:val="24"/>
        </w:rPr>
      </w:pPr>
    </w:p>
    <w:p w14:paraId="050F827F" w14:textId="77777777" w:rsidR="00697781" w:rsidRPr="001A3AC7" w:rsidRDefault="00697781" w:rsidP="00D14622">
      <w:pPr>
        <w:pStyle w:val="ListParagraph"/>
        <w:numPr>
          <w:ilvl w:val="0"/>
          <w:numId w:val="26"/>
        </w:numPr>
        <w:jc w:val="both"/>
        <w:rPr>
          <w:rFonts w:ascii="Times New Roman" w:hAnsi="Times New Roman" w:cs="Times New Roman"/>
          <w:sz w:val="24"/>
          <w:szCs w:val="24"/>
        </w:rPr>
      </w:pPr>
      <w:r w:rsidRPr="001A3AC7">
        <w:rPr>
          <w:rFonts w:ascii="Times New Roman" w:hAnsi="Times New Roman" w:cs="Times New Roman"/>
          <w:sz w:val="24"/>
          <w:szCs w:val="24"/>
        </w:rPr>
        <w:t>the welfare and best interests of the child and other children;</w:t>
      </w:r>
    </w:p>
    <w:p w14:paraId="3F0DEE0C" w14:textId="77777777" w:rsidR="00697781" w:rsidRPr="001A3AC7" w:rsidRDefault="00697781" w:rsidP="00D14622">
      <w:pPr>
        <w:pStyle w:val="ListParagraph"/>
        <w:numPr>
          <w:ilvl w:val="0"/>
          <w:numId w:val="26"/>
        </w:numPr>
        <w:jc w:val="both"/>
        <w:rPr>
          <w:rFonts w:ascii="Times New Roman" w:hAnsi="Times New Roman" w:cs="Times New Roman"/>
          <w:sz w:val="24"/>
          <w:szCs w:val="24"/>
        </w:rPr>
      </w:pPr>
      <w:r w:rsidRPr="001A3AC7">
        <w:rPr>
          <w:rFonts w:ascii="Times New Roman" w:hAnsi="Times New Roman" w:cs="Times New Roman"/>
          <w:sz w:val="24"/>
          <w:szCs w:val="24"/>
        </w:rPr>
        <w:t>the child’s age, development, wishes and individual circumstances;</w:t>
      </w:r>
    </w:p>
    <w:p w14:paraId="147206C6" w14:textId="77777777" w:rsidR="00697781" w:rsidRPr="001A3AC7" w:rsidRDefault="00697781" w:rsidP="00D14622">
      <w:pPr>
        <w:pStyle w:val="ListParagraph"/>
        <w:numPr>
          <w:ilvl w:val="0"/>
          <w:numId w:val="26"/>
        </w:numPr>
        <w:jc w:val="both"/>
        <w:rPr>
          <w:rFonts w:ascii="Times New Roman" w:hAnsi="Times New Roman" w:cs="Times New Roman"/>
          <w:sz w:val="24"/>
          <w:szCs w:val="24"/>
        </w:rPr>
      </w:pPr>
      <w:r w:rsidRPr="001A3AC7">
        <w:rPr>
          <w:rFonts w:ascii="Times New Roman" w:hAnsi="Times New Roman" w:cs="Times New Roman"/>
          <w:sz w:val="24"/>
          <w:szCs w:val="24"/>
        </w:rPr>
        <w:t>any wider mental health, medical, neurodevelopmental or safeguarding needs;</w:t>
      </w:r>
    </w:p>
    <w:p w14:paraId="757A872F" w14:textId="77777777" w:rsidR="00697781" w:rsidRPr="001A3AC7" w:rsidRDefault="00697781" w:rsidP="00D14622">
      <w:pPr>
        <w:pStyle w:val="ListParagraph"/>
        <w:numPr>
          <w:ilvl w:val="0"/>
          <w:numId w:val="26"/>
        </w:numPr>
        <w:jc w:val="both"/>
        <w:rPr>
          <w:rFonts w:ascii="Times New Roman" w:hAnsi="Times New Roman" w:cs="Times New Roman"/>
          <w:sz w:val="24"/>
          <w:szCs w:val="24"/>
        </w:rPr>
      </w:pPr>
      <w:r w:rsidRPr="001A3AC7">
        <w:rPr>
          <w:rFonts w:ascii="Times New Roman" w:hAnsi="Times New Roman" w:cs="Times New Roman"/>
          <w:sz w:val="24"/>
          <w:szCs w:val="24"/>
        </w:rPr>
        <w:t>relevant clinical or other professional advice;</w:t>
      </w:r>
    </w:p>
    <w:p w14:paraId="78A10B2F" w14:textId="77777777" w:rsidR="00697781" w:rsidRPr="001A3AC7" w:rsidRDefault="00697781" w:rsidP="00D14622">
      <w:pPr>
        <w:pStyle w:val="ListParagraph"/>
        <w:numPr>
          <w:ilvl w:val="0"/>
          <w:numId w:val="26"/>
        </w:numPr>
        <w:jc w:val="both"/>
        <w:rPr>
          <w:rFonts w:ascii="Times New Roman" w:hAnsi="Times New Roman" w:cs="Times New Roman"/>
          <w:sz w:val="24"/>
          <w:szCs w:val="24"/>
        </w:rPr>
      </w:pPr>
      <w:r w:rsidRPr="001A3AC7">
        <w:rPr>
          <w:rFonts w:ascii="Times New Roman" w:hAnsi="Times New Roman" w:cs="Times New Roman"/>
          <w:sz w:val="24"/>
          <w:szCs w:val="24"/>
        </w:rPr>
        <w:t>the impact of agreeing or declining the request;</w:t>
      </w:r>
    </w:p>
    <w:p w14:paraId="553706AE" w14:textId="283DF7F4" w:rsidR="00697781" w:rsidRPr="001A3AC7" w:rsidRDefault="00697781" w:rsidP="00D14622">
      <w:pPr>
        <w:pStyle w:val="ListParagraph"/>
        <w:numPr>
          <w:ilvl w:val="0"/>
          <w:numId w:val="26"/>
        </w:numPr>
        <w:jc w:val="both"/>
        <w:rPr>
          <w:rFonts w:ascii="Times New Roman" w:hAnsi="Times New Roman" w:cs="Times New Roman"/>
          <w:sz w:val="24"/>
          <w:szCs w:val="24"/>
        </w:rPr>
      </w:pPr>
      <w:r w:rsidRPr="001A3AC7">
        <w:rPr>
          <w:rFonts w:ascii="Times New Roman" w:hAnsi="Times New Roman" w:cs="Times New Roman"/>
          <w:sz w:val="24"/>
          <w:szCs w:val="24"/>
        </w:rPr>
        <w:t xml:space="preserve">the </w:t>
      </w:r>
      <w:r w:rsidR="00D5180B" w:rsidRPr="001A3AC7">
        <w:rPr>
          <w:rFonts w:ascii="Times New Roman" w:hAnsi="Times New Roman" w:cs="Times New Roman"/>
          <w:sz w:val="24"/>
          <w:szCs w:val="24"/>
        </w:rPr>
        <w:t>school’s</w:t>
      </w:r>
      <w:r w:rsidRPr="001A3AC7">
        <w:rPr>
          <w:rFonts w:ascii="Times New Roman" w:hAnsi="Times New Roman" w:cs="Times New Roman"/>
          <w:sz w:val="24"/>
          <w:szCs w:val="24"/>
        </w:rPr>
        <w:t xml:space="preserve"> safeguarding responsibilities; and</w:t>
      </w:r>
    </w:p>
    <w:p w14:paraId="3B081DBF" w14:textId="77777777" w:rsidR="00697781" w:rsidRPr="001A3AC7" w:rsidRDefault="00697781" w:rsidP="00D14622">
      <w:pPr>
        <w:pStyle w:val="ListParagraph"/>
        <w:numPr>
          <w:ilvl w:val="0"/>
          <w:numId w:val="26"/>
        </w:numPr>
        <w:jc w:val="both"/>
        <w:rPr>
          <w:rFonts w:ascii="Times New Roman" w:hAnsi="Times New Roman" w:cs="Times New Roman"/>
          <w:sz w:val="24"/>
          <w:szCs w:val="24"/>
        </w:rPr>
      </w:pPr>
      <w:r w:rsidRPr="001A3AC7">
        <w:rPr>
          <w:rFonts w:ascii="Times New Roman" w:hAnsi="Times New Roman" w:cs="Times New Roman"/>
          <w:sz w:val="24"/>
          <w:szCs w:val="24"/>
        </w:rPr>
        <w:t>its duties under the Equality Act 2010 and Human Rights Act 1998.</w:t>
      </w:r>
    </w:p>
    <w:p w14:paraId="6037B8EC" w14:textId="77777777" w:rsidR="00697781" w:rsidRPr="001A3AC7" w:rsidRDefault="00697781" w:rsidP="001A3AC7">
      <w:pPr>
        <w:pStyle w:val="ListParagraph"/>
        <w:jc w:val="both"/>
        <w:rPr>
          <w:rFonts w:ascii="Times New Roman" w:hAnsi="Times New Roman" w:cs="Times New Roman"/>
          <w:sz w:val="24"/>
          <w:szCs w:val="24"/>
        </w:rPr>
      </w:pPr>
    </w:p>
    <w:p w14:paraId="416A0EBD" w14:textId="77777777" w:rsidR="00697781" w:rsidRPr="001A3AC7" w:rsidRDefault="00697781" w:rsidP="001A3AC7">
      <w:pPr>
        <w:jc w:val="both"/>
        <w:rPr>
          <w:rFonts w:ascii="Times New Roman" w:hAnsi="Times New Roman" w:cs="Times New Roman"/>
          <w:sz w:val="24"/>
          <w:szCs w:val="24"/>
        </w:rPr>
      </w:pPr>
      <w:r w:rsidRPr="001A3AC7">
        <w:rPr>
          <w:rFonts w:ascii="Times New Roman" w:hAnsi="Times New Roman" w:cs="Times New Roman"/>
          <w:sz w:val="24"/>
          <w:szCs w:val="24"/>
        </w:rPr>
        <w:t>Primary-age requests will be approached with particular caution. Staff will not provide clinical advice or undertake functions that require clinical expertise.</w:t>
      </w:r>
    </w:p>
    <w:p w14:paraId="1E1721A8" w14:textId="77777777" w:rsidR="00697781" w:rsidRPr="001A3AC7" w:rsidRDefault="00697781" w:rsidP="001A3AC7">
      <w:pPr>
        <w:jc w:val="both"/>
        <w:rPr>
          <w:rFonts w:ascii="Times New Roman" w:hAnsi="Times New Roman" w:cs="Times New Roman"/>
          <w:sz w:val="24"/>
          <w:szCs w:val="24"/>
        </w:rPr>
      </w:pPr>
    </w:p>
    <w:p w14:paraId="1CC44726" w14:textId="70BA0968" w:rsidR="00697781" w:rsidRPr="001A3AC7" w:rsidRDefault="00697781" w:rsidP="001A3AC7">
      <w:pPr>
        <w:jc w:val="both"/>
        <w:rPr>
          <w:rFonts w:ascii="Times New Roman" w:hAnsi="Times New Roman" w:cs="Times New Roman"/>
          <w:sz w:val="24"/>
          <w:szCs w:val="24"/>
        </w:rPr>
      </w:pPr>
      <w:r w:rsidRPr="001A3AC7">
        <w:rPr>
          <w:rFonts w:ascii="Times New Roman" w:hAnsi="Times New Roman" w:cs="Times New Roman"/>
          <w:sz w:val="24"/>
          <w:szCs w:val="24"/>
        </w:rPr>
        <w:t xml:space="preserve">The </w:t>
      </w:r>
      <w:r w:rsidR="00D5180B" w:rsidRPr="001A3AC7">
        <w:rPr>
          <w:rFonts w:ascii="Times New Roman" w:hAnsi="Times New Roman" w:cs="Times New Roman"/>
          <w:sz w:val="24"/>
          <w:szCs w:val="24"/>
        </w:rPr>
        <w:t>school</w:t>
      </w:r>
      <w:r w:rsidR="002028BE" w:rsidRPr="001A3AC7">
        <w:rPr>
          <w:rFonts w:ascii="Times New Roman" w:hAnsi="Times New Roman" w:cs="Times New Roman"/>
          <w:sz w:val="24"/>
          <w:szCs w:val="24"/>
        </w:rPr>
        <w:t xml:space="preserve"> </w:t>
      </w:r>
      <w:r w:rsidRPr="001A3AC7">
        <w:rPr>
          <w:rFonts w:ascii="Times New Roman" w:hAnsi="Times New Roman" w:cs="Times New Roman"/>
          <w:sz w:val="24"/>
          <w:szCs w:val="24"/>
        </w:rPr>
        <w:t xml:space="preserve">will explain that support with social transition will not include access to toilets, changing rooms, showers or residential accommodation designated for the opposite biological </w:t>
      </w:r>
      <w:r w:rsidRPr="001A3AC7">
        <w:rPr>
          <w:rFonts w:ascii="Times New Roman" w:hAnsi="Times New Roman" w:cs="Times New Roman"/>
          <w:sz w:val="24"/>
          <w:szCs w:val="24"/>
        </w:rPr>
        <w:lastRenderedPageBreak/>
        <w:t>sex, or participation in sport designated for the opposite sex where single-sex participation is necessary for safety.</w:t>
      </w:r>
    </w:p>
    <w:p w14:paraId="6DFE23FA" w14:textId="77777777" w:rsidR="00697781" w:rsidRPr="0032201A" w:rsidRDefault="00697781" w:rsidP="00BE1C9D">
      <w:pPr>
        <w:rPr>
          <w:rFonts w:cs="Arial"/>
        </w:rPr>
      </w:pPr>
    </w:p>
    <w:p w14:paraId="7E9AFE00" w14:textId="1E4BCA5B" w:rsidR="00A80EB2" w:rsidRPr="00343919" w:rsidRDefault="00697781" w:rsidP="00343919">
      <w:pPr>
        <w:jc w:val="both"/>
        <w:rPr>
          <w:rFonts w:ascii="Times New Roman" w:hAnsi="Times New Roman" w:cs="Times New Roman"/>
          <w:sz w:val="24"/>
          <w:szCs w:val="24"/>
        </w:rPr>
      </w:pPr>
      <w:r w:rsidRPr="00343919">
        <w:rPr>
          <w:rFonts w:ascii="Times New Roman" w:hAnsi="Times New Roman" w:cs="Times New Roman"/>
          <w:sz w:val="24"/>
          <w:szCs w:val="24"/>
        </w:rPr>
        <w:t xml:space="preserve">The child’s biological sex will be recorded accurately. </w:t>
      </w:r>
      <w:r w:rsidR="008750CC" w:rsidRPr="00343919">
        <w:rPr>
          <w:rFonts w:ascii="Times New Roman" w:hAnsi="Times New Roman" w:cs="Times New Roman"/>
          <w:sz w:val="24"/>
          <w:szCs w:val="24"/>
        </w:rPr>
        <w:t xml:space="preserve">Where required for statutory, legal or operational purposes, the child's biological sex will be recorded accurately. The </w:t>
      </w:r>
      <w:r w:rsidR="00D5180B" w:rsidRPr="00343919">
        <w:rPr>
          <w:rFonts w:ascii="Times New Roman" w:hAnsi="Times New Roman" w:cs="Times New Roman"/>
          <w:sz w:val="24"/>
          <w:szCs w:val="24"/>
        </w:rPr>
        <w:t>school</w:t>
      </w:r>
      <w:r w:rsidR="008750CC" w:rsidRPr="00343919">
        <w:rPr>
          <w:rFonts w:ascii="Times New Roman" w:hAnsi="Times New Roman" w:cs="Times New Roman"/>
          <w:sz w:val="24"/>
          <w:szCs w:val="24"/>
        </w:rPr>
        <w:t xml:space="preserve"> will distinguish between information required for official records and any preferred name or other arrangements used in day-to-day school life.</w:t>
      </w:r>
    </w:p>
    <w:p w14:paraId="58077EDA" w14:textId="77777777" w:rsidR="00B00598" w:rsidRPr="0032201A" w:rsidRDefault="00B00598" w:rsidP="008750CC">
      <w:pPr>
        <w:rPr>
          <w:rFonts w:cs="Arial"/>
          <w:lang w:val="en-GB"/>
        </w:rPr>
      </w:pPr>
    </w:p>
    <w:p w14:paraId="597F4040" w14:textId="37E9A34E" w:rsidR="00792764" w:rsidRPr="00343919" w:rsidRDefault="00792764" w:rsidP="00343919">
      <w:pPr>
        <w:pStyle w:val="Heading2"/>
        <w:jc w:val="both"/>
        <w:rPr>
          <w:rFonts w:ascii="Times New Roman" w:hAnsi="Times New Roman" w:cs="Times New Roman"/>
          <w:szCs w:val="24"/>
        </w:rPr>
      </w:pPr>
      <w:bookmarkStart w:id="69" w:name="_Toc238717087"/>
      <w:bookmarkStart w:id="70" w:name="_Toc238825697"/>
      <w:proofErr w:type="spellStart"/>
      <w:r w:rsidRPr="00343919">
        <w:rPr>
          <w:rFonts w:ascii="Times New Roman" w:hAnsi="Times New Roman" w:cs="Times New Roman"/>
          <w:szCs w:val="24"/>
        </w:rPr>
        <w:t>Recognising</w:t>
      </w:r>
      <w:proofErr w:type="spellEnd"/>
      <w:r w:rsidRPr="00343919">
        <w:rPr>
          <w:rFonts w:ascii="Times New Roman" w:hAnsi="Times New Roman" w:cs="Times New Roman"/>
          <w:szCs w:val="24"/>
        </w:rPr>
        <w:t xml:space="preserve"> abuse</w:t>
      </w:r>
      <w:bookmarkEnd w:id="66"/>
      <w:r w:rsidR="00A80EB2" w:rsidRPr="00343919">
        <w:rPr>
          <w:rFonts w:ascii="Times New Roman" w:hAnsi="Times New Roman" w:cs="Times New Roman"/>
          <w:szCs w:val="24"/>
        </w:rPr>
        <w:t>, neglect and exploitation</w:t>
      </w:r>
      <w:bookmarkEnd w:id="69"/>
      <w:bookmarkEnd w:id="70"/>
    </w:p>
    <w:p w14:paraId="4B9A7A35" w14:textId="77777777" w:rsidR="00A80EB2" w:rsidRPr="00343919" w:rsidRDefault="00A80EB2" w:rsidP="00343919">
      <w:pPr>
        <w:pStyle w:val="Heading2"/>
        <w:jc w:val="both"/>
        <w:rPr>
          <w:rFonts w:ascii="Times New Roman" w:hAnsi="Times New Roman" w:cs="Times New Roman"/>
          <w:szCs w:val="24"/>
          <w:lang w:val="en-GB"/>
        </w:rPr>
      </w:pPr>
    </w:p>
    <w:p w14:paraId="52DD9F94" w14:textId="77777777"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To ensure that pupils are protected from harm, staff must understand the behaviours and indicators associated with abuse, neglect and exploitation.</w:t>
      </w:r>
    </w:p>
    <w:p w14:paraId="402C43BF" w14:textId="77777777" w:rsidR="00A80EB2" w:rsidRPr="00343919" w:rsidRDefault="00A80EB2" w:rsidP="00343919">
      <w:pPr>
        <w:jc w:val="both"/>
        <w:rPr>
          <w:rFonts w:ascii="Times New Roman" w:hAnsi="Times New Roman" w:cs="Times New Roman"/>
          <w:sz w:val="24"/>
          <w:szCs w:val="24"/>
          <w:lang w:val="en-GB"/>
        </w:rPr>
      </w:pPr>
    </w:p>
    <w:p w14:paraId="7F17E5C0" w14:textId="63B541C8" w:rsidR="00F96601" w:rsidRPr="00343919" w:rsidRDefault="00F96601"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Staff should recognise that children may not feel ready or know how to tell someone they are being abused, neglected or exploited and may communicate concerns through their behaviour, presentation or attendance.</w:t>
      </w:r>
    </w:p>
    <w:p w14:paraId="738156A1" w14:textId="77777777" w:rsidR="00F96601" w:rsidRPr="00343919" w:rsidRDefault="00F96601" w:rsidP="00343919">
      <w:pPr>
        <w:jc w:val="both"/>
        <w:rPr>
          <w:rFonts w:ascii="Times New Roman" w:hAnsi="Times New Roman" w:cs="Times New Roman"/>
          <w:sz w:val="24"/>
          <w:szCs w:val="24"/>
          <w:lang w:val="en-GB"/>
        </w:rPr>
      </w:pPr>
    </w:p>
    <w:p w14:paraId="1B3FDAA4" w14:textId="52D5EA10"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Abuse and neglect are forms of maltreatment. A person may abuse or neglect a child by inflicting harm or by failing to act to prevent harm. Abuse may occur within or outside the home, within an institution or community, and online.</w:t>
      </w:r>
    </w:p>
    <w:p w14:paraId="2FAD0339" w14:textId="77777777" w:rsidR="00A80EB2" w:rsidRPr="00343919" w:rsidRDefault="00A80EB2" w:rsidP="00343919">
      <w:pPr>
        <w:jc w:val="both"/>
        <w:rPr>
          <w:rFonts w:ascii="Times New Roman" w:hAnsi="Times New Roman" w:cs="Times New Roman"/>
          <w:sz w:val="24"/>
          <w:szCs w:val="24"/>
          <w:lang w:val="en-GB"/>
        </w:rPr>
      </w:pPr>
    </w:p>
    <w:p w14:paraId="7BB3924D" w14:textId="77777777"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Abuse, neglect and exploitation are rarely isolated issues and may overlap. Children may be harmed by adults or by other children. Children may also cause harm to parents, carers or other family members, sometimes referred to as child-to-parent or caregiver abuse.</w:t>
      </w:r>
    </w:p>
    <w:p w14:paraId="065D3512" w14:textId="77777777" w:rsidR="00A80EB2" w:rsidRPr="00343919" w:rsidRDefault="00A80EB2" w:rsidP="00343919">
      <w:pPr>
        <w:jc w:val="both"/>
        <w:rPr>
          <w:rFonts w:ascii="Times New Roman" w:hAnsi="Times New Roman" w:cs="Times New Roman"/>
          <w:sz w:val="24"/>
          <w:szCs w:val="24"/>
          <w:lang w:val="en-GB"/>
        </w:rPr>
      </w:pPr>
    </w:p>
    <w:p w14:paraId="786EF89E" w14:textId="1D32E647" w:rsidR="00D14607" w:rsidRPr="00343919" w:rsidRDefault="001C018C"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KCSIE</w:t>
      </w:r>
      <w:r w:rsidR="00A80EB2" w:rsidRPr="00343919">
        <w:rPr>
          <w:rFonts w:ascii="Times New Roman" w:hAnsi="Times New Roman" w:cs="Times New Roman"/>
          <w:sz w:val="24"/>
          <w:szCs w:val="24"/>
          <w:lang w:val="en-GB"/>
        </w:rPr>
        <w:t xml:space="preserve"> identifies four categories of abuse: physical abuse, emotional abuse, sexual abuse and neglect. These are set out in Appendix 1, together with relevant indicators of harm.</w:t>
      </w:r>
    </w:p>
    <w:p w14:paraId="3648EAD3" w14:textId="75A15570" w:rsidR="00A80EB2" w:rsidRPr="0032201A" w:rsidRDefault="00A80EB2" w:rsidP="006D4891">
      <w:pPr>
        <w:rPr>
          <w:rFonts w:eastAsia="Calibri" w:cs="Arial"/>
          <w:lang w:val="en-GB"/>
        </w:rPr>
      </w:pPr>
    </w:p>
    <w:p w14:paraId="5F8BC95E" w14:textId="77777777" w:rsidR="00792764" w:rsidRPr="0032201A" w:rsidRDefault="00792764" w:rsidP="00262F86">
      <w:pPr>
        <w:rPr>
          <w:lang w:val="en-GB"/>
        </w:rPr>
      </w:pPr>
    </w:p>
    <w:p w14:paraId="10B912D0" w14:textId="4791127B" w:rsidR="00792764" w:rsidRPr="00343919" w:rsidRDefault="00A80EB2" w:rsidP="00343919">
      <w:pPr>
        <w:pStyle w:val="Heading2"/>
        <w:jc w:val="both"/>
        <w:rPr>
          <w:rFonts w:ascii="Times New Roman" w:hAnsi="Times New Roman" w:cs="Times New Roman"/>
          <w:szCs w:val="24"/>
        </w:rPr>
      </w:pPr>
      <w:bookmarkStart w:id="71" w:name="_Toc238717089"/>
      <w:bookmarkStart w:id="72" w:name="_Toc238825698"/>
      <w:r w:rsidRPr="00343919">
        <w:rPr>
          <w:rFonts w:ascii="Times New Roman" w:hAnsi="Times New Roman" w:cs="Times New Roman"/>
          <w:szCs w:val="24"/>
        </w:rPr>
        <w:t xml:space="preserve">Children who display </w:t>
      </w:r>
      <w:r w:rsidR="00C666B0" w:rsidRPr="00343919">
        <w:rPr>
          <w:rFonts w:ascii="Times New Roman" w:hAnsi="Times New Roman" w:cs="Times New Roman"/>
          <w:szCs w:val="24"/>
        </w:rPr>
        <w:t>H</w:t>
      </w:r>
      <w:r w:rsidRPr="00343919">
        <w:rPr>
          <w:rFonts w:ascii="Times New Roman" w:hAnsi="Times New Roman" w:cs="Times New Roman"/>
          <w:szCs w:val="24"/>
        </w:rPr>
        <w:t xml:space="preserve">armful </w:t>
      </w:r>
      <w:r w:rsidR="00C666B0" w:rsidRPr="00343919">
        <w:rPr>
          <w:rFonts w:ascii="Times New Roman" w:hAnsi="Times New Roman" w:cs="Times New Roman"/>
          <w:szCs w:val="24"/>
        </w:rPr>
        <w:t>S</w:t>
      </w:r>
      <w:r w:rsidRPr="00343919">
        <w:rPr>
          <w:rFonts w:ascii="Times New Roman" w:hAnsi="Times New Roman" w:cs="Times New Roman"/>
          <w:szCs w:val="24"/>
        </w:rPr>
        <w:t xml:space="preserve">exual </w:t>
      </w:r>
      <w:proofErr w:type="spellStart"/>
      <w:r w:rsidR="00C666B0" w:rsidRPr="00343919">
        <w:rPr>
          <w:rFonts w:ascii="Times New Roman" w:hAnsi="Times New Roman" w:cs="Times New Roman"/>
          <w:szCs w:val="24"/>
        </w:rPr>
        <w:t>B</w:t>
      </w:r>
      <w:r w:rsidRPr="00343919">
        <w:rPr>
          <w:rFonts w:ascii="Times New Roman" w:hAnsi="Times New Roman" w:cs="Times New Roman"/>
          <w:szCs w:val="24"/>
        </w:rPr>
        <w:t>ehaviour</w:t>
      </w:r>
      <w:bookmarkEnd w:id="71"/>
      <w:bookmarkEnd w:id="72"/>
      <w:proofErr w:type="spellEnd"/>
    </w:p>
    <w:p w14:paraId="27136C1D" w14:textId="77777777" w:rsidR="00792764" w:rsidRPr="00343919" w:rsidRDefault="00792764" w:rsidP="00343919">
      <w:pPr>
        <w:pStyle w:val="Heading2"/>
        <w:jc w:val="both"/>
        <w:rPr>
          <w:rFonts w:ascii="Times New Roman" w:hAnsi="Times New Roman" w:cs="Times New Roman"/>
          <w:szCs w:val="24"/>
          <w:lang w:val="en-GB"/>
        </w:rPr>
      </w:pPr>
    </w:p>
    <w:p w14:paraId="774B8CB0" w14:textId="77777777"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Children who display harmful sexual behaviour may themselves have experienced abuse, neglect, trauma or exploitation. Safeguarding procedures will therefore consider the needs and welfare of both the child who has experienced harm and the child displaying the behaviour.</w:t>
      </w:r>
    </w:p>
    <w:p w14:paraId="24F05141" w14:textId="77777777" w:rsidR="00A80EB2" w:rsidRPr="00343919" w:rsidRDefault="00A80EB2" w:rsidP="00343919">
      <w:pPr>
        <w:jc w:val="both"/>
        <w:rPr>
          <w:rFonts w:ascii="Times New Roman" w:hAnsi="Times New Roman" w:cs="Times New Roman"/>
          <w:sz w:val="24"/>
          <w:szCs w:val="24"/>
          <w:lang w:val="en-GB"/>
        </w:rPr>
      </w:pPr>
    </w:p>
    <w:p w14:paraId="286144D5" w14:textId="77777777"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Harmful sexual behaviour exists on a continuum, ranging from developmentally expected behaviour through inappropriate and problematic behaviour to abusive and violent behaviour. The child’s age, developmental stage, understanding, vulnerability, any difference in age or power and the context of the behaviour will be considered.</w:t>
      </w:r>
    </w:p>
    <w:p w14:paraId="017117E5" w14:textId="77777777" w:rsidR="00A80EB2" w:rsidRPr="00343919" w:rsidRDefault="00A80EB2" w:rsidP="00343919">
      <w:pPr>
        <w:jc w:val="both"/>
        <w:rPr>
          <w:rFonts w:ascii="Times New Roman" w:hAnsi="Times New Roman" w:cs="Times New Roman"/>
          <w:sz w:val="24"/>
          <w:szCs w:val="24"/>
          <w:lang w:val="en-GB"/>
        </w:rPr>
      </w:pPr>
    </w:p>
    <w:p w14:paraId="369A73D3" w14:textId="2D2BB951"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Staff who are concerned about a pupil’s sexual behaviour, including behaviour occurring online, must speak to the DSL without delay.</w:t>
      </w:r>
    </w:p>
    <w:p w14:paraId="3DBB9EC1" w14:textId="77777777" w:rsidR="00A80EB2" w:rsidRPr="00343919" w:rsidRDefault="00A80EB2" w:rsidP="00343919">
      <w:pPr>
        <w:jc w:val="both"/>
        <w:rPr>
          <w:rFonts w:ascii="Times New Roman" w:hAnsi="Times New Roman" w:cs="Times New Roman"/>
          <w:sz w:val="24"/>
          <w:szCs w:val="24"/>
          <w:lang w:val="en-GB"/>
        </w:rPr>
      </w:pPr>
    </w:p>
    <w:p w14:paraId="5E5A3453" w14:textId="529854BB"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 xml:space="preserve">All incidents involving the making or sharing of nudes and semi-nudes require a safeguarding response, whether apparently consensual or non-consensual. This includes photographs, videos, livestreams, digitally altered images and content generated using artificial intelligence, including deepfakes or “deep nudes”. The </w:t>
      </w:r>
      <w:r w:rsidR="00D5180B" w:rsidRPr="00343919">
        <w:rPr>
          <w:rFonts w:ascii="Times New Roman" w:hAnsi="Times New Roman" w:cs="Times New Roman"/>
          <w:sz w:val="24"/>
          <w:szCs w:val="24"/>
          <w:lang w:val="en-GB"/>
        </w:rPr>
        <w:t>school</w:t>
      </w:r>
      <w:r w:rsidR="002028BE" w:rsidRPr="00343919">
        <w:rPr>
          <w:rFonts w:ascii="Times New Roman" w:hAnsi="Times New Roman" w:cs="Times New Roman"/>
          <w:sz w:val="24"/>
          <w:szCs w:val="24"/>
          <w:lang w:val="en-GB"/>
        </w:rPr>
        <w:t xml:space="preserve"> </w:t>
      </w:r>
      <w:r w:rsidRPr="00343919">
        <w:rPr>
          <w:rFonts w:ascii="Times New Roman" w:hAnsi="Times New Roman" w:cs="Times New Roman"/>
          <w:sz w:val="24"/>
          <w:szCs w:val="24"/>
          <w:lang w:val="en-GB"/>
        </w:rPr>
        <w:t>will follow current UKCIS guidance when responding to such incidents.</w:t>
      </w:r>
    </w:p>
    <w:p w14:paraId="08075E8B" w14:textId="77777777" w:rsidR="00A80EB2" w:rsidRPr="00343919" w:rsidRDefault="00A80EB2" w:rsidP="00343919">
      <w:pPr>
        <w:jc w:val="both"/>
        <w:rPr>
          <w:rFonts w:ascii="Times New Roman" w:hAnsi="Times New Roman" w:cs="Times New Roman"/>
          <w:sz w:val="24"/>
          <w:szCs w:val="24"/>
          <w:lang w:val="en-GB"/>
        </w:rPr>
      </w:pPr>
    </w:p>
    <w:p w14:paraId="459649B7" w14:textId="61C61B04" w:rsidR="00A80EB2" w:rsidRPr="00343919" w:rsidRDefault="00A80EB2" w:rsidP="00343919">
      <w:pPr>
        <w:jc w:val="both"/>
        <w:rPr>
          <w:rFonts w:ascii="Times New Roman" w:hAnsi="Times New Roman" w:cs="Times New Roman"/>
          <w:sz w:val="24"/>
          <w:szCs w:val="24"/>
          <w:lang w:val="en-GB"/>
        </w:rPr>
      </w:pPr>
      <w:r w:rsidRPr="00343919">
        <w:rPr>
          <w:rFonts w:ascii="Times New Roman" w:hAnsi="Times New Roman" w:cs="Times New Roman"/>
          <w:sz w:val="24"/>
          <w:szCs w:val="24"/>
          <w:lang w:val="en-GB"/>
        </w:rPr>
        <w:t>Part Five of Keeping Children Safe in Education 2026 provides detailed guidance on harmful sexual behaviour, sexual harassment and sexual violence.</w:t>
      </w:r>
    </w:p>
    <w:p w14:paraId="521FE98A" w14:textId="77777777" w:rsidR="00A80EB2" w:rsidRPr="0032201A" w:rsidRDefault="00A80EB2" w:rsidP="00BE1C9D">
      <w:pPr>
        <w:outlineLvl w:val="0"/>
        <w:rPr>
          <w:rFonts w:cs="Arial"/>
          <w:lang w:val="en-GB"/>
        </w:rPr>
      </w:pPr>
    </w:p>
    <w:p w14:paraId="52A4426D" w14:textId="3DF39EF2" w:rsidR="00792764" w:rsidRPr="00A802D8" w:rsidRDefault="006D278C" w:rsidP="00A802D8">
      <w:pPr>
        <w:pStyle w:val="Heading2"/>
        <w:jc w:val="both"/>
        <w:rPr>
          <w:rFonts w:ascii="Times New Roman" w:hAnsi="Times New Roman" w:cs="Times New Roman"/>
        </w:rPr>
      </w:pPr>
      <w:bookmarkStart w:id="73" w:name="_Toc47373558"/>
      <w:bookmarkStart w:id="74" w:name="_Toc238717090"/>
      <w:bookmarkStart w:id="75" w:name="_Toc238825699"/>
      <w:r w:rsidRPr="00A802D8">
        <w:rPr>
          <w:rFonts w:ascii="Times New Roman" w:hAnsi="Times New Roman" w:cs="Times New Roman"/>
        </w:rPr>
        <w:lastRenderedPageBreak/>
        <w:t>Children absent from education</w:t>
      </w:r>
      <w:bookmarkEnd w:id="73"/>
      <w:bookmarkEnd w:id="74"/>
      <w:bookmarkEnd w:id="75"/>
    </w:p>
    <w:p w14:paraId="1D9C1715" w14:textId="77777777" w:rsidR="00735986" w:rsidRPr="0032201A" w:rsidRDefault="00735986" w:rsidP="00BE1C9D">
      <w:pPr>
        <w:pStyle w:val="Heading2"/>
        <w:rPr>
          <w:rFonts w:cs="Arial"/>
          <w:sz w:val="22"/>
          <w:lang w:val="en-GB"/>
        </w:rPr>
      </w:pPr>
    </w:p>
    <w:p w14:paraId="0672EC5D" w14:textId="4E809E97" w:rsidR="00A80EB2" w:rsidRPr="00A802D8" w:rsidRDefault="00A80EB2" w:rsidP="00A802D8">
      <w:pPr>
        <w:jc w:val="both"/>
        <w:rPr>
          <w:rFonts w:ascii="Times New Roman" w:hAnsi="Times New Roman" w:cs="Times New Roman"/>
          <w:b/>
          <w:bCs/>
          <w:sz w:val="24"/>
          <w:szCs w:val="24"/>
          <w:lang w:val="en-GB"/>
        </w:rPr>
      </w:pPr>
      <w:bookmarkStart w:id="76" w:name="_Toc47373559"/>
      <w:r w:rsidRPr="00A802D8">
        <w:rPr>
          <w:rFonts w:ascii="Times New Roman" w:hAnsi="Times New Roman" w:cs="Times New Roman"/>
          <w:sz w:val="24"/>
          <w:szCs w:val="24"/>
          <w:lang w:val="en-GB"/>
        </w:rPr>
        <w:t xml:space="preserve">Knowing where children are during </w:t>
      </w:r>
      <w:r w:rsidR="002028BE" w:rsidRPr="00A802D8">
        <w:rPr>
          <w:rFonts w:ascii="Times New Roman" w:hAnsi="Times New Roman" w:cs="Times New Roman"/>
          <w:sz w:val="24"/>
          <w:szCs w:val="24"/>
          <w:lang w:val="en-GB"/>
        </w:rPr>
        <w:t>School</w:t>
      </w:r>
      <w:r w:rsidRPr="00A802D8">
        <w:rPr>
          <w:rFonts w:ascii="Times New Roman" w:hAnsi="Times New Roman" w:cs="Times New Roman"/>
          <w:sz w:val="24"/>
          <w:szCs w:val="24"/>
          <w:lang w:val="en-GB"/>
        </w:rPr>
        <w:t xml:space="preserve"> hours is an important aspect of safeguarding. Repeated or prolonged absence from education may be an indicator of abuse, neglect or exploitation, including child criminal exploitation, child sexual exploitation, trafficking, modern slavery, serious violence, forced marriage or female genital mutilation.</w:t>
      </w:r>
    </w:p>
    <w:p w14:paraId="6EBCF463" w14:textId="77777777" w:rsidR="00A80EB2" w:rsidRPr="00A802D8" w:rsidRDefault="00A80EB2" w:rsidP="00A802D8">
      <w:pPr>
        <w:jc w:val="both"/>
        <w:rPr>
          <w:rFonts w:ascii="Times New Roman" w:hAnsi="Times New Roman" w:cs="Times New Roman"/>
          <w:sz w:val="24"/>
          <w:szCs w:val="24"/>
          <w:lang w:val="en-GB"/>
        </w:rPr>
      </w:pPr>
    </w:p>
    <w:p w14:paraId="01E24CFC" w14:textId="068A6B4B" w:rsidR="00A80EB2" w:rsidRPr="00A802D8" w:rsidRDefault="00A80EB2" w:rsidP="00A802D8">
      <w:p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 xml:space="preserve">The </w:t>
      </w:r>
      <w:r w:rsidR="00D5180B" w:rsidRPr="00A802D8">
        <w:rPr>
          <w:rFonts w:ascii="Times New Roman" w:hAnsi="Times New Roman" w:cs="Times New Roman"/>
          <w:sz w:val="24"/>
          <w:szCs w:val="24"/>
          <w:lang w:val="en-GB"/>
        </w:rPr>
        <w:t>school</w:t>
      </w:r>
      <w:r w:rsidR="002028BE" w:rsidRPr="00A802D8">
        <w:rPr>
          <w:rFonts w:ascii="Times New Roman" w:hAnsi="Times New Roman" w:cs="Times New Roman"/>
          <w:sz w:val="24"/>
          <w:szCs w:val="24"/>
          <w:lang w:val="en-GB"/>
        </w:rPr>
        <w:t xml:space="preserve"> </w:t>
      </w:r>
      <w:r w:rsidRPr="00A802D8">
        <w:rPr>
          <w:rFonts w:ascii="Times New Roman" w:hAnsi="Times New Roman" w:cs="Times New Roman"/>
          <w:sz w:val="24"/>
          <w:szCs w:val="24"/>
          <w:lang w:val="en-GB"/>
        </w:rPr>
        <w:t>will monitor attendance carefully and respond promptly to unexplained, repeated or prolonged absence. Particular consideration will also be given to children who:</w:t>
      </w:r>
    </w:p>
    <w:p w14:paraId="1AE36E93" w14:textId="77777777" w:rsidR="00A80EB2" w:rsidRPr="00A802D8" w:rsidRDefault="00A80EB2" w:rsidP="00A802D8">
      <w:pPr>
        <w:jc w:val="both"/>
        <w:rPr>
          <w:rFonts w:ascii="Times New Roman" w:hAnsi="Times New Roman" w:cs="Times New Roman"/>
          <w:b/>
          <w:bCs/>
          <w:sz w:val="24"/>
          <w:szCs w:val="24"/>
          <w:lang w:val="en-GB"/>
        </w:rPr>
      </w:pPr>
    </w:p>
    <w:p w14:paraId="61AFFE91" w14:textId="2A9D6D11" w:rsidR="00A80EB2" w:rsidRPr="00A802D8" w:rsidRDefault="00A80EB2" w:rsidP="00D14622">
      <w:pPr>
        <w:pStyle w:val="ListParagraph"/>
        <w:numPr>
          <w:ilvl w:val="0"/>
          <w:numId w:val="31"/>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 xml:space="preserve">are repeatedly absent during parts of the </w:t>
      </w:r>
      <w:r w:rsidR="00D5180B" w:rsidRPr="00A802D8">
        <w:rPr>
          <w:rFonts w:ascii="Times New Roman" w:hAnsi="Times New Roman" w:cs="Times New Roman"/>
          <w:sz w:val="24"/>
          <w:szCs w:val="24"/>
          <w:lang w:val="en-GB"/>
        </w:rPr>
        <w:t>school</w:t>
      </w:r>
      <w:r w:rsidR="002028BE" w:rsidRPr="00A802D8">
        <w:rPr>
          <w:rFonts w:ascii="Times New Roman" w:hAnsi="Times New Roman" w:cs="Times New Roman"/>
          <w:sz w:val="24"/>
          <w:szCs w:val="24"/>
          <w:lang w:val="en-GB"/>
        </w:rPr>
        <w:t xml:space="preserve"> </w:t>
      </w:r>
      <w:r w:rsidRPr="00A802D8">
        <w:rPr>
          <w:rFonts w:ascii="Times New Roman" w:hAnsi="Times New Roman" w:cs="Times New Roman"/>
          <w:sz w:val="24"/>
          <w:szCs w:val="24"/>
          <w:lang w:val="en-GB"/>
        </w:rPr>
        <w:t>day;</w:t>
      </w:r>
    </w:p>
    <w:p w14:paraId="37C5E229" w14:textId="37510196" w:rsidR="00A80EB2" w:rsidRPr="00A802D8" w:rsidRDefault="00A80EB2" w:rsidP="00D14622">
      <w:pPr>
        <w:pStyle w:val="ListParagraph"/>
        <w:numPr>
          <w:ilvl w:val="0"/>
          <w:numId w:val="31"/>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have experienced repeated classroom removal or multiple suspensions;</w:t>
      </w:r>
    </w:p>
    <w:p w14:paraId="3D821570" w14:textId="39B6AF89" w:rsidR="00A80EB2" w:rsidRPr="00A802D8" w:rsidRDefault="00A80EB2" w:rsidP="00D14622">
      <w:pPr>
        <w:pStyle w:val="ListParagraph"/>
        <w:numPr>
          <w:ilvl w:val="0"/>
          <w:numId w:val="31"/>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are placed on a part-time timetable;</w:t>
      </w:r>
    </w:p>
    <w:p w14:paraId="427D3BA9" w14:textId="3078DEA8" w:rsidR="00A80EB2" w:rsidRPr="00A802D8" w:rsidRDefault="00A80EB2" w:rsidP="00D14622">
      <w:pPr>
        <w:pStyle w:val="ListParagraph"/>
        <w:numPr>
          <w:ilvl w:val="0"/>
          <w:numId w:val="31"/>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are at risk of permanent exclusion; or</w:t>
      </w:r>
    </w:p>
    <w:p w14:paraId="5966914B" w14:textId="28029C3D" w:rsidR="00A80EB2" w:rsidRPr="00A802D8" w:rsidRDefault="00A80EB2" w:rsidP="00D14622">
      <w:pPr>
        <w:pStyle w:val="ListParagraph"/>
        <w:numPr>
          <w:ilvl w:val="0"/>
          <w:numId w:val="31"/>
        </w:numPr>
        <w:jc w:val="both"/>
        <w:rPr>
          <w:rFonts w:ascii="Times New Roman" w:hAnsi="Times New Roman" w:cs="Times New Roman"/>
          <w:b/>
          <w:bCs/>
          <w:sz w:val="24"/>
          <w:szCs w:val="24"/>
          <w:lang w:val="en-GB"/>
        </w:rPr>
      </w:pPr>
      <w:r w:rsidRPr="00A802D8">
        <w:rPr>
          <w:rFonts w:ascii="Times New Roman" w:hAnsi="Times New Roman" w:cs="Times New Roman"/>
          <w:sz w:val="24"/>
          <w:szCs w:val="24"/>
          <w:lang w:val="en-GB"/>
        </w:rPr>
        <w:t>fail to take up an allocated school place.</w:t>
      </w:r>
    </w:p>
    <w:p w14:paraId="6DE0173C" w14:textId="77777777" w:rsidR="00A80EB2" w:rsidRPr="0032201A" w:rsidRDefault="00A80EB2" w:rsidP="00BE1C9D">
      <w:pPr>
        <w:rPr>
          <w:rFonts w:cs="Arial"/>
          <w:lang w:val="en-GB"/>
        </w:rPr>
      </w:pPr>
    </w:p>
    <w:p w14:paraId="4EE0CE5A" w14:textId="3AFF8C93" w:rsidR="00A80EB2" w:rsidRPr="00A802D8" w:rsidRDefault="00A80EB2" w:rsidP="00A802D8">
      <w:pPr>
        <w:jc w:val="both"/>
        <w:rPr>
          <w:rFonts w:ascii="Times New Roman" w:hAnsi="Times New Roman" w:cs="Times New Roman"/>
          <w:b/>
          <w:bCs/>
          <w:sz w:val="24"/>
          <w:szCs w:val="24"/>
          <w:lang w:val="en-GB"/>
        </w:rPr>
      </w:pPr>
      <w:r w:rsidRPr="00A802D8">
        <w:rPr>
          <w:rFonts w:ascii="Times New Roman" w:hAnsi="Times New Roman" w:cs="Times New Roman"/>
          <w:sz w:val="24"/>
          <w:szCs w:val="24"/>
          <w:lang w:val="en-GB"/>
        </w:rPr>
        <w:t xml:space="preserve">The </w:t>
      </w:r>
      <w:r w:rsidR="00D5180B" w:rsidRPr="00A802D8">
        <w:rPr>
          <w:rFonts w:ascii="Times New Roman" w:hAnsi="Times New Roman" w:cs="Times New Roman"/>
          <w:sz w:val="24"/>
          <w:szCs w:val="24"/>
          <w:lang w:val="en-GB"/>
        </w:rPr>
        <w:t>school</w:t>
      </w:r>
      <w:r w:rsidRPr="00A802D8">
        <w:rPr>
          <w:rFonts w:ascii="Times New Roman" w:hAnsi="Times New Roman" w:cs="Times New Roman"/>
          <w:sz w:val="24"/>
          <w:szCs w:val="24"/>
          <w:lang w:val="en-GB"/>
        </w:rPr>
        <w:t xml:space="preserve"> will:</w:t>
      </w:r>
    </w:p>
    <w:p w14:paraId="2D2D0D1A" w14:textId="77777777" w:rsidR="00A80EB2" w:rsidRPr="00A802D8" w:rsidRDefault="00A80EB2" w:rsidP="00D5180B">
      <w:pPr>
        <w:ind w:firstLine="720"/>
        <w:jc w:val="both"/>
        <w:rPr>
          <w:rFonts w:ascii="Times New Roman" w:hAnsi="Times New Roman" w:cs="Times New Roman"/>
          <w:sz w:val="24"/>
          <w:szCs w:val="24"/>
          <w:lang w:val="en-GB"/>
        </w:rPr>
      </w:pPr>
    </w:p>
    <w:p w14:paraId="21591FF3" w14:textId="77777777" w:rsidR="00A80EB2" w:rsidRPr="00A802D8" w:rsidRDefault="00A80EB2" w:rsidP="00D14622">
      <w:pPr>
        <w:pStyle w:val="ListParagraph"/>
        <w:numPr>
          <w:ilvl w:val="0"/>
          <w:numId w:val="32"/>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ensure that staff understand their responsibilities for responding to absence from education;</w:t>
      </w:r>
    </w:p>
    <w:p w14:paraId="732B6B2A" w14:textId="77777777" w:rsidR="00A80EB2" w:rsidRPr="00A802D8" w:rsidRDefault="00A80EB2" w:rsidP="00D14622">
      <w:pPr>
        <w:pStyle w:val="ListParagraph"/>
        <w:numPr>
          <w:ilvl w:val="0"/>
          <w:numId w:val="32"/>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maintain clear procedures for following up unexplained absence and escalating safeguarding concerns;</w:t>
      </w:r>
    </w:p>
    <w:p w14:paraId="63BB2BCF" w14:textId="77777777" w:rsidR="00A80EB2" w:rsidRPr="00A802D8" w:rsidRDefault="00A80EB2" w:rsidP="00D14622">
      <w:pPr>
        <w:pStyle w:val="ListParagraph"/>
        <w:numPr>
          <w:ilvl w:val="0"/>
          <w:numId w:val="32"/>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make reasonable enquiries to establish a child's whereabouts and safety;</w:t>
      </w:r>
    </w:p>
    <w:p w14:paraId="1E8C804A" w14:textId="77777777" w:rsidR="00A80EB2" w:rsidRPr="00A802D8" w:rsidRDefault="00A80EB2" w:rsidP="00D14622">
      <w:pPr>
        <w:pStyle w:val="ListParagraph"/>
        <w:numPr>
          <w:ilvl w:val="0"/>
          <w:numId w:val="32"/>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work with parents, the local authority, children's social care, the police and other agencies where appropriate;</w:t>
      </w:r>
    </w:p>
    <w:p w14:paraId="0F22536E" w14:textId="77777777" w:rsidR="00A80EB2" w:rsidRPr="00A802D8" w:rsidRDefault="00A80EB2" w:rsidP="00D14622">
      <w:pPr>
        <w:pStyle w:val="ListParagraph"/>
        <w:numPr>
          <w:ilvl w:val="0"/>
          <w:numId w:val="32"/>
        </w:num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notify the local authority where required under the relevant attendance and admission-register regulations; and</w:t>
      </w:r>
    </w:p>
    <w:p w14:paraId="2C631914" w14:textId="5E530952" w:rsidR="00A80EB2" w:rsidRPr="00A802D8" w:rsidRDefault="00A80EB2" w:rsidP="00D14622">
      <w:pPr>
        <w:pStyle w:val="ListParagraph"/>
        <w:numPr>
          <w:ilvl w:val="0"/>
          <w:numId w:val="32"/>
        </w:numPr>
        <w:jc w:val="both"/>
        <w:rPr>
          <w:rFonts w:ascii="Times New Roman" w:hAnsi="Times New Roman" w:cs="Times New Roman"/>
          <w:b/>
          <w:bCs/>
          <w:sz w:val="24"/>
          <w:szCs w:val="24"/>
          <w:lang w:val="en-GB"/>
        </w:rPr>
      </w:pPr>
      <w:r w:rsidRPr="00A802D8">
        <w:rPr>
          <w:rFonts w:ascii="Times New Roman" w:hAnsi="Times New Roman" w:cs="Times New Roman"/>
          <w:sz w:val="24"/>
          <w:szCs w:val="24"/>
          <w:lang w:val="en-GB"/>
        </w:rPr>
        <w:t xml:space="preserve">follow the </w:t>
      </w:r>
      <w:r w:rsidR="00D5180B" w:rsidRPr="00A802D8">
        <w:rPr>
          <w:rFonts w:ascii="Times New Roman" w:hAnsi="Times New Roman" w:cs="Times New Roman"/>
          <w:sz w:val="24"/>
          <w:szCs w:val="24"/>
          <w:lang w:val="en-GB"/>
        </w:rPr>
        <w:t>school’s</w:t>
      </w:r>
      <w:r w:rsidRPr="00A802D8">
        <w:rPr>
          <w:rFonts w:ascii="Times New Roman" w:hAnsi="Times New Roman" w:cs="Times New Roman"/>
          <w:sz w:val="24"/>
          <w:szCs w:val="24"/>
          <w:lang w:val="en-GB"/>
        </w:rPr>
        <w:t xml:space="preserve"> attendance and children-missing-education procedures when a pupil's whereabouts cannot be established.</w:t>
      </w:r>
    </w:p>
    <w:p w14:paraId="0B194D62" w14:textId="77777777" w:rsidR="00CD6C1D" w:rsidRPr="00A802D8" w:rsidRDefault="00CD6C1D" w:rsidP="00A802D8">
      <w:pPr>
        <w:jc w:val="both"/>
        <w:rPr>
          <w:rFonts w:ascii="Times New Roman" w:hAnsi="Times New Roman" w:cs="Times New Roman"/>
          <w:sz w:val="24"/>
          <w:szCs w:val="24"/>
          <w:lang w:val="en-GB"/>
        </w:rPr>
      </w:pPr>
    </w:p>
    <w:p w14:paraId="5CE117A2" w14:textId="54FA8BCD" w:rsidR="00CD6C1D" w:rsidRPr="00A802D8" w:rsidRDefault="00DB4DAF" w:rsidP="00A802D8">
      <w:p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Leaders will ensure attendance information is routinely considered alongside safeguarding information to identify emerging concerns and vulnerability.</w:t>
      </w:r>
    </w:p>
    <w:p w14:paraId="4175804E" w14:textId="77777777" w:rsidR="00CD6C1D" w:rsidRPr="00A802D8" w:rsidRDefault="00CD6C1D" w:rsidP="00A802D8">
      <w:pPr>
        <w:jc w:val="both"/>
        <w:rPr>
          <w:rFonts w:ascii="Times New Roman" w:hAnsi="Times New Roman" w:cs="Times New Roman"/>
          <w:sz w:val="24"/>
          <w:szCs w:val="24"/>
          <w:lang w:val="en-GB"/>
        </w:rPr>
      </w:pPr>
    </w:p>
    <w:p w14:paraId="6E92E7E0" w14:textId="459FB402" w:rsidR="00A80EB2" w:rsidRPr="00A802D8" w:rsidRDefault="00A80EB2" w:rsidP="00A802D8">
      <w:pPr>
        <w:jc w:val="both"/>
        <w:rPr>
          <w:rFonts w:ascii="Times New Roman" w:hAnsi="Times New Roman" w:cs="Times New Roman"/>
          <w:b/>
          <w:bCs/>
          <w:sz w:val="24"/>
          <w:szCs w:val="24"/>
          <w:lang w:val="en-GB"/>
        </w:rPr>
      </w:pPr>
      <w:r w:rsidRPr="00A802D8">
        <w:rPr>
          <w:rFonts w:ascii="Times New Roman" w:hAnsi="Times New Roman" w:cs="Times New Roman"/>
          <w:sz w:val="24"/>
          <w:szCs w:val="24"/>
          <w:lang w:val="en-GB"/>
        </w:rPr>
        <w:t xml:space="preserve">When a pupil leaves the </w:t>
      </w:r>
      <w:r w:rsidR="00D5180B" w:rsidRPr="00A802D8">
        <w:rPr>
          <w:rFonts w:ascii="Times New Roman" w:hAnsi="Times New Roman" w:cs="Times New Roman"/>
          <w:sz w:val="24"/>
          <w:szCs w:val="24"/>
          <w:lang w:val="en-GB"/>
        </w:rPr>
        <w:t>school</w:t>
      </w:r>
      <w:r w:rsidR="00053966" w:rsidRPr="00A802D8">
        <w:rPr>
          <w:rFonts w:ascii="Times New Roman" w:hAnsi="Times New Roman" w:cs="Times New Roman"/>
          <w:sz w:val="24"/>
          <w:szCs w:val="24"/>
          <w:lang w:val="en-GB"/>
        </w:rPr>
        <w:t>,</w:t>
      </w:r>
      <w:r w:rsidRPr="00A802D8">
        <w:rPr>
          <w:rFonts w:ascii="Times New Roman" w:hAnsi="Times New Roman" w:cs="Times New Roman"/>
          <w:sz w:val="24"/>
          <w:szCs w:val="24"/>
          <w:lang w:val="en-GB"/>
        </w:rPr>
        <w:t xml:space="preserve"> we will take reasonable steps to identify their destination, record the name of the receiving school and expected start date, and transfer safeguarding information securely in accordance with this policy.</w:t>
      </w:r>
    </w:p>
    <w:p w14:paraId="72976723" w14:textId="77777777" w:rsidR="00A80EB2" w:rsidRPr="00A802D8" w:rsidRDefault="00A80EB2" w:rsidP="00A802D8">
      <w:pPr>
        <w:jc w:val="both"/>
        <w:rPr>
          <w:rFonts w:ascii="Times New Roman" w:hAnsi="Times New Roman" w:cs="Times New Roman"/>
          <w:sz w:val="24"/>
          <w:szCs w:val="24"/>
          <w:lang w:val="en-GB"/>
        </w:rPr>
      </w:pPr>
    </w:p>
    <w:p w14:paraId="14D677EF" w14:textId="77777777" w:rsidR="00A80EB2" w:rsidRPr="00A802D8" w:rsidRDefault="00A80EB2" w:rsidP="00A802D8">
      <w:p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Staff must remain alert to patterns of absence or changes in attendance that may indicate a wider safeguarding concern. Where the relevant threshold is met, concerns will be referred to children's social care or the police.</w:t>
      </w:r>
    </w:p>
    <w:p w14:paraId="3B015B62" w14:textId="77777777" w:rsidR="00A80EB2" w:rsidRPr="00A802D8" w:rsidRDefault="00A80EB2" w:rsidP="00A802D8">
      <w:pPr>
        <w:jc w:val="both"/>
        <w:rPr>
          <w:rFonts w:ascii="Times New Roman" w:hAnsi="Times New Roman" w:cs="Times New Roman"/>
          <w:b/>
          <w:bCs/>
          <w:sz w:val="24"/>
          <w:szCs w:val="24"/>
          <w:lang w:val="en-GB"/>
        </w:rPr>
      </w:pPr>
    </w:p>
    <w:p w14:paraId="02C3D389" w14:textId="705FB5ED" w:rsidR="00A80EB2" w:rsidRPr="00A802D8" w:rsidRDefault="00A80EB2" w:rsidP="00A802D8">
      <w:pPr>
        <w:jc w:val="both"/>
        <w:rPr>
          <w:rFonts w:ascii="Times New Roman" w:hAnsi="Times New Roman" w:cs="Times New Roman"/>
          <w:sz w:val="24"/>
          <w:szCs w:val="24"/>
          <w:lang w:val="en-GB"/>
        </w:rPr>
      </w:pPr>
      <w:r w:rsidRPr="00A802D8">
        <w:rPr>
          <w:rFonts w:ascii="Times New Roman" w:hAnsi="Times New Roman" w:cs="Times New Roman"/>
          <w:sz w:val="24"/>
          <w:szCs w:val="24"/>
          <w:lang w:val="en-GB"/>
        </w:rPr>
        <w:t xml:space="preserve">Parents and carers are expected to provide the </w:t>
      </w:r>
      <w:r w:rsidR="00D5180B" w:rsidRPr="00A802D8">
        <w:rPr>
          <w:rFonts w:ascii="Times New Roman" w:hAnsi="Times New Roman" w:cs="Times New Roman"/>
          <w:sz w:val="24"/>
          <w:szCs w:val="24"/>
          <w:lang w:val="en-GB"/>
        </w:rPr>
        <w:t>school</w:t>
      </w:r>
      <w:r w:rsidR="002028BE" w:rsidRPr="00A802D8">
        <w:rPr>
          <w:rFonts w:ascii="Times New Roman" w:hAnsi="Times New Roman" w:cs="Times New Roman"/>
          <w:sz w:val="24"/>
          <w:szCs w:val="24"/>
          <w:lang w:val="en-GB"/>
        </w:rPr>
        <w:t xml:space="preserve"> </w:t>
      </w:r>
      <w:r w:rsidRPr="00A802D8">
        <w:rPr>
          <w:rFonts w:ascii="Times New Roman" w:hAnsi="Times New Roman" w:cs="Times New Roman"/>
          <w:sz w:val="24"/>
          <w:szCs w:val="24"/>
          <w:lang w:val="en-GB"/>
        </w:rPr>
        <w:t xml:space="preserve">with at least two current emergency contact numbers and to notify the </w:t>
      </w:r>
      <w:r w:rsidR="00D5180B" w:rsidRPr="00A802D8">
        <w:rPr>
          <w:rFonts w:ascii="Times New Roman" w:hAnsi="Times New Roman" w:cs="Times New Roman"/>
          <w:sz w:val="24"/>
          <w:szCs w:val="24"/>
          <w:lang w:val="en-GB"/>
        </w:rPr>
        <w:t>school</w:t>
      </w:r>
      <w:r w:rsidR="002028BE" w:rsidRPr="00A802D8">
        <w:rPr>
          <w:rFonts w:ascii="Times New Roman" w:hAnsi="Times New Roman" w:cs="Times New Roman"/>
          <w:sz w:val="24"/>
          <w:szCs w:val="24"/>
          <w:lang w:val="en-GB"/>
        </w:rPr>
        <w:t xml:space="preserve"> </w:t>
      </w:r>
      <w:r w:rsidRPr="00A802D8">
        <w:rPr>
          <w:rFonts w:ascii="Times New Roman" w:hAnsi="Times New Roman" w:cs="Times New Roman"/>
          <w:sz w:val="24"/>
          <w:szCs w:val="24"/>
          <w:lang w:val="en-GB"/>
        </w:rPr>
        <w:t>promptly of any changes.</w:t>
      </w:r>
    </w:p>
    <w:p w14:paraId="425DE81D" w14:textId="77777777" w:rsidR="00A80EB2" w:rsidRPr="0032201A" w:rsidRDefault="00A80EB2" w:rsidP="00BE1C9D">
      <w:pPr>
        <w:pStyle w:val="Heading2"/>
        <w:rPr>
          <w:rFonts w:cs="Arial"/>
          <w:sz w:val="22"/>
          <w:lang w:val="en-GB"/>
        </w:rPr>
      </w:pPr>
    </w:p>
    <w:p w14:paraId="03D50384" w14:textId="457BC75A" w:rsidR="001956DD" w:rsidRPr="00A802D8" w:rsidRDefault="001D2E72" w:rsidP="00BE1C9D">
      <w:pPr>
        <w:pStyle w:val="Heading2"/>
        <w:rPr>
          <w:rFonts w:ascii="Times New Roman" w:hAnsi="Times New Roman" w:cs="Times New Roman"/>
        </w:rPr>
      </w:pPr>
      <w:bookmarkStart w:id="77" w:name="_Toc238717091"/>
      <w:bookmarkStart w:id="78" w:name="_Toc238825700"/>
      <w:bookmarkEnd w:id="76"/>
      <w:r w:rsidRPr="00A802D8">
        <w:rPr>
          <w:rFonts w:ascii="Times New Roman" w:hAnsi="Times New Roman" w:cs="Times New Roman"/>
        </w:rPr>
        <w:t>Child-on-</w:t>
      </w:r>
      <w:r w:rsidR="005F718B" w:rsidRPr="00A802D8">
        <w:rPr>
          <w:rFonts w:ascii="Times New Roman" w:hAnsi="Times New Roman" w:cs="Times New Roman"/>
        </w:rPr>
        <w:t>C</w:t>
      </w:r>
      <w:r w:rsidRPr="00A802D8">
        <w:rPr>
          <w:rFonts w:ascii="Times New Roman" w:hAnsi="Times New Roman" w:cs="Times New Roman"/>
        </w:rPr>
        <w:t xml:space="preserve">hild </w:t>
      </w:r>
      <w:r w:rsidR="005F718B" w:rsidRPr="00A802D8">
        <w:rPr>
          <w:rFonts w:ascii="Times New Roman" w:hAnsi="Times New Roman" w:cs="Times New Roman"/>
        </w:rPr>
        <w:t>A</w:t>
      </w:r>
      <w:r w:rsidR="001956DD" w:rsidRPr="00A802D8">
        <w:rPr>
          <w:rFonts w:ascii="Times New Roman" w:hAnsi="Times New Roman" w:cs="Times New Roman"/>
        </w:rPr>
        <w:t>buse</w:t>
      </w:r>
      <w:bookmarkEnd w:id="77"/>
      <w:bookmarkEnd w:id="78"/>
    </w:p>
    <w:p w14:paraId="716055A1" w14:textId="1C19A3B0" w:rsidR="001956DD" w:rsidRPr="00A802D8" w:rsidRDefault="00A802D8" w:rsidP="00A802D8">
      <w:pPr>
        <w:pStyle w:val="pdq2pgselectionanchorcontainer"/>
        <w:jc w:val="both"/>
        <w:rPr>
          <w:color w:val="000000"/>
          <w:sz w:val="24"/>
        </w:rPr>
      </w:pPr>
      <w:r w:rsidRPr="00A802D8">
        <w:rPr>
          <w:color w:val="000000"/>
          <w:sz w:val="24"/>
        </w:rPr>
        <w:t xml:space="preserve">St. Bede’s Catholic Junior School </w:t>
      </w:r>
      <w:r w:rsidR="001956DD" w:rsidRPr="00A802D8">
        <w:rPr>
          <w:color w:val="000000"/>
          <w:sz w:val="24"/>
        </w:rPr>
        <w:t xml:space="preserve">recognises that children can abuse other children and that this can occur inside or outside the </w:t>
      </w:r>
      <w:r w:rsidR="00D5180B" w:rsidRPr="00A802D8">
        <w:rPr>
          <w:color w:val="000000"/>
          <w:sz w:val="24"/>
        </w:rPr>
        <w:t>school</w:t>
      </w:r>
      <w:r w:rsidR="001956DD" w:rsidRPr="00A802D8">
        <w:rPr>
          <w:color w:val="000000"/>
          <w:sz w:val="24"/>
        </w:rPr>
        <w:t>, within intimate relationships and online. Child-on-child abuse is a safeguarding issue for both the child who has experienced harm and the child alleged to have caused harm.</w:t>
      </w:r>
    </w:p>
    <w:p w14:paraId="17C2030B" w14:textId="093595A8" w:rsidR="001956DD" w:rsidRPr="00A802D8" w:rsidRDefault="001956DD" w:rsidP="00A802D8">
      <w:pPr>
        <w:pStyle w:val="NormalWeb"/>
        <w:jc w:val="both"/>
        <w:rPr>
          <w:color w:val="000000"/>
          <w:sz w:val="24"/>
        </w:rPr>
      </w:pPr>
      <w:r w:rsidRPr="00A802D8">
        <w:rPr>
          <w:color w:val="000000"/>
          <w:sz w:val="24"/>
        </w:rPr>
        <w:lastRenderedPageBreak/>
        <w:t xml:space="preserve">All staff will be aware that child-on-child abuse may be occurring even where no reports have been made. Staff must report concerns through the </w:t>
      </w:r>
      <w:r w:rsidR="00D5180B" w:rsidRPr="00A802D8">
        <w:rPr>
          <w:color w:val="000000"/>
          <w:sz w:val="24"/>
        </w:rPr>
        <w:t>school’s</w:t>
      </w:r>
      <w:r w:rsidRPr="00A802D8">
        <w:rPr>
          <w:color w:val="000000"/>
          <w:sz w:val="24"/>
        </w:rPr>
        <w:t xml:space="preserve"> normal safeguarding procedures and must not dismiss harmful behaviour as “banter”, “part of growing up” or “boys being boys”.</w:t>
      </w:r>
    </w:p>
    <w:p w14:paraId="08FB72B9" w14:textId="77777777" w:rsidR="001956DD" w:rsidRPr="00A802D8" w:rsidRDefault="001956DD" w:rsidP="00A802D8">
      <w:pPr>
        <w:pStyle w:val="NormalWeb"/>
        <w:jc w:val="both"/>
        <w:rPr>
          <w:color w:val="000000"/>
          <w:sz w:val="24"/>
        </w:rPr>
      </w:pPr>
      <w:r w:rsidRPr="00A802D8">
        <w:rPr>
          <w:color w:val="000000"/>
          <w:sz w:val="24"/>
        </w:rPr>
        <w:t>Child-on-child abuse may include, but is not limited to:</w:t>
      </w:r>
    </w:p>
    <w:p w14:paraId="316CDFC0" w14:textId="77777777" w:rsidR="001956DD" w:rsidRPr="00A802D8" w:rsidRDefault="001956DD" w:rsidP="00D14622">
      <w:pPr>
        <w:pStyle w:val="NormalWeb"/>
        <w:numPr>
          <w:ilvl w:val="0"/>
          <w:numId w:val="16"/>
        </w:numPr>
        <w:jc w:val="both"/>
        <w:rPr>
          <w:color w:val="000000"/>
          <w:sz w:val="24"/>
        </w:rPr>
      </w:pPr>
      <w:r w:rsidRPr="00A802D8">
        <w:rPr>
          <w:color w:val="000000"/>
          <w:sz w:val="24"/>
        </w:rPr>
        <w:t>bullying, including cyberbullying, prejudice-based and discriminatory bullying;</w:t>
      </w:r>
    </w:p>
    <w:p w14:paraId="38D09999" w14:textId="77777777" w:rsidR="001956DD" w:rsidRPr="00A802D8" w:rsidRDefault="001956DD" w:rsidP="00D14622">
      <w:pPr>
        <w:pStyle w:val="NormalWeb"/>
        <w:numPr>
          <w:ilvl w:val="0"/>
          <w:numId w:val="16"/>
        </w:numPr>
        <w:jc w:val="both"/>
        <w:rPr>
          <w:color w:val="000000"/>
          <w:sz w:val="24"/>
        </w:rPr>
      </w:pPr>
      <w:r w:rsidRPr="00A802D8">
        <w:rPr>
          <w:color w:val="000000"/>
          <w:sz w:val="24"/>
        </w:rPr>
        <w:t>abuse within intimate personal relationships between children;</w:t>
      </w:r>
    </w:p>
    <w:p w14:paraId="35A15C0C" w14:textId="77777777" w:rsidR="001956DD" w:rsidRPr="00A802D8" w:rsidRDefault="001956DD" w:rsidP="00D14622">
      <w:pPr>
        <w:pStyle w:val="NormalWeb"/>
        <w:numPr>
          <w:ilvl w:val="0"/>
          <w:numId w:val="16"/>
        </w:numPr>
        <w:jc w:val="both"/>
        <w:rPr>
          <w:color w:val="000000"/>
          <w:sz w:val="24"/>
        </w:rPr>
      </w:pPr>
      <w:r w:rsidRPr="00A802D8">
        <w:rPr>
          <w:color w:val="000000"/>
          <w:sz w:val="24"/>
        </w:rPr>
        <w:t>physical abuse, including hitting, kicking, shaking, biting, hair pulling, serious physical assault and threats involving weapons;</w:t>
      </w:r>
    </w:p>
    <w:p w14:paraId="0A550D8E" w14:textId="77777777" w:rsidR="001956DD" w:rsidRPr="00A802D8" w:rsidRDefault="001956DD" w:rsidP="00D14622">
      <w:pPr>
        <w:pStyle w:val="NormalWeb"/>
        <w:numPr>
          <w:ilvl w:val="0"/>
          <w:numId w:val="16"/>
        </w:numPr>
        <w:jc w:val="both"/>
        <w:rPr>
          <w:color w:val="000000"/>
          <w:sz w:val="24"/>
        </w:rPr>
      </w:pPr>
      <w:r w:rsidRPr="00A802D8">
        <w:rPr>
          <w:color w:val="000000"/>
          <w:sz w:val="24"/>
        </w:rPr>
        <w:t>sexual violence, including rape, assault by penetration and sexual assault;</w:t>
      </w:r>
    </w:p>
    <w:p w14:paraId="1F0ED8B3" w14:textId="328B393B" w:rsidR="001956DD" w:rsidRPr="00A802D8" w:rsidRDefault="001956DD" w:rsidP="00D14622">
      <w:pPr>
        <w:pStyle w:val="NormalWeb"/>
        <w:numPr>
          <w:ilvl w:val="0"/>
          <w:numId w:val="16"/>
        </w:numPr>
        <w:jc w:val="both"/>
        <w:rPr>
          <w:color w:val="000000"/>
          <w:sz w:val="24"/>
        </w:rPr>
      </w:pPr>
      <w:r w:rsidRPr="00A802D8">
        <w:rPr>
          <w:color w:val="000000"/>
          <w:sz w:val="24"/>
        </w:rPr>
        <w:t>sexual harassment, including sexual comments, remarks, jokes and online</w:t>
      </w:r>
      <w:r w:rsidR="004027A2" w:rsidRPr="00A802D8">
        <w:rPr>
          <w:color w:val="000000"/>
          <w:sz w:val="24"/>
        </w:rPr>
        <w:t xml:space="preserve"> </w:t>
      </w:r>
      <w:r w:rsidRPr="00A802D8">
        <w:rPr>
          <w:color w:val="000000"/>
          <w:sz w:val="24"/>
        </w:rPr>
        <w:t>harassment;</w:t>
      </w:r>
    </w:p>
    <w:p w14:paraId="179C021A" w14:textId="77777777" w:rsidR="001956DD" w:rsidRPr="00A802D8" w:rsidRDefault="001956DD" w:rsidP="00D14622">
      <w:pPr>
        <w:pStyle w:val="NormalWeb"/>
        <w:numPr>
          <w:ilvl w:val="0"/>
          <w:numId w:val="16"/>
        </w:numPr>
        <w:jc w:val="both"/>
        <w:rPr>
          <w:color w:val="000000"/>
          <w:sz w:val="24"/>
        </w:rPr>
      </w:pPr>
      <w:r w:rsidRPr="00A802D8">
        <w:rPr>
          <w:color w:val="000000"/>
          <w:sz w:val="24"/>
        </w:rPr>
        <w:t>misogynistic or misandrist abuse and harassment;</w:t>
      </w:r>
    </w:p>
    <w:p w14:paraId="57096654" w14:textId="77777777" w:rsidR="001956DD" w:rsidRPr="00A802D8" w:rsidRDefault="001956DD" w:rsidP="00D14622">
      <w:pPr>
        <w:pStyle w:val="NormalWeb"/>
        <w:numPr>
          <w:ilvl w:val="0"/>
          <w:numId w:val="16"/>
        </w:numPr>
        <w:jc w:val="both"/>
        <w:rPr>
          <w:color w:val="000000"/>
          <w:sz w:val="24"/>
        </w:rPr>
      </w:pPr>
      <w:r w:rsidRPr="00A802D8">
        <w:rPr>
          <w:color w:val="000000"/>
          <w:sz w:val="24"/>
        </w:rPr>
        <w:t>causing another person to engage in sexual activity without consent;</w:t>
      </w:r>
    </w:p>
    <w:p w14:paraId="1EA777EA" w14:textId="77777777" w:rsidR="001956DD" w:rsidRPr="00A802D8" w:rsidRDefault="001956DD" w:rsidP="00D14622">
      <w:pPr>
        <w:pStyle w:val="NormalWeb"/>
        <w:numPr>
          <w:ilvl w:val="0"/>
          <w:numId w:val="16"/>
        </w:numPr>
        <w:jc w:val="both"/>
        <w:rPr>
          <w:color w:val="000000"/>
          <w:sz w:val="24"/>
        </w:rPr>
      </w:pPr>
      <w:r w:rsidRPr="00A802D8">
        <w:rPr>
          <w:color w:val="000000"/>
          <w:sz w:val="24"/>
        </w:rPr>
        <w:t>making or sharing nudes and semi-nudes, including digitally altered or AI-generated images, deepfakes and “deep nudes”;</w:t>
      </w:r>
    </w:p>
    <w:p w14:paraId="19B005DB" w14:textId="77777777" w:rsidR="001956DD" w:rsidRPr="00A802D8" w:rsidRDefault="001956DD" w:rsidP="00D14622">
      <w:pPr>
        <w:pStyle w:val="NormalWeb"/>
        <w:numPr>
          <w:ilvl w:val="0"/>
          <w:numId w:val="16"/>
        </w:numPr>
        <w:jc w:val="both"/>
        <w:rPr>
          <w:color w:val="000000"/>
          <w:sz w:val="24"/>
        </w:rPr>
      </w:pPr>
      <w:proofErr w:type="spellStart"/>
      <w:r w:rsidRPr="00A802D8">
        <w:rPr>
          <w:color w:val="000000"/>
          <w:sz w:val="24"/>
        </w:rPr>
        <w:t>upskirting</w:t>
      </w:r>
      <w:proofErr w:type="spellEnd"/>
      <w:r w:rsidRPr="00A802D8">
        <w:rPr>
          <w:color w:val="000000"/>
          <w:sz w:val="24"/>
        </w:rPr>
        <w:t>; and</w:t>
      </w:r>
    </w:p>
    <w:p w14:paraId="10DD5EBB" w14:textId="77777777" w:rsidR="001956DD" w:rsidRPr="00A802D8" w:rsidRDefault="001956DD" w:rsidP="00D14622">
      <w:pPr>
        <w:pStyle w:val="NormalWeb"/>
        <w:numPr>
          <w:ilvl w:val="0"/>
          <w:numId w:val="16"/>
        </w:numPr>
        <w:jc w:val="both"/>
        <w:rPr>
          <w:color w:val="000000"/>
          <w:sz w:val="24"/>
        </w:rPr>
      </w:pPr>
      <w:r w:rsidRPr="00A802D8">
        <w:rPr>
          <w:color w:val="000000"/>
          <w:sz w:val="24"/>
        </w:rPr>
        <w:t>initiation or hazing-type violence and rituals.</w:t>
      </w:r>
    </w:p>
    <w:p w14:paraId="1787D9F1" w14:textId="0F38073E" w:rsidR="001956DD" w:rsidRPr="00A76D0B" w:rsidRDefault="001956DD" w:rsidP="00A76D0B">
      <w:pPr>
        <w:pStyle w:val="NormalWeb"/>
        <w:jc w:val="both"/>
        <w:rPr>
          <w:color w:val="000000"/>
          <w:sz w:val="24"/>
        </w:rPr>
      </w:pPr>
      <w:r w:rsidRPr="00A76D0B">
        <w:rPr>
          <w:color w:val="000000"/>
          <w:sz w:val="24"/>
        </w:rPr>
        <w:t xml:space="preserve">Child-on-child abuse is preventable. The </w:t>
      </w:r>
      <w:r w:rsidR="00D5180B" w:rsidRPr="00A76D0B">
        <w:rPr>
          <w:color w:val="000000"/>
          <w:sz w:val="24"/>
        </w:rPr>
        <w:t>school</w:t>
      </w:r>
      <w:r w:rsidRPr="00A76D0B">
        <w:rPr>
          <w:color w:val="000000"/>
          <w:sz w:val="24"/>
        </w:rPr>
        <w:t xml:space="preserve"> will seek to identify concerning behaviour at an early stage and provide timely and appropriate support to reduce the risk of harm or escalation.</w:t>
      </w:r>
    </w:p>
    <w:p w14:paraId="51C0BA42" w14:textId="400BC97B" w:rsidR="001956DD" w:rsidRPr="00A76D0B" w:rsidRDefault="001956DD" w:rsidP="00A76D0B">
      <w:pPr>
        <w:pStyle w:val="NormalWeb"/>
        <w:jc w:val="both"/>
        <w:rPr>
          <w:color w:val="000000"/>
          <w:sz w:val="24"/>
        </w:rPr>
      </w:pPr>
      <w:r w:rsidRPr="00A76D0B">
        <w:rPr>
          <w:color w:val="000000"/>
          <w:sz w:val="24"/>
        </w:rPr>
        <w:t xml:space="preserve">Where the </w:t>
      </w:r>
      <w:r w:rsidR="00D5180B">
        <w:rPr>
          <w:color w:val="000000"/>
          <w:sz w:val="24"/>
        </w:rPr>
        <w:t>s</w:t>
      </w:r>
      <w:r w:rsidRPr="00A76D0B">
        <w:rPr>
          <w:color w:val="000000"/>
          <w:sz w:val="24"/>
        </w:rPr>
        <w:t>chool receives a report of child-on-child abuse, it will follow the principles set out in Part Five of</w:t>
      </w:r>
      <w:r w:rsidRPr="00A76D0B">
        <w:rPr>
          <w:rStyle w:val="apple-converted-space"/>
          <w:color w:val="000000"/>
          <w:sz w:val="24"/>
        </w:rPr>
        <w:t> </w:t>
      </w:r>
      <w:r w:rsidR="004B02F7" w:rsidRPr="00A76D0B">
        <w:rPr>
          <w:rStyle w:val="Emphasis"/>
          <w:i w:val="0"/>
          <w:iCs w:val="0"/>
          <w:color w:val="000000"/>
          <w:sz w:val="24"/>
        </w:rPr>
        <w:t xml:space="preserve">KCSIE </w:t>
      </w:r>
      <w:r w:rsidRPr="00A76D0B">
        <w:rPr>
          <w:rStyle w:val="Emphasis"/>
          <w:i w:val="0"/>
          <w:iCs w:val="0"/>
          <w:color w:val="000000"/>
          <w:sz w:val="24"/>
        </w:rPr>
        <w:t>2026</w:t>
      </w:r>
      <w:r w:rsidRPr="00A76D0B">
        <w:rPr>
          <w:rStyle w:val="apple-converted-space"/>
          <w:color w:val="000000"/>
          <w:sz w:val="24"/>
        </w:rPr>
        <w:t> </w:t>
      </w:r>
      <w:r w:rsidRPr="00A76D0B">
        <w:rPr>
          <w:color w:val="000000"/>
          <w:sz w:val="24"/>
        </w:rPr>
        <w:t>and the procedures contained within this policy.</w:t>
      </w:r>
    </w:p>
    <w:p w14:paraId="69B6494B" w14:textId="77777777" w:rsidR="001956DD" w:rsidRPr="00A76D0B" w:rsidRDefault="001956DD" w:rsidP="00A76D0B">
      <w:pPr>
        <w:pStyle w:val="NormalWeb"/>
        <w:jc w:val="both"/>
        <w:rPr>
          <w:color w:val="000000"/>
          <w:sz w:val="24"/>
        </w:rPr>
      </w:pPr>
      <w:r w:rsidRPr="00A76D0B">
        <w:rPr>
          <w:color w:val="000000"/>
          <w:sz w:val="24"/>
        </w:rPr>
        <w:t>All concerns will be shared with the DSL without delay. The DSL will:</w:t>
      </w:r>
    </w:p>
    <w:p w14:paraId="1126C1DA" w14:textId="77777777" w:rsidR="001956DD" w:rsidRPr="00A76D0B" w:rsidRDefault="001956DD" w:rsidP="00D14622">
      <w:pPr>
        <w:pStyle w:val="NormalWeb"/>
        <w:numPr>
          <w:ilvl w:val="0"/>
          <w:numId w:val="17"/>
        </w:numPr>
        <w:jc w:val="both"/>
        <w:rPr>
          <w:color w:val="000000"/>
          <w:sz w:val="24"/>
        </w:rPr>
      </w:pPr>
      <w:r w:rsidRPr="00A76D0B">
        <w:rPr>
          <w:color w:val="000000"/>
          <w:sz w:val="24"/>
        </w:rPr>
        <w:t>consider the immediate safety and welfare of the child who may have experienced harm, the child alleged to have caused harm, any other children involved and the wider pupil body;</w:t>
      </w:r>
    </w:p>
    <w:p w14:paraId="16E7887D" w14:textId="4F3E3C69" w:rsidR="001956DD" w:rsidRPr="00A76D0B" w:rsidRDefault="001956DD" w:rsidP="00D14622">
      <w:pPr>
        <w:pStyle w:val="NormalWeb"/>
        <w:numPr>
          <w:ilvl w:val="0"/>
          <w:numId w:val="17"/>
        </w:numPr>
        <w:jc w:val="both"/>
        <w:rPr>
          <w:color w:val="000000"/>
          <w:sz w:val="24"/>
        </w:rPr>
      </w:pPr>
      <w:r w:rsidRPr="00A76D0B">
        <w:rPr>
          <w:color w:val="000000"/>
          <w:sz w:val="24"/>
        </w:rPr>
        <w:t>decide what limited and open questions are necessary to clarify the concern, taking care not to undertake an investigation or compromise any police or social care enquiries;</w:t>
      </w:r>
    </w:p>
    <w:p w14:paraId="4B6BD10B" w14:textId="77777777" w:rsidR="001956DD" w:rsidRPr="00A76D0B" w:rsidRDefault="001956DD" w:rsidP="00D14622">
      <w:pPr>
        <w:pStyle w:val="NormalWeb"/>
        <w:numPr>
          <w:ilvl w:val="0"/>
          <w:numId w:val="17"/>
        </w:numPr>
        <w:jc w:val="both"/>
        <w:rPr>
          <w:color w:val="000000"/>
          <w:sz w:val="24"/>
        </w:rPr>
      </w:pPr>
      <w:r w:rsidRPr="00A76D0B">
        <w:rPr>
          <w:color w:val="000000"/>
          <w:sz w:val="24"/>
        </w:rPr>
        <w:t>seek advice from children’s social care, the police or other relevant agencies where appropriate;</w:t>
      </w:r>
    </w:p>
    <w:p w14:paraId="023F5E3A" w14:textId="77777777" w:rsidR="001956DD" w:rsidRPr="00A76D0B" w:rsidRDefault="001956DD" w:rsidP="00D14622">
      <w:pPr>
        <w:pStyle w:val="NormalWeb"/>
        <w:numPr>
          <w:ilvl w:val="0"/>
          <w:numId w:val="17"/>
        </w:numPr>
        <w:jc w:val="both"/>
        <w:rPr>
          <w:color w:val="000000"/>
          <w:sz w:val="24"/>
        </w:rPr>
      </w:pPr>
      <w:r w:rsidRPr="00A76D0B">
        <w:rPr>
          <w:color w:val="000000"/>
          <w:sz w:val="24"/>
        </w:rPr>
        <w:t>complete or update a proportionate risk assessment and safety and support plan;</w:t>
      </w:r>
    </w:p>
    <w:p w14:paraId="540E98A2" w14:textId="77777777" w:rsidR="001956DD" w:rsidRPr="00A76D0B" w:rsidRDefault="001956DD" w:rsidP="00D14622">
      <w:pPr>
        <w:pStyle w:val="NormalWeb"/>
        <w:numPr>
          <w:ilvl w:val="0"/>
          <w:numId w:val="17"/>
        </w:numPr>
        <w:jc w:val="both"/>
        <w:rPr>
          <w:color w:val="000000"/>
          <w:sz w:val="24"/>
        </w:rPr>
      </w:pPr>
      <w:r w:rsidRPr="00A76D0B">
        <w:rPr>
          <w:color w:val="000000"/>
          <w:sz w:val="24"/>
        </w:rPr>
        <w:t>consider the wishes and feelings of the children involved;</w:t>
      </w:r>
    </w:p>
    <w:p w14:paraId="4F025638" w14:textId="77777777" w:rsidR="001956DD" w:rsidRPr="00A76D0B" w:rsidRDefault="001956DD" w:rsidP="00D14622">
      <w:pPr>
        <w:pStyle w:val="NormalWeb"/>
        <w:numPr>
          <w:ilvl w:val="0"/>
          <w:numId w:val="17"/>
        </w:numPr>
        <w:jc w:val="both"/>
        <w:rPr>
          <w:color w:val="000000"/>
          <w:sz w:val="24"/>
        </w:rPr>
      </w:pPr>
      <w:r w:rsidRPr="00A76D0B">
        <w:rPr>
          <w:color w:val="000000"/>
          <w:sz w:val="24"/>
        </w:rPr>
        <w:t>ensure that appropriate support is provided to both the child who has experienced harm and the child alleged to have caused harm; and</w:t>
      </w:r>
    </w:p>
    <w:p w14:paraId="27B28B3F" w14:textId="77777777" w:rsidR="001956DD" w:rsidRPr="00A76D0B" w:rsidRDefault="001956DD" w:rsidP="00D14622">
      <w:pPr>
        <w:pStyle w:val="NormalWeb"/>
        <w:numPr>
          <w:ilvl w:val="0"/>
          <w:numId w:val="17"/>
        </w:numPr>
        <w:jc w:val="both"/>
        <w:rPr>
          <w:color w:val="000000"/>
          <w:sz w:val="24"/>
        </w:rPr>
      </w:pPr>
      <w:r w:rsidRPr="00A76D0B">
        <w:rPr>
          <w:color w:val="000000"/>
          <w:sz w:val="24"/>
        </w:rPr>
        <w:t>record the concern, decisions, actions and outcomes on CPOMS.</w:t>
      </w:r>
    </w:p>
    <w:p w14:paraId="0794AEC1" w14:textId="77777777" w:rsidR="001956DD" w:rsidRPr="00A76D0B" w:rsidRDefault="001956DD" w:rsidP="00A76D0B">
      <w:pPr>
        <w:pStyle w:val="NormalWeb"/>
        <w:jc w:val="both"/>
        <w:rPr>
          <w:color w:val="000000"/>
          <w:sz w:val="24"/>
        </w:rPr>
      </w:pPr>
      <w:r w:rsidRPr="00A76D0B">
        <w:rPr>
          <w:color w:val="000000"/>
          <w:sz w:val="24"/>
        </w:rPr>
        <w:t>Parents and carers will normally be informed and involved unless doing so may increase the risk to a child or another person, compromise an investigation or otherwise be contrary to the child’s welfare.</w:t>
      </w:r>
    </w:p>
    <w:p w14:paraId="33565946" w14:textId="77777777" w:rsidR="001956DD" w:rsidRPr="00A76D0B" w:rsidRDefault="001956DD" w:rsidP="00A76D0B">
      <w:pPr>
        <w:pStyle w:val="NormalWeb"/>
        <w:jc w:val="both"/>
        <w:rPr>
          <w:color w:val="000000"/>
          <w:sz w:val="24"/>
        </w:rPr>
      </w:pPr>
      <w:r w:rsidRPr="00A76D0B">
        <w:rPr>
          <w:color w:val="000000"/>
          <w:sz w:val="24"/>
        </w:rPr>
        <w:t>Mediation, restorative work or direct contact between the children will not be used where this could place pressure on, blame or retraumatise a child. Any such intervention will only be considered following an assessment of risk, suitability and the wishes and welfare of the child who has experienced harm.</w:t>
      </w:r>
    </w:p>
    <w:p w14:paraId="12ABB351" w14:textId="0E01DD49" w:rsidR="001956DD" w:rsidRPr="00A76D0B" w:rsidRDefault="001956DD" w:rsidP="00A76D0B">
      <w:pPr>
        <w:pStyle w:val="NormalWeb"/>
        <w:jc w:val="both"/>
        <w:rPr>
          <w:color w:val="000000"/>
          <w:sz w:val="24"/>
        </w:rPr>
      </w:pPr>
      <w:r w:rsidRPr="00A76D0B">
        <w:rPr>
          <w:color w:val="000000"/>
          <w:sz w:val="24"/>
        </w:rPr>
        <w:t xml:space="preserve">Where appropriate, consequences may be considered in accordance with the </w:t>
      </w:r>
      <w:r w:rsidR="00D5180B">
        <w:rPr>
          <w:color w:val="000000"/>
          <w:sz w:val="24"/>
        </w:rPr>
        <w:t>s</w:t>
      </w:r>
      <w:r w:rsidRPr="00A76D0B">
        <w:rPr>
          <w:color w:val="000000"/>
          <w:sz w:val="24"/>
        </w:rPr>
        <w:t>chool’s Behaviour Policy. Safeguarding support will not be withdrawn solely because disciplinary action is taken.</w:t>
      </w:r>
    </w:p>
    <w:p w14:paraId="600AD894" w14:textId="77777777" w:rsidR="001956DD" w:rsidRPr="00A76D0B" w:rsidRDefault="001956DD" w:rsidP="00A76D0B">
      <w:pPr>
        <w:pStyle w:val="NormalWeb"/>
        <w:jc w:val="both"/>
        <w:rPr>
          <w:color w:val="000000"/>
          <w:sz w:val="24"/>
        </w:rPr>
      </w:pPr>
      <w:r w:rsidRPr="00A76D0B">
        <w:rPr>
          <w:color w:val="000000"/>
          <w:sz w:val="24"/>
        </w:rPr>
        <w:lastRenderedPageBreak/>
        <w:t>Where a report is found to be unsubstantiated, unfounded, false or malicious, the DSL will consider whether the child who made the report, or any other child involved, requires support or may have experienced harm from another source. A referral to children’s social care or another agency will be considered where appropriate.</w:t>
      </w:r>
    </w:p>
    <w:p w14:paraId="4101F402" w14:textId="77777777" w:rsidR="001956DD" w:rsidRPr="00A76D0B" w:rsidRDefault="001956DD" w:rsidP="00A76D0B">
      <w:pPr>
        <w:pStyle w:val="NormalWeb"/>
        <w:jc w:val="both"/>
        <w:rPr>
          <w:color w:val="000000"/>
          <w:sz w:val="24"/>
        </w:rPr>
      </w:pPr>
      <w:r w:rsidRPr="00A76D0B">
        <w:rPr>
          <w:color w:val="000000"/>
          <w:sz w:val="24"/>
        </w:rPr>
        <w:t>Safety and support arrangements will be reviewed for as long as risks or support needs remain. The decision to close the safeguarding concern will be made by the DSL based on the available evidence, level of risk and effectiveness of the support in place. Closure will not depend on both children agreeing that the matter has been resolved.</w:t>
      </w:r>
    </w:p>
    <w:p w14:paraId="15BC9F9B" w14:textId="77777777" w:rsidR="001D2E72" w:rsidRPr="0032201A" w:rsidRDefault="001D2E72" w:rsidP="00BE1C9D">
      <w:pPr>
        <w:widowControl/>
        <w:autoSpaceDE/>
        <w:autoSpaceDN/>
        <w:rPr>
          <w:rFonts w:cs="Arial"/>
          <w:b/>
          <w:bCs/>
          <w:highlight w:val="yellow"/>
          <w:lang w:val="en-GB"/>
        </w:rPr>
      </w:pPr>
    </w:p>
    <w:p w14:paraId="7DD93F30" w14:textId="221F4947" w:rsidR="00E61E65" w:rsidRPr="00A76D0B" w:rsidRDefault="00E61E65" w:rsidP="00A76D0B">
      <w:pPr>
        <w:pStyle w:val="Heading2"/>
        <w:jc w:val="both"/>
        <w:rPr>
          <w:rFonts w:ascii="Times New Roman" w:hAnsi="Times New Roman" w:cs="Times New Roman"/>
          <w:szCs w:val="24"/>
        </w:rPr>
      </w:pPr>
      <w:bookmarkStart w:id="79" w:name="_Toc238825701"/>
      <w:r w:rsidRPr="00A76D0B">
        <w:rPr>
          <w:rFonts w:ascii="Times New Roman" w:hAnsi="Times New Roman" w:cs="Times New Roman"/>
          <w:szCs w:val="24"/>
        </w:rPr>
        <w:t xml:space="preserve">Whole </w:t>
      </w:r>
      <w:r w:rsidR="002028BE" w:rsidRPr="00A76D0B">
        <w:rPr>
          <w:rFonts w:ascii="Times New Roman" w:hAnsi="Times New Roman" w:cs="Times New Roman"/>
          <w:szCs w:val="24"/>
        </w:rPr>
        <w:t xml:space="preserve">School </w:t>
      </w:r>
      <w:r w:rsidRPr="00A76D0B">
        <w:rPr>
          <w:rFonts w:ascii="Times New Roman" w:hAnsi="Times New Roman" w:cs="Times New Roman"/>
          <w:szCs w:val="24"/>
        </w:rPr>
        <w:t>approach</w:t>
      </w:r>
      <w:bookmarkEnd w:id="79"/>
      <w:r w:rsidRPr="00A76D0B">
        <w:rPr>
          <w:rFonts w:ascii="Times New Roman" w:hAnsi="Times New Roman" w:cs="Times New Roman"/>
          <w:szCs w:val="24"/>
        </w:rPr>
        <w:t xml:space="preserve"> </w:t>
      </w:r>
    </w:p>
    <w:p w14:paraId="425D241C" w14:textId="77777777" w:rsidR="001D2E72" w:rsidRPr="00A76D0B" w:rsidRDefault="001D2E72" w:rsidP="00A76D0B">
      <w:pPr>
        <w:jc w:val="both"/>
        <w:rPr>
          <w:rFonts w:ascii="Times New Roman" w:hAnsi="Times New Roman" w:cs="Times New Roman"/>
          <w:sz w:val="24"/>
          <w:szCs w:val="24"/>
          <w:highlight w:val="yellow"/>
          <w:lang w:val="en-GB"/>
        </w:rPr>
      </w:pPr>
    </w:p>
    <w:p w14:paraId="59CB8DA8" w14:textId="0B835091"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The </w:t>
      </w:r>
      <w:r w:rsidR="00D5180B" w:rsidRPr="00A76D0B">
        <w:rPr>
          <w:rFonts w:ascii="Times New Roman" w:hAnsi="Times New Roman" w:cs="Times New Roman"/>
          <w:sz w:val="24"/>
          <w:szCs w:val="24"/>
          <w:lang w:val="en-GB"/>
        </w:rPr>
        <w:t>school</w:t>
      </w:r>
      <w:r w:rsidR="002028BE" w:rsidRPr="00A76D0B">
        <w:rPr>
          <w:rFonts w:ascii="Times New Roman" w:hAnsi="Times New Roman" w:cs="Times New Roman"/>
          <w:sz w:val="24"/>
          <w:szCs w:val="24"/>
          <w:lang w:val="en-GB"/>
        </w:rPr>
        <w:t xml:space="preserve"> </w:t>
      </w:r>
      <w:r w:rsidRPr="00A76D0B">
        <w:rPr>
          <w:rFonts w:ascii="Times New Roman" w:hAnsi="Times New Roman" w:cs="Times New Roman"/>
          <w:sz w:val="24"/>
          <w:szCs w:val="24"/>
          <w:lang w:val="en-GB"/>
        </w:rPr>
        <w:t>will maintain a whole-</w:t>
      </w:r>
      <w:r w:rsidR="00D5180B">
        <w:rPr>
          <w:rFonts w:ascii="Times New Roman" w:hAnsi="Times New Roman" w:cs="Times New Roman"/>
          <w:sz w:val="24"/>
          <w:szCs w:val="24"/>
          <w:lang w:val="en-GB"/>
        </w:rPr>
        <w:t>s</w:t>
      </w:r>
      <w:r w:rsidR="002028BE" w:rsidRPr="00A76D0B">
        <w:rPr>
          <w:rFonts w:ascii="Times New Roman" w:hAnsi="Times New Roman" w:cs="Times New Roman"/>
          <w:sz w:val="24"/>
          <w:szCs w:val="24"/>
          <w:lang w:val="en-GB"/>
        </w:rPr>
        <w:t xml:space="preserve">chool </w:t>
      </w:r>
      <w:r w:rsidRPr="00A76D0B">
        <w:rPr>
          <w:rFonts w:ascii="Times New Roman" w:hAnsi="Times New Roman" w:cs="Times New Roman"/>
          <w:sz w:val="24"/>
          <w:szCs w:val="24"/>
          <w:lang w:val="en-GB"/>
        </w:rPr>
        <w:t>approach to preventing and responding to child-on-child abuse by:</w:t>
      </w:r>
    </w:p>
    <w:p w14:paraId="6EEEE571" w14:textId="77777777" w:rsidR="001D2E72" w:rsidRPr="00A76D0B" w:rsidRDefault="001D2E72" w:rsidP="00A76D0B">
      <w:pPr>
        <w:jc w:val="both"/>
        <w:rPr>
          <w:rFonts w:ascii="Times New Roman" w:hAnsi="Times New Roman" w:cs="Times New Roman"/>
          <w:sz w:val="24"/>
          <w:szCs w:val="24"/>
          <w:lang w:val="en-GB"/>
        </w:rPr>
      </w:pPr>
    </w:p>
    <w:p w14:paraId="7106481C" w14:textId="3DC20EA3"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providing an age-appropriate preventative curriculum covering healthy relationships, consent, respectful behaviour, online safety and how to seek help;</w:t>
      </w:r>
    </w:p>
    <w:p w14:paraId="19095176" w14:textId="327523AA"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ensuring that staff receive appropriate training to recognise, report and respond to concerns;</w:t>
      </w:r>
    </w:p>
    <w:p w14:paraId="1586D5F1" w14:textId="5F5973EF"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providing children with clear, accessible and trusted routes for reporting concerns;</w:t>
      </w:r>
    </w:p>
    <w:p w14:paraId="70CA2942" w14:textId="68C23D79"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challenging inappropriate, abusive, misogynistic and misandrist behaviour;</w:t>
      </w:r>
    </w:p>
    <w:p w14:paraId="169DB759" w14:textId="3A3F0C03"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completing prompt and proportionate risk assessments and safety and support plans;</w:t>
      </w:r>
    </w:p>
    <w:p w14:paraId="3B8F9A3D" w14:textId="24E5B5E9"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monitoring patterns, trends, locations and times where concerns are more likely to arise;</w:t>
      </w:r>
    </w:p>
    <w:p w14:paraId="0F1CE5E3" w14:textId="27CAEE8E"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sharing relevant safeguarding information and emerging local trends with safeguarding partners, where appropriate; and</w:t>
      </w:r>
    </w:p>
    <w:p w14:paraId="62ABF321" w14:textId="0065F278" w:rsidR="001D2E72" w:rsidRPr="00A76D0B" w:rsidRDefault="001D2E72" w:rsidP="00D14622">
      <w:pPr>
        <w:pStyle w:val="ListParagraph"/>
        <w:numPr>
          <w:ilvl w:val="0"/>
          <w:numId w:val="14"/>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using incidents and pupil voice to review the curriculum, behaviour systems, staff training and the </w:t>
      </w:r>
      <w:r w:rsidR="00D5180B" w:rsidRPr="00A76D0B">
        <w:rPr>
          <w:rFonts w:ascii="Times New Roman" w:hAnsi="Times New Roman" w:cs="Times New Roman"/>
          <w:sz w:val="24"/>
          <w:szCs w:val="24"/>
          <w:lang w:val="en-GB"/>
        </w:rPr>
        <w:t>school’s</w:t>
      </w:r>
      <w:r w:rsidRPr="00A76D0B">
        <w:rPr>
          <w:rFonts w:ascii="Times New Roman" w:hAnsi="Times New Roman" w:cs="Times New Roman"/>
          <w:sz w:val="24"/>
          <w:szCs w:val="24"/>
          <w:lang w:val="en-GB"/>
        </w:rPr>
        <w:t xml:space="preserve"> physical and online environments.</w:t>
      </w:r>
    </w:p>
    <w:p w14:paraId="799B25A2" w14:textId="77777777" w:rsidR="001D2E72" w:rsidRPr="0032201A" w:rsidRDefault="001D2E72" w:rsidP="00BE1C9D">
      <w:pPr>
        <w:rPr>
          <w:rFonts w:cs="Arial"/>
          <w:lang w:val="en-GB"/>
        </w:rPr>
      </w:pPr>
    </w:p>
    <w:p w14:paraId="2E2F4F18" w14:textId="77777777" w:rsidR="006D4891" w:rsidRPr="0032201A" w:rsidRDefault="006D4891" w:rsidP="00BE1C9D">
      <w:pPr>
        <w:rPr>
          <w:rFonts w:cs="Arial"/>
          <w:b/>
          <w:bCs/>
          <w:lang w:val="en-GB"/>
        </w:rPr>
      </w:pPr>
    </w:p>
    <w:p w14:paraId="4FFFA03A" w14:textId="43F1CC16" w:rsidR="001D2E72" w:rsidRPr="00A76D0B" w:rsidRDefault="001D2E72" w:rsidP="007D6F41">
      <w:pPr>
        <w:pStyle w:val="Heading2"/>
        <w:rPr>
          <w:rFonts w:ascii="Times New Roman" w:hAnsi="Times New Roman" w:cs="Times New Roman"/>
          <w:lang w:val="en-GB"/>
        </w:rPr>
      </w:pPr>
      <w:bookmarkStart w:id="80" w:name="_Toc238825702"/>
      <w:r w:rsidRPr="00A76D0B">
        <w:rPr>
          <w:rFonts w:ascii="Times New Roman" w:hAnsi="Times New Roman" w:cs="Times New Roman"/>
          <w:lang w:val="en-GB"/>
        </w:rPr>
        <w:t>Responding to concerns and reports</w:t>
      </w:r>
      <w:bookmarkEnd w:id="80"/>
    </w:p>
    <w:p w14:paraId="0247C87A" w14:textId="77777777" w:rsidR="001D2E72" w:rsidRPr="0032201A" w:rsidRDefault="001D2E72" w:rsidP="00BE1C9D">
      <w:pPr>
        <w:rPr>
          <w:rFonts w:cs="Arial"/>
          <w:lang w:val="en-GB"/>
        </w:rPr>
      </w:pPr>
    </w:p>
    <w:p w14:paraId="1CB2ABF6" w14:textId="5444BD2E"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All concerns and reports must be shared with the DSL without delay and recorded in accordance with the </w:t>
      </w:r>
      <w:r w:rsidR="00D5180B" w:rsidRPr="00A76D0B">
        <w:rPr>
          <w:rFonts w:ascii="Times New Roman" w:hAnsi="Times New Roman" w:cs="Times New Roman"/>
          <w:sz w:val="24"/>
          <w:szCs w:val="24"/>
          <w:lang w:val="en-GB"/>
        </w:rPr>
        <w:t>school’s</w:t>
      </w:r>
      <w:r w:rsidRPr="00A76D0B">
        <w:rPr>
          <w:rFonts w:ascii="Times New Roman" w:hAnsi="Times New Roman" w:cs="Times New Roman"/>
          <w:sz w:val="24"/>
          <w:szCs w:val="24"/>
          <w:lang w:val="en-GB"/>
        </w:rPr>
        <w:t xml:space="preserve"> safeguarding procedures.</w:t>
      </w:r>
    </w:p>
    <w:p w14:paraId="0CB5FD30" w14:textId="77777777" w:rsidR="001D2E72" w:rsidRPr="00A76D0B" w:rsidRDefault="001D2E72" w:rsidP="00A76D0B">
      <w:pPr>
        <w:jc w:val="both"/>
        <w:rPr>
          <w:rFonts w:ascii="Times New Roman" w:hAnsi="Times New Roman" w:cs="Times New Roman"/>
          <w:sz w:val="24"/>
          <w:szCs w:val="24"/>
          <w:lang w:val="en-GB"/>
        </w:rPr>
      </w:pPr>
    </w:p>
    <w:p w14:paraId="0D7BBC82" w14:textId="77777777"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The DSL will determine what immediate action is required and whether advice should first be sought from children’s social care or the police. Staff should use only limited and open questions necessary to clarify what has been reported. They must not undertake an investigation or routinely seek written statements from the children involved where this may interfere with a statutory investigation.</w:t>
      </w:r>
    </w:p>
    <w:p w14:paraId="5EFB8D48" w14:textId="77777777" w:rsidR="001D2E72" w:rsidRPr="00A76D0B" w:rsidRDefault="001D2E72" w:rsidP="00A76D0B">
      <w:pPr>
        <w:jc w:val="both"/>
        <w:rPr>
          <w:rFonts w:ascii="Times New Roman" w:hAnsi="Times New Roman" w:cs="Times New Roman"/>
          <w:sz w:val="24"/>
          <w:szCs w:val="24"/>
          <w:lang w:val="en-GB"/>
        </w:rPr>
      </w:pPr>
    </w:p>
    <w:p w14:paraId="77615D15" w14:textId="4D0BD1FF"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The </w:t>
      </w:r>
      <w:r w:rsidR="00D5180B" w:rsidRPr="00A76D0B">
        <w:rPr>
          <w:rFonts w:ascii="Times New Roman" w:hAnsi="Times New Roman" w:cs="Times New Roman"/>
          <w:sz w:val="24"/>
          <w:szCs w:val="24"/>
          <w:lang w:val="en-GB"/>
        </w:rPr>
        <w:t>school</w:t>
      </w:r>
      <w:r w:rsidR="002028BE" w:rsidRPr="00A76D0B">
        <w:rPr>
          <w:rFonts w:ascii="Times New Roman" w:hAnsi="Times New Roman" w:cs="Times New Roman"/>
          <w:sz w:val="24"/>
          <w:szCs w:val="24"/>
          <w:lang w:val="en-GB"/>
        </w:rPr>
        <w:t xml:space="preserve"> </w:t>
      </w:r>
      <w:r w:rsidRPr="00A76D0B">
        <w:rPr>
          <w:rFonts w:ascii="Times New Roman" w:hAnsi="Times New Roman" w:cs="Times New Roman"/>
          <w:sz w:val="24"/>
          <w:szCs w:val="24"/>
          <w:lang w:val="en-GB"/>
        </w:rPr>
        <w:t>will give immediate safeguarding consideration to:</w:t>
      </w:r>
    </w:p>
    <w:p w14:paraId="6D3CF379" w14:textId="201BD6BC" w:rsidR="001D2E72" w:rsidRPr="00A76D0B" w:rsidRDefault="001D2E72" w:rsidP="00D14622">
      <w:pPr>
        <w:pStyle w:val="ListParagraph"/>
        <w:numPr>
          <w:ilvl w:val="0"/>
          <w:numId w:val="15"/>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the child who may have experienced harm;</w:t>
      </w:r>
    </w:p>
    <w:p w14:paraId="56556B1B" w14:textId="78217926" w:rsidR="001D2E72" w:rsidRPr="00A76D0B" w:rsidRDefault="001D2E72" w:rsidP="00D14622">
      <w:pPr>
        <w:pStyle w:val="ListParagraph"/>
        <w:numPr>
          <w:ilvl w:val="0"/>
          <w:numId w:val="15"/>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the child alleged to have displayed the harmful behaviour;</w:t>
      </w:r>
    </w:p>
    <w:p w14:paraId="25FAD848" w14:textId="332A24BE" w:rsidR="001D2E72" w:rsidRPr="00A76D0B" w:rsidRDefault="001D2E72" w:rsidP="00D14622">
      <w:pPr>
        <w:pStyle w:val="ListParagraph"/>
        <w:numPr>
          <w:ilvl w:val="0"/>
          <w:numId w:val="15"/>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any other children directly involved; and</w:t>
      </w:r>
    </w:p>
    <w:p w14:paraId="23480418" w14:textId="412F10A3" w:rsidR="001D2E72" w:rsidRPr="00A76D0B" w:rsidRDefault="001D2E72" w:rsidP="00D14622">
      <w:pPr>
        <w:pStyle w:val="ListParagraph"/>
        <w:numPr>
          <w:ilvl w:val="0"/>
          <w:numId w:val="15"/>
        </w:num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any risk to the wider pupil body.</w:t>
      </w:r>
    </w:p>
    <w:p w14:paraId="1CD1E091" w14:textId="77777777" w:rsidR="001D2E72" w:rsidRPr="00A76D0B" w:rsidRDefault="001D2E72" w:rsidP="00A76D0B">
      <w:pPr>
        <w:jc w:val="both"/>
        <w:rPr>
          <w:rFonts w:ascii="Times New Roman" w:hAnsi="Times New Roman" w:cs="Times New Roman"/>
          <w:sz w:val="24"/>
          <w:szCs w:val="24"/>
          <w:lang w:val="en-GB"/>
        </w:rPr>
      </w:pPr>
    </w:p>
    <w:p w14:paraId="3AA0D7F8" w14:textId="77777777"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 proportionate risk assessment and safety and support plan will be developed where appropriate. This may include changes to supervision, timetables, movement around the site, seating, transport or other arrangements required to keep children safe.</w:t>
      </w:r>
    </w:p>
    <w:p w14:paraId="478A0EE6" w14:textId="77777777" w:rsidR="001D2E72" w:rsidRPr="00A76D0B" w:rsidRDefault="001D2E72" w:rsidP="00A76D0B">
      <w:pPr>
        <w:jc w:val="both"/>
        <w:rPr>
          <w:rFonts w:ascii="Times New Roman" w:hAnsi="Times New Roman" w:cs="Times New Roman"/>
          <w:sz w:val="24"/>
          <w:szCs w:val="24"/>
          <w:lang w:val="en-GB"/>
        </w:rPr>
      </w:pPr>
    </w:p>
    <w:p w14:paraId="166A642D" w14:textId="77777777"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lastRenderedPageBreak/>
        <w:t>Parents and carers will normally be informed and involved unless doing so may place a child or another person at increased risk, compromise an investigation or otherwise be contrary to the child’s welfare.</w:t>
      </w:r>
    </w:p>
    <w:p w14:paraId="0A91C4EE" w14:textId="77777777" w:rsidR="001D2E72" w:rsidRPr="0032201A" w:rsidRDefault="001D2E72" w:rsidP="00BE1C9D">
      <w:pPr>
        <w:rPr>
          <w:rFonts w:cs="Arial"/>
          <w:lang w:val="en-GB"/>
        </w:rPr>
      </w:pPr>
    </w:p>
    <w:p w14:paraId="153C82E1" w14:textId="77777777"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Appropriate support will be provided to the child who has experienced harm and to the child alleged to have displayed the harmful behaviour. Children who display harmful behaviour may themselves have experienced abuse, neglect, exploitation or trauma and may require safeguarding intervention.</w:t>
      </w:r>
    </w:p>
    <w:p w14:paraId="4D75AFDA" w14:textId="77777777" w:rsidR="001D2E72" w:rsidRPr="00A76D0B" w:rsidRDefault="001D2E72" w:rsidP="00A76D0B">
      <w:pPr>
        <w:jc w:val="both"/>
        <w:rPr>
          <w:rFonts w:ascii="Times New Roman" w:hAnsi="Times New Roman" w:cs="Times New Roman"/>
          <w:sz w:val="24"/>
          <w:szCs w:val="24"/>
          <w:lang w:val="en-GB"/>
        </w:rPr>
      </w:pPr>
    </w:p>
    <w:p w14:paraId="36E82E4A" w14:textId="77777777" w:rsidR="001D2E72" w:rsidRPr="00A76D0B" w:rsidRDefault="001D2E72"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Mediation, restorative work or direct contact between the children will not be used where it may place pressure on, blame or retraumatise a child. Any such work will only be considered following a careful assessment of risk, suitability and the wishes and welfare of the child who has experienced harm.</w:t>
      </w:r>
    </w:p>
    <w:p w14:paraId="04449C89" w14:textId="77777777" w:rsidR="001D2E72" w:rsidRPr="00A76D0B" w:rsidRDefault="001D2E72" w:rsidP="00A76D0B">
      <w:pPr>
        <w:jc w:val="both"/>
        <w:rPr>
          <w:rFonts w:ascii="Times New Roman" w:hAnsi="Times New Roman" w:cs="Times New Roman"/>
          <w:sz w:val="24"/>
          <w:szCs w:val="24"/>
          <w:lang w:val="en-GB"/>
        </w:rPr>
      </w:pPr>
    </w:p>
    <w:p w14:paraId="342902B9" w14:textId="5735EA77" w:rsidR="001D2E72" w:rsidRPr="00A76D0B" w:rsidRDefault="001D2E72" w:rsidP="00A76D0B">
      <w:pPr>
        <w:jc w:val="both"/>
        <w:rPr>
          <w:rFonts w:ascii="Times New Roman" w:hAnsi="Times New Roman" w:cs="Times New Roman"/>
          <w:sz w:val="24"/>
          <w:szCs w:val="24"/>
          <w:highlight w:val="yellow"/>
          <w:lang w:val="en-GB"/>
        </w:rPr>
      </w:pPr>
      <w:r w:rsidRPr="00A76D0B">
        <w:rPr>
          <w:rFonts w:ascii="Times New Roman" w:hAnsi="Times New Roman" w:cs="Times New Roman"/>
          <w:sz w:val="24"/>
          <w:szCs w:val="24"/>
          <w:lang w:val="en-GB"/>
        </w:rPr>
        <w:t>Safety and support arrangements will be reviewed for as long as safeguarding risks or support needs remain. The decision to close a safeguarding concern will be made professionally by the DSL, based on the available evidence, the level of risk and the effectiveness of the support in place. Closure will not depend on both children agreeing that the matter has been resolved.</w:t>
      </w:r>
    </w:p>
    <w:p w14:paraId="3F804CD1" w14:textId="77777777" w:rsidR="001D2E72" w:rsidRPr="007835E7" w:rsidRDefault="001D2E72" w:rsidP="00BE1C9D">
      <w:pPr>
        <w:widowControl/>
        <w:autoSpaceDE/>
        <w:autoSpaceDN/>
        <w:rPr>
          <w:rFonts w:cs="Arial"/>
          <w:highlight w:val="cyan"/>
          <w:lang w:val="en-GB"/>
        </w:rPr>
      </w:pPr>
    </w:p>
    <w:p w14:paraId="719D5D8A" w14:textId="77777777" w:rsidR="001D2E72" w:rsidRPr="0032201A" w:rsidRDefault="001D2E72" w:rsidP="00BE1C9D">
      <w:pPr>
        <w:widowControl/>
        <w:autoSpaceDE/>
        <w:autoSpaceDN/>
        <w:rPr>
          <w:rFonts w:cs="Arial"/>
          <w:highlight w:val="yellow"/>
          <w:lang w:val="en-GB"/>
        </w:rPr>
      </w:pPr>
    </w:p>
    <w:p w14:paraId="4DD073F6" w14:textId="5DFA9059" w:rsidR="003B4AA9" w:rsidRDefault="003B4AA9" w:rsidP="00A76D0B">
      <w:pPr>
        <w:pStyle w:val="Heading2"/>
        <w:jc w:val="both"/>
        <w:rPr>
          <w:rFonts w:ascii="Times New Roman" w:hAnsi="Times New Roman" w:cs="Times New Roman"/>
          <w:lang w:val="en-GB"/>
        </w:rPr>
      </w:pPr>
      <w:bookmarkStart w:id="81" w:name="_Toc238825703"/>
      <w:r w:rsidRPr="00A76D0B">
        <w:rPr>
          <w:rFonts w:ascii="Times New Roman" w:hAnsi="Times New Roman" w:cs="Times New Roman"/>
          <w:lang w:val="en-GB"/>
        </w:rPr>
        <w:t>Violence Against Women and Girls (VAWG)</w:t>
      </w:r>
      <w:bookmarkEnd w:id="81"/>
    </w:p>
    <w:p w14:paraId="70809FDD" w14:textId="77777777" w:rsidR="00A76D0B" w:rsidRPr="00A76D0B" w:rsidRDefault="00A76D0B" w:rsidP="00A76D0B">
      <w:pPr>
        <w:pStyle w:val="Heading2"/>
        <w:jc w:val="both"/>
        <w:rPr>
          <w:rFonts w:ascii="Times New Roman" w:hAnsi="Times New Roman" w:cs="Times New Roman"/>
          <w:lang w:val="en-GB"/>
        </w:rPr>
      </w:pPr>
    </w:p>
    <w:p w14:paraId="79D0BE3B" w14:textId="3006CD8B" w:rsidR="003B4AA9" w:rsidRPr="00A76D0B" w:rsidRDefault="003B4AA9"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The </w:t>
      </w:r>
      <w:r w:rsidR="00D5180B" w:rsidRPr="00A76D0B">
        <w:rPr>
          <w:rFonts w:ascii="Times New Roman" w:hAnsi="Times New Roman" w:cs="Times New Roman"/>
          <w:sz w:val="24"/>
          <w:szCs w:val="24"/>
          <w:lang w:val="en-GB"/>
        </w:rPr>
        <w:t>school</w:t>
      </w:r>
      <w:r w:rsidRPr="00A76D0B">
        <w:rPr>
          <w:rFonts w:ascii="Times New Roman" w:hAnsi="Times New Roman" w:cs="Times New Roman"/>
          <w:sz w:val="24"/>
          <w:szCs w:val="24"/>
          <w:lang w:val="en-GB"/>
        </w:rPr>
        <w:t xml:space="preserve"> recognises the national focus on preventing Violence Against Women and Girls (VAWG). We understand that attitudes contributing to violence, harassment, misogyny and gender-based abuse can begin during childhood. Through our curriculum, culture, policies and safeguarding practice we will actively promote respect, equality and healthy relationships</w:t>
      </w:r>
      <w:r w:rsidR="00A76D0B" w:rsidRPr="00A76D0B">
        <w:rPr>
          <w:rFonts w:ascii="Times New Roman" w:hAnsi="Times New Roman" w:cs="Times New Roman"/>
          <w:sz w:val="24"/>
          <w:szCs w:val="24"/>
          <w:lang w:val="en-GB"/>
        </w:rPr>
        <w:t>.</w:t>
      </w:r>
    </w:p>
    <w:p w14:paraId="4FC0006A" w14:textId="77777777" w:rsidR="001D2E72" w:rsidRDefault="001D2E72" w:rsidP="00BE1C9D">
      <w:pPr>
        <w:pStyle w:val="Heading2"/>
        <w:rPr>
          <w:rFonts w:cs="Arial"/>
          <w:sz w:val="22"/>
          <w:lang w:val="en-GB"/>
        </w:rPr>
      </w:pPr>
    </w:p>
    <w:p w14:paraId="004EB8FC" w14:textId="77777777" w:rsidR="00CA414E" w:rsidRPr="0032201A" w:rsidRDefault="00CA414E" w:rsidP="00BE1C9D">
      <w:pPr>
        <w:pStyle w:val="Heading2"/>
        <w:rPr>
          <w:rFonts w:cs="Arial"/>
          <w:sz w:val="22"/>
          <w:lang w:val="en-GB"/>
        </w:rPr>
      </w:pPr>
    </w:p>
    <w:p w14:paraId="3EF9CFB1" w14:textId="15A08A1C" w:rsidR="00792764" w:rsidRPr="00A76D0B" w:rsidRDefault="00792764" w:rsidP="00A76D0B">
      <w:pPr>
        <w:pStyle w:val="Heading2"/>
        <w:jc w:val="both"/>
        <w:rPr>
          <w:rFonts w:ascii="Times New Roman" w:hAnsi="Times New Roman" w:cs="Times New Roman"/>
          <w:szCs w:val="24"/>
        </w:rPr>
      </w:pPr>
      <w:bookmarkStart w:id="82" w:name="_Toc47373560"/>
      <w:bookmarkStart w:id="83" w:name="_Toc238717092"/>
      <w:bookmarkStart w:id="84" w:name="_Toc238825704"/>
      <w:r w:rsidRPr="00A76D0B">
        <w:rPr>
          <w:rFonts w:ascii="Times New Roman" w:hAnsi="Times New Roman" w:cs="Times New Roman"/>
          <w:szCs w:val="24"/>
        </w:rPr>
        <w:t xml:space="preserve">Children and the </w:t>
      </w:r>
      <w:r w:rsidR="000B22AE" w:rsidRPr="00A76D0B">
        <w:rPr>
          <w:rFonts w:ascii="Times New Roman" w:hAnsi="Times New Roman" w:cs="Times New Roman"/>
          <w:szCs w:val="24"/>
        </w:rPr>
        <w:t>C</w:t>
      </w:r>
      <w:r w:rsidRPr="00A76D0B">
        <w:rPr>
          <w:rFonts w:ascii="Times New Roman" w:hAnsi="Times New Roman" w:cs="Times New Roman"/>
          <w:szCs w:val="24"/>
        </w:rPr>
        <w:t xml:space="preserve">ourt </w:t>
      </w:r>
      <w:r w:rsidR="000B22AE" w:rsidRPr="00A76D0B">
        <w:rPr>
          <w:rFonts w:ascii="Times New Roman" w:hAnsi="Times New Roman" w:cs="Times New Roman"/>
          <w:szCs w:val="24"/>
        </w:rPr>
        <w:t>S</w:t>
      </w:r>
      <w:r w:rsidRPr="00A76D0B">
        <w:rPr>
          <w:rFonts w:ascii="Times New Roman" w:hAnsi="Times New Roman" w:cs="Times New Roman"/>
          <w:szCs w:val="24"/>
        </w:rPr>
        <w:t>ystem</w:t>
      </w:r>
      <w:bookmarkEnd w:id="82"/>
      <w:bookmarkEnd w:id="83"/>
      <w:bookmarkEnd w:id="84"/>
    </w:p>
    <w:p w14:paraId="10A1952B" w14:textId="77777777" w:rsidR="00792764" w:rsidRPr="00A76D0B" w:rsidRDefault="00792764" w:rsidP="00A76D0B">
      <w:pPr>
        <w:jc w:val="both"/>
        <w:outlineLvl w:val="0"/>
        <w:rPr>
          <w:rFonts w:ascii="Times New Roman" w:hAnsi="Times New Roman" w:cs="Times New Roman"/>
          <w:b/>
          <w:sz w:val="24"/>
          <w:szCs w:val="24"/>
          <w:lang w:val="en-GB"/>
        </w:rPr>
      </w:pPr>
    </w:p>
    <w:p w14:paraId="21E43A43" w14:textId="2E91089B"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Children are sometimes required to give evidence in criminal courts, either for crimes committed against them</w:t>
      </w:r>
      <w:r w:rsidR="00FA1A9B" w:rsidRPr="00A76D0B">
        <w:rPr>
          <w:rFonts w:ascii="Times New Roman" w:hAnsi="Times New Roman" w:cs="Times New Roman"/>
          <w:sz w:val="24"/>
          <w:szCs w:val="24"/>
          <w:lang w:val="en-GB"/>
        </w:rPr>
        <w:t>,</w:t>
      </w:r>
      <w:r w:rsidRPr="00A76D0B">
        <w:rPr>
          <w:rFonts w:ascii="Times New Roman" w:hAnsi="Times New Roman" w:cs="Times New Roman"/>
          <w:sz w:val="24"/>
          <w:szCs w:val="24"/>
          <w:lang w:val="en-GB"/>
        </w:rPr>
        <w:t xml:space="preserve"> or for crimes they have witnessed.  The families of children may also be subject to child arrangements processes through the family court system. </w:t>
      </w:r>
    </w:p>
    <w:p w14:paraId="4B9BD330" w14:textId="77777777" w:rsidR="00792764" w:rsidRPr="00A76D0B" w:rsidRDefault="00792764" w:rsidP="00A76D0B">
      <w:pPr>
        <w:jc w:val="both"/>
        <w:rPr>
          <w:rFonts w:ascii="Times New Roman" w:hAnsi="Times New Roman" w:cs="Times New Roman"/>
          <w:sz w:val="24"/>
          <w:szCs w:val="24"/>
          <w:lang w:val="en-GB"/>
        </w:rPr>
      </w:pPr>
    </w:p>
    <w:p w14:paraId="3401B0C7" w14:textId="2F1BC47D"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We recognise that both circumstances may be stressful for children and appropriate support will be provided in line with local and national guidance.</w:t>
      </w:r>
    </w:p>
    <w:p w14:paraId="3FE7A20D" w14:textId="77777777" w:rsidR="00792764" w:rsidRPr="0032201A" w:rsidRDefault="00792764" w:rsidP="00BE1C9D">
      <w:pPr>
        <w:pStyle w:val="Heading2"/>
        <w:rPr>
          <w:rFonts w:cs="Arial"/>
          <w:sz w:val="22"/>
          <w:lang w:val="en-GB"/>
        </w:rPr>
      </w:pPr>
    </w:p>
    <w:p w14:paraId="3440ABCF" w14:textId="1EE9C5E4" w:rsidR="00792764" w:rsidRPr="00A76D0B" w:rsidRDefault="00792764" w:rsidP="00A76D0B">
      <w:pPr>
        <w:pStyle w:val="Heading2"/>
        <w:jc w:val="both"/>
        <w:rPr>
          <w:rFonts w:ascii="Times New Roman" w:hAnsi="Times New Roman" w:cs="Times New Roman"/>
          <w:szCs w:val="24"/>
        </w:rPr>
      </w:pPr>
      <w:bookmarkStart w:id="85" w:name="_Toc47373561"/>
      <w:bookmarkStart w:id="86" w:name="_Toc238717093"/>
      <w:bookmarkStart w:id="87" w:name="_Toc238825705"/>
      <w:r w:rsidRPr="00A76D0B">
        <w:rPr>
          <w:rFonts w:ascii="Times New Roman" w:hAnsi="Times New Roman" w:cs="Times New Roman"/>
          <w:szCs w:val="24"/>
        </w:rPr>
        <w:t>Child Sexual Exploitation</w:t>
      </w:r>
      <w:bookmarkEnd w:id="85"/>
      <w:bookmarkEnd w:id="86"/>
      <w:bookmarkEnd w:id="87"/>
    </w:p>
    <w:p w14:paraId="300BEAEF" w14:textId="77777777" w:rsidR="00792764" w:rsidRPr="00A76D0B" w:rsidRDefault="00792764" w:rsidP="00A76D0B">
      <w:pPr>
        <w:jc w:val="both"/>
        <w:outlineLvl w:val="0"/>
        <w:rPr>
          <w:rFonts w:ascii="Times New Roman" w:hAnsi="Times New Roman" w:cs="Times New Roman"/>
          <w:b/>
          <w:sz w:val="24"/>
          <w:szCs w:val="24"/>
          <w:lang w:val="en-GB"/>
        </w:rPr>
      </w:pPr>
    </w:p>
    <w:p w14:paraId="20200705" w14:textId="77777777" w:rsidR="00C26C01" w:rsidRPr="00A76D0B" w:rsidRDefault="00C26C01"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Child sexual exploitation is a form of child sexual abuse. It occurs where an individual or group takes advantage of an imbalance of power to coerce, manipulate or deceive a child into sexual activity. This may be in exchange for something the child needs or wants, for the financial advantage or increased status of the perpetrator or facilitator, or through violence or the threat of violence.</w:t>
      </w:r>
    </w:p>
    <w:p w14:paraId="7804097F" w14:textId="77777777" w:rsidR="00C26C01" w:rsidRPr="00A76D0B" w:rsidRDefault="00C26C01" w:rsidP="00A76D0B">
      <w:pPr>
        <w:jc w:val="both"/>
        <w:rPr>
          <w:rFonts w:ascii="Times New Roman" w:hAnsi="Times New Roman" w:cs="Times New Roman"/>
          <w:sz w:val="24"/>
          <w:szCs w:val="24"/>
          <w:lang w:val="en-GB"/>
        </w:rPr>
      </w:pPr>
    </w:p>
    <w:p w14:paraId="07BA1B5E" w14:textId="77777777" w:rsidR="00C26C01" w:rsidRPr="00A76D0B" w:rsidRDefault="00C26C01"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Children may be drawn into exploitation through apparent friendship or affection, gifts, money, drugs, alcohol, accommodation or the promise of status or belonging. Exploitation may occur over time or as a one-off incident and may take place without the child’s immediate knowledge, including through the creation or sharing of images online.</w:t>
      </w:r>
    </w:p>
    <w:p w14:paraId="3828E57C" w14:textId="77777777" w:rsidR="00C26C01" w:rsidRPr="00A76D0B" w:rsidRDefault="00C26C01" w:rsidP="00A76D0B">
      <w:pPr>
        <w:jc w:val="both"/>
        <w:rPr>
          <w:rFonts w:ascii="Times New Roman" w:hAnsi="Times New Roman" w:cs="Times New Roman"/>
          <w:sz w:val="24"/>
          <w:szCs w:val="24"/>
          <w:lang w:val="en-GB"/>
        </w:rPr>
      </w:pPr>
    </w:p>
    <w:p w14:paraId="09B8A2BE" w14:textId="240D9564" w:rsidR="00C26C01" w:rsidRPr="00A76D0B" w:rsidRDefault="00C26C01"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Children cannot consent to their own exploitation. A child may not recognise that they are being exploited, may believe they are in a genuine relationship, or may be criminalised for actions </w:t>
      </w:r>
      <w:r w:rsidRPr="00A76D0B">
        <w:rPr>
          <w:rFonts w:ascii="Times New Roman" w:hAnsi="Times New Roman" w:cs="Times New Roman"/>
          <w:sz w:val="24"/>
          <w:szCs w:val="24"/>
          <w:lang w:val="en-GB"/>
        </w:rPr>
        <w:lastRenderedPageBreak/>
        <w:t>undertaken under coercion.</w:t>
      </w:r>
    </w:p>
    <w:p w14:paraId="43A4BE70" w14:textId="77777777" w:rsidR="00C26C01" w:rsidRPr="0032201A" w:rsidRDefault="00C26C01" w:rsidP="00BE1C9D">
      <w:pPr>
        <w:rPr>
          <w:rFonts w:cs="Arial"/>
          <w:lang w:val="en-GB"/>
        </w:rPr>
      </w:pPr>
    </w:p>
    <w:p w14:paraId="0B481257" w14:textId="13F89CD1" w:rsidR="00C26C01" w:rsidRPr="00A76D0B" w:rsidRDefault="00C26C01"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Exploitation may be committed or facilitated by an individual, organised network or gang. It may also involve trafficking or constitute modern slavery and may require consideration of a referral through the National Referral Mechanism.</w:t>
      </w:r>
    </w:p>
    <w:p w14:paraId="5BD1DAB8" w14:textId="77777777" w:rsidR="00C26C01" w:rsidRPr="00A76D0B" w:rsidRDefault="00C26C01" w:rsidP="00A76D0B">
      <w:pPr>
        <w:jc w:val="both"/>
        <w:rPr>
          <w:rFonts w:ascii="Times New Roman" w:hAnsi="Times New Roman" w:cs="Times New Roman"/>
          <w:sz w:val="24"/>
          <w:szCs w:val="24"/>
          <w:lang w:val="en-GB"/>
        </w:rPr>
      </w:pPr>
    </w:p>
    <w:p w14:paraId="66F459BC" w14:textId="222AB797" w:rsidR="00C26C01" w:rsidRPr="00A76D0B" w:rsidRDefault="00C26C01"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We include the risks of child sexual exploitation within the PSHE and RSE curriculum.</w:t>
      </w:r>
    </w:p>
    <w:p w14:paraId="4902B68D" w14:textId="67D0F0A0" w:rsidR="00792943" w:rsidRPr="00A76D0B" w:rsidRDefault="00C26C01"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All staff are made aware of the indicators of child sexual exploitation and must report any concerns immediately to the DSL.</w:t>
      </w:r>
    </w:p>
    <w:p w14:paraId="6DF16307" w14:textId="77777777" w:rsidR="00792943" w:rsidRPr="0032201A" w:rsidRDefault="00792943" w:rsidP="00BE1C9D">
      <w:pPr>
        <w:rPr>
          <w:rFonts w:cs="Arial"/>
          <w:b/>
          <w:lang w:val="en-GB"/>
        </w:rPr>
      </w:pPr>
    </w:p>
    <w:p w14:paraId="70520E03" w14:textId="77777777" w:rsidR="00C9318C" w:rsidRPr="0032201A" w:rsidRDefault="00C9318C" w:rsidP="00BE1C9D">
      <w:pPr>
        <w:pStyle w:val="Heading2"/>
        <w:rPr>
          <w:rFonts w:cs="Arial"/>
          <w:sz w:val="22"/>
          <w:lang w:val="en-GB"/>
        </w:rPr>
      </w:pPr>
      <w:bookmarkStart w:id="88" w:name="_Toc47373562"/>
    </w:p>
    <w:p w14:paraId="36CF8233" w14:textId="39D4B868" w:rsidR="00792764" w:rsidRPr="00A76D0B" w:rsidRDefault="00C26C01" w:rsidP="00A76D0B">
      <w:pPr>
        <w:pStyle w:val="Heading2"/>
        <w:jc w:val="both"/>
        <w:rPr>
          <w:rFonts w:ascii="Times New Roman" w:hAnsi="Times New Roman" w:cs="Times New Roman"/>
          <w:szCs w:val="24"/>
        </w:rPr>
      </w:pPr>
      <w:bookmarkStart w:id="89" w:name="_Toc238717094"/>
      <w:bookmarkStart w:id="90" w:name="_Toc238825706"/>
      <w:bookmarkEnd w:id="88"/>
      <w:proofErr w:type="spellStart"/>
      <w:r w:rsidRPr="00A76D0B">
        <w:rPr>
          <w:rFonts w:ascii="Times New Roman" w:hAnsi="Times New Roman" w:cs="Times New Roman"/>
          <w:szCs w:val="24"/>
        </w:rPr>
        <w:t>Honour</w:t>
      </w:r>
      <w:proofErr w:type="spellEnd"/>
      <w:r w:rsidRPr="00A76D0B">
        <w:rPr>
          <w:rFonts w:ascii="Times New Roman" w:hAnsi="Times New Roman" w:cs="Times New Roman"/>
          <w:szCs w:val="24"/>
        </w:rPr>
        <w:t xml:space="preserve"> and </w:t>
      </w:r>
      <w:r w:rsidR="000B22AE" w:rsidRPr="00A76D0B">
        <w:rPr>
          <w:rFonts w:ascii="Times New Roman" w:hAnsi="Times New Roman" w:cs="Times New Roman"/>
          <w:szCs w:val="24"/>
        </w:rPr>
        <w:t>F</w:t>
      </w:r>
      <w:r w:rsidRPr="00A76D0B">
        <w:rPr>
          <w:rFonts w:ascii="Times New Roman" w:hAnsi="Times New Roman" w:cs="Times New Roman"/>
          <w:szCs w:val="24"/>
        </w:rPr>
        <w:t>aith-</w:t>
      </w:r>
      <w:r w:rsidR="000B22AE" w:rsidRPr="00A76D0B">
        <w:rPr>
          <w:rFonts w:ascii="Times New Roman" w:hAnsi="Times New Roman" w:cs="Times New Roman"/>
          <w:szCs w:val="24"/>
        </w:rPr>
        <w:t>B</w:t>
      </w:r>
      <w:r w:rsidRPr="00A76D0B">
        <w:rPr>
          <w:rFonts w:ascii="Times New Roman" w:hAnsi="Times New Roman" w:cs="Times New Roman"/>
          <w:szCs w:val="24"/>
        </w:rPr>
        <w:t xml:space="preserve">ased </w:t>
      </w:r>
      <w:r w:rsidR="000B22AE" w:rsidRPr="00A76D0B">
        <w:rPr>
          <w:rFonts w:ascii="Times New Roman" w:hAnsi="Times New Roman" w:cs="Times New Roman"/>
          <w:szCs w:val="24"/>
        </w:rPr>
        <w:t>A</w:t>
      </w:r>
      <w:r w:rsidRPr="00A76D0B">
        <w:rPr>
          <w:rFonts w:ascii="Times New Roman" w:hAnsi="Times New Roman" w:cs="Times New Roman"/>
          <w:szCs w:val="24"/>
        </w:rPr>
        <w:t>buse</w:t>
      </w:r>
      <w:bookmarkEnd w:id="89"/>
      <w:r w:rsidR="00C31942" w:rsidRPr="00A76D0B">
        <w:rPr>
          <w:rFonts w:ascii="Times New Roman" w:hAnsi="Times New Roman" w:cs="Times New Roman"/>
          <w:szCs w:val="24"/>
        </w:rPr>
        <w:t xml:space="preserve"> (HBA)</w:t>
      </w:r>
      <w:bookmarkEnd w:id="90"/>
    </w:p>
    <w:p w14:paraId="51C2BC43" w14:textId="77777777" w:rsidR="00792764" w:rsidRPr="00A76D0B" w:rsidRDefault="00792764" w:rsidP="00A76D0B">
      <w:pPr>
        <w:jc w:val="both"/>
        <w:outlineLvl w:val="0"/>
        <w:rPr>
          <w:rFonts w:ascii="Times New Roman" w:hAnsi="Times New Roman" w:cs="Times New Roman"/>
          <w:b/>
          <w:sz w:val="24"/>
          <w:szCs w:val="24"/>
          <w:lang w:val="en-GB"/>
        </w:rPr>
      </w:pPr>
    </w:p>
    <w:p w14:paraId="36BD3919" w14:textId="005F7786"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‘Honour-based’ </w:t>
      </w:r>
      <w:r w:rsidR="004B4C03" w:rsidRPr="00A76D0B">
        <w:rPr>
          <w:rFonts w:ascii="Times New Roman" w:hAnsi="Times New Roman" w:cs="Times New Roman"/>
          <w:sz w:val="24"/>
          <w:szCs w:val="24"/>
          <w:lang w:val="en-GB"/>
        </w:rPr>
        <w:t>a</w:t>
      </w:r>
      <w:r w:rsidRPr="00A76D0B">
        <w:rPr>
          <w:rFonts w:ascii="Times New Roman" w:hAnsi="Times New Roman" w:cs="Times New Roman"/>
          <w:sz w:val="24"/>
          <w:szCs w:val="24"/>
          <w:lang w:val="en-GB"/>
        </w:rPr>
        <w:t>buse (HBA) encompasses crimes which have been committed to protect or defend the honour of the family and/or the community, including Female Genital Mutilation (FGM), forced marriage, and practices such as breast ironing.  All forms of HBV are abuse.</w:t>
      </w:r>
    </w:p>
    <w:p w14:paraId="144436FF" w14:textId="77777777" w:rsidR="00792764" w:rsidRPr="00A76D0B" w:rsidRDefault="00792764" w:rsidP="00A76D0B">
      <w:pPr>
        <w:jc w:val="both"/>
        <w:rPr>
          <w:rFonts w:ascii="Times New Roman" w:hAnsi="Times New Roman" w:cs="Times New Roman"/>
          <w:sz w:val="24"/>
          <w:szCs w:val="24"/>
          <w:lang w:val="en-GB"/>
        </w:rPr>
      </w:pPr>
    </w:p>
    <w:p w14:paraId="17FE8FFC" w14:textId="77777777"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 forced marriage is a marriage in which a female (and sometimes a male) does not consent to the marriage but is coerced into it. Coercion may include physical, psychological, financial, sexual and emotional pressure. It may also involve physical or sexual violence and abuse.  In England and Wales, the practice is a criminal offence under the Anti-Social Behaviour, Crime and Policing Act 2014.</w:t>
      </w:r>
    </w:p>
    <w:p w14:paraId="1BE664A1" w14:textId="77777777" w:rsidR="00792764" w:rsidRPr="00A76D0B" w:rsidRDefault="00792764" w:rsidP="00A76D0B">
      <w:pPr>
        <w:jc w:val="both"/>
        <w:rPr>
          <w:rFonts w:ascii="Times New Roman" w:hAnsi="Times New Roman" w:cs="Times New Roman"/>
          <w:sz w:val="24"/>
          <w:szCs w:val="24"/>
          <w:lang w:val="en-GB"/>
        </w:rPr>
      </w:pPr>
    </w:p>
    <w:p w14:paraId="70AF4329" w14:textId="77777777"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 forced marriage is not the same as an arranged marriage. In an arranged marriage, which is common in several cultures, the families of both spouses take a leading role in arranging the marriage but the choice of whether or not to accept the arrangement remains with the prospective spouses.</w:t>
      </w:r>
    </w:p>
    <w:p w14:paraId="0EB07176" w14:textId="77777777" w:rsidR="00792764" w:rsidRPr="00A76D0B" w:rsidRDefault="00792764" w:rsidP="00A76D0B">
      <w:pPr>
        <w:jc w:val="both"/>
        <w:rPr>
          <w:rFonts w:ascii="Times New Roman" w:hAnsi="Times New Roman" w:cs="Times New Roman"/>
          <w:sz w:val="24"/>
          <w:szCs w:val="24"/>
          <w:lang w:val="en-GB"/>
        </w:rPr>
      </w:pPr>
    </w:p>
    <w:p w14:paraId="21FD6F32" w14:textId="14BA6265"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Children may be married at a very young age, and well below the age of consent in England. </w:t>
      </w:r>
      <w:r w:rsidR="006D2A1F" w:rsidRPr="00A76D0B">
        <w:rPr>
          <w:rFonts w:ascii="Times New Roman" w:hAnsi="Times New Roman" w:cs="Times New Roman"/>
          <w:sz w:val="24"/>
          <w:szCs w:val="24"/>
          <w:lang w:val="en-GB"/>
        </w:rPr>
        <w:t>Staff will</w:t>
      </w:r>
      <w:r w:rsidR="00EE32FB" w:rsidRPr="00A76D0B">
        <w:rPr>
          <w:rFonts w:ascii="Times New Roman" w:hAnsi="Times New Roman" w:cs="Times New Roman"/>
          <w:sz w:val="24"/>
          <w:szCs w:val="24"/>
          <w:lang w:val="en-GB"/>
        </w:rPr>
        <w:t xml:space="preserve"> </w:t>
      </w:r>
      <w:r w:rsidRPr="00A76D0B">
        <w:rPr>
          <w:rFonts w:ascii="Times New Roman" w:hAnsi="Times New Roman" w:cs="Times New Roman"/>
          <w:sz w:val="24"/>
          <w:szCs w:val="24"/>
          <w:lang w:val="en-GB"/>
        </w:rPr>
        <w:t>receive training and should be particularly alert to suspicions or concerns raised by a pupil about being taken abroad and not being allowed to return to England.</w:t>
      </w:r>
    </w:p>
    <w:p w14:paraId="5E0C87E9" w14:textId="77777777" w:rsidR="00792764" w:rsidRPr="0032201A" w:rsidRDefault="00792764" w:rsidP="00BE1C9D">
      <w:pPr>
        <w:rPr>
          <w:rFonts w:cs="Arial"/>
          <w:lang w:val="en-GB"/>
        </w:rPr>
      </w:pPr>
    </w:p>
    <w:p w14:paraId="302FEF4A" w14:textId="4D5D6993" w:rsidR="00541061" w:rsidRPr="0032201A" w:rsidRDefault="00541061" w:rsidP="00BE1C9D">
      <w:pPr>
        <w:widowControl/>
        <w:autoSpaceDE/>
        <w:autoSpaceDN/>
        <w:rPr>
          <w:rFonts w:eastAsia="Calibri" w:cs="Arial"/>
          <w:b/>
          <w:bCs/>
          <w:lang w:val="en-GB"/>
        </w:rPr>
      </w:pPr>
      <w:bookmarkStart w:id="91" w:name="_Toc47373563"/>
    </w:p>
    <w:p w14:paraId="21C6EECE" w14:textId="39C2090D" w:rsidR="00792764" w:rsidRPr="00A76D0B" w:rsidRDefault="00792764" w:rsidP="00A76D0B">
      <w:pPr>
        <w:pStyle w:val="Heading2"/>
        <w:jc w:val="both"/>
        <w:rPr>
          <w:rFonts w:ascii="Times New Roman" w:hAnsi="Times New Roman" w:cs="Times New Roman"/>
          <w:szCs w:val="24"/>
        </w:rPr>
      </w:pPr>
      <w:bookmarkStart w:id="92" w:name="_Toc238717095"/>
      <w:bookmarkStart w:id="93" w:name="_Toc238825707"/>
      <w:r w:rsidRPr="00A76D0B">
        <w:rPr>
          <w:rFonts w:ascii="Times New Roman" w:hAnsi="Times New Roman" w:cs="Times New Roman"/>
          <w:szCs w:val="24"/>
        </w:rPr>
        <w:t>Female Genital Mutilation (FGM)</w:t>
      </w:r>
      <w:bookmarkEnd w:id="91"/>
      <w:bookmarkEnd w:id="92"/>
      <w:bookmarkEnd w:id="93"/>
    </w:p>
    <w:p w14:paraId="67C423A9" w14:textId="77777777" w:rsidR="00792764" w:rsidRPr="00A76D0B" w:rsidRDefault="00792764" w:rsidP="00A76D0B">
      <w:pPr>
        <w:jc w:val="both"/>
        <w:outlineLvl w:val="0"/>
        <w:rPr>
          <w:rFonts w:ascii="Times New Roman" w:hAnsi="Times New Roman" w:cs="Times New Roman"/>
          <w:b/>
          <w:bCs/>
          <w:sz w:val="24"/>
          <w:szCs w:val="24"/>
          <w:lang w:val="en-GB"/>
        </w:rPr>
      </w:pPr>
    </w:p>
    <w:p w14:paraId="6A98E787" w14:textId="77777777"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FGM is the collective name given to a range of procedures involving the partial or total removal of external female genitalia for non-medical reasons. In England, Wales and Northern Ireland, the practice is a criminal offence under the Female Genital Mutilation Act 2003. The practice can cause intense pain and distress and long-term health consequences, including difficulties in childbirth.</w:t>
      </w:r>
    </w:p>
    <w:p w14:paraId="06F71DC8" w14:textId="77777777" w:rsidR="00792764" w:rsidRPr="00A76D0B" w:rsidRDefault="00792764" w:rsidP="00A76D0B">
      <w:pPr>
        <w:jc w:val="both"/>
        <w:rPr>
          <w:rFonts w:ascii="Times New Roman" w:hAnsi="Times New Roman" w:cs="Times New Roman"/>
          <w:sz w:val="24"/>
          <w:szCs w:val="24"/>
          <w:lang w:val="en-GB"/>
        </w:rPr>
      </w:pPr>
    </w:p>
    <w:p w14:paraId="513E3F2C" w14:textId="72631551" w:rsidR="00792764" w:rsidRPr="00A76D0B" w:rsidRDefault="00792764"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FGM is carried out on girls of any age, from young babies to older teenagers and adult women, so </w:t>
      </w:r>
      <w:r w:rsidR="002028BE" w:rsidRPr="00A76D0B">
        <w:rPr>
          <w:rFonts w:ascii="Times New Roman" w:hAnsi="Times New Roman" w:cs="Times New Roman"/>
          <w:sz w:val="24"/>
          <w:szCs w:val="24"/>
          <w:lang w:val="en-GB"/>
        </w:rPr>
        <w:t xml:space="preserve">School </w:t>
      </w:r>
      <w:r w:rsidRPr="00A76D0B">
        <w:rPr>
          <w:rFonts w:ascii="Times New Roman" w:hAnsi="Times New Roman" w:cs="Times New Roman"/>
          <w:sz w:val="24"/>
          <w:szCs w:val="24"/>
          <w:lang w:val="en-GB"/>
        </w:rPr>
        <w:t>staff are trained to be aware of risk indicators. Many such procedures are carried out abroad and staff should be particularly alert to suspicions or concerns expressed by a female pupil about going on a long holiday during the summer vacation period.</w:t>
      </w:r>
    </w:p>
    <w:p w14:paraId="5C0A59B1" w14:textId="77777777" w:rsidR="00792764" w:rsidRPr="00A76D0B" w:rsidRDefault="00792764" w:rsidP="00A76D0B">
      <w:pPr>
        <w:jc w:val="both"/>
        <w:rPr>
          <w:rFonts w:ascii="Times New Roman" w:hAnsi="Times New Roman" w:cs="Times New Roman"/>
          <w:sz w:val="24"/>
          <w:szCs w:val="24"/>
          <w:lang w:val="en-GB"/>
        </w:rPr>
      </w:pPr>
    </w:p>
    <w:p w14:paraId="141FCBEC" w14:textId="0A2358E1" w:rsidR="00792764" w:rsidRPr="00A76D0B" w:rsidRDefault="0055148D"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rPr>
        <w:t>Teachers are subject to a mandatory reporting duty to the police where, in the course of their professional duties, they discover that an act of FGM appears to have been carried out on a girl under 18. The duty applies to teachers personally and cannot be delegated, although the DSL should provide support and assistance</w:t>
      </w:r>
      <w:r w:rsidR="00792764" w:rsidRPr="00A76D0B">
        <w:rPr>
          <w:rFonts w:ascii="Times New Roman" w:hAnsi="Times New Roman" w:cs="Times New Roman"/>
          <w:sz w:val="24"/>
          <w:szCs w:val="24"/>
          <w:lang w:val="en-GB"/>
        </w:rPr>
        <w:t>.</w:t>
      </w:r>
    </w:p>
    <w:p w14:paraId="22DED070" w14:textId="77777777" w:rsidR="00792764" w:rsidRPr="0032201A" w:rsidRDefault="00792764" w:rsidP="00BE1C9D">
      <w:pPr>
        <w:outlineLvl w:val="0"/>
        <w:rPr>
          <w:rFonts w:cs="Arial"/>
          <w:b/>
          <w:lang w:val="en-GB"/>
        </w:rPr>
      </w:pPr>
    </w:p>
    <w:p w14:paraId="626F4D98" w14:textId="77777777" w:rsidR="00D14607" w:rsidRPr="0032201A" w:rsidRDefault="00D14607" w:rsidP="00BE1C9D">
      <w:pPr>
        <w:pStyle w:val="Heading2"/>
        <w:rPr>
          <w:rFonts w:cs="Arial"/>
          <w:sz w:val="22"/>
          <w:lang w:val="en-GB"/>
        </w:rPr>
      </w:pPr>
      <w:bookmarkStart w:id="94" w:name="_Toc47373564"/>
    </w:p>
    <w:p w14:paraId="58EF18E6" w14:textId="2BE96072" w:rsidR="00792764" w:rsidRPr="00A76D0B" w:rsidRDefault="00792764" w:rsidP="00A76D0B">
      <w:pPr>
        <w:pStyle w:val="Heading2"/>
        <w:jc w:val="both"/>
        <w:rPr>
          <w:rFonts w:ascii="Times New Roman" w:hAnsi="Times New Roman" w:cs="Times New Roman"/>
          <w:szCs w:val="24"/>
        </w:rPr>
      </w:pPr>
      <w:bookmarkStart w:id="95" w:name="_Toc238717096"/>
      <w:bookmarkStart w:id="96" w:name="_Toc238825708"/>
      <w:proofErr w:type="spellStart"/>
      <w:r w:rsidRPr="00A76D0B">
        <w:rPr>
          <w:rFonts w:ascii="Times New Roman" w:hAnsi="Times New Roman" w:cs="Times New Roman"/>
          <w:szCs w:val="24"/>
        </w:rPr>
        <w:lastRenderedPageBreak/>
        <w:t>Radicalisation</w:t>
      </w:r>
      <w:proofErr w:type="spellEnd"/>
      <w:r w:rsidRPr="00A76D0B">
        <w:rPr>
          <w:rFonts w:ascii="Times New Roman" w:hAnsi="Times New Roman" w:cs="Times New Roman"/>
          <w:szCs w:val="24"/>
        </w:rPr>
        <w:t xml:space="preserve"> and Extremism</w:t>
      </w:r>
      <w:bookmarkEnd w:id="94"/>
      <w:bookmarkEnd w:id="95"/>
      <w:bookmarkEnd w:id="96"/>
    </w:p>
    <w:p w14:paraId="624E8492" w14:textId="6048C2B2" w:rsidR="00792764" w:rsidRPr="00A76D0B" w:rsidRDefault="00792764" w:rsidP="00A76D0B">
      <w:pPr>
        <w:jc w:val="both"/>
        <w:outlineLvl w:val="0"/>
        <w:rPr>
          <w:rFonts w:ascii="Times New Roman" w:hAnsi="Times New Roman" w:cs="Times New Roman"/>
          <w:sz w:val="24"/>
          <w:szCs w:val="24"/>
          <w:lang w:val="en-GB"/>
        </w:rPr>
      </w:pPr>
    </w:p>
    <w:p w14:paraId="3714213C" w14:textId="77297FC9" w:rsidR="00483530" w:rsidRPr="00A76D0B" w:rsidRDefault="00483530"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As part of the Counter Terrorism and Security Act 2015, schools have a duty to ‘prevent people being drawn into terrorism’. This has become known as the ‘Prevent Duty’.</w:t>
      </w:r>
    </w:p>
    <w:p w14:paraId="0E182D52" w14:textId="77777777" w:rsidR="00483530" w:rsidRPr="00A76D0B" w:rsidRDefault="00483530" w:rsidP="00A76D0B">
      <w:pPr>
        <w:jc w:val="both"/>
        <w:rPr>
          <w:rFonts w:ascii="Times New Roman" w:hAnsi="Times New Roman" w:cs="Times New Roman"/>
          <w:sz w:val="24"/>
          <w:szCs w:val="24"/>
          <w:lang w:val="en-GB"/>
        </w:rPr>
      </w:pPr>
    </w:p>
    <w:p w14:paraId="1A4BBE16" w14:textId="6DD9E6B3" w:rsidR="00483530" w:rsidRPr="00A76D0B" w:rsidRDefault="00483530"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Where staff are concerned that children and young people are developing extremist views or show signs of becoming radicali</w:t>
      </w:r>
      <w:r w:rsidR="002B3254" w:rsidRPr="00A76D0B">
        <w:rPr>
          <w:rFonts w:ascii="Times New Roman" w:hAnsi="Times New Roman" w:cs="Times New Roman"/>
          <w:sz w:val="24"/>
          <w:szCs w:val="24"/>
          <w:lang w:val="en-GB"/>
        </w:rPr>
        <w:t>s</w:t>
      </w:r>
      <w:r w:rsidRPr="00A76D0B">
        <w:rPr>
          <w:rFonts w:ascii="Times New Roman" w:hAnsi="Times New Roman" w:cs="Times New Roman"/>
          <w:sz w:val="24"/>
          <w:szCs w:val="24"/>
          <w:lang w:val="en-GB"/>
        </w:rPr>
        <w:t xml:space="preserve">ed, they should discuss this with the </w:t>
      </w:r>
      <w:r w:rsidR="00A12149" w:rsidRPr="00A76D0B">
        <w:rPr>
          <w:rFonts w:ascii="Times New Roman" w:hAnsi="Times New Roman" w:cs="Times New Roman"/>
          <w:sz w:val="24"/>
          <w:szCs w:val="24"/>
          <w:lang w:val="en-GB"/>
        </w:rPr>
        <w:t>DSL</w:t>
      </w:r>
      <w:r w:rsidR="00A76D0B">
        <w:rPr>
          <w:rFonts w:ascii="Times New Roman" w:hAnsi="Times New Roman" w:cs="Times New Roman"/>
          <w:sz w:val="24"/>
          <w:szCs w:val="24"/>
          <w:lang w:val="en-GB"/>
        </w:rPr>
        <w:t>.</w:t>
      </w:r>
      <w:r w:rsidR="00A12149" w:rsidRPr="00A76D0B">
        <w:rPr>
          <w:rFonts w:ascii="Times New Roman" w:hAnsi="Times New Roman" w:cs="Times New Roman"/>
          <w:sz w:val="24"/>
          <w:szCs w:val="24"/>
          <w:lang w:val="en-GB"/>
        </w:rPr>
        <w:t xml:space="preserve"> </w:t>
      </w:r>
    </w:p>
    <w:p w14:paraId="0276BE07" w14:textId="77777777" w:rsidR="00C26C01" w:rsidRPr="00A76D0B" w:rsidRDefault="00C26C01" w:rsidP="00A76D0B">
      <w:pPr>
        <w:jc w:val="both"/>
        <w:rPr>
          <w:rFonts w:ascii="Times New Roman" w:hAnsi="Times New Roman" w:cs="Times New Roman"/>
          <w:sz w:val="24"/>
          <w:szCs w:val="24"/>
          <w:lang w:val="en-GB"/>
        </w:rPr>
      </w:pPr>
    </w:p>
    <w:p w14:paraId="536132C2" w14:textId="342F050A" w:rsidR="00C26C01" w:rsidRPr="00A76D0B" w:rsidRDefault="00C26C01"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Safeguarding information connected with a Channel or Prevent concern will be shared with the police and other appropriate partners.</w:t>
      </w:r>
    </w:p>
    <w:p w14:paraId="268E3922" w14:textId="77777777" w:rsidR="00483530" w:rsidRPr="00A76D0B" w:rsidRDefault="00483530" w:rsidP="00A76D0B">
      <w:pPr>
        <w:jc w:val="both"/>
        <w:rPr>
          <w:rFonts w:ascii="Times New Roman" w:hAnsi="Times New Roman" w:cs="Times New Roman"/>
          <w:sz w:val="24"/>
          <w:szCs w:val="24"/>
          <w:lang w:val="en-GB"/>
        </w:rPr>
      </w:pPr>
    </w:p>
    <w:p w14:paraId="66C809D0" w14:textId="44E84134" w:rsidR="00483530" w:rsidRPr="00A76D0B" w:rsidRDefault="00483530"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The </w:t>
      </w:r>
      <w:r w:rsidR="004C20C7" w:rsidRPr="00A76D0B">
        <w:rPr>
          <w:rFonts w:ascii="Times New Roman" w:hAnsi="Times New Roman" w:cs="Times New Roman"/>
          <w:sz w:val="24"/>
          <w:szCs w:val="24"/>
          <w:lang w:val="en-GB"/>
        </w:rPr>
        <w:t>DSL</w:t>
      </w:r>
      <w:r w:rsidR="00897505" w:rsidRPr="00A76D0B">
        <w:rPr>
          <w:rFonts w:ascii="Times New Roman" w:hAnsi="Times New Roman" w:cs="Times New Roman"/>
          <w:sz w:val="24"/>
          <w:szCs w:val="24"/>
          <w:lang w:val="en-GB"/>
        </w:rPr>
        <w:t xml:space="preserve"> </w:t>
      </w:r>
      <w:r w:rsidRPr="00A76D0B">
        <w:rPr>
          <w:rFonts w:ascii="Times New Roman" w:hAnsi="Times New Roman" w:cs="Times New Roman"/>
          <w:sz w:val="24"/>
          <w:szCs w:val="24"/>
          <w:lang w:val="en-GB"/>
        </w:rPr>
        <w:t>has received training about the Prevent Duty and tackling extremism and is able to support staff with any concerns they may have.</w:t>
      </w:r>
    </w:p>
    <w:p w14:paraId="671C9648" w14:textId="77777777" w:rsidR="00483530" w:rsidRPr="00A76D0B" w:rsidRDefault="00483530" w:rsidP="00A76D0B">
      <w:pPr>
        <w:jc w:val="both"/>
        <w:rPr>
          <w:rFonts w:ascii="Times New Roman" w:hAnsi="Times New Roman" w:cs="Times New Roman"/>
          <w:sz w:val="24"/>
          <w:szCs w:val="24"/>
          <w:lang w:val="en-GB"/>
        </w:rPr>
      </w:pPr>
    </w:p>
    <w:p w14:paraId="232D56C4" w14:textId="4EBE34E0" w:rsidR="00483530" w:rsidRPr="00A76D0B" w:rsidRDefault="00483530"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We use the curriculum to ensure that children and young people understand how people with extreme views share these with others, especially using the internet. </w:t>
      </w:r>
    </w:p>
    <w:p w14:paraId="71FF64B7" w14:textId="77777777" w:rsidR="00483530" w:rsidRPr="00A76D0B" w:rsidRDefault="00483530" w:rsidP="00A76D0B">
      <w:pPr>
        <w:jc w:val="both"/>
        <w:rPr>
          <w:rFonts w:ascii="Times New Roman" w:hAnsi="Times New Roman" w:cs="Times New Roman"/>
          <w:sz w:val="24"/>
          <w:szCs w:val="24"/>
          <w:lang w:val="en-GB"/>
        </w:rPr>
      </w:pPr>
    </w:p>
    <w:p w14:paraId="1D666DC1" w14:textId="5B7440C9" w:rsidR="00483530" w:rsidRPr="00A76D0B" w:rsidRDefault="00483530"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Staff should be alert to changes in children’s behaviour, which could indicate that they may be in need of help or protection. Staff should use their judgement in identifying children who might be at risk of radicalisation and act proportionately which may include the </w:t>
      </w:r>
      <w:r w:rsidR="00CE3E1A" w:rsidRPr="00A76D0B">
        <w:rPr>
          <w:rFonts w:ascii="Times New Roman" w:hAnsi="Times New Roman" w:cs="Times New Roman"/>
          <w:sz w:val="24"/>
          <w:szCs w:val="24"/>
          <w:lang w:val="en-GB"/>
        </w:rPr>
        <w:t>DSL</w:t>
      </w:r>
      <w:r w:rsidR="00A76D0B">
        <w:rPr>
          <w:rFonts w:ascii="Times New Roman" w:hAnsi="Times New Roman" w:cs="Times New Roman"/>
          <w:sz w:val="24"/>
          <w:szCs w:val="24"/>
          <w:lang w:val="en-GB"/>
        </w:rPr>
        <w:t xml:space="preserve"> </w:t>
      </w:r>
      <w:r w:rsidRPr="00A76D0B">
        <w:rPr>
          <w:rFonts w:ascii="Times New Roman" w:hAnsi="Times New Roman" w:cs="Times New Roman"/>
          <w:sz w:val="24"/>
          <w:szCs w:val="24"/>
          <w:lang w:val="en-GB"/>
        </w:rPr>
        <w:t>(or deputy) making a Prevent referral.</w:t>
      </w:r>
    </w:p>
    <w:p w14:paraId="22BF10C1" w14:textId="77777777" w:rsidR="00483530" w:rsidRPr="00A76D0B" w:rsidRDefault="00483530" w:rsidP="00A76D0B">
      <w:pPr>
        <w:jc w:val="both"/>
        <w:rPr>
          <w:rFonts w:ascii="Times New Roman" w:hAnsi="Times New Roman" w:cs="Times New Roman"/>
          <w:sz w:val="24"/>
          <w:szCs w:val="24"/>
          <w:lang w:val="en-GB"/>
        </w:rPr>
      </w:pPr>
    </w:p>
    <w:p w14:paraId="7D8D42B3" w14:textId="1F8171F7" w:rsidR="00483530" w:rsidRPr="00A76D0B" w:rsidRDefault="00483530" w:rsidP="00A76D0B">
      <w:pPr>
        <w:jc w:val="both"/>
        <w:rPr>
          <w:rFonts w:ascii="Times New Roman" w:hAnsi="Times New Roman" w:cs="Times New Roman"/>
          <w:sz w:val="24"/>
          <w:szCs w:val="24"/>
          <w:lang w:val="en-GB"/>
        </w:rPr>
      </w:pPr>
      <w:r w:rsidRPr="00A76D0B">
        <w:rPr>
          <w:rFonts w:ascii="Times New Roman" w:hAnsi="Times New Roman" w:cs="Times New Roman"/>
          <w:sz w:val="24"/>
          <w:szCs w:val="24"/>
          <w:lang w:val="en-GB"/>
        </w:rPr>
        <w:t xml:space="preserve">We are committed to ensuring that our pupils are offered a broad and balanced curriculum that aims to prepare them for life in modern Britain. Teaching the </w:t>
      </w:r>
      <w:r w:rsidR="00D5180B">
        <w:rPr>
          <w:rFonts w:ascii="Times New Roman" w:hAnsi="Times New Roman" w:cs="Times New Roman"/>
          <w:sz w:val="24"/>
          <w:szCs w:val="24"/>
          <w:lang w:val="en-GB"/>
        </w:rPr>
        <w:t>s</w:t>
      </w:r>
      <w:r w:rsidR="002028BE" w:rsidRPr="00A76D0B">
        <w:rPr>
          <w:rFonts w:ascii="Times New Roman" w:hAnsi="Times New Roman" w:cs="Times New Roman"/>
          <w:sz w:val="24"/>
          <w:szCs w:val="24"/>
          <w:lang w:val="en-GB"/>
        </w:rPr>
        <w:t>chool</w:t>
      </w:r>
      <w:r w:rsidR="008C64B4" w:rsidRPr="00A76D0B">
        <w:rPr>
          <w:rFonts w:ascii="Times New Roman" w:hAnsi="Times New Roman" w:cs="Times New Roman"/>
          <w:sz w:val="24"/>
          <w:szCs w:val="24"/>
          <w:lang w:val="en-GB"/>
        </w:rPr>
        <w:t xml:space="preserve"> </w:t>
      </w:r>
      <w:r w:rsidRPr="00A76D0B">
        <w:rPr>
          <w:rFonts w:ascii="Times New Roman" w:hAnsi="Times New Roman" w:cs="Times New Roman"/>
          <w:sz w:val="24"/>
          <w:szCs w:val="24"/>
          <w:lang w:val="en-GB"/>
        </w:rPr>
        <w:t>core values alongside the fundamental British Values supports quality teaching and learning, whilst making a positive contribution to the development of a fair, just and civil society.</w:t>
      </w:r>
    </w:p>
    <w:p w14:paraId="719DD843" w14:textId="77777777" w:rsidR="00483530" w:rsidRPr="0032201A" w:rsidRDefault="00483530" w:rsidP="00BE1C9D">
      <w:pPr>
        <w:rPr>
          <w:rFonts w:cs="Arial"/>
          <w:lang w:val="en-GB"/>
        </w:rPr>
      </w:pPr>
    </w:p>
    <w:p w14:paraId="2F44D912" w14:textId="4F7E6B2A" w:rsidR="00483530" w:rsidRPr="003F30F2" w:rsidRDefault="00483530"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Early indicators of radicalisation or extremism may include:</w:t>
      </w:r>
    </w:p>
    <w:p w14:paraId="3FE20898" w14:textId="77777777" w:rsidR="00483530" w:rsidRPr="003F30F2" w:rsidRDefault="00483530" w:rsidP="003F30F2">
      <w:pPr>
        <w:jc w:val="both"/>
        <w:outlineLvl w:val="0"/>
        <w:rPr>
          <w:rFonts w:ascii="Times New Roman" w:hAnsi="Times New Roman" w:cs="Times New Roman"/>
          <w:sz w:val="24"/>
          <w:szCs w:val="24"/>
          <w:lang w:val="en-GB"/>
        </w:rPr>
      </w:pPr>
    </w:p>
    <w:p w14:paraId="7F484DBE" w14:textId="2660D161"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showing sympathy for extremist causes</w:t>
      </w:r>
    </w:p>
    <w:p w14:paraId="13DB79CC" w14:textId="3181EE3D"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glorifying violence, especially to other faiths or cultures</w:t>
      </w:r>
    </w:p>
    <w:p w14:paraId="65DC3FAE" w14:textId="2E783870"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 xml:space="preserve">making remarks or comments about being at extremist events or rallies </w:t>
      </w:r>
    </w:p>
    <w:p w14:paraId="4D83D55F" w14:textId="555F83D1"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evidence of possessing illegal or extremist literature</w:t>
      </w:r>
    </w:p>
    <w:p w14:paraId="559D6B36" w14:textId="4BA2EEF0"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advocating messages similar to illegal organisations or other extremist groups</w:t>
      </w:r>
    </w:p>
    <w:p w14:paraId="1326DE52" w14:textId="749764DE"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out of character changes in dress, behaviour and peer relationships (but there are also very powerful narratives, programmes and networks that young people can come across online</w:t>
      </w:r>
      <w:r w:rsidR="00AB255F" w:rsidRPr="003F30F2">
        <w:rPr>
          <w:rFonts w:ascii="Times New Roman" w:hAnsi="Times New Roman" w:cs="Times New Roman"/>
          <w:sz w:val="24"/>
          <w:szCs w:val="24"/>
          <w:lang w:val="en-GB"/>
        </w:rPr>
        <w:t>,</w:t>
      </w:r>
      <w:r w:rsidRPr="003F30F2">
        <w:rPr>
          <w:rFonts w:ascii="Times New Roman" w:hAnsi="Times New Roman" w:cs="Times New Roman"/>
          <w:sz w:val="24"/>
          <w:szCs w:val="24"/>
          <w:lang w:val="en-GB"/>
        </w:rPr>
        <w:t xml:space="preserve"> so involvement with particular groups may not be apparent.)</w:t>
      </w:r>
    </w:p>
    <w:p w14:paraId="552BB240" w14:textId="24CD347D"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secretive behaviour</w:t>
      </w:r>
    </w:p>
    <w:p w14:paraId="08621F83" w14:textId="77188D07"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online searches or sharing extremist messages or social profiles</w:t>
      </w:r>
    </w:p>
    <w:p w14:paraId="375FAB66" w14:textId="2BF616B1"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intolerance of difference, including faith, culture, gender, race or sexuality</w:t>
      </w:r>
    </w:p>
    <w:p w14:paraId="6C3F347B" w14:textId="1C2F3EBC"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graffiti, art work or writing that displays extremist themes</w:t>
      </w:r>
    </w:p>
    <w:p w14:paraId="4FCD3703" w14:textId="1FE4344B"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attempts to impose extremist views or practices on others</w:t>
      </w:r>
    </w:p>
    <w:p w14:paraId="0EC45053" w14:textId="1DFC661E"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verbalising anti-Western or anti-British views</w:t>
      </w:r>
    </w:p>
    <w:p w14:paraId="1C4A38A7" w14:textId="5AD05B54" w:rsidR="00483530" w:rsidRPr="003F30F2" w:rsidRDefault="00483530" w:rsidP="00D14622">
      <w:pPr>
        <w:pStyle w:val="ListParagraph"/>
        <w:numPr>
          <w:ilvl w:val="0"/>
          <w:numId w:val="1"/>
        </w:num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advocating violence towards others</w:t>
      </w:r>
    </w:p>
    <w:p w14:paraId="666C107E" w14:textId="77777777" w:rsidR="00483530" w:rsidRPr="003F30F2" w:rsidRDefault="00483530" w:rsidP="003F30F2">
      <w:pPr>
        <w:jc w:val="both"/>
        <w:outlineLvl w:val="0"/>
        <w:rPr>
          <w:rFonts w:ascii="Times New Roman" w:hAnsi="Times New Roman" w:cs="Times New Roman"/>
          <w:sz w:val="24"/>
          <w:szCs w:val="24"/>
          <w:lang w:val="en-GB"/>
        </w:rPr>
      </w:pPr>
    </w:p>
    <w:p w14:paraId="5AC1A9F5" w14:textId="6CFDAE6D" w:rsidR="00483530" w:rsidRPr="003F30F2" w:rsidRDefault="002028BE"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 xml:space="preserve">School </w:t>
      </w:r>
      <w:r w:rsidR="00483530" w:rsidRPr="003F30F2">
        <w:rPr>
          <w:rFonts w:ascii="Times New Roman" w:hAnsi="Times New Roman" w:cs="Times New Roman"/>
          <w:sz w:val="24"/>
          <w:szCs w:val="24"/>
          <w:lang w:val="en-GB"/>
        </w:rPr>
        <w:t xml:space="preserve">staff receive training to help to identify signs of extremism. </w:t>
      </w:r>
    </w:p>
    <w:p w14:paraId="52A20354" w14:textId="77777777" w:rsidR="00483530" w:rsidRPr="003F30F2" w:rsidRDefault="00483530" w:rsidP="003F30F2">
      <w:pPr>
        <w:jc w:val="both"/>
        <w:rPr>
          <w:rFonts w:ascii="Times New Roman" w:hAnsi="Times New Roman" w:cs="Times New Roman"/>
          <w:sz w:val="24"/>
          <w:szCs w:val="24"/>
          <w:lang w:val="en-GB"/>
        </w:rPr>
      </w:pPr>
    </w:p>
    <w:p w14:paraId="62621EFF" w14:textId="335434B4" w:rsidR="00483530" w:rsidRPr="003F30F2" w:rsidRDefault="00483530"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 xml:space="preserve">Opportunities are provided </w:t>
      </w:r>
      <w:r w:rsidR="00752676" w:rsidRPr="003F30F2">
        <w:rPr>
          <w:rFonts w:ascii="Times New Roman" w:hAnsi="Times New Roman" w:cs="Times New Roman"/>
          <w:sz w:val="24"/>
          <w:szCs w:val="24"/>
          <w:lang w:val="en-GB"/>
        </w:rPr>
        <w:t>through</w:t>
      </w:r>
      <w:r w:rsidRPr="003F30F2">
        <w:rPr>
          <w:rFonts w:ascii="Times New Roman" w:hAnsi="Times New Roman" w:cs="Times New Roman"/>
          <w:sz w:val="24"/>
          <w:szCs w:val="24"/>
          <w:lang w:val="en-GB"/>
        </w:rPr>
        <w:t xml:space="preserve"> the curriculum to enable pupils to discuss issues of religion, ethnicity and culture and </w:t>
      </w:r>
      <w:r w:rsidR="005E3D00" w:rsidRPr="003F30F2">
        <w:rPr>
          <w:rFonts w:ascii="Times New Roman" w:hAnsi="Times New Roman" w:cs="Times New Roman"/>
          <w:sz w:val="24"/>
          <w:szCs w:val="24"/>
          <w:lang w:val="en-GB"/>
        </w:rPr>
        <w:t>leaders</w:t>
      </w:r>
      <w:r w:rsidRPr="003F30F2">
        <w:rPr>
          <w:rFonts w:ascii="Times New Roman" w:hAnsi="Times New Roman" w:cs="Times New Roman"/>
          <w:sz w:val="24"/>
          <w:szCs w:val="24"/>
          <w:lang w:val="en-GB"/>
        </w:rPr>
        <w:t xml:space="preserve"> follow the DfE advice </w:t>
      </w:r>
      <w:r w:rsidRPr="003F30F2">
        <w:rPr>
          <w:rFonts w:ascii="Times New Roman" w:hAnsi="Times New Roman" w:cs="Times New Roman"/>
          <w:i/>
          <w:iCs/>
          <w:sz w:val="24"/>
          <w:szCs w:val="24"/>
          <w:lang w:val="en-GB"/>
        </w:rPr>
        <w:t>Promoting fundamental British Values as part of SMSC (spiritual, moral, social and cultural education) in Schools</w:t>
      </w:r>
      <w:r w:rsidRPr="003F30F2">
        <w:rPr>
          <w:rFonts w:ascii="Times New Roman" w:hAnsi="Times New Roman" w:cs="Times New Roman"/>
          <w:sz w:val="24"/>
          <w:szCs w:val="24"/>
          <w:lang w:val="en-GB"/>
        </w:rPr>
        <w:t xml:space="preserve"> (2014).</w:t>
      </w:r>
    </w:p>
    <w:p w14:paraId="0DBF41EF" w14:textId="77777777" w:rsidR="00D14607" w:rsidRPr="0032201A" w:rsidRDefault="00D14607" w:rsidP="00BE1C9D">
      <w:pPr>
        <w:rPr>
          <w:rFonts w:cs="Arial"/>
          <w:lang w:val="en-GB"/>
        </w:rPr>
      </w:pPr>
    </w:p>
    <w:p w14:paraId="7940CB93" w14:textId="77777777" w:rsidR="00792764" w:rsidRPr="0032201A" w:rsidRDefault="00792764" w:rsidP="00BE1C9D">
      <w:pPr>
        <w:outlineLvl w:val="0"/>
        <w:rPr>
          <w:rFonts w:cs="Arial"/>
          <w:lang w:val="en-GB"/>
        </w:rPr>
      </w:pPr>
    </w:p>
    <w:p w14:paraId="45CEADE1" w14:textId="3F89B30F" w:rsidR="00792764" w:rsidRPr="003F30F2" w:rsidRDefault="00792764" w:rsidP="003F30F2">
      <w:pPr>
        <w:pStyle w:val="Heading2"/>
        <w:jc w:val="both"/>
        <w:rPr>
          <w:rFonts w:ascii="Times New Roman" w:hAnsi="Times New Roman" w:cs="Times New Roman"/>
          <w:szCs w:val="24"/>
        </w:rPr>
      </w:pPr>
      <w:bookmarkStart w:id="97" w:name="_Toc47373565"/>
      <w:bookmarkStart w:id="98" w:name="_Toc238717097"/>
      <w:bookmarkStart w:id="99" w:name="_Toc238825709"/>
      <w:r w:rsidRPr="003F30F2">
        <w:rPr>
          <w:rFonts w:ascii="Times New Roman" w:hAnsi="Times New Roman" w:cs="Times New Roman"/>
          <w:szCs w:val="24"/>
        </w:rPr>
        <w:t xml:space="preserve">Private </w:t>
      </w:r>
      <w:r w:rsidR="007B7B7F" w:rsidRPr="003F30F2">
        <w:rPr>
          <w:rFonts w:ascii="Times New Roman" w:hAnsi="Times New Roman" w:cs="Times New Roman"/>
          <w:szCs w:val="24"/>
        </w:rPr>
        <w:t>F</w:t>
      </w:r>
      <w:r w:rsidRPr="003F30F2">
        <w:rPr>
          <w:rFonts w:ascii="Times New Roman" w:hAnsi="Times New Roman" w:cs="Times New Roman"/>
          <w:szCs w:val="24"/>
        </w:rPr>
        <w:t xml:space="preserve">ostering </w:t>
      </w:r>
      <w:r w:rsidR="007B7B7F" w:rsidRPr="003F30F2">
        <w:rPr>
          <w:rFonts w:ascii="Times New Roman" w:hAnsi="Times New Roman" w:cs="Times New Roman"/>
          <w:szCs w:val="24"/>
        </w:rPr>
        <w:t>A</w:t>
      </w:r>
      <w:r w:rsidRPr="003F30F2">
        <w:rPr>
          <w:rFonts w:ascii="Times New Roman" w:hAnsi="Times New Roman" w:cs="Times New Roman"/>
          <w:szCs w:val="24"/>
        </w:rPr>
        <w:t>rrangements</w:t>
      </w:r>
      <w:bookmarkEnd w:id="97"/>
      <w:bookmarkEnd w:id="98"/>
      <w:bookmarkEnd w:id="99"/>
    </w:p>
    <w:p w14:paraId="24F164BC" w14:textId="77777777" w:rsidR="00792764" w:rsidRPr="003F30F2" w:rsidRDefault="00792764" w:rsidP="003F30F2">
      <w:pPr>
        <w:jc w:val="both"/>
        <w:outlineLvl w:val="0"/>
        <w:rPr>
          <w:rFonts w:ascii="Times New Roman" w:hAnsi="Times New Roman" w:cs="Times New Roman"/>
          <w:b/>
          <w:sz w:val="24"/>
          <w:szCs w:val="24"/>
          <w:lang w:val="en-GB"/>
        </w:rPr>
      </w:pPr>
    </w:p>
    <w:p w14:paraId="5BB24B86" w14:textId="12FEEAA1" w:rsidR="00792764" w:rsidRPr="003F30F2" w:rsidRDefault="00792764"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A private fostering arrangement occurs when someone other than a parent or a close relative care for a child for 28 days or more, with the agreement of the child's parents. It applies to children under the age of 16 or aged under 18 if the child is disabled. By law, a parent, private foster carer</w:t>
      </w:r>
      <w:r w:rsidR="00260453" w:rsidRPr="003F30F2">
        <w:rPr>
          <w:rFonts w:ascii="Times New Roman" w:hAnsi="Times New Roman" w:cs="Times New Roman"/>
          <w:sz w:val="24"/>
          <w:szCs w:val="24"/>
          <w:lang w:val="en-GB"/>
        </w:rPr>
        <w:t>,</w:t>
      </w:r>
      <w:r w:rsidRPr="003F30F2">
        <w:rPr>
          <w:rFonts w:ascii="Times New Roman" w:hAnsi="Times New Roman" w:cs="Times New Roman"/>
          <w:sz w:val="24"/>
          <w:szCs w:val="24"/>
          <w:lang w:val="en-GB"/>
        </w:rPr>
        <w:t xml:space="preserve"> or other persons involved in making a private fostering arrangement must notify children's services as soon as possible.</w:t>
      </w:r>
    </w:p>
    <w:p w14:paraId="62083B9A" w14:textId="77777777" w:rsidR="00792764" w:rsidRPr="003F30F2" w:rsidRDefault="00792764" w:rsidP="003F30F2">
      <w:pPr>
        <w:jc w:val="both"/>
        <w:rPr>
          <w:rFonts w:ascii="Times New Roman" w:hAnsi="Times New Roman" w:cs="Times New Roman"/>
          <w:sz w:val="24"/>
          <w:szCs w:val="24"/>
          <w:lang w:val="en-GB"/>
        </w:rPr>
      </w:pPr>
    </w:p>
    <w:p w14:paraId="70E380AC" w14:textId="7C95F1CE" w:rsidR="00792764" w:rsidRPr="003F30F2" w:rsidRDefault="00792764"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 xml:space="preserve">Where a member of staff becomes aware that a pupil may be in a private fostering arrangement, they will raise this with the DSL and the </w:t>
      </w:r>
      <w:r w:rsidR="00D5180B">
        <w:rPr>
          <w:rFonts w:ascii="Times New Roman" w:hAnsi="Times New Roman" w:cs="Times New Roman"/>
          <w:sz w:val="24"/>
          <w:szCs w:val="24"/>
          <w:lang w:val="en-GB"/>
        </w:rPr>
        <w:t>s</w:t>
      </w:r>
      <w:r w:rsidR="002028BE" w:rsidRPr="003F30F2">
        <w:rPr>
          <w:rFonts w:ascii="Times New Roman" w:hAnsi="Times New Roman" w:cs="Times New Roman"/>
          <w:sz w:val="24"/>
          <w:szCs w:val="24"/>
          <w:lang w:val="en-GB"/>
        </w:rPr>
        <w:t xml:space="preserve">chool </w:t>
      </w:r>
      <w:r w:rsidR="00450C63" w:rsidRPr="003F30F2">
        <w:rPr>
          <w:rFonts w:ascii="Times New Roman" w:hAnsi="Times New Roman" w:cs="Times New Roman"/>
          <w:sz w:val="24"/>
          <w:szCs w:val="24"/>
          <w:lang w:val="en-GB"/>
        </w:rPr>
        <w:t>will</w:t>
      </w:r>
      <w:r w:rsidRPr="003F30F2">
        <w:rPr>
          <w:rFonts w:ascii="Times New Roman" w:hAnsi="Times New Roman" w:cs="Times New Roman"/>
          <w:sz w:val="24"/>
          <w:szCs w:val="24"/>
          <w:lang w:val="en-GB"/>
        </w:rPr>
        <w:t xml:space="preserve"> notify the Local Authority of the circumstances.</w:t>
      </w:r>
    </w:p>
    <w:p w14:paraId="62CC3EBE" w14:textId="77777777" w:rsidR="00792764" w:rsidRPr="0032201A" w:rsidRDefault="00792764" w:rsidP="00BE1C9D">
      <w:pPr>
        <w:outlineLvl w:val="0"/>
        <w:rPr>
          <w:rFonts w:cs="Arial"/>
          <w:lang w:val="en-GB"/>
        </w:rPr>
      </w:pPr>
    </w:p>
    <w:p w14:paraId="78CF49C2" w14:textId="77777777" w:rsidR="00792764" w:rsidRPr="003F30F2" w:rsidRDefault="00792764" w:rsidP="003F30F2">
      <w:pPr>
        <w:jc w:val="both"/>
        <w:rPr>
          <w:rFonts w:ascii="Times New Roman" w:hAnsi="Times New Roman" w:cs="Times New Roman"/>
          <w:sz w:val="24"/>
          <w:szCs w:val="24"/>
          <w:lang w:val="en-GB"/>
        </w:rPr>
      </w:pPr>
    </w:p>
    <w:p w14:paraId="434D92F5" w14:textId="30F45A8E" w:rsidR="00792764" w:rsidRPr="003F30F2" w:rsidRDefault="00792764" w:rsidP="003F30F2">
      <w:pPr>
        <w:pStyle w:val="Heading2"/>
        <w:jc w:val="both"/>
        <w:rPr>
          <w:rFonts w:ascii="Times New Roman" w:hAnsi="Times New Roman" w:cs="Times New Roman"/>
          <w:szCs w:val="24"/>
        </w:rPr>
      </w:pPr>
      <w:bookmarkStart w:id="100" w:name="_Toc47373567"/>
      <w:bookmarkStart w:id="101" w:name="_Toc238717099"/>
      <w:bookmarkStart w:id="102" w:name="_Toc238825710"/>
      <w:r w:rsidRPr="003F30F2">
        <w:rPr>
          <w:rFonts w:ascii="Times New Roman" w:hAnsi="Times New Roman" w:cs="Times New Roman"/>
          <w:szCs w:val="24"/>
        </w:rPr>
        <w:t xml:space="preserve">Work </w:t>
      </w:r>
      <w:r w:rsidR="006B6EC9" w:rsidRPr="003F30F2">
        <w:rPr>
          <w:rFonts w:ascii="Times New Roman" w:hAnsi="Times New Roman" w:cs="Times New Roman"/>
          <w:szCs w:val="24"/>
        </w:rPr>
        <w:t>E</w:t>
      </w:r>
      <w:r w:rsidRPr="003F30F2">
        <w:rPr>
          <w:rFonts w:ascii="Times New Roman" w:hAnsi="Times New Roman" w:cs="Times New Roman"/>
          <w:szCs w:val="24"/>
        </w:rPr>
        <w:t>xperience</w:t>
      </w:r>
      <w:bookmarkEnd w:id="100"/>
      <w:bookmarkEnd w:id="101"/>
      <w:bookmarkEnd w:id="102"/>
      <w:r w:rsidRPr="003F30F2">
        <w:rPr>
          <w:rFonts w:ascii="Times New Roman" w:hAnsi="Times New Roman" w:cs="Times New Roman"/>
          <w:szCs w:val="24"/>
        </w:rPr>
        <w:t xml:space="preserve"> </w:t>
      </w:r>
    </w:p>
    <w:p w14:paraId="120BA809" w14:textId="77777777" w:rsidR="00792764" w:rsidRPr="003F30F2" w:rsidRDefault="00792764" w:rsidP="003F30F2">
      <w:pPr>
        <w:jc w:val="both"/>
        <w:outlineLvl w:val="0"/>
        <w:rPr>
          <w:rFonts w:ascii="Times New Roman" w:hAnsi="Times New Roman" w:cs="Times New Roman"/>
          <w:b/>
          <w:sz w:val="24"/>
          <w:szCs w:val="24"/>
          <w:lang w:val="en-GB"/>
        </w:rPr>
      </w:pPr>
    </w:p>
    <w:p w14:paraId="163E780A" w14:textId="77777777" w:rsidR="00C26C01" w:rsidRPr="003F30F2" w:rsidRDefault="00C26C01"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We have detailed procedures to safeguard pupils undertaking work experience and will ensure that placement providers have appropriate policies and procedures in place to protect children from harm.</w:t>
      </w:r>
    </w:p>
    <w:p w14:paraId="65FB1771" w14:textId="77777777" w:rsidR="00C26C01" w:rsidRPr="003F30F2" w:rsidRDefault="00C26C01" w:rsidP="003F30F2">
      <w:pPr>
        <w:jc w:val="both"/>
        <w:rPr>
          <w:rFonts w:ascii="Times New Roman" w:hAnsi="Times New Roman" w:cs="Times New Roman"/>
          <w:sz w:val="24"/>
          <w:szCs w:val="24"/>
          <w:lang w:val="en-GB"/>
        </w:rPr>
      </w:pPr>
    </w:p>
    <w:p w14:paraId="758FD11A" w14:textId="77777777" w:rsidR="00C26C01" w:rsidRPr="003F30F2" w:rsidRDefault="00C26C01"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Where an adult provides teaching, training, instruction, care or supervision to a pupil frequently, for more than three days in any 30-day period, or overnight, this will be treated as regulated activity, even where the adult is supervised. The placement provider must ensure that no person who is barred from working with children undertakes such activity.</w:t>
      </w:r>
    </w:p>
    <w:p w14:paraId="0076BDF7" w14:textId="77777777" w:rsidR="00C26C01" w:rsidRPr="003F30F2" w:rsidRDefault="00C26C01" w:rsidP="003F30F2">
      <w:pPr>
        <w:jc w:val="both"/>
        <w:rPr>
          <w:rFonts w:ascii="Times New Roman" w:hAnsi="Times New Roman" w:cs="Times New Roman"/>
          <w:sz w:val="24"/>
          <w:szCs w:val="24"/>
          <w:lang w:val="en-GB"/>
        </w:rPr>
      </w:pPr>
    </w:p>
    <w:p w14:paraId="45DF2581" w14:textId="6CBF42E8" w:rsidR="00792764" w:rsidRPr="003F30F2" w:rsidRDefault="00C26C01" w:rsidP="003F30F2">
      <w:pPr>
        <w:jc w:val="both"/>
        <w:rPr>
          <w:rFonts w:ascii="Times New Roman" w:hAnsi="Times New Roman" w:cs="Times New Roman"/>
          <w:b/>
          <w:sz w:val="24"/>
          <w:szCs w:val="24"/>
          <w:lang w:val="en-GB"/>
        </w:rPr>
      </w:pPr>
      <w:r w:rsidRPr="003F30F2">
        <w:rPr>
          <w:rFonts w:ascii="Times New Roman" w:hAnsi="Times New Roman" w:cs="Times New Roman"/>
          <w:sz w:val="24"/>
          <w:szCs w:val="24"/>
          <w:lang w:val="en-GB"/>
        </w:rPr>
        <w:t>All checks and safeguarding arrangements will be considered in accordance with Part Three of Keeping Children Safe in Education 2026, including the specific checking restrictions that apply where pupils aged 16 or 17 undertake work experience.</w:t>
      </w:r>
    </w:p>
    <w:p w14:paraId="6448C2FF" w14:textId="77777777" w:rsidR="00C26C01" w:rsidRPr="0032201A" w:rsidRDefault="00C26C01" w:rsidP="00BE1C9D">
      <w:pPr>
        <w:pStyle w:val="Heading2"/>
        <w:rPr>
          <w:rFonts w:cs="Arial"/>
          <w:sz w:val="22"/>
          <w:lang w:val="en-GB"/>
        </w:rPr>
      </w:pPr>
      <w:bookmarkStart w:id="103" w:name="_Toc47373568"/>
    </w:p>
    <w:p w14:paraId="1CAEB1FD" w14:textId="507E47C7" w:rsidR="00792764" w:rsidRPr="003F30F2" w:rsidRDefault="00792764" w:rsidP="003F30F2">
      <w:pPr>
        <w:pStyle w:val="Heading2"/>
        <w:jc w:val="both"/>
        <w:rPr>
          <w:rFonts w:ascii="Times New Roman" w:hAnsi="Times New Roman" w:cs="Times New Roman"/>
          <w:szCs w:val="24"/>
        </w:rPr>
      </w:pPr>
      <w:bookmarkStart w:id="104" w:name="_Toc238717100"/>
      <w:bookmarkStart w:id="105" w:name="_Toc238825711"/>
      <w:r w:rsidRPr="003F30F2">
        <w:rPr>
          <w:rFonts w:ascii="Times New Roman" w:hAnsi="Times New Roman" w:cs="Times New Roman"/>
          <w:szCs w:val="24"/>
        </w:rPr>
        <w:t>Children staying with host families</w:t>
      </w:r>
      <w:bookmarkEnd w:id="103"/>
      <w:bookmarkEnd w:id="104"/>
      <w:bookmarkEnd w:id="105"/>
    </w:p>
    <w:p w14:paraId="74EEEE81" w14:textId="77777777" w:rsidR="00792764" w:rsidRPr="003F30F2" w:rsidRDefault="00792764" w:rsidP="003F30F2">
      <w:pPr>
        <w:jc w:val="both"/>
        <w:outlineLvl w:val="0"/>
        <w:rPr>
          <w:rFonts w:ascii="Times New Roman" w:hAnsi="Times New Roman" w:cs="Times New Roman"/>
          <w:b/>
          <w:sz w:val="24"/>
          <w:szCs w:val="24"/>
          <w:lang w:val="en-GB"/>
        </w:rPr>
      </w:pPr>
    </w:p>
    <w:p w14:paraId="0D40C287" w14:textId="74B90ACA" w:rsidR="00792764" w:rsidRPr="003F30F2" w:rsidRDefault="00D1122E"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Leaders</w:t>
      </w:r>
      <w:r w:rsidR="00BD2ECE" w:rsidRPr="003F30F2">
        <w:rPr>
          <w:rFonts w:ascii="Times New Roman" w:hAnsi="Times New Roman" w:cs="Times New Roman"/>
          <w:sz w:val="24"/>
          <w:szCs w:val="24"/>
          <w:lang w:val="en-GB"/>
        </w:rPr>
        <w:t xml:space="preserve"> </w:t>
      </w:r>
      <w:r w:rsidR="00792764" w:rsidRPr="003F30F2">
        <w:rPr>
          <w:rFonts w:ascii="Times New Roman" w:hAnsi="Times New Roman" w:cs="Times New Roman"/>
          <w:sz w:val="24"/>
          <w:szCs w:val="24"/>
          <w:lang w:val="en-GB"/>
        </w:rPr>
        <w:t xml:space="preserve">may make arrangements for pupils to stay with a host family during a foreign exchange trip or sports tour.  Some overseas pupils may reside with host families during </w:t>
      </w:r>
      <w:r w:rsidR="00B15004" w:rsidRPr="003F30F2">
        <w:rPr>
          <w:rFonts w:ascii="Times New Roman" w:hAnsi="Times New Roman" w:cs="Times New Roman"/>
          <w:sz w:val="24"/>
          <w:szCs w:val="24"/>
          <w:lang w:val="en-GB"/>
        </w:rPr>
        <w:t>term time</w:t>
      </w:r>
      <w:r w:rsidR="00792764" w:rsidRPr="003F30F2">
        <w:rPr>
          <w:rFonts w:ascii="Times New Roman" w:hAnsi="Times New Roman" w:cs="Times New Roman"/>
          <w:sz w:val="24"/>
          <w:szCs w:val="24"/>
          <w:lang w:val="en-GB"/>
        </w:rPr>
        <w:t xml:space="preserve"> and we will work with the Local Authority to check that such arrangements are safe and suitable.  In such circumstances, </w:t>
      </w:r>
      <w:r w:rsidR="006D2A1F" w:rsidRPr="003F30F2">
        <w:rPr>
          <w:rFonts w:ascii="Times New Roman" w:hAnsi="Times New Roman" w:cs="Times New Roman"/>
          <w:sz w:val="24"/>
          <w:szCs w:val="24"/>
          <w:lang w:val="en-GB"/>
        </w:rPr>
        <w:t>we</w:t>
      </w:r>
      <w:r w:rsidR="00792764" w:rsidRPr="003F30F2">
        <w:rPr>
          <w:rFonts w:ascii="Times New Roman" w:hAnsi="Times New Roman" w:cs="Times New Roman"/>
          <w:sz w:val="24"/>
          <w:szCs w:val="24"/>
          <w:lang w:val="en-GB"/>
        </w:rPr>
        <w:t xml:space="preserve"> follow the guidance </w:t>
      </w:r>
      <w:r w:rsidR="00C26C01" w:rsidRPr="003F30F2">
        <w:rPr>
          <w:rFonts w:ascii="Times New Roman" w:hAnsi="Times New Roman" w:cs="Times New Roman"/>
          <w:sz w:val="24"/>
          <w:szCs w:val="24"/>
          <w:lang w:val="en-GB"/>
        </w:rPr>
        <w:t>set out in</w:t>
      </w:r>
      <w:r w:rsidR="00792764" w:rsidRPr="003F30F2">
        <w:rPr>
          <w:rFonts w:ascii="Times New Roman" w:hAnsi="Times New Roman" w:cs="Times New Roman"/>
          <w:sz w:val="24"/>
          <w:szCs w:val="24"/>
          <w:lang w:val="en-GB"/>
        </w:rPr>
        <w:t xml:space="preserve"> Keeping Children Safe in Education </w:t>
      </w:r>
      <w:r w:rsidR="009A2A54" w:rsidRPr="003F30F2">
        <w:rPr>
          <w:rFonts w:ascii="Times New Roman" w:hAnsi="Times New Roman" w:cs="Times New Roman"/>
          <w:sz w:val="24"/>
          <w:szCs w:val="24"/>
          <w:lang w:val="en-GB"/>
        </w:rPr>
        <w:t>(2026)</w:t>
      </w:r>
      <w:r w:rsidR="00792764" w:rsidRPr="003F30F2">
        <w:rPr>
          <w:rFonts w:ascii="Times New Roman" w:hAnsi="Times New Roman" w:cs="Times New Roman"/>
          <w:sz w:val="24"/>
          <w:szCs w:val="24"/>
          <w:lang w:val="en-GB"/>
        </w:rPr>
        <w:t xml:space="preserve"> to ensure that hosting arrangements are as safe as possible. </w:t>
      </w:r>
    </w:p>
    <w:p w14:paraId="08736BAB" w14:textId="77777777" w:rsidR="00792764" w:rsidRPr="003F30F2" w:rsidRDefault="00792764" w:rsidP="003F30F2">
      <w:pPr>
        <w:jc w:val="both"/>
        <w:outlineLvl w:val="0"/>
        <w:rPr>
          <w:rFonts w:ascii="Times New Roman" w:hAnsi="Times New Roman" w:cs="Times New Roman"/>
          <w:sz w:val="24"/>
          <w:szCs w:val="24"/>
          <w:lang w:val="en-GB"/>
        </w:rPr>
      </w:pPr>
    </w:p>
    <w:p w14:paraId="4EF6428E" w14:textId="19F9546F" w:rsidR="00792764" w:rsidRPr="003F30F2" w:rsidRDefault="00792764" w:rsidP="003F30F2">
      <w:pPr>
        <w:pStyle w:val="Heading2"/>
        <w:jc w:val="both"/>
        <w:rPr>
          <w:rFonts w:ascii="Times New Roman" w:hAnsi="Times New Roman" w:cs="Times New Roman"/>
          <w:szCs w:val="24"/>
        </w:rPr>
      </w:pPr>
      <w:bookmarkStart w:id="106" w:name="_Toc47373569"/>
      <w:bookmarkStart w:id="107" w:name="_Toc238717101"/>
      <w:bookmarkStart w:id="108" w:name="_Toc238825712"/>
      <w:r w:rsidRPr="003F30F2">
        <w:rPr>
          <w:rFonts w:ascii="Times New Roman" w:hAnsi="Times New Roman" w:cs="Times New Roman"/>
          <w:szCs w:val="24"/>
        </w:rPr>
        <w:t>Children with family members in prison</w:t>
      </w:r>
      <w:bookmarkEnd w:id="106"/>
      <w:bookmarkEnd w:id="107"/>
      <w:bookmarkEnd w:id="108"/>
    </w:p>
    <w:p w14:paraId="58642DB5" w14:textId="77777777" w:rsidR="00792764" w:rsidRPr="003F30F2" w:rsidRDefault="00792764" w:rsidP="003F30F2">
      <w:pPr>
        <w:jc w:val="both"/>
        <w:outlineLvl w:val="0"/>
        <w:rPr>
          <w:rFonts w:ascii="Times New Roman" w:hAnsi="Times New Roman" w:cs="Times New Roman"/>
          <w:b/>
          <w:sz w:val="24"/>
          <w:szCs w:val="24"/>
          <w:lang w:val="en-GB"/>
        </w:rPr>
      </w:pPr>
    </w:p>
    <w:p w14:paraId="163A56B8" w14:textId="6F7EBC62" w:rsidR="00792764" w:rsidRPr="003F30F2" w:rsidRDefault="00792764"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Children who have family members that are sent to prison are at risk of poor outcomes including poverty, stigma, isolation and poor mental health.</w:t>
      </w:r>
      <w:r w:rsidR="00B15004" w:rsidRPr="003F30F2">
        <w:rPr>
          <w:rFonts w:ascii="Times New Roman" w:hAnsi="Times New Roman" w:cs="Times New Roman"/>
          <w:sz w:val="24"/>
          <w:szCs w:val="24"/>
          <w:lang w:val="en-GB"/>
        </w:rPr>
        <w:t xml:space="preserve"> We recognise</w:t>
      </w:r>
      <w:r w:rsidRPr="003F30F2">
        <w:rPr>
          <w:rFonts w:ascii="Times New Roman" w:hAnsi="Times New Roman" w:cs="Times New Roman"/>
          <w:sz w:val="24"/>
          <w:szCs w:val="24"/>
          <w:lang w:val="en-GB"/>
        </w:rPr>
        <w:t xml:space="preserve"> that these children may need support.  Support will be provided in line with guidance from the National Information Centre on Children of Offenders and local agencies</w:t>
      </w:r>
    </w:p>
    <w:p w14:paraId="4F0B8A0F" w14:textId="77777777" w:rsidR="00C91D1B" w:rsidRPr="003F30F2" w:rsidRDefault="00C91D1B" w:rsidP="003F30F2">
      <w:pPr>
        <w:pStyle w:val="Heading2"/>
        <w:jc w:val="both"/>
        <w:rPr>
          <w:rFonts w:ascii="Times New Roman" w:hAnsi="Times New Roman" w:cs="Times New Roman"/>
          <w:szCs w:val="24"/>
          <w:lang w:val="en-GB"/>
        </w:rPr>
      </w:pPr>
      <w:bookmarkStart w:id="109" w:name="_Toc47373570"/>
      <w:bookmarkStart w:id="110" w:name="_Toc238717102"/>
    </w:p>
    <w:p w14:paraId="21225E35" w14:textId="3EC963EE" w:rsidR="00792764" w:rsidRPr="003F30F2" w:rsidRDefault="00792764" w:rsidP="003F30F2">
      <w:pPr>
        <w:pStyle w:val="Heading2"/>
        <w:jc w:val="both"/>
        <w:rPr>
          <w:rFonts w:ascii="Times New Roman" w:hAnsi="Times New Roman" w:cs="Times New Roman"/>
          <w:szCs w:val="24"/>
        </w:rPr>
      </w:pPr>
      <w:bookmarkStart w:id="111" w:name="_Toc238825713"/>
      <w:r w:rsidRPr="003F30F2">
        <w:rPr>
          <w:rFonts w:ascii="Times New Roman" w:hAnsi="Times New Roman" w:cs="Times New Roman"/>
          <w:szCs w:val="24"/>
        </w:rPr>
        <w:t xml:space="preserve">Criminal </w:t>
      </w:r>
      <w:r w:rsidR="00A44AD5" w:rsidRPr="003F30F2">
        <w:rPr>
          <w:rFonts w:ascii="Times New Roman" w:hAnsi="Times New Roman" w:cs="Times New Roman"/>
          <w:szCs w:val="24"/>
        </w:rPr>
        <w:t>E</w:t>
      </w:r>
      <w:r w:rsidRPr="003F30F2">
        <w:rPr>
          <w:rFonts w:ascii="Times New Roman" w:hAnsi="Times New Roman" w:cs="Times New Roman"/>
          <w:szCs w:val="24"/>
        </w:rPr>
        <w:t xml:space="preserve">xploitation of </w:t>
      </w:r>
      <w:r w:rsidR="00A44AD5" w:rsidRPr="003F30F2">
        <w:rPr>
          <w:rFonts w:ascii="Times New Roman" w:hAnsi="Times New Roman" w:cs="Times New Roman"/>
          <w:szCs w:val="24"/>
        </w:rPr>
        <w:t>C</w:t>
      </w:r>
      <w:r w:rsidRPr="003F30F2">
        <w:rPr>
          <w:rFonts w:ascii="Times New Roman" w:hAnsi="Times New Roman" w:cs="Times New Roman"/>
          <w:szCs w:val="24"/>
        </w:rPr>
        <w:t>hildren and County Lines</w:t>
      </w:r>
      <w:bookmarkEnd w:id="109"/>
      <w:bookmarkEnd w:id="110"/>
      <w:bookmarkEnd w:id="111"/>
    </w:p>
    <w:p w14:paraId="3E84D3B9" w14:textId="77777777" w:rsidR="00792764" w:rsidRPr="003F30F2" w:rsidRDefault="00792764" w:rsidP="003F30F2">
      <w:pPr>
        <w:jc w:val="both"/>
        <w:outlineLvl w:val="0"/>
        <w:rPr>
          <w:rFonts w:ascii="Times New Roman" w:hAnsi="Times New Roman" w:cs="Times New Roman"/>
          <w:b/>
          <w:sz w:val="24"/>
          <w:szCs w:val="24"/>
          <w:lang w:val="en-GB"/>
        </w:rPr>
      </w:pPr>
    </w:p>
    <w:p w14:paraId="26F05105" w14:textId="77777777" w:rsidR="00C26C01" w:rsidRPr="003F30F2" w:rsidRDefault="00C26C01" w:rsidP="003F30F2">
      <w:pPr>
        <w:jc w:val="both"/>
        <w:rPr>
          <w:rFonts w:ascii="Times New Roman" w:hAnsi="Times New Roman" w:cs="Times New Roman"/>
          <w:sz w:val="24"/>
          <w:szCs w:val="24"/>
          <w:lang w:val="en-GB"/>
        </w:rPr>
      </w:pPr>
      <w:r w:rsidRPr="003F30F2">
        <w:rPr>
          <w:rFonts w:ascii="Times New Roman" w:hAnsi="Times New Roman" w:cs="Times New Roman"/>
          <w:sz w:val="24"/>
          <w:szCs w:val="24"/>
          <w:lang w:val="en-GB"/>
        </w:rPr>
        <w:t>Child criminal exploitation (CCE) occurs where an individual or group takes advantage of an imbalance of power to coerce, manipulate or deceive a child into criminal activity. This may be in exchange for something the child needs or wants, for the financial advantage or increased status of the perpetrator or facilitator, or through violence or the threat of violence.</w:t>
      </w:r>
    </w:p>
    <w:p w14:paraId="153D2F8A" w14:textId="77777777" w:rsidR="00C26C01" w:rsidRPr="003F30F2" w:rsidRDefault="00C26C01" w:rsidP="003F30F2">
      <w:pPr>
        <w:jc w:val="both"/>
        <w:rPr>
          <w:rFonts w:ascii="Times New Roman" w:hAnsi="Times New Roman" w:cs="Times New Roman"/>
          <w:sz w:val="24"/>
          <w:szCs w:val="24"/>
          <w:lang w:val="en-GB"/>
        </w:rPr>
      </w:pPr>
    </w:p>
    <w:p w14:paraId="6C60EC94"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lastRenderedPageBreak/>
        <w:t>CCE may be committed or facilitated by an individual, organised criminal network or gang. Children may be forced or manipulated into transporting drugs or money, working in cannabis factories, shoplifting, pickpocketing, committing vehicle crime or threatening or committing serious violence.</w:t>
      </w:r>
    </w:p>
    <w:p w14:paraId="23799789" w14:textId="77777777" w:rsidR="00C26C01" w:rsidRPr="001D002A" w:rsidRDefault="00C26C01" w:rsidP="001D002A">
      <w:pPr>
        <w:jc w:val="both"/>
        <w:rPr>
          <w:rFonts w:ascii="Times New Roman" w:hAnsi="Times New Roman" w:cs="Times New Roman"/>
          <w:sz w:val="24"/>
          <w:szCs w:val="24"/>
          <w:lang w:val="en-GB"/>
        </w:rPr>
      </w:pPr>
    </w:p>
    <w:p w14:paraId="5D60D9B5"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County lines is a term used to describe gangs and organised criminal networks involved in exporting illegal drugs using dedicated mobile telephone lines or another form of “deal line”. This activity may take place locally or across the UK. Children and vulnerable adults may be exploited to move, store or sell drugs and money.</w:t>
      </w:r>
    </w:p>
    <w:p w14:paraId="55E88503" w14:textId="77777777" w:rsidR="00C26C01" w:rsidRPr="001D002A" w:rsidRDefault="00C26C01" w:rsidP="001D002A">
      <w:pPr>
        <w:jc w:val="both"/>
        <w:rPr>
          <w:rFonts w:ascii="Times New Roman" w:hAnsi="Times New Roman" w:cs="Times New Roman"/>
          <w:sz w:val="24"/>
          <w:szCs w:val="24"/>
          <w:lang w:val="en-GB"/>
        </w:rPr>
      </w:pPr>
    </w:p>
    <w:p w14:paraId="678CDCD4"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Gangs may establish a base within the home of a vulnerable person through force or coercion. This is commonly referred to as “cuckooing”. Children may also be recruited and exploited online through social media and other digital platforms.</w:t>
      </w:r>
    </w:p>
    <w:p w14:paraId="44785DD1" w14:textId="77777777" w:rsidR="00C26C01" w:rsidRPr="001D002A" w:rsidRDefault="00C26C01" w:rsidP="001D002A">
      <w:pPr>
        <w:jc w:val="both"/>
        <w:rPr>
          <w:rFonts w:ascii="Times New Roman" w:hAnsi="Times New Roman" w:cs="Times New Roman"/>
          <w:sz w:val="24"/>
          <w:szCs w:val="24"/>
          <w:lang w:val="en-GB"/>
        </w:rPr>
      </w:pPr>
    </w:p>
    <w:p w14:paraId="22009652"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Children may become trapped through threats of violence, intimidation, manufactured drug debts or threats against their families. They may be coerced into carrying weapons or may begin carrying a weapon because they believe it will protect them from harm.</w:t>
      </w:r>
    </w:p>
    <w:p w14:paraId="0CAA7EE5" w14:textId="77777777" w:rsidR="00C26C01" w:rsidRPr="001D002A" w:rsidRDefault="00C26C01" w:rsidP="001D002A">
      <w:pPr>
        <w:jc w:val="both"/>
        <w:rPr>
          <w:rFonts w:ascii="Times New Roman" w:hAnsi="Times New Roman" w:cs="Times New Roman"/>
          <w:sz w:val="24"/>
          <w:szCs w:val="24"/>
          <w:lang w:val="en-GB"/>
        </w:rPr>
      </w:pPr>
    </w:p>
    <w:p w14:paraId="0B939172"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A child cannot consent to being exploited, abused or trafficked. Criminal exploitation may have occurred even where the activity appears voluntary or the child identifies as belonging to the group involved. Children who are criminally exploited must be recognised and treated as victims, including where they have committed offences as a result of coercion.</w:t>
      </w:r>
    </w:p>
    <w:p w14:paraId="472365E6" w14:textId="77777777" w:rsidR="00C26C01" w:rsidRPr="001D002A" w:rsidRDefault="00C26C01" w:rsidP="001D002A">
      <w:pPr>
        <w:jc w:val="both"/>
        <w:rPr>
          <w:rFonts w:ascii="Times New Roman" w:hAnsi="Times New Roman" w:cs="Times New Roman"/>
          <w:sz w:val="24"/>
          <w:szCs w:val="24"/>
          <w:lang w:val="en-GB"/>
        </w:rPr>
      </w:pPr>
    </w:p>
    <w:p w14:paraId="373F8B18" w14:textId="51A862D4"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CCE may involve trafficking and constitute modern slavery. Where a potential victim is identified, the </w:t>
      </w:r>
      <w:r w:rsidR="00D5180B" w:rsidRPr="001D002A">
        <w:rPr>
          <w:rFonts w:ascii="Times New Roman" w:hAnsi="Times New Roman" w:cs="Times New Roman"/>
          <w:sz w:val="24"/>
          <w:szCs w:val="24"/>
          <w:lang w:val="en-GB"/>
        </w:rPr>
        <w:t>school</w:t>
      </w:r>
      <w:r w:rsidRPr="001D002A">
        <w:rPr>
          <w:rFonts w:ascii="Times New Roman" w:hAnsi="Times New Roman" w:cs="Times New Roman"/>
          <w:sz w:val="24"/>
          <w:szCs w:val="24"/>
          <w:lang w:val="en-GB"/>
        </w:rPr>
        <w:t xml:space="preserve"> will follow its child protection procedures and consider a referral through the National Referral Mechanism, alongside any referral to children’s social care or the police.</w:t>
      </w:r>
    </w:p>
    <w:p w14:paraId="58D5EC8D" w14:textId="77777777" w:rsidR="00C26C01" w:rsidRPr="001D002A" w:rsidRDefault="00C26C01" w:rsidP="001D002A">
      <w:pPr>
        <w:jc w:val="both"/>
        <w:rPr>
          <w:rFonts w:ascii="Times New Roman" w:hAnsi="Times New Roman" w:cs="Times New Roman"/>
          <w:sz w:val="24"/>
          <w:szCs w:val="24"/>
          <w:lang w:val="en-GB"/>
        </w:rPr>
      </w:pPr>
    </w:p>
    <w:p w14:paraId="1BC7F8E7"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Staff will remain alert to indicators of CCE and county lines and must report any concerns immediately to the DSL.</w:t>
      </w:r>
    </w:p>
    <w:p w14:paraId="47A49269" w14:textId="77777777" w:rsidR="00C26C01" w:rsidRPr="0032201A" w:rsidRDefault="00C26C01" w:rsidP="00BE1C9D">
      <w:pPr>
        <w:rPr>
          <w:rFonts w:cs="Arial"/>
          <w:lang w:val="en-GB"/>
        </w:rPr>
      </w:pPr>
    </w:p>
    <w:p w14:paraId="61A47FF2" w14:textId="0B15BF80" w:rsidR="00C26C01" w:rsidRPr="001D002A" w:rsidRDefault="00C26C01" w:rsidP="001D002A">
      <w:pPr>
        <w:pStyle w:val="Heading2"/>
        <w:jc w:val="both"/>
        <w:rPr>
          <w:rFonts w:ascii="Times New Roman" w:hAnsi="Times New Roman" w:cs="Times New Roman"/>
          <w:szCs w:val="24"/>
        </w:rPr>
      </w:pPr>
      <w:bookmarkStart w:id="112" w:name="_Toc238717103"/>
      <w:bookmarkStart w:id="113" w:name="_Toc238825714"/>
      <w:r w:rsidRPr="001D002A">
        <w:rPr>
          <w:rFonts w:ascii="Times New Roman" w:hAnsi="Times New Roman" w:cs="Times New Roman"/>
          <w:szCs w:val="24"/>
        </w:rPr>
        <w:t xml:space="preserve">Serious </w:t>
      </w:r>
      <w:r w:rsidR="005B7258" w:rsidRPr="001D002A">
        <w:rPr>
          <w:rFonts w:ascii="Times New Roman" w:hAnsi="Times New Roman" w:cs="Times New Roman"/>
          <w:szCs w:val="24"/>
        </w:rPr>
        <w:t>V</w:t>
      </w:r>
      <w:r w:rsidRPr="001D002A">
        <w:rPr>
          <w:rFonts w:ascii="Times New Roman" w:hAnsi="Times New Roman" w:cs="Times New Roman"/>
          <w:szCs w:val="24"/>
        </w:rPr>
        <w:t>iolence</w:t>
      </w:r>
      <w:bookmarkEnd w:id="112"/>
      <w:bookmarkEnd w:id="113"/>
    </w:p>
    <w:p w14:paraId="276BBE0C" w14:textId="77777777" w:rsidR="00C26C01" w:rsidRPr="001D002A" w:rsidRDefault="00C26C01" w:rsidP="001D002A">
      <w:pPr>
        <w:jc w:val="both"/>
        <w:rPr>
          <w:rFonts w:ascii="Times New Roman" w:hAnsi="Times New Roman" w:cs="Times New Roman"/>
          <w:b/>
          <w:bCs/>
          <w:sz w:val="24"/>
          <w:szCs w:val="24"/>
          <w:lang w:val="en-GB"/>
        </w:rPr>
      </w:pPr>
    </w:p>
    <w:p w14:paraId="7ECD526F"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Serious violence is a safeguarding concern and may involve physical assault, carrying, threatening with or using weapons, often in the context of peer conflict, bullying, gang involvement or criminal exploitation.</w:t>
      </w:r>
    </w:p>
    <w:p w14:paraId="57B04E56" w14:textId="77777777" w:rsidR="00C26C01" w:rsidRPr="001D002A" w:rsidRDefault="00C26C01" w:rsidP="001D002A">
      <w:pPr>
        <w:jc w:val="both"/>
        <w:rPr>
          <w:rFonts w:ascii="Times New Roman" w:hAnsi="Times New Roman" w:cs="Times New Roman"/>
          <w:sz w:val="24"/>
          <w:szCs w:val="24"/>
          <w:lang w:val="en-GB"/>
        </w:rPr>
      </w:pPr>
    </w:p>
    <w:p w14:paraId="7A24A22D"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Staff will remain alert to indicators that a child may be at risk of, or involved in, serious violence. </w:t>
      </w:r>
    </w:p>
    <w:p w14:paraId="31159D01" w14:textId="77777777" w:rsidR="00C26C01" w:rsidRPr="001D002A" w:rsidRDefault="00C26C01" w:rsidP="001D002A">
      <w:pPr>
        <w:jc w:val="both"/>
        <w:rPr>
          <w:rFonts w:ascii="Times New Roman" w:hAnsi="Times New Roman" w:cs="Times New Roman"/>
          <w:sz w:val="24"/>
          <w:szCs w:val="24"/>
          <w:lang w:val="en-GB"/>
        </w:rPr>
      </w:pPr>
    </w:p>
    <w:p w14:paraId="25E05F44" w14:textId="6A6EA0A4"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These may include:</w:t>
      </w:r>
    </w:p>
    <w:p w14:paraId="7C339E24" w14:textId="77777777" w:rsidR="00C26C01" w:rsidRPr="001D002A" w:rsidRDefault="00C26C01" w:rsidP="001D002A">
      <w:pPr>
        <w:jc w:val="both"/>
        <w:rPr>
          <w:rFonts w:ascii="Times New Roman" w:hAnsi="Times New Roman" w:cs="Times New Roman"/>
          <w:sz w:val="24"/>
          <w:szCs w:val="24"/>
          <w:lang w:val="en-GB"/>
        </w:rPr>
      </w:pPr>
    </w:p>
    <w:p w14:paraId="2BB37F9B" w14:textId="68D986D6"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increased or unexplained absence from education;</w:t>
      </w:r>
    </w:p>
    <w:p w14:paraId="2033373A" w14:textId="0FBA597F"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changes in friendships or relationships with older individuals or groups;</w:t>
      </w:r>
    </w:p>
    <w:p w14:paraId="67DA5E58" w14:textId="7DF6B9C6"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a significant decline in educational performance;</w:t>
      </w:r>
    </w:p>
    <w:p w14:paraId="3F62519A" w14:textId="645DDBF9"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signs of assault, unexplained injuries or self-harm;</w:t>
      </w:r>
    </w:p>
    <w:p w14:paraId="39E14F8C" w14:textId="714B6C76"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significant changes in behaviour or wellbeing;</w:t>
      </w:r>
    </w:p>
    <w:p w14:paraId="13B57618" w14:textId="3811FB15"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unexplained gifts, money or new possessions;</w:t>
      </w:r>
    </w:p>
    <w:p w14:paraId="33802E18" w14:textId="60D98767"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involvement in peer conflict, gangs or criminal networks; or</w:t>
      </w:r>
    </w:p>
    <w:p w14:paraId="57750B1C" w14:textId="061BDD76" w:rsidR="00C26C01" w:rsidRPr="001D002A" w:rsidRDefault="00C26C01" w:rsidP="00D14622">
      <w:pPr>
        <w:pStyle w:val="ListParagraph"/>
        <w:numPr>
          <w:ilvl w:val="0"/>
          <w:numId w:val="18"/>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carrying a weapon, threatening to use a weapon or expressing an intention to do so.</w:t>
      </w:r>
    </w:p>
    <w:p w14:paraId="3640BD18" w14:textId="77777777" w:rsidR="00C26C01" w:rsidRPr="001D002A" w:rsidRDefault="00C26C01" w:rsidP="001D002A">
      <w:pPr>
        <w:pStyle w:val="ListParagraph"/>
        <w:jc w:val="both"/>
        <w:rPr>
          <w:rFonts w:ascii="Times New Roman" w:hAnsi="Times New Roman" w:cs="Times New Roman"/>
          <w:sz w:val="24"/>
          <w:szCs w:val="24"/>
          <w:lang w:val="en-GB"/>
        </w:rPr>
      </w:pPr>
    </w:p>
    <w:p w14:paraId="40381A72" w14:textId="270C8839"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risk of serious violence may be increased for children who have experienced disrupted education, including repeated suspensions, permanent exclusion or time in alternative provision, </w:t>
      </w:r>
      <w:r w:rsidRPr="001D002A">
        <w:rPr>
          <w:rFonts w:ascii="Times New Roman" w:hAnsi="Times New Roman" w:cs="Times New Roman"/>
          <w:sz w:val="24"/>
          <w:szCs w:val="24"/>
          <w:lang w:val="en-GB"/>
        </w:rPr>
        <w:lastRenderedPageBreak/>
        <w:t xml:space="preserve">or who have a history of offending. Staff will also remain alert to periods when children may be at increased risk, including immediately before or after the </w:t>
      </w:r>
      <w:r w:rsidR="00D5180B" w:rsidRPr="001D002A">
        <w:rPr>
          <w:rFonts w:ascii="Times New Roman" w:hAnsi="Times New Roman" w:cs="Times New Roman"/>
          <w:sz w:val="24"/>
          <w:szCs w:val="24"/>
          <w:lang w:val="en-GB"/>
        </w:rPr>
        <w:t>school</w:t>
      </w:r>
      <w:r w:rsidR="002028BE" w:rsidRPr="001D002A">
        <w:rPr>
          <w:rFonts w:ascii="Times New Roman" w:hAnsi="Times New Roman" w:cs="Times New Roman"/>
          <w:sz w:val="24"/>
          <w:szCs w:val="24"/>
          <w:lang w:val="en-GB"/>
        </w:rPr>
        <w:t xml:space="preserve"> </w:t>
      </w:r>
      <w:r w:rsidRPr="001D002A">
        <w:rPr>
          <w:rFonts w:ascii="Times New Roman" w:hAnsi="Times New Roman" w:cs="Times New Roman"/>
          <w:sz w:val="24"/>
          <w:szCs w:val="24"/>
          <w:lang w:val="en-GB"/>
        </w:rPr>
        <w:t>day.</w:t>
      </w:r>
    </w:p>
    <w:p w14:paraId="435B691F"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Any concern that a child is carrying, using or threatening to use a weapon, or intends to do so, must be reported immediately to the DSL or a Deputy DSL.</w:t>
      </w:r>
    </w:p>
    <w:p w14:paraId="463767B6" w14:textId="77777777" w:rsidR="00C26C01" w:rsidRPr="001D002A" w:rsidRDefault="00C26C01" w:rsidP="001D002A">
      <w:pPr>
        <w:jc w:val="both"/>
        <w:rPr>
          <w:rFonts w:ascii="Times New Roman" w:hAnsi="Times New Roman" w:cs="Times New Roman"/>
          <w:sz w:val="24"/>
          <w:szCs w:val="24"/>
          <w:lang w:val="en-GB"/>
        </w:rPr>
      </w:pPr>
    </w:p>
    <w:p w14:paraId="4DECB60E"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DSL will assess the risk to the child and others, taking account of all available safeguarding and contextual information. </w:t>
      </w:r>
    </w:p>
    <w:p w14:paraId="654CC88A" w14:textId="77777777" w:rsidR="00C26C01" w:rsidRPr="001D002A" w:rsidRDefault="00C26C01" w:rsidP="001D002A">
      <w:pPr>
        <w:jc w:val="both"/>
        <w:rPr>
          <w:rFonts w:ascii="Times New Roman" w:hAnsi="Times New Roman" w:cs="Times New Roman"/>
          <w:sz w:val="24"/>
          <w:szCs w:val="24"/>
          <w:lang w:val="en-GB"/>
        </w:rPr>
      </w:pPr>
    </w:p>
    <w:p w14:paraId="24DC9EB5" w14:textId="7B607DAE"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Depending on the level of risk, the </w:t>
      </w:r>
      <w:r w:rsidR="00D5180B" w:rsidRPr="001D002A">
        <w:rPr>
          <w:rFonts w:ascii="Times New Roman" w:hAnsi="Times New Roman" w:cs="Times New Roman"/>
          <w:sz w:val="24"/>
          <w:szCs w:val="24"/>
          <w:lang w:val="en-GB"/>
        </w:rPr>
        <w:t>school</w:t>
      </w:r>
      <w:r w:rsidR="002028BE" w:rsidRPr="001D002A">
        <w:rPr>
          <w:rFonts w:ascii="Times New Roman" w:hAnsi="Times New Roman" w:cs="Times New Roman"/>
          <w:sz w:val="24"/>
          <w:szCs w:val="24"/>
          <w:lang w:val="en-GB"/>
        </w:rPr>
        <w:t xml:space="preserve"> </w:t>
      </w:r>
      <w:r w:rsidRPr="001D002A">
        <w:rPr>
          <w:rFonts w:ascii="Times New Roman" w:hAnsi="Times New Roman" w:cs="Times New Roman"/>
          <w:sz w:val="24"/>
          <w:szCs w:val="24"/>
          <w:lang w:val="en-GB"/>
        </w:rPr>
        <w:t>will:</w:t>
      </w:r>
    </w:p>
    <w:p w14:paraId="6571860D" w14:textId="77777777" w:rsidR="00C26C01" w:rsidRPr="001D002A" w:rsidRDefault="00C26C01" w:rsidP="001D002A">
      <w:pPr>
        <w:jc w:val="both"/>
        <w:rPr>
          <w:rFonts w:ascii="Times New Roman" w:hAnsi="Times New Roman" w:cs="Times New Roman"/>
          <w:sz w:val="24"/>
          <w:szCs w:val="24"/>
          <w:lang w:val="en-GB"/>
        </w:rPr>
      </w:pPr>
    </w:p>
    <w:p w14:paraId="3EC1546E" w14:textId="7F39D166" w:rsidR="00C26C01" w:rsidRPr="001D002A" w:rsidRDefault="00C26C01" w:rsidP="00D14622">
      <w:pPr>
        <w:pStyle w:val="ListParagraph"/>
        <w:numPr>
          <w:ilvl w:val="0"/>
          <w:numId w:val="19"/>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put in place an appropriate safety and support plan;</w:t>
      </w:r>
    </w:p>
    <w:p w14:paraId="19D0CF2A" w14:textId="28026974" w:rsidR="00C26C01" w:rsidRPr="001D002A" w:rsidRDefault="00C26C01" w:rsidP="00D14622">
      <w:pPr>
        <w:pStyle w:val="ListParagraph"/>
        <w:numPr>
          <w:ilvl w:val="0"/>
          <w:numId w:val="19"/>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take action to de-escalate peer conflict;</w:t>
      </w:r>
    </w:p>
    <w:p w14:paraId="7AA83181" w14:textId="75D8A2B6" w:rsidR="00C26C01" w:rsidRPr="001D002A" w:rsidRDefault="00C26C01" w:rsidP="00D14622">
      <w:pPr>
        <w:pStyle w:val="ListParagraph"/>
        <w:numPr>
          <w:ilvl w:val="0"/>
          <w:numId w:val="19"/>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consider the safety of other pupils and staff;</w:t>
      </w:r>
    </w:p>
    <w:p w14:paraId="21802B5C" w14:textId="48317723" w:rsidR="00C26C01" w:rsidRPr="001D002A" w:rsidRDefault="00C26C01" w:rsidP="00D14622">
      <w:pPr>
        <w:pStyle w:val="ListParagraph"/>
        <w:numPr>
          <w:ilvl w:val="0"/>
          <w:numId w:val="19"/>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share relevant information with children’s social care, the police and other agencies; and</w:t>
      </w:r>
    </w:p>
    <w:p w14:paraId="4D0C27E3" w14:textId="1FEFFDFD" w:rsidR="00C26C01" w:rsidRPr="001D002A" w:rsidRDefault="00C26C01" w:rsidP="00D14622">
      <w:pPr>
        <w:pStyle w:val="ListParagraph"/>
        <w:numPr>
          <w:ilvl w:val="0"/>
          <w:numId w:val="19"/>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provide or seek early, evidence-based support, including access to trusted adults, mentoring, therapeutic support or other targeted interventions.</w:t>
      </w:r>
    </w:p>
    <w:p w14:paraId="0702D31C" w14:textId="77777777" w:rsidR="00C26C01" w:rsidRPr="001D002A" w:rsidRDefault="00C26C01" w:rsidP="001D002A">
      <w:pPr>
        <w:pStyle w:val="ListParagraph"/>
        <w:jc w:val="both"/>
        <w:rPr>
          <w:rFonts w:ascii="Times New Roman" w:hAnsi="Times New Roman" w:cs="Times New Roman"/>
          <w:sz w:val="24"/>
          <w:szCs w:val="24"/>
          <w:lang w:val="en-GB"/>
        </w:rPr>
      </w:pPr>
    </w:p>
    <w:p w14:paraId="1B650A2C" w14:textId="66630388" w:rsidR="0054106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Where a child is in immediate danger, or a weapon is present, staff will contact the police without delay.</w:t>
      </w:r>
    </w:p>
    <w:p w14:paraId="7808D9AB" w14:textId="77777777" w:rsidR="00C26C01" w:rsidRPr="0032201A" w:rsidRDefault="00C26C01" w:rsidP="00BE1C9D">
      <w:pPr>
        <w:rPr>
          <w:rFonts w:cs="Arial"/>
          <w:lang w:val="en-GB"/>
        </w:rPr>
      </w:pPr>
    </w:p>
    <w:p w14:paraId="66497EBC" w14:textId="2F0D540C" w:rsidR="00792764" w:rsidRPr="001D002A" w:rsidRDefault="00792764" w:rsidP="001D002A">
      <w:pPr>
        <w:pStyle w:val="Heading2"/>
        <w:jc w:val="both"/>
        <w:rPr>
          <w:rFonts w:ascii="Times New Roman" w:hAnsi="Times New Roman" w:cs="Times New Roman"/>
          <w:szCs w:val="24"/>
        </w:rPr>
      </w:pPr>
      <w:bookmarkStart w:id="114" w:name="_Toc47373571"/>
      <w:bookmarkStart w:id="115" w:name="_Toc238717104"/>
      <w:bookmarkStart w:id="116" w:name="_Toc238825715"/>
      <w:r w:rsidRPr="001D002A">
        <w:rPr>
          <w:rFonts w:ascii="Times New Roman" w:hAnsi="Times New Roman" w:cs="Times New Roman"/>
          <w:szCs w:val="24"/>
        </w:rPr>
        <w:t xml:space="preserve">Domestic </w:t>
      </w:r>
      <w:r w:rsidR="005B7258" w:rsidRPr="001D002A">
        <w:rPr>
          <w:rFonts w:ascii="Times New Roman" w:hAnsi="Times New Roman" w:cs="Times New Roman"/>
          <w:szCs w:val="24"/>
        </w:rPr>
        <w:t>A</w:t>
      </w:r>
      <w:r w:rsidRPr="001D002A">
        <w:rPr>
          <w:rFonts w:ascii="Times New Roman" w:hAnsi="Times New Roman" w:cs="Times New Roman"/>
          <w:szCs w:val="24"/>
        </w:rPr>
        <w:t>buse</w:t>
      </w:r>
      <w:bookmarkEnd w:id="114"/>
      <w:bookmarkEnd w:id="115"/>
      <w:bookmarkEnd w:id="116"/>
    </w:p>
    <w:p w14:paraId="2C8FEED4" w14:textId="77777777" w:rsidR="00792764" w:rsidRPr="001D002A" w:rsidRDefault="00792764" w:rsidP="001D002A">
      <w:pPr>
        <w:jc w:val="both"/>
        <w:outlineLvl w:val="0"/>
        <w:rPr>
          <w:rFonts w:ascii="Times New Roman" w:hAnsi="Times New Roman" w:cs="Times New Roman"/>
          <w:b/>
          <w:sz w:val="24"/>
          <w:szCs w:val="24"/>
          <w:lang w:val="en-GB"/>
        </w:rPr>
      </w:pPr>
    </w:p>
    <w:p w14:paraId="3F3B3900" w14:textId="76059C13" w:rsidR="00385FFF" w:rsidRPr="001D002A" w:rsidRDefault="00385FFF"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w:t>
      </w:r>
      <w:r w:rsidR="00D5180B" w:rsidRPr="001D002A">
        <w:rPr>
          <w:rFonts w:ascii="Times New Roman" w:hAnsi="Times New Roman" w:cs="Times New Roman"/>
          <w:sz w:val="24"/>
          <w:szCs w:val="24"/>
          <w:lang w:val="en-GB"/>
        </w:rPr>
        <w:t>school</w:t>
      </w:r>
      <w:r w:rsidRPr="001D002A">
        <w:rPr>
          <w:rFonts w:ascii="Times New Roman" w:hAnsi="Times New Roman" w:cs="Times New Roman"/>
          <w:sz w:val="24"/>
          <w:szCs w:val="24"/>
          <w:lang w:val="en-GB"/>
        </w:rPr>
        <w:t xml:space="preserve"> participates in Operation Encompass and will respond appropriately to notifications received from Cheshire Constabulary concerning children who may have experienced or been affected by domestic abuse.</w:t>
      </w:r>
    </w:p>
    <w:p w14:paraId="05134E0F" w14:textId="77777777" w:rsidR="00385FFF" w:rsidRPr="001D002A" w:rsidRDefault="00385FFF" w:rsidP="001D002A">
      <w:pPr>
        <w:jc w:val="both"/>
        <w:rPr>
          <w:rFonts w:ascii="Times New Roman" w:hAnsi="Times New Roman" w:cs="Times New Roman"/>
          <w:sz w:val="24"/>
          <w:szCs w:val="24"/>
          <w:lang w:val="en-GB"/>
        </w:rPr>
      </w:pPr>
    </w:p>
    <w:p w14:paraId="5E068D44" w14:textId="77777777" w:rsidR="00385FFF" w:rsidRPr="001D002A" w:rsidRDefault="00385FFF"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The DSL or nominated member of staff will receive and record notifications securely and will consider whether the child requires proportionate pastoral, safeguarding or other support.</w:t>
      </w:r>
    </w:p>
    <w:p w14:paraId="778FBE4D" w14:textId="77777777" w:rsidR="00DF520C" w:rsidRPr="001D002A" w:rsidRDefault="00DF520C" w:rsidP="001D002A">
      <w:pPr>
        <w:jc w:val="both"/>
        <w:rPr>
          <w:rFonts w:ascii="Times New Roman" w:hAnsi="Times New Roman" w:cs="Times New Roman"/>
          <w:sz w:val="24"/>
          <w:szCs w:val="24"/>
          <w:lang w:val="en-GB"/>
        </w:rPr>
      </w:pPr>
    </w:p>
    <w:p w14:paraId="3A11BEFB" w14:textId="77777777" w:rsidR="00385FFF" w:rsidRPr="001D002A" w:rsidRDefault="00385FFF"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Where appropriate, the school will liaise with children's social care, the police and other relevant agencies.</w:t>
      </w:r>
    </w:p>
    <w:p w14:paraId="7B59542E" w14:textId="77777777" w:rsidR="00285278" w:rsidRDefault="00285278" w:rsidP="00BE1C9D">
      <w:pPr>
        <w:rPr>
          <w:rFonts w:cs="Arial"/>
          <w:lang w:val="en-GB"/>
        </w:rPr>
      </w:pPr>
    </w:p>
    <w:p w14:paraId="37A19031" w14:textId="77777777" w:rsidR="00792764" w:rsidRPr="0032201A" w:rsidRDefault="00792764" w:rsidP="00BE1C9D">
      <w:pPr>
        <w:rPr>
          <w:rFonts w:cs="Arial"/>
          <w:b/>
          <w:lang w:val="en-GB"/>
        </w:rPr>
      </w:pPr>
    </w:p>
    <w:p w14:paraId="4C2586F6" w14:textId="7D061D1C" w:rsidR="00792764" w:rsidRPr="001D002A" w:rsidRDefault="00792764" w:rsidP="001D002A">
      <w:pPr>
        <w:pStyle w:val="Heading2"/>
        <w:jc w:val="both"/>
        <w:rPr>
          <w:rFonts w:ascii="Times New Roman" w:hAnsi="Times New Roman" w:cs="Times New Roman"/>
          <w:szCs w:val="24"/>
        </w:rPr>
      </w:pPr>
      <w:bookmarkStart w:id="117" w:name="_Toc47373572"/>
      <w:bookmarkStart w:id="118" w:name="_Toc238717105"/>
      <w:bookmarkStart w:id="119" w:name="_Toc238825716"/>
      <w:r w:rsidRPr="001D002A">
        <w:rPr>
          <w:rFonts w:ascii="Times New Roman" w:hAnsi="Times New Roman" w:cs="Times New Roman"/>
          <w:szCs w:val="24"/>
        </w:rPr>
        <w:t>Homelessness</w:t>
      </w:r>
      <w:bookmarkEnd w:id="117"/>
      <w:bookmarkEnd w:id="118"/>
      <w:bookmarkEnd w:id="119"/>
    </w:p>
    <w:p w14:paraId="56B75911" w14:textId="77777777" w:rsidR="00792764" w:rsidRPr="001D002A" w:rsidRDefault="00792764" w:rsidP="001D002A">
      <w:pPr>
        <w:jc w:val="both"/>
        <w:outlineLvl w:val="0"/>
        <w:rPr>
          <w:rFonts w:ascii="Times New Roman" w:hAnsi="Times New Roman" w:cs="Times New Roman"/>
          <w:sz w:val="24"/>
          <w:szCs w:val="24"/>
          <w:lang w:val="en-GB"/>
        </w:rPr>
      </w:pPr>
    </w:p>
    <w:p w14:paraId="189A5731" w14:textId="77777777" w:rsidR="00C26C01" w:rsidRPr="001D002A" w:rsidRDefault="00C26C01" w:rsidP="001D002A">
      <w:pPr>
        <w:jc w:val="both"/>
        <w:rPr>
          <w:rFonts w:ascii="Times New Roman" w:hAnsi="Times New Roman" w:cs="Times New Roman"/>
          <w:b/>
          <w:bCs/>
          <w:sz w:val="24"/>
          <w:szCs w:val="24"/>
          <w:lang w:val="en-GB"/>
        </w:rPr>
      </w:pPr>
      <w:r w:rsidRPr="001D002A">
        <w:rPr>
          <w:rFonts w:ascii="Times New Roman" w:hAnsi="Times New Roman" w:cs="Times New Roman"/>
          <w:sz w:val="24"/>
          <w:szCs w:val="24"/>
          <w:lang w:val="en-GB"/>
        </w:rPr>
        <w:t>Being homeless, at risk of homelessness or living in temporary accommodation can present a significant risk to a child’s welfare, attendance, wellbeing and educational outcomes.</w:t>
      </w:r>
    </w:p>
    <w:p w14:paraId="444E24C1" w14:textId="77777777" w:rsidR="00C26C01" w:rsidRPr="001D002A" w:rsidRDefault="00C26C01" w:rsidP="001D002A">
      <w:pPr>
        <w:jc w:val="both"/>
        <w:rPr>
          <w:rFonts w:ascii="Times New Roman" w:hAnsi="Times New Roman" w:cs="Times New Roman"/>
          <w:sz w:val="24"/>
          <w:szCs w:val="24"/>
          <w:lang w:val="en-GB"/>
        </w:rPr>
      </w:pPr>
    </w:p>
    <w:p w14:paraId="740FBD5A" w14:textId="7777777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In most cases, staff will consider homelessness in the context of children living with their families. However, some 16- and 17-year-olds may be living independently, including following exclusion from the family home, and may require a different level of assessment and support.</w:t>
      </w:r>
    </w:p>
    <w:p w14:paraId="1AE01BA3" w14:textId="77777777" w:rsidR="00C26C01" w:rsidRPr="001D002A" w:rsidRDefault="00C26C01" w:rsidP="001D002A">
      <w:pPr>
        <w:jc w:val="both"/>
        <w:rPr>
          <w:rFonts w:ascii="Times New Roman" w:hAnsi="Times New Roman" w:cs="Times New Roman"/>
          <w:sz w:val="24"/>
          <w:szCs w:val="24"/>
          <w:lang w:val="en-GB"/>
        </w:rPr>
      </w:pPr>
    </w:p>
    <w:p w14:paraId="2290EBF2" w14:textId="7D9EE2EA"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DSL will support and signpost pupils and families to appropriate housing, welfare and local support services. Where homelessness or temporary accommodation gives rise to concerns that a child may be suffering, or is likely to suffer, harm, the </w:t>
      </w:r>
      <w:r w:rsidR="00D5180B" w:rsidRPr="001D002A">
        <w:rPr>
          <w:rFonts w:ascii="Times New Roman" w:hAnsi="Times New Roman" w:cs="Times New Roman"/>
          <w:sz w:val="24"/>
          <w:szCs w:val="24"/>
          <w:lang w:val="en-GB"/>
        </w:rPr>
        <w:t>school</w:t>
      </w:r>
      <w:r w:rsidR="002028BE" w:rsidRPr="001D002A">
        <w:rPr>
          <w:rFonts w:ascii="Times New Roman" w:hAnsi="Times New Roman" w:cs="Times New Roman"/>
          <w:sz w:val="24"/>
          <w:szCs w:val="24"/>
          <w:lang w:val="en-GB"/>
        </w:rPr>
        <w:t xml:space="preserve"> </w:t>
      </w:r>
      <w:r w:rsidRPr="001D002A">
        <w:rPr>
          <w:rFonts w:ascii="Times New Roman" w:hAnsi="Times New Roman" w:cs="Times New Roman"/>
          <w:sz w:val="24"/>
          <w:szCs w:val="24"/>
          <w:lang w:val="en-GB"/>
        </w:rPr>
        <w:t>will make a referral to children’s social care.</w:t>
      </w:r>
    </w:p>
    <w:p w14:paraId="2CB87171" w14:textId="77777777" w:rsidR="00C26C01" w:rsidRPr="001D002A" w:rsidRDefault="00C26C01" w:rsidP="001D002A">
      <w:pPr>
        <w:jc w:val="both"/>
        <w:rPr>
          <w:rFonts w:ascii="Times New Roman" w:hAnsi="Times New Roman" w:cs="Times New Roman"/>
          <w:sz w:val="24"/>
          <w:szCs w:val="24"/>
          <w:lang w:val="en-GB"/>
        </w:rPr>
      </w:pPr>
    </w:p>
    <w:p w14:paraId="135E6167" w14:textId="27CD8945" w:rsidR="00792764" w:rsidRPr="001D002A" w:rsidRDefault="00C26C01" w:rsidP="001D002A">
      <w:pPr>
        <w:jc w:val="both"/>
        <w:rPr>
          <w:rFonts w:ascii="Times New Roman" w:hAnsi="Times New Roman" w:cs="Times New Roman"/>
          <w:b/>
          <w:bCs/>
          <w:sz w:val="24"/>
          <w:szCs w:val="24"/>
          <w:lang w:val="en-GB"/>
        </w:rPr>
      </w:pPr>
      <w:r w:rsidRPr="001D002A">
        <w:rPr>
          <w:rFonts w:ascii="Times New Roman" w:hAnsi="Times New Roman" w:cs="Times New Roman"/>
          <w:sz w:val="24"/>
          <w:szCs w:val="24"/>
          <w:lang w:val="en-GB"/>
        </w:rPr>
        <w:t xml:space="preserve">The </w:t>
      </w:r>
      <w:r w:rsidR="00D5180B" w:rsidRPr="001D002A">
        <w:rPr>
          <w:rFonts w:ascii="Times New Roman" w:hAnsi="Times New Roman" w:cs="Times New Roman"/>
          <w:sz w:val="24"/>
          <w:szCs w:val="24"/>
          <w:lang w:val="en-GB"/>
        </w:rPr>
        <w:t>school</w:t>
      </w:r>
      <w:r w:rsidR="002028BE" w:rsidRPr="001D002A">
        <w:rPr>
          <w:rFonts w:ascii="Times New Roman" w:hAnsi="Times New Roman" w:cs="Times New Roman"/>
          <w:sz w:val="24"/>
          <w:szCs w:val="24"/>
          <w:lang w:val="en-GB"/>
        </w:rPr>
        <w:t xml:space="preserve"> </w:t>
      </w:r>
      <w:r w:rsidRPr="001D002A">
        <w:rPr>
          <w:rFonts w:ascii="Times New Roman" w:hAnsi="Times New Roman" w:cs="Times New Roman"/>
          <w:sz w:val="24"/>
          <w:szCs w:val="24"/>
          <w:lang w:val="en-GB"/>
        </w:rPr>
        <w:t>will respond appropriately to any temporary-accommodation notifications received from the local authority and will consider the impact on the child’s safeguarding, attendance and support needs.</w:t>
      </w:r>
    </w:p>
    <w:p w14:paraId="2245549F" w14:textId="4198D9B0" w:rsidR="00C26C01" w:rsidRPr="0032201A" w:rsidRDefault="00C26C01" w:rsidP="00BE1C9D">
      <w:pPr>
        <w:rPr>
          <w:rFonts w:cs="Arial"/>
          <w:lang w:val="en-GB"/>
        </w:rPr>
      </w:pPr>
    </w:p>
    <w:p w14:paraId="07848452" w14:textId="77777777" w:rsidR="00C26C01" w:rsidRPr="0032201A" w:rsidRDefault="00C26C01" w:rsidP="00BE1C9D">
      <w:pPr>
        <w:rPr>
          <w:rFonts w:cs="Arial"/>
          <w:lang w:val="en-GB"/>
        </w:rPr>
      </w:pPr>
    </w:p>
    <w:p w14:paraId="06487989" w14:textId="0DD0F194" w:rsidR="00C26C01" w:rsidRPr="001D002A" w:rsidRDefault="00C26C01" w:rsidP="001D002A">
      <w:pPr>
        <w:pStyle w:val="Heading2"/>
        <w:jc w:val="both"/>
        <w:rPr>
          <w:rFonts w:ascii="Times New Roman" w:hAnsi="Times New Roman" w:cs="Times New Roman"/>
          <w:szCs w:val="24"/>
        </w:rPr>
      </w:pPr>
      <w:bookmarkStart w:id="120" w:name="_Toc238717107"/>
      <w:bookmarkStart w:id="121" w:name="_Toc238825717"/>
      <w:r w:rsidRPr="001D002A">
        <w:rPr>
          <w:rFonts w:ascii="Times New Roman" w:hAnsi="Times New Roman" w:cs="Times New Roman"/>
          <w:szCs w:val="24"/>
        </w:rPr>
        <w:lastRenderedPageBreak/>
        <w:t xml:space="preserve">Young </w:t>
      </w:r>
      <w:r w:rsidR="007F349B" w:rsidRPr="001D002A">
        <w:rPr>
          <w:rFonts w:ascii="Times New Roman" w:hAnsi="Times New Roman" w:cs="Times New Roman"/>
          <w:szCs w:val="24"/>
        </w:rPr>
        <w:t>C</w:t>
      </w:r>
      <w:r w:rsidRPr="001D002A">
        <w:rPr>
          <w:rFonts w:ascii="Times New Roman" w:hAnsi="Times New Roman" w:cs="Times New Roman"/>
          <w:szCs w:val="24"/>
        </w:rPr>
        <w:t>arers</w:t>
      </w:r>
      <w:bookmarkEnd w:id="120"/>
      <w:bookmarkEnd w:id="121"/>
      <w:r w:rsidRPr="001D002A">
        <w:rPr>
          <w:rFonts w:ascii="Times New Roman" w:hAnsi="Times New Roman" w:cs="Times New Roman"/>
          <w:szCs w:val="24"/>
        </w:rPr>
        <w:t xml:space="preserve"> </w:t>
      </w:r>
    </w:p>
    <w:p w14:paraId="1CB0AC5A" w14:textId="77777777" w:rsidR="00C26C01" w:rsidRPr="001D002A" w:rsidRDefault="00C26C01" w:rsidP="001D002A">
      <w:pPr>
        <w:jc w:val="both"/>
        <w:rPr>
          <w:rFonts w:ascii="Times New Roman" w:hAnsi="Times New Roman" w:cs="Times New Roman"/>
          <w:sz w:val="24"/>
          <w:szCs w:val="24"/>
          <w:lang w:val="en-GB"/>
        </w:rPr>
      </w:pPr>
    </w:p>
    <w:p w14:paraId="423E7F7B" w14:textId="452763E7"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Young carers may experience additional pressures as a result of providing care or support to a family member. These responsibilities may affect their attendance, punctuality, attainment, behaviour, emotional wellbeing and ability to participate fully in </w:t>
      </w:r>
      <w:r w:rsidR="002028BE" w:rsidRPr="001D002A">
        <w:rPr>
          <w:rFonts w:ascii="Times New Roman" w:hAnsi="Times New Roman" w:cs="Times New Roman"/>
          <w:sz w:val="24"/>
          <w:szCs w:val="24"/>
          <w:lang w:val="en-GB"/>
        </w:rPr>
        <w:t xml:space="preserve">School </w:t>
      </w:r>
      <w:r w:rsidRPr="001D002A">
        <w:rPr>
          <w:rFonts w:ascii="Times New Roman" w:hAnsi="Times New Roman" w:cs="Times New Roman"/>
          <w:sz w:val="24"/>
          <w:szCs w:val="24"/>
          <w:lang w:val="en-GB"/>
        </w:rPr>
        <w:t>life.</w:t>
      </w:r>
    </w:p>
    <w:p w14:paraId="1AC86CD9" w14:textId="77777777" w:rsidR="00C26C01" w:rsidRPr="001D002A" w:rsidRDefault="00C26C01" w:rsidP="001D002A">
      <w:pPr>
        <w:jc w:val="both"/>
        <w:rPr>
          <w:rFonts w:ascii="Times New Roman" w:hAnsi="Times New Roman" w:cs="Times New Roman"/>
          <w:sz w:val="24"/>
          <w:szCs w:val="24"/>
          <w:lang w:val="en-GB"/>
        </w:rPr>
      </w:pPr>
    </w:p>
    <w:p w14:paraId="72AD6D2B" w14:textId="7717C8B0" w:rsidR="00C26C01" w:rsidRPr="001D002A" w:rsidRDefault="00773E9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rPr>
        <w:t xml:space="preserve">The </w:t>
      </w:r>
      <w:r w:rsidR="00D5180B" w:rsidRPr="001D002A">
        <w:rPr>
          <w:rFonts w:ascii="Times New Roman" w:hAnsi="Times New Roman" w:cs="Times New Roman"/>
          <w:sz w:val="24"/>
          <w:szCs w:val="24"/>
        </w:rPr>
        <w:t>school</w:t>
      </w:r>
      <w:r w:rsidRPr="001D002A">
        <w:rPr>
          <w:rFonts w:ascii="Times New Roman" w:hAnsi="Times New Roman" w:cs="Times New Roman"/>
          <w:sz w:val="24"/>
          <w:szCs w:val="24"/>
        </w:rPr>
        <w:t xml:space="preserve"> will ensure that young carers are identified as early as possible and that staff understand that caring responsibilities may be a contributing factor when considering attendance, </w:t>
      </w:r>
      <w:proofErr w:type="spellStart"/>
      <w:r w:rsidRPr="001D002A">
        <w:rPr>
          <w:rFonts w:ascii="Times New Roman" w:hAnsi="Times New Roman" w:cs="Times New Roman"/>
          <w:sz w:val="24"/>
          <w:szCs w:val="24"/>
        </w:rPr>
        <w:t>behaviour</w:t>
      </w:r>
      <w:proofErr w:type="spellEnd"/>
      <w:r w:rsidRPr="001D002A">
        <w:rPr>
          <w:rFonts w:ascii="Times New Roman" w:hAnsi="Times New Roman" w:cs="Times New Roman"/>
          <w:sz w:val="24"/>
          <w:szCs w:val="24"/>
        </w:rPr>
        <w:t>, attainment or emotional wellbeing</w:t>
      </w:r>
      <w:r w:rsidR="00C26C01" w:rsidRPr="001D002A">
        <w:rPr>
          <w:rFonts w:ascii="Times New Roman" w:hAnsi="Times New Roman" w:cs="Times New Roman"/>
          <w:sz w:val="24"/>
          <w:szCs w:val="24"/>
          <w:lang w:val="en-GB"/>
        </w:rPr>
        <w:t>.</w:t>
      </w:r>
    </w:p>
    <w:p w14:paraId="431CF5D0" w14:textId="77777777" w:rsidR="00C26C01" w:rsidRPr="001D002A" w:rsidRDefault="00C26C01" w:rsidP="001D002A">
      <w:pPr>
        <w:jc w:val="both"/>
        <w:rPr>
          <w:rFonts w:ascii="Times New Roman" w:hAnsi="Times New Roman" w:cs="Times New Roman"/>
          <w:sz w:val="24"/>
          <w:szCs w:val="24"/>
          <w:lang w:val="en-GB"/>
        </w:rPr>
      </w:pPr>
    </w:p>
    <w:p w14:paraId="02420283" w14:textId="16A9B936" w:rsidR="00C26C01" w:rsidRPr="001D002A" w:rsidRDefault="00C26C01"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Where a young carer is identified, the </w:t>
      </w:r>
      <w:r w:rsidR="00D5180B" w:rsidRPr="001D002A">
        <w:rPr>
          <w:rFonts w:ascii="Times New Roman" w:hAnsi="Times New Roman" w:cs="Times New Roman"/>
          <w:sz w:val="24"/>
          <w:szCs w:val="24"/>
          <w:lang w:val="en-GB"/>
        </w:rPr>
        <w:t>school</w:t>
      </w:r>
      <w:r w:rsidR="002028BE" w:rsidRPr="001D002A">
        <w:rPr>
          <w:rFonts w:ascii="Times New Roman" w:hAnsi="Times New Roman" w:cs="Times New Roman"/>
          <w:sz w:val="24"/>
          <w:szCs w:val="24"/>
          <w:lang w:val="en-GB"/>
        </w:rPr>
        <w:t xml:space="preserve"> </w:t>
      </w:r>
      <w:r w:rsidRPr="001D002A">
        <w:rPr>
          <w:rFonts w:ascii="Times New Roman" w:hAnsi="Times New Roman" w:cs="Times New Roman"/>
          <w:sz w:val="24"/>
          <w:szCs w:val="24"/>
          <w:lang w:val="en-GB"/>
        </w:rPr>
        <w:t>will:</w:t>
      </w:r>
    </w:p>
    <w:p w14:paraId="5F7B5A57" w14:textId="77777777" w:rsidR="00C26C01" w:rsidRPr="001D002A" w:rsidRDefault="00C26C01" w:rsidP="001D002A">
      <w:pPr>
        <w:jc w:val="both"/>
        <w:rPr>
          <w:rFonts w:ascii="Times New Roman" w:hAnsi="Times New Roman" w:cs="Times New Roman"/>
          <w:sz w:val="24"/>
          <w:szCs w:val="24"/>
          <w:lang w:val="en-GB"/>
        </w:rPr>
      </w:pPr>
    </w:p>
    <w:p w14:paraId="396700AE" w14:textId="62F6757B" w:rsidR="00C26C01" w:rsidRPr="001D002A" w:rsidRDefault="00C26C01" w:rsidP="00D14622">
      <w:pPr>
        <w:pStyle w:val="ListParagraph"/>
        <w:numPr>
          <w:ilvl w:val="0"/>
          <w:numId w:val="20"/>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consider appropriate pastoral support and reasonable adjustments;</w:t>
      </w:r>
    </w:p>
    <w:p w14:paraId="3F91E9AE" w14:textId="0F0AD498" w:rsidR="00C26C01" w:rsidRPr="001D002A" w:rsidRDefault="00C26C01" w:rsidP="00D14622">
      <w:pPr>
        <w:pStyle w:val="ListParagraph"/>
        <w:numPr>
          <w:ilvl w:val="0"/>
          <w:numId w:val="20"/>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work with the child and their family to understand their needs;</w:t>
      </w:r>
    </w:p>
    <w:p w14:paraId="5BBE9A37" w14:textId="35A3FEE8" w:rsidR="00C26C01" w:rsidRPr="001D002A" w:rsidRDefault="00C26C01" w:rsidP="00D14622">
      <w:pPr>
        <w:pStyle w:val="ListParagraph"/>
        <w:numPr>
          <w:ilvl w:val="0"/>
          <w:numId w:val="20"/>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monitor the impact of caring responsibilities on attendance, progress and wellbeing; and</w:t>
      </w:r>
    </w:p>
    <w:p w14:paraId="5F91C6C1" w14:textId="3CF5FC23" w:rsidR="00792764" w:rsidRPr="001D002A" w:rsidRDefault="00C26C01" w:rsidP="00D14622">
      <w:pPr>
        <w:pStyle w:val="ListParagraph"/>
        <w:numPr>
          <w:ilvl w:val="0"/>
          <w:numId w:val="20"/>
        </w:num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make referrals to relevant local young carer services or other agencies where additional support is required.</w:t>
      </w:r>
    </w:p>
    <w:p w14:paraId="78DD4779" w14:textId="77777777" w:rsidR="00ED7567" w:rsidRDefault="00ED7567" w:rsidP="00ED7567">
      <w:pPr>
        <w:rPr>
          <w:rFonts w:cs="Arial"/>
          <w:lang w:val="en-GB"/>
        </w:rPr>
      </w:pPr>
    </w:p>
    <w:p w14:paraId="1E884490" w14:textId="77777777" w:rsidR="00ED7567" w:rsidRPr="001D002A" w:rsidRDefault="00ED7567" w:rsidP="00907E4D">
      <w:pPr>
        <w:pStyle w:val="Heading1"/>
        <w:rPr>
          <w:rFonts w:ascii="Times New Roman" w:hAnsi="Times New Roman" w:cs="Times New Roman"/>
        </w:rPr>
      </w:pPr>
      <w:bookmarkStart w:id="122" w:name="_Toc238825718"/>
      <w:r w:rsidRPr="001D002A">
        <w:rPr>
          <w:rFonts w:ascii="Times New Roman" w:hAnsi="Times New Roman" w:cs="Times New Roman"/>
        </w:rPr>
        <w:t>Filtering and Monitoring</w:t>
      </w:r>
      <w:bookmarkEnd w:id="122"/>
      <w:r w:rsidRPr="001D002A">
        <w:rPr>
          <w:rFonts w:ascii="Times New Roman" w:hAnsi="Times New Roman" w:cs="Times New Roman"/>
        </w:rPr>
        <w:t xml:space="preserve"> </w:t>
      </w:r>
    </w:p>
    <w:p w14:paraId="6CBB15DC" w14:textId="77777777" w:rsidR="00ED7567" w:rsidRPr="001D002A" w:rsidRDefault="00ED7567" w:rsidP="00ED7567">
      <w:pPr>
        <w:pStyle w:val="Heading1"/>
        <w:rPr>
          <w:rFonts w:ascii="Times New Roman" w:hAnsi="Times New Roman" w:cs="Times New Roman"/>
          <w:sz w:val="24"/>
        </w:rPr>
      </w:pPr>
    </w:p>
    <w:p w14:paraId="6042990C" w14:textId="777001AE" w:rsidR="00ED7567" w:rsidRPr="001D002A" w:rsidRDefault="00ED7567"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Filtering and monitoring systems are essential to safeguarding children at </w:t>
      </w:r>
      <w:r w:rsidR="001D002A" w:rsidRPr="001D002A">
        <w:rPr>
          <w:rFonts w:ascii="Times New Roman" w:hAnsi="Times New Roman" w:cs="Times New Roman"/>
          <w:sz w:val="24"/>
          <w:szCs w:val="24"/>
          <w:lang w:val="en-GB"/>
        </w:rPr>
        <w:t>St. Bede’s Catholic Junior School.</w:t>
      </w:r>
      <w:r w:rsidRPr="001D002A">
        <w:rPr>
          <w:rFonts w:ascii="Times New Roman" w:hAnsi="Times New Roman" w:cs="Times New Roman"/>
          <w:sz w:val="24"/>
          <w:szCs w:val="24"/>
          <w:lang w:val="en-GB"/>
        </w:rPr>
        <w:t xml:space="preserve"> We will take all reasonable steps to minimise pupils’ exposure to harmful and inappropriate content through the Schoo</w:t>
      </w:r>
      <w:r w:rsidR="001D002A" w:rsidRPr="001D002A">
        <w:rPr>
          <w:rFonts w:ascii="Times New Roman" w:hAnsi="Times New Roman" w:cs="Times New Roman"/>
          <w:sz w:val="24"/>
          <w:szCs w:val="24"/>
          <w:lang w:val="en-GB"/>
        </w:rPr>
        <w:t>l</w:t>
      </w:r>
      <w:r w:rsidRPr="001D002A">
        <w:rPr>
          <w:rFonts w:ascii="Times New Roman" w:hAnsi="Times New Roman" w:cs="Times New Roman"/>
          <w:sz w:val="24"/>
          <w:szCs w:val="24"/>
          <w:lang w:val="en-GB"/>
        </w:rPr>
        <w:t>’s IT systems and internet-connected devices.</w:t>
      </w:r>
    </w:p>
    <w:p w14:paraId="75F65293" w14:textId="77777777" w:rsidR="00ED7567" w:rsidRPr="001D002A" w:rsidRDefault="00ED7567" w:rsidP="001D002A">
      <w:pPr>
        <w:jc w:val="both"/>
        <w:rPr>
          <w:rFonts w:ascii="Times New Roman" w:hAnsi="Times New Roman" w:cs="Times New Roman"/>
          <w:sz w:val="24"/>
          <w:szCs w:val="24"/>
          <w:lang w:val="en-GB"/>
        </w:rPr>
      </w:pPr>
    </w:p>
    <w:p w14:paraId="05CABCDA" w14:textId="281304D5" w:rsidR="00ED7567" w:rsidRPr="001D002A" w:rsidRDefault="00ED7567"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w:t>
      </w:r>
      <w:r w:rsidR="00D5180B" w:rsidRPr="001D002A">
        <w:rPr>
          <w:rFonts w:ascii="Times New Roman" w:hAnsi="Times New Roman" w:cs="Times New Roman"/>
          <w:sz w:val="24"/>
          <w:szCs w:val="24"/>
          <w:lang w:val="en-GB"/>
        </w:rPr>
        <w:t>school</w:t>
      </w:r>
      <w:r w:rsidRPr="001D002A">
        <w:rPr>
          <w:rFonts w:ascii="Times New Roman" w:hAnsi="Times New Roman" w:cs="Times New Roman"/>
          <w:sz w:val="24"/>
          <w:szCs w:val="24"/>
          <w:lang w:val="en-GB"/>
        </w:rPr>
        <w:t xml:space="preserve"> uses the following filtering and monitoring system:</w:t>
      </w:r>
    </w:p>
    <w:p w14:paraId="0DC6CDDA" w14:textId="77777777" w:rsidR="001D002A" w:rsidRPr="001D002A" w:rsidRDefault="001D002A" w:rsidP="001D002A">
      <w:pPr>
        <w:jc w:val="both"/>
        <w:rPr>
          <w:rFonts w:ascii="Times New Roman" w:hAnsi="Times New Roman" w:cs="Times New Roman"/>
          <w:sz w:val="24"/>
          <w:szCs w:val="24"/>
          <w:lang w:val="en-GB"/>
        </w:rPr>
      </w:pPr>
    </w:p>
    <w:p w14:paraId="364CBA9A" w14:textId="073E0A0D" w:rsidR="00ED7567" w:rsidRPr="001D002A" w:rsidRDefault="001D002A"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Smoothwall</w:t>
      </w:r>
    </w:p>
    <w:p w14:paraId="389F773E" w14:textId="77777777" w:rsidR="00ED7567" w:rsidRPr="001D002A" w:rsidRDefault="00ED7567" w:rsidP="001D002A">
      <w:pPr>
        <w:jc w:val="both"/>
        <w:rPr>
          <w:rFonts w:ascii="Times New Roman" w:hAnsi="Times New Roman" w:cs="Times New Roman"/>
          <w:sz w:val="24"/>
          <w:szCs w:val="24"/>
          <w:lang w:val="en-GB"/>
        </w:rPr>
      </w:pPr>
    </w:p>
    <w:p w14:paraId="58AE626F" w14:textId="18D874CA" w:rsidR="00ED7567" w:rsidRPr="001D002A" w:rsidRDefault="00ED7567"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Clear roles and responsibilities are assigned for the management and oversight of filtering and monitoring. The responsible member of the Senior Leadership Team is supported by the DSL and the </w:t>
      </w:r>
      <w:r w:rsidR="00D5180B">
        <w:rPr>
          <w:rFonts w:ascii="Times New Roman" w:hAnsi="Times New Roman" w:cs="Times New Roman"/>
          <w:sz w:val="24"/>
          <w:szCs w:val="24"/>
          <w:lang w:val="en-GB"/>
        </w:rPr>
        <w:t>s</w:t>
      </w:r>
      <w:r w:rsidRPr="001D002A">
        <w:rPr>
          <w:rFonts w:ascii="Times New Roman" w:hAnsi="Times New Roman" w:cs="Times New Roman"/>
          <w:sz w:val="24"/>
          <w:szCs w:val="24"/>
          <w:lang w:val="en-GB"/>
        </w:rPr>
        <w:t>chool’s IT staff or provider.</w:t>
      </w:r>
    </w:p>
    <w:p w14:paraId="35031F28" w14:textId="77777777" w:rsidR="00ED7567" w:rsidRPr="0032201A" w:rsidRDefault="00ED7567" w:rsidP="00ED7567">
      <w:pPr>
        <w:rPr>
          <w:rFonts w:cs="Arial"/>
          <w:lang w:val="en-GB"/>
        </w:rPr>
      </w:pPr>
    </w:p>
    <w:p w14:paraId="53CF0B69" w14:textId="423DF2A8" w:rsidR="00ED7567" w:rsidRPr="001D002A" w:rsidRDefault="00ED7567" w:rsidP="001D002A">
      <w:pPr>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w:t>
      </w:r>
      <w:r w:rsidR="00D5180B" w:rsidRPr="001D002A">
        <w:rPr>
          <w:rFonts w:ascii="Times New Roman" w:hAnsi="Times New Roman" w:cs="Times New Roman"/>
          <w:sz w:val="24"/>
          <w:szCs w:val="24"/>
          <w:lang w:val="en-GB"/>
        </w:rPr>
        <w:t>school’s</w:t>
      </w:r>
      <w:r w:rsidRPr="001D002A">
        <w:rPr>
          <w:rFonts w:ascii="Times New Roman" w:hAnsi="Times New Roman" w:cs="Times New Roman"/>
          <w:sz w:val="24"/>
          <w:szCs w:val="24"/>
          <w:lang w:val="en-GB"/>
        </w:rPr>
        <w:t xml:space="preserve"> </w:t>
      </w:r>
      <w:proofErr w:type="spellStart"/>
      <w:r w:rsidRPr="001D002A">
        <w:rPr>
          <w:rFonts w:ascii="Times New Roman" w:hAnsi="Times New Roman" w:cs="Times New Roman"/>
          <w:sz w:val="24"/>
          <w:szCs w:val="24"/>
          <w:lang w:val="en-GB"/>
        </w:rPr>
        <w:t>eSafety</w:t>
      </w:r>
      <w:proofErr w:type="spellEnd"/>
      <w:r w:rsidRPr="001D002A">
        <w:rPr>
          <w:rFonts w:ascii="Times New Roman" w:hAnsi="Times New Roman" w:cs="Times New Roman"/>
          <w:sz w:val="24"/>
          <w:szCs w:val="24"/>
          <w:lang w:val="en-GB"/>
        </w:rPr>
        <w:t xml:space="preserve">/Online Safety Lead is: </w:t>
      </w:r>
      <w:r w:rsidR="005C5BD1">
        <w:rPr>
          <w:rFonts w:ascii="Times New Roman" w:hAnsi="Times New Roman" w:cs="Times New Roman"/>
          <w:sz w:val="24"/>
          <w:szCs w:val="24"/>
          <w:lang w:val="en-GB"/>
        </w:rPr>
        <w:t>Gill Geoghegan</w:t>
      </w:r>
    </w:p>
    <w:p w14:paraId="48F598BB" w14:textId="77777777" w:rsidR="00ED7567" w:rsidRPr="001D002A" w:rsidRDefault="00ED7567" w:rsidP="001D002A">
      <w:pPr>
        <w:jc w:val="both"/>
        <w:rPr>
          <w:rFonts w:ascii="Times New Roman" w:hAnsi="Times New Roman" w:cs="Times New Roman"/>
          <w:sz w:val="24"/>
          <w:szCs w:val="24"/>
          <w:lang w:val="en-GB"/>
        </w:rPr>
      </w:pPr>
    </w:p>
    <w:p w14:paraId="10F112C1" w14:textId="306D3BBF" w:rsidR="00ED7567" w:rsidRPr="001D002A" w:rsidRDefault="00ED7567" w:rsidP="00D14622">
      <w:pPr>
        <w:pStyle w:val="ListParagraph"/>
        <w:numPr>
          <w:ilvl w:val="0"/>
          <w:numId w:val="13"/>
        </w:numPr>
        <w:ind w:left="530"/>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effectiveness of the </w:t>
      </w:r>
      <w:r w:rsidR="00D5180B" w:rsidRPr="001D002A">
        <w:rPr>
          <w:rFonts w:ascii="Times New Roman" w:hAnsi="Times New Roman" w:cs="Times New Roman"/>
          <w:sz w:val="24"/>
          <w:szCs w:val="24"/>
          <w:lang w:val="en-GB"/>
        </w:rPr>
        <w:t>school’s</w:t>
      </w:r>
      <w:r w:rsidRPr="001D002A">
        <w:rPr>
          <w:rFonts w:ascii="Times New Roman" w:hAnsi="Times New Roman" w:cs="Times New Roman"/>
          <w:sz w:val="24"/>
          <w:szCs w:val="24"/>
          <w:lang w:val="en-GB"/>
        </w:rPr>
        <w:t xml:space="preserve"> filtering and monitoring arrangements will be reviewed at least once every academic year. Checks will cover all relevant internet-connected devices and locations, and a record of the review, findings and any actions taken will be retained.</w:t>
      </w:r>
      <w:r w:rsidRPr="001D002A">
        <w:rPr>
          <w:rFonts w:ascii="Times New Roman" w:hAnsi="Times New Roman" w:cs="Times New Roman"/>
          <w:sz w:val="24"/>
          <w:szCs w:val="24"/>
          <w:lang w:val="en-GB"/>
        </w:rPr>
        <w:br/>
      </w:r>
    </w:p>
    <w:p w14:paraId="0B694145" w14:textId="7E35220B" w:rsidR="00ED7567" w:rsidRDefault="00ED7567" w:rsidP="00D14622">
      <w:pPr>
        <w:pStyle w:val="ListParagraph"/>
        <w:numPr>
          <w:ilvl w:val="0"/>
          <w:numId w:val="13"/>
        </w:numPr>
        <w:ind w:left="530"/>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The </w:t>
      </w:r>
      <w:r w:rsidR="00D5180B" w:rsidRPr="001D002A">
        <w:rPr>
          <w:rFonts w:ascii="Times New Roman" w:hAnsi="Times New Roman" w:cs="Times New Roman"/>
          <w:sz w:val="24"/>
          <w:szCs w:val="24"/>
          <w:lang w:val="en-GB"/>
        </w:rPr>
        <w:t>school</w:t>
      </w:r>
      <w:r w:rsidRPr="001D002A">
        <w:rPr>
          <w:rFonts w:ascii="Times New Roman" w:hAnsi="Times New Roman" w:cs="Times New Roman"/>
          <w:sz w:val="24"/>
          <w:szCs w:val="24"/>
          <w:lang w:val="en-GB"/>
        </w:rPr>
        <w:t xml:space="preserve"> will ensure that its systems block access to harmful and inappropriate content, including content associated with abuse, exploitation, violence, extremism, pornography, self-harm and AI-generated sexual imagery, while avoiding unreasonable restrictions on teaching</w:t>
      </w:r>
      <w:r w:rsidR="00D5180B">
        <w:rPr>
          <w:rFonts w:ascii="Times New Roman" w:hAnsi="Times New Roman" w:cs="Times New Roman"/>
          <w:sz w:val="24"/>
          <w:szCs w:val="24"/>
          <w:lang w:val="en-GB"/>
        </w:rPr>
        <w:t xml:space="preserve"> </w:t>
      </w:r>
      <w:r w:rsidRPr="001D002A">
        <w:rPr>
          <w:rFonts w:ascii="Times New Roman" w:hAnsi="Times New Roman" w:cs="Times New Roman"/>
          <w:sz w:val="24"/>
          <w:szCs w:val="24"/>
          <w:lang w:val="en-GB"/>
        </w:rPr>
        <w:t>and learning.</w:t>
      </w:r>
    </w:p>
    <w:p w14:paraId="5767F28F" w14:textId="77777777" w:rsidR="00D5180B" w:rsidRPr="00D5180B" w:rsidRDefault="00D5180B" w:rsidP="00D5180B">
      <w:pPr>
        <w:pStyle w:val="ListParagraph"/>
        <w:ind w:left="530"/>
        <w:jc w:val="both"/>
        <w:rPr>
          <w:rFonts w:ascii="Times New Roman" w:hAnsi="Times New Roman" w:cs="Times New Roman"/>
          <w:sz w:val="24"/>
          <w:szCs w:val="24"/>
          <w:lang w:val="en-GB"/>
        </w:rPr>
      </w:pPr>
    </w:p>
    <w:p w14:paraId="5FF9AEA9" w14:textId="6F6B7995" w:rsidR="00ED7567" w:rsidRPr="001D002A" w:rsidRDefault="00ED7567" w:rsidP="00D14622">
      <w:pPr>
        <w:pStyle w:val="ListParagraph"/>
        <w:numPr>
          <w:ilvl w:val="0"/>
          <w:numId w:val="13"/>
        </w:numPr>
        <w:ind w:left="530"/>
        <w:jc w:val="both"/>
        <w:rPr>
          <w:rFonts w:ascii="Times New Roman" w:hAnsi="Times New Roman" w:cs="Times New Roman"/>
          <w:sz w:val="24"/>
          <w:szCs w:val="24"/>
          <w:lang w:val="en-GB"/>
        </w:rPr>
      </w:pPr>
      <w:r w:rsidRPr="001D002A">
        <w:rPr>
          <w:rFonts w:ascii="Times New Roman" w:hAnsi="Times New Roman" w:cs="Times New Roman"/>
          <w:sz w:val="24"/>
          <w:szCs w:val="24"/>
          <w:lang w:val="en-GB"/>
        </w:rPr>
        <w:t xml:space="preserve">Monitoring arrangements will reflect the </w:t>
      </w:r>
      <w:r w:rsidR="00D5180B" w:rsidRPr="001D002A">
        <w:rPr>
          <w:rFonts w:ascii="Times New Roman" w:hAnsi="Times New Roman" w:cs="Times New Roman"/>
          <w:sz w:val="24"/>
          <w:szCs w:val="24"/>
          <w:lang w:val="en-GB"/>
        </w:rPr>
        <w:t>school’s</w:t>
      </w:r>
      <w:r w:rsidRPr="001D002A">
        <w:rPr>
          <w:rFonts w:ascii="Times New Roman" w:hAnsi="Times New Roman" w:cs="Times New Roman"/>
          <w:sz w:val="24"/>
          <w:szCs w:val="24"/>
          <w:lang w:val="en-GB"/>
        </w:rPr>
        <w:t xml:space="preserve"> safeguarding risks and enable concerns to be identified and acted upon promptly. Staff will understand their responsibilities for reporting concerns, and any safeguarding information identified through monitoring will be referred to the DSL and managed in accordance with this policy.</w:t>
      </w:r>
    </w:p>
    <w:p w14:paraId="68773169" w14:textId="495F1A50" w:rsidR="00ED7567" w:rsidRDefault="00ED7567" w:rsidP="00ED7567">
      <w:pPr>
        <w:rPr>
          <w:rFonts w:cs="Arial"/>
          <w:lang w:val="en-GB"/>
        </w:rPr>
      </w:pPr>
    </w:p>
    <w:p w14:paraId="608143F4" w14:textId="5A18E020" w:rsidR="00C53A37" w:rsidRDefault="00C53A37" w:rsidP="00ED7567">
      <w:pPr>
        <w:rPr>
          <w:rFonts w:cs="Arial"/>
          <w:lang w:val="en-GB"/>
        </w:rPr>
      </w:pPr>
    </w:p>
    <w:p w14:paraId="075B0877" w14:textId="77777777" w:rsidR="00C53A37" w:rsidRPr="00ED7567" w:rsidRDefault="00C53A37" w:rsidP="00ED7567">
      <w:pPr>
        <w:rPr>
          <w:rFonts w:cs="Arial"/>
          <w:lang w:val="en-GB"/>
        </w:rPr>
      </w:pPr>
    </w:p>
    <w:p w14:paraId="7ACA8716" w14:textId="77777777" w:rsidR="00C26C01" w:rsidRPr="0032201A" w:rsidRDefault="00C26C01" w:rsidP="00BE1C9D">
      <w:pPr>
        <w:rPr>
          <w:rFonts w:cs="Arial"/>
          <w:lang w:val="en-GB"/>
        </w:rPr>
      </w:pPr>
      <w:bookmarkStart w:id="123" w:name="_Toc47373574"/>
    </w:p>
    <w:p w14:paraId="7440C869" w14:textId="3C075DFA" w:rsidR="00792764" w:rsidRPr="00C53A37" w:rsidRDefault="00792764" w:rsidP="00907E4D">
      <w:pPr>
        <w:pStyle w:val="Heading2"/>
        <w:rPr>
          <w:rFonts w:ascii="Times New Roman" w:hAnsi="Times New Roman" w:cs="Times New Roman"/>
        </w:rPr>
      </w:pPr>
      <w:bookmarkStart w:id="124" w:name="_Toc238717108"/>
      <w:bookmarkStart w:id="125" w:name="_Toc238825719"/>
      <w:r w:rsidRPr="00C53A37">
        <w:rPr>
          <w:rFonts w:ascii="Times New Roman" w:hAnsi="Times New Roman" w:cs="Times New Roman"/>
        </w:rPr>
        <w:lastRenderedPageBreak/>
        <w:t>Children and online</w:t>
      </w:r>
      <w:bookmarkEnd w:id="123"/>
      <w:r w:rsidR="00C26C01" w:rsidRPr="00C53A37">
        <w:rPr>
          <w:rFonts w:ascii="Times New Roman" w:hAnsi="Times New Roman" w:cs="Times New Roman"/>
        </w:rPr>
        <w:t xml:space="preserve"> harm</w:t>
      </w:r>
      <w:bookmarkEnd w:id="124"/>
      <w:bookmarkEnd w:id="125"/>
      <w:r w:rsidRPr="00C53A37">
        <w:rPr>
          <w:rFonts w:ascii="Times New Roman" w:hAnsi="Times New Roman" w:cs="Times New Roman"/>
        </w:rPr>
        <w:t xml:space="preserve"> </w:t>
      </w:r>
    </w:p>
    <w:p w14:paraId="602611E5" w14:textId="77777777" w:rsidR="00541061" w:rsidRPr="0032201A" w:rsidRDefault="00541061" w:rsidP="00BE1C9D">
      <w:pPr>
        <w:pStyle w:val="Heading2"/>
        <w:rPr>
          <w:rFonts w:cs="Arial"/>
          <w:sz w:val="22"/>
          <w:lang w:val="en-GB"/>
        </w:rPr>
      </w:pPr>
    </w:p>
    <w:p w14:paraId="715FBF87" w14:textId="684A61C9" w:rsidR="00C26C01" w:rsidRPr="00C53A37" w:rsidRDefault="00C26C01" w:rsidP="00C53A37">
      <w:pPr>
        <w:jc w:val="both"/>
        <w:rPr>
          <w:rFonts w:ascii="Times New Roman" w:hAnsi="Times New Roman" w:cs="Times New Roman"/>
          <w:sz w:val="24"/>
          <w:szCs w:val="24"/>
          <w:lang w:val="en-GB"/>
        </w:rPr>
      </w:pPr>
      <w:r w:rsidRPr="00C53A37">
        <w:rPr>
          <w:rFonts w:ascii="Times New Roman" w:hAnsi="Times New Roman" w:cs="Times New Roman"/>
          <w:sz w:val="24"/>
          <w:szCs w:val="24"/>
          <w:lang w:val="en-GB"/>
        </w:rPr>
        <w:t xml:space="preserve">When children use the </w:t>
      </w:r>
      <w:r w:rsidR="00D5180B" w:rsidRPr="00C53A37">
        <w:rPr>
          <w:rFonts w:ascii="Times New Roman" w:hAnsi="Times New Roman" w:cs="Times New Roman"/>
          <w:sz w:val="24"/>
          <w:szCs w:val="24"/>
          <w:lang w:val="en-GB"/>
        </w:rPr>
        <w:t>school’s</w:t>
      </w:r>
      <w:r w:rsidRPr="00C53A37">
        <w:rPr>
          <w:rFonts w:ascii="Times New Roman" w:hAnsi="Times New Roman" w:cs="Times New Roman"/>
          <w:sz w:val="24"/>
          <w:szCs w:val="24"/>
          <w:lang w:val="en-GB"/>
        </w:rPr>
        <w:t xml:space="preserve"> network to access the internet, they are protected through appropriate filtering and monitoring systems. However, pupils may also access online content through personal devices, mobile data and applications that are not controlled by the </w:t>
      </w:r>
      <w:r w:rsidR="00D5180B" w:rsidRPr="00C53A37">
        <w:rPr>
          <w:rFonts w:ascii="Times New Roman" w:hAnsi="Times New Roman" w:cs="Times New Roman"/>
          <w:sz w:val="24"/>
          <w:szCs w:val="24"/>
          <w:lang w:val="en-GB"/>
        </w:rPr>
        <w:t>school</w:t>
      </w:r>
      <w:r w:rsidRPr="00C53A37">
        <w:rPr>
          <w:rFonts w:ascii="Times New Roman" w:hAnsi="Times New Roman" w:cs="Times New Roman"/>
          <w:sz w:val="24"/>
          <w:szCs w:val="24"/>
          <w:lang w:val="en-GB"/>
        </w:rPr>
        <w:t>.</w:t>
      </w:r>
    </w:p>
    <w:p w14:paraId="21121B5B" w14:textId="77777777" w:rsidR="00C26C01" w:rsidRPr="00C53A37" w:rsidRDefault="00C26C01" w:rsidP="00C53A37">
      <w:pPr>
        <w:jc w:val="both"/>
        <w:rPr>
          <w:rFonts w:ascii="Times New Roman" w:hAnsi="Times New Roman" w:cs="Times New Roman"/>
          <w:sz w:val="24"/>
          <w:szCs w:val="24"/>
          <w:lang w:val="en-GB"/>
        </w:rPr>
      </w:pPr>
    </w:p>
    <w:p w14:paraId="01438C1E" w14:textId="77777777" w:rsidR="00C26C01" w:rsidRPr="00C53A37" w:rsidRDefault="00C26C01" w:rsidP="00C53A37">
      <w:pPr>
        <w:jc w:val="both"/>
        <w:rPr>
          <w:rFonts w:ascii="Times New Roman" w:hAnsi="Times New Roman" w:cs="Times New Roman"/>
          <w:sz w:val="24"/>
          <w:szCs w:val="24"/>
          <w:lang w:val="en-GB"/>
        </w:rPr>
      </w:pPr>
      <w:r w:rsidRPr="00C53A37">
        <w:rPr>
          <w:rFonts w:ascii="Times New Roman" w:hAnsi="Times New Roman" w:cs="Times New Roman"/>
          <w:sz w:val="24"/>
          <w:szCs w:val="24"/>
          <w:lang w:val="en-GB"/>
        </w:rPr>
        <w:t>Online and offline safeguarding risks are often connected. These may include harmful content or contact, child-on-child abuse, exploitation, cybercrime, misogynistic or harmful online influences, generative artificial intelligence, deepfakes and the creation or sharing of AI-generated sexual imagery.</w:t>
      </w:r>
    </w:p>
    <w:p w14:paraId="267B55BA" w14:textId="77777777" w:rsidR="00C26C01" w:rsidRPr="00C53A37" w:rsidRDefault="00C26C01" w:rsidP="00C53A37">
      <w:pPr>
        <w:jc w:val="both"/>
        <w:rPr>
          <w:rFonts w:ascii="Times New Roman" w:hAnsi="Times New Roman" w:cs="Times New Roman"/>
          <w:sz w:val="24"/>
          <w:szCs w:val="24"/>
          <w:lang w:val="en-GB"/>
        </w:rPr>
      </w:pPr>
    </w:p>
    <w:p w14:paraId="176307EF" w14:textId="4D35A77C" w:rsidR="00C26C01" w:rsidRPr="00C53A37" w:rsidRDefault="00C26C01" w:rsidP="00C53A37">
      <w:pPr>
        <w:jc w:val="both"/>
        <w:rPr>
          <w:rFonts w:ascii="Times New Roman" w:hAnsi="Times New Roman" w:cs="Times New Roman"/>
          <w:sz w:val="24"/>
          <w:szCs w:val="24"/>
          <w:lang w:val="en-GB"/>
        </w:rPr>
      </w:pPr>
      <w:r w:rsidRPr="00C53A37">
        <w:rPr>
          <w:rFonts w:ascii="Times New Roman" w:hAnsi="Times New Roman" w:cs="Times New Roman"/>
          <w:sz w:val="24"/>
          <w:szCs w:val="24"/>
          <w:lang w:val="en-GB"/>
        </w:rPr>
        <w:t xml:space="preserve">Where pupils use </w:t>
      </w:r>
      <w:r w:rsidR="00FD2FD2">
        <w:rPr>
          <w:rFonts w:ascii="Times New Roman" w:hAnsi="Times New Roman" w:cs="Times New Roman"/>
          <w:sz w:val="24"/>
          <w:szCs w:val="24"/>
          <w:lang w:val="en-GB"/>
        </w:rPr>
        <w:t>s</w:t>
      </w:r>
      <w:r w:rsidR="002028BE" w:rsidRPr="00C53A37">
        <w:rPr>
          <w:rFonts w:ascii="Times New Roman" w:hAnsi="Times New Roman" w:cs="Times New Roman"/>
          <w:sz w:val="24"/>
          <w:szCs w:val="24"/>
          <w:lang w:val="en-GB"/>
        </w:rPr>
        <w:t>chool</w:t>
      </w:r>
      <w:r w:rsidRPr="00C53A37">
        <w:rPr>
          <w:rFonts w:ascii="Times New Roman" w:hAnsi="Times New Roman" w:cs="Times New Roman"/>
          <w:sz w:val="24"/>
          <w:szCs w:val="24"/>
          <w:lang w:val="en-GB"/>
        </w:rPr>
        <w:t xml:space="preserve"> devices or systems, appropriate supervision will be provided and the effectiveness of filtering and monitoring arrangements will be reviewed regularly.</w:t>
      </w:r>
    </w:p>
    <w:p w14:paraId="2E9C3D60" w14:textId="77777777" w:rsidR="00C26C01" w:rsidRPr="00C53A37" w:rsidRDefault="00C26C01" w:rsidP="00C53A37">
      <w:pPr>
        <w:jc w:val="both"/>
        <w:rPr>
          <w:rFonts w:ascii="Times New Roman" w:hAnsi="Times New Roman" w:cs="Times New Roman"/>
          <w:sz w:val="24"/>
          <w:szCs w:val="24"/>
          <w:lang w:val="en-GB"/>
        </w:rPr>
      </w:pPr>
    </w:p>
    <w:p w14:paraId="5A7EB611" w14:textId="4D3415AB" w:rsidR="00541061" w:rsidRPr="00C53A37" w:rsidRDefault="00C26C01" w:rsidP="00C53A37">
      <w:pPr>
        <w:jc w:val="both"/>
        <w:rPr>
          <w:rFonts w:ascii="Times New Roman" w:hAnsi="Times New Roman" w:cs="Times New Roman"/>
          <w:sz w:val="24"/>
          <w:szCs w:val="24"/>
          <w:lang w:val="en-GB"/>
        </w:rPr>
      </w:pPr>
      <w:r w:rsidRPr="00C53A37">
        <w:rPr>
          <w:rFonts w:ascii="Times New Roman" w:hAnsi="Times New Roman" w:cs="Times New Roman"/>
          <w:sz w:val="24"/>
          <w:szCs w:val="24"/>
          <w:lang w:val="en-GB"/>
        </w:rPr>
        <w:t>All staff who interact with children, including online, must remain alert to signs that a child may be at risk. Concerns must be reported to the DSL and managed in accordance with this policy, including referral to children’s social care or the police where appropriate.</w:t>
      </w:r>
    </w:p>
    <w:p w14:paraId="6DFC9AF1" w14:textId="77777777" w:rsidR="00744B72" w:rsidRDefault="00744B72" w:rsidP="00BE1C9D">
      <w:pPr>
        <w:rPr>
          <w:rFonts w:cs="Arial"/>
          <w:lang w:val="en-GB"/>
        </w:rPr>
      </w:pPr>
    </w:p>
    <w:p w14:paraId="05E5EA66" w14:textId="77777777" w:rsidR="00744B72" w:rsidRDefault="00744B72" w:rsidP="00BE1C9D">
      <w:pPr>
        <w:rPr>
          <w:rFonts w:cs="Arial"/>
          <w:lang w:val="en-GB"/>
        </w:rPr>
      </w:pPr>
    </w:p>
    <w:p w14:paraId="745C2722" w14:textId="77777777" w:rsidR="00C26C01" w:rsidRPr="0032201A" w:rsidRDefault="00C26C01" w:rsidP="00BE1C9D">
      <w:pPr>
        <w:rPr>
          <w:rFonts w:eastAsia="Times New Roman" w:cs="Arial"/>
          <w:lang w:val="en-GB" w:eastAsia="en-GB" w:bidi="ar-SA"/>
        </w:rPr>
      </w:pPr>
    </w:p>
    <w:p w14:paraId="20D136AB" w14:textId="691B88F6" w:rsidR="00792764" w:rsidRPr="00D4051C" w:rsidRDefault="00792764" w:rsidP="00D4051C">
      <w:pPr>
        <w:pStyle w:val="Heading2"/>
        <w:jc w:val="both"/>
        <w:rPr>
          <w:rFonts w:ascii="Times New Roman" w:hAnsi="Times New Roman" w:cs="Times New Roman"/>
          <w:szCs w:val="24"/>
        </w:rPr>
      </w:pPr>
      <w:bookmarkStart w:id="126" w:name="_Toc238717109"/>
      <w:bookmarkStart w:id="127" w:name="_Toc238825720"/>
      <w:bookmarkStart w:id="128" w:name="_Toc47373575"/>
      <w:r w:rsidRPr="00D4051C">
        <w:rPr>
          <w:rFonts w:ascii="Times New Roman" w:hAnsi="Times New Roman" w:cs="Times New Roman"/>
          <w:szCs w:val="24"/>
        </w:rPr>
        <w:t xml:space="preserve">Online </w:t>
      </w:r>
      <w:r w:rsidR="007F349B" w:rsidRPr="00D4051C">
        <w:rPr>
          <w:rFonts w:ascii="Times New Roman" w:hAnsi="Times New Roman" w:cs="Times New Roman"/>
          <w:szCs w:val="24"/>
        </w:rPr>
        <w:t>S</w:t>
      </w:r>
      <w:r w:rsidRPr="00D4051C">
        <w:rPr>
          <w:rFonts w:ascii="Times New Roman" w:hAnsi="Times New Roman" w:cs="Times New Roman"/>
          <w:szCs w:val="24"/>
        </w:rPr>
        <w:t>afety away from</w:t>
      </w:r>
      <w:r w:rsidR="00A67ED2" w:rsidRPr="00D4051C">
        <w:rPr>
          <w:rFonts w:ascii="Times New Roman" w:hAnsi="Times New Roman" w:cs="Times New Roman"/>
          <w:szCs w:val="24"/>
        </w:rPr>
        <w:t xml:space="preserve"> the</w:t>
      </w:r>
      <w:r w:rsidRPr="00D4051C">
        <w:rPr>
          <w:rFonts w:ascii="Times New Roman" w:hAnsi="Times New Roman" w:cs="Times New Roman"/>
          <w:szCs w:val="24"/>
        </w:rPr>
        <w:t xml:space="preserve"> </w:t>
      </w:r>
      <w:proofErr w:type="gramStart"/>
      <w:r w:rsidR="002028BE" w:rsidRPr="00D4051C">
        <w:rPr>
          <w:rFonts w:ascii="Times New Roman" w:hAnsi="Times New Roman" w:cs="Times New Roman"/>
          <w:szCs w:val="24"/>
        </w:rPr>
        <w:t>School</w:t>
      </w:r>
      <w:bookmarkEnd w:id="126"/>
      <w:bookmarkEnd w:id="127"/>
      <w:proofErr w:type="gramEnd"/>
      <w:r w:rsidR="002028BE" w:rsidRPr="00D4051C">
        <w:rPr>
          <w:rFonts w:ascii="Times New Roman" w:hAnsi="Times New Roman" w:cs="Times New Roman"/>
          <w:szCs w:val="24"/>
        </w:rPr>
        <w:t xml:space="preserve"> </w:t>
      </w:r>
      <w:bookmarkEnd w:id="128"/>
    </w:p>
    <w:p w14:paraId="3BDCA701" w14:textId="77777777" w:rsidR="00541061" w:rsidRPr="00D4051C" w:rsidRDefault="00541061" w:rsidP="00D4051C">
      <w:pPr>
        <w:jc w:val="both"/>
        <w:rPr>
          <w:rFonts w:ascii="Times New Roman" w:hAnsi="Times New Roman" w:cs="Times New Roman"/>
          <w:sz w:val="24"/>
          <w:szCs w:val="24"/>
          <w:lang w:val="en-GB" w:eastAsia="en-GB" w:bidi="ar-SA"/>
        </w:rPr>
      </w:pPr>
    </w:p>
    <w:p w14:paraId="5736BAD0" w14:textId="54AE0E06" w:rsidR="00C26C01" w:rsidRPr="00D4051C" w:rsidRDefault="00C26C0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Online teaching and communication with pupils will follow the same safeguarding principles and professional standards that apply to face-to-face contact. Staff must comply with the Staff Code of Conduct, Online Safety Policy and any approved remote-learning procedures.</w:t>
      </w:r>
    </w:p>
    <w:p w14:paraId="42B20F4D" w14:textId="77777777" w:rsidR="00C26C01" w:rsidRPr="00D4051C" w:rsidRDefault="00C26C01" w:rsidP="00D4051C">
      <w:pPr>
        <w:jc w:val="both"/>
        <w:rPr>
          <w:rFonts w:ascii="Times New Roman" w:hAnsi="Times New Roman" w:cs="Times New Roman"/>
          <w:sz w:val="24"/>
          <w:szCs w:val="24"/>
          <w:lang w:val="en-GB" w:eastAsia="en-GB" w:bidi="ar-SA"/>
        </w:rPr>
      </w:pPr>
    </w:p>
    <w:p w14:paraId="69A9B047" w14:textId="7EB551AC" w:rsidR="00C26C01" w:rsidRPr="00D4051C" w:rsidRDefault="00D4051C"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St. Bede’s Catholic Junior School</w:t>
      </w:r>
      <w:r w:rsidR="00C26C01" w:rsidRPr="00D4051C">
        <w:rPr>
          <w:rFonts w:ascii="Times New Roman" w:hAnsi="Times New Roman" w:cs="Times New Roman"/>
          <w:sz w:val="24"/>
          <w:szCs w:val="24"/>
          <w:lang w:val="en-GB" w:eastAsia="en-GB" w:bidi="ar-SA"/>
        </w:rPr>
        <w:t xml:space="preserve"> will ensure that online learning tools and systems are approved, secure and used in accordance with data protection and privacy requirements.</w:t>
      </w:r>
    </w:p>
    <w:p w14:paraId="2FF717CA" w14:textId="77777777" w:rsidR="00C26C01" w:rsidRPr="00D4051C" w:rsidRDefault="00C26C01" w:rsidP="00D4051C">
      <w:pPr>
        <w:jc w:val="both"/>
        <w:rPr>
          <w:rFonts w:ascii="Times New Roman" w:hAnsi="Times New Roman" w:cs="Times New Roman"/>
          <w:sz w:val="24"/>
          <w:szCs w:val="24"/>
          <w:lang w:val="en-GB" w:eastAsia="en-GB" w:bidi="ar-SA"/>
        </w:rPr>
      </w:pPr>
    </w:p>
    <w:p w14:paraId="1A6D5B63" w14:textId="37D48C0E" w:rsidR="00C26C01" w:rsidRPr="00D4051C" w:rsidRDefault="00C26C0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Staff will:</w:t>
      </w:r>
    </w:p>
    <w:p w14:paraId="7CEDCB71" w14:textId="25A3B711" w:rsidR="00C26C01" w:rsidRPr="00D4051C" w:rsidRDefault="00C26C01" w:rsidP="00D14622">
      <w:pPr>
        <w:pStyle w:val="ListParagraph"/>
        <w:numPr>
          <w:ilvl w:val="0"/>
          <w:numId w:val="21"/>
        </w:numPr>
        <w:spacing w:before="120"/>
        <w:ind w:left="714" w:hanging="357"/>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 xml:space="preserve">use only platforms and accounts approved by the </w:t>
      </w:r>
      <w:r w:rsidR="00FD2FD2" w:rsidRPr="00D4051C">
        <w:rPr>
          <w:rFonts w:ascii="Times New Roman" w:hAnsi="Times New Roman" w:cs="Times New Roman"/>
          <w:sz w:val="24"/>
          <w:szCs w:val="24"/>
          <w:lang w:val="en-GB" w:eastAsia="en-GB" w:bidi="ar-SA"/>
        </w:rPr>
        <w:t>school</w:t>
      </w:r>
      <w:r w:rsidRPr="00D4051C">
        <w:rPr>
          <w:rFonts w:ascii="Times New Roman" w:hAnsi="Times New Roman" w:cs="Times New Roman"/>
          <w:sz w:val="24"/>
          <w:szCs w:val="24"/>
          <w:lang w:val="en-GB" w:eastAsia="en-GB" w:bidi="ar-SA"/>
        </w:rPr>
        <w:t>;</w:t>
      </w:r>
    </w:p>
    <w:p w14:paraId="49A2ABEE" w14:textId="201BC458" w:rsidR="00C26C01" w:rsidRPr="00D4051C" w:rsidRDefault="00C26C01" w:rsidP="00D14622">
      <w:pPr>
        <w:pStyle w:val="ListParagraph"/>
        <w:numPr>
          <w:ilvl w:val="0"/>
          <w:numId w:val="21"/>
        </w:numPr>
        <w:spacing w:before="120"/>
        <w:ind w:left="714" w:hanging="357"/>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maintain appropriate professional boundaries and language;</w:t>
      </w:r>
    </w:p>
    <w:p w14:paraId="00AAA94C" w14:textId="3D30FCA8" w:rsidR="00C26C01" w:rsidRPr="00D4051C" w:rsidRDefault="00C26C01" w:rsidP="00D14622">
      <w:pPr>
        <w:pStyle w:val="ListParagraph"/>
        <w:numPr>
          <w:ilvl w:val="0"/>
          <w:numId w:val="21"/>
        </w:numPr>
        <w:spacing w:before="120"/>
        <w:ind w:left="714" w:hanging="357"/>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ensure that online sessions are conducted in a suitable and professional manner;</w:t>
      </w:r>
    </w:p>
    <w:p w14:paraId="2E2D884D" w14:textId="7CC013B7" w:rsidR="00C26C01" w:rsidRPr="00D4051C" w:rsidRDefault="00C26C01" w:rsidP="00D14622">
      <w:pPr>
        <w:pStyle w:val="ListParagraph"/>
        <w:numPr>
          <w:ilvl w:val="0"/>
          <w:numId w:val="21"/>
        </w:numPr>
        <w:spacing w:before="120"/>
        <w:ind w:left="714" w:hanging="357"/>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 xml:space="preserve">follow </w:t>
      </w:r>
      <w:r w:rsidR="002028BE" w:rsidRPr="00D4051C">
        <w:rPr>
          <w:rFonts w:ascii="Times New Roman" w:hAnsi="Times New Roman" w:cs="Times New Roman"/>
          <w:sz w:val="24"/>
          <w:szCs w:val="24"/>
          <w:lang w:val="en-GB" w:eastAsia="en-GB" w:bidi="ar-SA"/>
        </w:rPr>
        <w:t>School</w:t>
      </w:r>
      <w:r w:rsidRPr="00D4051C">
        <w:rPr>
          <w:rFonts w:ascii="Times New Roman" w:hAnsi="Times New Roman" w:cs="Times New Roman"/>
          <w:sz w:val="24"/>
          <w:szCs w:val="24"/>
          <w:lang w:val="en-GB" w:eastAsia="en-GB" w:bidi="ar-SA"/>
        </w:rPr>
        <w:t xml:space="preserve"> procedures for one-to-one communication and online lessons;</w:t>
      </w:r>
    </w:p>
    <w:p w14:paraId="23D2B496" w14:textId="67945B9D" w:rsidR="00C26C01" w:rsidRPr="00D4051C" w:rsidRDefault="00C26C01" w:rsidP="00D14622">
      <w:pPr>
        <w:pStyle w:val="ListParagraph"/>
        <w:numPr>
          <w:ilvl w:val="0"/>
          <w:numId w:val="21"/>
        </w:numPr>
        <w:spacing w:before="120"/>
        <w:ind w:left="714" w:hanging="357"/>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record relevant details of sessions where required; and</w:t>
      </w:r>
    </w:p>
    <w:p w14:paraId="6566AFD3" w14:textId="1EA8A688" w:rsidR="00C26C01" w:rsidRPr="00D4051C" w:rsidRDefault="00C26C01" w:rsidP="00D14622">
      <w:pPr>
        <w:pStyle w:val="ListParagraph"/>
        <w:numPr>
          <w:ilvl w:val="0"/>
          <w:numId w:val="21"/>
        </w:numPr>
        <w:spacing w:before="120"/>
        <w:ind w:left="714" w:hanging="357"/>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report any safeguarding concern arising during online contact without delay.</w:t>
      </w:r>
    </w:p>
    <w:p w14:paraId="180EF881" w14:textId="77777777" w:rsidR="0001303D" w:rsidRPr="00D4051C" w:rsidRDefault="0001303D" w:rsidP="00D4051C">
      <w:pPr>
        <w:jc w:val="both"/>
        <w:rPr>
          <w:rFonts w:ascii="Times New Roman" w:hAnsi="Times New Roman" w:cs="Times New Roman"/>
          <w:sz w:val="24"/>
          <w:szCs w:val="24"/>
          <w:lang w:val="en-GB" w:eastAsia="en-GB" w:bidi="ar-SA"/>
        </w:rPr>
      </w:pPr>
    </w:p>
    <w:p w14:paraId="2F74253B" w14:textId="7B91937F" w:rsidR="00C26C01" w:rsidRPr="00D4051C" w:rsidRDefault="00C26C0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 xml:space="preserve">Detailed arrangements for remote teaching, the use of webcams, recording sessions and one-to-one contact are set out in the </w:t>
      </w:r>
      <w:r w:rsidR="00FD2FD2" w:rsidRPr="00D4051C">
        <w:rPr>
          <w:rFonts w:ascii="Times New Roman" w:hAnsi="Times New Roman" w:cs="Times New Roman"/>
          <w:sz w:val="24"/>
          <w:szCs w:val="24"/>
          <w:lang w:val="en-GB" w:eastAsia="en-GB" w:bidi="ar-SA"/>
        </w:rPr>
        <w:t>school</w:t>
      </w:r>
      <w:r w:rsidRPr="00D4051C">
        <w:rPr>
          <w:rFonts w:ascii="Times New Roman" w:hAnsi="Times New Roman" w:cs="Times New Roman"/>
          <w:sz w:val="24"/>
          <w:szCs w:val="24"/>
          <w:lang w:val="en-GB" w:eastAsia="en-GB" w:bidi="ar-SA"/>
        </w:rPr>
        <w:t>’s Online Safety, Remote Learning and Staff Code of Conduct policies.</w:t>
      </w:r>
    </w:p>
    <w:p w14:paraId="4EB3034E" w14:textId="77777777" w:rsidR="00C26C01" w:rsidRPr="00D4051C" w:rsidRDefault="00C26C01" w:rsidP="00D4051C">
      <w:pPr>
        <w:jc w:val="both"/>
        <w:rPr>
          <w:rFonts w:ascii="Times New Roman" w:hAnsi="Times New Roman" w:cs="Times New Roman"/>
          <w:sz w:val="24"/>
          <w:szCs w:val="24"/>
          <w:lang w:val="en-GB" w:eastAsia="en-GB" w:bidi="ar-SA"/>
        </w:rPr>
      </w:pPr>
    </w:p>
    <w:p w14:paraId="6B25772A" w14:textId="15C51610" w:rsidR="00C26C01" w:rsidRPr="00D4051C" w:rsidRDefault="00C26C0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All staff who interact with children online must continue to look out for signs that a child may be at risk. Any concern will be managed in accordance with this child protection policy and referred to children’s social care or the police where appropriate.</w:t>
      </w:r>
    </w:p>
    <w:p w14:paraId="314C69B1" w14:textId="77777777" w:rsidR="0001303D" w:rsidRDefault="0001303D" w:rsidP="00BE1C9D">
      <w:pPr>
        <w:rPr>
          <w:rFonts w:cs="Arial"/>
          <w:lang w:val="en-GB" w:eastAsia="en-GB" w:bidi="ar-SA"/>
        </w:rPr>
      </w:pPr>
    </w:p>
    <w:p w14:paraId="380496B5" w14:textId="55645761" w:rsidR="00FD4D68" w:rsidRPr="00D4051C" w:rsidRDefault="00EA1BE6" w:rsidP="00D4051C">
      <w:pPr>
        <w:pStyle w:val="Heading2"/>
        <w:jc w:val="both"/>
        <w:rPr>
          <w:rFonts w:ascii="Times New Roman" w:hAnsi="Times New Roman" w:cs="Times New Roman"/>
          <w:szCs w:val="24"/>
          <w:lang w:val="en-GB" w:eastAsia="en-GB" w:bidi="ar-SA"/>
        </w:rPr>
      </w:pPr>
      <w:bookmarkStart w:id="129" w:name="_Toc238825721"/>
      <w:r w:rsidRPr="00D4051C">
        <w:rPr>
          <w:rFonts w:ascii="Times New Roman" w:hAnsi="Times New Roman" w:cs="Times New Roman"/>
          <w:szCs w:val="24"/>
          <w:lang w:val="en-GB" w:eastAsia="en-GB"/>
        </w:rPr>
        <w:t>Online safety – the four Cs</w:t>
      </w:r>
      <w:bookmarkEnd w:id="129"/>
    </w:p>
    <w:p w14:paraId="6EF064B9" w14:textId="77777777" w:rsidR="00EA1BE6" w:rsidRPr="00D4051C" w:rsidRDefault="00EA1BE6" w:rsidP="00D4051C">
      <w:pPr>
        <w:jc w:val="both"/>
        <w:rPr>
          <w:rFonts w:ascii="Times New Roman" w:hAnsi="Times New Roman" w:cs="Times New Roman"/>
          <w:sz w:val="24"/>
          <w:szCs w:val="24"/>
          <w:lang w:val="en-GB" w:eastAsia="en-GB" w:bidi="ar-SA"/>
        </w:rPr>
      </w:pPr>
    </w:p>
    <w:p w14:paraId="2756F826" w14:textId="643E7D13" w:rsidR="00FD4D68" w:rsidRPr="00D4051C" w:rsidRDefault="00FD4D68"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 xml:space="preserve">The </w:t>
      </w:r>
      <w:r w:rsidR="00FD2FD2" w:rsidRPr="00D4051C">
        <w:rPr>
          <w:rFonts w:ascii="Times New Roman" w:hAnsi="Times New Roman" w:cs="Times New Roman"/>
          <w:sz w:val="24"/>
          <w:szCs w:val="24"/>
          <w:lang w:val="en-GB" w:eastAsia="en-GB" w:bidi="ar-SA"/>
        </w:rPr>
        <w:t>school</w:t>
      </w:r>
      <w:r w:rsidRPr="00D4051C">
        <w:rPr>
          <w:rFonts w:ascii="Times New Roman" w:hAnsi="Times New Roman" w:cs="Times New Roman"/>
          <w:sz w:val="24"/>
          <w:szCs w:val="24"/>
          <w:lang w:val="en-GB" w:eastAsia="en-GB" w:bidi="ar-SA"/>
        </w:rPr>
        <w:t xml:space="preserve"> recognises that online safeguarding risks can be categorised into four broad areas:</w:t>
      </w:r>
    </w:p>
    <w:p w14:paraId="4E7A8599" w14:textId="77777777" w:rsidR="00FD4D68" w:rsidRPr="00D4051C" w:rsidRDefault="00FD4D68" w:rsidP="00D4051C">
      <w:pPr>
        <w:ind w:left="340"/>
        <w:jc w:val="both"/>
        <w:rPr>
          <w:rFonts w:ascii="Times New Roman" w:hAnsi="Times New Roman" w:cs="Times New Roman"/>
          <w:sz w:val="24"/>
          <w:szCs w:val="24"/>
          <w:lang w:val="en-GB" w:eastAsia="en-GB" w:bidi="ar-SA"/>
        </w:rPr>
      </w:pPr>
      <w:r w:rsidRPr="00D4051C">
        <w:rPr>
          <w:rFonts w:ascii="Times New Roman" w:hAnsi="Times New Roman" w:cs="Times New Roman"/>
          <w:b/>
          <w:bCs/>
          <w:sz w:val="24"/>
          <w:szCs w:val="24"/>
          <w:lang w:val="en-GB" w:eastAsia="en-GB" w:bidi="ar-SA"/>
        </w:rPr>
        <w:t>Content</w:t>
      </w:r>
      <w:r w:rsidRPr="00D4051C">
        <w:rPr>
          <w:rFonts w:ascii="Times New Roman" w:hAnsi="Times New Roman" w:cs="Times New Roman"/>
          <w:sz w:val="24"/>
          <w:szCs w:val="24"/>
          <w:lang w:val="en-GB" w:eastAsia="en-GB" w:bidi="ar-SA"/>
        </w:rPr>
        <w:t xml:space="preserve"> – exposure to illegal, inappropriate or harmful material, including pornography, racism, misogyny, self-harm, suicide, radicalisation, extremism, misinformation, disinformation/fake news and conspiracy theories.</w:t>
      </w:r>
    </w:p>
    <w:p w14:paraId="4D641679" w14:textId="77777777" w:rsidR="00FD4D68" w:rsidRPr="00D4051C" w:rsidRDefault="00FD4D68" w:rsidP="00D4051C">
      <w:pPr>
        <w:ind w:left="340"/>
        <w:jc w:val="both"/>
        <w:rPr>
          <w:rFonts w:ascii="Times New Roman" w:hAnsi="Times New Roman" w:cs="Times New Roman"/>
          <w:sz w:val="24"/>
          <w:szCs w:val="24"/>
          <w:lang w:val="en-GB" w:eastAsia="en-GB" w:bidi="ar-SA"/>
        </w:rPr>
      </w:pPr>
      <w:r w:rsidRPr="00D4051C">
        <w:rPr>
          <w:rFonts w:ascii="Times New Roman" w:hAnsi="Times New Roman" w:cs="Times New Roman"/>
          <w:b/>
          <w:bCs/>
          <w:sz w:val="24"/>
          <w:szCs w:val="24"/>
          <w:lang w:val="en-GB" w:eastAsia="en-GB" w:bidi="ar-SA"/>
        </w:rPr>
        <w:lastRenderedPageBreak/>
        <w:t>Contact</w:t>
      </w:r>
      <w:r w:rsidRPr="00D4051C">
        <w:rPr>
          <w:rFonts w:ascii="Times New Roman" w:hAnsi="Times New Roman" w:cs="Times New Roman"/>
          <w:sz w:val="24"/>
          <w:szCs w:val="24"/>
          <w:lang w:val="en-GB" w:eastAsia="en-GB" w:bidi="ar-SA"/>
        </w:rPr>
        <w:t xml:space="preserve"> – harmful online interaction with other users or generative AI applications, including grooming and exploitation.</w:t>
      </w:r>
    </w:p>
    <w:p w14:paraId="13BEFC46" w14:textId="77777777" w:rsidR="00FD4D68" w:rsidRPr="00D4051C" w:rsidRDefault="00FD4D68" w:rsidP="00D4051C">
      <w:pPr>
        <w:ind w:left="340"/>
        <w:jc w:val="both"/>
        <w:rPr>
          <w:rFonts w:ascii="Times New Roman" w:hAnsi="Times New Roman" w:cs="Times New Roman"/>
          <w:sz w:val="24"/>
          <w:szCs w:val="24"/>
          <w:lang w:val="en-GB" w:eastAsia="en-GB" w:bidi="ar-SA"/>
        </w:rPr>
      </w:pPr>
      <w:r w:rsidRPr="00D4051C">
        <w:rPr>
          <w:rFonts w:ascii="Times New Roman" w:hAnsi="Times New Roman" w:cs="Times New Roman"/>
          <w:b/>
          <w:bCs/>
          <w:sz w:val="24"/>
          <w:szCs w:val="24"/>
          <w:lang w:val="en-GB" w:eastAsia="en-GB" w:bidi="ar-SA"/>
        </w:rPr>
        <w:t>Conduct</w:t>
      </w:r>
      <w:r w:rsidRPr="00D4051C">
        <w:rPr>
          <w:rFonts w:ascii="Times New Roman" w:hAnsi="Times New Roman" w:cs="Times New Roman"/>
          <w:sz w:val="24"/>
          <w:szCs w:val="24"/>
          <w:lang w:val="en-GB" w:eastAsia="en-GB" w:bidi="ar-SA"/>
        </w:rPr>
        <w:t xml:space="preserve"> – online behaviour that increases the likelihood of, or causes, harm, including bullying and the making, sending or sharing of explicit images, including AI-generated images.</w:t>
      </w:r>
    </w:p>
    <w:p w14:paraId="20E0B484" w14:textId="77777777" w:rsidR="00FD4D68" w:rsidRPr="00D4051C" w:rsidRDefault="00FD4D68" w:rsidP="00D4051C">
      <w:pPr>
        <w:ind w:left="340"/>
        <w:jc w:val="both"/>
        <w:rPr>
          <w:rFonts w:ascii="Times New Roman" w:hAnsi="Times New Roman" w:cs="Times New Roman"/>
          <w:sz w:val="24"/>
          <w:szCs w:val="24"/>
          <w:lang w:val="en-GB" w:eastAsia="en-GB" w:bidi="ar-SA"/>
        </w:rPr>
      </w:pPr>
      <w:r w:rsidRPr="00D4051C">
        <w:rPr>
          <w:rFonts w:ascii="Times New Roman" w:hAnsi="Times New Roman" w:cs="Times New Roman"/>
          <w:b/>
          <w:bCs/>
          <w:sz w:val="24"/>
          <w:szCs w:val="24"/>
          <w:lang w:val="en-GB" w:eastAsia="en-GB" w:bidi="ar-SA"/>
        </w:rPr>
        <w:t>Commerce</w:t>
      </w:r>
      <w:r w:rsidRPr="00D4051C">
        <w:rPr>
          <w:rFonts w:ascii="Times New Roman" w:hAnsi="Times New Roman" w:cs="Times New Roman"/>
          <w:sz w:val="24"/>
          <w:szCs w:val="24"/>
          <w:lang w:val="en-GB" w:eastAsia="en-GB" w:bidi="ar-SA"/>
        </w:rPr>
        <w:t xml:space="preserve"> – risks including online gambling, inappropriate advertising, phishing and financial scams.</w:t>
      </w:r>
    </w:p>
    <w:p w14:paraId="429170E0" w14:textId="77777777" w:rsidR="0001303D" w:rsidRPr="0032201A" w:rsidRDefault="0001303D" w:rsidP="00BE1C9D">
      <w:pPr>
        <w:rPr>
          <w:rFonts w:cs="Arial"/>
          <w:lang w:val="en-GB" w:eastAsia="en-GB" w:bidi="ar-SA"/>
        </w:rPr>
      </w:pPr>
    </w:p>
    <w:p w14:paraId="4BCA6427" w14:textId="77777777" w:rsidR="00C26C01" w:rsidRPr="0032201A" w:rsidRDefault="00C26C01" w:rsidP="00BE1C9D">
      <w:pPr>
        <w:rPr>
          <w:rFonts w:cs="Arial"/>
          <w:lang w:val="en-GB" w:eastAsia="en-GB" w:bidi="ar-SA"/>
        </w:rPr>
      </w:pPr>
    </w:p>
    <w:p w14:paraId="67DC1086" w14:textId="02E53367" w:rsidR="00697781" w:rsidRPr="00D4051C" w:rsidRDefault="00697781" w:rsidP="00D4051C">
      <w:pPr>
        <w:pStyle w:val="Heading2"/>
        <w:jc w:val="both"/>
        <w:rPr>
          <w:rFonts w:ascii="Times New Roman" w:hAnsi="Times New Roman" w:cs="Times New Roman"/>
          <w:szCs w:val="24"/>
          <w:lang w:bidi="ar-SA"/>
        </w:rPr>
      </w:pPr>
      <w:bookmarkStart w:id="130" w:name="_Toc238717110"/>
      <w:bookmarkStart w:id="131" w:name="_Toc238825722"/>
      <w:r w:rsidRPr="00D4051C">
        <w:rPr>
          <w:rFonts w:ascii="Times New Roman" w:hAnsi="Times New Roman" w:cs="Times New Roman"/>
          <w:szCs w:val="24"/>
          <w:lang w:bidi="ar-SA"/>
        </w:rPr>
        <w:t xml:space="preserve">Mobile </w:t>
      </w:r>
      <w:r w:rsidR="007F349B" w:rsidRPr="00D4051C">
        <w:rPr>
          <w:rFonts w:ascii="Times New Roman" w:hAnsi="Times New Roman" w:cs="Times New Roman"/>
          <w:szCs w:val="24"/>
          <w:lang w:bidi="ar-SA"/>
        </w:rPr>
        <w:t>P</w:t>
      </w:r>
      <w:r w:rsidRPr="00D4051C">
        <w:rPr>
          <w:rFonts w:ascii="Times New Roman" w:hAnsi="Times New Roman" w:cs="Times New Roman"/>
          <w:szCs w:val="24"/>
          <w:lang w:bidi="ar-SA"/>
        </w:rPr>
        <w:t xml:space="preserve">hones and </w:t>
      </w:r>
      <w:r w:rsidR="007F349B" w:rsidRPr="00D4051C">
        <w:rPr>
          <w:rFonts w:ascii="Times New Roman" w:hAnsi="Times New Roman" w:cs="Times New Roman"/>
          <w:szCs w:val="24"/>
          <w:lang w:bidi="ar-SA"/>
        </w:rPr>
        <w:t>G</w:t>
      </w:r>
      <w:r w:rsidRPr="00D4051C">
        <w:rPr>
          <w:rFonts w:ascii="Times New Roman" w:hAnsi="Times New Roman" w:cs="Times New Roman"/>
          <w:szCs w:val="24"/>
          <w:lang w:bidi="ar-SA"/>
        </w:rPr>
        <w:t xml:space="preserve">enerative </w:t>
      </w:r>
      <w:r w:rsidR="007F349B" w:rsidRPr="00D4051C">
        <w:rPr>
          <w:rFonts w:ascii="Times New Roman" w:hAnsi="Times New Roman" w:cs="Times New Roman"/>
          <w:szCs w:val="24"/>
          <w:lang w:bidi="ar-SA"/>
        </w:rPr>
        <w:t>A</w:t>
      </w:r>
      <w:r w:rsidRPr="00D4051C">
        <w:rPr>
          <w:rFonts w:ascii="Times New Roman" w:hAnsi="Times New Roman" w:cs="Times New Roman"/>
          <w:szCs w:val="24"/>
          <w:lang w:bidi="ar-SA"/>
        </w:rPr>
        <w:t xml:space="preserve">rtificial </w:t>
      </w:r>
      <w:r w:rsidR="007F349B" w:rsidRPr="00D4051C">
        <w:rPr>
          <w:rFonts w:ascii="Times New Roman" w:hAnsi="Times New Roman" w:cs="Times New Roman"/>
          <w:szCs w:val="24"/>
          <w:lang w:bidi="ar-SA"/>
        </w:rPr>
        <w:t>I</w:t>
      </w:r>
      <w:r w:rsidRPr="00D4051C">
        <w:rPr>
          <w:rFonts w:ascii="Times New Roman" w:hAnsi="Times New Roman" w:cs="Times New Roman"/>
          <w:szCs w:val="24"/>
          <w:lang w:bidi="ar-SA"/>
        </w:rPr>
        <w:t>ntelligence</w:t>
      </w:r>
      <w:bookmarkEnd w:id="130"/>
      <w:bookmarkEnd w:id="131"/>
    </w:p>
    <w:p w14:paraId="71C89ED8" w14:textId="77777777" w:rsidR="00697781" w:rsidRPr="00D4051C" w:rsidRDefault="00697781" w:rsidP="00D4051C">
      <w:pPr>
        <w:pStyle w:val="Heading2"/>
        <w:jc w:val="both"/>
        <w:rPr>
          <w:rFonts w:ascii="Times New Roman" w:hAnsi="Times New Roman" w:cs="Times New Roman"/>
          <w:szCs w:val="24"/>
          <w:lang w:val="en-GB" w:eastAsia="en-GB" w:bidi="ar-SA"/>
        </w:rPr>
      </w:pPr>
    </w:p>
    <w:p w14:paraId="31812B5A" w14:textId="170DAF1B" w:rsidR="00A605C3" w:rsidRPr="00D4051C" w:rsidRDefault="0069778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 xml:space="preserve">The </w:t>
      </w:r>
      <w:r w:rsidR="00FD2FD2" w:rsidRPr="00D4051C">
        <w:rPr>
          <w:rFonts w:ascii="Times New Roman" w:hAnsi="Times New Roman" w:cs="Times New Roman"/>
          <w:sz w:val="24"/>
          <w:szCs w:val="24"/>
          <w:lang w:val="en-GB" w:eastAsia="en-GB" w:bidi="ar-SA"/>
        </w:rPr>
        <w:t>school</w:t>
      </w:r>
      <w:r w:rsidRPr="00D4051C">
        <w:rPr>
          <w:rFonts w:ascii="Times New Roman" w:hAnsi="Times New Roman" w:cs="Times New Roman"/>
          <w:sz w:val="24"/>
          <w:szCs w:val="24"/>
          <w:lang w:val="en-GB" w:eastAsia="en-GB" w:bidi="ar-SA"/>
        </w:rPr>
        <w:t xml:space="preserve"> will operate as a mobile phone-free environment by default</w:t>
      </w:r>
      <w:r w:rsidR="00BD41E4" w:rsidRPr="00D4051C">
        <w:rPr>
          <w:rFonts w:ascii="Times New Roman" w:hAnsi="Times New Roman" w:cs="Times New Roman"/>
          <w:sz w:val="24"/>
          <w:szCs w:val="24"/>
          <w:lang w:val="en-GB" w:eastAsia="en-GB" w:bidi="ar-SA"/>
        </w:rPr>
        <w:t xml:space="preserve"> </w:t>
      </w:r>
      <w:r w:rsidR="00A605C3" w:rsidRPr="00D4051C">
        <w:rPr>
          <w:rFonts w:ascii="Times New Roman" w:hAnsi="Times New Roman" w:cs="Times New Roman"/>
          <w:sz w:val="24"/>
          <w:szCs w:val="24"/>
          <w:lang w:val="en-GB" w:eastAsia="en-GB"/>
        </w:rPr>
        <w:t xml:space="preserve">in accordance with the DfE's statutory guidance. Detailed arrangements, including exceptions, are set out in the </w:t>
      </w:r>
      <w:r w:rsidR="00FD2FD2">
        <w:rPr>
          <w:rFonts w:ascii="Times New Roman" w:hAnsi="Times New Roman" w:cs="Times New Roman"/>
          <w:sz w:val="24"/>
          <w:szCs w:val="24"/>
          <w:lang w:val="en-GB" w:eastAsia="en-GB"/>
        </w:rPr>
        <w:t>s</w:t>
      </w:r>
      <w:r w:rsidR="00A605C3" w:rsidRPr="00D4051C">
        <w:rPr>
          <w:rFonts w:ascii="Times New Roman" w:hAnsi="Times New Roman" w:cs="Times New Roman"/>
          <w:sz w:val="24"/>
          <w:szCs w:val="24"/>
          <w:lang w:val="en-GB" w:eastAsia="en-GB"/>
        </w:rPr>
        <w:t>chool's Mobile Phone Policy.</w:t>
      </w:r>
    </w:p>
    <w:p w14:paraId="0B722FA7" w14:textId="77777777" w:rsidR="00697781" w:rsidRPr="00D4051C" w:rsidRDefault="00697781" w:rsidP="00D4051C">
      <w:pPr>
        <w:jc w:val="both"/>
        <w:rPr>
          <w:rFonts w:ascii="Times New Roman" w:hAnsi="Times New Roman" w:cs="Times New Roman"/>
          <w:sz w:val="24"/>
          <w:szCs w:val="24"/>
          <w:lang w:val="en-GB" w:eastAsia="en-GB" w:bidi="ar-SA"/>
        </w:rPr>
      </w:pPr>
    </w:p>
    <w:p w14:paraId="4E627636" w14:textId="77777777" w:rsidR="00697781" w:rsidRPr="00D4051C" w:rsidRDefault="0069778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Safeguarding concerns involving mobile phones, personal devices, mobile data, messaging applications, image sharing, online harassment or access to harmful content will be reported to the DSL and managed under this policy.</w:t>
      </w:r>
    </w:p>
    <w:p w14:paraId="6B18FD7C" w14:textId="77777777" w:rsidR="00697781" w:rsidRPr="00D4051C" w:rsidRDefault="00697781" w:rsidP="00D4051C">
      <w:pPr>
        <w:jc w:val="both"/>
        <w:rPr>
          <w:rFonts w:ascii="Times New Roman" w:hAnsi="Times New Roman" w:cs="Times New Roman"/>
          <w:sz w:val="24"/>
          <w:szCs w:val="24"/>
          <w:lang w:val="en-GB" w:eastAsia="en-GB" w:bidi="ar-SA"/>
        </w:rPr>
      </w:pPr>
    </w:p>
    <w:p w14:paraId="325DCAF6" w14:textId="355DFF51" w:rsidR="00697781" w:rsidRPr="00D4051C" w:rsidRDefault="0069778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 xml:space="preserve">Only generative artificial intelligence systems approved by the </w:t>
      </w:r>
      <w:r w:rsidR="00FD2FD2" w:rsidRPr="00D4051C">
        <w:rPr>
          <w:rFonts w:ascii="Times New Roman" w:hAnsi="Times New Roman" w:cs="Times New Roman"/>
          <w:sz w:val="24"/>
          <w:szCs w:val="24"/>
          <w:lang w:val="en-GB" w:eastAsia="en-GB" w:bidi="ar-SA"/>
        </w:rPr>
        <w:t>school</w:t>
      </w:r>
      <w:r w:rsidR="002028BE" w:rsidRPr="00D4051C">
        <w:rPr>
          <w:rFonts w:ascii="Times New Roman" w:hAnsi="Times New Roman" w:cs="Times New Roman"/>
          <w:sz w:val="24"/>
          <w:szCs w:val="24"/>
          <w:lang w:val="en-GB" w:eastAsia="en-GB" w:bidi="ar-SA"/>
        </w:rPr>
        <w:t xml:space="preserve"> </w:t>
      </w:r>
      <w:r w:rsidRPr="00D4051C">
        <w:rPr>
          <w:rFonts w:ascii="Times New Roman" w:hAnsi="Times New Roman" w:cs="Times New Roman"/>
          <w:sz w:val="24"/>
          <w:szCs w:val="24"/>
          <w:lang w:val="en-GB" w:eastAsia="en-GB" w:bidi="ar-SA"/>
        </w:rPr>
        <w:t xml:space="preserve">may be used for </w:t>
      </w:r>
      <w:r w:rsidR="002028BE" w:rsidRPr="00D4051C">
        <w:rPr>
          <w:rFonts w:ascii="Times New Roman" w:hAnsi="Times New Roman" w:cs="Times New Roman"/>
          <w:sz w:val="24"/>
          <w:szCs w:val="24"/>
          <w:lang w:val="en-GB" w:eastAsia="en-GB" w:bidi="ar-SA"/>
        </w:rPr>
        <w:t xml:space="preserve">School </w:t>
      </w:r>
      <w:r w:rsidRPr="00D4051C">
        <w:rPr>
          <w:rFonts w:ascii="Times New Roman" w:hAnsi="Times New Roman" w:cs="Times New Roman"/>
          <w:sz w:val="24"/>
          <w:szCs w:val="24"/>
          <w:lang w:val="en-GB" w:eastAsia="en-GB" w:bidi="ar-SA"/>
        </w:rPr>
        <w:t>purposes. Their use will be subject to appropriate safeguarding, data-protection, confidentiality, ethical and intellectual-property controls.</w:t>
      </w:r>
    </w:p>
    <w:p w14:paraId="6CF949C3" w14:textId="77777777" w:rsidR="00697781" w:rsidRPr="00D4051C" w:rsidRDefault="00697781" w:rsidP="00D4051C">
      <w:pPr>
        <w:jc w:val="both"/>
        <w:rPr>
          <w:rFonts w:ascii="Times New Roman" w:hAnsi="Times New Roman" w:cs="Times New Roman"/>
          <w:sz w:val="24"/>
          <w:szCs w:val="24"/>
          <w:lang w:val="en-GB" w:eastAsia="en-GB" w:bidi="ar-SA"/>
        </w:rPr>
      </w:pPr>
    </w:p>
    <w:p w14:paraId="53402066" w14:textId="313C40C9" w:rsidR="00697781" w:rsidRPr="00D4051C" w:rsidRDefault="0069778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 xml:space="preserve">Staff and pupils must not enter confidential or identifiable information about a child into a generative AI system unless its use has been expressly authorised and the </w:t>
      </w:r>
      <w:r w:rsidR="00FD2FD2" w:rsidRPr="00D4051C">
        <w:rPr>
          <w:rFonts w:ascii="Times New Roman" w:hAnsi="Times New Roman" w:cs="Times New Roman"/>
          <w:sz w:val="24"/>
          <w:szCs w:val="24"/>
          <w:lang w:val="en-GB" w:eastAsia="en-GB" w:bidi="ar-SA"/>
        </w:rPr>
        <w:t>school</w:t>
      </w:r>
      <w:r w:rsidR="002028BE" w:rsidRPr="00D4051C">
        <w:rPr>
          <w:rFonts w:ascii="Times New Roman" w:hAnsi="Times New Roman" w:cs="Times New Roman"/>
          <w:sz w:val="24"/>
          <w:szCs w:val="24"/>
          <w:lang w:val="en-GB" w:eastAsia="en-GB" w:bidi="ar-SA"/>
        </w:rPr>
        <w:t xml:space="preserve"> </w:t>
      </w:r>
      <w:r w:rsidRPr="00D4051C">
        <w:rPr>
          <w:rFonts w:ascii="Times New Roman" w:hAnsi="Times New Roman" w:cs="Times New Roman"/>
          <w:sz w:val="24"/>
          <w:szCs w:val="24"/>
          <w:lang w:val="en-GB" w:eastAsia="en-GB" w:bidi="ar-SA"/>
        </w:rPr>
        <w:t>is satisfied that appropriate data-protection safeguards are in place.</w:t>
      </w:r>
    </w:p>
    <w:p w14:paraId="64DAC2A4" w14:textId="77777777" w:rsidR="002F6F2B" w:rsidRPr="00D4051C" w:rsidRDefault="002F6F2B" w:rsidP="00D4051C">
      <w:pPr>
        <w:jc w:val="both"/>
        <w:rPr>
          <w:rFonts w:ascii="Times New Roman" w:hAnsi="Times New Roman" w:cs="Times New Roman"/>
          <w:sz w:val="24"/>
          <w:szCs w:val="24"/>
          <w:lang w:val="en-GB" w:eastAsia="en-GB" w:bidi="ar-SA"/>
        </w:rPr>
      </w:pPr>
    </w:p>
    <w:p w14:paraId="5E27CB82" w14:textId="77777777" w:rsidR="00697781" w:rsidRPr="00D4051C" w:rsidRDefault="00697781" w:rsidP="00D4051C">
      <w:pPr>
        <w:jc w:val="both"/>
        <w:rPr>
          <w:rFonts w:ascii="Times New Roman" w:hAnsi="Times New Roman" w:cs="Times New Roman"/>
          <w:sz w:val="24"/>
          <w:szCs w:val="24"/>
          <w:lang w:val="en-GB" w:eastAsia="en-GB" w:bidi="ar-SA"/>
        </w:rPr>
      </w:pPr>
      <w:r w:rsidRPr="00D4051C">
        <w:rPr>
          <w:rFonts w:ascii="Times New Roman" w:hAnsi="Times New Roman" w:cs="Times New Roman"/>
          <w:sz w:val="24"/>
          <w:szCs w:val="24"/>
          <w:lang w:val="en-GB" w:eastAsia="en-GB" w:bidi="ar-SA"/>
        </w:rPr>
        <w:t>Harmful interactions with generative AI applications, AI-generated explicit imagery, deepfakes, manipulation, bullying or any other AI-related safeguarding concern must be reported to the DSL without delay.</w:t>
      </w:r>
    </w:p>
    <w:p w14:paraId="3BADA552" w14:textId="77777777" w:rsidR="00BE1C9D" w:rsidRPr="0032201A" w:rsidRDefault="00BE1C9D" w:rsidP="00BE1C9D">
      <w:pPr>
        <w:rPr>
          <w:rFonts w:cs="Arial"/>
          <w:lang w:val="en-GB" w:eastAsia="en-GB" w:bidi="ar-SA"/>
        </w:rPr>
      </w:pPr>
    </w:p>
    <w:p w14:paraId="39426737" w14:textId="185DAF47" w:rsidR="00BE1C9D" w:rsidRPr="00D4051C" w:rsidRDefault="00BE1C9D" w:rsidP="00D4051C">
      <w:pPr>
        <w:pStyle w:val="Heading2"/>
        <w:jc w:val="both"/>
        <w:rPr>
          <w:rStyle w:val="Strong"/>
          <w:rFonts w:ascii="Times New Roman" w:hAnsi="Times New Roman" w:cs="Times New Roman"/>
          <w:b/>
          <w:bCs/>
          <w:szCs w:val="24"/>
        </w:rPr>
      </w:pPr>
      <w:bookmarkStart w:id="132" w:name="_Toc238717111"/>
      <w:bookmarkStart w:id="133" w:name="_Toc238825723"/>
      <w:r w:rsidRPr="00D4051C">
        <w:rPr>
          <w:rStyle w:val="Strong"/>
          <w:rFonts w:ascii="Times New Roman" w:hAnsi="Times New Roman" w:cs="Times New Roman"/>
          <w:b/>
          <w:bCs/>
          <w:szCs w:val="24"/>
        </w:rPr>
        <w:t xml:space="preserve">Children with </w:t>
      </w:r>
      <w:r w:rsidR="007F349B" w:rsidRPr="00D4051C">
        <w:rPr>
          <w:rStyle w:val="Strong"/>
          <w:rFonts w:ascii="Times New Roman" w:hAnsi="Times New Roman" w:cs="Times New Roman"/>
          <w:b/>
          <w:bCs/>
          <w:szCs w:val="24"/>
        </w:rPr>
        <w:t>M</w:t>
      </w:r>
      <w:r w:rsidRPr="00D4051C">
        <w:rPr>
          <w:rStyle w:val="Strong"/>
          <w:rFonts w:ascii="Times New Roman" w:hAnsi="Times New Roman" w:cs="Times New Roman"/>
          <w:b/>
          <w:bCs/>
          <w:szCs w:val="24"/>
        </w:rPr>
        <w:t>edical conditions</w:t>
      </w:r>
      <w:bookmarkEnd w:id="132"/>
      <w:bookmarkEnd w:id="133"/>
    </w:p>
    <w:p w14:paraId="0EFE8DB7" w14:textId="77777777" w:rsidR="00BE1C9D" w:rsidRPr="00D4051C" w:rsidRDefault="00BE1C9D" w:rsidP="00D4051C">
      <w:pPr>
        <w:jc w:val="both"/>
        <w:rPr>
          <w:rFonts w:ascii="Times New Roman" w:eastAsia="Times New Roman" w:hAnsi="Times New Roman" w:cs="Times New Roman"/>
          <w:sz w:val="24"/>
          <w:szCs w:val="24"/>
          <w:lang w:val="en-GB" w:bidi="ar-SA"/>
        </w:rPr>
      </w:pPr>
    </w:p>
    <w:p w14:paraId="7AC79363" w14:textId="101E95F6" w:rsidR="00BE1C9D" w:rsidRPr="00D4051C" w:rsidRDefault="00BE1C9D" w:rsidP="00D4051C">
      <w:pPr>
        <w:jc w:val="both"/>
        <w:rPr>
          <w:rFonts w:ascii="Times New Roman" w:hAnsi="Times New Roman" w:cs="Times New Roman"/>
          <w:sz w:val="24"/>
          <w:szCs w:val="24"/>
        </w:rPr>
      </w:pPr>
      <w:r w:rsidRPr="00D4051C">
        <w:rPr>
          <w:rFonts w:ascii="Times New Roman" w:hAnsi="Times New Roman" w:cs="Times New Roman"/>
          <w:sz w:val="24"/>
          <w:szCs w:val="24"/>
        </w:rPr>
        <w:t xml:space="preserve">A concern relating to the management of a child’s medical condition will not automatically be treated as a safeguarding concern. However, staff must report the matter to the </w:t>
      </w:r>
      <w:r w:rsidR="00843A76" w:rsidRPr="00D4051C">
        <w:rPr>
          <w:rFonts w:ascii="Times New Roman" w:hAnsi="Times New Roman" w:cs="Times New Roman"/>
          <w:sz w:val="24"/>
          <w:szCs w:val="24"/>
        </w:rPr>
        <w:t xml:space="preserve">DSL </w:t>
      </w:r>
      <w:r w:rsidRPr="00D4051C">
        <w:rPr>
          <w:rFonts w:ascii="Times New Roman" w:hAnsi="Times New Roman" w:cs="Times New Roman"/>
          <w:sz w:val="24"/>
          <w:szCs w:val="24"/>
        </w:rPr>
        <w:t xml:space="preserve">where the circumstances may indicate abuse, neglect or exploitation. </w:t>
      </w:r>
    </w:p>
    <w:p w14:paraId="7FCBDC32" w14:textId="77777777" w:rsidR="00BE1C9D" w:rsidRPr="00D4051C" w:rsidRDefault="00BE1C9D" w:rsidP="00D4051C">
      <w:pPr>
        <w:jc w:val="both"/>
        <w:rPr>
          <w:rFonts w:ascii="Times New Roman" w:hAnsi="Times New Roman" w:cs="Times New Roman"/>
          <w:sz w:val="24"/>
          <w:szCs w:val="24"/>
        </w:rPr>
      </w:pPr>
    </w:p>
    <w:p w14:paraId="437E7675" w14:textId="3C1FD901" w:rsidR="00BE1C9D" w:rsidRPr="00D4051C" w:rsidRDefault="00BE1C9D" w:rsidP="00D4051C">
      <w:pPr>
        <w:jc w:val="both"/>
        <w:rPr>
          <w:rFonts w:ascii="Times New Roman" w:hAnsi="Times New Roman" w:cs="Times New Roman"/>
          <w:sz w:val="24"/>
          <w:szCs w:val="24"/>
        </w:rPr>
      </w:pPr>
      <w:r w:rsidRPr="00D4051C">
        <w:rPr>
          <w:rFonts w:ascii="Times New Roman" w:hAnsi="Times New Roman" w:cs="Times New Roman"/>
          <w:sz w:val="24"/>
          <w:szCs w:val="24"/>
        </w:rPr>
        <w:t xml:space="preserve">This may include, for example, where a child is repeatedly sent to the </w:t>
      </w:r>
      <w:r w:rsidR="00FD2FD2" w:rsidRPr="00D4051C">
        <w:rPr>
          <w:rFonts w:ascii="Times New Roman" w:hAnsi="Times New Roman" w:cs="Times New Roman"/>
          <w:sz w:val="24"/>
          <w:szCs w:val="24"/>
        </w:rPr>
        <w:t>school</w:t>
      </w:r>
      <w:r w:rsidR="002028BE" w:rsidRPr="00D4051C">
        <w:rPr>
          <w:rFonts w:ascii="Times New Roman" w:hAnsi="Times New Roman" w:cs="Times New Roman"/>
          <w:sz w:val="24"/>
          <w:szCs w:val="24"/>
        </w:rPr>
        <w:t xml:space="preserve"> </w:t>
      </w:r>
      <w:r w:rsidRPr="00D4051C">
        <w:rPr>
          <w:rFonts w:ascii="Times New Roman" w:hAnsi="Times New Roman" w:cs="Times New Roman"/>
          <w:sz w:val="24"/>
          <w:szCs w:val="24"/>
        </w:rPr>
        <w:t>without essential medication or medical equipment, where necessary treatment or appointments are persistently withheld, or where there are concerns that symptoms are being fabricated or deliberately induced.</w:t>
      </w:r>
    </w:p>
    <w:p w14:paraId="7F24FACE" w14:textId="77777777" w:rsidR="00961993" w:rsidRPr="00D4051C" w:rsidRDefault="00961993" w:rsidP="00D4051C">
      <w:pPr>
        <w:jc w:val="both"/>
        <w:rPr>
          <w:rFonts w:ascii="Times New Roman" w:hAnsi="Times New Roman" w:cs="Times New Roman"/>
          <w:sz w:val="24"/>
          <w:szCs w:val="24"/>
        </w:rPr>
      </w:pPr>
    </w:p>
    <w:p w14:paraId="220371C8" w14:textId="2470FB9E" w:rsidR="00961993" w:rsidRPr="00D4051C" w:rsidRDefault="0008200A" w:rsidP="00D4051C">
      <w:pPr>
        <w:jc w:val="both"/>
        <w:rPr>
          <w:rFonts w:ascii="Times New Roman" w:hAnsi="Times New Roman" w:cs="Times New Roman"/>
          <w:sz w:val="24"/>
          <w:szCs w:val="24"/>
        </w:rPr>
      </w:pPr>
      <w:r w:rsidRPr="00D4051C">
        <w:rPr>
          <w:rFonts w:ascii="Times New Roman" w:hAnsi="Times New Roman" w:cs="Times New Roman"/>
          <w:sz w:val="24"/>
          <w:szCs w:val="24"/>
        </w:rPr>
        <w:t>This includes concerns relating to the management of allergies or other medical conditions where the circumstances may indicate neglect, abuse or exploitation.</w:t>
      </w:r>
    </w:p>
    <w:p w14:paraId="52B9732B" w14:textId="77777777" w:rsidR="00BE1C9D" w:rsidRPr="00D4051C" w:rsidRDefault="00BE1C9D" w:rsidP="00D4051C">
      <w:pPr>
        <w:jc w:val="both"/>
        <w:rPr>
          <w:rFonts w:ascii="Times New Roman" w:hAnsi="Times New Roman" w:cs="Times New Roman"/>
          <w:sz w:val="24"/>
          <w:szCs w:val="24"/>
        </w:rPr>
      </w:pPr>
    </w:p>
    <w:p w14:paraId="6593394C" w14:textId="77777777" w:rsidR="00BE1C9D" w:rsidRPr="00D4051C" w:rsidRDefault="00BE1C9D" w:rsidP="00D4051C">
      <w:pPr>
        <w:jc w:val="both"/>
        <w:rPr>
          <w:rFonts w:ascii="Times New Roman" w:hAnsi="Times New Roman" w:cs="Times New Roman"/>
          <w:sz w:val="24"/>
          <w:szCs w:val="24"/>
        </w:rPr>
      </w:pPr>
      <w:r w:rsidRPr="00D4051C">
        <w:rPr>
          <w:rFonts w:ascii="Times New Roman" w:hAnsi="Times New Roman" w:cs="Times New Roman"/>
          <w:sz w:val="24"/>
          <w:szCs w:val="24"/>
        </w:rPr>
        <w:t>The DSL will consider the child’s individual circumstances, seek appropriate advice and determine whether support, a referral to children’s social care or other safeguarding action is required.</w:t>
      </w:r>
    </w:p>
    <w:p w14:paraId="05718B53" w14:textId="77777777" w:rsidR="00BE1C9D" w:rsidRPr="0032201A" w:rsidRDefault="00BE1C9D" w:rsidP="00BE1C9D">
      <w:pPr>
        <w:rPr>
          <w:rFonts w:cs="Arial"/>
        </w:rPr>
      </w:pPr>
    </w:p>
    <w:p w14:paraId="6DD4B350" w14:textId="37B72DFE" w:rsidR="00697781" w:rsidRPr="0032201A" w:rsidRDefault="00697781" w:rsidP="00BE1C9D">
      <w:pPr>
        <w:rPr>
          <w:rFonts w:cs="Arial"/>
          <w:lang w:val="en-GB" w:eastAsia="en-GB" w:bidi="ar-SA"/>
        </w:rPr>
      </w:pPr>
    </w:p>
    <w:p w14:paraId="78C26310" w14:textId="77777777" w:rsidR="00FD2FD2" w:rsidRDefault="00FD2FD2" w:rsidP="000C1ACC">
      <w:pPr>
        <w:pStyle w:val="Heading1"/>
        <w:rPr>
          <w:rFonts w:ascii="Times New Roman" w:hAnsi="Times New Roman" w:cs="Times New Roman"/>
          <w:sz w:val="24"/>
          <w:szCs w:val="22"/>
        </w:rPr>
      </w:pPr>
      <w:bookmarkStart w:id="134" w:name="_Toc47373576"/>
      <w:bookmarkStart w:id="135" w:name="_Toc238717112"/>
      <w:bookmarkStart w:id="136" w:name="_Toc238825724"/>
    </w:p>
    <w:p w14:paraId="6A4F2AE3" w14:textId="77777777" w:rsidR="00FD2FD2" w:rsidRDefault="00FD2FD2" w:rsidP="000C1ACC">
      <w:pPr>
        <w:pStyle w:val="Heading1"/>
        <w:rPr>
          <w:rFonts w:ascii="Times New Roman" w:hAnsi="Times New Roman" w:cs="Times New Roman"/>
          <w:sz w:val="24"/>
          <w:szCs w:val="22"/>
        </w:rPr>
      </w:pPr>
    </w:p>
    <w:p w14:paraId="364B99BB" w14:textId="545F6269" w:rsidR="00792764" w:rsidRPr="00D4051C" w:rsidRDefault="00792764" w:rsidP="000C1ACC">
      <w:pPr>
        <w:pStyle w:val="Heading1"/>
        <w:rPr>
          <w:rFonts w:ascii="Times New Roman" w:hAnsi="Times New Roman" w:cs="Times New Roman"/>
          <w:sz w:val="24"/>
          <w:szCs w:val="22"/>
        </w:rPr>
      </w:pPr>
      <w:r w:rsidRPr="00D4051C">
        <w:rPr>
          <w:rFonts w:ascii="Times New Roman" w:hAnsi="Times New Roman" w:cs="Times New Roman"/>
          <w:sz w:val="24"/>
          <w:szCs w:val="22"/>
        </w:rPr>
        <w:lastRenderedPageBreak/>
        <w:t>Taking action</w:t>
      </w:r>
      <w:bookmarkEnd w:id="134"/>
      <w:bookmarkEnd w:id="135"/>
      <w:bookmarkEnd w:id="136"/>
      <w:r w:rsidRPr="00D4051C">
        <w:rPr>
          <w:rFonts w:ascii="Times New Roman" w:hAnsi="Times New Roman" w:cs="Times New Roman"/>
          <w:sz w:val="24"/>
          <w:szCs w:val="22"/>
        </w:rPr>
        <w:t xml:space="preserve"> </w:t>
      </w:r>
    </w:p>
    <w:p w14:paraId="0D5570E1" w14:textId="77777777" w:rsidR="00792764" w:rsidRPr="0032201A" w:rsidRDefault="00792764" w:rsidP="00BE1C9D">
      <w:pPr>
        <w:outlineLvl w:val="0"/>
        <w:rPr>
          <w:rFonts w:cs="Arial"/>
          <w:b/>
          <w:lang w:val="en-GB"/>
        </w:rPr>
      </w:pPr>
    </w:p>
    <w:p w14:paraId="6C175DF8" w14:textId="77777777" w:rsidR="0049600D" w:rsidRPr="00D4051C" w:rsidRDefault="0049600D" w:rsidP="00D4051C">
      <w:p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 xml:space="preserve">Any child, in any family, in any school or college could become a victim of abuse, neglect or exploitation. Staff should always maintain an attitude of </w:t>
      </w:r>
      <w:r w:rsidRPr="00D4051C">
        <w:rPr>
          <w:rFonts w:ascii="Times New Roman" w:hAnsi="Times New Roman" w:cs="Times New Roman"/>
          <w:b/>
          <w:bCs/>
          <w:sz w:val="24"/>
          <w:szCs w:val="24"/>
          <w:lang w:val="en-GB"/>
        </w:rPr>
        <w:t>"it could happen here"</w:t>
      </w:r>
      <w:r w:rsidRPr="00D4051C">
        <w:rPr>
          <w:rFonts w:ascii="Times New Roman" w:hAnsi="Times New Roman" w:cs="Times New Roman"/>
          <w:sz w:val="24"/>
          <w:szCs w:val="24"/>
          <w:lang w:val="en-GB"/>
        </w:rPr>
        <w:t xml:space="preserve"> and act in the best interests of the child at all times</w:t>
      </w:r>
    </w:p>
    <w:p w14:paraId="7C8FE804" w14:textId="77777777" w:rsidR="00792764" w:rsidRPr="00D4051C" w:rsidRDefault="00792764" w:rsidP="00D4051C">
      <w:pPr>
        <w:jc w:val="both"/>
        <w:rPr>
          <w:rFonts w:ascii="Times New Roman" w:hAnsi="Times New Roman" w:cs="Times New Roman"/>
          <w:sz w:val="24"/>
          <w:szCs w:val="24"/>
          <w:lang w:val="en-GB"/>
        </w:rPr>
      </w:pPr>
    </w:p>
    <w:p w14:paraId="37C4E8ED" w14:textId="77777777" w:rsidR="00792764" w:rsidRPr="00D4051C" w:rsidRDefault="00792764" w:rsidP="00D4051C">
      <w:p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 xml:space="preserve"> Key points for staff to remember for taking action are: </w:t>
      </w:r>
    </w:p>
    <w:p w14:paraId="18288F29" w14:textId="77777777" w:rsidR="00792764" w:rsidRPr="00D4051C" w:rsidRDefault="00792764" w:rsidP="00D4051C">
      <w:pPr>
        <w:jc w:val="both"/>
        <w:outlineLvl w:val="0"/>
        <w:rPr>
          <w:rFonts w:ascii="Times New Roman" w:hAnsi="Times New Roman" w:cs="Times New Roman"/>
          <w:sz w:val="24"/>
          <w:szCs w:val="24"/>
          <w:lang w:val="en-GB"/>
        </w:rPr>
      </w:pPr>
    </w:p>
    <w:p w14:paraId="6708E12C" w14:textId="77777777" w:rsidR="00792764" w:rsidRPr="00D4051C" w:rsidRDefault="00792764" w:rsidP="00D14622">
      <w:pPr>
        <w:pStyle w:val="ListParagraph"/>
        <w:numPr>
          <w:ilvl w:val="0"/>
          <w:numId w:val="2"/>
        </w:num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in an emergency take the action necessary to help the child, if necessary, call 999;</w:t>
      </w:r>
    </w:p>
    <w:p w14:paraId="0E43EC08" w14:textId="77777777" w:rsidR="00D22025" w:rsidRPr="00D4051C" w:rsidRDefault="00D06062" w:rsidP="00D14622">
      <w:pPr>
        <w:pStyle w:val="ListParagraph"/>
        <w:numPr>
          <w:ilvl w:val="0"/>
          <w:numId w:val="2"/>
        </w:num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Report your concern to the DSL as soon as possible and always before the end of the working day.</w:t>
      </w:r>
    </w:p>
    <w:p w14:paraId="2ACCBBA6" w14:textId="745B8759" w:rsidR="00792764" w:rsidRPr="00D4051C" w:rsidRDefault="00573AB8" w:rsidP="00D14622">
      <w:pPr>
        <w:pStyle w:val="ListParagraph"/>
        <w:numPr>
          <w:ilvl w:val="0"/>
          <w:numId w:val="2"/>
        </w:num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Do not investigate the concern yourself or attempt to determine whether the allegation is true.</w:t>
      </w:r>
    </w:p>
    <w:p w14:paraId="0B479777" w14:textId="069C047F" w:rsidR="00792764" w:rsidRPr="00D4051C" w:rsidRDefault="005C7E32" w:rsidP="00D14622">
      <w:pPr>
        <w:pStyle w:val="ListParagraph"/>
        <w:numPr>
          <w:ilvl w:val="0"/>
          <w:numId w:val="2"/>
        </w:num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Share information only with those who need to know in order to safeguard the child</w:t>
      </w:r>
      <w:r w:rsidR="00D4051C">
        <w:rPr>
          <w:rFonts w:ascii="Times New Roman" w:hAnsi="Times New Roman" w:cs="Times New Roman"/>
          <w:sz w:val="24"/>
          <w:szCs w:val="24"/>
          <w:lang w:val="en-GB"/>
        </w:rPr>
        <w:t xml:space="preserve"> </w:t>
      </w:r>
      <w:r w:rsidR="00792764" w:rsidRPr="00D4051C">
        <w:rPr>
          <w:rFonts w:ascii="Times New Roman" w:hAnsi="Times New Roman" w:cs="Times New Roman"/>
          <w:sz w:val="24"/>
          <w:szCs w:val="24"/>
          <w:lang w:val="en-GB"/>
        </w:rPr>
        <w:t>– do not discuss the issue with colleagues, friends or family;</w:t>
      </w:r>
    </w:p>
    <w:p w14:paraId="66D344F8" w14:textId="77777777" w:rsidR="00B0679B" w:rsidRPr="00D4051C" w:rsidRDefault="000A327B" w:rsidP="00D14622">
      <w:pPr>
        <w:pStyle w:val="ListParagraph"/>
        <w:numPr>
          <w:ilvl w:val="0"/>
          <w:numId w:val="2"/>
        </w:num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Record the concern promptly and accurately on CPOMS and ensure it is brought to the attention of the DSL</w:t>
      </w:r>
      <w:r w:rsidR="00B0679B" w:rsidRPr="00D4051C">
        <w:rPr>
          <w:rFonts w:ascii="Times New Roman" w:hAnsi="Times New Roman" w:cs="Times New Roman"/>
          <w:sz w:val="24"/>
          <w:szCs w:val="24"/>
          <w:lang w:val="en-GB"/>
        </w:rPr>
        <w:t>.</w:t>
      </w:r>
    </w:p>
    <w:p w14:paraId="5BAA0DBA" w14:textId="08AA29E0" w:rsidR="00792764" w:rsidRPr="00D4051C" w:rsidRDefault="00B0679B" w:rsidP="00D14622">
      <w:pPr>
        <w:pStyle w:val="ListParagraph"/>
        <w:numPr>
          <w:ilvl w:val="0"/>
          <w:numId w:val="2"/>
        </w:num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Seek support from the DSL, safeguarding team or your line manager if you are affected by the information shared.</w:t>
      </w:r>
    </w:p>
    <w:p w14:paraId="5CCE2F0F" w14:textId="77777777" w:rsidR="00B0679B" w:rsidRPr="00D4051C" w:rsidRDefault="00B0679B" w:rsidP="00D4051C">
      <w:pPr>
        <w:jc w:val="both"/>
        <w:rPr>
          <w:rFonts w:ascii="Times New Roman" w:hAnsi="Times New Roman" w:cs="Times New Roman"/>
          <w:sz w:val="24"/>
          <w:szCs w:val="24"/>
          <w:lang w:val="en-GB"/>
        </w:rPr>
      </w:pPr>
    </w:p>
    <w:p w14:paraId="5ED51C55" w14:textId="77777777" w:rsidR="00541061" w:rsidRPr="00D4051C" w:rsidRDefault="00541061" w:rsidP="00D4051C">
      <w:pPr>
        <w:jc w:val="both"/>
        <w:rPr>
          <w:rFonts w:ascii="Times New Roman" w:hAnsi="Times New Roman" w:cs="Times New Roman"/>
          <w:sz w:val="24"/>
          <w:szCs w:val="24"/>
          <w:lang w:val="en-GB"/>
        </w:rPr>
      </w:pPr>
    </w:p>
    <w:p w14:paraId="25DD8179" w14:textId="1C14E0D7" w:rsidR="00792764" w:rsidRPr="00D4051C" w:rsidRDefault="00792764" w:rsidP="00D4051C">
      <w:pPr>
        <w:jc w:val="both"/>
        <w:rPr>
          <w:rFonts w:ascii="Times New Roman" w:hAnsi="Times New Roman" w:cs="Times New Roman"/>
          <w:sz w:val="24"/>
          <w:szCs w:val="24"/>
          <w:lang w:val="en-GB"/>
        </w:rPr>
      </w:pPr>
      <w:r w:rsidRPr="00D4051C">
        <w:rPr>
          <w:rFonts w:ascii="Times New Roman" w:hAnsi="Times New Roman" w:cs="Times New Roman"/>
          <w:sz w:val="24"/>
          <w:szCs w:val="24"/>
          <w:lang w:val="en-GB"/>
        </w:rPr>
        <w:t xml:space="preserve">Any verbal conversations around safeguarding should be recorded in writing and shared with the DSL. </w:t>
      </w:r>
    </w:p>
    <w:p w14:paraId="68026461" w14:textId="77777777" w:rsidR="00541061" w:rsidRPr="0032201A" w:rsidRDefault="00541061" w:rsidP="00BE1C9D">
      <w:pPr>
        <w:rPr>
          <w:rFonts w:cs="Arial"/>
          <w:lang w:val="en-GB"/>
        </w:rPr>
      </w:pPr>
    </w:p>
    <w:p w14:paraId="3DB36D7B" w14:textId="7A2D3102" w:rsidR="00541061" w:rsidRPr="00D4051C" w:rsidRDefault="00792764" w:rsidP="00BE1C9D">
      <w:pPr>
        <w:rPr>
          <w:rFonts w:ascii="Times New Roman" w:hAnsi="Times New Roman" w:cs="Times New Roman"/>
          <w:sz w:val="24"/>
          <w:szCs w:val="24"/>
          <w:lang w:val="en-GB"/>
        </w:rPr>
      </w:pPr>
      <w:r w:rsidRPr="00D4051C">
        <w:rPr>
          <w:rFonts w:ascii="Times New Roman" w:hAnsi="Times New Roman" w:cs="Times New Roman"/>
          <w:sz w:val="24"/>
          <w:szCs w:val="24"/>
          <w:lang w:val="en-GB"/>
        </w:rPr>
        <w:t xml:space="preserve">Staff should be familiar with </w:t>
      </w:r>
      <w:r w:rsidRPr="00D4051C">
        <w:rPr>
          <w:rFonts w:ascii="Times New Roman" w:hAnsi="Times New Roman" w:cs="Times New Roman"/>
          <w:i/>
          <w:iCs/>
          <w:sz w:val="24"/>
          <w:szCs w:val="24"/>
          <w:lang w:val="en-GB"/>
        </w:rPr>
        <w:t>‘What to do if you’re worried a child is being abused’</w:t>
      </w:r>
      <w:r w:rsidRPr="00D4051C">
        <w:rPr>
          <w:rFonts w:ascii="Times New Roman" w:hAnsi="Times New Roman" w:cs="Times New Roman"/>
          <w:sz w:val="24"/>
          <w:szCs w:val="24"/>
          <w:lang w:val="en-GB"/>
        </w:rPr>
        <w:t xml:space="preserve"> </w:t>
      </w:r>
      <w:r w:rsidR="00EB54EC" w:rsidRPr="00D4051C">
        <w:rPr>
          <w:rFonts w:ascii="Times New Roman" w:hAnsi="Times New Roman" w:cs="Times New Roman"/>
          <w:sz w:val="24"/>
          <w:szCs w:val="24"/>
          <w:lang w:val="en-GB"/>
        </w:rPr>
        <w:t>which provides practical advice on recognising and responding to safeguarding concerns.</w:t>
      </w:r>
    </w:p>
    <w:p w14:paraId="4577492F" w14:textId="77777777" w:rsidR="00EB54EC" w:rsidRPr="00D4051C" w:rsidRDefault="00EB54EC" w:rsidP="00BE1C9D">
      <w:pPr>
        <w:rPr>
          <w:rFonts w:ascii="Times New Roman" w:hAnsi="Times New Roman" w:cs="Times New Roman"/>
          <w:sz w:val="24"/>
          <w:szCs w:val="24"/>
          <w:lang w:val="en-GB"/>
        </w:rPr>
      </w:pPr>
    </w:p>
    <w:p w14:paraId="0CCB0A58" w14:textId="78911A04" w:rsidR="00792764" w:rsidRPr="00D4051C" w:rsidRDefault="00792764" w:rsidP="00BE1C9D">
      <w:pPr>
        <w:rPr>
          <w:rFonts w:ascii="Times New Roman" w:hAnsi="Times New Roman" w:cs="Times New Roman"/>
          <w:sz w:val="24"/>
          <w:szCs w:val="24"/>
          <w:lang w:val="en-GB"/>
        </w:rPr>
      </w:pPr>
      <w:r w:rsidRPr="00D4051C">
        <w:rPr>
          <w:rFonts w:ascii="Times New Roman" w:hAnsi="Times New Roman" w:cs="Times New Roman"/>
          <w:sz w:val="24"/>
          <w:szCs w:val="24"/>
          <w:lang w:val="en-GB"/>
        </w:rPr>
        <w:t xml:space="preserve">Whilst a full flowchart for responding to concerns or disclosures can be found in </w:t>
      </w:r>
      <w:r w:rsidRPr="00D4051C">
        <w:rPr>
          <w:rFonts w:ascii="Times New Roman" w:hAnsi="Times New Roman" w:cs="Times New Roman"/>
          <w:b/>
          <w:bCs/>
          <w:sz w:val="24"/>
          <w:szCs w:val="24"/>
          <w:lang w:val="en-GB"/>
        </w:rPr>
        <w:t>Appendix 2.</w:t>
      </w:r>
      <w:r w:rsidRPr="00D4051C">
        <w:rPr>
          <w:rFonts w:ascii="Times New Roman" w:hAnsi="Times New Roman" w:cs="Times New Roman"/>
          <w:sz w:val="24"/>
          <w:szCs w:val="24"/>
          <w:lang w:val="en-GB"/>
        </w:rPr>
        <w:t xml:space="preserve"> </w:t>
      </w:r>
      <w:r w:rsidR="00026827" w:rsidRPr="00D4051C">
        <w:rPr>
          <w:rFonts w:ascii="Times New Roman" w:hAnsi="Times New Roman" w:cs="Times New Roman"/>
          <w:sz w:val="24"/>
          <w:szCs w:val="24"/>
          <w:lang w:val="en-GB"/>
        </w:rPr>
        <w:t>The summary process below should be used as a quick reference guide.</w:t>
      </w:r>
    </w:p>
    <w:p w14:paraId="64587868" w14:textId="77777777" w:rsidR="00792764" w:rsidRPr="0032201A" w:rsidRDefault="00792764" w:rsidP="00BE1C9D">
      <w:pPr>
        <w:pStyle w:val="NormalWeb"/>
        <w:rPr>
          <w:rFonts w:ascii="Arial" w:hAnsi="Arial" w:cs="Arial"/>
          <w:szCs w:val="22"/>
        </w:rPr>
      </w:pPr>
      <w:r w:rsidRPr="0032201A">
        <w:rPr>
          <w:rFonts w:ascii="Arial" w:hAnsi="Arial" w:cs="Arial"/>
          <w:b/>
          <w:noProof/>
          <w:szCs w:val="22"/>
          <w:lang w:eastAsia="en-US"/>
        </w:rPr>
        <w:drawing>
          <wp:inline distT="0" distB="0" distL="0" distR="0" wp14:anchorId="40327DC9" wp14:editId="5BFDE5CC">
            <wp:extent cx="5486400" cy="1768711"/>
            <wp:effectExtent l="38100" t="0" r="3810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28BD1BE5" w14:textId="71AF4F53" w:rsidR="00541061" w:rsidRPr="00F97DF7" w:rsidRDefault="007F71CB" w:rsidP="00F97DF7">
      <w:pPr>
        <w:jc w:val="both"/>
        <w:rPr>
          <w:rFonts w:ascii="Times New Roman" w:hAnsi="Times New Roman" w:cs="Times New Roman"/>
          <w:sz w:val="24"/>
          <w:szCs w:val="24"/>
          <w:lang w:val="en-GB"/>
        </w:rPr>
      </w:pPr>
      <w:r w:rsidRPr="00F97DF7">
        <w:rPr>
          <w:rFonts w:ascii="Times New Roman" w:hAnsi="Times New Roman" w:cs="Times New Roman"/>
          <w:sz w:val="24"/>
          <w:szCs w:val="24"/>
          <w:lang w:val="en-GB"/>
        </w:rPr>
        <w:t>If the DSL is unavailable, staff should contact a Deputy DSL, a member of the Senior Leadership Team, and/or seek advice from Children's Social Care. Staff should never delay taking action because the DSL is unavailable.</w:t>
      </w:r>
    </w:p>
    <w:p w14:paraId="5A12D5D6" w14:textId="77777777" w:rsidR="007F71CB" w:rsidRPr="00F97DF7" w:rsidRDefault="007F71CB" w:rsidP="00F97DF7">
      <w:pPr>
        <w:jc w:val="both"/>
        <w:rPr>
          <w:rFonts w:ascii="Times New Roman" w:hAnsi="Times New Roman" w:cs="Times New Roman"/>
          <w:sz w:val="24"/>
          <w:szCs w:val="24"/>
          <w:lang w:val="en-GB"/>
        </w:rPr>
      </w:pPr>
    </w:p>
    <w:p w14:paraId="6EFCACD3" w14:textId="13FEA3C2" w:rsidR="0006304A" w:rsidRPr="00F97DF7" w:rsidRDefault="000D5A26" w:rsidP="00F97DF7">
      <w:pPr>
        <w:pStyle w:val="Heading2"/>
        <w:jc w:val="both"/>
        <w:rPr>
          <w:rFonts w:ascii="Times New Roman" w:hAnsi="Times New Roman" w:cs="Times New Roman"/>
          <w:szCs w:val="24"/>
          <w:lang w:val="en-GB"/>
        </w:rPr>
      </w:pPr>
      <w:bookmarkStart w:id="137" w:name="_Toc238825725"/>
      <w:bookmarkStart w:id="138" w:name="_Toc47373577"/>
      <w:r w:rsidRPr="00F97DF7">
        <w:rPr>
          <w:rFonts w:ascii="Times New Roman" w:eastAsia="Tahoma" w:hAnsi="Times New Roman" w:cs="Times New Roman"/>
          <w:b w:val="0"/>
          <w:bCs w:val="0"/>
          <w:szCs w:val="24"/>
          <w:lang w:val="en-GB"/>
        </w:rPr>
        <w:t>Staff can always seek advice and guidance from Children's Social Care if they are unable to contact the DSL, a Deputy DSL or a member of the Senior Leadership Team.</w:t>
      </w:r>
      <w:bookmarkEnd w:id="137"/>
    </w:p>
    <w:p w14:paraId="02490615" w14:textId="77777777" w:rsidR="006D4891" w:rsidRPr="0032201A" w:rsidRDefault="006D4891" w:rsidP="00BE1C9D">
      <w:pPr>
        <w:pStyle w:val="Heading2"/>
        <w:rPr>
          <w:rFonts w:cs="Arial"/>
          <w:sz w:val="22"/>
          <w:lang w:val="en-GB"/>
        </w:rPr>
      </w:pPr>
    </w:p>
    <w:p w14:paraId="7B4D82A3" w14:textId="77777777" w:rsidR="006D4891" w:rsidRPr="0032201A" w:rsidRDefault="006D4891" w:rsidP="00BE1C9D">
      <w:pPr>
        <w:pStyle w:val="Heading2"/>
        <w:rPr>
          <w:rFonts w:cs="Arial"/>
          <w:sz w:val="22"/>
          <w:lang w:val="en-GB"/>
        </w:rPr>
      </w:pPr>
    </w:p>
    <w:p w14:paraId="55658520" w14:textId="77777777" w:rsidR="00D0196A" w:rsidRPr="00F97DF7" w:rsidRDefault="00D0196A" w:rsidP="00BE1C9D">
      <w:pPr>
        <w:pStyle w:val="Heading2"/>
        <w:rPr>
          <w:rFonts w:ascii="Times New Roman" w:hAnsi="Times New Roman" w:cs="Times New Roman"/>
          <w:sz w:val="22"/>
          <w:lang w:val="en-GB"/>
        </w:rPr>
      </w:pPr>
    </w:p>
    <w:p w14:paraId="43A4BDCF" w14:textId="77777777" w:rsidR="00FD2FD2" w:rsidRDefault="00FD2FD2" w:rsidP="000C1ACC">
      <w:pPr>
        <w:pStyle w:val="Heading2"/>
        <w:rPr>
          <w:rFonts w:ascii="Times New Roman" w:hAnsi="Times New Roman" w:cs="Times New Roman"/>
        </w:rPr>
      </w:pPr>
      <w:bookmarkStart w:id="139" w:name="_Toc238717113"/>
      <w:bookmarkStart w:id="140" w:name="_Toc238825726"/>
    </w:p>
    <w:p w14:paraId="500C8468" w14:textId="32BE252B" w:rsidR="00792764" w:rsidRPr="00F97DF7" w:rsidRDefault="00792764" w:rsidP="000C1ACC">
      <w:pPr>
        <w:pStyle w:val="Heading2"/>
        <w:rPr>
          <w:rFonts w:ascii="Times New Roman" w:hAnsi="Times New Roman" w:cs="Times New Roman"/>
        </w:rPr>
      </w:pPr>
      <w:r w:rsidRPr="00F97DF7">
        <w:rPr>
          <w:rFonts w:ascii="Times New Roman" w:hAnsi="Times New Roman" w:cs="Times New Roman"/>
        </w:rPr>
        <w:lastRenderedPageBreak/>
        <w:t>If you are concerned about a pupil’s welfare</w:t>
      </w:r>
      <w:bookmarkEnd w:id="138"/>
      <w:bookmarkEnd w:id="139"/>
      <w:bookmarkEnd w:id="140"/>
      <w:r w:rsidRPr="00F97DF7">
        <w:rPr>
          <w:rFonts w:ascii="Times New Roman" w:hAnsi="Times New Roman" w:cs="Times New Roman"/>
        </w:rPr>
        <w:t xml:space="preserve"> </w:t>
      </w:r>
    </w:p>
    <w:p w14:paraId="0B40638D" w14:textId="77777777" w:rsidR="00792764" w:rsidRPr="0032201A" w:rsidRDefault="00792764" w:rsidP="00BE1C9D">
      <w:pPr>
        <w:outlineLvl w:val="0"/>
        <w:rPr>
          <w:rFonts w:cs="Arial"/>
          <w:b/>
          <w:lang w:val="en-GB"/>
        </w:rPr>
      </w:pPr>
    </w:p>
    <w:p w14:paraId="565A907A" w14:textId="77777777" w:rsidR="003F4B3B" w:rsidRPr="00F97DF7" w:rsidRDefault="003F4B3B" w:rsidP="00F97DF7">
      <w:pPr>
        <w:jc w:val="both"/>
        <w:rPr>
          <w:rFonts w:ascii="Times New Roman" w:hAnsi="Times New Roman" w:cs="Times New Roman"/>
          <w:sz w:val="24"/>
          <w:szCs w:val="24"/>
          <w:lang w:val="en-GB"/>
        </w:rPr>
      </w:pPr>
      <w:r w:rsidRPr="00F97DF7">
        <w:rPr>
          <w:rFonts w:ascii="Times New Roman" w:hAnsi="Times New Roman" w:cs="Times New Roman"/>
          <w:sz w:val="24"/>
          <w:szCs w:val="24"/>
          <w:lang w:val="en-GB"/>
        </w:rPr>
        <w:t>There may be occasions when staff have concerns about a pupil's welfare, even when the pupil has not directly shared information about being harmed.</w:t>
      </w:r>
    </w:p>
    <w:p w14:paraId="6B6569FD" w14:textId="77777777" w:rsidR="003F4B3B" w:rsidRPr="00F97DF7" w:rsidRDefault="003F4B3B" w:rsidP="00F97DF7">
      <w:pPr>
        <w:jc w:val="both"/>
        <w:rPr>
          <w:rFonts w:ascii="Times New Roman" w:hAnsi="Times New Roman" w:cs="Times New Roman"/>
          <w:sz w:val="24"/>
          <w:szCs w:val="24"/>
          <w:lang w:val="en-GB"/>
        </w:rPr>
      </w:pPr>
    </w:p>
    <w:p w14:paraId="2CA00EAA" w14:textId="77777777" w:rsidR="003F4B3B" w:rsidRPr="00F97DF7" w:rsidRDefault="003F4B3B" w:rsidP="00F97DF7">
      <w:pPr>
        <w:jc w:val="both"/>
        <w:rPr>
          <w:rFonts w:ascii="Times New Roman" w:hAnsi="Times New Roman" w:cs="Times New Roman"/>
          <w:sz w:val="24"/>
          <w:szCs w:val="24"/>
          <w:lang w:val="en-GB"/>
        </w:rPr>
      </w:pPr>
      <w:r w:rsidRPr="00F97DF7">
        <w:rPr>
          <w:rFonts w:ascii="Times New Roman" w:hAnsi="Times New Roman" w:cs="Times New Roman"/>
          <w:sz w:val="24"/>
          <w:szCs w:val="24"/>
          <w:lang w:val="en-GB"/>
        </w:rPr>
        <w:t>For example, a pupil's behaviour may change, they may appear anxious or distressed, their work or creative activities may reflect concerning themes, or staff may observe physical, emotional or behavioural indicators that raise concern.</w:t>
      </w:r>
    </w:p>
    <w:p w14:paraId="135F5E10" w14:textId="77777777" w:rsidR="003F4B3B" w:rsidRPr="00F97DF7" w:rsidRDefault="003F4B3B" w:rsidP="00F97DF7">
      <w:pPr>
        <w:jc w:val="both"/>
        <w:rPr>
          <w:rFonts w:ascii="Times New Roman" w:hAnsi="Times New Roman" w:cs="Times New Roman"/>
          <w:sz w:val="24"/>
          <w:szCs w:val="24"/>
          <w:lang w:val="en-GB"/>
        </w:rPr>
      </w:pPr>
    </w:p>
    <w:p w14:paraId="7A0F17C0" w14:textId="4CA8382B" w:rsidR="000D5A26" w:rsidRPr="00F97DF7" w:rsidRDefault="003F4B3B" w:rsidP="00F97DF7">
      <w:pPr>
        <w:jc w:val="both"/>
        <w:rPr>
          <w:rFonts w:ascii="Times New Roman" w:hAnsi="Times New Roman" w:cs="Times New Roman"/>
          <w:sz w:val="24"/>
          <w:szCs w:val="24"/>
          <w:lang w:val="en-GB"/>
        </w:rPr>
      </w:pPr>
      <w:r w:rsidRPr="00F97DF7">
        <w:rPr>
          <w:rFonts w:ascii="Times New Roman" w:hAnsi="Times New Roman" w:cs="Times New Roman"/>
          <w:sz w:val="24"/>
          <w:szCs w:val="24"/>
          <w:lang w:val="en-GB"/>
        </w:rPr>
        <w:t>In these circumstances, staff should create opportunities for the pupil to talk, where appropriate, and ask open and supportive questions such as:</w:t>
      </w:r>
    </w:p>
    <w:p w14:paraId="1DCEA653" w14:textId="77777777" w:rsidR="003F4B3B" w:rsidRPr="00F97DF7" w:rsidRDefault="003F4B3B" w:rsidP="00F97DF7">
      <w:pPr>
        <w:jc w:val="both"/>
        <w:rPr>
          <w:rFonts w:ascii="Times New Roman" w:hAnsi="Times New Roman" w:cs="Times New Roman"/>
          <w:sz w:val="24"/>
          <w:szCs w:val="24"/>
          <w:lang w:val="en-GB"/>
        </w:rPr>
      </w:pPr>
    </w:p>
    <w:p w14:paraId="667784AC" w14:textId="77777777" w:rsidR="005111FE" w:rsidRPr="00F97DF7" w:rsidRDefault="005111FE" w:rsidP="00F97DF7">
      <w:pPr>
        <w:ind w:left="720"/>
        <w:jc w:val="both"/>
        <w:rPr>
          <w:rFonts w:ascii="Times New Roman" w:hAnsi="Times New Roman" w:cs="Times New Roman"/>
          <w:i/>
          <w:iCs/>
          <w:sz w:val="24"/>
          <w:szCs w:val="24"/>
          <w:lang w:val="en-GB"/>
        </w:rPr>
      </w:pPr>
      <w:r w:rsidRPr="00F97DF7">
        <w:rPr>
          <w:rFonts w:ascii="Times New Roman" w:hAnsi="Times New Roman" w:cs="Times New Roman"/>
          <w:sz w:val="24"/>
          <w:szCs w:val="24"/>
          <w:lang w:val="en-GB"/>
        </w:rPr>
        <w:t>"</w:t>
      </w:r>
      <w:r w:rsidRPr="00F97DF7">
        <w:rPr>
          <w:rFonts w:ascii="Times New Roman" w:hAnsi="Times New Roman" w:cs="Times New Roman"/>
          <w:i/>
          <w:iCs/>
          <w:sz w:val="24"/>
          <w:szCs w:val="24"/>
          <w:lang w:val="en-GB"/>
        </w:rPr>
        <w:t>Are you okay?"</w:t>
      </w:r>
    </w:p>
    <w:p w14:paraId="1229A4E3" w14:textId="77777777" w:rsidR="005111FE" w:rsidRPr="00F97DF7" w:rsidRDefault="005111FE" w:rsidP="00F97DF7">
      <w:pPr>
        <w:ind w:left="720"/>
        <w:jc w:val="both"/>
        <w:rPr>
          <w:rFonts w:ascii="Times New Roman" w:hAnsi="Times New Roman" w:cs="Times New Roman"/>
          <w:i/>
          <w:iCs/>
          <w:sz w:val="14"/>
          <w:szCs w:val="14"/>
          <w:lang w:val="en-GB"/>
        </w:rPr>
      </w:pPr>
    </w:p>
    <w:p w14:paraId="62A7493E" w14:textId="77777777" w:rsidR="005111FE" w:rsidRPr="00F97DF7" w:rsidRDefault="005111FE" w:rsidP="00F97DF7">
      <w:pPr>
        <w:ind w:left="720"/>
        <w:jc w:val="both"/>
        <w:rPr>
          <w:rFonts w:ascii="Times New Roman" w:hAnsi="Times New Roman" w:cs="Times New Roman"/>
          <w:i/>
          <w:iCs/>
          <w:sz w:val="24"/>
          <w:szCs w:val="24"/>
          <w:lang w:val="en-GB"/>
        </w:rPr>
      </w:pPr>
      <w:r w:rsidRPr="00F97DF7">
        <w:rPr>
          <w:rFonts w:ascii="Times New Roman" w:hAnsi="Times New Roman" w:cs="Times New Roman"/>
          <w:i/>
          <w:iCs/>
          <w:sz w:val="24"/>
          <w:szCs w:val="24"/>
          <w:lang w:val="en-GB"/>
        </w:rPr>
        <w:t>"Is there anything you would like to talk about?"</w:t>
      </w:r>
    </w:p>
    <w:p w14:paraId="46B1B2E1" w14:textId="77777777" w:rsidR="005111FE" w:rsidRPr="00F97DF7" w:rsidRDefault="005111FE" w:rsidP="00F97DF7">
      <w:pPr>
        <w:ind w:left="720"/>
        <w:jc w:val="both"/>
        <w:rPr>
          <w:rFonts w:ascii="Times New Roman" w:hAnsi="Times New Roman" w:cs="Times New Roman"/>
          <w:i/>
          <w:iCs/>
          <w:sz w:val="14"/>
          <w:szCs w:val="14"/>
          <w:lang w:val="en-GB"/>
        </w:rPr>
      </w:pPr>
    </w:p>
    <w:p w14:paraId="01A88F42" w14:textId="2A283609" w:rsidR="003F4B3B" w:rsidRPr="00F97DF7" w:rsidRDefault="005111FE" w:rsidP="00F97DF7">
      <w:pPr>
        <w:ind w:left="720"/>
        <w:jc w:val="both"/>
        <w:rPr>
          <w:rFonts w:ascii="Times New Roman" w:hAnsi="Times New Roman" w:cs="Times New Roman"/>
          <w:i/>
          <w:iCs/>
          <w:sz w:val="24"/>
          <w:szCs w:val="24"/>
          <w:lang w:val="en-GB"/>
        </w:rPr>
      </w:pPr>
      <w:r w:rsidRPr="00F97DF7">
        <w:rPr>
          <w:rFonts w:ascii="Times New Roman" w:hAnsi="Times New Roman" w:cs="Times New Roman"/>
          <w:i/>
          <w:iCs/>
          <w:sz w:val="24"/>
          <w:szCs w:val="24"/>
          <w:lang w:val="en-GB"/>
        </w:rPr>
        <w:t>"How can I help?"</w:t>
      </w:r>
    </w:p>
    <w:p w14:paraId="4E75ED90" w14:textId="77777777" w:rsidR="000D5A26" w:rsidRPr="00F97DF7" w:rsidRDefault="000D5A26" w:rsidP="00F97DF7">
      <w:pPr>
        <w:jc w:val="both"/>
        <w:rPr>
          <w:rFonts w:ascii="Times New Roman" w:hAnsi="Times New Roman" w:cs="Times New Roman"/>
          <w:sz w:val="24"/>
          <w:szCs w:val="24"/>
          <w:lang w:val="en-GB"/>
        </w:rPr>
      </w:pPr>
    </w:p>
    <w:p w14:paraId="12643EBA" w14:textId="77777777" w:rsidR="000D5A26" w:rsidRPr="00F97DF7" w:rsidRDefault="000D5A26" w:rsidP="00F97DF7">
      <w:pPr>
        <w:jc w:val="both"/>
        <w:rPr>
          <w:rFonts w:ascii="Times New Roman" w:hAnsi="Times New Roman" w:cs="Times New Roman"/>
          <w:sz w:val="24"/>
          <w:szCs w:val="24"/>
          <w:lang w:val="en-GB"/>
        </w:rPr>
      </w:pPr>
    </w:p>
    <w:p w14:paraId="7986A369" w14:textId="1510A8AE" w:rsidR="005D7597" w:rsidRPr="00F97DF7" w:rsidRDefault="005D7597" w:rsidP="00F97DF7">
      <w:pPr>
        <w:jc w:val="both"/>
        <w:rPr>
          <w:rFonts w:ascii="Times New Roman" w:hAnsi="Times New Roman" w:cs="Times New Roman"/>
          <w:sz w:val="24"/>
          <w:szCs w:val="24"/>
          <w:lang w:val="en-GB"/>
        </w:rPr>
      </w:pPr>
      <w:r w:rsidRPr="00F97DF7">
        <w:rPr>
          <w:rFonts w:ascii="Times New Roman" w:hAnsi="Times New Roman" w:cs="Times New Roman"/>
          <w:sz w:val="24"/>
          <w:szCs w:val="24"/>
          <w:lang w:val="en-GB"/>
        </w:rPr>
        <w:t>Staff should record these concerns on CPOMS as soon as possible.</w:t>
      </w:r>
    </w:p>
    <w:p w14:paraId="3D37FF09" w14:textId="77777777" w:rsidR="005D7597" w:rsidRPr="00F97DF7" w:rsidRDefault="005D7597" w:rsidP="00F97DF7">
      <w:pPr>
        <w:jc w:val="both"/>
        <w:rPr>
          <w:rFonts w:ascii="Times New Roman" w:hAnsi="Times New Roman" w:cs="Times New Roman"/>
          <w:sz w:val="24"/>
          <w:szCs w:val="24"/>
          <w:lang w:val="en-GB"/>
        </w:rPr>
      </w:pPr>
    </w:p>
    <w:p w14:paraId="283FDAE8" w14:textId="77777777" w:rsidR="005D7597" w:rsidRPr="00F97DF7" w:rsidRDefault="005D7597" w:rsidP="00F97DF7">
      <w:pPr>
        <w:jc w:val="both"/>
        <w:rPr>
          <w:rFonts w:ascii="Times New Roman" w:hAnsi="Times New Roman" w:cs="Times New Roman"/>
          <w:sz w:val="24"/>
          <w:szCs w:val="24"/>
          <w:lang w:val="en-GB"/>
        </w:rPr>
      </w:pPr>
      <w:r w:rsidRPr="00F97DF7">
        <w:rPr>
          <w:rFonts w:ascii="Times New Roman" w:hAnsi="Times New Roman" w:cs="Times New Roman"/>
          <w:sz w:val="24"/>
          <w:szCs w:val="24"/>
          <w:lang w:val="en-GB"/>
        </w:rPr>
        <w:t>If, during a conversation, a pupil shares information that suggests they may be experiencing abuse, neglect, exploitation or another safeguarding concern, staff should follow the guidance below and inform the DSL without delay.</w:t>
      </w:r>
    </w:p>
    <w:p w14:paraId="34BDB991" w14:textId="77777777" w:rsidR="005D7597" w:rsidRPr="00F97DF7" w:rsidRDefault="005D7597" w:rsidP="00F97DF7">
      <w:pPr>
        <w:jc w:val="both"/>
        <w:rPr>
          <w:rFonts w:ascii="Times New Roman" w:hAnsi="Times New Roman" w:cs="Times New Roman"/>
          <w:sz w:val="24"/>
          <w:szCs w:val="24"/>
          <w:lang w:val="en-GB"/>
        </w:rPr>
      </w:pPr>
    </w:p>
    <w:p w14:paraId="36A7EA09" w14:textId="7440BD8D" w:rsidR="000D5A26" w:rsidRPr="00F97DF7" w:rsidRDefault="005D7597" w:rsidP="00F97DF7">
      <w:pPr>
        <w:jc w:val="both"/>
        <w:rPr>
          <w:rFonts w:ascii="Times New Roman" w:hAnsi="Times New Roman" w:cs="Times New Roman"/>
          <w:sz w:val="24"/>
          <w:szCs w:val="24"/>
          <w:lang w:val="en-GB"/>
        </w:rPr>
      </w:pPr>
      <w:r w:rsidRPr="00F97DF7">
        <w:rPr>
          <w:rFonts w:ascii="Times New Roman" w:hAnsi="Times New Roman" w:cs="Times New Roman"/>
          <w:sz w:val="24"/>
          <w:szCs w:val="24"/>
          <w:lang w:val="en-GB"/>
        </w:rPr>
        <w:t xml:space="preserve">CPOMS is the </w:t>
      </w:r>
      <w:r w:rsidR="00FD2FD2" w:rsidRPr="00F97DF7">
        <w:rPr>
          <w:rFonts w:ascii="Times New Roman" w:hAnsi="Times New Roman" w:cs="Times New Roman"/>
          <w:sz w:val="24"/>
          <w:szCs w:val="24"/>
          <w:lang w:val="en-GB"/>
        </w:rPr>
        <w:t>school’s</w:t>
      </w:r>
      <w:r w:rsidRPr="00F97DF7">
        <w:rPr>
          <w:rFonts w:ascii="Times New Roman" w:hAnsi="Times New Roman" w:cs="Times New Roman"/>
          <w:sz w:val="24"/>
          <w:szCs w:val="24"/>
          <w:lang w:val="en-GB"/>
        </w:rPr>
        <w:t xml:space="preserve"> </w:t>
      </w:r>
      <w:r w:rsidR="00EE135B" w:rsidRPr="00F97DF7">
        <w:rPr>
          <w:rFonts w:ascii="Times New Roman" w:hAnsi="Times New Roman" w:cs="Times New Roman"/>
          <w:sz w:val="24"/>
          <w:szCs w:val="24"/>
          <w:lang w:val="en-GB"/>
        </w:rPr>
        <w:t>key</w:t>
      </w:r>
      <w:r w:rsidRPr="00F97DF7">
        <w:rPr>
          <w:rFonts w:ascii="Times New Roman" w:hAnsi="Times New Roman" w:cs="Times New Roman"/>
          <w:sz w:val="24"/>
          <w:szCs w:val="24"/>
          <w:lang w:val="en-GB"/>
        </w:rPr>
        <w:t xml:space="preserve"> system for recording and managing safeguarding concerns. All safeguarding concerns, however small they may appear, should be recorded appropriately.</w:t>
      </w:r>
      <w:r w:rsidR="00963747" w:rsidRPr="00F97DF7">
        <w:rPr>
          <w:rFonts w:ascii="Times New Roman" w:hAnsi="Times New Roman" w:cs="Times New Roman"/>
          <w:sz w:val="24"/>
          <w:szCs w:val="24"/>
          <w:lang w:val="en-GB"/>
        </w:rPr>
        <w:t xml:space="preserve"> Remember it will automatically alert the DSL that a concern form has been raised.</w:t>
      </w:r>
    </w:p>
    <w:p w14:paraId="0205691E" w14:textId="77777777" w:rsidR="000D5A26" w:rsidRDefault="000D5A26" w:rsidP="00BE1C9D">
      <w:pPr>
        <w:rPr>
          <w:rFonts w:cs="Arial"/>
          <w:lang w:val="en-GB"/>
        </w:rPr>
      </w:pPr>
    </w:p>
    <w:p w14:paraId="1094329F" w14:textId="77777777" w:rsidR="00792764" w:rsidRPr="0032201A" w:rsidRDefault="00792764" w:rsidP="00BE1C9D">
      <w:pPr>
        <w:outlineLvl w:val="0"/>
        <w:rPr>
          <w:rFonts w:cs="Arial"/>
          <w:lang w:val="en-GB"/>
        </w:rPr>
      </w:pPr>
    </w:p>
    <w:p w14:paraId="2066BD87" w14:textId="37F279CC" w:rsidR="00792764" w:rsidRPr="00903E1B" w:rsidRDefault="00792764" w:rsidP="00903E1B">
      <w:pPr>
        <w:pStyle w:val="Heading2"/>
        <w:jc w:val="both"/>
        <w:rPr>
          <w:rFonts w:ascii="Times New Roman" w:hAnsi="Times New Roman" w:cs="Times New Roman"/>
          <w:szCs w:val="24"/>
          <w:lang w:val="en-GB"/>
        </w:rPr>
      </w:pPr>
      <w:bookmarkStart w:id="141" w:name="_Toc47373578"/>
      <w:bookmarkStart w:id="142" w:name="_Toc238717114"/>
      <w:bookmarkStart w:id="143" w:name="_Toc238825727"/>
      <w:r w:rsidRPr="00903E1B">
        <w:rPr>
          <w:rFonts w:ascii="Times New Roman" w:hAnsi="Times New Roman" w:cs="Times New Roman"/>
          <w:szCs w:val="24"/>
        </w:rPr>
        <w:t xml:space="preserve">If a pupil </w:t>
      </w:r>
      <w:r w:rsidR="00963747" w:rsidRPr="00903E1B">
        <w:rPr>
          <w:rFonts w:ascii="Times New Roman" w:hAnsi="Times New Roman" w:cs="Times New Roman"/>
          <w:szCs w:val="24"/>
        </w:rPr>
        <w:t xml:space="preserve">Shares Information </w:t>
      </w:r>
      <w:bookmarkEnd w:id="141"/>
      <w:bookmarkEnd w:id="142"/>
      <w:r w:rsidR="0012611C" w:rsidRPr="00903E1B">
        <w:rPr>
          <w:rFonts w:ascii="Times New Roman" w:hAnsi="Times New Roman" w:cs="Times New Roman"/>
          <w:szCs w:val="24"/>
          <w:lang w:val="en-GB"/>
        </w:rPr>
        <w:t>that causes concern</w:t>
      </w:r>
      <w:bookmarkEnd w:id="143"/>
    </w:p>
    <w:p w14:paraId="2081ADA0" w14:textId="77777777" w:rsidR="00792764" w:rsidRPr="00903E1B" w:rsidRDefault="00792764" w:rsidP="00903E1B">
      <w:pPr>
        <w:jc w:val="both"/>
        <w:outlineLvl w:val="0"/>
        <w:rPr>
          <w:rFonts w:ascii="Times New Roman" w:hAnsi="Times New Roman" w:cs="Times New Roman"/>
          <w:b/>
          <w:sz w:val="24"/>
          <w:szCs w:val="24"/>
          <w:lang w:val="en-GB"/>
        </w:rPr>
      </w:pPr>
    </w:p>
    <w:p w14:paraId="682D943C" w14:textId="77777777" w:rsidR="00060F91" w:rsidRPr="00903E1B" w:rsidRDefault="00060F91"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It can take considerable courage for a child to tell someone about abuse, neglect or other experiences that are causing them harm.</w:t>
      </w:r>
    </w:p>
    <w:p w14:paraId="379CABBF" w14:textId="77777777" w:rsidR="00060F91" w:rsidRPr="00903E1B" w:rsidRDefault="00060F91" w:rsidP="00903E1B">
      <w:pPr>
        <w:jc w:val="both"/>
        <w:rPr>
          <w:rFonts w:ascii="Times New Roman" w:hAnsi="Times New Roman" w:cs="Times New Roman"/>
          <w:sz w:val="24"/>
          <w:szCs w:val="24"/>
          <w:lang w:val="en-GB"/>
        </w:rPr>
      </w:pPr>
    </w:p>
    <w:p w14:paraId="10759216" w14:textId="77777777" w:rsidR="00060F91" w:rsidRPr="00903E1B" w:rsidRDefault="00060F91"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 child may feel frightened, ashamed, confused or worried about what will happen if they speak to an adult. They may have been threatened, may fear getting someone into trouble, or may not recognise that what is happening to them is abusive.</w:t>
      </w:r>
    </w:p>
    <w:p w14:paraId="0972055A" w14:textId="77777777" w:rsidR="00060F91" w:rsidRPr="00903E1B" w:rsidRDefault="00060F91" w:rsidP="00903E1B">
      <w:pPr>
        <w:jc w:val="both"/>
        <w:rPr>
          <w:rFonts w:ascii="Times New Roman" w:hAnsi="Times New Roman" w:cs="Times New Roman"/>
          <w:sz w:val="24"/>
          <w:szCs w:val="24"/>
          <w:lang w:val="en-GB"/>
        </w:rPr>
      </w:pPr>
    </w:p>
    <w:p w14:paraId="7643F960" w14:textId="77777777" w:rsidR="00060F91" w:rsidRPr="00903E1B" w:rsidRDefault="00060F91"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If a pupil talks to a member of staff about concerns relating to their safety or wellbeing, the member of staff should listen carefully and respond in a calm, supportive and non-judgemental manner.</w:t>
      </w:r>
    </w:p>
    <w:p w14:paraId="28C2D41C" w14:textId="77777777" w:rsidR="00060F91" w:rsidRPr="00903E1B" w:rsidRDefault="00060F91" w:rsidP="00903E1B">
      <w:pPr>
        <w:jc w:val="both"/>
        <w:rPr>
          <w:rFonts w:ascii="Times New Roman" w:hAnsi="Times New Roman" w:cs="Times New Roman"/>
          <w:sz w:val="24"/>
          <w:szCs w:val="24"/>
          <w:lang w:val="en-GB"/>
        </w:rPr>
      </w:pPr>
    </w:p>
    <w:p w14:paraId="71FF6F8E" w14:textId="554FEFF1" w:rsidR="00AF2AB5" w:rsidRPr="00903E1B" w:rsidRDefault="00060F91"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At an appropriate point in the conversation, staff should explain that they cannot keep the information confidential and that, in order to help keep the child safe, the information must be shared with the DSL. The timing of this explanation will be a matter of professional judgement</w:t>
      </w:r>
    </w:p>
    <w:p w14:paraId="70F573CE" w14:textId="77777777" w:rsidR="00AF2AB5" w:rsidRPr="00903E1B" w:rsidRDefault="00AF2AB5" w:rsidP="00903E1B">
      <w:pPr>
        <w:jc w:val="both"/>
        <w:rPr>
          <w:rFonts w:ascii="Times New Roman" w:hAnsi="Times New Roman" w:cs="Times New Roman"/>
          <w:sz w:val="24"/>
          <w:szCs w:val="24"/>
          <w:lang w:val="en-GB"/>
        </w:rPr>
      </w:pPr>
    </w:p>
    <w:p w14:paraId="2D537E69" w14:textId="77777777" w:rsidR="00E818F7" w:rsidRPr="00903E1B" w:rsidRDefault="00E818F7"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During the conversation, staff should:</w:t>
      </w:r>
    </w:p>
    <w:p w14:paraId="77255A55" w14:textId="77777777" w:rsidR="00E818F7" w:rsidRPr="00903E1B" w:rsidRDefault="00E818F7" w:rsidP="00903E1B">
      <w:pPr>
        <w:jc w:val="both"/>
        <w:rPr>
          <w:rFonts w:ascii="Times New Roman" w:hAnsi="Times New Roman" w:cs="Times New Roman"/>
          <w:sz w:val="24"/>
          <w:szCs w:val="24"/>
          <w:lang w:val="en-GB"/>
        </w:rPr>
      </w:pPr>
    </w:p>
    <w:p w14:paraId="6F076710" w14:textId="77777777" w:rsidR="00E818F7" w:rsidRPr="00903E1B" w:rsidRDefault="00E818F7" w:rsidP="00D14622">
      <w:pPr>
        <w:pStyle w:val="ListParagraph"/>
        <w:numPr>
          <w:ilvl w:val="0"/>
          <w:numId w:val="44"/>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allow the child to speak freely;</w:t>
      </w:r>
    </w:p>
    <w:p w14:paraId="0A09B824" w14:textId="77777777" w:rsidR="00E818F7" w:rsidRPr="00903E1B" w:rsidRDefault="00E818F7" w:rsidP="00D14622">
      <w:pPr>
        <w:pStyle w:val="ListParagraph"/>
        <w:numPr>
          <w:ilvl w:val="0"/>
          <w:numId w:val="44"/>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listen carefully and give the child their full attention;</w:t>
      </w:r>
    </w:p>
    <w:p w14:paraId="31EA0323" w14:textId="77777777" w:rsidR="00E818F7" w:rsidRPr="00903E1B" w:rsidRDefault="00E818F7" w:rsidP="00D14622">
      <w:pPr>
        <w:pStyle w:val="ListParagraph"/>
        <w:numPr>
          <w:ilvl w:val="0"/>
          <w:numId w:val="44"/>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remain calm and avoid showing shock, anger or disbelief;</w:t>
      </w:r>
    </w:p>
    <w:p w14:paraId="7987292F" w14:textId="77777777" w:rsidR="00E818F7" w:rsidRPr="00903E1B" w:rsidRDefault="00E818F7" w:rsidP="00D14622">
      <w:pPr>
        <w:pStyle w:val="ListParagraph"/>
        <w:numPr>
          <w:ilvl w:val="0"/>
          <w:numId w:val="44"/>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lastRenderedPageBreak/>
        <w:t>provide reassurance through supportive responses such as:</w:t>
      </w:r>
    </w:p>
    <w:p w14:paraId="5143D740" w14:textId="77777777" w:rsidR="00E818F7" w:rsidRPr="00903E1B" w:rsidRDefault="00E818F7" w:rsidP="00903E1B">
      <w:pPr>
        <w:spacing w:before="80" w:after="80"/>
        <w:ind w:left="1440"/>
        <w:jc w:val="both"/>
        <w:rPr>
          <w:rFonts w:ascii="Times New Roman" w:hAnsi="Times New Roman" w:cs="Times New Roman"/>
          <w:i/>
          <w:iCs/>
          <w:sz w:val="24"/>
          <w:szCs w:val="24"/>
          <w:lang w:val="en-GB"/>
        </w:rPr>
      </w:pPr>
      <w:r w:rsidRPr="00903E1B">
        <w:rPr>
          <w:rFonts w:ascii="Times New Roman" w:hAnsi="Times New Roman" w:cs="Times New Roman"/>
          <w:sz w:val="24"/>
          <w:szCs w:val="24"/>
          <w:lang w:val="en-GB"/>
        </w:rPr>
        <w:t>"</w:t>
      </w:r>
      <w:r w:rsidRPr="00903E1B">
        <w:rPr>
          <w:rFonts w:ascii="Times New Roman" w:hAnsi="Times New Roman" w:cs="Times New Roman"/>
          <w:i/>
          <w:iCs/>
          <w:sz w:val="24"/>
          <w:szCs w:val="24"/>
          <w:lang w:val="en-GB"/>
        </w:rPr>
        <w:t>I'm glad you told me."</w:t>
      </w:r>
    </w:p>
    <w:p w14:paraId="32A590BC" w14:textId="77777777" w:rsidR="00E818F7" w:rsidRPr="00903E1B" w:rsidRDefault="00E818F7" w:rsidP="00903E1B">
      <w:pPr>
        <w:spacing w:before="80" w:after="80"/>
        <w:ind w:left="1440"/>
        <w:jc w:val="both"/>
        <w:rPr>
          <w:rFonts w:ascii="Times New Roman" w:hAnsi="Times New Roman" w:cs="Times New Roman"/>
          <w:i/>
          <w:iCs/>
          <w:sz w:val="24"/>
          <w:szCs w:val="24"/>
          <w:lang w:val="en-GB"/>
        </w:rPr>
      </w:pPr>
      <w:r w:rsidRPr="00903E1B">
        <w:rPr>
          <w:rFonts w:ascii="Times New Roman" w:hAnsi="Times New Roman" w:cs="Times New Roman"/>
          <w:i/>
          <w:iCs/>
          <w:sz w:val="24"/>
          <w:szCs w:val="24"/>
          <w:lang w:val="en-GB"/>
        </w:rPr>
        <w:t>"You have done the right thing by speaking to me."</w:t>
      </w:r>
    </w:p>
    <w:p w14:paraId="14AE5803" w14:textId="77777777" w:rsidR="00E818F7" w:rsidRPr="00903E1B" w:rsidRDefault="00E818F7" w:rsidP="00903E1B">
      <w:pPr>
        <w:spacing w:before="80" w:after="80"/>
        <w:ind w:left="1440"/>
        <w:jc w:val="both"/>
        <w:rPr>
          <w:rFonts w:ascii="Times New Roman" w:hAnsi="Times New Roman" w:cs="Times New Roman"/>
          <w:i/>
          <w:iCs/>
          <w:sz w:val="24"/>
          <w:szCs w:val="24"/>
          <w:lang w:val="en-GB"/>
        </w:rPr>
      </w:pPr>
      <w:r w:rsidRPr="00903E1B">
        <w:rPr>
          <w:rFonts w:ascii="Times New Roman" w:hAnsi="Times New Roman" w:cs="Times New Roman"/>
          <w:i/>
          <w:iCs/>
          <w:sz w:val="24"/>
          <w:szCs w:val="24"/>
          <w:lang w:val="en-GB"/>
        </w:rPr>
        <w:t>"This is not your fault."</w:t>
      </w:r>
    </w:p>
    <w:p w14:paraId="7F732B26" w14:textId="77777777" w:rsidR="00E818F7" w:rsidRPr="00903E1B" w:rsidRDefault="00E818F7" w:rsidP="00124D24">
      <w:pPr>
        <w:spacing w:before="80" w:after="80"/>
        <w:ind w:left="1440"/>
        <w:rPr>
          <w:rFonts w:ascii="Times New Roman" w:hAnsi="Times New Roman" w:cs="Times New Roman"/>
          <w:i/>
          <w:iCs/>
          <w:sz w:val="24"/>
          <w:szCs w:val="24"/>
          <w:lang w:val="en-GB"/>
        </w:rPr>
      </w:pPr>
      <w:r w:rsidRPr="00903E1B">
        <w:rPr>
          <w:rFonts w:ascii="Times New Roman" w:hAnsi="Times New Roman" w:cs="Times New Roman"/>
          <w:i/>
          <w:iCs/>
          <w:sz w:val="24"/>
          <w:szCs w:val="24"/>
          <w:lang w:val="en-GB"/>
        </w:rPr>
        <w:t>"I am going to try to help you."</w:t>
      </w:r>
    </w:p>
    <w:p w14:paraId="28747000" w14:textId="77777777" w:rsidR="00124D24" w:rsidRPr="00903E1B" w:rsidRDefault="00124D24" w:rsidP="00903E1B">
      <w:pPr>
        <w:jc w:val="both"/>
        <w:rPr>
          <w:rFonts w:ascii="Times New Roman" w:hAnsi="Times New Roman" w:cs="Times New Roman"/>
          <w:sz w:val="24"/>
          <w:szCs w:val="24"/>
          <w:lang w:val="en-GB"/>
        </w:rPr>
      </w:pPr>
    </w:p>
    <w:p w14:paraId="004B5CA0" w14:textId="77777777" w:rsidR="00E818F7" w:rsidRPr="00903E1B" w:rsidRDefault="00E818F7" w:rsidP="00D14622">
      <w:pPr>
        <w:pStyle w:val="ListParagraph"/>
        <w:numPr>
          <w:ilvl w:val="0"/>
          <w:numId w:val="45"/>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be comfortable with periods of silence and allow the child time to think and speak;</w:t>
      </w:r>
    </w:p>
    <w:p w14:paraId="662D1780" w14:textId="77777777" w:rsidR="00E818F7" w:rsidRPr="00903E1B" w:rsidRDefault="00E818F7" w:rsidP="00D14622">
      <w:pPr>
        <w:pStyle w:val="ListParagraph"/>
        <w:numPr>
          <w:ilvl w:val="0"/>
          <w:numId w:val="45"/>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use open questions only when clarification is needed, such as:</w:t>
      </w:r>
    </w:p>
    <w:p w14:paraId="6AEB7E3D" w14:textId="77777777" w:rsidR="00E818F7" w:rsidRPr="00903E1B" w:rsidRDefault="00E818F7" w:rsidP="00903E1B">
      <w:pPr>
        <w:spacing w:before="80" w:after="80"/>
        <w:ind w:left="1440"/>
        <w:jc w:val="both"/>
        <w:rPr>
          <w:rFonts w:ascii="Times New Roman" w:hAnsi="Times New Roman" w:cs="Times New Roman"/>
          <w:i/>
          <w:iCs/>
          <w:sz w:val="24"/>
          <w:szCs w:val="24"/>
          <w:lang w:val="en-GB"/>
        </w:rPr>
      </w:pPr>
      <w:r w:rsidRPr="00903E1B">
        <w:rPr>
          <w:rFonts w:ascii="Times New Roman" w:hAnsi="Times New Roman" w:cs="Times New Roman"/>
          <w:i/>
          <w:iCs/>
          <w:sz w:val="24"/>
          <w:szCs w:val="24"/>
          <w:lang w:val="en-GB"/>
        </w:rPr>
        <w:t>"Can you tell me more about that?"</w:t>
      </w:r>
    </w:p>
    <w:p w14:paraId="6756D23C" w14:textId="77777777" w:rsidR="00E818F7" w:rsidRPr="00903E1B" w:rsidRDefault="00E818F7" w:rsidP="00903E1B">
      <w:pPr>
        <w:spacing w:before="80" w:after="80"/>
        <w:ind w:left="1440"/>
        <w:jc w:val="both"/>
        <w:rPr>
          <w:rFonts w:ascii="Times New Roman" w:hAnsi="Times New Roman" w:cs="Times New Roman"/>
          <w:i/>
          <w:iCs/>
          <w:sz w:val="24"/>
          <w:szCs w:val="24"/>
          <w:lang w:val="en-GB"/>
        </w:rPr>
      </w:pPr>
      <w:r w:rsidRPr="00903E1B">
        <w:rPr>
          <w:rFonts w:ascii="Times New Roman" w:hAnsi="Times New Roman" w:cs="Times New Roman"/>
          <w:i/>
          <w:iCs/>
          <w:sz w:val="24"/>
          <w:szCs w:val="24"/>
          <w:lang w:val="en-GB"/>
        </w:rPr>
        <w:t>"Can you explain what you mean?"</w:t>
      </w:r>
    </w:p>
    <w:p w14:paraId="08CC2D2E" w14:textId="77777777" w:rsidR="00E818F7"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avoid asking investigative or leading questions;</w:t>
      </w:r>
    </w:p>
    <w:p w14:paraId="1BEDE7F9" w14:textId="77777777" w:rsidR="00E818F7"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explain what will happen next and who the information will be shared with;</w:t>
      </w:r>
    </w:p>
    <w:p w14:paraId="10E90005" w14:textId="77777777" w:rsidR="00E818F7"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avoid making promises that cannot be kept, including promises of confidentiality;</w:t>
      </w:r>
    </w:p>
    <w:p w14:paraId="55B27B02" w14:textId="77777777" w:rsidR="00E818F7"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avoid offering physical comfort unless this is appropriate, necessary and consistent with the child's wishes and needs;</w:t>
      </w:r>
    </w:p>
    <w:p w14:paraId="3B25E899" w14:textId="77777777" w:rsidR="00E818F7"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avoid making comments that could imply blame or criticism;</w:t>
      </w:r>
    </w:p>
    <w:p w14:paraId="38590C80" w14:textId="77777777" w:rsidR="00E818F7"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report the information to the DSL immediately, even if the child says they intend to tell someone else;</w:t>
      </w:r>
    </w:p>
    <w:p w14:paraId="4B4158F3" w14:textId="20F7C208" w:rsidR="00E818F7"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record the conversation on CPOMS as soon as possible, using the child's own words wherever possible;</w:t>
      </w:r>
    </w:p>
    <w:p w14:paraId="2E88F878" w14:textId="24FE42F0" w:rsidR="00AF2AB5" w:rsidRPr="00903E1B" w:rsidRDefault="00E818F7" w:rsidP="00D14622">
      <w:pPr>
        <w:pStyle w:val="ListParagraph"/>
        <w:numPr>
          <w:ilvl w:val="0"/>
          <w:numId w:val="46"/>
        </w:numPr>
        <w:spacing w:after="80"/>
        <w:ind w:left="714" w:hanging="357"/>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seek support if they are affected by the information shared.</w:t>
      </w:r>
    </w:p>
    <w:p w14:paraId="3995BFB6" w14:textId="77777777" w:rsidR="00F22582" w:rsidRDefault="00F22582" w:rsidP="00F22582">
      <w:pPr>
        <w:rPr>
          <w:rFonts w:cs="Arial"/>
          <w:lang w:val="en-GB"/>
        </w:rPr>
      </w:pPr>
    </w:p>
    <w:p w14:paraId="0AA117DB" w14:textId="12FF7F77" w:rsidR="00F22582" w:rsidRPr="00903E1B" w:rsidRDefault="00F22582"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Additional recording </w:t>
      </w:r>
      <w:r w:rsidR="00FD2FD2" w:rsidRPr="00903E1B">
        <w:rPr>
          <w:rFonts w:ascii="Times New Roman" w:hAnsi="Times New Roman" w:cs="Times New Roman"/>
          <w:sz w:val="24"/>
          <w:szCs w:val="24"/>
          <w:lang w:val="en-GB"/>
        </w:rPr>
        <w:t>reminder: -</w:t>
      </w:r>
      <w:r w:rsidR="00364E89" w:rsidRPr="00903E1B">
        <w:rPr>
          <w:rFonts w:ascii="Times New Roman" w:hAnsi="Times New Roman" w:cs="Times New Roman"/>
          <w:sz w:val="24"/>
          <w:szCs w:val="24"/>
          <w:lang w:val="en-GB"/>
        </w:rPr>
        <w:t xml:space="preserve"> </w:t>
      </w:r>
    </w:p>
    <w:p w14:paraId="611CD864" w14:textId="77777777" w:rsidR="00F22582" w:rsidRPr="00903E1B" w:rsidRDefault="00F22582" w:rsidP="00903E1B">
      <w:pPr>
        <w:jc w:val="both"/>
        <w:rPr>
          <w:rFonts w:ascii="Times New Roman" w:hAnsi="Times New Roman" w:cs="Times New Roman"/>
          <w:sz w:val="24"/>
          <w:szCs w:val="24"/>
          <w:lang w:val="en-GB"/>
        </w:rPr>
      </w:pPr>
    </w:p>
    <w:p w14:paraId="2AA65822" w14:textId="77777777" w:rsidR="00F22582" w:rsidRPr="00903E1B" w:rsidRDefault="00F22582"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When recording information, staff should:</w:t>
      </w:r>
    </w:p>
    <w:p w14:paraId="4A8FE818" w14:textId="77777777" w:rsidR="00F22582" w:rsidRPr="00903E1B" w:rsidRDefault="00F22582" w:rsidP="00903E1B">
      <w:pPr>
        <w:jc w:val="both"/>
        <w:rPr>
          <w:rFonts w:ascii="Times New Roman" w:hAnsi="Times New Roman" w:cs="Times New Roman"/>
          <w:sz w:val="24"/>
          <w:szCs w:val="24"/>
          <w:lang w:val="en-GB"/>
        </w:rPr>
      </w:pPr>
    </w:p>
    <w:p w14:paraId="0DC7AF19" w14:textId="77777777" w:rsidR="00F22582" w:rsidRPr="00903E1B" w:rsidRDefault="00F22582" w:rsidP="00D14622">
      <w:pPr>
        <w:pStyle w:val="ListParagraph"/>
        <w:numPr>
          <w:ilvl w:val="0"/>
          <w:numId w:val="47"/>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distinguish clearly between what the child said, what was observed, and the professional opinion of the member of staff;</w:t>
      </w:r>
    </w:p>
    <w:p w14:paraId="40950569" w14:textId="77777777" w:rsidR="00F22582" w:rsidRPr="00903E1B" w:rsidRDefault="00F22582" w:rsidP="00D14622">
      <w:pPr>
        <w:pStyle w:val="ListParagraph"/>
        <w:numPr>
          <w:ilvl w:val="0"/>
          <w:numId w:val="47"/>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record the information as soon as reasonably possible;</w:t>
      </w:r>
    </w:p>
    <w:p w14:paraId="2FFD50E2" w14:textId="77777777" w:rsidR="00F22582" w:rsidRPr="00903E1B" w:rsidRDefault="00F22582" w:rsidP="00D14622">
      <w:pPr>
        <w:pStyle w:val="ListParagraph"/>
        <w:numPr>
          <w:ilvl w:val="0"/>
          <w:numId w:val="47"/>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avoid speculation or assumptions;</w:t>
      </w:r>
    </w:p>
    <w:p w14:paraId="399FEC5A" w14:textId="2791BE1B" w:rsidR="00AF2AB5" w:rsidRPr="00903E1B" w:rsidRDefault="00F22582" w:rsidP="00D14622">
      <w:pPr>
        <w:pStyle w:val="ListParagraph"/>
        <w:numPr>
          <w:ilvl w:val="0"/>
          <w:numId w:val="47"/>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use the child's own words.</w:t>
      </w:r>
    </w:p>
    <w:p w14:paraId="3D1B27C8" w14:textId="77777777" w:rsidR="00AF2AB5" w:rsidRDefault="00AF2AB5" w:rsidP="00BE1C9D">
      <w:pPr>
        <w:rPr>
          <w:rFonts w:cs="Arial"/>
          <w:lang w:val="en-GB"/>
        </w:rPr>
      </w:pPr>
    </w:p>
    <w:p w14:paraId="1A874947" w14:textId="77777777" w:rsidR="00AF2AB5" w:rsidRDefault="00AF2AB5" w:rsidP="00BE1C9D">
      <w:pPr>
        <w:rPr>
          <w:rFonts w:cs="Arial"/>
          <w:lang w:val="en-GB"/>
        </w:rPr>
      </w:pPr>
    </w:p>
    <w:p w14:paraId="5E62597D" w14:textId="77777777" w:rsidR="00805710" w:rsidRPr="0032201A" w:rsidRDefault="00805710" w:rsidP="00BE1C9D">
      <w:pPr>
        <w:pStyle w:val="Heading2"/>
        <w:rPr>
          <w:rFonts w:cs="Arial"/>
          <w:sz w:val="22"/>
          <w:lang w:val="en-GB"/>
        </w:rPr>
      </w:pPr>
      <w:bookmarkStart w:id="144" w:name="_Toc47373579"/>
    </w:p>
    <w:p w14:paraId="39A3FCF4" w14:textId="19B8521C" w:rsidR="00792764" w:rsidRPr="00903E1B" w:rsidRDefault="00792764" w:rsidP="00903E1B">
      <w:pPr>
        <w:pStyle w:val="Heading2"/>
        <w:jc w:val="both"/>
        <w:rPr>
          <w:rFonts w:ascii="Times New Roman" w:hAnsi="Times New Roman" w:cs="Times New Roman"/>
          <w:szCs w:val="24"/>
        </w:rPr>
      </w:pPr>
      <w:bookmarkStart w:id="145" w:name="_Toc238717115"/>
      <w:bookmarkStart w:id="146" w:name="_Toc238825728"/>
      <w:r w:rsidRPr="00903E1B">
        <w:rPr>
          <w:rFonts w:ascii="Times New Roman" w:hAnsi="Times New Roman" w:cs="Times New Roman"/>
          <w:szCs w:val="24"/>
        </w:rPr>
        <w:t>Notifying parents</w:t>
      </w:r>
      <w:bookmarkEnd w:id="144"/>
      <w:bookmarkEnd w:id="145"/>
      <w:bookmarkEnd w:id="146"/>
      <w:r w:rsidRPr="00903E1B">
        <w:rPr>
          <w:rFonts w:ascii="Times New Roman" w:hAnsi="Times New Roman" w:cs="Times New Roman"/>
          <w:szCs w:val="24"/>
        </w:rPr>
        <w:t xml:space="preserve"> </w:t>
      </w:r>
    </w:p>
    <w:p w14:paraId="632BFE58" w14:textId="77777777" w:rsidR="00792764" w:rsidRPr="00903E1B" w:rsidRDefault="00792764" w:rsidP="00903E1B">
      <w:pPr>
        <w:jc w:val="both"/>
        <w:outlineLvl w:val="0"/>
        <w:rPr>
          <w:rFonts w:ascii="Times New Roman" w:hAnsi="Times New Roman" w:cs="Times New Roman"/>
          <w:b/>
          <w:sz w:val="24"/>
          <w:szCs w:val="24"/>
          <w:lang w:val="en-GB"/>
        </w:rPr>
      </w:pPr>
    </w:p>
    <w:p w14:paraId="29C970C7" w14:textId="28D75DA3" w:rsidR="00792764" w:rsidRPr="00903E1B" w:rsidRDefault="00674A1A"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Staff</w:t>
      </w:r>
      <w:r w:rsidR="00792764" w:rsidRPr="00903E1B">
        <w:rPr>
          <w:rFonts w:ascii="Times New Roman" w:hAnsi="Times New Roman" w:cs="Times New Roman"/>
          <w:sz w:val="24"/>
          <w:szCs w:val="24"/>
          <w:lang w:val="en-GB"/>
        </w:rPr>
        <w:t xml:space="preserve"> will normally seek to discuss any concerns about a pupil with their parents. This must be handled sensitively, and the DSL will make contact with the parent in the event of a concern, suspicion or disclosure. </w:t>
      </w:r>
    </w:p>
    <w:p w14:paraId="2FF850F8" w14:textId="77777777" w:rsidR="00792764" w:rsidRPr="00903E1B" w:rsidRDefault="00792764" w:rsidP="00903E1B">
      <w:pPr>
        <w:jc w:val="both"/>
        <w:rPr>
          <w:rFonts w:ascii="Times New Roman" w:hAnsi="Times New Roman" w:cs="Times New Roman"/>
          <w:sz w:val="24"/>
          <w:szCs w:val="24"/>
          <w:lang w:val="en-GB"/>
        </w:rPr>
      </w:pPr>
    </w:p>
    <w:p w14:paraId="6447094B" w14:textId="79197CB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Our focus is the safety and wellbeing of the pupil. </w:t>
      </w:r>
      <w:r w:rsidR="00D0196A" w:rsidRPr="00903E1B">
        <w:rPr>
          <w:rFonts w:ascii="Times New Roman" w:hAnsi="Times New Roman" w:cs="Times New Roman"/>
          <w:sz w:val="24"/>
          <w:szCs w:val="24"/>
          <w:lang w:val="en-GB"/>
        </w:rPr>
        <w:t>Whilst parents will normally be involved in support planning where safe and appropriate, advice will be sought from external partners before contact where this may increase risk, compromise an enquiry or place another person at risk.</w:t>
      </w:r>
    </w:p>
    <w:p w14:paraId="143C5BDD" w14:textId="77777777" w:rsidR="00792764" w:rsidRPr="0032201A" w:rsidRDefault="00792764" w:rsidP="00BE1C9D">
      <w:pPr>
        <w:outlineLvl w:val="0"/>
        <w:rPr>
          <w:rFonts w:cs="Arial"/>
          <w:lang w:val="en-GB"/>
        </w:rPr>
      </w:pPr>
    </w:p>
    <w:p w14:paraId="6A9CEA0D" w14:textId="6B0EED4B" w:rsidR="00792764" w:rsidRPr="00903E1B" w:rsidRDefault="00792764" w:rsidP="00903E1B">
      <w:pPr>
        <w:pStyle w:val="Heading2"/>
        <w:jc w:val="both"/>
        <w:rPr>
          <w:rFonts w:ascii="Times New Roman" w:hAnsi="Times New Roman" w:cs="Times New Roman"/>
          <w:szCs w:val="24"/>
        </w:rPr>
      </w:pPr>
      <w:bookmarkStart w:id="147" w:name="_Toc47373580"/>
      <w:bookmarkStart w:id="148" w:name="_Toc238717116"/>
      <w:bookmarkStart w:id="149" w:name="_Toc238825729"/>
      <w:r w:rsidRPr="00903E1B">
        <w:rPr>
          <w:rFonts w:ascii="Times New Roman" w:hAnsi="Times New Roman" w:cs="Times New Roman"/>
          <w:szCs w:val="24"/>
        </w:rPr>
        <w:t xml:space="preserve">Referral to </w:t>
      </w:r>
      <w:r w:rsidR="008174F7" w:rsidRPr="00903E1B">
        <w:rPr>
          <w:rFonts w:ascii="Times New Roman" w:hAnsi="Times New Roman" w:cs="Times New Roman"/>
          <w:szCs w:val="24"/>
        </w:rPr>
        <w:t>C</w:t>
      </w:r>
      <w:r w:rsidRPr="00903E1B">
        <w:rPr>
          <w:rFonts w:ascii="Times New Roman" w:hAnsi="Times New Roman" w:cs="Times New Roman"/>
          <w:szCs w:val="24"/>
        </w:rPr>
        <w:t xml:space="preserve">hildren’s </w:t>
      </w:r>
      <w:r w:rsidR="008174F7" w:rsidRPr="00903E1B">
        <w:rPr>
          <w:rFonts w:ascii="Times New Roman" w:hAnsi="Times New Roman" w:cs="Times New Roman"/>
          <w:szCs w:val="24"/>
        </w:rPr>
        <w:t>S</w:t>
      </w:r>
      <w:r w:rsidRPr="00903E1B">
        <w:rPr>
          <w:rFonts w:ascii="Times New Roman" w:hAnsi="Times New Roman" w:cs="Times New Roman"/>
          <w:szCs w:val="24"/>
        </w:rPr>
        <w:t xml:space="preserve">ocial </w:t>
      </w:r>
      <w:r w:rsidR="008174F7" w:rsidRPr="00903E1B">
        <w:rPr>
          <w:rFonts w:ascii="Times New Roman" w:hAnsi="Times New Roman" w:cs="Times New Roman"/>
          <w:szCs w:val="24"/>
        </w:rPr>
        <w:t>C</w:t>
      </w:r>
      <w:r w:rsidRPr="00903E1B">
        <w:rPr>
          <w:rFonts w:ascii="Times New Roman" w:hAnsi="Times New Roman" w:cs="Times New Roman"/>
          <w:szCs w:val="24"/>
        </w:rPr>
        <w:t>are</w:t>
      </w:r>
      <w:bookmarkEnd w:id="147"/>
      <w:bookmarkEnd w:id="148"/>
      <w:bookmarkEnd w:id="149"/>
      <w:r w:rsidRPr="00903E1B">
        <w:rPr>
          <w:rFonts w:ascii="Times New Roman" w:hAnsi="Times New Roman" w:cs="Times New Roman"/>
          <w:szCs w:val="24"/>
        </w:rPr>
        <w:t xml:space="preserve"> </w:t>
      </w:r>
    </w:p>
    <w:p w14:paraId="20CBDA7A" w14:textId="77777777" w:rsidR="00792764" w:rsidRPr="00903E1B" w:rsidRDefault="00792764" w:rsidP="00903E1B">
      <w:pPr>
        <w:jc w:val="both"/>
        <w:outlineLvl w:val="0"/>
        <w:rPr>
          <w:rFonts w:ascii="Times New Roman" w:hAnsi="Times New Roman" w:cs="Times New Roman"/>
          <w:b/>
          <w:sz w:val="24"/>
          <w:szCs w:val="24"/>
          <w:lang w:val="en-GB"/>
        </w:rPr>
      </w:pPr>
    </w:p>
    <w:p w14:paraId="4789476C"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The DSL will make a referral to children's social care if it is believed that a pupil is suffering or is at risk of suffering significant harm. The pupil (subject to their age and understanding) and the parents will be told that a referral is being made unless to do so would increase the risk to the </w:t>
      </w:r>
      <w:r w:rsidRPr="00903E1B">
        <w:rPr>
          <w:rFonts w:ascii="Times New Roman" w:hAnsi="Times New Roman" w:cs="Times New Roman"/>
          <w:sz w:val="24"/>
          <w:szCs w:val="24"/>
          <w:lang w:val="en-GB"/>
        </w:rPr>
        <w:lastRenderedPageBreak/>
        <w:t>child.</w:t>
      </w:r>
    </w:p>
    <w:p w14:paraId="7885D08C" w14:textId="77777777" w:rsidR="00792764" w:rsidRPr="00903E1B" w:rsidRDefault="00792764" w:rsidP="00903E1B">
      <w:pPr>
        <w:jc w:val="both"/>
        <w:rPr>
          <w:rFonts w:ascii="Times New Roman" w:hAnsi="Times New Roman" w:cs="Times New Roman"/>
          <w:sz w:val="24"/>
          <w:szCs w:val="24"/>
          <w:lang w:val="en-GB"/>
        </w:rPr>
      </w:pPr>
    </w:p>
    <w:p w14:paraId="409E94A7" w14:textId="7B167BFF" w:rsidR="00792764" w:rsidRPr="00903E1B" w:rsidRDefault="00792764" w:rsidP="00903E1B">
      <w:pPr>
        <w:jc w:val="both"/>
        <w:rPr>
          <w:rFonts w:ascii="Times New Roman" w:eastAsia="Calibri" w:hAnsi="Times New Roman" w:cs="Times New Roman"/>
          <w:sz w:val="24"/>
          <w:szCs w:val="24"/>
          <w:lang w:val="en-GB" w:bidi="ar-SA"/>
        </w:rPr>
      </w:pPr>
      <w:r w:rsidRPr="00903E1B">
        <w:rPr>
          <w:rFonts w:ascii="Times New Roman" w:eastAsia="Calibri" w:hAnsi="Times New Roman" w:cs="Times New Roman"/>
          <w:sz w:val="24"/>
          <w:szCs w:val="24"/>
          <w:lang w:val="en-GB" w:bidi="ar-SA"/>
        </w:rPr>
        <w:t xml:space="preserve">In the above circumstance, contact should be made with the </w:t>
      </w:r>
      <w:r w:rsidR="00FE256E" w:rsidRPr="00903E1B">
        <w:rPr>
          <w:rFonts w:ascii="Times New Roman" w:eastAsia="Calibri" w:hAnsi="Times New Roman" w:cs="Times New Roman"/>
          <w:sz w:val="24"/>
          <w:szCs w:val="24"/>
          <w:lang w:val="en-GB"/>
        </w:rPr>
        <w:t xml:space="preserve">Integrated Contact and Referral Team </w:t>
      </w:r>
      <w:r w:rsidR="00FE256E" w:rsidRPr="00903E1B">
        <w:rPr>
          <w:rFonts w:ascii="Times New Roman" w:eastAsia="Calibri" w:hAnsi="Times New Roman" w:cs="Times New Roman"/>
          <w:b/>
          <w:bCs/>
          <w:sz w:val="24"/>
          <w:szCs w:val="24"/>
          <w:lang w:val="en-GB"/>
        </w:rPr>
        <w:t>(</w:t>
      </w:r>
      <w:proofErr w:type="spellStart"/>
      <w:r w:rsidR="00FE256E" w:rsidRPr="00903E1B">
        <w:rPr>
          <w:rFonts w:ascii="Times New Roman" w:eastAsia="Calibri" w:hAnsi="Times New Roman" w:cs="Times New Roman"/>
          <w:b/>
          <w:bCs/>
          <w:sz w:val="24"/>
          <w:szCs w:val="24"/>
          <w:lang w:val="en-GB"/>
        </w:rPr>
        <w:t>iCART</w:t>
      </w:r>
      <w:proofErr w:type="spellEnd"/>
      <w:r w:rsidR="00FE256E" w:rsidRPr="00903E1B">
        <w:rPr>
          <w:rFonts w:ascii="Times New Roman" w:eastAsia="Calibri" w:hAnsi="Times New Roman" w:cs="Times New Roman"/>
          <w:b/>
          <w:bCs/>
          <w:sz w:val="24"/>
          <w:szCs w:val="24"/>
          <w:lang w:val="en-GB"/>
        </w:rPr>
        <w:t>) on 0303 333 4302</w:t>
      </w:r>
      <w:r w:rsidRPr="00903E1B">
        <w:rPr>
          <w:rFonts w:ascii="Times New Roman" w:eastAsia="Calibri" w:hAnsi="Times New Roman" w:cs="Times New Roman"/>
          <w:sz w:val="24"/>
          <w:szCs w:val="24"/>
          <w:lang w:val="en-GB" w:bidi="ar-SA"/>
        </w:rPr>
        <w:t xml:space="preserve"> on and/or the police (in an emergency on 999 or on 101) Emergency Out of Hours Social Work Service Tel. </w:t>
      </w:r>
      <w:r w:rsidR="00953D7F" w:rsidRPr="00903E1B">
        <w:rPr>
          <w:rFonts w:ascii="Times New Roman" w:eastAsia="Calibri" w:hAnsi="Times New Roman" w:cs="Times New Roman"/>
          <w:sz w:val="24"/>
          <w:szCs w:val="24"/>
          <w:lang w:val="en-GB" w:bidi="ar-SA"/>
        </w:rPr>
        <w:t>0345 050 0148</w:t>
      </w:r>
      <w:r w:rsidR="0006304A" w:rsidRPr="00903E1B">
        <w:rPr>
          <w:rFonts w:ascii="Times New Roman" w:eastAsia="Calibri" w:hAnsi="Times New Roman" w:cs="Times New Roman"/>
          <w:sz w:val="24"/>
          <w:szCs w:val="24"/>
          <w:lang w:val="en-GB" w:bidi="ar-SA"/>
        </w:rPr>
        <w:t>.</w:t>
      </w:r>
    </w:p>
    <w:p w14:paraId="21372FE9" w14:textId="77777777" w:rsidR="00541061" w:rsidRPr="00903E1B" w:rsidRDefault="00541061" w:rsidP="00903E1B">
      <w:pPr>
        <w:jc w:val="both"/>
        <w:rPr>
          <w:rFonts w:ascii="Times New Roman" w:hAnsi="Times New Roman" w:cs="Times New Roman"/>
          <w:sz w:val="24"/>
          <w:szCs w:val="24"/>
          <w:lang w:val="en-GB"/>
        </w:rPr>
      </w:pPr>
    </w:p>
    <w:p w14:paraId="53225E50" w14:textId="02877243"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Any member of staff may make a direct referral to children’s social care if they genuinely believe independent action is necessary to protect a child.</w:t>
      </w:r>
    </w:p>
    <w:p w14:paraId="6CE4BE35" w14:textId="77777777" w:rsidR="00792764" w:rsidRPr="00903E1B" w:rsidRDefault="00792764" w:rsidP="00903E1B">
      <w:pPr>
        <w:jc w:val="both"/>
        <w:outlineLvl w:val="0"/>
        <w:rPr>
          <w:rFonts w:ascii="Times New Roman" w:hAnsi="Times New Roman" w:cs="Times New Roman"/>
          <w:b/>
          <w:sz w:val="24"/>
          <w:szCs w:val="24"/>
          <w:lang w:val="en-GB"/>
        </w:rPr>
      </w:pPr>
    </w:p>
    <w:p w14:paraId="1E61F37D"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Staff should follow the reporting procedures outlined in this policy. However, they may also share information directly with children’s social care, police or the NSPCC if: </w:t>
      </w:r>
    </w:p>
    <w:p w14:paraId="2EC6BC2E" w14:textId="77777777" w:rsidR="00792764" w:rsidRPr="00903E1B" w:rsidRDefault="00792764" w:rsidP="00903E1B">
      <w:pPr>
        <w:jc w:val="both"/>
        <w:outlineLvl w:val="0"/>
        <w:rPr>
          <w:rFonts w:ascii="Times New Roman" w:hAnsi="Times New Roman" w:cs="Times New Roman"/>
          <w:sz w:val="24"/>
          <w:szCs w:val="24"/>
          <w:lang w:val="en-GB"/>
        </w:rPr>
      </w:pPr>
    </w:p>
    <w:p w14:paraId="192E0C47" w14:textId="0F5505B6" w:rsidR="00792764" w:rsidRPr="00903E1B" w:rsidRDefault="00792764" w:rsidP="00D14622">
      <w:pPr>
        <w:pStyle w:val="ListParagraph"/>
        <w:numPr>
          <w:ilvl w:val="0"/>
          <w:numId w:val="3"/>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the situation is an emergency and the </w:t>
      </w:r>
      <w:r w:rsidR="00FC1A1F" w:rsidRPr="00903E1B">
        <w:rPr>
          <w:rFonts w:ascii="Times New Roman" w:hAnsi="Times New Roman" w:cs="Times New Roman"/>
          <w:sz w:val="24"/>
          <w:szCs w:val="24"/>
          <w:lang w:val="en-GB"/>
        </w:rPr>
        <w:t>DSL</w:t>
      </w:r>
      <w:r w:rsidRPr="00903E1B">
        <w:rPr>
          <w:rFonts w:ascii="Times New Roman" w:hAnsi="Times New Roman" w:cs="Times New Roman"/>
          <w:sz w:val="24"/>
          <w:szCs w:val="24"/>
          <w:lang w:val="en-GB"/>
        </w:rPr>
        <w:t xml:space="preserve">, their deputy, the </w:t>
      </w:r>
      <w:r w:rsidR="00D1199D" w:rsidRPr="00903E1B">
        <w:rPr>
          <w:rFonts w:ascii="Times New Roman" w:hAnsi="Times New Roman" w:cs="Times New Roman"/>
          <w:sz w:val="24"/>
          <w:szCs w:val="24"/>
          <w:lang w:val="en-GB"/>
        </w:rPr>
        <w:t>Headteacher/Principal</w:t>
      </w:r>
      <w:r w:rsidRPr="00903E1B">
        <w:rPr>
          <w:rFonts w:ascii="Times New Roman" w:hAnsi="Times New Roman" w:cs="Times New Roman"/>
          <w:sz w:val="24"/>
          <w:szCs w:val="24"/>
          <w:lang w:val="en-GB"/>
        </w:rPr>
        <w:t xml:space="preserve"> are all unavailable</w:t>
      </w:r>
    </w:p>
    <w:p w14:paraId="214B7211" w14:textId="5E7326EF" w:rsidR="006D4891" w:rsidRPr="00903E1B" w:rsidRDefault="00792764" w:rsidP="00D14622">
      <w:pPr>
        <w:pStyle w:val="ListParagraph"/>
        <w:numPr>
          <w:ilvl w:val="0"/>
          <w:numId w:val="3"/>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they are convinced that a direct report is the only way to ensure the pupil’s safety.</w:t>
      </w:r>
    </w:p>
    <w:p w14:paraId="21ABCFE8" w14:textId="77777777" w:rsidR="007D7C7B" w:rsidRPr="007D7C7B" w:rsidRDefault="007D7C7B" w:rsidP="007D7C7B">
      <w:pPr>
        <w:rPr>
          <w:rFonts w:cs="Arial"/>
          <w:lang w:val="en-GB"/>
        </w:rPr>
      </w:pPr>
    </w:p>
    <w:p w14:paraId="51E3F7C9" w14:textId="3AE24FD4" w:rsidR="00792764" w:rsidRPr="0032201A" w:rsidRDefault="00792764" w:rsidP="006D4891">
      <w:pPr>
        <w:widowControl/>
        <w:autoSpaceDE/>
        <w:autoSpaceDN/>
        <w:rPr>
          <w:rFonts w:cs="Arial"/>
          <w:lang w:val="en-GB"/>
        </w:rPr>
      </w:pPr>
    </w:p>
    <w:p w14:paraId="75C185BF" w14:textId="77777777" w:rsidR="000C2321" w:rsidRPr="0032201A" w:rsidRDefault="000C2321" w:rsidP="00BE1C9D">
      <w:pPr>
        <w:pStyle w:val="Heading2"/>
        <w:rPr>
          <w:rFonts w:cs="Arial"/>
          <w:sz w:val="22"/>
          <w:lang w:val="en-GB"/>
        </w:rPr>
      </w:pPr>
      <w:bookmarkStart w:id="150" w:name="_Toc47373582"/>
    </w:p>
    <w:p w14:paraId="6663CD04" w14:textId="5892B05C" w:rsidR="00792764" w:rsidRPr="00903E1B" w:rsidRDefault="00792764" w:rsidP="00903E1B">
      <w:pPr>
        <w:pStyle w:val="Heading2"/>
        <w:jc w:val="both"/>
        <w:rPr>
          <w:rFonts w:ascii="Times New Roman" w:hAnsi="Times New Roman" w:cs="Times New Roman"/>
          <w:szCs w:val="24"/>
        </w:rPr>
      </w:pPr>
      <w:bookmarkStart w:id="151" w:name="_Toc238717117"/>
      <w:bookmarkStart w:id="152" w:name="_Toc238825730"/>
      <w:r w:rsidRPr="00903E1B">
        <w:rPr>
          <w:rFonts w:ascii="Times New Roman" w:hAnsi="Times New Roman" w:cs="Times New Roman"/>
          <w:szCs w:val="24"/>
        </w:rPr>
        <w:t>Escalating concerns</w:t>
      </w:r>
      <w:bookmarkEnd w:id="150"/>
      <w:bookmarkEnd w:id="151"/>
      <w:bookmarkEnd w:id="152"/>
    </w:p>
    <w:p w14:paraId="1DBD004D" w14:textId="77777777" w:rsidR="00792764" w:rsidRPr="00903E1B" w:rsidRDefault="00792764" w:rsidP="00903E1B">
      <w:pPr>
        <w:jc w:val="both"/>
        <w:outlineLvl w:val="0"/>
        <w:rPr>
          <w:rFonts w:ascii="Times New Roman" w:hAnsi="Times New Roman" w:cs="Times New Roman"/>
          <w:b/>
          <w:sz w:val="24"/>
          <w:szCs w:val="24"/>
          <w:lang w:val="en-GB"/>
        </w:rPr>
      </w:pPr>
    </w:p>
    <w:p w14:paraId="76C14863"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Staff need to be aware of those times when concerns may look as though they are not progressing to an outcome or some form of action. This may be indicated by:</w:t>
      </w:r>
    </w:p>
    <w:p w14:paraId="7002E391" w14:textId="77777777" w:rsidR="00792764" w:rsidRPr="00903E1B" w:rsidRDefault="00792764" w:rsidP="00903E1B">
      <w:pPr>
        <w:jc w:val="both"/>
        <w:outlineLvl w:val="0"/>
        <w:rPr>
          <w:rFonts w:ascii="Times New Roman" w:hAnsi="Times New Roman" w:cs="Times New Roman"/>
          <w:sz w:val="24"/>
          <w:szCs w:val="24"/>
          <w:lang w:val="en-GB"/>
        </w:rPr>
      </w:pPr>
    </w:p>
    <w:p w14:paraId="39E11734" w14:textId="77777777" w:rsidR="00792764" w:rsidRPr="00903E1B" w:rsidRDefault="00792764" w:rsidP="00D14622">
      <w:pPr>
        <w:pStyle w:val="ListParagraph"/>
        <w:numPr>
          <w:ilvl w:val="0"/>
          <w:numId w:val="4"/>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difficulty in getting hold of a DSL;</w:t>
      </w:r>
    </w:p>
    <w:p w14:paraId="0B440487" w14:textId="593110AB" w:rsidR="00792764" w:rsidRPr="00903E1B" w:rsidRDefault="00792764" w:rsidP="00D14622">
      <w:pPr>
        <w:pStyle w:val="ListParagraph"/>
        <w:numPr>
          <w:ilvl w:val="0"/>
          <w:numId w:val="4"/>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staff not being satisfied with the decision of the DSL or </w:t>
      </w:r>
      <w:r w:rsidR="00674A1A" w:rsidRPr="00903E1B">
        <w:rPr>
          <w:rFonts w:ascii="Times New Roman" w:hAnsi="Times New Roman" w:cs="Times New Roman"/>
          <w:sz w:val="24"/>
          <w:szCs w:val="24"/>
          <w:lang w:val="en-GB"/>
        </w:rPr>
        <w:t>h</w:t>
      </w:r>
      <w:r w:rsidR="00D1199D" w:rsidRPr="00903E1B">
        <w:rPr>
          <w:rFonts w:ascii="Times New Roman" w:hAnsi="Times New Roman" w:cs="Times New Roman"/>
          <w:sz w:val="24"/>
          <w:szCs w:val="24"/>
          <w:lang w:val="en-GB"/>
        </w:rPr>
        <w:t>eadteacher/</w:t>
      </w:r>
      <w:r w:rsidR="00674A1A" w:rsidRPr="00903E1B">
        <w:rPr>
          <w:rFonts w:ascii="Times New Roman" w:hAnsi="Times New Roman" w:cs="Times New Roman"/>
          <w:sz w:val="24"/>
          <w:szCs w:val="24"/>
          <w:lang w:val="en-GB"/>
        </w:rPr>
        <w:t>p</w:t>
      </w:r>
      <w:r w:rsidR="00D1199D" w:rsidRPr="00903E1B">
        <w:rPr>
          <w:rFonts w:ascii="Times New Roman" w:hAnsi="Times New Roman" w:cs="Times New Roman"/>
          <w:sz w:val="24"/>
          <w:szCs w:val="24"/>
          <w:lang w:val="en-GB"/>
        </w:rPr>
        <w:t>rincipal</w:t>
      </w:r>
      <w:r w:rsidRPr="00903E1B">
        <w:rPr>
          <w:rFonts w:ascii="Times New Roman" w:hAnsi="Times New Roman" w:cs="Times New Roman"/>
          <w:sz w:val="24"/>
          <w:szCs w:val="24"/>
          <w:lang w:val="en-GB"/>
        </w:rPr>
        <w:t>;</w:t>
      </w:r>
    </w:p>
    <w:p w14:paraId="4B6E7254" w14:textId="77777777" w:rsidR="00792764" w:rsidRPr="00903E1B" w:rsidRDefault="00792764" w:rsidP="00D14622">
      <w:pPr>
        <w:pStyle w:val="ListParagraph"/>
        <w:numPr>
          <w:ilvl w:val="0"/>
          <w:numId w:val="4"/>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staff aware that a colleague has not passed on a concern;</w:t>
      </w:r>
    </w:p>
    <w:p w14:paraId="6724DEB3" w14:textId="27061045" w:rsidR="00792764" w:rsidRPr="00903E1B" w:rsidRDefault="00792764" w:rsidP="00D14622">
      <w:pPr>
        <w:pStyle w:val="ListParagraph"/>
        <w:numPr>
          <w:ilvl w:val="0"/>
          <w:numId w:val="4"/>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external agencies not accepting a referral from a </w:t>
      </w:r>
      <w:r w:rsidR="002028BE" w:rsidRPr="00903E1B">
        <w:rPr>
          <w:rFonts w:ascii="Times New Roman" w:hAnsi="Times New Roman" w:cs="Times New Roman"/>
          <w:sz w:val="24"/>
          <w:szCs w:val="24"/>
          <w:lang w:val="en-GB"/>
        </w:rPr>
        <w:t xml:space="preserve">School </w:t>
      </w:r>
      <w:r w:rsidRPr="00903E1B">
        <w:rPr>
          <w:rFonts w:ascii="Times New Roman" w:hAnsi="Times New Roman" w:cs="Times New Roman"/>
          <w:sz w:val="24"/>
          <w:szCs w:val="24"/>
          <w:lang w:val="en-GB"/>
        </w:rPr>
        <w:t>when it is felt one is needed;</w:t>
      </w:r>
    </w:p>
    <w:p w14:paraId="0C805F3C" w14:textId="77777777" w:rsidR="00792764" w:rsidRPr="00903E1B" w:rsidRDefault="00792764" w:rsidP="00D14622">
      <w:pPr>
        <w:pStyle w:val="ListParagraph"/>
        <w:numPr>
          <w:ilvl w:val="0"/>
          <w:numId w:val="4"/>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staff not aware of what has happened to their concern because of a lack of feedback.</w:t>
      </w:r>
    </w:p>
    <w:p w14:paraId="00F77539" w14:textId="77777777" w:rsidR="00541061" w:rsidRPr="00903E1B" w:rsidRDefault="00541061" w:rsidP="00903E1B">
      <w:pPr>
        <w:jc w:val="both"/>
        <w:rPr>
          <w:rFonts w:ascii="Times New Roman" w:hAnsi="Times New Roman" w:cs="Times New Roman"/>
          <w:sz w:val="24"/>
          <w:szCs w:val="24"/>
          <w:lang w:val="en-GB"/>
        </w:rPr>
      </w:pPr>
    </w:p>
    <w:p w14:paraId="33D22AFC" w14:textId="682EABF5"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Staff must not close down a concern because they feel "stuck" or "they can't do any</w:t>
      </w:r>
      <w:r w:rsidR="000C2321" w:rsidRPr="00903E1B">
        <w:rPr>
          <w:rFonts w:ascii="Times New Roman" w:hAnsi="Times New Roman" w:cs="Times New Roman"/>
          <w:sz w:val="24"/>
          <w:szCs w:val="24"/>
          <w:lang w:val="en-GB"/>
        </w:rPr>
        <w:t xml:space="preserve"> </w:t>
      </w:r>
      <w:r w:rsidRPr="00903E1B">
        <w:rPr>
          <w:rFonts w:ascii="Times New Roman" w:hAnsi="Times New Roman" w:cs="Times New Roman"/>
          <w:sz w:val="24"/>
          <w:szCs w:val="24"/>
          <w:lang w:val="en-GB"/>
        </w:rPr>
        <w:t xml:space="preserve">more". It is important to escalate concerns to DSLs, </w:t>
      </w:r>
      <w:r w:rsidR="001304F8" w:rsidRPr="00903E1B">
        <w:rPr>
          <w:rFonts w:ascii="Times New Roman" w:hAnsi="Times New Roman" w:cs="Times New Roman"/>
          <w:sz w:val="24"/>
          <w:szCs w:val="24"/>
          <w:lang w:val="en-GB"/>
        </w:rPr>
        <w:t>h</w:t>
      </w:r>
      <w:r w:rsidR="00D1199D" w:rsidRPr="00903E1B">
        <w:rPr>
          <w:rFonts w:ascii="Times New Roman" w:hAnsi="Times New Roman" w:cs="Times New Roman"/>
          <w:sz w:val="24"/>
          <w:szCs w:val="24"/>
          <w:lang w:val="en-GB"/>
        </w:rPr>
        <w:t>eadteacher/</w:t>
      </w:r>
      <w:r w:rsidR="001304F8" w:rsidRPr="00903E1B">
        <w:rPr>
          <w:rFonts w:ascii="Times New Roman" w:hAnsi="Times New Roman" w:cs="Times New Roman"/>
          <w:sz w:val="24"/>
          <w:szCs w:val="24"/>
          <w:lang w:val="en-GB"/>
        </w:rPr>
        <w:t>p</w:t>
      </w:r>
      <w:r w:rsidR="00D1199D" w:rsidRPr="00903E1B">
        <w:rPr>
          <w:rFonts w:ascii="Times New Roman" w:hAnsi="Times New Roman" w:cs="Times New Roman"/>
          <w:sz w:val="24"/>
          <w:szCs w:val="24"/>
          <w:lang w:val="en-GB"/>
        </w:rPr>
        <w:t>rincipal</w:t>
      </w:r>
      <w:r w:rsidRPr="00903E1B">
        <w:rPr>
          <w:rFonts w:ascii="Times New Roman" w:hAnsi="Times New Roman" w:cs="Times New Roman"/>
          <w:sz w:val="24"/>
          <w:szCs w:val="24"/>
          <w:lang w:val="en-GB"/>
        </w:rPr>
        <w:t>s</w:t>
      </w:r>
      <w:r w:rsidR="006C697C" w:rsidRPr="00903E1B">
        <w:rPr>
          <w:rFonts w:ascii="Times New Roman" w:hAnsi="Times New Roman" w:cs="Times New Roman"/>
          <w:sz w:val="24"/>
          <w:szCs w:val="24"/>
          <w:lang w:val="en-GB"/>
        </w:rPr>
        <w:t xml:space="preserve">. </w:t>
      </w:r>
    </w:p>
    <w:p w14:paraId="20C7C324" w14:textId="77777777" w:rsidR="00792764" w:rsidRPr="00903E1B" w:rsidRDefault="00792764" w:rsidP="00903E1B">
      <w:pPr>
        <w:jc w:val="both"/>
        <w:rPr>
          <w:rFonts w:ascii="Times New Roman" w:hAnsi="Times New Roman" w:cs="Times New Roman"/>
          <w:sz w:val="24"/>
          <w:szCs w:val="24"/>
          <w:lang w:val="en-GB"/>
        </w:rPr>
      </w:pPr>
    </w:p>
    <w:p w14:paraId="2A95FB65" w14:textId="31326E4E"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If there are concerns about the work of an external agency</w:t>
      </w:r>
      <w:r w:rsidR="001304F8" w:rsidRPr="00903E1B">
        <w:rPr>
          <w:rFonts w:ascii="Times New Roman" w:hAnsi="Times New Roman" w:cs="Times New Roman"/>
          <w:sz w:val="24"/>
          <w:szCs w:val="24"/>
          <w:lang w:val="en-GB"/>
        </w:rPr>
        <w:t xml:space="preserve"> staff</w:t>
      </w:r>
      <w:r w:rsidRPr="00903E1B">
        <w:rPr>
          <w:rFonts w:ascii="Times New Roman" w:hAnsi="Times New Roman" w:cs="Times New Roman"/>
          <w:sz w:val="24"/>
          <w:szCs w:val="24"/>
          <w:lang w:val="en-GB"/>
        </w:rPr>
        <w:t xml:space="preserve"> the will follow the escalation steps outlined in the</w:t>
      </w:r>
      <w:r w:rsidR="00DD3732" w:rsidRPr="00903E1B">
        <w:rPr>
          <w:rFonts w:ascii="Times New Roman" w:hAnsi="Times New Roman" w:cs="Times New Roman"/>
          <w:sz w:val="24"/>
          <w:szCs w:val="24"/>
          <w:lang w:val="en-GB"/>
        </w:rPr>
        <w:t xml:space="preserve"> </w:t>
      </w:r>
      <w:hyperlink r:id="rId26" w:history="1">
        <w:r w:rsidR="00DD33F0" w:rsidRPr="00903E1B">
          <w:rPr>
            <w:rStyle w:val="Hyperlink"/>
            <w:rFonts w:ascii="Times New Roman" w:hAnsi="Times New Roman" w:cs="Times New Roman"/>
            <w:sz w:val="24"/>
            <w:szCs w:val="24"/>
          </w:rPr>
          <w:t>Prof Challenge &amp; Escalation - Halton Safeguarding Children Partnership</w:t>
        </w:r>
      </w:hyperlink>
    </w:p>
    <w:p w14:paraId="56DA17D3" w14:textId="77777777" w:rsidR="00792764" w:rsidRPr="00903E1B" w:rsidRDefault="00792764" w:rsidP="00903E1B">
      <w:pPr>
        <w:jc w:val="both"/>
        <w:rPr>
          <w:rFonts w:ascii="Times New Roman" w:hAnsi="Times New Roman" w:cs="Times New Roman"/>
          <w:sz w:val="24"/>
          <w:szCs w:val="24"/>
          <w:lang w:val="en-GB"/>
        </w:rPr>
      </w:pPr>
    </w:p>
    <w:p w14:paraId="799467C2" w14:textId="787D9F48" w:rsidR="006D4891"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The important principle is not to allow a concern to be “closed down” without it having received the necessary attention, assessment and resolution.  </w:t>
      </w:r>
    </w:p>
    <w:p w14:paraId="54666D58" w14:textId="77777777" w:rsidR="006D278C" w:rsidRPr="0032201A" w:rsidRDefault="006D278C" w:rsidP="00BE1C9D">
      <w:pPr>
        <w:rPr>
          <w:rFonts w:cs="Arial"/>
          <w:lang w:val="en-GB"/>
        </w:rPr>
      </w:pPr>
    </w:p>
    <w:p w14:paraId="71655968" w14:textId="13E26E09" w:rsidR="00792764" w:rsidRPr="0032201A" w:rsidRDefault="00792764" w:rsidP="00BE1C9D">
      <w:pPr>
        <w:rPr>
          <w:rFonts w:eastAsia="Maiandra GD" w:cs="Arial"/>
          <w:b/>
          <w:lang w:val="en-GB"/>
        </w:rPr>
      </w:pPr>
    </w:p>
    <w:p w14:paraId="5823EFED" w14:textId="2958CA93" w:rsidR="00792764" w:rsidRPr="00903E1B" w:rsidRDefault="00792764" w:rsidP="00903E1B">
      <w:pPr>
        <w:pStyle w:val="Heading1"/>
        <w:jc w:val="both"/>
        <w:rPr>
          <w:rFonts w:ascii="Times New Roman" w:hAnsi="Times New Roman" w:cs="Times New Roman"/>
          <w:sz w:val="24"/>
        </w:rPr>
      </w:pPr>
      <w:bookmarkStart w:id="153" w:name="_Toc47373583"/>
      <w:bookmarkStart w:id="154" w:name="_Toc238717118"/>
      <w:bookmarkStart w:id="155" w:name="_Toc238825731"/>
      <w:r w:rsidRPr="00903E1B">
        <w:rPr>
          <w:rFonts w:ascii="Times New Roman" w:hAnsi="Times New Roman" w:cs="Times New Roman"/>
          <w:sz w:val="24"/>
        </w:rPr>
        <w:t xml:space="preserve">Confidentiality and </w:t>
      </w:r>
      <w:r w:rsidR="008174F7" w:rsidRPr="00903E1B">
        <w:rPr>
          <w:rFonts w:ascii="Times New Roman" w:hAnsi="Times New Roman" w:cs="Times New Roman"/>
          <w:sz w:val="24"/>
        </w:rPr>
        <w:t>S</w:t>
      </w:r>
      <w:r w:rsidRPr="00903E1B">
        <w:rPr>
          <w:rFonts w:ascii="Times New Roman" w:hAnsi="Times New Roman" w:cs="Times New Roman"/>
          <w:sz w:val="24"/>
        </w:rPr>
        <w:t xml:space="preserve">haring </w:t>
      </w:r>
      <w:r w:rsidR="008174F7" w:rsidRPr="00903E1B">
        <w:rPr>
          <w:rFonts w:ascii="Times New Roman" w:hAnsi="Times New Roman" w:cs="Times New Roman"/>
          <w:sz w:val="24"/>
        </w:rPr>
        <w:t>I</w:t>
      </w:r>
      <w:r w:rsidRPr="00903E1B">
        <w:rPr>
          <w:rFonts w:ascii="Times New Roman" w:hAnsi="Times New Roman" w:cs="Times New Roman"/>
          <w:sz w:val="24"/>
        </w:rPr>
        <w:t>nformation</w:t>
      </w:r>
      <w:bookmarkEnd w:id="153"/>
      <w:bookmarkEnd w:id="154"/>
      <w:bookmarkEnd w:id="155"/>
      <w:r w:rsidRPr="00903E1B">
        <w:rPr>
          <w:rFonts w:ascii="Times New Roman" w:hAnsi="Times New Roman" w:cs="Times New Roman"/>
          <w:sz w:val="24"/>
        </w:rPr>
        <w:t xml:space="preserve"> </w:t>
      </w:r>
    </w:p>
    <w:p w14:paraId="75B84EC1" w14:textId="77777777" w:rsidR="00792764" w:rsidRPr="00903E1B" w:rsidRDefault="00792764" w:rsidP="00903E1B">
      <w:pPr>
        <w:jc w:val="both"/>
        <w:rPr>
          <w:rFonts w:ascii="Times New Roman" w:hAnsi="Times New Roman" w:cs="Times New Roman"/>
          <w:sz w:val="24"/>
          <w:szCs w:val="24"/>
          <w:lang w:val="en-GB"/>
        </w:rPr>
      </w:pPr>
    </w:p>
    <w:p w14:paraId="1C36371C"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All staff will understand that child protection information requires a high level of confidentiality. This protects the privacy of the child and others involved and helps to ensure that the inappropriate disclosure of information does not compromise safeguarding action or an investigation.</w:t>
      </w:r>
    </w:p>
    <w:p w14:paraId="4AA20C07"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66ECF22E"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Staff should ordinarily share safeguarding concerns with the DSL or a Deputy DSL, who will determine what information needs to be shared and with whom. Information will be shared only with those who need it to safeguard and promote the welfare of the child.</w:t>
      </w:r>
    </w:p>
    <w:p w14:paraId="7131046D"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5A185845" w14:textId="61EE5159" w:rsidR="00D0196A" w:rsidRPr="00903E1B" w:rsidRDefault="00D0196A" w:rsidP="00903E1B">
      <w:pPr>
        <w:widowControl/>
        <w:autoSpaceDE/>
        <w:autoSpaceDN/>
        <w:jc w:val="both"/>
        <w:rPr>
          <w:rFonts w:ascii="Times New Roman" w:hAnsi="Times New Roman" w:cs="Times New Roman"/>
          <w:sz w:val="24"/>
          <w:szCs w:val="24"/>
        </w:rPr>
      </w:pPr>
      <w:r w:rsidRPr="00903E1B">
        <w:rPr>
          <w:rFonts w:ascii="Times New Roman" w:hAnsi="Times New Roman" w:cs="Times New Roman"/>
          <w:sz w:val="24"/>
          <w:szCs w:val="24"/>
          <w:lang w:val="en-GB"/>
        </w:rPr>
        <w:lastRenderedPageBreak/>
        <w:t xml:space="preserve">However, any member of staff may contact children’s social care, the police or another appropriate agency directly where they believe this is necessary to protect a child. Staff must not assume </w:t>
      </w:r>
      <w:r w:rsidR="004E55F2" w:rsidRPr="00903E1B">
        <w:rPr>
          <w:rFonts w:ascii="Times New Roman" w:hAnsi="Times New Roman" w:cs="Times New Roman"/>
          <w:sz w:val="24"/>
          <w:szCs w:val="24"/>
          <w:lang w:val="en-GB"/>
        </w:rPr>
        <w:t>t</w:t>
      </w:r>
      <w:r w:rsidR="000F2526" w:rsidRPr="00903E1B">
        <w:rPr>
          <w:rFonts w:ascii="Times New Roman" w:hAnsi="Times New Roman" w:cs="Times New Roman"/>
          <w:sz w:val="24"/>
          <w:szCs w:val="24"/>
        </w:rPr>
        <w:t>hat another professional or agency has shared information or taken action. Where there is a safeguarding concern, staff should share relevant information promptly with the DSL or, where necessary, directly with the appropriate agency.</w:t>
      </w:r>
    </w:p>
    <w:p w14:paraId="0111664C" w14:textId="77777777" w:rsidR="00C12B9D" w:rsidRDefault="00C12B9D" w:rsidP="00BE1C9D">
      <w:pPr>
        <w:widowControl/>
        <w:autoSpaceDE/>
        <w:autoSpaceDN/>
        <w:rPr>
          <w:rFonts w:cs="Arial"/>
        </w:rPr>
      </w:pPr>
    </w:p>
    <w:p w14:paraId="4D7F8231" w14:textId="5020E748" w:rsidR="00C12B9D" w:rsidRPr="00903E1B" w:rsidRDefault="00C12B9D" w:rsidP="00903E1B">
      <w:pPr>
        <w:widowControl/>
        <w:autoSpaceDE/>
        <w:autoSpaceDN/>
        <w:jc w:val="both"/>
        <w:rPr>
          <w:rFonts w:ascii="Times New Roman" w:hAnsi="Times New Roman" w:cs="Times New Roman"/>
          <w:sz w:val="24"/>
          <w:szCs w:val="24"/>
        </w:rPr>
      </w:pPr>
      <w:r w:rsidRPr="00903E1B">
        <w:rPr>
          <w:rFonts w:ascii="Times New Roman" w:hAnsi="Times New Roman" w:cs="Times New Roman"/>
          <w:sz w:val="24"/>
          <w:szCs w:val="24"/>
        </w:rPr>
        <w:t>Where information is shared or withheld, the rationale for the decision should be recorded</w:t>
      </w:r>
      <w:r w:rsidR="00520A96" w:rsidRPr="00903E1B">
        <w:rPr>
          <w:rFonts w:ascii="Times New Roman" w:hAnsi="Times New Roman" w:cs="Times New Roman"/>
          <w:sz w:val="24"/>
          <w:szCs w:val="24"/>
        </w:rPr>
        <w:t>.</w:t>
      </w:r>
    </w:p>
    <w:p w14:paraId="653D85E8" w14:textId="77777777" w:rsidR="000F2526" w:rsidRPr="00903E1B" w:rsidRDefault="000F2526" w:rsidP="00903E1B">
      <w:pPr>
        <w:widowControl/>
        <w:autoSpaceDE/>
        <w:autoSpaceDN/>
        <w:jc w:val="both"/>
        <w:rPr>
          <w:rFonts w:ascii="Times New Roman" w:hAnsi="Times New Roman" w:cs="Times New Roman"/>
          <w:sz w:val="24"/>
          <w:szCs w:val="24"/>
          <w:lang w:val="en-GB"/>
        </w:rPr>
      </w:pPr>
    </w:p>
    <w:p w14:paraId="2DE247A0" w14:textId="0083C48F"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Child protection information will be stored, processed and shared in accordance with data protection laws, including:</w:t>
      </w:r>
    </w:p>
    <w:p w14:paraId="45C7DBC4"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5CE29E4A" w14:textId="221476C8" w:rsidR="00D0196A" w:rsidRPr="00903E1B" w:rsidRDefault="00D0196A" w:rsidP="00D14622">
      <w:pPr>
        <w:pStyle w:val="ListParagraph"/>
        <w:widowControl/>
        <w:numPr>
          <w:ilvl w:val="0"/>
          <w:numId w:val="22"/>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the Data Protection Act 2018;</w:t>
      </w:r>
    </w:p>
    <w:p w14:paraId="7CDF5C90" w14:textId="373D6108" w:rsidR="00D0196A" w:rsidRPr="00903E1B" w:rsidRDefault="00D0196A" w:rsidP="00D14622">
      <w:pPr>
        <w:pStyle w:val="ListParagraph"/>
        <w:widowControl/>
        <w:numPr>
          <w:ilvl w:val="0"/>
          <w:numId w:val="22"/>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the UK General Data Protection Regulation; and</w:t>
      </w:r>
    </w:p>
    <w:p w14:paraId="1FEEFECB" w14:textId="13081F81" w:rsidR="00D0196A" w:rsidRPr="00903E1B" w:rsidRDefault="00D0196A" w:rsidP="00D14622">
      <w:pPr>
        <w:pStyle w:val="ListParagraph"/>
        <w:widowControl/>
        <w:numPr>
          <w:ilvl w:val="0"/>
          <w:numId w:val="22"/>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the Data (Use and Access) Act 2025.</w:t>
      </w:r>
    </w:p>
    <w:p w14:paraId="47360587" w14:textId="77777777" w:rsidR="00D0196A" w:rsidRPr="00903E1B" w:rsidRDefault="00D0196A" w:rsidP="00903E1B">
      <w:pPr>
        <w:pStyle w:val="ListParagraph"/>
        <w:widowControl/>
        <w:autoSpaceDE/>
        <w:autoSpaceDN/>
        <w:jc w:val="both"/>
        <w:rPr>
          <w:rFonts w:ascii="Times New Roman" w:hAnsi="Times New Roman" w:cs="Times New Roman"/>
          <w:sz w:val="24"/>
          <w:szCs w:val="24"/>
          <w:lang w:val="en-GB"/>
        </w:rPr>
      </w:pPr>
    </w:p>
    <w:p w14:paraId="2EB17C9A"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Information sharing will be:</w:t>
      </w:r>
    </w:p>
    <w:p w14:paraId="67316AA8"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6A05E507" w14:textId="09D0353E" w:rsidR="00D0196A" w:rsidRPr="00903E1B" w:rsidRDefault="00D0196A" w:rsidP="00D14622">
      <w:pPr>
        <w:pStyle w:val="ListParagraph"/>
        <w:widowControl/>
        <w:numPr>
          <w:ilvl w:val="0"/>
          <w:numId w:val="23"/>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lawful, necessary and proportionate;</w:t>
      </w:r>
    </w:p>
    <w:p w14:paraId="7F302983" w14:textId="2F21949A" w:rsidR="00D0196A" w:rsidRPr="00903E1B" w:rsidRDefault="00D0196A" w:rsidP="00D14622">
      <w:pPr>
        <w:pStyle w:val="ListParagraph"/>
        <w:widowControl/>
        <w:numPr>
          <w:ilvl w:val="0"/>
          <w:numId w:val="23"/>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relevant to the current safeguarding risk;</w:t>
      </w:r>
    </w:p>
    <w:p w14:paraId="75B57CF9" w14:textId="004728E4" w:rsidR="00D0196A" w:rsidRPr="00903E1B" w:rsidRDefault="00D0196A" w:rsidP="00D14622">
      <w:pPr>
        <w:pStyle w:val="ListParagraph"/>
        <w:widowControl/>
        <w:numPr>
          <w:ilvl w:val="0"/>
          <w:numId w:val="23"/>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limited to what the recipient genuinely needs to know;</w:t>
      </w:r>
    </w:p>
    <w:p w14:paraId="4E885C5C" w14:textId="07B618CF" w:rsidR="00D0196A" w:rsidRPr="00903E1B" w:rsidRDefault="00D0196A" w:rsidP="00D14622">
      <w:pPr>
        <w:pStyle w:val="ListParagraph"/>
        <w:widowControl/>
        <w:numPr>
          <w:ilvl w:val="0"/>
          <w:numId w:val="23"/>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adequate and clearly presented within its proper context;</w:t>
      </w:r>
    </w:p>
    <w:p w14:paraId="604C11A8" w14:textId="5B20C481" w:rsidR="00D0196A" w:rsidRPr="00903E1B" w:rsidRDefault="00D0196A" w:rsidP="00D14622">
      <w:pPr>
        <w:pStyle w:val="ListParagraph"/>
        <w:widowControl/>
        <w:numPr>
          <w:ilvl w:val="0"/>
          <w:numId w:val="23"/>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accurate and up to date;</w:t>
      </w:r>
    </w:p>
    <w:p w14:paraId="614E4ADF" w14:textId="378A5482" w:rsidR="00D0196A" w:rsidRPr="00903E1B" w:rsidRDefault="00D0196A" w:rsidP="00D14622">
      <w:pPr>
        <w:pStyle w:val="ListParagraph"/>
        <w:widowControl/>
        <w:numPr>
          <w:ilvl w:val="0"/>
          <w:numId w:val="23"/>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shared in a timely manner; and</w:t>
      </w:r>
    </w:p>
    <w:p w14:paraId="139B3BFC" w14:textId="2B6AE312" w:rsidR="00D0196A" w:rsidRPr="00903E1B" w:rsidRDefault="00D0196A" w:rsidP="00D14622">
      <w:pPr>
        <w:pStyle w:val="ListParagraph"/>
        <w:widowControl/>
        <w:numPr>
          <w:ilvl w:val="0"/>
          <w:numId w:val="23"/>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transferred and stored securely.</w:t>
      </w:r>
    </w:p>
    <w:p w14:paraId="3782BB8F"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4558E666"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Data protection laws do not prevent the sharing of information for the purpose of keeping children safe. Concerns about data protection or confidentiality must not be allowed to prevent appropriate safeguarding action.</w:t>
      </w:r>
    </w:p>
    <w:p w14:paraId="1B5FF9AC"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50CF4854"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Where appropriate and safe, the DSL will explain to the child and/or parents or carers what information will be shared and may seek their consent. Consent is not always required before sharing safeguarding information. </w:t>
      </w:r>
    </w:p>
    <w:p w14:paraId="6DAEA36B"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7E8BA534" w14:textId="3B169DC0"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Information may be shared without consent where there is a lawful basis to do so, including where:</w:t>
      </w:r>
    </w:p>
    <w:p w14:paraId="691CDC0D"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4E4DA70A" w14:textId="2259A808" w:rsidR="00D0196A" w:rsidRPr="00903E1B" w:rsidRDefault="00D0196A" w:rsidP="00D14622">
      <w:pPr>
        <w:pStyle w:val="ListParagraph"/>
        <w:widowControl/>
        <w:numPr>
          <w:ilvl w:val="0"/>
          <w:numId w:val="24"/>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it is not possible or reasonable to obtain consent;</w:t>
      </w:r>
    </w:p>
    <w:p w14:paraId="140DFABC" w14:textId="0228E6B9" w:rsidR="00D0196A" w:rsidRPr="00903E1B" w:rsidRDefault="00D0196A" w:rsidP="00D14622">
      <w:pPr>
        <w:pStyle w:val="ListParagraph"/>
        <w:widowControl/>
        <w:numPr>
          <w:ilvl w:val="0"/>
          <w:numId w:val="24"/>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seeking consent may place a child or another person at increased risk;</w:t>
      </w:r>
    </w:p>
    <w:p w14:paraId="7758B870" w14:textId="78278D78" w:rsidR="00D0196A" w:rsidRPr="00903E1B" w:rsidRDefault="00D0196A" w:rsidP="00D14622">
      <w:pPr>
        <w:pStyle w:val="ListParagraph"/>
        <w:widowControl/>
        <w:numPr>
          <w:ilvl w:val="0"/>
          <w:numId w:val="24"/>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seeking consent may compromise an investigation; or</w:t>
      </w:r>
    </w:p>
    <w:p w14:paraId="1668F81F" w14:textId="30AF0802" w:rsidR="00D0196A" w:rsidRPr="00903E1B" w:rsidRDefault="00D0196A" w:rsidP="00D14622">
      <w:pPr>
        <w:pStyle w:val="ListParagraph"/>
        <w:widowControl/>
        <w:numPr>
          <w:ilvl w:val="0"/>
          <w:numId w:val="24"/>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sharing the information is necessary to safeguard or promote the welfare of a child.</w:t>
      </w:r>
    </w:p>
    <w:p w14:paraId="26D4689F" w14:textId="77777777" w:rsidR="00D0196A" w:rsidRPr="00903E1B" w:rsidRDefault="00D0196A" w:rsidP="00903E1B">
      <w:pPr>
        <w:pStyle w:val="ListParagraph"/>
        <w:widowControl/>
        <w:autoSpaceDE/>
        <w:autoSpaceDN/>
        <w:jc w:val="both"/>
        <w:rPr>
          <w:rFonts w:ascii="Times New Roman" w:hAnsi="Times New Roman" w:cs="Times New Roman"/>
          <w:sz w:val="24"/>
          <w:szCs w:val="24"/>
          <w:lang w:val="en-GB"/>
        </w:rPr>
      </w:pPr>
    </w:p>
    <w:p w14:paraId="5CEC1FAD"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All information-sharing decisions will be recorded, including:</w:t>
      </w:r>
    </w:p>
    <w:p w14:paraId="4CDAFBD3"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69882662" w14:textId="6FB07765" w:rsidR="00D0196A" w:rsidRPr="00903E1B" w:rsidRDefault="00D0196A" w:rsidP="00D14622">
      <w:pPr>
        <w:pStyle w:val="ListParagraph"/>
        <w:widowControl/>
        <w:numPr>
          <w:ilvl w:val="0"/>
          <w:numId w:val="25"/>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what information was shared or withheld;</w:t>
      </w:r>
    </w:p>
    <w:p w14:paraId="27356514" w14:textId="6429885F" w:rsidR="00D0196A" w:rsidRPr="00903E1B" w:rsidRDefault="00D0196A" w:rsidP="00D14622">
      <w:pPr>
        <w:pStyle w:val="ListParagraph"/>
        <w:widowControl/>
        <w:numPr>
          <w:ilvl w:val="0"/>
          <w:numId w:val="25"/>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with whom it was shared;</w:t>
      </w:r>
    </w:p>
    <w:p w14:paraId="4673842F" w14:textId="3FBA6E8C" w:rsidR="00D0196A" w:rsidRPr="00903E1B" w:rsidRDefault="00D0196A" w:rsidP="00D14622">
      <w:pPr>
        <w:pStyle w:val="ListParagraph"/>
        <w:widowControl/>
        <w:numPr>
          <w:ilvl w:val="0"/>
          <w:numId w:val="25"/>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the reason for the decision;</w:t>
      </w:r>
    </w:p>
    <w:p w14:paraId="58A2E9B2" w14:textId="3B631C7C" w:rsidR="00D0196A" w:rsidRPr="00903E1B" w:rsidRDefault="00D0196A" w:rsidP="00D14622">
      <w:pPr>
        <w:pStyle w:val="ListParagraph"/>
        <w:widowControl/>
        <w:numPr>
          <w:ilvl w:val="0"/>
          <w:numId w:val="25"/>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the lawful basis relied upon, where relevant; and</w:t>
      </w:r>
    </w:p>
    <w:p w14:paraId="7CEC3DB5" w14:textId="4D90A8FC" w:rsidR="00D0196A" w:rsidRPr="00903E1B" w:rsidRDefault="00D0196A" w:rsidP="00D14622">
      <w:pPr>
        <w:pStyle w:val="ListParagraph"/>
        <w:widowControl/>
        <w:numPr>
          <w:ilvl w:val="0"/>
          <w:numId w:val="25"/>
        </w:numPr>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the outcome or action agreed.</w:t>
      </w:r>
    </w:p>
    <w:p w14:paraId="0BFB0689" w14:textId="77777777" w:rsidR="00D0196A" w:rsidRPr="00903E1B" w:rsidRDefault="00D0196A" w:rsidP="00903E1B">
      <w:pPr>
        <w:pStyle w:val="ListParagraph"/>
        <w:widowControl/>
        <w:autoSpaceDE/>
        <w:autoSpaceDN/>
        <w:jc w:val="both"/>
        <w:rPr>
          <w:rFonts w:ascii="Times New Roman" w:hAnsi="Times New Roman" w:cs="Times New Roman"/>
          <w:sz w:val="24"/>
          <w:szCs w:val="24"/>
          <w:lang w:val="en-GB"/>
        </w:rPr>
      </w:pPr>
    </w:p>
    <w:p w14:paraId="0E08461D"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This includes recording the rationale where a referral to another agency was considered but not made.</w:t>
      </w:r>
    </w:p>
    <w:p w14:paraId="1A25AAEC" w14:textId="77777777" w:rsidR="00D0196A" w:rsidRPr="0032201A" w:rsidRDefault="00D0196A" w:rsidP="00BE1C9D">
      <w:pPr>
        <w:widowControl/>
        <w:autoSpaceDE/>
        <w:autoSpaceDN/>
        <w:rPr>
          <w:rFonts w:cs="Arial"/>
          <w:lang w:val="en-GB"/>
        </w:rPr>
      </w:pPr>
    </w:p>
    <w:p w14:paraId="6E7675AA" w14:textId="77777777" w:rsidR="00D0196A"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Child protection records will be held securely within CPOMS and separately from the main pupil file. Access will be restricted to those who require the information to fulfil their safeguarding responsibilities.</w:t>
      </w:r>
    </w:p>
    <w:p w14:paraId="0A74DCC4" w14:textId="77777777" w:rsidR="00D0196A" w:rsidRPr="00903E1B" w:rsidRDefault="00D0196A" w:rsidP="00903E1B">
      <w:pPr>
        <w:widowControl/>
        <w:autoSpaceDE/>
        <w:autoSpaceDN/>
        <w:jc w:val="both"/>
        <w:rPr>
          <w:rFonts w:ascii="Times New Roman" w:hAnsi="Times New Roman" w:cs="Times New Roman"/>
          <w:sz w:val="24"/>
          <w:szCs w:val="24"/>
          <w:lang w:val="en-GB"/>
        </w:rPr>
      </w:pPr>
    </w:p>
    <w:p w14:paraId="05EB89B9" w14:textId="24379293" w:rsidR="00792764" w:rsidRPr="00903E1B" w:rsidRDefault="00D0196A" w:rsidP="00903E1B">
      <w:pPr>
        <w:widowControl/>
        <w:autoSpaceDE/>
        <w:autoSpaceDN/>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Where a pupil transfers to another school or college, safeguarding records will be transferred securely and separately from the main pupil file. Relevant information may also be shared in advance where this is necessary to enable the receiving setting to assess risk and put appropriate safety and support arrangements in place.</w:t>
      </w:r>
    </w:p>
    <w:p w14:paraId="57C9B092" w14:textId="563A4521" w:rsidR="00D14607" w:rsidRPr="0032201A" w:rsidRDefault="00D14607" w:rsidP="00BE1C9D">
      <w:pPr>
        <w:widowControl/>
        <w:autoSpaceDE/>
        <w:autoSpaceDN/>
        <w:rPr>
          <w:rFonts w:cs="Arial"/>
          <w:lang w:val="en-GB"/>
        </w:rPr>
      </w:pPr>
    </w:p>
    <w:p w14:paraId="052BEE77" w14:textId="77777777" w:rsidR="00D0196A" w:rsidRPr="0032201A" w:rsidRDefault="00D0196A" w:rsidP="00BE1C9D">
      <w:pPr>
        <w:widowControl/>
        <w:autoSpaceDE/>
        <w:autoSpaceDN/>
        <w:rPr>
          <w:rFonts w:cs="Arial"/>
          <w:lang w:val="en-GB"/>
        </w:rPr>
      </w:pPr>
    </w:p>
    <w:p w14:paraId="71640792" w14:textId="0E7976FD" w:rsidR="00792764" w:rsidRPr="00903E1B" w:rsidRDefault="00D0196A" w:rsidP="00903E1B">
      <w:pPr>
        <w:pStyle w:val="Heading2"/>
        <w:jc w:val="both"/>
        <w:rPr>
          <w:rFonts w:ascii="Times New Roman" w:hAnsi="Times New Roman" w:cs="Times New Roman"/>
          <w:szCs w:val="24"/>
        </w:rPr>
      </w:pPr>
      <w:bookmarkStart w:id="156" w:name="_Toc238717119"/>
      <w:bookmarkStart w:id="157" w:name="_Toc238825732"/>
      <w:r w:rsidRPr="00903E1B">
        <w:rPr>
          <w:rFonts w:ascii="Times New Roman" w:hAnsi="Times New Roman" w:cs="Times New Roman"/>
          <w:szCs w:val="24"/>
        </w:rPr>
        <w:t>Universal and community-based Early Help and Family Help</w:t>
      </w:r>
      <w:bookmarkEnd w:id="156"/>
      <w:bookmarkEnd w:id="157"/>
    </w:p>
    <w:p w14:paraId="23FF931B" w14:textId="77777777" w:rsidR="00D0196A" w:rsidRPr="00903E1B" w:rsidRDefault="00D0196A" w:rsidP="00903E1B">
      <w:pPr>
        <w:pStyle w:val="Heading1"/>
        <w:jc w:val="both"/>
        <w:rPr>
          <w:rFonts w:ascii="Times New Roman" w:hAnsi="Times New Roman" w:cs="Times New Roman"/>
          <w:sz w:val="24"/>
        </w:rPr>
      </w:pPr>
    </w:p>
    <w:p w14:paraId="4E9C8F34"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Providing help and support as soon as problems emerge is an important part of safeguarding children and promoting their welfare.</w:t>
      </w:r>
    </w:p>
    <w:p w14:paraId="71D41726" w14:textId="77777777" w:rsidR="00BE1C9D" w:rsidRPr="00903E1B" w:rsidRDefault="00BE1C9D" w:rsidP="00903E1B">
      <w:pPr>
        <w:jc w:val="both"/>
        <w:rPr>
          <w:rFonts w:ascii="Times New Roman" w:hAnsi="Times New Roman" w:cs="Times New Roman"/>
          <w:sz w:val="24"/>
          <w:szCs w:val="24"/>
        </w:rPr>
      </w:pPr>
    </w:p>
    <w:p w14:paraId="672E8B24"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 xml:space="preserve">Universal services and community-based Early Help provide support at an early stage, before statutory intervention is required. Support may be delivered through education, health services, family hubs, youth services, housing services and voluntary or community </w:t>
      </w:r>
      <w:proofErr w:type="spellStart"/>
      <w:r w:rsidRPr="00903E1B">
        <w:rPr>
          <w:rFonts w:ascii="Times New Roman" w:hAnsi="Times New Roman" w:cs="Times New Roman"/>
          <w:sz w:val="24"/>
          <w:szCs w:val="24"/>
        </w:rPr>
        <w:t>organisations</w:t>
      </w:r>
      <w:proofErr w:type="spellEnd"/>
      <w:r w:rsidRPr="00903E1B">
        <w:rPr>
          <w:rFonts w:ascii="Times New Roman" w:hAnsi="Times New Roman" w:cs="Times New Roman"/>
          <w:sz w:val="24"/>
          <w:szCs w:val="24"/>
        </w:rPr>
        <w:t>.</w:t>
      </w:r>
    </w:p>
    <w:p w14:paraId="051D3E43" w14:textId="77777777" w:rsidR="00BE1C9D" w:rsidRPr="00903E1B" w:rsidRDefault="00BE1C9D" w:rsidP="00903E1B">
      <w:pPr>
        <w:jc w:val="both"/>
        <w:rPr>
          <w:rFonts w:ascii="Times New Roman" w:hAnsi="Times New Roman" w:cs="Times New Roman"/>
          <w:sz w:val="24"/>
          <w:szCs w:val="24"/>
        </w:rPr>
      </w:pPr>
    </w:p>
    <w:p w14:paraId="7F9CC854" w14:textId="57B63BB4"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The DSL and Deputy DSL(s) will understand the local Early Help arrangements, threshold document and referral pathways and will ensure that staff know how to identify children and families who may benefit from additional support.</w:t>
      </w:r>
    </w:p>
    <w:p w14:paraId="30242FFF" w14:textId="77777777" w:rsidR="00BE1C9D" w:rsidRPr="00903E1B" w:rsidRDefault="00BE1C9D" w:rsidP="00903E1B">
      <w:pPr>
        <w:jc w:val="both"/>
        <w:rPr>
          <w:rFonts w:ascii="Times New Roman" w:hAnsi="Times New Roman" w:cs="Times New Roman"/>
          <w:sz w:val="24"/>
          <w:szCs w:val="24"/>
        </w:rPr>
      </w:pPr>
    </w:p>
    <w:p w14:paraId="3CBE4011" w14:textId="4C67F26C"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 xml:space="preserve">Where appropriate, the </w:t>
      </w:r>
      <w:r w:rsidR="00FD2FD2" w:rsidRPr="00903E1B">
        <w:rPr>
          <w:rFonts w:ascii="Times New Roman" w:hAnsi="Times New Roman" w:cs="Times New Roman"/>
          <w:sz w:val="24"/>
          <w:szCs w:val="24"/>
        </w:rPr>
        <w:t>school</w:t>
      </w:r>
      <w:r w:rsidR="002028BE" w:rsidRPr="00903E1B">
        <w:rPr>
          <w:rFonts w:ascii="Times New Roman" w:hAnsi="Times New Roman" w:cs="Times New Roman"/>
          <w:sz w:val="24"/>
          <w:szCs w:val="24"/>
        </w:rPr>
        <w:t xml:space="preserve"> </w:t>
      </w:r>
      <w:r w:rsidRPr="00903E1B">
        <w:rPr>
          <w:rFonts w:ascii="Times New Roman" w:hAnsi="Times New Roman" w:cs="Times New Roman"/>
          <w:sz w:val="24"/>
          <w:szCs w:val="24"/>
        </w:rPr>
        <w:t>will work with the child, their parents or carers and relevant agencies to:</w:t>
      </w:r>
    </w:p>
    <w:p w14:paraId="14E1C067" w14:textId="77777777" w:rsidR="00BE1C9D" w:rsidRPr="00903E1B" w:rsidRDefault="00BE1C9D" w:rsidP="00903E1B">
      <w:pPr>
        <w:jc w:val="both"/>
        <w:rPr>
          <w:rFonts w:ascii="Times New Roman" w:hAnsi="Times New Roman" w:cs="Times New Roman"/>
          <w:sz w:val="24"/>
          <w:szCs w:val="24"/>
        </w:rPr>
      </w:pPr>
    </w:p>
    <w:p w14:paraId="69ACA843" w14:textId="0230E2DA" w:rsidR="00D0196A" w:rsidRPr="00903E1B" w:rsidRDefault="00D0196A" w:rsidP="00D14622">
      <w:pPr>
        <w:pStyle w:val="ListParagraph"/>
        <w:numPr>
          <w:ilvl w:val="0"/>
          <w:numId w:val="33"/>
        </w:numPr>
        <w:jc w:val="both"/>
        <w:rPr>
          <w:rFonts w:ascii="Times New Roman" w:hAnsi="Times New Roman" w:cs="Times New Roman"/>
          <w:sz w:val="24"/>
          <w:szCs w:val="24"/>
        </w:rPr>
      </w:pPr>
      <w:r w:rsidRPr="00903E1B">
        <w:rPr>
          <w:rFonts w:ascii="Times New Roman" w:hAnsi="Times New Roman" w:cs="Times New Roman"/>
          <w:sz w:val="24"/>
          <w:szCs w:val="24"/>
        </w:rPr>
        <w:t>identify the child’s needs and any emerging safeguarding concerns;</w:t>
      </w:r>
    </w:p>
    <w:p w14:paraId="1FBFF53F" w14:textId="213C0DE8" w:rsidR="00D0196A" w:rsidRPr="00903E1B" w:rsidRDefault="00D0196A" w:rsidP="00D14622">
      <w:pPr>
        <w:pStyle w:val="ListParagraph"/>
        <w:numPr>
          <w:ilvl w:val="0"/>
          <w:numId w:val="33"/>
        </w:numPr>
        <w:jc w:val="both"/>
        <w:rPr>
          <w:rFonts w:ascii="Times New Roman" w:hAnsi="Times New Roman" w:cs="Times New Roman"/>
          <w:sz w:val="24"/>
          <w:szCs w:val="24"/>
        </w:rPr>
      </w:pPr>
      <w:r w:rsidRPr="00903E1B">
        <w:rPr>
          <w:rFonts w:ascii="Times New Roman" w:hAnsi="Times New Roman" w:cs="Times New Roman"/>
          <w:sz w:val="24"/>
          <w:szCs w:val="24"/>
        </w:rPr>
        <w:t>consider the child’s wishes and feelings;</w:t>
      </w:r>
    </w:p>
    <w:p w14:paraId="223042BD" w14:textId="2983609F" w:rsidR="00D0196A" w:rsidRPr="00903E1B" w:rsidRDefault="00D0196A" w:rsidP="00D14622">
      <w:pPr>
        <w:pStyle w:val="ListParagraph"/>
        <w:numPr>
          <w:ilvl w:val="0"/>
          <w:numId w:val="33"/>
        </w:numPr>
        <w:jc w:val="both"/>
        <w:rPr>
          <w:rFonts w:ascii="Times New Roman" w:hAnsi="Times New Roman" w:cs="Times New Roman"/>
          <w:sz w:val="24"/>
          <w:szCs w:val="24"/>
        </w:rPr>
      </w:pPr>
      <w:r w:rsidRPr="00903E1B">
        <w:rPr>
          <w:rFonts w:ascii="Times New Roman" w:hAnsi="Times New Roman" w:cs="Times New Roman"/>
          <w:sz w:val="24"/>
          <w:szCs w:val="24"/>
        </w:rPr>
        <w:t>agree the support required and the outcomes to be achieved;</w:t>
      </w:r>
    </w:p>
    <w:p w14:paraId="307CFFC3" w14:textId="1DD50E02" w:rsidR="00D0196A" w:rsidRPr="00903E1B" w:rsidRDefault="00D0196A" w:rsidP="00D14622">
      <w:pPr>
        <w:pStyle w:val="ListParagraph"/>
        <w:numPr>
          <w:ilvl w:val="0"/>
          <w:numId w:val="33"/>
        </w:numPr>
        <w:jc w:val="both"/>
        <w:rPr>
          <w:rFonts w:ascii="Times New Roman" w:hAnsi="Times New Roman" w:cs="Times New Roman"/>
          <w:sz w:val="24"/>
          <w:szCs w:val="24"/>
        </w:rPr>
      </w:pPr>
      <w:r w:rsidRPr="00903E1B">
        <w:rPr>
          <w:rFonts w:ascii="Times New Roman" w:hAnsi="Times New Roman" w:cs="Times New Roman"/>
          <w:sz w:val="24"/>
          <w:szCs w:val="24"/>
        </w:rPr>
        <w:t>coordinate services through an identified lead practitioner where appropriate; and</w:t>
      </w:r>
    </w:p>
    <w:p w14:paraId="466CB109" w14:textId="0ADB077B" w:rsidR="00D0196A" w:rsidRPr="00903E1B" w:rsidRDefault="00D0196A" w:rsidP="00D14622">
      <w:pPr>
        <w:pStyle w:val="ListParagraph"/>
        <w:numPr>
          <w:ilvl w:val="0"/>
          <w:numId w:val="33"/>
        </w:numPr>
        <w:jc w:val="both"/>
        <w:rPr>
          <w:rFonts w:ascii="Times New Roman" w:hAnsi="Times New Roman" w:cs="Times New Roman"/>
          <w:sz w:val="24"/>
          <w:szCs w:val="24"/>
        </w:rPr>
      </w:pPr>
      <w:r w:rsidRPr="00903E1B">
        <w:rPr>
          <w:rFonts w:ascii="Times New Roman" w:hAnsi="Times New Roman" w:cs="Times New Roman"/>
          <w:sz w:val="24"/>
          <w:szCs w:val="24"/>
        </w:rPr>
        <w:t>regularly review whether the support is improving the child’s circumstances.</w:t>
      </w:r>
    </w:p>
    <w:p w14:paraId="1194D60D" w14:textId="77777777" w:rsidR="00BE1C9D" w:rsidRPr="00903E1B" w:rsidRDefault="00BE1C9D" w:rsidP="00903E1B">
      <w:pPr>
        <w:pStyle w:val="ListParagraph"/>
        <w:jc w:val="both"/>
        <w:rPr>
          <w:rFonts w:ascii="Times New Roman" w:hAnsi="Times New Roman" w:cs="Times New Roman"/>
          <w:sz w:val="24"/>
          <w:szCs w:val="24"/>
        </w:rPr>
      </w:pPr>
    </w:p>
    <w:p w14:paraId="52D06DE6"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Some children and families may require more targeted support than that available through universal or community-based Early Help. Family Help includes:</w:t>
      </w:r>
    </w:p>
    <w:p w14:paraId="594B9660" w14:textId="77777777" w:rsidR="00BE1C9D" w:rsidRPr="00903E1B" w:rsidRDefault="00BE1C9D" w:rsidP="00903E1B">
      <w:pPr>
        <w:jc w:val="both"/>
        <w:rPr>
          <w:rFonts w:ascii="Times New Roman" w:hAnsi="Times New Roman" w:cs="Times New Roman"/>
          <w:sz w:val="24"/>
          <w:szCs w:val="24"/>
        </w:rPr>
      </w:pPr>
    </w:p>
    <w:p w14:paraId="21150346" w14:textId="2588FEF4" w:rsidR="00D0196A" w:rsidRPr="00903E1B" w:rsidRDefault="00D0196A" w:rsidP="00D14622">
      <w:pPr>
        <w:pStyle w:val="ListParagraph"/>
        <w:numPr>
          <w:ilvl w:val="0"/>
          <w:numId w:val="34"/>
        </w:numPr>
        <w:jc w:val="both"/>
        <w:rPr>
          <w:rFonts w:ascii="Times New Roman" w:hAnsi="Times New Roman" w:cs="Times New Roman"/>
          <w:sz w:val="24"/>
          <w:szCs w:val="24"/>
        </w:rPr>
      </w:pPr>
      <w:r w:rsidRPr="00903E1B">
        <w:rPr>
          <w:rFonts w:ascii="Times New Roman" w:hAnsi="Times New Roman" w:cs="Times New Roman"/>
          <w:sz w:val="24"/>
          <w:szCs w:val="24"/>
        </w:rPr>
        <w:t>targeted early help coordinated by the local authority and its partners; and</w:t>
      </w:r>
    </w:p>
    <w:p w14:paraId="3E2B4B6D" w14:textId="6B8322CA" w:rsidR="00D0196A" w:rsidRPr="00903E1B" w:rsidRDefault="00D0196A" w:rsidP="00D14622">
      <w:pPr>
        <w:pStyle w:val="ListParagraph"/>
        <w:numPr>
          <w:ilvl w:val="0"/>
          <w:numId w:val="34"/>
        </w:numPr>
        <w:jc w:val="both"/>
        <w:rPr>
          <w:rFonts w:ascii="Times New Roman" w:hAnsi="Times New Roman" w:cs="Times New Roman"/>
          <w:sz w:val="24"/>
          <w:szCs w:val="24"/>
        </w:rPr>
      </w:pPr>
      <w:r w:rsidRPr="00903E1B">
        <w:rPr>
          <w:rFonts w:ascii="Times New Roman" w:hAnsi="Times New Roman" w:cs="Times New Roman"/>
          <w:sz w:val="24"/>
          <w:szCs w:val="24"/>
        </w:rPr>
        <w:t>statutory support and services for children in need under section 17 of the Children Act 1989.</w:t>
      </w:r>
    </w:p>
    <w:p w14:paraId="371CBA4D" w14:textId="77777777" w:rsidR="00BE1C9D" w:rsidRPr="00903E1B" w:rsidRDefault="00BE1C9D" w:rsidP="00903E1B">
      <w:pPr>
        <w:pStyle w:val="ListParagraph"/>
        <w:jc w:val="both"/>
        <w:rPr>
          <w:rFonts w:ascii="Times New Roman" w:hAnsi="Times New Roman" w:cs="Times New Roman"/>
          <w:sz w:val="24"/>
          <w:szCs w:val="24"/>
        </w:rPr>
      </w:pPr>
    </w:p>
    <w:p w14:paraId="1DF97AE1"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Targeted early help is a voluntary arrangement and will ordinarily require the consent and participation of the child and their family. An appropriately qualified practitioner may lead the assessment and coordinate the Family Help plan. Where local arrangements permit, the same practitioner may continue to work with the family where the child is subsequently assessed as a child in need under section 17.</w:t>
      </w:r>
    </w:p>
    <w:p w14:paraId="7A286DEC" w14:textId="77777777" w:rsidR="00BE1C9D" w:rsidRPr="00903E1B" w:rsidRDefault="00BE1C9D" w:rsidP="00903E1B">
      <w:pPr>
        <w:jc w:val="both"/>
        <w:rPr>
          <w:rFonts w:ascii="Times New Roman" w:hAnsi="Times New Roman" w:cs="Times New Roman"/>
          <w:sz w:val="24"/>
          <w:szCs w:val="24"/>
        </w:rPr>
      </w:pPr>
    </w:p>
    <w:p w14:paraId="06EBBAE5"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Where a child or family does not consent to targeted early help, or does not engage with the support offered, the DSL will consider whether the child’s needs are likely to increase or whether there is a safeguarding risk that requires referral to local authority children’s social care.</w:t>
      </w:r>
    </w:p>
    <w:p w14:paraId="1D11F960" w14:textId="77777777" w:rsidR="00BE1C9D" w:rsidRPr="00903E1B" w:rsidRDefault="00BE1C9D" w:rsidP="00903E1B">
      <w:pPr>
        <w:jc w:val="both"/>
        <w:rPr>
          <w:rFonts w:ascii="Times New Roman" w:hAnsi="Times New Roman" w:cs="Times New Roman"/>
          <w:sz w:val="24"/>
          <w:szCs w:val="24"/>
        </w:rPr>
      </w:pPr>
    </w:p>
    <w:p w14:paraId="1C6D9CAA"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 xml:space="preserve">Family Help and Early Help cases will be kept under regular review. Where the child’s </w:t>
      </w:r>
      <w:r w:rsidRPr="00903E1B">
        <w:rPr>
          <w:rFonts w:ascii="Times New Roman" w:hAnsi="Times New Roman" w:cs="Times New Roman"/>
          <w:sz w:val="24"/>
          <w:szCs w:val="24"/>
        </w:rPr>
        <w:lastRenderedPageBreak/>
        <w:t>circumstances do not improve, the support is not meeting their needs or concerns increase, the DSL will consider whether the matter should be escalated or referred for statutory assessment.</w:t>
      </w:r>
    </w:p>
    <w:p w14:paraId="301FD2DE" w14:textId="77777777" w:rsidR="00BE1C9D" w:rsidRPr="00903E1B" w:rsidRDefault="00BE1C9D" w:rsidP="00903E1B">
      <w:pPr>
        <w:jc w:val="both"/>
        <w:rPr>
          <w:rFonts w:ascii="Times New Roman" w:hAnsi="Times New Roman" w:cs="Times New Roman"/>
          <w:sz w:val="24"/>
          <w:szCs w:val="24"/>
        </w:rPr>
      </w:pPr>
    </w:p>
    <w:p w14:paraId="341FE573"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Where there is reasonable cause to suspect that a child is suffering, or is likely to suffer, significant harm, a referral will be made immediately to local authority children’s social care</w:t>
      </w:r>
      <w:r w:rsidRPr="00903E1B">
        <w:rPr>
          <w:rFonts w:cs="Arial"/>
          <w:sz w:val="24"/>
          <w:szCs w:val="24"/>
        </w:rPr>
        <w:t xml:space="preserve"> </w:t>
      </w:r>
      <w:r w:rsidRPr="00903E1B">
        <w:rPr>
          <w:rFonts w:ascii="Times New Roman" w:hAnsi="Times New Roman" w:cs="Times New Roman"/>
          <w:sz w:val="24"/>
          <w:szCs w:val="24"/>
        </w:rPr>
        <w:t>under section 47 of the Children Act 1989 and, where appropriate, to the police.</w:t>
      </w:r>
    </w:p>
    <w:p w14:paraId="437E7414" w14:textId="77777777" w:rsidR="00BE1C9D" w:rsidRPr="00903E1B" w:rsidRDefault="00BE1C9D" w:rsidP="00903E1B">
      <w:pPr>
        <w:jc w:val="both"/>
        <w:rPr>
          <w:rFonts w:ascii="Times New Roman" w:hAnsi="Times New Roman" w:cs="Times New Roman"/>
          <w:sz w:val="24"/>
          <w:szCs w:val="24"/>
        </w:rPr>
      </w:pPr>
    </w:p>
    <w:p w14:paraId="46B22F63" w14:textId="0DA06CEC"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 xml:space="preserve">The </w:t>
      </w:r>
      <w:r w:rsidR="00FD2FD2" w:rsidRPr="00903E1B">
        <w:rPr>
          <w:rFonts w:ascii="Times New Roman" w:hAnsi="Times New Roman" w:cs="Times New Roman"/>
          <w:sz w:val="24"/>
          <w:szCs w:val="24"/>
        </w:rPr>
        <w:t>school</w:t>
      </w:r>
      <w:r w:rsidR="002028BE" w:rsidRPr="00903E1B">
        <w:rPr>
          <w:rFonts w:ascii="Times New Roman" w:hAnsi="Times New Roman" w:cs="Times New Roman"/>
          <w:sz w:val="24"/>
          <w:szCs w:val="24"/>
        </w:rPr>
        <w:t xml:space="preserve"> </w:t>
      </w:r>
      <w:r w:rsidRPr="00903E1B">
        <w:rPr>
          <w:rFonts w:ascii="Times New Roman" w:hAnsi="Times New Roman" w:cs="Times New Roman"/>
          <w:sz w:val="24"/>
          <w:szCs w:val="24"/>
        </w:rPr>
        <w:t>will also understand and follow the local criteria and procedures relating to:</w:t>
      </w:r>
    </w:p>
    <w:p w14:paraId="49FCE4BE" w14:textId="77777777" w:rsidR="00BE1C9D" w:rsidRPr="00903E1B" w:rsidRDefault="00BE1C9D" w:rsidP="00903E1B">
      <w:pPr>
        <w:jc w:val="both"/>
        <w:rPr>
          <w:rFonts w:ascii="Times New Roman" w:hAnsi="Times New Roman" w:cs="Times New Roman"/>
          <w:sz w:val="24"/>
          <w:szCs w:val="24"/>
        </w:rPr>
      </w:pPr>
    </w:p>
    <w:p w14:paraId="3CD0D529" w14:textId="3903A0DB" w:rsidR="00D0196A" w:rsidRPr="00903E1B" w:rsidRDefault="00D0196A" w:rsidP="00D14622">
      <w:pPr>
        <w:pStyle w:val="ListParagraph"/>
        <w:numPr>
          <w:ilvl w:val="0"/>
          <w:numId w:val="35"/>
        </w:numPr>
        <w:jc w:val="both"/>
        <w:rPr>
          <w:rFonts w:ascii="Times New Roman" w:hAnsi="Times New Roman" w:cs="Times New Roman"/>
          <w:bCs/>
          <w:sz w:val="24"/>
          <w:szCs w:val="24"/>
        </w:rPr>
      </w:pPr>
      <w:r w:rsidRPr="00903E1B">
        <w:rPr>
          <w:rFonts w:ascii="Times New Roman" w:hAnsi="Times New Roman" w:cs="Times New Roman"/>
          <w:bCs/>
          <w:sz w:val="24"/>
          <w:szCs w:val="24"/>
        </w:rPr>
        <w:t>section 20 of the Children Act 1989, concerning the local authority’s duty to accommodate a child;</w:t>
      </w:r>
    </w:p>
    <w:p w14:paraId="328E6AD3" w14:textId="13C5D174" w:rsidR="00D0196A" w:rsidRPr="00903E1B" w:rsidRDefault="00D0196A" w:rsidP="00D14622">
      <w:pPr>
        <w:pStyle w:val="ListParagraph"/>
        <w:numPr>
          <w:ilvl w:val="0"/>
          <w:numId w:val="35"/>
        </w:numPr>
        <w:jc w:val="both"/>
        <w:rPr>
          <w:rFonts w:ascii="Times New Roman" w:hAnsi="Times New Roman" w:cs="Times New Roman"/>
          <w:bCs/>
          <w:sz w:val="24"/>
          <w:szCs w:val="24"/>
        </w:rPr>
      </w:pPr>
      <w:r w:rsidRPr="00903E1B">
        <w:rPr>
          <w:rFonts w:ascii="Times New Roman" w:hAnsi="Times New Roman" w:cs="Times New Roman"/>
          <w:bCs/>
          <w:sz w:val="24"/>
          <w:szCs w:val="24"/>
        </w:rPr>
        <w:t>section 31 of the Children Act 1989, concerning care and supervision orders;</w:t>
      </w:r>
    </w:p>
    <w:p w14:paraId="1CA4EDD5" w14:textId="6D74F191" w:rsidR="00D0196A" w:rsidRPr="00903E1B" w:rsidRDefault="00D0196A" w:rsidP="00D14622">
      <w:pPr>
        <w:pStyle w:val="ListParagraph"/>
        <w:numPr>
          <w:ilvl w:val="0"/>
          <w:numId w:val="35"/>
        </w:numPr>
        <w:jc w:val="both"/>
        <w:rPr>
          <w:rFonts w:ascii="Times New Roman" w:hAnsi="Times New Roman" w:cs="Times New Roman"/>
          <w:bCs/>
          <w:sz w:val="24"/>
          <w:szCs w:val="24"/>
        </w:rPr>
      </w:pPr>
      <w:r w:rsidRPr="00903E1B">
        <w:rPr>
          <w:rFonts w:ascii="Times New Roman" w:hAnsi="Times New Roman" w:cs="Times New Roman"/>
          <w:bCs/>
          <w:sz w:val="24"/>
          <w:szCs w:val="24"/>
        </w:rPr>
        <w:t>disabled children;</w:t>
      </w:r>
    </w:p>
    <w:p w14:paraId="7E44BB4C" w14:textId="32C1E486" w:rsidR="00D0196A" w:rsidRPr="00903E1B" w:rsidRDefault="00D0196A" w:rsidP="00D14622">
      <w:pPr>
        <w:pStyle w:val="ListParagraph"/>
        <w:numPr>
          <w:ilvl w:val="0"/>
          <w:numId w:val="35"/>
        </w:numPr>
        <w:jc w:val="both"/>
        <w:rPr>
          <w:rFonts w:ascii="Times New Roman" w:hAnsi="Times New Roman" w:cs="Times New Roman"/>
          <w:bCs/>
          <w:sz w:val="24"/>
          <w:szCs w:val="24"/>
        </w:rPr>
      </w:pPr>
      <w:r w:rsidRPr="00903E1B">
        <w:rPr>
          <w:rFonts w:ascii="Times New Roman" w:hAnsi="Times New Roman" w:cs="Times New Roman"/>
          <w:bCs/>
          <w:sz w:val="24"/>
          <w:szCs w:val="24"/>
        </w:rPr>
        <w:t>children managed within the youth secure estate; and</w:t>
      </w:r>
    </w:p>
    <w:p w14:paraId="2DD25848" w14:textId="720CFBBD" w:rsidR="00D0196A" w:rsidRPr="00903E1B" w:rsidRDefault="00D0196A" w:rsidP="00D14622">
      <w:pPr>
        <w:pStyle w:val="ListParagraph"/>
        <w:numPr>
          <w:ilvl w:val="0"/>
          <w:numId w:val="35"/>
        </w:numPr>
        <w:jc w:val="both"/>
        <w:rPr>
          <w:rFonts w:ascii="Times New Roman" w:hAnsi="Times New Roman" w:cs="Times New Roman"/>
          <w:bCs/>
          <w:sz w:val="24"/>
          <w:szCs w:val="24"/>
        </w:rPr>
      </w:pPr>
      <w:r w:rsidRPr="00903E1B">
        <w:rPr>
          <w:rFonts w:ascii="Times New Roman" w:hAnsi="Times New Roman" w:cs="Times New Roman"/>
          <w:bCs/>
          <w:sz w:val="24"/>
          <w:szCs w:val="24"/>
        </w:rPr>
        <w:t>children affected by abuse, neglect, exploitation, trafficking or modern slavery.</w:t>
      </w:r>
    </w:p>
    <w:p w14:paraId="01E10DBD" w14:textId="77777777" w:rsidR="00BE1C9D" w:rsidRPr="00903E1B" w:rsidRDefault="00BE1C9D" w:rsidP="00903E1B">
      <w:pPr>
        <w:jc w:val="both"/>
        <w:rPr>
          <w:rFonts w:ascii="Times New Roman" w:hAnsi="Times New Roman" w:cs="Times New Roman"/>
          <w:bCs/>
          <w:sz w:val="24"/>
          <w:szCs w:val="24"/>
        </w:rPr>
      </w:pPr>
    </w:p>
    <w:p w14:paraId="100758A3" w14:textId="55741A45" w:rsidR="00D0196A" w:rsidRPr="00903E1B" w:rsidRDefault="00D0196A" w:rsidP="00903E1B">
      <w:pPr>
        <w:jc w:val="both"/>
        <w:rPr>
          <w:rFonts w:ascii="Times New Roman" w:hAnsi="Times New Roman" w:cs="Times New Roman"/>
          <w:bCs/>
          <w:sz w:val="24"/>
          <w:szCs w:val="24"/>
          <w:lang w:val="en-GB"/>
        </w:rPr>
      </w:pPr>
      <w:r w:rsidRPr="00903E1B">
        <w:rPr>
          <w:rFonts w:ascii="Times New Roman" w:hAnsi="Times New Roman" w:cs="Times New Roman"/>
          <w:bCs/>
          <w:sz w:val="24"/>
          <w:szCs w:val="24"/>
        </w:rPr>
        <w:t xml:space="preserve">The </w:t>
      </w:r>
      <w:r w:rsidR="00FD2FD2" w:rsidRPr="00903E1B">
        <w:rPr>
          <w:rFonts w:ascii="Times New Roman" w:hAnsi="Times New Roman" w:cs="Times New Roman"/>
          <w:bCs/>
          <w:sz w:val="24"/>
          <w:szCs w:val="24"/>
        </w:rPr>
        <w:t>school</w:t>
      </w:r>
      <w:r w:rsidR="002028BE" w:rsidRPr="00903E1B">
        <w:rPr>
          <w:rFonts w:ascii="Times New Roman" w:hAnsi="Times New Roman" w:cs="Times New Roman"/>
          <w:bCs/>
          <w:sz w:val="24"/>
          <w:szCs w:val="24"/>
        </w:rPr>
        <w:t xml:space="preserve"> </w:t>
      </w:r>
      <w:r w:rsidRPr="00903E1B">
        <w:rPr>
          <w:rFonts w:ascii="Times New Roman" w:hAnsi="Times New Roman" w:cs="Times New Roman"/>
          <w:bCs/>
          <w:sz w:val="24"/>
          <w:szCs w:val="24"/>
        </w:rPr>
        <w:t>will support children’s social care and other agencies with assessments and multi-agency plans. All concerns, discussions, decisions and the reasons for those decisions will be clearly recorded.</w:t>
      </w:r>
    </w:p>
    <w:p w14:paraId="71493120" w14:textId="77777777" w:rsidR="00792764" w:rsidRPr="0032201A" w:rsidRDefault="00792764" w:rsidP="00BE1C9D">
      <w:pPr>
        <w:outlineLvl w:val="0"/>
        <w:rPr>
          <w:rFonts w:cs="Arial"/>
          <w:lang w:val="en-GB"/>
        </w:rPr>
      </w:pPr>
    </w:p>
    <w:p w14:paraId="1FEE996E" w14:textId="5DF3579A" w:rsidR="00792764" w:rsidRPr="0032201A" w:rsidRDefault="00792764" w:rsidP="00BE1C9D">
      <w:pPr>
        <w:widowControl/>
        <w:autoSpaceDE/>
        <w:autoSpaceDN/>
        <w:rPr>
          <w:rFonts w:eastAsia="Maiandra GD" w:cs="Arial"/>
          <w:b/>
          <w:lang w:val="en-GB"/>
        </w:rPr>
      </w:pPr>
    </w:p>
    <w:p w14:paraId="1F80CDBB" w14:textId="715E70AA" w:rsidR="00792764" w:rsidRPr="00903E1B" w:rsidRDefault="00792764" w:rsidP="00E06BA8">
      <w:pPr>
        <w:pStyle w:val="Heading2"/>
        <w:rPr>
          <w:rFonts w:ascii="Times New Roman" w:hAnsi="Times New Roman" w:cs="Times New Roman"/>
        </w:rPr>
      </w:pPr>
      <w:bookmarkStart w:id="158" w:name="_Toc47373586"/>
      <w:bookmarkStart w:id="159" w:name="_Toc238717121"/>
      <w:bookmarkStart w:id="160" w:name="_Toc238825733"/>
      <w:r w:rsidRPr="00903E1B">
        <w:rPr>
          <w:rFonts w:ascii="Times New Roman" w:hAnsi="Times New Roman" w:cs="Times New Roman"/>
        </w:rPr>
        <w:t>Children’s Mental Health</w:t>
      </w:r>
      <w:bookmarkEnd w:id="158"/>
      <w:bookmarkEnd w:id="159"/>
      <w:bookmarkEnd w:id="160"/>
      <w:r w:rsidRPr="00903E1B">
        <w:rPr>
          <w:rFonts w:ascii="Times New Roman" w:hAnsi="Times New Roman" w:cs="Times New Roman"/>
        </w:rPr>
        <w:t xml:space="preserve"> </w:t>
      </w:r>
    </w:p>
    <w:p w14:paraId="7F1CD8BB" w14:textId="77777777" w:rsidR="00541061" w:rsidRPr="0032201A" w:rsidRDefault="00541061" w:rsidP="00BE1C9D">
      <w:pPr>
        <w:pStyle w:val="Heading1"/>
        <w:rPr>
          <w:rFonts w:cs="Arial"/>
          <w:sz w:val="22"/>
          <w:szCs w:val="22"/>
        </w:rPr>
      </w:pPr>
    </w:p>
    <w:p w14:paraId="1D2F506A" w14:textId="77777777" w:rsidR="00D0196A" w:rsidRPr="00903E1B" w:rsidRDefault="00D0196A" w:rsidP="00903E1B">
      <w:pPr>
        <w:jc w:val="both"/>
        <w:rPr>
          <w:rFonts w:ascii="Times New Roman" w:hAnsi="Times New Roman" w:cs="Times New Roman"/>
          <w:sz w:val="24"/>
          <w:szCs w:val="24"/>
        </w:rPr>
      </w:pPr>
      <w:bookmarkStart w:id="161" w:name="_Toc47373589"/>
      <w:r w:rsidRPr="00903E1B">
        <w:rPr>
          <w:rFonts w:ascii="Times New Roman" w:hAnsi="Times New Roman" w:cs="Times New Roman"/>
          <w:sz w:val="24"/>
          <w:szCs w:val="24"/>
        </w:rPr>
        <w:t>All staff will be aware that mental health problems can, in some cases, be an indicator that a child has suffered, or is at risk of suffering, abuse, neglect or exploitation. Mental health difficulties may also develop into a safeguarding concern, including where a child is experiencing self-harm, an eating disorder, suicidal ideation or a risk of suicide.</w:t>
      </w:r>
    </w:p>
    <w:p w14:paraId="0FA554CB" w14:textId="77777777" w:rsidR="00BE1C9D" w:rsidRPr="00903E1B" w:rsidRDefault="00BE1C9D" w:rsidP="00903E1B">
      <w:pPr>
        <w:jc w:val="both"/>
        <w:rPr>
          <w:rFonts w:ascii="Times New Roman" w:hAnsi="Times New Roman" w:cs="Times New Roman"/>
          <w:sz w:val="24"/>
          <w:szCs w:val="24"/>
        </w:rPr>
      </w:pPr>
    </w:p>
    <w:p w14:paraId="3B2CAF80"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Only appropriately trained professionals should diagnose mental health conditions. However, staff are well placed to observe children day to day and identify changes in behaviour, presentation or emotional wellbeing that may indicate a child requires additional support.</w:t>
      </w:r>
    </w:p>
    <w:p w14:paraId="3C5595CB" w14:textId="7C6302AC"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Possible indicators may include:</w:t>
      </w:r>
    </w:p>
    <w:p w14:paraId="11E4AAE8" w14:textId="77777777" w:rsidR="00BE1C9D" w:rsidRPr="00903E1B" w:rsidRDefault="00BE1C9D" w:rsidP="00903E1B">
      <w:pPr>
        <w:jc w:val="both"/>
        <w:rPr>
          <w:rFonts w:ascii="Times New Roman" w:hAnsi="Times New Roman" w:cs="Times New Roman"/>
          <w:sz w:val="24"/>
          <w:szCs w:val="24"/>
        </w:rPr>
      </w:pPr>
    </w:p>
    <w:p w14:paraId="3A6073D9" w14:textId="45CCF577" w:rsidR="00D0196A" w:rsidRPr="00903E1B" w:rsidRDefault="00D0196A" w:rsidP="00D14622">
      <w:pPr>
        <w:pStyle w:val="ListParagraph"/>
        <w:numPr>
          <w:ilvl w:val="0"/>
          <w:numId w:val="36"/>
        </w:numPr>
        <w:jc w:val="both"/>
        <w:rPr>
          <w:rFonts w:ascii="Times New Roman" w:hAnsi="Times New Roman" w:cs="Times New Roman"/>
          <w:sz w:val="24"/>
          <w:szCs w:val="24"/>
        </w:rPr>
      </w:pPr>
      <w:r w:rsidRPr="00903E1B">
        <w:rPr>
          <w:rFonts w:ascii="Times New Roman" w:hAnsi="Times New Roman" w:cs="Times New Roman"/>
          <w:sz w:val="24"/>
          <w:szCs w:val="24"/>
        </w:rPr>
        <w:t>significant changes in behaviour, mood or educational engagement;</w:t>
      </w:r>
    </w:p>
    <w:p w14:paraId="21492347" w14:textId="6DC88B07" w:rsidR="00D0196A" w:rsidRPr="00903E1B" w:rsidRDefault="00D0196A" w:rsidP="00D14622">
      <w:pPr>
        <w:pStyle w:val="ListParagraph"/>
        <w:numPr>
          <w:ilvl w:val="0"/>
          <w:numId w:val="36"/>
        </w:numPr>
        <w:jc w:val="both"/>
        <w:rPr>
          <w:rFonts w:ascii="Times New Roman" w:hAnsi="Times New Roman" w:cs="Times New Roman"/>
          <w:sz w:val="24"/>
          <w:szCs w:val="24"/>
        </w:rPr>
      </w:pPr>
      <w:r w:rsidRPr="00903E1B">
        <w:rPr>
          <w:rFonts w:ascii="Times New Roman" w:hAnsi="Times New Roman" w:cs="Times New Roman"/>
          <w:sz w:val="24"/>
          <w:szCs w:val="24"/>
        </w:rPr>
        <w:t>becoming withdrawn, fearful, aggressive or unusually distressed;</w:t>
      </w:r>
    </w:p>
    <w:p w14:paraId="0DDB0D4C" w14:textId="7773FA58" w:rsidR="00D0196A" w:rsidRPr="00903E1B" w:rsidRDefault="00D0196A" w:rsidP="00D14622">
      <w:pPr>
        <w:pStyle w:val="ListParagraph"/>
        <w:numPr>
          <w:ilvl w:val="0"/>
          <w:numId w:val="36"/>
        </w:numPr>
        <w:jc w:val="both"/>
        <w:rPr>
          <w:rFonts w:ascii="Times New Roman" w:hAnsi="Times New Roman" w:cs="Times New Roman"/>
          <w:sz w:val="24"/>
          <w:szCs w:val="24"/>
        </w:rPr>
      </w:pPr>
      <w:r w:rsidRPr="00903E1B">
        <w:rPr>
          <w:rFonts w:ascii="Times New Roman" w:hAnsi="Times New Roman" w:cs="Times New Roman"/>
          <w:sz w:val="24"/>
          <w:szCs w:val="24"/>
        </w:rPr>
        <w:t>changes in friendships, sleep, eating or personal care;</w:t>
      </w:r>
    </w:p>
    <w:p w14:paraId="2799E06C" w14:textId="4701BC07" w:rsidR="00D0196A" w:rsidRPr="00903E1B" w:rsidRDefault="00D0196A" w:rsidP="00D14622">
      <w:pPr>
        <w:pStyle w:val="ListParagraph"/>
        <w:numPr>
          <w:ilvl w:val="0"/>
          <w:numId w:val="36"/>
        </w:numPr>
        <w:jc w:val="both"/>
        <w:rPr>
          <w:rFonts w:ascii="Times New Roman" w:hAnsi="Times New Roman" w:cs="Times New Roman"/>
          <w:sz w:val="24"/>
          <w:szCs w:val="24"/>
        </w:rPr>
      </w:pPr>
      <w:r w:rsidRPr="00903E1B">
        <w:rPr>
          <w:rFonts w:ascii="Times New Roman" w:hAnsi="Times New Roman" w:cs="Times New Roman"/>
          <w:sz w:val="24"/>
          <w:szCs w:val="24"/>
        </w:rPr>
        <w:t>a loss of interest in activities previously enjoyed;</w:t>
      </w:r>
    </w:p>
    <w:p w14:paraId="55435178" w14:textId="4972226C" w:rsidR="00D0196A" w:rsidRPr="00903E1B" w:rsidRDefault="00D0196A" w:rsidP="00D14622">
      <w:pPr>
        <w:pStyle w:val="ListParagraph"/>
        <w:numPr>
          <w:ilvl w:val="0"/>
          <w:numId w:val="36"/>
        </w:numPr>
        <w:jc w:val="both"/>
        <w:rPr>
          <w:rFonts w:ascii="Times New Roman" w:hAnsi="Times New Roman" w:cs="Times New Roman"/>
          <w:sz w:val="24"/>
          <w:szCs w:val="24"/>
        </w:rPr>
      </w:pPr>
      <w:r w:rsidRPr="00903E1B">
        <w:rPr>
          <w:rFonts w:ascii="Times New Roman" w:hAnsi="Times New Roman" w:cs="Times New Roman"/>
          <w:sz w:val="24"/>
          <w:szCs w:val="24"/>
        </w:rPr>
        <w:t>signs of self-harm, self-neglect or disordered eating; or</w:t>
      </w:r>
    </w:p>
    <w:p w14:paraId="12995851" w14:textId="10E7B339" w:rsidR="00D0196A" w:rsidRPr="00903E1B" w:rsidRDefault="00D0196A" w:rsidP="00D14622">
      <w:pPr>
        <w:pStyle w:val="ListParagraph"/>
        <w:numPr>
          <w:ilvl w:val="0"/>
          <w:numId w:val="36"/>
        </w:numPr>
        <w:jc w:val="both"/>
        <w:rPr>
          <w:rFonts w:ascii="Times New Roman" w:hAnsi="Times New Roman" w:cs="Times New Roman"/>
          <w:sz w:val="24"/>
          <w:szCs w:val="24"/>
        </w:rPr>
      </w:pPr>
      <w:r w:rsidRPr="00903E1B">
        <w:rPr>
          <w:rFonts w:ascii="Times New Roman" w:hAnsi="Times New Roman" w:cs="Times New Roman"/>
          <w:sz w:val="24"/>
          <w:szCs w:val="24"/>
        </w:rPr>
        <w:t>statements or behaviour indicating suicidal thoughts or intent.</w:t>
      </w:r>
    </w:p>
    <w:p w14:paraId="1D29FC7F" w14:textId="77777777" w:rsidR="00BE1C9D" w:rsidRPr="00903E1B" w:rsidRDefault="00BE1C9D" w:rsidP="00903E1B">
      <w:pPr>
        <w:pStyle w:val="ListParagraph"/>
        <w:jc w:val="both"/>
        <w:rPr>
          <w:rFonts w:ascii="Times New Roman" w:hAnsi="Times New Roman" w:cs="Times New Roman"/>
          <w:sz w:val="24"/>
          <w:szCs w:val="24"/>
        </w:rPr>
      </w:pPr>
    </w:p>
    <w:p w14:paraId="1FDDC83C"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Children who have experienced abuse, neglect, exploitation or other traumatic experiences may experience a lasting impact on their mental health, behaviour, attendance, relationships and educational outcomes.</w:t>
      </w:r>
    </w:p>
    <w:p w14:paraId="5DBEC860" w14:textId="77777777" w:rsidR="00BE1C9D" w:rsidRPr="00903E1B" w:rsidRDefault="00BE1C9D" w:rsidP="00903E1B">
      <w:pPr>
        <w:jc w:val="both"/>
        <w:rPr>
          <w:rFonts w:ascii="Times New Roman" w:hAnsi="Times New Roman" w:cs="Times New Roman"/>
          <w:sz w:val="24"/>
          <w:szCs w:val="24"/>
        </w:rPr>
      </w:pPr>
    </w:p>
    <w:p w14:paraId="279ABAFA" w14:textId="77777777"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Where a child is in immediate danger or there is an immediate risk of serious harm, staff will contact the emergency services by calling 999 or arrange urgent attendance at an emergency department. Urgent mental health support that is not an emergency may be sought through NHS 111 and the mental health option, alongside local crisis services.</w:t>
      </w:r>
    </w:p>
    <w:p w14:paraId="760CAA1E" w14:textId="77777777" w:rsidR="00BE1C9D" w:rsidRPr="00903E1B" w:rsidRDefault="00BE1C9D" w:rsidP="00903E1B">
      <w:pPr>
        <w:jc w:val="both"/>
        <w:rPr>
          <w:rFonts w:ascii="Times New Roman" w:hAnsi="Times New Roman" w:cs="Times New Roman"/>
          <w:sz w:val="24"/>
          <w:szCs w:val="24"/>
        </w:rPr>
      </w:pPr>
    </w:p>
    <w:p w14:paraId="7603DC10" w14:textId="0F624C33" w:rsidR="00D0196A" w:rsidRPr="00903E1B" w:rsidRDefault="00D0196A" w:rsidP="00903E1B">
      <w:pPr>
        <w:jc w:val="both"/>
        <w:rPr>
          <w:rFonts w:ascii="Times New Roman" w:hAnsi="Times New Roman" w:cs="Times New Roman"/>
          <w:sz w:val="24"/>
          <w:szCs w:val="24"/>
        </w:rPr>
      </w:pPr>
      <w:r w:rsidRPr="00903E1B">
        <w:rPr>
          <w:rFonts w:ascii="Times New Roman" w:hAnsi="Times New Roman" w:cs="Times New Roman"/>
          <w:sz w:val="24"/>
          <w:szCs w:val="24"/>
        </w:rPr>
        <w:t xml:space="preserve">The </w:t>
      </w:r>
      <w:r w:rsidR="00FD2FD2" w:rsidRPr="00903E1B">
        <w:rPr>
          <w:rFonts w:ascii="Times New Roman" w:hAnsi="Times New Roman" w:cs="Times New Roman"/>
          <w:sz w:val="24"/>
          <w:szCs w:val="24"/>
        </w:rPr>
        <w:t>school</w:t>
      </w:r>
      <w:r w:rsidR="002028BE" w:rsidRPr="00903E1B">
        <w:rPr>
          <w:rFonts w:ascii="Times New Roman" w:hAnsi="Times New Roman" w:cs="Times New Roman"/>
          <w:sz w:val="24"/>
          <w:szCs w:val="24"/>
        </w:rPr>
        <w:t xml:space="preserve"> </w:t>
      </w:r>
      <w:r w:rsidRPr="00903E1B">
        <w:rPr>
          <w:rFonts w:ascii="Times New Roman" w:hAnsi="Times New Roman" w:cs="Times New Roman"/>
          <w:sz w:val="24"/>
          <w:szCs w:val="24"/>
        </w:rPr>
        <w:t xml:space="preserve">will work with the child, their parents or carers where appropriate, the Senior Mental Health Lead, Mental Health Support Team and other relevant professionals and agencies. </w:t>
      </w:r>
      <w:r w:rsidRPr="00903E1B">
        <w:rPr>
          <w:rFonts w:ascii="Times New Roman" w:hAnsi="Times New Roman" w:cs="Times New Roman"/>
          <w:sz w:val="24"/>
          <w:szCs w:val="24"/>
        </w:rPr>
        <w:lastRenderedPageBreak/>
        <w:t xml:space="preserve">Support and interventions provided by the </w:t>
      </w:r>
      <w:r w:rsidR="00FD2FD2" w:rsidRPr="00903E1B">
        <w:rPr>
          <w:rFonts w:ascii="Times New Roman" w:hAnsi="Times New Roman" w:cs="Times New Roman"/>
          <w:sz w:val="24"/>
          <w:szCs w:val="24"/>
        </w:rPr>
        <w:t>school</w:t>
      </w:r>
      <w:r w:rsidR="002028BE" w:rsidRPr="00903E1B">
        <w:rPr>
          <w:rFonts w:ascii="Times New Roman" w:hAnsi="Times New Roman" w:cs="Times New Roman"/>
          <w:sz w:val="24"/>
          <w:szCs w:val="24"/>
        </w:rPr>
        <w:t xml:space="preserve"> </w:t>
      </w:r>
      <w:r w:rsidRPr="00903E1B">
        <w:rPr>
          <w:rFonts w:ascii="Times New Roman" w:hAnsi="Times New Roman" w:cs="Times New Roman"/>
          <w:sz w:val="24"/>
          <w:szCs w:val="24"/>
        </w:rPr>
        <w:t>will be safe, evidence-based, appropriate to the child’s age, developmental stage and level of need, and kept under regular review.</w:t>
      </w:r>
    </w:p>
    <w:p w14:paraId="0E09F000" w14:textId="77777777" w:rsidR="00BE1C9D" w:rsidRPr="00903E1B" w:rsidRDefault="00BE1C9D" w:rsidP="00903E1B">
      <w:pPr>
        <w:jc w:val="both"/>
        <w:rPr>
          <w:rFonts w:ascii="Times New Roman" w:hAnsi="Times New Roman" w:cs="Times New Roman"/>
          <w:sz w:val="24"/>
          <w:szCs w:val="24"/>
        </w:rPr>
      </w:pPr>
    </w:p>
    <w:p w14:paraId="7B70C97A" w14:textId="77777777" w:rsidR="00D0196A" w:rsidRPr="00903E1B" w:rsidRDefault="00D0196A" w:rsidP="00903E1B">
      <w:pPr>
        <w:jc w:val="both"/>
        <w:rPr>
          <w:rFonts w:ascii="Times New Roman" w:hAnsi="Times New Roman" w:cs="Times New Roman"/>
          <w:b/>
          <w:sz w:val="24"/>
          <w:szCs w:val="24"/>
        </w:rPr>
      </w:pPr>
      <w:r w:rsidRPr="00903E1B">
        <w:rPr>
          <w:rFonts w:ascii="Times New Roman" w:hAnsi="Times New Roman" w:cs="Times New Roman"/>
          <w:sz w:val="24"/>
          <w:szCs w:val="24"/>
        </w:rPr>
        <w:t>Staff will have regard to relevant government guidance, including Mental Health and Behaviour in Schools, and will work with local partners to identify children who may benefit from additional support and ensure that appropriate help is put in place.</w:t>
      </w:r>
    </w:p>
    <w:p w14:paraId="5A7B7B9C" w14:textId="0167F3C5" w:rsidR="00792764" w:rsidRPr="00903E1B" w:rsidRDefault="00D0196A" w:rsidP="00E06BA8">
      <w:pPr>
        <w:pStyle w:val="Heading1"/>
        <w:rPr>
          <w:rFonts w:ascii="Times New Roman" w:hAnsi="Times New Roman" w:cs="Times New Roman"/>
        </w:rPr>
      </w:pPr>
      <w:r w:rsidRPr="0032201A">
        <w:br w:type="page"/>
      </w:r>
      <w:bookmarkStart w:id="162" w:name="_Toc238717122"/>
      <w:bookmarkStart w:id="163" w:name="_Toc238825734"/>
      <w:r w:rsidR="00792764" w:rsidRPr="00903E1B">
        <w:rPr>
          <w:rFonts w:ascii="Times New Roman" w:hAnsi="Times New Roman" w:cs="Times New Roman"/>
        </w:rPr>
        <w:lastRenderedPageBreak/>
        <w:t>Appendix 1 – Four categories of abuse</w:t>
      </w:r>
      <w:bookmarkEnd w:id="161"/>
      <w:bookmarkEnd w:id="162"/>
      <w:bookmarkEnd w:id="163"/>
    </w:p>
    <w:p w14:paraId="4E41FB0B" w14:textId="77777777" w:rsidR="00792764" w:rsidRPr="0032201A" w:rsidRDefault="00792764" w:rsidP="00BE1C9D">
      <w:pPr>
        <w:outlineLvl w:val="0"/>
        <w:rPr>
          <w:rFonts w:cs="Arial"/>
          <w:b/>
          <w:lang w:val="en-GB"/>
        </w:rPr>
      </w:pPr>
    </w:p>
    <w:p w14:paraId="5448BA00" w14:textId="77777777" w:rsidR="00792764" w:rsidRPr="00903E1B" w:rsidRDefault="00792764" w:rsidP="00903E1B">
      <w:pPr>
        <w:pStyle w:val="Heading2"/>
        <w:jc w:val="both"/>
        <w:rPr>
          <w:rFonts w:ascii="Times New Roman" w:hAnsi="Times New Roman" w:cs="Times New Roman"/>
          <w:szCs w:val="24"/>
        </w:rPr>
      </w:pPr>
      <w:bookmarkStart w:id="164" w:name="_Toc238717123"/>
      <w:bookmarkStart w:id="165" w:name="_Toc238825735"/>
      <w:r w:rsidRPr="00903E1B">
        <w:rPr>
          <w:rFonts w:ascii="Times New Roman" w:hAnsi="Times New Roman" w:cs="Times New Roman"/>
          <w:szCs w:val="24"/>
        </w:rPr>
        <w:t>Physical abuse</w:t>
      </w:r>
      <w:bookmarkEnd w:id="164"/>
      <w:bookmarkEnd w:id="165"/>
      <w:r w:rsidRPr="00903E1B">
        <w:rPr>
          <w:rFonts w:ascii="Times New Roman" w:hAnsi="Times New Roman" w:cs="Times New Roman"/>
          <w:szCs w:val="24"/>
        </w:rPr>
        <w:t xml:space="preserve"> </w:t>
      </w:r>
    </w:p>
    <w:p w14:paraId="05146626" w14:textId="77777777" w:rsidR="00792764" w:rsidRPr="00903E1B" w:rsidRDefault="00792764" w:rsidP="00903E1B">
      <w:pPr>
        <w:jc w:val="both"/>
        <w:outlineLvl w:val="0"/>
        <w:rPr>
          <w:rFonts w:ascii="Times New Roman" w:hAnsi="Times New Roman" w:cs="Times New Roman"/>
          <w:b/>
          <w:sz w:val="24"/>
          <w:szCs w:val="24"/>
          <w:lang w:val="en-GB"/>
        </w:rPr>
      </w:pPr>
    </w:p>
    <w:p w14:paraId="7A9F729A"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Physical abuse is a form of abuse which may involve hitting, shaking, throwing, poisoning, burning or scalding, drowning, suffocating or otherwise causing physical harm to a child. Physical harm may also be caused when a parent or carer fabricates the symptoms of or deliberately induces, illness in a child (this used to be called Munchausen's Syndrome by Proxy, but is now more usually referred to as fabricated or induced illness).</w:t>
      </w:r>
    </w:p>
    <w:p w14:paraId="51FC83FE" w14:textId="77777777" w:rsidR="00792764" w:rsidRPr="0032201A" w:rsidRDefault="00792764" w:rsidP="00BE1C9D">
      <w:pPr>
        <w:outlineLvl w:val="0"/>
        <w:rPr>
          <w:rFonts w:cs="Arial"/>
          <w:lang w:val="en-GB"/>
        </w:rPr>
      </w:pPr>
    </w:p>
    <w:p w14:paraId="5F607F76" w14:textId="77777777" w:rsidR="00792764" w:rsidRPr="00903E1B" w:rsidRDefault="00792764" w:rsidP="00903E1B">
      <w:pPr>
        <w:pStyle w:val="Heading2"/>
        <w:jc w:val="both"/>
        <w:rPr>
          <w:rFonts w:ascii="Times New Roman" w:hAnsi="Times New Roman" w:cs="Times New Roman"/>
          <w:szCs w:val="24"/>
        </w:rPr>
      </w:pPr>
      <w:bookmarkStart w:id="166" w:name="_Toc238717124"/>
      <w:bookmarkStart w:id="167" w:name="_Toc238825736"/>
      <w:r w:rsidRPr="00903E1B">
        <w:rPr>
          <w:rFonts w:ascii="Times New Roman" w:hAnsi="Times New Roman" w:cs="Times New Roman"/>
          <w:szCs w:val="24"/>
        </w:rPr>
        <w:t>Emotional abuse</w:t>
      </w:r>
      <w:bookmarkEnd w:id="166"/>
      <w:bookmarkEnd w:id="167"/>
      <w:r w:rsidRPr="00903E1B">
        <w:rPr>
          <w:rFonts w:ascii="Times New Roman" w:hAnsi="Times New Roman" w:cs="Times New Roman"/>
          <w:szCs w:val="24"/>
        </w:rPr>
        <w:t xml:space="preserve"> </w:t>
      </w:r>
    </w:p>
    <w:p w14:paraId="1406CA0E" w14:textId="77777777" w:rsidR="00792764" w:rsidRPr="00903E1B" w:rsidRDefault="00792764" w:rsidP="00903E1B">
      <w:pPr>
        <w:jc w:val="both"/>
        <w:outlineLvl w:val="0"/>
        <w:rPr>
          <w:rFonts w:ascii="Times New Roman" w:hAnsi="Times New Roman" w:cs="Times New Roman"/>
          <w:b/>
          <w:sz w:val="24"/>
          <w:szCs w:val="24"/>
          <w:lang w:val="en-GB"/>
        </w:rPr>
      </w:pPr>
    </w:p>
    <w:p w14:paraId="63823C0C"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Emotional abuse is the persistent emotional maltreatment of a child such as to cause severe and persistent adverse effects on the child’s emotional development. It may involve conveying to a child that they are worthless or unloved, inadequate, or valued only insofar as they meet the needs of another person. It may include not giving the child opportunities to express their views, deliberately silencing them or ‘making fun’ of what they say or how they communicate. It may feature age or developmentally inappropriate expectations being imposed on children. </w:t>
      </w:r>
    </w:p>
    <w:p w14:paraId="164684B5" w14:textId="77777777" w:rsidR="00792764" w:rsidRPr="00903E1B" w:rsidRDefault="00792764" w:rsidP="00903E1B">
      <w:pPr>
        <w:jc w:val="both"/>
        <w:rPr>
          <w:rFonts w:ascii="Times New Roman" w:hAnsi="Times New Roman" w:cs="Times New Roman"/>
          <w:sz w:val="24"/>
          <w:szCs w:val="24"/>
          <w:lang w:val="en-GB"/>
        </w:rPr>
      </w:pPr>
    </w:p>
    <w:p w14:paraId="2A5DE042" w14:textId="7BA26614"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These may include interactions that are beyond a child's developmental capability, as well as overprotection and limitation of exploration and learning, or preventing the child </w:t>
      </w:r>
      <w:r w:rsidR="00C9318C" w:rsidRPr="00903E1B">
        <w:rPr>
          <w:rFonts w:ascii="Times New Roman" w:hAnsi="Times New Roman" w:cs="Times New Roman"/>
          <w:sz w:val="24"/>
          <w:szCs w:val="24"/>
          <w:lang w:val="en-GB"/>
        </w:rPr>
        <w:t xml:space="preserve">from </w:t>
      </w:r>
      <w:r w:rsidRPr="00903E1B">
        <w:rPr>
          <w:rFonts w:ascii="Times New Roman" w:hAnsi="Times New Roman" w:cs="Times New Roman"/>
          <w:sz w:val="24"/>
          <w:szCs w:val="24"/>
          <w:lang w:val="en-GB"/>
        </w:rPr>
        <w:t>participating in normal social interaction. It may involve seeing or hearing the ill-treatment of another. It may involve serious bullying (including cyberbullying), causing children frequently to feel frightened or in danger, or the exploitation or corruption of children.</w:t>
      </w:r>
    </w:p>
    <w:p w14:paraId="6E7108E8" w14:textId="77777777" w:rsidR="00792764" w:rsidRPr="00903E1B" w:rsidRDefault="00792764" w:rsidP="00903E1B">
      <w:pPr>
        <w:jc w:val="both"/>
        <w:rPr>
          <w:rFonts w:ascii="Times New Roman" w:hAnsi="Times New Roman" w:cs="Times New Roman"/>
          <w:sz w:val="24"/>
          <w:szCs w:val="24"/>
          <w:lang w:val="en-GB"/>
        </w:rPr>
      </w:pPr>
    </w:p>
    <w:p w14:paraId="016FB0AF"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Some level of emotional abuse is involved in all types of maltreatment of a child, although it may occur alone. </w:t>
      </w:r>
    </w:p>
    <w:p w14:paraId="34D9DB8D" w14:textId="77777777" w:rsidR="00792764" w:rsidRPr="0032201A" w:rsidRDefault="00792764" w:rsidP="00BE1C9D">
      <w:pPr>
        <w:outlineLvl w:val="0"/>
        <w:rPr>
          <w:rFonts w:cs="Arial"/>
          <w:lang w:val="en-GB"/>
        </w:rPr>
      </w:pPr>
    </w:p>
    <w:p w14:paraId="24C88FFC" w14:textId="674AA523" w:rsidR="00792764" w:rsidRPr="00903E1B" w:rsidRDefault="00792764" w:rsidP="00903E1B">
      <w:pPr>
        <w:pStyle w:val="Heading2"/>
        <w:jc w:val="both"/>
        <w:rPr>
          <w:rFonts w:ascii="Times New Roman" w:hAnsi="Times New Roman" w:cs="Times New Roman"/>
          <w:szCs w:val="24"/>
        </w:rPr>
      </w:pPr>
      <w:bookmarkStart w:id="168" w:name="_Toc238717125"/>
      <w:bookmarkStart w:id="169" w:name="_Toc238825737"/>
      <w:r w:rsidRPr="00903E1B">
        <w:rPr>
          <w:rFonts w:ascii="Times New Roman" w:hAnsi="Times New Roman" w:cs="Times New Roman"/>
          <w:szCs w:val="24"/>
        </w:rPr>
        <w:t>Sexual abuse</w:t>
      </w:r>
      <w:bookmarkEnd w:id="168"/>
      <w:bookmarkEnd w:id="169"/>
      <w:r w:rsidRPr="00903E1B">
        <w:rPr>
          <w:rFonts w:ascii="Times New Roman" w:hAnsi="Times New Roman" w:cs="Times New Roman"/>
          <w:szCs w:val="24"/>
        </w:rPr>
        <w:t xml:space="preserve"> </w:t>
      </w:r>
    </w:p>
    <w:p w14:paraId="35AE285A" w14:textId="77777777" w:rsidR="00541061" w:rsidRPr="00903E1B" w:rsidRDefault="00541061" w:rsidP="00903E1B">
      <w:pPr>
        <w:pStyle w:val="Heading2"/>
        <w:jc w:val="both"/>
        <w:rPr>
          <w:rFonts w:ascii="Times New Roman" w:hAnsi="Times New Roman" w:cs="Times New Roman"/>
          <w:szCs w:val="24"/>
          <w:lang w:val="en-GB"/>
        </w:rPr>
      </w:pPr>
    </w:p>
    <w:p w14:paraId="3D487AC5"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Sexual abuse involves forcing or enticing a child or young person to take part in sexual activities, not necessarily involving a high level of violence, whether or not the child is aware of what is happening. The activities may involve physical contact, including assault by penetration (for example, rape or oral sex) or non-penetrative acts such as masturbation, kissing, rubbing and touching outside of clothing.</w:t>
      </w:r>
    </w:p>
    <w:p w14:paraId="209AACF3" w14:textId="77777777" w:rsidR="00792764" w:rsidRPr="00903E1B" w:rsidRDefault="00792764" w:rsidP="00903E1B">
      <w:pPr>
        <w:jc w:val="both"/>
        <w:rPr>
          <w:rFonts w:ascii="Times New Roman" w:hAnsi="Times New Roman" w:cs="Times New Roman"/>
          <w:sz w:val="24"/>
          <w:szCs w:val="24"/>
          <w:lang w:val="en-GB"/>
        </w:rPr>
      </w:pPr>
    </w:p>
    <w:p w14:paraId="68E9AC1C"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They may also include non-contact activities, such as involving children in looking at, or in the production of, sexual images, watching sexual activities, encouraging children to behave in sexually inappropriate ways, or grooming a child in preparation for abuse (including via the internet). Sexual abuse is not solely perpetrated by adult males. Women can also commit acts of sexual abuse, as can other children. </w:t>
      </w:r>
    </w:p>
    <w:p w14:paraId="569510C2" w14:textId="77777777" w:rsidR="00792764" w:rsidRPr="00903E1B" w:rsidRDefault="00792764" w:rsidP="00903E1B">
      <w:pPr>
        <w:jc w:val="both"/>
        <w:outlineLvl w:val="0"/>
        <w:rPr>
          <w:rFonts w:ascii="Times New Roman" w:hAnsi="Times New Roman" w:cs="Times New Roman"/>
          <w:b/>
          <w:sz w:val="24"/>
          <w:szCs w:val="24"/>
          <w:lang w:val="en-GB"/>
        </w:rPr>
      </w:pPr>
    </w:p>
    <w:p w14:paraId="2FB0C1F0" w14:textId="77777777" w:rsidR="00792764" w:rsidRPr="00903E1B" w:rsidRDefault="00792764" w:rsidP="00903E1B">
      <w:pPr>
        <w:pStyle w:val="Heading2"/>
        <w:jc w:val="both"/>
        <w:rPr>
          <w:rFonts w:ascii="Times New Roman" w:hAnsi="Times New Roman" w:cs="Times New Roman"/>
          <w:szCs w:val="24"/>
        </w:rPr>
      </w:pPr>
      <w:bookmarkStart w:id="170" w:name="_Toc238717126"/>
      <w:bookmarkStart w:id="171" w:name="_Toc238825738"/>
      <w:r w:rsidRPr="00903E1B">
        <w:rPr>
          <w:rFonts w:ascii="Times New Roman" w:hAnsi="Times New Roman" w:cs="Times New Roman"/>
          <w:szCs w:val="24"/>
        </w:rPr>
        <w:t>Neglect</w:t>
      </w:r>
      <w:bookmarkEnd w:id="170"/>
      <w:bookmarkEnd w:id="171"/>
      <w:r w:rsidRPr="00903E1B">
        <w:rPr>
          <w:rFonts w:ascii="Times New Roman" w:hAnsi="Times New Roman" w:cs="Times New Roman"/>
          <w:szCs w:val="24"/>
        </w:rPr>
        <w:t xml:space="preserve"> </w:t>
      </w:r>
    </w:p>
    <w:p w14:paraId="2B0CD766" w14:textId="77777777" w:rsidR="00792764" w:rsidRPr="00903E1B" w:rsidRDefault="00792764" w:rsidP="00903E1B">
      <w:pPr>
        <w:jc w:val="both"/>
        <w:outlineLvl w:val="0"/>
        <w:rPr>
          <w:rFonts w:ascii="Times New Roman" w:hAnsi="Times New Roman" w:cs="Times New Roman"/>
          <w:b/>
          <w:sz w:val="24"/>
          <w:szCs w:val="24"/>
          <w:lang w:val="en-GB"/>
        </w:rPr>
      </w:pPr>
    </w:p>
    <w:p w14:paraId="26B03B46"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Neglect is the persistent failure to meet a child’s basic physical and/or psychological needs, likely to result in the serious impairment of the child’s health or development. Neglect may occur during pregnancy as a result of maternal substance abuse. Once a child is born, neglect may involve a parent or carer failing to: </w:t>
      </w:r>
    </w:p>
    <w:p w14:paraId="51DEB064" w14:textId="77777777" w:rsidR="00792764" w:rsidRPr="00903E1B" w:rsidRDefault="00792764" w:rsidP="00903E1B">
      <w:pPr>
        <w:jc w:val="both"/>
        <w:outlineLvl w:val="0"/>
        <w:rPr>
          <w:rFonts w:ascii="Times New Roman" w:hAnsi="Times New Roman" w:cs="Times New Roman"/>
          <w:sz w:val="24"/>
          <w:szCs w:val="24"/>
          <w:lang w:val="en-GB"/>
        </w:rPr>
      </w:pPr>
    </w:p>
    <w:p w14:paraId="6721BC80" w14:textId="77777777" w:rsidR="00792764" w:rsidRPr="00903E1B" w:rsidRDefault="00792764" w:rsidP="00D14622">
      <w:pPr>
        <w:pStyle w:val="ListParagraph"/>
        <w:numPr>
          <w:ilvl w:val="0"/>
          <w:numId w:val="5"/>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provide adequate food, clothing and shelter (including exclusion from home or abandonment); </w:t>
      </w:r>
    </w:p>
    <w:p w14:paraId="144961FB" w14:textId="77777777" w:rsidR="00792764" w:rsidRPr="00903E1B" w:rsidRDefault="00792764" w:rsidP="00D14622">
      <w:pPr>
        <w:pStyle w:val="ListParagraph"/>
        <w:numPr>
          <w:ilvl w:val="0"/>
          <w:numId w:val="5"/>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lastRenderedPageBreak/>
        <w:t xml:space="preserve">protect a child from physical and emotional harm or danger; </w:t>
      </w:r>
    </w:p>
    <w:p w14:paraId="5E4087BD" w14:textId="77777777" w:rsidR="00792764" w:rsidRPr="00903E1B" w:rsidRDefault="00792764" w:rsidP="00D14622">
      <w:pPr>
        <w:pStyle w:val="ListParagraph"/>
        <w:numPr>
          <w:ilvl w:val="0"/>
          <w:numId w:val="5"/>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ensure adequate supervision (including the use of inadequate care-givers); or </w:t>
      </w:r>
    </w:p>
    <w:p w14:paraId="6CA44848" w14:textId="0C550DD6" w:rsidR="00792764" w:rsidRPr="00903E1B" w:rsidRDefault="00792764" w:rsidP="00D14622">
      <w:pPr>
        <w:pStyle w:val="ListParagraph"/>
        <w:numPr>
          <w:ilvl w:val="0"/>
          <w:numId w:val="5"/>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ensure access to appropriate medical care or treatment. It may also include neglect of, or unresponsiveness to, a child’s basic emotional needs. </w:t>
      </w:r>
    </w:p>
    <w:p w14:paraId="36006F75" w14:textId="77777777" w:rsidR="00541061" w:rsidRPr="00903E1B" w:rsidRDefault="00541061" w:rsidP="00903E1B">
      <w:pPr>
        <w:pStyle w:val="ListParagraph"/>
        <w:jc w:val="both"/>
        <w:rPr>
          <w:rFonts w:ascii="Times New Roman" w:hAnsi="Times New Roman" w:cs="Times New Roman"/>
          <w:sz w:val="24"/>
          <w:szCs w:val="24"/>
          <w:lang w:val="en-GB"/>
        </w:rPr>
      </w:pPr>
    </w:p>
    <w:p w14:paraId="7575DE33" w14:textId="77777777" w:rsidR="00792764" w:rsidRPr="00903E1B" w:rsidRDefault="00792764" w:rsidP="00903E1B">
      <w:pPr>
        <w:pStyle w:val="Heading2"/>
        <w:jc w:val="both"/>
        <w:rPr>
          <w:rFonts w:ascii="Times New Roman" w:hAnsi="Times New Roman" w:cs="Times New Roman"/>
          <w:szCs w:val="24"/>
        </w:rPr>
      </w:pPr>
      <w:bookmarkStart w:id="172" w:name="_Toc238717127"/>
      <w:bookmarkStart w:id="173" w:name="_Toc238825739"/>
      <w:r w:rsidRPr="00903E1B">
        <w:rPr>
          <w:rFonts w:ascii="Times New Roman" w:hAnsi="Times New Roman" w:cs="Times New Roman"/>
          <w:szCs w:val="24"/>
        </w:rPr>
        <w:t>Indicators of abuse</w:t>
      </w:r>
      <w:bookmarkEnd w:id="172"/>
      <w:bookmarkEnd w:id="173"/>
      <w:r w:rsidRPr="00903E1B">
        <w:rPr>
          <w:rFonts w:ascii="Times New Roman" w:hAnsi="Times New Roman" w:cs="Times New Roman"/>
          <w:szCs w:val="24"/>
        </w:rPr>
        <w:t xml:space="preserve"> </w:t>
      </w:r>
    </w:p>
    <w:p w14:paraId="45DA4808" w14:textId="77777777" w:rsidR="00792764" w:rsidRPr="00903E1B" w:rsidRDefault="00792764" w:rsidP="00903E1B">
      <w:pPr>
        <w:jc w:val="both"/>
        <w:outlineLvl w:val="0"/>
        <w:rPr>
          <w:rFonts w:ascii="Times New Roman" w:hAnsi="Times New Roman" w:cs="Times New Roman"/>
          <w:b/>
          <w:sz w:val="24"/>
          <w:szCs w:val="24"/>
          <w:lang w:val="en-GB"/>
        </w:rPr>
      </w:pPr>
    </w:p>
    <w:p w14:paraId="620A3E56"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Physical signs define some types of abuse, for example, bruising, bleeding or broken bones resulting from physical or sexual abuse, or injuries sustained while a child has been inadequately supervised. The identification of physical signs is complicated, as children may go to great lengths to hide injuries, often because they are ashamed or embarrassed, or their abuser has threatened further violence or trauma if they ‘tell’. It is also quite difficult for anyone without medical training to categorise injuries into accidental or deliberate with any degree of certainty. </w:t>
      </w:r>
    </w:p>
    <w:p w14:paraId="3E064481" w14:textId="77777777" w:rsidR="00792764" w:rsidRPr="00903E1B" w:rsidRDefault="00792764" w:rsidP="00903E1B">
      <w:pPr>
        <w:jc w:val="both"/>
        <w:rPr>
          <w:rFonts w:ascii="Times New Roman" w:hAnsi="Times New Roman" w:cs="Times New Roman"/>
          <w:sz w:val="24"/>
          <w:szCs w:val="24"/>
          <w:lang w:val="en-GB"/>
        </w:rPr>
      </w:pPr>
    </w:p>
    <w:p w14:paraId="117EEBD9"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For these reasons, it is vital that staff are also aware of the range of behavioural indicators of abuse and report any concerns to the designated safeguarding lead.</w:t>
      </w:r>
    </w:p>
    <w:p w14:paraId="4D2A9549" w14:textId="77777777" w:rsidR="00792764" w:rsidRPr="00903E1B" w:rsidRDefault="00792764" w:rsidP="00903E1B">
      <w:pPr>
        <w:jc w:val="both"/>
        <w:rPr>
          <w:rFonts w:ascii="Times New Roman" w:hAnsi="Times New Roman" w:cs="Times New Roman"/>
          <w:sz w:val="24"/>
          <w:szCs w:val="24"/>
          <w:lang w:val="en-GB"/>
        </w:rPr>
      </w:pPr>
    </w:p>
    <w:p w14:paraId="75ADE6DC"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It is the responsibility of staff to report their concerns. It is not their responsibility to investigate or decide whether a child has been abused. </w:t>
      </w:r>
    </w:p>
    <w:p w14:paraId="2B7E81DB" w14:textId="77777777" w:rsidR="00792764" w:rsidRPr="00903E1B" w:rsidRDefault="00792764" w:rsidP="00903E1B">
      <w:pPr>
        <w:jc w:val="both"/>
        <w:rPr>
          <w:rFonts w:ascii="Times New Roman" w:hAnsi="Times New Roman" w:cs="Times New Roman"/>
          <w:sz w:val="24"/>
          <w:szCs w:val="24"/>
          <w:lang w:val="en-GB"/>
        </w:rPr>
      </w:pPr>
    </w:p>
    <w:p w14:paraId="2F4872D2" w14:textId="77777777"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A child who is being abused, neglected or exploited may: </w:t>
      </w:r>
    </w:p>
    <w:p w14:paraId="0969A7FA" w14:textId="77777777" w:rsidR="00792764" w:rsidRPr="00903E1B" w:rsidRDefault="00792764" w:rsidP="00903E1B">
      <w:pPr>
        <w:jc w:val="both"/>
        <w:rPr>
          <w:rFonts w:ascii="Times New Roman" w:hAnsi="Times New Roman" w:cs="Times New Roman"/>
          <w:sz w:val="24"/>
          <w:szCs w:val="24"/>
          <w:lang w:val="en-GB"/>
        </w:rPr>
      </w:pPr>
    </w:p>
    <w:p w14:paraId="355DD273"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have bruises, bleeding, burns, fractures or other injuries </w:t>
      </w:r>
    </w:p>
    <w:p w14:paraId="6B5F5B31"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show signs of pain or discomfort </w:t>
      </w:r>
    </w:p>
    <w:p w14:paraId="443A69B3"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keep arms and legs covered, even in warm weather </w:t>
      </w:r>
    </w:p>
    <w:p w14:paraId="0FF5DE75"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be concerned about changing for PE or swimming </w:t>
      </w:r>
    </w:p>
    <w:p w14:paraId="6663ED97"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look unkempt and uncared for </w:t>
      </w:r>
    </w:p>
    <w:p w14:paraId="229EB7D0"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change their eating habits </w:t>
      </w:r>
    </w:p>
    <w:p w14:paraId="3DFE6700"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have difficulty in making or sustaining friendships </w:t>
      </w:r>
    </w:p>
    <w:p w14:paraId="63C24CEE"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appear fearful </w:t>
      </w:r>
    </w:p>
    <w:p w14:paraId="300E2FD0"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be reckless with regard to their own or other’s safety </w:t>
      </w:r>
    </w:p>
    <w:p w14:paraId="2B4D00E0"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self-harm </w:t>
      </w:r>
    </w:p>
    <w:p w14:paraId="442761B3" w14:textId="3E8386D2"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frequently miss school, arrive late or leave the </w:t>
      </w:r>
      <w:r w:rsidR="00F22362" w:rsidRPr="00903E1B">
        <w:rPr>
          <w:rFonts w:ascii="Times New Roman" w:hAnsi="Times New Roman" w:cs="Times New Roman"/>
          <w:sz w:val="24"/>
          <w:szCs w:val="24"/>
          <w:lang w:val="en-GB"/>
        </w:rPr>
        <w:t>s</w:t>
      </w:r>
      <w:r w:rsidR="002028BE" w:rsidRPr="00903E1B">
        <w:rPr>
          <w:rFonts w:ascii="Times New Roman" w:hAnsi="Times New Roman" w:cs="Times New Roman"/>
          <w:sz w:val="24"/>
          <w:szCs w:val="24"/>
          <w:lang w:val="en-GB"/>
        </w:rPr>
        <w:t xml:space="preserve">chool </w:t>
      </w:r>
      <w:r w:rsidRPr="00903E1B">
        <w:rPr>
          <w:rFonts w:ascii="Times New Roman" w:hAnsi="Times New Roman" w:cs="Times New Roman"/>
          <w:sz w:val="24"/>
          <w:szCs w:val="24"/>
          <w:lang w:val="en-GB"/>
        </w:rPr>
        <w:t>for part of the day</w:t>
      </w:r>
    </w:p>
    <w:p w14:paraId="35DBDF14"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show signs of not wanting to go home </w:t>
      </w:r>
    </w:p>
    <w:p w14:paraId="4F09CDF1"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display a change in behaviour – from quiet to aggressive, or happy-go-lucky to withdrawn </w:t>
      </w:r>
    </w:p>
    <w:p w14:paraId="462E81EC"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challenge authority </w:t>
      </w:r>
    </w:p>
    <w:p w14:paraId="013B1FBE" w14:textId="3FFD1A88"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become disinterested in their work </w:t>
      </w:r>
    </w:p>
    <w:p w14:paraId="543D69CE"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be constantly tired or preoccupied </w:t>
      </w:r>
    </w:p>
    <w:p w14:paraId="5310DD00"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be wary of physical contact </w:t>
      </w:r>
    </w:p>
    <w:p w14:paraId="48FB3426"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be involved in, or particularly knowledgeable about drugs or alcohol </w:t>
      </w:r>
    </w:p>
    <w:p w14:paraId="680C65E7" w14:textId="77777777"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display sexual knowledge or behaviour beyond that normally expected for their age</w:t>
      </w:r>
    </w:p>
    <w:p w14:paraId="3EAE2F6D" w14:textId="26F14B4F" w:rsidR="00792764" w:rsidRPr="00903E1B" w:rsidRDefault="00792764" w:rsidP="00D14622">
      <w:pPr>
        <w:pStyle w:val="ListParagraph"/>
        <w:numPr>
          <w:ilvl w:val="0"/>
          <w:numId w:val="6"/>
        </w:num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acquire gifts such as money or a mobile phone from new ‘</w:t>
      </w:r>
      <w:proofErr w:type="gramStart"/>
      <w:r w:rsidRPr="00903E1B">
        <w:rPr>
          <w:rFonts w:ascii="Times New Roman" w:hAnsi="Times New Roman" w:cs="Times New Roman"/>
          <w:sz w:val="24"/>
          <w:szCs w:val="24"/>
          <w:lang w:val="en-GB"/>
        </w:rPr>
        <w:t>friends’</w:t>
      </w:r>
      <w:proofErr w:type="gramEnd"/>
      <w:r w:rsidRPr="00903E1B">
        <w:rPr>
          <w:rFonts w:ascii="Times New Roman" w:hAnsi="Times New Roman" w:cs="Times New Roman"/>
          <w:sz w:val="24"/>
          <w:szCs w:val="24"/>
          <w:lang w:val="en-GB"/>
        </w:rPr>
        <w:t xml:space="preserve">. </w:t>
      </w:r>
    </w:p>
    <w:p w14:paraId="11E2D8C3" w14:textId="77777777" w:rsidR="00404548" w:rsidRPr="00903E1B" w:rsidRDefault="00404548" w:rsidP="00903E1B">
      <w:pPr>
        <w:pStyle w:val="ListParagraph"/>
        <w:jc w:val="both"/>
        <w:rPr>
          <w:rFonts w:ascii="Times New Roman" w:hAnsi="Times New Roman" w:cs="Times New Roman"/>
          <w:sz w:val="24"/>
          <w:szCs w:val="24"/>
          <w:lang w:val="en-GB"/>
        </w:rPr>
      </w:pPr>
    </w:p>
    <w:p w14:paraId="3B5E40A4" w14:textId="7ADF0A40" w:rsidR="00792764" w:rsidRPr="00903E1B" w:rsidRDefault="00792764" w:rsidP="00903E1B">
      <w:pPr>
        <w:jc w:val="both"/>
        <w:rPr>
          <w:rFonts w:ascii="Times New Roman" w:hAnsi="Times New Roman" w:cs="Times New Roman"/>
          <w:sz w:val="24"/>
          <w:szCs w:val="24"/>
          <w:lang w:val="en-GB"/>
        </w:rPr>
      </w:pPr>
      <w:r w:rsidRPr="00903E1B">
        <w:rPr>
          <w:rFonts w:ascii="Times New Roman" w:hAnsi="Times New Roman" w:cs="Times New Roman"/>
          <w:sz w:val="24"/>
          <w:szCs w:val="24"/>
          <w:lang w:val="en-GB"/>
        </w:rPr>
        <w:t xml:space="preserve">Individual indicators will rarely, in isolation, provide conclusive evidence of abuse. They should be viewed as part of a jigsaw, and each small piece of information will help the DSL decide how to proceed. </w:t>
      </w:r>
    </w:p>
    <w:p w14:paraId="29E29777" w14:textId="77777777" w:rsidR="00792764" w:rsidRPr="006D4891" w:rsidRDefault="00792764" w:rsidP="00BE1C9D">
      <w:pPr>
        <w:outlineLvl w:val="0"/>
        <w:rPr>
          <w:rFonts w:cs="Arial"/>
          <w:sz w:val="24"/>
          <w:szCs w:val="24"/>
          <w:lang w:val="en-GB"/>
        </w:rPr>
      </w:pPr>
    </w:p>
    <w:p w14:paraId="1BDAD335" w14:textId="7D104531" w:rsidR="00152F47" w:rsidRDefault="00152F47">
      <w:pPr>
        <w:widowControl/>
        <w:autoSpaceDE/>
        <w:autoSpaceDN/>
        <w:rPr>
          <w:rFonts w:eastAsia="Maiandra GD" w:cs="Arial"/>
          <w:b/>
          <w:sz w:val="24"/>
          <w:szCs w:val="24"/>
          <w:lang w:val="en-GB"/>
        </w:rPr>
      </w:pPr>
      <w:r>
        <w:rPr>
          <w:rFonts w:cs="Arial"/>
          <w:sz w:val="24"/>
        </w:rPr>
        <w:br w:type="page"/>
      </w:r>
    </w:p>
    <w:p w14:paraId="5B60DFDD" w14:textId="3DCCC4AF" w:rsidR="00DE0C13" w:rsidRPr="00903E1B" w:rsidRDefault="00152F47" w:rsidP="00BD275C">
      <w:pPr>
        <w:pStyle w:val="Heading1"/>
        <w:rPr>
          <w:rFonts w:ascii="Times New Roman" w:hAnsi="Times New Roman" w:cs="Times New Roman"/>
        </w:rPr>
      </w:pPr>
      <w:bookmarkStart w:id="174" w:name="_Toc238825740"/>
      <w:r w:rsidRPr="00903E1B">
        <w:rPr>
          <w:rFonts w:ascii="Times New Roman" w:hAnsi="Times New Roman" w:cs="Times New Roman"/>
        </w:rPr>
        <w:lastRenderedPageBreak/>
        <w:t>Appendix 2</w:t>
      </w:r>
      <w:bookmarkEnd w:id="174"/>
      <w:r w:rsidRPr="00903E1B">
        <w:rPr>
          <w:rFonts w:ascii="Times New Roman" w:hAnsi="Times New Roman" w:cs="Times New Roman"/>
        </w:rPr>
        <w:t xml:space="preserve"> </w:t>
      </w:r>
    </w:p>
    <w:p w14:paraId="4898C120" w14:textId="544BEEAC" w:rsidR="000B0EFF" w:rsidRPr="00903E1B" w:rsidRDefault="005001C2" w:rsidP="005001C2">
      <w:pPr>
        <w:pStyle w:val="Heading2"/>
        <w:rPr>
          <w:rFonts w:ascii="Times New Roman" w:hAnsi="Times New Roman" w:cs="Times New Roman"/>
        </w:rPr>
      </w:pPr>
      <w:bookmarkStart w:id="175" w:name="_Toc238825741"/>
      <w:r w:rsidRPr="00903E1B">
        <w:rPr>
          <w:rFonts w:ascii="Times New Roman" w:hAnsi="Times New Roman" w:cs="Times New Roman"/>
        </w:rPr>
        <w:t xml:space="preserve">Concern flowchart &amp; Halton Continuum </w:t>
      </w:r>
      <w:r w:rsidR="00CC59ED" w:rsidRPr="00903E1B">
        <w:rPr>
          <w:rFonts w:ascii="Times New Roman" w:hAnsi="Times New Roman" w:cs="Times New Roman"/>
        </w:rPr>
        <w:t>of Need</w:t>
      </w:r>
      <w:bookmarkEnd w:id="175"/>
      <w:r w:rsidR="00CC59ED" w:rsidRPr="00903E1B">
        <w:rPr>
          <w:rFonts w:ascii="Times New Roman" w:hAnsi="Times New Roman" w:cs="Times New Roman"/>
        </w:rPr>
        <w:t xml:space="preserve"> </w:t>
      </w:r>
    </w:p>
    <w:p w14:paraId="75D6034C" w14:textId="5C324028" w:rsidR="00DE0C13" w:rsidRDefault="00FB025B" w:rsidP="000B0EFF">
      <w:pPr>
        <w:rPr>
          <w:rFonts w:cs="Arial"/>
          <w:sz w:val="24"/>
        </w:rPr>
      </w:pPr>
      <w:r>
        <w:rPr>
          <w:noProof/>
        </w:rPr>
        <w:drawing>
          <wp:inline distT="0" distB="0" distL="0" distR="0" wp14:anchorId="76D23842" wp14:editId="5D171999">
            <wp:extent cx="5831840" cy="3888105"/>
            <wp:effectExtent l="0" t="0" r="0" b="0"/>
            <wp:docPr id="12191122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r:link="rId28" cstate="print">
                      <a:extLst>
                        <a:ext uri="{28A0092B-C50C-407E-A947-70E740481C1C}">
                          <a14:useLocalDpi xmlns:a14="http://schemas.microsoft.com/office/drawing/2010/main" val="0"/>
                        </a:ext>
                      </a:extLst>
                    </a:blip>
                    <a:srcRect/>
                    <a:stretch>
                      <a:fillRect/>
                    </a:stretch>
                  </pic:blipFill>
                  <pic:spPr bwMode="auto">
                    <a:xfrm>
                      <a:off x="0" y="0"/>
                      <a:ext cx="5831840" cy="3888105"/>
                    </a:xfrm>
                    <a:prstGeom prst="rect">
                      <a:avLst/>
                    </a:prstGeom>
                    <a:noFill/>
                    <a:ln>
                      <a:noFill/>
                    </a:ln>
                  </pic:spPr>
                </pic:pic>
              </a:graphicData>
            </a:graphic>
          </wp:inline>
        </w:drawing>
      </w:r>
    </w:p>
    <w:p w14:paraId="686E89E3" w14:textId="77777777" w:rsidR="00FB025B" w:rsidRDefault="00FB025B" w:rsidP="007D7C7B">
      <w:pPr>
        <w:pStyle w:val="Heading1"/>
        <w:rPr>
          <w:rFonts w:cs="Arial"/>
          <w:sz w:val="24"/>
        </w:rPr>
      </w:pPr>
    </w:p>
    <w:p w14:paraId="50CB5420" w14:textId="77777777" w:rsidR="00FB025B" w:rsidRDefault="00FB025B" w:rsidP="007D7C7B">
      <w:pPr>
        <w:pStyle w:val="Heading1"/>
        <w:rPr>
          <w:rFonts w:cs="Arial"/>
          <w:sz w:val="24"/>
        </w:rPr>
      </w:pPr>
    </w:p>
    <w:p w14:paraId="4683995A" w14:textId="10720CA5" w:rsidR="00FB025B" w:rsidRDefault="009375AF" w:rsidP="008702CF">
      <w:r w:rsidRPr="009375AF">
        <w:rPr>
          <w:noProof/>
        </w:rPr>
        <w:drawing>
          <wp:inline distT="0" distB="0" distL="0" distR="0" wp14:anchorId="025BBD95" wp14:editId="034E80FE">
            <wp:extent cx="5501640" cy="3108451"/>
            <wp:effectExtent l="0" t="0" r="3810" b="0"/>
            <wp:docPr id="8" name="Picture 7">
              <a:extLst xmlns:a="http://schemas.openxmlformats.org/drawingml/2006/main">
                <a:ext uri="{FF2B5EF4-FFF2-40B4-BE49-F238E27FC236}">
                  <a16:creationId xmlns:a16="http://schemas.microsoft.com/office/drawing/2014/main" id="{4AFA2909-384E-B6AC-2724-019E453B89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4AFA2909-384E-B6AC-2724-019E453B89FE}"/>
                        </a:ext>
                      </a:extLst>
                    </pic:cNvPr>
                    <pic:cNvPicPr>
                      <a:picLocks noChangeAspect="1"/>
                    </pic:cNvPicPr>
                  </pic:nvPicPr>
                  <pic:blipFill>
                    <a:blip r:embed="rId29"/>
                    <a:stretch>
                      <a:fillRect/>
                    </a:stretch>
                  </pic:blipFill>
                  <pic:spPr>
                    <a:xfrm>
                      <a:off x="0" y="0"/>
                      <a:ext cx="5529421" cy="3124148"/>
                    </a:xfrm>
                    <a:prstGeom prst="rect">
                      <a:avLst/>
                    </a:prstGeom>
                  </pic:spPr>
                </pic:pic>
              </a:graphicData>
            </a:graphic>
          </wp:inline>
        </w:drawing>
      </w:r>
    </w:p>
    <w:p w14:paraId="09AA6DD7" w14:textId="77777777" w:rsidR="00FB025B" w:rsidRPr="00FA28EC" w:rsidRDefault="00FB025B" w:rsidP="007D7C7B">
      <w:pPr>
        <w:pStyle w:val="Heading1"/>
        <w:rPr>
          <w:rFonts w:cs="Arial"/>
          <w:sz w:val="20"/>
          <w:szCs w:val="20"/>
        </w:rPr>
      </w:pPr>
    </w:p>
    <w:p w14:paraId="18E37824" w14:textId="77777777" w:rsidR="009146B1" w:rsidRPr="00757879" w:rsidRDefault="00665F1E" w:rsidP="00757879">
      <w:pPr>
        <w:widowControl/>
        <w:autoSpaceDE/>
        <w:autoSpaceDN/>
        <w:rPr>
          <w:rFonts w:ascii="Abadi" w:eastAsia="+mn-ea" w:hAnsi="Abadi" w:cs="+mn-cs"/>
          <w:b/>
          <w:bCs/>
          <w:color w:val="297D53"/>
          <w:kern w:val="24"/>
          <w:sz w:val="24"/>
          <w:szCs w:val="24"/>
          <w:lang w:val="en-GB" w:eastAsia="en-GB" w:bidi="ar-SA"/>
        </w:rPr>
      </w:pPr>
      <w:r w:rsidRPr="00757879">
        <w:rPr>
          <w:rFonts w:ascii="Abadi" w:eastAsia="+mn-ea" w:hAnsi="Abadi" w:cs="+mn-cs"/>
          <w:b/>
          <w:bCs/>
          <w:color w:val="1B5337"/>
          <w:kern w:val="24"/>
          <w:sz w:val="24"/>
          <w:szCs w:val="24"/>
          <w:lang w:val="en-GB" w:eastAsia="en-GB" w:bidi="ar-SA"/>
        </w:rPr>
        <w:t xml:space="preserve">Level 1- Universal </w:t>
      </w:r>
      <w:r w:rsidR="009146B1" w:rsidRPr="00757879">
        <w:rPr>
          <w:rFonts w:ascii="Abadi" w:eastAsia="+mn-ea" w:hAnsi="Abadi" w:cs="+mn-cs"/>
          <w:b/>
          <w:bCs/>
          <w:color w:val="1B5337"/>
          <w:kern w:val="24"/>
          <w:sz w:val="24"/>
          <w:szCs w:val="24"/>
        </w:rPr>
        <w:tab/>
      </w:r>
      <w:r w:rsidR="009146B1" w:rsidRPr="00757879">
        <w:rPr>
          <w:rFonts w:ascii="Abadi" w:eastAsia="+mn-ea" w:hAnsi="Abadi" w:cs="+mn-cs"/>
          <w:b/>
          <w:bCs/>
          <w:color w:val="1B5337"/>
          <w:kern w:val="24"/>
          <w:sz w:val="24"/>
          <w:szCs w:val="24"/>
        </w:rPr>
        <w:tab/>
      </w:r>
      <w:r w:rsidR="009146B1" w:rsidRPr="00757879">
        <w:rPr>
          <w:rFonts w:ascii="Abadi" w:eastAsia="+mn-ea" w:hAnsi="Abadi" w:cs="+mn-cs"/>
          <w:b/>
          <w:bCs/>
          <w:color w:val="297D53"/>
          <w:kern w:val="24"/>
          <w:sz w:val="24"/>
          <w:szCs w:val="24"/>
          <w:lang w:val="en-GB" w:eastAsia="en-GB" w:bidi="ar-SA"/>
        </w:rPr>
        <w:t>Level 2-Children with emerging needs.</w:t>
      </w:r>
    </w:p>
    <w:p w14:paraId="567FE816" w14:textId="77777777" w:rsidR="009146B1" w:rsidRPr="00757879" w:rsidRDefault="009146B1" w:rsidP="00757879">
      <w:pPr>
        <w:widowControl/>
        <w:autoSpaceDE/>
        <w:autoSpaceDN/>
        <w:rPr>
          <w:rFonts w:ascii="Times New Roman" w:eastAsia="Times New Roman" w:hAnsi="Times New Roman" w:cs="Times New Roman"/>
          <w:sz w:val="24"/>
          <w:szCs w:val="24"/>
          <w:lang w:val="en-GB" w:eastAsia="en-GB" w:bidi="ar-SA"/>
        </w:rPr>
      </w:pPr>
    </w:p>
    <w:p w14:paraId="1A57283C" w14:textId="437E6153" w:rsidR="00296E41" w:rsidRPr="00757879" w:rsidRDefault="00296E41" w:rsidP="00757879">
      <w:pPr>
        <w:pStyle w:val="NormalWeb"/>
        <w:spacing w:before="0" w:beforeAutospacing="0" w:after="0" w:afterAutospacing="0"/>
        <w:rPr>
          <w:rFonts w:ascii="Abadi" w:eastAsia="+mn-ea" w:hAnsi="Abadi" w:cs="+mn-cs"/>
          <w:b/>
          <w:bCs/>
          <w:color w:val="FF6600"/>
          <w:kern w:val="24"/>
          <w:sz w:val="24"/>
        </w:rPr>
      </w:pPr>
      <w:r w:rsidRPr="00757879">
        <w:rPr>
          <w:rFonts w:ascii="Abadi" w:eastAsia="+mn-ea" w:hAnsi="Abadi" w:cs="+mn-cs"/>
          <w:b/>
          <w:bCs/>
          <w:color w:val="FF6600"/>
          <w:kern w:val="24"/>
          <w:sz w:val="24"/>
        </w:rPr>
        <w:t xml:space="preserve">Level 3- Children with multiple and or complex needs (family help) </w:t>
      </w:r>
    </w:p>
    <w:p w14:paraId="325AC6A1" w14:textId="77777777" w:rsidR="00111857" w:rsidRPr="00757879" w:rsidRDefault="00111857" w:rsidP="00757879">
      <w:pPr>
        <w:pStyle w:val="NormalWeb"/>
        <w:spacing w:before="0" w:beforeAutospacing="0" w:after="0" w:afterAutospacing="0"/>
        <w:rPr>
          <w:sz w:val="24"/>
        </w:rPr>
      </w:pPr>
    </w:p>
    <w:p w14:paraId="1F9E571C" w14:textId="1EB279F8" w:rsidR="00FB025B" w:rsidRPr="00757879" w:rsidRDefault="00111857" w:rsidP="00757879">
      <w:pPr>
        <w:widowControl/>
        <w:autoSpaceDE/>
        <w:autoSpaceDN/>
        <w:rPr>
          <w:rFonts w:ascii="Times New Roman" w:eastAsia="Times New Roman" w:hAnsi="Times New Roman" w:cs="Times New Roman"/>
          <w:sz w:val="24"/>
          <w:szCs w:val="24"/>
          <w:lang w:val="en-GB" w:eastAsia="en-GB" w:bidi="ar-SA"/>
        </w:rPr>
      </w:pPr>
      <w:r w:rsidRPr="00757879">
        <w:rPr>
          <w:rFonts w:ascii="Abadi" w:eastAsia="+mn-ea" w:hAnsi="Abadi" w:cs="+mn-cs"/>
          <w:b/>
          <w:bCs/>
          <w:color w:val="FF0000"/>
          <w:kern w:val="24"/>
          <w:sz w:val="24"/>
          <w:szCs w:val="24"/>
          <w:lang w:val="en-GB" w:eastAsia="en-GB" w:bidi="ar-SA"/>
        </w:rPr>
        <w:t>Level 4-Children in need of protectio</w:t>
      </w:r>
      <w:r w:rsidR="00757879" w:rsidRPr="00757879">
        <w:rPr>
          <w:rFonts w:ascii="Abadi" w:eastAsia="+mn-ea" w:hAnsi="Abadi" w:cs="+mn-cs"/>
          <w:b/>
          <w:bCs/>
          <w:color w:val="FF0000"/>
          <w:kern w:val="24"/>
          <w:sz w:val="24"/>
          <w:szCs w:val="24"/>
          <w:lang w:val="en-GB" w:eastAsia="en-GB" w:bidi="ar-SA"/>
        </w:rPr>
        <w:t>n</w:t>
      </w:r>
    </w:p>
    <w:sectPr w:rsidR="00FB025B" w:rsidRPr="00757879" w:rsidSect="00627BAC">
      <w:footerReference w:type="even" r:id="rId30"/>
      <w:footerReference w:type="default" r:id="rId31"/>
      <w:pgSz w:w="11906" w:h="16838" w:code="9"/>
      <w:pgMar w:top="1134" w:right="136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545DB4" w14:textId="77777777" w:rsidR="00D14622" w:rsidRDefault="00D14622" w:rsidP="00792764">
      <w:r>
        <w:separator/>
      </w:r>
    </w:p>
  </w:endnote>
  <w:endnote w:type="continuationSeparator" w:id="0">
    <w:p w14:paraId="56FEFE07" w14:textId="77777777" w:rsidR="00D14622" w:rsidRDefault="00D14622" w:rsidP="00792764">
      <w:r>
        <w:continuationSeparator/>
      </w:r>
    </w:p>
  </w:endnote>
  <w:endnote w:type="continuationNotice" w:id="1">
    <w:p w14:paraId="1354C2C4" w14:textId="77777777" w:rsidR="00D14622" w:rsidRDefault="00D146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aiandra GD">
    <w:panose1 w:val="020E0502030308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Monotype Corsiva">
    <w:panose1 w:val="03010101010201010101"/>
    <w:charset w:val="00"/>
    <w:family w:val="script"/>
    <w:pitch w:val="variable"/>
    <w:sig w:usb0="00000287" w:usb1="00000000" w:usb2="00000000" w:usb3="00000000" w:csb0="0000009F" w:csb1="00000000"/>
  </w:font>
  <w:font w:name="Abadi">
    <w:charset w:val="00"/>
    <w:family w:val="swiss"/>
    <w:pitch w:val="variable"/>
    <w:sig w:usb0="80000003" w:usb1="00000000" w:usb2="00000000" w:usb3="00000000" w:csb0="00000001" w:csb1="00000000"/>
  </w:font>
  <w:font w:name="+mn-ea">
    <w:panose1 w:val="00000000000000000000"/>
    <w:charset w:val="00"/>
    <w:family w:val="roman"/>
    <w:notTrueType/>
    <w:pitch w:val="default"/>
  </w:font>
  <w:font w:name="+mn-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14495637"/>
      <w:docPartObj>
        <w:docPartGallery w:val="Page Numbers (Bottom of Page)"/>
        <w:docPartUnique/>
      </w:docPartObj>
    </w:sdtPr>
    <w:sdtEndPr>
      <w:rPr>
        <w:rStyle w:val="PageNumber"/>
      </w:rPr>
    </w:sdtEndPr>
    <w:sdtContent>
      <w:p w14:paraId="6B3BDB4D" w14:textId="5EDCE875" w:rsidR="006D278C" w:rsidRDefault="006D278C" w:rsidP="00017EA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F842F51" w14:textId="77777777" w:rsidR="00B00440" w:rsidRDefault="00B00440" w:rsidP="006D278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9235031"/>
      <w:docPartObj>
        <w:docPartGallery w:val="Page Numbers (Bottom of Page)"/>
        <w:docPartUnique/>
      </w:docPartObj>
    </w:sdtPr>
    <w:sdtEndPr>
      <w:rPr>
        <w:rStyle w:val="PageNumber"/>
        <w:sz w:val="20"/>
        <w:szCs w:val="20"/>
      </w:rPr>
    </w:sdtEndPr>
    <w:sdtContent>
      <w:p w14:paraId="0D8FD1F0" w14:textId="34CDFD68" w:rsidR="006D278C" w:rsidRPr="008763B7" w:rsidRDefault="006D278C" w:rsidP="00017EA8">
        <w:pPr>
          <w:pStyle w:val="Footer"/>
          <w:framePr w:wrap="none" w:vAnchor="text" w:hAnchor="margin" w:xAlign="right" w:y="1"/>
          <w:rPr>
            <w:rStyle w:val="PageNumber"/>
            <w:sz w:val="20"/>
            <w:szCs w:val="20"/>
          </w:rPr>
        </w:pPr>
        <w:r w:rsidRPr="008763B7">
          <w:rPr>
            <w:rStyle w:val="PageNumber"/>
            <w:sz w:val="20"/>
            <w:szCs w:val="20"/>
          </w:rPr>
          <w:fldChar w:fldCharType="begin"/>
        </w:r>
        <w:r w:rsidRPr="008763B7">
          <w:rPr>
            <w:rStyle w:val="PageNumber"/>
            <w:sz w:val="20"/>
            <w:szCs w:val="20"/>
          </w:rPr>
          <w:instrText xml:space="preserve"> PAGE </w:instrText>
        </w:r>
        <w:r w:rsidRPr="008763B7">
          <w:rPr>
            <w:rStyle w:val="PageNumber"/>
            <w:sz w:val="20"/>
            <w:szCs w:val="20"/>
          </w:rPr>
          <w:fldChar w:fldCharType="separate"/>
        </w:r>
        <w:r w:rsidRPr="008763B7">
          <w:rPr>
            <w:rStyle w:val="PageNumber"/>
            <w:noProof/>
            <w:sz w:val="20"/>
            <w:szCs w:val="20"/>
          </w:rPr>
          <w:t>17</w:t>
        </w:r>
        <w:r w:rsidRPr="008763B7">
          <w:rPr>
            <w:rStyle w:val="PageNumber"/>
            <w:sz w:val="20"/>
            <w:szCs w:val="20"/>
          </w:rPr>
          <w:fldChar w:fldCharType="end"/>
        </w:r>
      </w:p>
    </w:sdtContent>
  </w:sdt>
  <w:p w14:paraId="219C6B1C" w14:textId="3CDB5CF3" w:rsidR="000B6460" w:rsidRPr="008763B7" w:rsidRDefault="005163E6" w:rsidP="006D278C">
    <w:pPr>
      <w:pStyle w:val="Footer"/>
      <w:ind w:right="360"/>
      <w:rPr>
        <w:sz w:val="20"/>
        <w:szCs w:val="20"/>
      </w:rPr>
    </w:pPr>
    <w:r>
      <w:rPr>
        <w:sz w:val="18"/>
        <w:szCs w:val="18"/>
      </w:rPr>
      <w:t>S</w:t>
    </w:r>
    <w:r w:rsidR="00EB4DDC" w:rsidRPr="00EB4DDC">
      <w:rPr>
        <w:sz w:val="18"/>
        <w:szCs w:val="18"/>
      </w:rPr>
      <w:t xml:space="preserve">afeguarding and </w:t>
    </w:r>
    <w:r>
      <w:rPr>
        <w:sz w:val="18"/>
        <w:szCs w:val="18"/>
      </w:rPr>
      <w:t>C</w:t>
    </w:r>
    <w:r w:rsidR="00EB4DDC" w:rsidRPr="00EB4DDC">
      <w:rPr>
        <w:sz w:val="18"/>
        <w:szCs w:val="18"/>
      </w:rPr>
      <w:t xml:space="preserve">hild </w:t>
    </w:r>
    <w:r>
      <w:rPr>
        <w:sz w:val="18"/>
        <w:szCs w:val="18"/>
      </w:rPr>
      <w:t>P</w:t>
    </w:r>
    <w:r w:rsidR="00EB4DDC" w:rsidRPr="00EB4DDC">
      <w:rPr>
        <w:sz w:val="18"/>
        <w:szCs w:val="18"/>
      </w:rPr>
      <w:t xml:space="preserve">rotection </w:t>
    </w:r>
    <w:r>
      <w:rPr>
        <w:sz w:val="18"/>
        <w:szCs w:val="18"/>
      </w:rPr>
      <w:t>P</w:t>
    </w:r>
    <w:r w:rsidR="00EB4DDC" w:rsidRPr="00EB4DDC">
      <w:rPr>
        <w:sz w:val="18"/>
        <w:szCs w:val="18"/>
      </w:rPr>
      <w:t>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061049" w14:textId="77777777" w:rsidR="00D14622" w:rsidRDefault="00D14622" w:rsidP="00792764">
      <w:r>
        <w:separator/>
      </w:r>
    </w:p>
  </w:footnote>
  <w:footnote w:type="continuationSeparator" w:id="0">
    <w:p w14:paraId="04FFF097" w14:textId="77777777" w:rsidR="00D14622" w:rsidRDefault="00D14622" w:rsidP="00792764">
      <w:r>
        <w:continuationSeparator/>
      </w:r>
    </w:p>
  </w:footnote>
  <w:footnote w:type="continuationNotice" w:id="1">
    <w:p w14:paraId="25E6A9ED" w14:textId="77777777" w:rsidR="00D14622" w:rsidRDefault="00D1462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66493"/>
    <w:multiLevelType w:val="hybridMultilevel"/>
    <w:tmpl w:val="5B96F60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B17731"/>
    <w:multiLevelType w:val="hybridMultilevel"/>
    <w:tmpl w:val="AFF4AA3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98665D"/>
    <w:multiLevelType w:val="hybridMultilevel"/>
    <w:tmpl w:val="9ADC5B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3D5624"/>
    <w:multiLevelType w:val="multilevel"/>
    <w:tmpl w:val="F0FC8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3579FC"/>
    <w:multiLevelType w:val="hybridMultilevel"/>
    <w:tmpl w:val="F84040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48521B"/>
    <w:multiLevelType w:val="hybridMultilevel"/>
    <w:tmpl w:val="312E35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BF6E3A"/>
    <w:multiLevelType w:val="multilevel"/>
    <w:tmpl w:val="CEB6D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AD3623B"/>
    <w:multiLevelType w:val="hybridMultilevel"/>
    <w:tmpl w:val="9432AE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7A62F8"/>
    <w:multiLevelType w:val="multilevel"/>
    <w:tmpl w:val="2B70C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32642E"/>
    <w:multiLevelType w:val="hybridMultilevel"/>
    <w:tmpl w:val="F052FDF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EB2FBC"/>
    <w:multiLevelType w:val="hybridMultilevel"/>
    <w:tmpl w:val="1872497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272EAC"/>
    <w:multiLevelType w:val="hybridMultilevel"/>
    <w:tmpl w:val="7A940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15180B"/>
    <w:multiLevelType w:val="multilevel"/>
    <w:tmpl w:val="1382B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6F2B3C"/>
    <w:multiLevelType w:val="hybridMultilevel"/>
    <w:tmpl w:val="94B68F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0F75E0A"/>
    <w:multiLevelType w:val="hybridMultilevel"/>
    <w:tmpl w:val="D2DE37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31E7EBE"/>
    <w:multiLevelType w:val="hybridMultilevel"/>
    <w:tmpl w:val="4ACE14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9DD432F"/>
    <w:multiLevelType w:val="hybridMultilevel"/>
    <w:tmpl w:val="5688202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15112C"/>
    <w:multiLevelType w:val="hybridMultilevel"/>
    <w:tmpl w:val="1466FE7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246C22"/>
    <w:multiLevelType w:val="hybridMultilevel"/>
    <w:tmpl w:val="33FC991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F949A4"/>
    <w:multiLevelType w:val="hybridMultilevel"/>
    <w:tmpl w:val="9704F1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813D7C"/>
    <w:multiLevelType w:val="hybridMultilevel"/>
    <w:tmpl w:val="EF9CE98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3504E07"/>
    <w:multiLevelType w:val="multilevel"/>
    <w:tmpl w:val="3B6CF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980CDB"/>
    <w:multiLevelType w:val="hybridMultilevel"/>
    <w:tmpl w:val="ACEED3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0C3C53"/>
    <w:multiLevelType w:val="hybridMultilevel"/>
    <w:tmpl w:val="F9E685A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672021E"/>
    <w:multiLevelType w:val="hybridMultilevel"/>
    <w:tmpl w:val="B206205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75868CC"/>
    <w:multiLevelType w:val="hybridMultilevel"/>
    <w:tmpl w:val="36AA7C9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135AA8"/>
    <w:multiLevelType w:val="hybridMultilevel"/>
    <w:tmpl w:val="52CCBD8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F02047"/>
    <w:multiLevelType w:val="multilevel"/>
    <w:tmpl w:val="044E6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FD4318"/>
    <w:multiLevelType w:val="hybridMultilevel"/>
    <w:tmpl w:val="59383A4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938313C"/>
    <w:multiLevelType w:val="hybridMultilevel"/>
    <w:tmpl w:val="EBA0F46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C7C7C85"/>
    <w:multiLevelType w:val="hybridMultilevel"/>
    <w:tmpl w:val="BA32B5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ECD4702"/>
    <w:multiLevelType w:val="hybridMultilevel"/>
    <w:tmpl w:val="C92061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1903803"/>
    <w:multiLevelType w:val="hybridMultilevel"/>
    <w:tmpl w:val="2DEE5B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3354D30"/>
    <w:multiLevelType w:val="hybridMultilevel"/>
    <w:tmpl w:val="BE6E35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F4552D"/>
    <w:multiLevelType w:val="hybridMultilevel"/>
    <w:tmpl w:val="D1484DA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52498E"/>
    <w:multiLevelType w:val="hybridMultilevel"/>
    <w:tmpl w:val="001685F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FB4E53"/>
    <w:multiLevelType w:val="hybridMultilevel"/>
    <w:tmpl w:val="FDC035A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D8870CC"/>
    <w:multiLevelType w:val="hybridMultilevel"/>
    <w:tmpl w:val="041025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ECD2461"/>
    <w:multiLevelType w:val="hybridMultilevel"/>
    <w:tmpl w:val="B7CA2F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17224A6"/>
    <w:multiLevelType w:val="hybridMultilevel"/>
    <w:tmpl w:val="6A7C728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266232F"/>
    <w:multiLevelType w:val="hybridMultilevel"/>
    <w:tmpl w:val="D8A603E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40F5225"/>
    <w:multiLevelType w:val="hybridMultilevel"/>
    <w:tmpl w:val="40D6C15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EC797C"/>
    <w:multiLevelType w:val="hybridMultilevel"/>
    <w:tmpl w:val="A4420F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7B02674"/>
    <w:multiLevelType w:val="hybridMultilevel"/>
    <w:tmpl w:val="C90A1A7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3861FFD"/>
    <w:multiLevelType w:val="hybridMultilevel"/>
    <w:tmpl w:val="B3C056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4656B2"/>
    <w:multiLevelType w:val="hybridMultilevel"/>
    <w:tmpl w:val="5912841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8453082"/>
    <w:multiLevelType w:val="hybridMultilevel"/>
    <w:tmpl w:val="2F52DF8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7020C9"/>
    <w:multiLevelType w:val="hybridMultilevel"/>
    <w:tmpl w:val="C8DC27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E03096C"/>
    <w:multiLevelType w:val="hybridMultilevel"/>
    <w:tmpl w:val="37FC2B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8"/>
  </w:num>
  <w:num w:numId="2">
    <w:abstractNumId w:val="24"/>
  </w:num>
  <w:num w:numId="3">
    <w:abstractNumId w:val="18"/>
  </w:num>
  <w:num w:numId="4">
    <w:abstractNumId w:val="20"/>
  </w:num>
  <w:num w:numId="5">
    <w:abstractNumId w:val="5"/>
  </w:num>
  <w:num w:numId="6">
    <w:abstractNumId w:val="34"/>
  </w:num>
  <w:num w:numId="7">
    <w:abstractNumId w:val="27"/>
  </w:num>
  <w:num w:numId="8">
    <w:abstractNumId w:val="48"/>
  </w:num>
  <w:num w:numId="9">
    <w:abstractNumId w:val="19"/>
  </w:num>
  <w:num w:numId="10">
    <w:abstractNumId w:val="1"/>
  </w:num>
  <w:num w:numId="11">
    <w:abstractNumId w:val="28"/>
  </w:num>
  <w:num w:numId="12">
    <w:abstractNumId w:val="42"/>
  </w:num>
  <w:num w:numId="13">
    <w:abstractNumId w:val="46"/>
  </w:num>
  <w:num w:numId="14">
    <w:abstractNumId w:val="7"/>
  </w:num>
  <w:num w:numId="15">
    <w:abstractNumId w:val="26"/>
  </w:num>
  <w:num w:numId="16">
    <w:abstractNumId w:val="30"/>
  </w:num>
  <w:num w:numId="17">
    <w:abstractNumId w:val="44"/>
  </w:num>
  <w:num w:numId="18">
    <w:abstractNumId w:val="11"/>
  </w:num>
  <w:num w:numId="19">
    <w:abstractNumId w:val="36"/>
  </w:num>
  <w:num w:numId="20">
    <w:abstractNumId w:val="2"/>
  </w:num>
  <w:num w:numId="21">
    <w:abstractNumId w:val="15"/>
  </w:num>
  <w:num w:numId="22">
    <w:abstractNumId w:val="25"/>
  </w:num>
  <w:num w:numId="23">
    <w:abstractNumId w:val="41"/>
  </w:num>
  <w:num w:numId="24">
    <w:abstractNumId w:val="16"/>
  </w:num>
  <w:num w:numId="25">
    <w:abstractNumId w:val="45"/>
  </w:num>
  <w:num w:numId="26">
    <w:abstractNumId w:val="0"/>
  </w:num>
  <w:num w:numId="27">
    <w:abstractNumId w:val="4"/>
  </w:num>
  <w:num w:numId="28">
    <w:abstractNumId w:val="33"/>
  </w:num>
  <w:num w:numId="29">
    <w:abstractNumId w:val="23"/>
  </w:num>
  <w:num w:numId="30">
    <w:abstractNumId w:val="22"/>
  </w:num>
  <w:num w:numId="31">
    <w:abstractNumId w:val="17"/>
  </w:num>
  <w:num w:numId="32">
    <w:abstractNumId w:val="37"/>
  </w:num>
  <w:num w:numId="33">
    <w:abstractNumId w:val="10"/>
  </w:num>
  <w:num w:numId="34">
    <w:abstractNumId w:val="47"/>
  </w:num>
  <w:num w:numId="35">
    <w:abstractNumId w:val="40"/>
  </w:num>
  <w:num w:numId="36">
    <w:abstractNumId w:val="9"/>
  </w:num>
  <w:num w:numId="37">
    <w:abstractNumId w:val="6"/>
  </w:num>
  <w:num w:numId="38">
    <w:abstractNumId w:val="8"/>
  </w:num>
  <w:num w:numId="39">
    <w:abstractNumId w:val="12"/>
  </w:num>
  <w:num w:numId="40">
    <w:abstractNumId w:val="3"/>
  </w:num>
  <w:num w:numId="41">
    <w:abstractNumId w:val="21"/>
  </w:num>
  <w:num w:numId="42">
    <w:abstractNumId w:val="35"/>
  </w:num>
  <w:num w:numId="43">
    <w:abstractNumId w:val="39"/>
  </w:num>
  <w:num w:numId="44">
    <w:abstractNumId w:val="13"/>
  </w:num>
  <w:num w:numId="45">
    <w:abstractNumId w:val="43"/>
  </w:num>
  <w:num w:numId="46">
    <w:abstractNumId w:val="29"/>
  </w:num>
  <w:num w:numId="47">
    <w:abstractNumId w:val="14"/>
  </w:num>
  <w:num w:numId="48">
    <w:abstractNumId w:val="31"/>
  </w:num>
  <w:num w:numId="49">
    <w:abstractNumId w:val="32"/>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64"/>
    <w:rsid w:val="00001CF0"/>
    <w:rsid w:val="00005396"/>
    <w:rsid w:val="0000713E"/>
    <w:rsid w:val="00012D62"/>
    <w:rsid w:val="0001303D"/>
    <w:rsid w:val="00017EA8"/>
    <w:rsid w:val="00026827"/>
    <w:rsid w:val="00027B51"/>
    <w:rsid w:val="00030687"/>
    <w:rsid w:val="000315EE"/>
    <w:rsid w:val="00041785"/>
    <w:rsid w:val="000520E2"/>
    <w:rsid w:val="00053966"/>
    <w:rsid w:val="0005456D"/>
    <w:rsid w:val="0005639D"/>
    <w:rsid w:val="00060F91"/>
    <w:rsid w:val="00061C8A"/>
    <w:rsid w:val="0006304A"/>
    <w:rsid w:val="00067661"/>
    <w:rsid w:val="0007417C"/>
    <w:rsid w:val="00076D7B"/>
    <w:rsid w:val="0008001F"/>
    <w:rsid w:val="0008200A"/>
    <w:rsid w:val="0008268E"/>
    <w:rsid w:val="00083018"/>
    <w:rsid w:val="00090699"/>
    <w:rsid w:val="00091B2C"/>
    <w:rsid w:val="00097394"/>
    <w:rsid w:val="00097F84"/>
    <w:rsid w:val="000A327B"/>
    <w:rsid w:val="000A67E1"/>
    <w:rsid w:val="000B0EFF"/>
    <w:rsid w:val="000B22AE"/>
    <w:rsid w:val="000B6460"/>
    <w:rsid w:val="000C0821"/>
    <w:rsid w:val="000C1A41"/>
    <w:rsid w:val="000C1ACC"/>
    <w:rsid w:val="000C2321"/>
    <w:rsid w:val="000C2853"/>
    <w:rsid w:val="000D3EB8"/>
    <w:rsid w:val="000D5A26"/>
    <w:rsid w:val="000E0A7B"/>
    <w:rsid w:val="000E1986"/>
    <w:rsid w:val="000E53D5"/>
    <w:rsid w:val="000E56C3"/>
    <w:rsid w:val="000F19F2"/>
    <w:rsid w:val="000F2526"/>
    <w:rsid w:val="00102C27"/>
    <w:rsid w:val="001076C1"/>
    <w:rsid w:val="00111857"/>
    <w:rsid w:val="00112804"/>
    <w:rsid w:val="00115453"/>
    <w:rsid w:val="00121D75"/>
    <w:rsid w:val="00121FC2"/>
    <w:rsid w:val="00124D24"/>
    <w:rsid w:val="00124E42"/>
    <w:rsid w:val="0012611C"/>
    <w:rsid w:val="001304F8"/>
    <w:rsid w:val="00132003"/>
    <w:rsid w:val="00136C16"/>
    <w:rsid w:val="00144EFD"/>
    <w:rsid w:val="00145C8B"/>
    <w:rsid w:val="00150385"/>
    <w:rsid w:val="00152F47"/>
    <w:rsid w:val="00160530"/>
    <w:rsid w:val="001620D2"/>
    <w:rsid w:val="001635EF"/>
    <w:rsid w:val="00166CE9"/>
    <w:rsid w:val="0017369D"/>
    <w:rsid w:val="00173BAB"/>
    <w:rsid w:val="00180910"/>
    <w:rsid w:val="001827B2"/>
    <w:rsid w:val="00183285"/>
    <w:rsid w:val="00187FDA"/>
    <w:rsid w:val="001910AB"/>
    <w:rsid w:val="001912E5"/>
    <w:rsid w:val="00191D95"/>
    <w:rsid w:val="001923C2"/>
    <w:rsid w:val="00194295"/>
    <w:rsid w:val="001956DD"/>
    <w:rsid w:val="001A27CB"/>
    <w:rsid w:val="001A3AC7"/>
    <w:rsid w:val="001A489A"/>
    <w:rsid w:val="001A6ABE"/>
    <w:rsid w:val="001B2940"/>
    <w:rsid w:val="001B32D7"/>
    <w:rsid w:val="001C018C"/>
    <w:rsid w:val="001C2AA9"/>
    <w:rsid w:val="001C4928"/>
    <w:rsid w:val="001C74FC"/>
    <w:rsid w:val="001D002A"/>
    <w:rsid w:val="001D0C5B"/>
    <w:rsid w:val="001D103C"/>
    <w:rsid w:val="001D1449"/>
    <w:rsid w:val="001D2E72"/>
    <w:rsid w:val="001E000C"/>
    <w:rsid w:val="001F066A"/>
    <w:rsid w:val="001F591E"/>
    <w:rsid w:val="0020151A"/>
    <w:rsid w:val="002028BE"/>
    <w:rsid w:val="0020465B"/>
    <w:rsid w:val="00204D8F"/>
    <w:rsid w:val="00206F31"/>
    <w:rsid w:val="002118CB"/>
    <w:rsid w:val="00212D8F"/>
    <w:rsid w:val="002149E0"/>
    <w:rsid w:val="0021704B"/>
    <w:rsid w:val="00226C74"/>
    <w:rsid w:val="00230C32"/>
    <w:rsid w:val="00233CE2"/>
    <w:rsid w:val="0023674D"/>
    <w:rsid w:val="00236E34"/>
    <w:rsid w:val="0023765F"/>
    <w:rsid w:val="00237D95"/>
    <w:rsid w:val="0024299E"/>
    <w:rsid w:val="00253398"/>
    <w:rsid w:val="00260453"/>
    <w:rsid w:val="00260F3C"/>
    <w:rsid w:val="00262035"/>
    <w:rsid w:val="00262F86"/>
    <w:rsid w:val="00263344"/>
    <w:rsid w:val="002670B0"/>
    <w:rsid w:val="00272501"/>
    <w:rsid w:val="00274221"/>
    <w:rsid w:val="002751B0"/>
    <w:rsid w:val="00275EB8"/>
    <w:rsid w:val="00280951"/>
    <w:rsid w:val="00285278"/>
    <w:rsid w:val="002865F2"/>
    <w:rsid w:val="0028760A"/>
    <w:rsid w:val="00293457"/>
    <w:rsid w:val="00295EE2"/>
    <w:rsid w:val="00296E41"/>
    <w:rsid w:val="002B0121"/>
    <w:rsid w:val="002B3083"/>
    <w:rsid w:val="002B3254"/>
    <w:rsid w:val="002B7627"/>
    <w:rsid w:val="002B76B7"/>
    <w:rsid w:val="002C1298"/>
    <w:rsid w:val="002C1D6A"/>
    <w:rsid w:val="002D33B0"/>
    <w:rsid w:val="002D5702"/>
    <w:rsid w:val="002E2FBE"/>
    <w:rsid w:val="002E600D"/>
    <w:rsid w:val="002E7605"/>
    <w:rsid w:val="002F460E"/>
    <w:rsid w:val="002F5D04"/>
    <w:rsid w:val="002F6675"/>
    <w:rsid w:val="002F6F2B"/>
    <w:rsid w:val="00302FFD"/>
    <w:rsid w:val="00303C0B"/>
    <w:rsid w:val="00305A26"/>
    <w:rsid w:val="003204B4"/>
    <w:rsid w:val="00321CA9"/>
    <w:rsid w:val="0032201A"/>
    <w:rsid w:val="00324B17"/>
    <w:rsid w:val="00331CD3"/>
    <w:rsid w:val="00333D72"/>
    <w:rsid w:val="00343843"/>
    <w:rsid w:val="00343919"/>
    <w:rsid w:val="0034531B"/>
    <w:rsid w:val="003478BA"/>
    <w:rsid w:val="00351419"/>
    <w:rsid w:val="003524E2"/>
    <w:rsid w:val="003542D5"/>
    <w:rsid w:val="0036433E"/>
    <w:rsid w:val="00364E89"/>
    <w:rsid w:val="00385FFF"/>
    <w:rsid w:val="003862EA"/>
    <w:rsid w:val="003865B3"/>
    <w:rsid w:val="003939A8"/>
    <w:rsid w:val="00394B31"/>
    <w:rsid w:val="003967C6"/>
    <w:rsid w:val="003B17BB"/>
    <w:rsid w:val="003B3D5D"/>
    <w:rsid w:val="003B4AA9"/>
    <w:rsid w:val="003B545A"/>
    <w:rsid w:val="003D0D32"/>
    <w:rsid w:val="003D2947"/>
    <w:rsid w:val="003E38AE"/>
    <w:rsid w:val="003F30F2"/>
    <w:rsid w:val="003F4B3B"/>
    <w:rsid w:val="004027A2"/>
    <w:rsid w:val="00404548"/>
    <w:rsid w:val="00405EBE"/>
    <w:rsid w:val="00411035"/>
    <w:rsid w:val="00417CDA"/>
    <w:rsid w:val="00417DBA"/>
    <w:rsid w:val="004427BD"/>
    <w:rsid w:val="00443A87"/>
    <w:rsid w:val="004479CA"/>
    <w:rsid w:val="00450C63"/>
    <w:rsid w:val="0045576E"/>
    <w:rsid w:val="00461F7E"/>
    <w:rsid w:val="004622E4"/>
    <w:rsid w:val="004649A2"/>
    <w:rsid w:val="00466DAB"/>
    <w:rsid w:val="00467CC3"/>
    <w:rsid w:val="00473186"/>
    <w:rsid w:val="0047458B"/>
    <w:rsid w:val="00474D7A"/>
    <w:rsid w:val="00483530"/>
    <w:rsid w:val="004838B0"/>
    <w:rsid w:val="00483DD1"/>
    <w:rsid w:val="004844DF"/>
    <w:rsid w:val="004928F1"/>
    <w:rsid w:val="00492BD0"/>
    <w:rsid w:val="00493FEB"/>
    <w:rsid w:val="0049600D"/>
    <w:rsid w:val="004965DC"/>
    <w:rsid w:val="004A3CC7"/>
    <w:rsid w:val="004A4D16"/>
    <w:rsid w:val="004A7159"/>
    <w:rsid w:val="004B02F7"/>
    <w:rsid w:val="004B25DF"/>
    <w:rsid w:val="004B2FD1"/>
    <w:rsid w:val="004B4C03"/>
    <w:rsid w:val="004C20C7"/>
    <w:rsid w:val="004C38CA"/>
    <w:rsid w:val="004C4C31"/>
    <w:rsid w:val="004D14BF"/>
    <w:rsid w:val="004D1608"/>
    <w:rsid w:val="004E55F2"/>
    <w:rsid w:val="004E7CC8"/>
    <w:rsid w:val="005001C2"/>
    <w:rsid w:val="005006D4"/>
    <w:rsid w:val="00502305"/>
    <w:rsid w:val="00504542"/>
    <w:rsid w:val="00504E11"/>
    <w:rsid w:val="00505049"/>
    <w:rsid w:val="005111FE"/>
    <w:rsid w:val="00512A63"/>
    <w:rsid w:val="005163E6"/>
    <w:rsid w:val="00520A96"/>
    <w:rsid w:val="00520E7F"/>
    <w:rsid w:val="005236BA"/>
    <w:rsid w:val="00525519"/>
    <w:rsid w:val="00525A6F"/>
    <w:rsid w:val="005314C0"/>
    <w:rsid w:val="00531AD6"/>
    <w:rsid w:val="005322C1"/>
    <w:rsid w:val="00535320"/>
    <w:rsid w:val="00536AB1"/>
    <w:rsid w:val="00540ADF"/>
    <w:rsid w:val="00541061"/>
    <w:rsid w:val="00542D9A"/>
    <w:rsid w:val="005450A4"/>
    <w:rsid w:val="005510DF"/>
    <w:rsid w:val="0055148D"/>
    <w:rsid w:val="00555F67"/>
    <w:rsid w:val="00562272"/>
    <w:rsid w:val="00564DAE"/>
    <w:rsid w:val="00566753"/>
    <w:rsid w:val="0056675C"/>
    <w:rsid w:val="00573AB8"/>
    <w:rsid w:val="00574511"/>
    <w:rsid w:val="005770F2"/>
    <w:rsid w:val="00581767"/>
    <w:rsid w:val="00583316"/>
    <w:rsid w:val="005903A4"/>
    <w:rsid w:val="0059195F"/>
    <w:rsid w:val="0059664E"/>
    <w:rsid w:val="005A188F"/>
    <w:rsid w:val="005A1CD1"/>
    <w:rsid w:val="005A360A"/>
    <w:rsid w:val="005A4895"/>
    <w:rsid w:val="005B481C"/>
    <w:rsid w:val="005B71C8"/>
    <w:rsid w:val="005B7258"/>
    <w:rsid w:val="005C0FB8"/>
    <w:rsid w:val="005C15B3"/>
    <w:rsid w:val="005C3EA5"/>
    <w:rsid w:val="005C5BD1"/>
    <w:rsid w:val="005C69CF"/>
    <w:rsid w:val="005C7E32"/>
    <w:rsid w:val="005D4C1B"/>
    <w:rsid w:val="005D7597"/>
    <w:rsid w:val="005E0BAD"/>
    <w:rsid w:val="005E2277"/>
    <w:rsid w:val="005E2B89"/>
    <w:rsid w:val="005E3D00"/>
    <w:rsid w:val="005F35F4"/>
    <w:rsid w:val="005F718B"/>
    <w:rsid w:val="00612FD4"/>
    <w:rsid w:val="00613022"/>
    <w:rsid w:val="00627BAC"/>
    <w:rsid w:val="006348C8"/>
    <w:rsid w:val="00636671"/>
    <w:rsid w:val="00636E7B"/>
    <w:rsid w:val="006372D7"/>
    <w:rsid w:val="00637C58"/>
    <w:rsid w:val="00645952"/>
    <w:rsid w:val="00654FE6"/>
    <w:rsid w:val="00660369"/>
    <w:rsid w:val="00665F1E"/>
    <w:rsid w:val="006703E4"/>
    <w:rsid w:val="00672262"/>
    <w:rsid w:val="00674A1A"/>
    <w:rsid w:val="006779FE"/>
    <w:rsid w:val="00680B02"/>
    <w:rsid w:val="0068139A"/>
    <w:rsid w:val="006846C0"/>
    <w:rsid w:val="00686C08"/>
    <w:rsid w:val="006910C7"/>
    <w:rsid w:val="0069409D"/>
    <w:rsid w:val="00694339"/>
    <w:rsid w:val="00695EFB"/>
    <w:rsid w:val="00697781"/>
    <w:rsid w:val="006A08F3"/>
    <w:rsid w:val="006A1735"/>
    <w:rsid w:val="006A20CD"/>
    <w:rsid w:val="006A4C7E"/>
    <w:rsid w:val="006A5466"/>
    <w:rsid w:val="006A5754"/>
    <w:rsid w:val="006A75A1"/>
    <w:rsid w:val="006B13E6"/>
    <w:rsid w:val="006B17EB"/>
    <w:rsid w:val="006B3B44"/>
    <w:rsid w:val="006B6EC9"/>
    <w:rsid w:val="006C697C"/>
    <w:rsid w:val="006D278C"/>
    <w:rsid w:val="006D2A1F"/>
    <w:rsid w:val="006D4891"/>
    <w:rsid w:val="006D69B6"/>
    <w:rsid w:val="006E071B"/>
    <w:rsid w:val="006E2337"/>
    <w:rsid w:val="006E300B"/>
    <w:rsid w:val="006F10EB"/>
    <w:rsid w:val="006F684F"/>
    <w:rsid w:val="00705751"/>
    <w:rsid w:val="00710159"/>
    <w:rsid w:val="00712498"/>
    <w:rsid w:val="00714560"/>
    <w:rsid w:val="00716FBC"/>
    <w:rsid w:val="0072178A"/>
    <w:rsid w:val="00721B12"/>
    <w:rsid w:val="00723870"/>
    <w:rsid w:val="00735986"/>
    <w:rsid w:val="00740B7D"/>
    <w:rsid w:val="00744B72"/>
    <w:rsid w:val="00752676"/>
    <w:rsid w:val="00752F2E"/>
    <w:rsid w:val="00753DFC"/>
    <w:rsid w:val="0075447C"/>
    <w:rsid w:val="00757879"/>
    <w:rsid w:val="007647C0"/>
    <w:rsid w:val="007665C8"/>
    <w:rsid w:val="00771448"/>
    <w:rsid w:val="00773E91"/>
    <w:rsid w:val="0077729F"/>
    <w:rsid w:val="0078115B"/>
    <w:rsid w:val="00782062"/>
    <w:rsid w:val="007835E7"/>
    <w:rsid w:val="00784044"/>
    <w:rsid w:val="00792128"/>
    <w:rsid w:val="00792764"/>
    <w:rsid w:val="00792943"/>
    <w:rsid w:val="007A16B2"/>
    <w:rsid w:val="007A5B88"/>
    <w:rsid w:val="007B5ABA"/>
    <w:rsid w:val="007B70AF"/>
    <w:rsid w:val="007B7B7F"/>
    <w:rsid w:val="007C300C"/>
    <w:rsid w:val="007C6741"/>
    <w:rsid w:val="007D05E6"/>
    <w:rsid w:val="007D1275"/>
    <w:rsid w:val="007D6F41"/>
    <w:rsid w:val="007D7C7B"/>
    <w:rsid w:val="007E30DB"/>
    <w:rsid w:val="007F349B"/>
    <w:rsid w:val="007F71CB"/>
    <w:rsid w:val="007F7FB9"/>
    <w:rsid w:val="008004E8"/>
    <w:rsid w:val="00804ACF"/>
    <w:rsid w:val="00805710"/>
    <w:rsid w:val="008116F7"/>
    <w:rsid w:val="00812DB4"/>
    <w:rsid w:val="008143A9"/>
    <w:rsid w:val="00815A3A"/>
    <w:rsid w:val="008174F7"/>
    <w:rsid w:val="0082590A"/>
    <w:rsid w:val="00825E24"/>
    <w:rsid w:val="00832388"/>
    <w:rsid w:val="00843A76"/>
    <w:rsid w:val="00844B85"/>
    <w:rsid w:val="0085750F"/>
    <w:rsid w:val="008702CF"/>
    <w:rsid w:val="008708C5"/>
    <w:rsid w:val="00870947"/>
    <w:rsid w:val="00871528"/>
    <w:rsid w:val="00873757"/>
    <w:rsid w:val="008750CC"/>
    <w:rsid w:val="00875A06"/>
    <w:rsid w:val="008763B7"/>
    <w:rsid w:val="00885183"/>
    <w:rsid w:val="00885238"/>
    <w:rsid w:val="008906DD"/>
    <w:rsid w:val="00896B87"/>
    <w:rsid w:val="0089748C"/>
    <w:rsid w:val="00897505"/>
    <w:rsid w:val="00897E00"/>
    <w:rsid w:val="008A3197"/>
    <w:rsid w:val="008B13E5"/>
    <w:rsid w:val="008B2002"/>
    <w:rsid w:val="008B2FEF"/>
    <w:rsid w:val="008C64B4"/>
    <w:rsid w:val="008D2368"/>
    <w:rsid w:val="008D3843"/>
    <w:rsid w:val="008D38C3"/>
    <w:rsid w:val="008D5096"/>
    <w:rsid w:val="008E3185"/>
    <w:rsid w:val="008F09AB"/>
    <w:rsid w:val="008F403D"/>
    <w:rsid w:val="008F6C2E"/>
    <w:rsid w:val="009012A1"/>
    <w:rsid w:val="00903E1B"/>
    <w:rsid w:val="00907E4D"/>
    <w:rsid w:val="00913C2A"/>
    <w:rsid w:val="009146B1"/>
    <w:rsid w:val="009211F7"/>
    <w:rsid w:val="00922262"/>
    <w:rsid w:val="0093610A"/>
    <w:rsid w:val="009365FF"/>
    <w:rsid w:val="009375AF"/>
    <w:rsid w:val="00940772"/>
    <w:rsid w:val="00941D97"/>
    <w:rsid w:val="009429B6"/>
    <w:rsid w:val="00952BAD"/>
    <w:rsid w:val="00953D7F"/>
    <w:rsid w:val="00961993"/>
    <w:rsid w:val="00963747"/>
    <w:rsid w:val="0096714D"/>
    <w:rsid w:val="009733B3"/>
    <w:rsid w:val="00982987"/>
    <w:rsid w:val="009837C7"/>
    <w:rsid w:val="00985DB6"/>
    <w:rsid w:val="00992B8F"/>
    <w:rsid w:val="00992BDF"/>
    <w:rsid w:val="0099487A"/>
    <w:rsid w:val="00995CCE"/>
    <w:rsid w:val="0099771F"/>
    <w:rsid w:val="009A2A54"/>
    <w:rsid w:val="009A2DFE"/>
    <w:rsid w:val="009C5F9A"/>
    <w:rsid w:val="009D5636"/>
    <w:rsid w:val="009E0517"/>
    <w:rsid w:val="009E3F40"/>
    <w:rsid w:val="009E577F"/>
    <w:rsid w:val="009E60B7"/>
    <w:rsid w:val="009E6697"/>
    <w:rsid w:val="009F45C7"/>
    <w:rsid w:val="009F4A6D"/>
    <w:rsid w:val="00A06FF1"/>
    <w:rsid w:val="00A06FF7"/>
    <w:rsid w:val="00A07497"/>
    <w:rsid w:val="00A11413"/>
    <w:rsid w:val="00A12149"/>
    <w:rsid w:val="00A13214"/>
    <w:rsid w:val="00A13EB7"/>
    <w:rsid w:val="00A20F08"/>
    <w:rsid w:val="00A256FD"/>
    <w:rsid w:val="00A35ECF"/>
    <w:rsid w:val="00A43055"/>
    <w:rsid w:val="00A446F7"/>
    <w:rsid w:val="00A44AD5"/>
    <w:rsid w:val="00A51E4F"/>
    <w:rsid w:val="00A573F9"/>
    <w:rsid w:val="00A605C3"/>
    <w:rsid w:val="00A67ED2"/>
    <w:rsid w:val="00A755DF"/>
    <w:rsid w:val="00A75E2E"/>
    <w:rsid w:val="00A76D0B"/>
    <w:rsid w:val="00A802D8"/>
    <w:rsid w:val="00A80EB2"/>
    <w:rsid w:val="00A8196C"/>
    <w:rsid w:val="00A82210"/>
    <w:rsid w:val="00A90A19"/>
    <w:rsid w:val="00A92794"/>
    <w:rsid w:val="00A93E1C"/>
    <w:rsid w:val="00A95C17"/>
    <w:rsid w:val="00AA2897"/>
    <w:rsid w:val="00AB255F"/>
    <w:rsid w:val="00AB2A29"/>
    <w:rsid w:val="00AC3468"/>
    <w:rsid w:val="00AC4F4B"/>
    <w:rsid w:val="00AC61E2"/>
    <w:rsid w:val="00AC7357"/>
    <w:rsid w:val="00AC7730"/>
    <w:rsid w:val="00AC7AB1"/>
    <w:rsid w:val="00AD088C"/>
    <w:rsid w:val="00AD1DA3"/>
    <w:rsid w:val="00AD4F6D"/>
    <w:rsid w:val="00AD6598"/>
    <w:rsid w:val="00AD7EB5"/>
    <w:rsid w:val="00AE1DE6"/>
    <w:rsid w:val="00AE2159"/>
    <w:rsid w:val="00AE2CF9"/>
    <w:rsid w:val="00AF2AB5"/>
    <w:rsid w:val="00AF5BA4"/>
    <w:rsid w:val="00B00440"/>
    <w:rsid w:val="00B00598"/>
    <w:rsid w:val="00B01C44"/>
    <w:rsid w:val="00B0679B"/>
    <w:rsid w:val="00B07336"/>
    <w:rsid w:val="00B12415"/>
    <w:rsid w:val="00B15004"/>
    <w:rsid w:val="00B15E84"/>
    <w:rsid w:val="00B22723"/>
    <w:rsid w:val="00B23EEA"/>
    <w:rsid w:val="00B23EF3"/>
    <w:rsid w:val="00B2560F"/>
    <w:rsid w:val="00B32177"/>
    <w:rsid w:val="00B32A0B"/>
    <w:rsid w:val="00B33745"/>
    <w:rsid w:val="00B410E4"/>
    <w:rsid w:val="00B43535"/>
    <w:rsid w:val="00B46455"/>
    <w:rsid w:val="00B51D42"/>
    <w:rsid w:val="00B54B3F"/>
    <w:rsid w:val="00B55DE9"/>
    <w:rsid w:val="00B57D3B"/>
    <w:rsid w:val="00B6648B"/>
    <w:rsid w:val="00B66572"/>
    <w:rsid w:val="00B77D79"/>
    <w:rsid w:val="00B80765"/>
    <w:rsid w:val="00B817BE"/>
    <w:rsid w:val="00B93899"/>
    <w:rsid w:val="00B962DA"/>
    <w:rsid w:val="00BA0547"/>
    <w:rsid w:val="00BA5437"/>
    <w:rsid w:val="00BB195C"/>
    <w:rsid w:val="00BB3D6C"/>
    <w:rsid w:val="00BB3DCA"/>
    <w:rsid w:val="00BB524F"/>
    <w:rsid w:val="00BB5A5A"/>
    <w:rsid w:val="00BC01BA"/>
    <w:rsid w:val="00BD137F"/>
    <w:rsid w:val="00BD167F"/>
    <w:rsid w:val="00BD235D"/>
    <w:rsid w:val="00BD275C"/>
    <w:rsid w:val="00BD2ECE"/>
    <w:rsid w:val="00BD41E4"/>
    <w:rsid w:val="00BD6F9A"/>
    <w:rsid w:val="00BD7219"/>
    <w:rsid w:val="00BE0889"/>
    <w:rsid w:val="00BE1C9D"/>
    <w:rsid w:val="00BF0B48"/>
    <w:rsid w:val="00BF4575"/>
    <w:rsid w:val="00BF79F4"/>
    <w:rsid w:val="00C01983"/>
    <w:rsid w:val="00C01CB4"/>
    <w:rsid w:val="00C12B9D"/>
    <w:rsid w:val="00C131A3"/>
    <w:rsid w:val="00C22386"/>
    <w:rsid w:val="00C26C01"/>
    <w:rsid w:val="00C31942"/>
    <w:rsid w:val="00C3497A"/>
    <w:rsid w:val="00C375B6"/>
    <w:rsid w:val="00C41E4F"/>
    <w:rsid w:val="00C511AB"/>
    <w:rsid w:val="00C5127D"/>
    <w:rsid w:val="00C53A37"/>
    <w:rsid w:val="00C60177"/>
    <w:rsid w:val="00C65A0F"/>
    <w:rsid w:val="00C666B0"/>
    <w:rsid w:val="00C73FA9"/>
    <w:rsid w:val="00C77514"/>
    <w:rsid w:val="00C77DDD"/>
    <w:rsid w:val="00C86181"/>
    <w:rsid w:val="00C91D1B"/>
    <w:rsid w:val="00C9318C"/>
    <w:rsid w:val="00C96FE4"/>
    <w:rsid w:val="00CA0100"/>
    <w:rsid w:val="00CA273E"/>
    <w:rsid w:val="00CA414E"/>
    <w:rsid w:val="00CA576F"/>
    <w:rsid w:val="00CB5B62"/>
    <w:rsid w:val="00CC1BDA"/>
    <w:rsid w:val="00CC205B"/>
    <w:rsid w:val="00CC59ED"/>
    <w:rsid w:val="00CC6015"/>
    <w:rsid w:val="00CD121E"/>
    <w:rsid w:val="00CD24AB"/>
    <w:rsid w:val="00CD4C36"/>
    <w:rsid w:val="00CD5ED6"/>
    <w:rsid w:val="00CD6C1D"/>
    <w:rsid w:val="00CD787E"/>
    <w:rsid w:val="00CD7994"/>
    <w:rsid w:val="00CE22A6"/>
    <w:rsid w:val="00CE3E1A"/>
    <w:rsid w:val="00CE558A"/>
    <w:rsid w:val="00CE581D"/>
    <w:rsid w:val="00CE6606"/>
    <w:rsid w:val="00CE78AB"/>
    <w:rsid w:val="00CE7A99"/>
    <w:rsid w:val="00CF0029"/>
    <w:rsid w:val="00CF0644"/>
    <w:rsid w:val="00D0180C"/>
    <w:rsid w:val="00D0196A"/>
    <w:rsid w:val="00D04CD9"/>
    <w:rsid w:val="00D06062"/>
    <w:rsid w:val="00D1122E"/>
    <w:rsid w:val="00D1199D"/>
    <w:rsid w:val="00D12310"/>
    <w:rsid w:val="00D14607"/>
    <w:rsid w:val="00D14622"/>
    <w:rsid w:val="00D17580"/>
    <w:rsid w:val="00D22025"/>
    <w:rsid w:val="00D25347"/>
    <w:rsid w:val="00D26228"/>
    <w:rsid w:val="00D3342C"/>
    <w:rsid w:val="00D4051C"/>
    <w:rsid w:val="00D44B31"/>
    <w:rsid w:val="00D476BF"/>
    <w:rsid w:val="00D5180B"/>
    <w:rsid w:val="00D61049"/>
    <w:rsid w:val="00D610E2"/>
    <w:rsid w:val="00D6475A"/>
    <w:rsid w:val="00D655E4"/>
    <w:rsid w:val="00D70314"/>
    <w:rsid w:val="00D806FF"/>
    <w:rsid w:val="00D807F8"/>
    <w:rsid w:val="00D819CF"/>
    <w:rsid w:val="00D91290"/>
    <w:rsid w:val="00D96244"/>
    <w:rsid w:val="00D97B7E"/>
    <w:rsid w:val="00DA6A19"/>
    <w:rsid w:val="00DA7699"/>
    <w:rsid w:val="00DB4DAF"/>
    <w:rsid w:val="00DB6498"/>
    <w:rsid w:val="00DB6564"/>
    <w:rsid w:val="00DB7B13"/>
    <w:rsid w:val="00DC1FD5"/>
    <w:rsid w:val="00DC2E7C"/>
    <w:rsid w:val="00DD083C"/>
    <w:rsid w:val="00DD30E3"/>
    <w:rsid w:val="00DD33F0"/>
    <w:rsid w:val="00DD3732"/>
    <w:rsid w:val="00DE0C13"/>
    <w:rsid w:val="00DE565F"/>
    <w:rsid w:val="00DE59BD"/>
    <w:rsid w:val="00DE5E2A"/>
    <w:rsid w:val="00DE700D"/>
    <w:rsid w:val="00DF038D"/>
    <w:rsid w:val="00DF0BE8"/>
    <w:rsid w:val="00DF22FB"/>
    <w:rsid w:val="00DF3B01"/>
    <w:rsid w:val="00DF520C"/>
    <w:rsid w:val="00DF56D5"/>
    <w:rsid w:val="00DF728E"/>
    <w:rsid w:val="00E014B0"/>
    <w:rsid w:val="00E05414"/>
    <w:rsid w:val="00E06BA8"/>
    <w:rsid w:val="00E11A67"/>
    <w:rsid w:val="00E13687"/>
    <w:rsid w:val="00E153F2"/>
    <w:rsid w:val="00E15C16"/>
    <w:rsid w:val="00E165D5"/>
    <w:rsid w:val="00E207E9"/>
    <w:rsid w:val="00E26E76"/>
    <w:rsid w:val="00E27C11"/>
    <w:rsid w:val="00E32B64"/>
    <w:rsid w:val="00E37455"/>
    <w:rsid w:val="00E42CB7"/>
    <w:rsid w:val="00E57168"/>
    <w:rsid w:val="00E60DA2"/>
    <w:rsid w:val="00E61E65"/>
    <w:rsid w:val="00E63921"/>
    <w:rsid w:val="00E643AC"/>
    <w:rsid w:val="00E64912"/>
    <w:rsid w:val="00E64D20"/>
    <w:rsid w:val="00E64E7F"/>
    <w:rsid w:val="00E818F7"/>
    <w:rsid w:val="00E828AE"/>
    <w:rsid w:val="00E833CD"/>
    <w:rsid w:val="00E83C87"/>
    <w:rsid w:val="00E83EAE"/>
    <w:rsid w:val="00E96B80"/>
    <w:rsid w:val="00E97B2B"/>
    <w:rsid w:val="00E97C6D"/>
    <w:rsid w:val="00EA0F1F"/>
    <w:rsid w:val="00EA1BE6"/>
    <w:rsid w:val="00EA1E7D"/>
    <w:rsid w:val="00EA2A93"/>
    <w:rsid w:val="00EB4DDC"/>
    <w:rsid w:val="00EB4F34"/>
    <w:rsid w:val="00EB509D"/>
    <w:rsid w:val="00EB54EC"/>
    <w:rsid w:val="00ED0498"/>
    <w:rsid w:val="00ED7155"/>
    <w:rsid w:val="00ED7567"/>
    <w:rsid w:val="00EE135B"/>
    <w:rsid w:val="00EE2D10"/>
    <w:rsid w:val="00EE32FB"/>
    <w:rsid w:val="00EE3E1B"/>
    <w:rsid w:val="00EE4E9E"/>
    <w:rsid w:val="00EF3250"/>
    <w:rsid w:val="00F019FC"/>
    <w:rsid w:val="00F025BE"/>
    <w:rsid w:val="00F203BE"/>
    <w:rsid w:val="00F20B6D"/>
    <w:rsid w:val="00F22362"/>
    <w:rsid w:val="00F22582"/>
    <w:rsid w:val="00F24CD7"/>
    <w:rsid w:val="00F2608E"/>
    <w:rsid w:val="00F303E2"/>
    <w:rsid w:val="00F4010F"/>
    <w:rsid w:val="00F437C5"/>
    <w:rsid w:val="00F44686"/>
    <w:rsid w:val="00F456B4"/>
    <w:rsid w:val="00F4595F"/>
    <w:rsid w:val="00F47952"/>
    <w:rsid w:val="00F51FB3"/>
    <w:rsid w:val="00F53D1B"/>
    <w:rsid w:val="00F54AFE"/>
    <w:rsid w:val="00F571B4"/>
    <w:rsid w:val="00F733A9"/>
    <w:rsid w:val="00F7662E"/>
    <w:rsid w:val="00F81689"/>
    <w:rsid w:val="00F827BC"/>
    <w:rsid w:val="00F96601"/>
    <w:rsid w:val="00F97DF7"/>
    <w:rsid w:val="00FA1A9B"/>
    <w:rsid w:val="00FA28EC"/>
    <w:rsid w:val="00FA3331"/>
    <w:rsid w:val="00FB025B"/>
    <w:rsid w:val="00FB0BF8"/>
    <w:rsid w:val="00FC1A1F"/>
    <w:rsid w:val="00FD2FD2"/>
    <w:rsid w:val="00FD476B"/>
    <w:rsid w:val="00FD4D68"/>
    <w:rsid w:val="00FE256E"/>
    <w:rsid w:val="00FE4344"/>
    <w:rsid w:val="00FF1A7D"/>
    <w:rsid w:val="00FF5290"/>
    <w:rsid w:val="00FF5C14"/>
    <w:rsid w:val="38735B15"/>
    <w:rsid w:val="4D4AD58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8F821E"/>
  <w15:chartTrackingRefBased/>
  <w15:docId w15:val="{AF93219D-CF75-409D-9CFA-612410B71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476B"/>
    <w:pPr>
      <w:widowControl w:val="0"/>
      <w:autoSpaceDE w:val="0"/>
      <w:autoSpaceDN w:val="0"/>
    </w:pPr>
    <w:rPr>
      <w:rFonts w:ascii="Arial" w:eastAsia="Tahoma" w:hAnsi="Arial" w:cs="Tahoma"/>
      <w:sz w:val="22"/>
      <w:szCs w:val="22"/>
      <w:lang w:val="en-US" w:bidi="en-US"/>
    </w:rPr>
  </w:style>
  <w:style w:type="paragraph" w:styleId="Heading1">
    <w:name w:val="heading 1"/>
    <w:basedOn w:val="Normal"/>
    <w:link w:val="Heading1Char"/>
    <w:uiPriority w:val="9"/>
    <w:qFormat/>
    <w:rsid w:val="00D25347"/>
    <w:pPr>
      <w:spacing w:before="101"/>
      <w:ind w:right="128"/>
      <w:outlineLvl w:val="0"/>
    </w:pPr>
    <w:rPr>
      <w:rFonts w:eastAsia="Maiandra GD"/>
      <w:b/>
      <w:sz w:val="28"/>
      <w:szCs w:val="24"/>
      <w:lang w:val="en-GB"/>
    </w:rPr>
  </w:style>
  <w:style w:type="paragraph" w:styleId="Heading2">
    <w:name w:val="heading 2"/>
    <w:basedOn w:val="Normal"/>
    <w:link w:val="Heading2Char"/>
    <w:uiPriority w:val="9"/>
    <w:unhideWhenUsed/>
    <w:qFormat/>
    <w:rsid w:val="00BE1C9D"/>
    <w:pPr>
      <w:ind w:right="110"/>
      <w:outlineLvl w:val="1"/>
    </w:pPr>
    <w:rPr>
      <w:rFonts w:eastAsia="Calibri" w:cs="Calibri"/>
      <w:b/>
      <w:bCs/>
      <w:sz w:val="24"/>
    </w:rPr>
  </w:style>
  <w:style w:type="paragraph" w:styleId="Heading3">
    <w:name w:val="heading 3"/>
    <w:basedOn w:val="Normal"/>
    <w:next w:val="Normal"/>
    <w:link w:val="Heading3Char"/>
    <w:uiPriority w:val="9"/>
    <w:unhideWhenUsed/>
    <w:qFormat/>
    <w:rsid w:val="00132003"/>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unhideWhenUsed/>
    <w:qFormat/>
    <w:rsid w:val="001D2E72"/>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5347"/>
    <w:rPr>
      <w:rFonts w:ascii="Tahoma" w:eastAsia="Maiandra GD" w:hAnsi="Tahoma" w:cs="Tahoma"/>
      <w:b/>
      <w:sz w:val="28"/>
      <w:lang w:bidi="en-US"/>
    </w:rPr>
  </w:style>
  <w:style w:type="character" w:customStyle="1" w:styleId="Heading2Char">
    <w:name w:val="Heading 2 Char"/>
    <w:basedOn w:val="DefaultParagraphFont"/>
    <w:link w:val="Heading2"/>
    <w:uiPriority w:val="9"/>
    <w:rsid w:val="00BE1C9D"/>
    <w:rPr>
      <w:rFonts w:ascii="Arial" w:eastAsia="Calibri" w:hAnsi="Arial" w:cs="Calibri"/>
      <w:b/>
      <w:bCs/>
      <w:szCs w:val="22"/>
      <w:lang w:val="en-US" w:bidi="en-US"/>
    </w:rPr>
  </w:style>
  <w:style w:type="paragraph" w:styleId="BodyText">
    <w:name w:val="Body Text"/>
    <w:basedOn w:val="Normal"/>
    <w:link w:val="BodyTextChar"/>
    <w:uiPriority w:val="1"/>
    <w:qFormat/>
    <w:rsid w:val="00792764"/>
    <w:rPr>
      <w:rFonts w:ascii="Calibri" w:eastAsia="Calibri" w:hAnsi="Calibri" w:cs="Calibri"/>
    </w:rPr>
  </w:style>
  <w:style w:type="character" w:customStyle="1" w:styleId="BodyTextChar">
    <w:name w:val="Body Text Char"/>
    <w:basedOn w:val="DefaultParagraphFont"/>
    <w:link w:val="BodyText"/>
    <w:uiPriority w:val="1"/>
    <w:rsid w:val="00792764"/>
    <w:rPr>
      <w:rFonts w:ascii="Calibri" w:eastAsia="Calibri" w:hAnsi="Calibri" w:cs="Calibri"/>
      <w:sz w:val="22"/>
      <w:szCs w:val="22"/>
      <w:lang w:val="en-US" w:bidi="en-US"/>
    </w:rPr>
  </w:style>
  <w:style w:type="paragraph" w:styleId="NormalWeb">
    <w:name w:val="Normal (Web)"/>
    <w:basedOn w:val="Normal"/>
    <w:uiPriority w:val="99"/>
    <w:unhideWhenUsed/>
    <w:rsid w:val="00792764"/>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character" w:styleId="Hyperlink">
    <w:name w:val="Hyperlink"/>
    <w:basedOn w:val="DefaultParagraphFont"/>
    <w:uiPriority w:val="99"/>
    <w:unhideWhenUsed/>
    <w:rsid w:val="00792764"/>
    <w:rPr>
      <w:color w:val="0563C1" w:themeColor="hyperlink"/>
      <w:u w:val="single"/>
    </w:rPr>
  </w:style>
  <w:style w:type="paragraph" w:styleId="ListParagraph">
    <w:name w:val="List Paragraph"/>
    <w:basedOn w:val="Normal"/>
    <w:uiPriority w:val="34"/>
    <w:qFormat/>
    <w:rsid w:val="00792764"/>
    <w:pPr>
      <w:ind w:left="720"/>
      <w:contextualSpacing/>
    </w:pPr>
  </w:style>
  <w:style w:type="table" w:styleId="TableGrid">
    <w:name w:val="Table Grid"/>
    <w:basedOn w:val="TableNormal"/>
    <w:uiPriority w:val="39"/>
    <w:rsid w:val="0079276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541061"/>
    <w:pPr>
      <w:tabs>
        <w:tab w:val="left" w:pos="440"/>
        <w:tab w:val="right" w:leader="dot" w:pos="9016"/>
      </w:tabs>
      <w:spacing w:before="120"/>
    </w:pPr>
    <w:rPr>
      <w:b/>
      <w:bCs/>
      <w:noProof/>
      <w:szCs w:val="24"/>
    </w:rPr>
  </w:style>
  <w:style w:type="paragraph" w:styleId="TOC2">
    <w:name w:val="toc 2"/>
    <w:basedOn w:val="Normal"/>
    <w:next w:val="Normal"/>
    <w:autoRedefine/>
    <w:uiPriority w:val="39"/>
    <w:unhideWhenUsed/>
    <w:rsid w:val="00897505"/>
    <w:pPr>
      <w:tabs>
        <w:tab w:val="right" w:leader="dot" w:pos="9016"/>
      </w:tabs>
      <w:spacing w:before="120"/>
      <w:ind w:left="220"/>
    </w:pPr>
    <w:rPr>
      <w:rFonts w:asciiTheme="minorHAnsi" w:hAnsiTheme="minorHAnsi" w:cstheme="minorHAnsi"/>
      <w:noProof/>
      <w:lang w:val="en-GB"/>
    </w:rPr>
  </w:style>
  <w:style w:type="paragraph" w:styleId="FootnoteText">
    <w:name w:val="footnote text"/>
    <w:basedOn w:val="Normal"/>
    <w:link w:val="FootnoteTextChar"/>
    <w:uiPriority w:val="99"/>
    <w:unhideWhenUsed/>
    <w:rsid w:val="00792764"/>
    <w:rPr>
      <w:sz w:val="20"/>
      <w:szCs w:val="20"/>
    </w:rPr>
  </w:style>
  <w:style w:type="character" w:customStyle="1" w:styleId="FootnoteTextChar">
    <w:name w:val="Footnote Text Char"/>
    <w:basedOn w:val="DefaultParagraphFont"/>
    <w:link w:val="FootnoteText"/>
    <w:uiPriority w:val="99"/>
    <w:rsid w:val="00792764"/>
    <w:rPr>
      <w:rFonts w:ascii="Tahoma" w:eastAsia="Tahoma" w:hAnsi="Tahoma" w:cs="Tahoma"/>
      <w:sz w:val="20"/>
      <w:szCs w:val="20"/>
      <w:lang w:val="en-US" w:bidi="en-US"/>
    </w:rPr>
  </w:style>
  <w:style w:type="character" w:styleId="FootnoteReference">
    <w:name w:val="footnote reference"/>
    <w:basedOn w:val="DefaultParagraphFont"/>
    <w:uiPriority w:val="99"/>
    <w:semiHidden/>
    <w:unhideWhenUsed/>
    <w:rsid w:val="00792764"/>
    <w:rPr>
      <w:vertAlign w:val="superscript"/>
    </w:rPr>
  </w:style>
  <w:style w:type="character" w:customStyle="1" w:styleId="apple-converted-space">
    <w:name w:val="apple-converted-space"/>
    <w:basedOn w:val="DefaultParagraphFont"/>
    <w:rsid w:val="00792764"/>
  </w:style>
  <w:style w:type="character" w:styleId="Strong">
    <w:name w:val="Strong"/>
    <w:basedOn w:val="DefaultParagraphFont"/>
    <w:uiPriority w:val="22"/>
    <w:qFormat/>
    <w:rsid w:val="00792764"/>
    <w:rPr>
      <w:b/>
      <w:bCs/>
    </w:rPr>
  </w:style>
  <w:style w:type="paragraph" w:styleId="Header">
    <w:name w:val="header"/>
    <w:basedOn w:val="Normal"/>
    <w:link w:val="HeaderChar"/>
    <w:uiPriority w:val="99"/>
    <w:unhideWhenUsed/>
    <w:rsid w:val="00A92794"/>
    <w:pPr>
      <w:tabs>
        <w:tab w:val="center" w:pos="4513"/>
        <w:tab w:val="right" w:pos="9026"/>
      </w:tabs>
    </w:pPr>
  </w:style>
  <w:style w:type="character" w:customStyle="1" w:styleId="HeaderChar">
    <w:name w:val="Header Char"/>
    <w:basedOn w:val="DefaultParagraphFont"/>
    <w:link w:val="Header"/>
    <w:uiPriority w:val="99"/>
    <w:rsid w:val="00A92794"/>
    <w:rPr>
      <w:rFonts w:ascii="Tahoma" w:eastAsia="Tahoma" w:hAnsi="Tahoma" w:cs="Tahoma"/>
      <w:sz w:val="22"/>
      <w:szCs w:val="22"/>
      <w:lang w:val="en-US" w:bidi="en-US"/>
    </w:rPr>
  </w:style>
  <w:style w:type="paragraph" w:styleId="Footer">
    <w:name w:val="footer"/>
    <w:basedOn w:val="Normal"/>
    <w:link w:val="FooterChar"/>
    <w:uiPriority w:val="99"/>
    <w:unhideWhenUsed/>
    <w:rsid w:val="00A92794"/>
    <w:pPr>
      <w:tabs>
        <w:tab w:val="center" w:pos="4513"/>
        <w:tab w:val="right" w:pos="9026"/>
      </w:tabs>
    </w:pPr>
  </w:style>
  <w:style w:type="character" w:customStyle="1" w:styleId="FooterChar">
    <w:name w:val="Footer Char"/>
    <w:basedOn w:val="DefaultParagraphFont"/>
    <w:link w:val="Footer"/>
    <w:uiPriority w:val="99"/>
    <w:rsid w:val="00A92794"/>
    <w:rPr>
      <w:rFonts w:ascii="Tahoma" w:eastAsia="Tahoma" w:hAnsi="Tahoma" w:cs="Tahoma"/>
      <w:sz w:val="22"/>
      <w:szCs w:val="22"/>
      <w:lang w:val="en-US" w:bidi="en-US"/>
    </w:rPr>
  </w:style>
  <w:style w:type="character" w:styleId="UnresolvedMention">
    <w:name w:val="Unresolved Mention"/>
    <w:basedOn w:val="DefaultParagraphFont"/>
    <w:uiPriority w:val="99"/>
    <w:semiHidden/>
    <w:unhideWhenUsed/>
    <w:rsid w:val="0006304A"/>
    <w:rPr>
      <w:color w:val="605E5C"/>
      <w:shd w:val="clear" w:color="auto" w:fill="E1DFDD"/>
    </w:rPr>
  </w:style>
  <w:style w:type="paragraph" w:styleId="TOCHeading">
    <w:name w:val="TOC Heading"/>
    <w:basedOn w:val="Heading1"/>
    <w:next w:val="Normal"/>
    <w:uiPriority w:val="39"/>
    <w:unhideWhenUsed/>
    <w:qFormat/>
    <w:rsid w:val="00AA2897"/>
    <w:pPr>
      <w:keepNext/>
      <w:keepLines/>
      <w:widowControl/>
      <w:autoSpaceDE/>
      <w:autoSpaceDN/>
      <w:spacing w:before="480" w:line="276" w:lineRule="auto"/>
      <w:ind w:right="0"/>
      <w:outlineLvl w:val="9"/>
    </w:pPr>
    <w:rPr>
      <w:rFonts w:asciiTheme="majorHAnsi" w:eastAsiaTheme="majorEastAsia" w:hAnsiTheme="majorHAnsi" w:cstheme="majorBidi"/>
      <w:bCs/>
      <w:color w:val="2F5496" w:themeColor="accent1" w:themeShade="BF"/>
      <w:szCs w:val="28"/>
      <w:lang w:val="en-US" w:bidi="ar-SA"/>
    </w:rPr>
  </w:style>
  <w:style w:type="paragraph" w:styleId="TOC3">
    <w:name w:val="toc 3"/>
    <w:basedOn w:val="Normal"/>
    <w:next w:val="Normal"/>
    <w:autoRedefine/>
    <w:uiPriority w:val="39"/>
    <w:unhideWhenUsed/>
    <w:rsid w:val="00AA2897"/>
    <w:pPr>
      <w:ind w:left="440"/>
    </w:pPr>
    <w:rPr>
      <w:rFonts w:asciiTheme="minorHAnsi" w:hAnsiTheme="minorHAnsi" w:cstheme="minorHAnsi"/>
      <w:sz w:val="20"/>
      <w:szCs w:val="20"/>
    </w:rPr>
  </w:style>
  <w:style w:type="paragraph" w:styleId="TOC4">
    <w:name w:val="toc 4"/>
    <w:basedOn w:val="Normal"/>
    <w:next w:val="Normal"/>
    <w:autoRedefine/>
    <w:uiPriority w:val="39"/>
    <w:unhideWhenUsed/>
    <w:rsid w:val="00AA2897"/>
    <w:pPr>
      <w:ind w:left="660"/>
    </w:pPr>
    <w:rPr>
      <w:rFonts w:asciiTheme="minorHAnsi" w:hAnsiTheme="minorHAnsi" w:cstheme="minorHAnsi"/>
      <w:sz w:val="20"/>
      <w:szCs w:val="20"/>
    </w:rPr>
  </w:style>
  <w:style w:type="paragraph" w:styleId="TOC5">
    <w:name w:val="toc 5"/>
    <w:basedOn w:val="Normal"/>
    <w:next w:val="Normal"/>
    <w:autoRedefine/>
    <w:uiPriority w:val="39"/>
    <w:unhideWhenUsed/>
    <w:rsid w:val="00AA2897"/>
    <w:pPr>
      <w:ind w:left="880"/>
    </w:pPr>
    <w:rPr>
      <w:rFonts w:asciiTheme="minorHAnsi" w:hAnsiTheme="minorHAnsi" w:cstheme="minorHAnsi"/>
      <w:sz w:val="20"/>
      <w:szCs w:val="20"/>
    </w:rPr>
  </w:style>
  <w:style w:type="paragraph" w:styleId="TOC6">
    <w:name w:val="toc 6"/>
    <w:basedOn w:val="Normal"/>
    <w:next w:val="Normal"/>
    <w:autoRedefine/>
    <w:uiPriority w:val="39"/>
    <w:unhideWhenUsed/>
    <w:rsid w:val="00AA2897"/>
    <w:pPr>
      <w:ind w:left="1100"/>
    </w:pPr>
    <w:rPr>
      <w:rFonts w:asciiTheme="minorHAnsi" w:hAnsiTheme="minorHAnsi" w:cstheme="minorHAnsi"/>
      <w:sz w:val="20"/>
      <w:szCs w:val="20"/>
    </w:rPr>
  </w:style>
  <w:style w:type="paragraph" w:styleId="TOC7">
    <w:name w:val="toc 7"/>
    <w:basedOn w:val="Normal"/>
    <w:next w:val="Normal"/>
    <w:autoRedefine/>
    <w:uiPriority w:val="39"/>
    <w:unhideWhenUsed/>
    <w:rsid w:val="00AA2897"/>
    <w:pPr>
      <w:ind w:left="1320"/>
    </w:pPr>
    <w:rPr>
      <w:rFonts w:asciiTheme="minorHAnsi" w:hAnsiTheme="minorHAnsi" w:cstheme="minorHAnsi"/>
      <w:sz w:val="20"/>
      <w:szCs w:val="20"/>
    </w:rPr>
  </w:style>
  <w:style w:type="paragraph" w:styleId="TOC8">
    <w:name w:val="toc 8"/>
    <w:basedOn w:val="Normal"/>
    <w:next w:val="Normal"/>
    <w:autoRedefine/>
    <w:uiPriority w:val="39"/>
    <w:unhideWhenUsed/>
    <w:rsid w:val="00AA2897"/>
    <w:pPr>
      <w:ind w:left="1540"/>
    </w:pPr>
    <w:rPr>
      <w:rFonts w:asciiTheme="minorHAnsi" w:hAnsiTheme="minorHAnsi" w:cstheme="minorHAnsi"/>
      <w:sz w:val="20"/>
      <w:szCs w:val="20"/>
    </w:rPr>
  </w:style>
  <w:style w:type="paragraph" w:styleId="TOC9">
    <w:name w:val="toc 9"/>
    <w:basedOn w:val="Normal"/>
    <w:next w:val="Normal"/>
    <w:autoRedefine/>
    <w:uiPriority w:val="39"/>
    <w:unhideWhenUsed/>
    <w:rsid w:val="00AA2897"/>
    <w:pPr>
      <w:ind w:left="176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752F2E"/>
    <w:rPr>
      <w:sz w:val="16"/>
      <w:szCs w:val="16"/>
    </w:rPr>
  </w:style>
  <w:style w:type="paragraph" w:styleId="CommentText">
    <w:name w:val="annotation text"/>
    <w:basedOn w:val="Normal"/>
    <w:link w:val="CommentTextChar"/>
    <w:uiPriority w:val="99"/>
    <w:semiHidden/>
    <w:unhideWhenUsed/>
    <w:rsid w:val="00752F2E"/>
    <w:rPr>
      <w:sz w:val="20"/>
      <w:szCs w:val="20"/>
    </w:rPr>
  </w:style>
  <w:style w:type="character" w:customStyle="1" w:styleId="CommentTextChar">
    <w:name w:val="Comment Text Char"/>
    <w:basedOn w:val="DefaultParagraphFont"/>
    <w:link w:val="CommentText"/>
    <w:uiPriority w:val="99"/>
    <w:semiHidden/>
    <w:rsid w:val="00752F2E"/>
    <w:rPr>
      <w:rFonts w:ascii="Tahoma" w:eastAsia="Tahoma" w:hAnsi="Tahoma" w:cs="Tahoma"/>
      <w:sz w:val="20"/>
      <w:szCs w:val="20"/>
      <w:lang w:val="en-US" w:bidi="en-US"/>
    </w:rPr>
  </w:style>
  <w:style w:type="paragraph" w:styleId="CommentSubject">
    <w:name w:val="annotation subject"/>
    <w:basedOn w:val="CommentText"/>
    <w:next w:val="CommentText"/>
    <w:link w:val="CommentSubjectChar"/>
    <w:uiPriority w:val="99"/>
    <w:semiHidden/>
    <w:unhideWhenUsed/>
    <w:rsid w:val="00752F2E"/>
    <w:rPr>
      <w:b/>
      <w:bCs/>
    </w:rPr>
  </w:style>
  <w:style w:type="character" w:customStyle="1" w:styleId="CommentSubjectChar">
    <w:name w:val="Comment Subject Char"/>
    <w:basedOn w:val="CommentTextChar"/>
    <w:link w:val="CommentSubject"/>
    <w:uiPriority w:val="99"/>
    <w:semiHidden/>
    <w:rsid w:val="00752F2E"/>
    <w:rPr>
      <w:rFonts w:ascii="Tahoma" w:eastAsia="Tahoma" w:hAnsi="Tahoma" w:cs="Tahoma"/>
      <w:b/>
      <w:bCs/>
      <w:sz w:val="20"/>
      <w:szCs w:val="20"/>
      <w:lang w:val="en-US" w:bidi="en-US"/>
    </w:rPr>
  </w:style>
  <w:style w:type="paragraph" w:styleId="Revision">
    <w:name w:val="Revision"/>
    <w:hidden/>
    <w:uiPriority w:val="99"/>
    <w:semiHidden/>
    <w:rsid w:val="00EA0F1F"/>
    <w:rPr>
      <w:rFonts w:ascii="Tahoma" w:eastAsia="Tahoma" w:hAnsi="Tahoma" w:cs="Tahoma"/>
      <w:szCs w:val="22"/>
      <w:lang w:val="en-US" w:bidi="en-US"/>
    </w:rPr>
  </w:style>
  <w:style w:type="character" w:styleId="PageNumber">
    <w:name w:val="page number"/>
    <w:basedOn w:val="DefaultParagraphFont"/>
    <w:uiPriority w:val="99"/>
    <w:semiHidden/>
    <w:unhideWhenUsed/>
    <w:rsid w:val="006D278C"/>
  </w:style>
  <w:style w:type="character" w:styleId="FollowedHyperlink">
    <w:name w:val="FollowedHyperlink"/>
    <w:basedOn w:val="DefaultParagraphFont"/>
    <w:uiPriority w:val="99"/>
    <w:semiHidden/>
    <w:unhideWhenUsed/>
    <w:rsid w:val="00A755DF"/>
    <w:rPr>
      <w:color w:val="954F72" w:themeColor="followedHyperlink"/>
      <w:u w:val="single"/>
    </w:rPr>
  </w:style>
  <w:style w:type="character" w:customStyle="1" w:styleId="Heading3Char">
    <w:name w:val="Heading 3 Char"/>
    <w:basedOn w:val="DefaultParagraphFont"/>
    <w:link w:val="Heading3"/>
    <w:uiPriority w:val="9"/>
    <w:rsid w:val="00132003"/>
    <w:rPr>
      <w:rFonts w:asciiTheme="majorHAnsi" w:eastAsiaTheme="majorEastAsia" w:hAnsiTheme="majorHAnsi" w:cstheme="majorBidi"/>
      <w:color w:val="1F3763" w:themeColor="accent1" w:themeShade="7F"/>
      <w:lang w:val="en-US" w:bidi="en-US"/>
    </w:rPr>
  </w:style>
  <w:style w:type="character" w:styleId="Emphasis">
    <w:name w:val="Emphasis"/>
    <w:basedOn w:val="DefaultParagraphFont"/>
    <w:uiPriority w:val="20"/>
    <w:qFormat/>
    <w:rsid w:val="00A13EB7"/>
    <w:rPr>
      <w:i/>
      <w:iCs/>
    </w:rPr>
  </w:style>
  <w:style w:type="character" w:customStyle="1" w:styleId="Heading4Char">
    <w:name w:val="Heading 4 Char"/>
    <w:basedOn w:val="DefaultParagraphFont"/>
    <w:link w:val="Heading4"/>
    <w:uiPriority w:val="9"/>
    <w:rsid w:val="001D2E72"/>
    <w:rPr>
      <w:rFonts w:asciiTheme="majorHAnsi" w:eastAsiaTheme="majorEastAsia" w:hAnsiTheme="majorHAnsi" w:cstheme="majorBidi"/>
      <w:i/>
      <w:iCs/>
      <w:color w:val="2F5496" w:themeColor="accent1" w:themeShade="BF"/>
      <w:szCs w:val="22"/>
      <w:lang w:val="en-US" w:bidi="en-US"/>
    </w:rPr>
  </w:style>
  <w:style w:type="paragraph" w:customStyle="1" w:styleId="pdq2pgselectionanchorcontainer">
    <w:name w:val="pdq2pg_selectionanchorcontainer"/>
    <w:basedOn w:val="Normal"/>
    <w:rsid w:val="001D2E72"/>
    <w:pPr>
      <w:widowControl/>
      <w:autoSpaceDE/>
      <w:autoSpaceDN/>
      <w:spacing w:before="100" w:beforeAutospacing="1" w:after="100" w:afterAutospacing="1"/>
    </w:pPr>
    <w:rPr>
      <w:rFonts w:ascii="Times New Roman" w:eastAsia="Times New Roman" w:hAnsi="Times New Roman" w:cs="Times New Roman"/>
      <w:szCs w:val="24"/>
      <w:lang w:val="en-GB" w:eastAsia="en-GB" w:bidi="ar-SA"/>
    </w:rPr>
  </w:style>
  <w:style w:type="paragraph" w:styleId="NoSpacing">
    <w:name w:val="No Spacing"/>
    <w:uiPriority w:val="1"/>
    <w:qFormat/>
    <w:rsid w:val="0020151A"/>
    <w:rPr>
      <w:sz w:val="22"/>
      <w:szCs w:val="22"/>
    </w:rPr>
  </w:style>
  <w:style w:type="paragraph" w:styleId="Subtitle">
    <w:name w:val="Subtitle"/>
    <w:basedOn w:val="Normal"/>
    <w:next w:val="Normal"/>
    <w:link w:val="SubtitleChar"/>
    <w:uiPriority w:val="11"/>
    <w:qFormat/>
    <w:rsid w:val="00940772"/>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940772"/>
    <w:rPr>
      <w:rFonts w:eastAsiaTheme="minorEastAsia"/>
      <w:color w:val="5A5A5A" w:themeColor="text1" w:themeTint="A5"/>
      <w:spacing w:val="15"/>
      <w:sz w:val="22"/>
      <w:szCs w:val="22"/>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461591">
      <w:bodyDiv w:val="1"/>
      <w:marLeft w:val="0"/>
      <w:marRight w:val="0"/>
      <w:marTop w:val="0"/>
      <w:marBottom w:val="0"/>
      <w:divBdr>
        <w:top w:val="none" w:sz="0" w:space="0" w:color="auto"/>
        <w:left w:val="none" w:sz="0" w:space="0" w:color="auto"/>
        <w:bottom w:val="none" w:sz="0" w:space="0" w:color="auto"/>
        <w:right w:val="none" w:sz="0" w:space="0" w:color="auto"/>
      </w:divBdr>
      <w:divsChild>
        <w:div w:id="946347120">
          <w:marLeft w:val="0"/>
          <w:marRight w:val="0"/>
          <w:marTop w:val="0"/>
          <w:marBottom w:val="0"/>
          <w:divBdr>
            <w:top w:val="none" w:sz="0" w:space="0" w:color="auto"/>
            <w:left w:val="none" w:sz="0" w:space="0" w:color="auto"/>
            <w:bottom w:val="none" w:sz="0" w:space="0" w:color="auto"/>
            <w:right w:val="none" w:sz="0" w:space="0" w:color="auto"/>
          </w:divBdr>
          <w:divsChild>
            <w:div w:id="1193226105">
              <w:marLeft w:val="0"/>
              <w:marRight w:val="0"/>
              <w:marTop w:val="0"/>
              <w:marBottom w:val="0"/>
              <w:divBdr>
                <w:top w:val="none" w:sz="0" w:space="0" w:color="auto"/>
                <w:left w:val="none" w:sz="0" w:space="0" w:color="auto"/>
                <w:bottom w:val="none" w:sz="0" w:space="0" w:color="auto"/>
                <w:right w:val="none" w:sz="0" w:space="0" w:color="auto"/>
              </w:divBdr>
              <w:divsChild>
                <w:div w:id="142738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47962">
      <w:bodyDiv w:val="1"/>
      <w:marLeft w:val="0"/>
      <w:marRight w:val="0"/>
      <w:marTop w:val="0"/>
      <w:marBottom w:val="0"/>
      <w:divBdr>
        <w:top w:val="none" w:sz="0" w:space="0" w:color="auto"/>
        <w:left w:val="none" w:sz="0" w:space="0" w:color="auto"/>
        <w:bottom w:val="none" w:sz="0" w:space="0" w:color="auto"/>
        <w:right w:val="none" w:sz="0" w:space="0" w:color="auto"/>
      </w:divBdr>
      <w:divsChild>
        <w:div w:id="871721261">
          <w:marLeft w:val="0"/>
          <w:marRight w:val="0"/>
          <w:marTop w:val="0"/>
          <w:marBottom w:val="0"/>
          <w:divBdr>
            <w:top w:val="none" w:sz="0" w:space="0" w:color="auto"/>
            <w:left w:val="none" w:sz="0" w:space="0" w:color="auto"/>
            <w:bottom w:val="none" w:sz="0" w:space="0" w:color="auto"/>
            <w:right w:val="none" w:sz="0" w:space="0" w:color="auto"/>
          </w:divBdr>
          <w:divsChild>
            <w:div w:id="1257254289">
              <w:marLeft w:val="0"/>
              <w:marRight w:val="0"/>
              <w:marTop w:val="0"/>
              <w:marBottom w:val="0"/>
              <w:divBdr>
                <w:top w:val="none" w:sz="0" w:space="0" w:color="auto"/>
                <w:left w:val="none" w:sz="0" w:space="0" w:color="auto"/>
                <w:bottom w:val="none" w:sz="0" w:space="0" w:color="auto"/>
                <w:right w:val="none" w:sz="0" w:space="0" w:color="auto"/>
              </w:divBdr>
              <w:divsChild>
                <w:div w:id="107697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240216">
      <w:bodyDiv w:val="1"/>
      <w:marLeft w:val="0"/>
      <w:marRight w:val="0"/>
      <w:marTop w:val="0"/>
      <w:marBottom w:val="0"/>
      <w:divBdr>
        <w:top w:val="none" w:sz="0" w:space="0" w:color="auto"/>
        <w:left w:val="none" w:sz="0" w:space="0" w:color="auto"/>
        <w:bottom w:val="none" w:sz="0" w:space="0" w:color="auto"/>
        <w:right w:val="none" w:sz="0" w:space="0" w:color="auto"/>
      </w:divBdr>
    </w:div>
    <w:div w:id="98067073">
      <w:bodyDiv w:val="1"/>
      <w:marLeft w:val="0"/>
      <w:marRight w:val="0"/>
      <w:marTop w:val="0"/>
      <w:marBottom w:val="0"/>
      <w:divBdr>
        <w:top w:val="none" w:sz="0" w:space="0" w:color="auto"/>
        <w:left w:val="none" w:sz="0" w:space="0" w:color="auto"/>
        <w:bottom w:val="none" w:sz="0" w:space="0" w:color="auto"/>
        <w:right w:val="none" w:sz="0" w:space="0" w:color="auto"/>
      </w:divBdr>
      <w:divsChild>
        <w:div w:id="1055927136">
          <w:marLeft w:val="0"/>
          <w:marRight w:val="0"/>
          <w:marTop w:val="0"/>
          <w:marBottom w:val="0"/>
          <w:divBdr>
            <w:top w:val="none" w:sz="0" w:space="0" w:color="auto"/>
            <w:left w:val="none" w:sz="0" w:space="0" w:color="auto"/>
            <w:bottom w:val="none" w:sz="0" w:space="0" w:color="auto"/>
            <w:right w:val="none" w:sz="0" w:space="0" w:color="auto"/>
          </w:divBdr>
          <w:divsChild>
            <w:div w:id="1195924421">
              <w:marLeft w:val="0"/>
              <w:marRight w:val="0"/>
              <w:marTop w:val="0"/>
              <w:marBottom w:val="0"/>
              <w:divBdr>
                <w:top w:val="none" w:sz="0" w:space="0" w:color="auto"/>
                <w:left w:val="none" w:sz="0" w:space="0" w:color="auto"/>
                <w:bottom w:val="none" w:sz="0" w:space="0" w:color="auto"/>
                <w:right w:val="none" w:sz="0" w:space="0" w:color="auto"/>
              </w:divBdr>
              <w:divsChild>
                <w:div w:id="1643582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35448">
      <w:bodyDiv w:val="1"/>
      <w:marLeft w:val="0"/>
      <w:marRight w:val="0"/>
      <w:marTop w:val="0"/>
      <w:marBottom w:val="0"/>
      <w:divBdr>
        <w:top w:val="none" w:sz="0" w:space="0" w:color="auto"/>
        <w:left w:val="none" w:sz="0" w:space="0" w:color="auto"/>
        <w:bottom w:val="none" w:sz="0" w:space="0" w:color="auto"/>
        <w:right w:val="none" w:sz="0" w:space="0" w:color="auto"/>
      </w:divBdr>
      <w:divsChild>
        <w:div w:id="2056390610">
          <w:marLeft w:val="0"/>
          <w:marRight w:val="0"/>
          <w:marTop w:val="0"/>
          <w:marBottom w:val="0"/>
          <w:divBdr>
            <w:top w:val="none" w:sz="0" w:space="0" w:color="auto"/>
            <w:left w:val="none" w:sz="0" w:space="0" w:color="auto"/>
            <w:bottom w:val="none" w:sz="0" w:space="0" w:color="auto"/>
            <w:right w:val="none" w:sz="0" w:space="0" w:color="auto"/>
          </w:divBdr>
          <w:divsChild>
            <w:div w:id="1847669853">
              <w:marLeft w:val="0"/>
              <w:marRight w:val="0"/>
              <w:marTop w:val="0"/>
              <w:marBottom w:val="0"/>
              <w:divBdr>
                <w:top w:val="none" w:sz="0" w:space="0" w:color="auto"/>
                <w:left w:val="none" w:sz="0" w:space="0" w:color="auto"/>
                <w:bottom w:val="none" w:sz="0" w:space="0" w:color="auto"/>
                <w:right w:val="none" w:sz="0" w:space="0" w:color="auto"/>
              </w:divBdr>
              <w:divsChild>
                <w:div w:id="3067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564290">
      <w:bodyDiv w:val="1"/>
      <w:marLeft w:val="0"/>
      <w:marRight w:val="0"/>
      <w:marTop w:val="0"/>
      <w:marBottom w:val="0"/>
      <w:divBdr>
        <w:top w:val="none" w:sz="0" w:space="0" w:color="auto"/>
        <w:left w:val="none" w:sz="0" w:space="0" w:color="auto"/>
        <w:bottom w:val="none" w:sz="0" w:space="0" w:color="auto"/>
        <w:right w:val="none" w:sz="0" w:space="0" w:color="auto"/>
      </w:divBdr>
    </w:div>
    <w:div w:id="151606853">
      <w:bodyDiv w:val="1"/>
      <w:marLeft w:val="0"/>
      <w:marRight w:val="0"/>
      <w:marTop w:val="0"/>
      <w:marBottom w:val="0"/>
      <w:divBdr>
        <w:top w:val="none" w:sz="0" w:space="0" w:color="auto"/>
        <w:left w:val="none" w:sz="0" w:space="0" w:color="auto"/>
        <w:bottom w:val="none" w:sz="0" w:space="0" w:color="auto"/>
        <w:right w:val="none" w:sz="0" w:space="0" w:color="auto"/>
      </w:divBdr>
      <w:divsChild>
        <w:div w:id="345787958">
          <w:marLeft w:val="0"/>
          <w:marRight w:val="0"/>
          <w:marTop w:val="0"/>
          <w:marBottom w:val="0"/>
          <w:divBdr>
            <w:top w:val="single" w:sz="2" w:space="0" w:color="auto"/>
            <w:left w:val="single" w:sz="2" w:space="0" w:color="auto"/>
            <w:bottom w:val="single" w:sz="6" w:space="0" w:color="auto"/>
            <w:right w:val="single" w:sz="2" w:space="0" w:color="auto"/>
          </w:divBdr>
          <w:divsChild>
            <w:div w:id="975986278">
              <w:marLeft w:val="0"/>
              <w:marRight w:val="0"/>
              <w:marTop w:val="100"/>
              <w:marBottom w:val="100"/>
              <w:divBdr>
                <w:top w:val="single" w:sz="2" w:space="0" w:color="D9D9E3"/>
                <w:left w:val="single" w:sz="2" w:space="0" w:color="D9D9E3"/>
                <w:bottom w:val="single" w:sz="2" w:space="0" w:color="D9D9E3"/>
                <w:right w:val="single" w:sz="2" w:space="0" w:color="D9D9E3"/>
              </w:divBdr>
              <w:divsChild>
                <w:div w:id="1530030225">
                  <w:marLeft w:val="0"/>
                  <w:marRight w:val="0"/>
                  <w:marTop w:val="0"/>
                  <w:marBottom w:val="0"/>
                  <w:divBdr>
                    <w:top w:val="single" w:sz="2" w:space="0" w:color="D9D9E3"/>
                    <w:left w:val="single" w:sz="2" w:space="0" w:color="D9D9E3"/>
                    <w:bottom w:val="single" w:sz="2" w:space="0" w:color="D9D9E3"/>
                    <w:right w:val="single" w:sz="2" w:space="0" w:color="D9D9E3"/>
                  </w:divBdr>
                  <w:divsChild>
                    <w:div w:id="252249895">
                      <w:marLeft w:val="0"/>
                      <w:marRight w:val="0"/>
                      <w:marTop w:val="0"/>
                      <w:marBottom w:val="0"/>
                      <w:divBdr>
                        <w:top w:val="single" w:sz="2" w:space="0" w:color="D9D9E3"/>
                        <w:left w:val="single" w:sz="2" w:space="0" w:color="D9D9E3"/>
                        <w:bottom w:val="single" w:sz="2" w:space="0" w:color="D9D9E3"/>
                        <w:right w:val="single" w:sz="2" w:space="0" w:color="D9D9E3"/>
                      </w:divBdr>
                      <w:divsChild>
                        <w:div w:id="1276057535">
                          <w:marLeft w:val="0"/>
                          <w:marRight w:val="0"/>
                          <w:marTop w:val="0"/>
                          <w:marBottom w:val="0"/>
                          <w:divBdr>
                            <w:top w:val="single" w:sz="2" w:space="0" w:color="D9D9E3"/>
                            <w:left w:val="single" w:sz="2" w:space="0" w:color="D9D9E3"/>
                            <w:bottom w:val="single" w:sz="2" w:space="0" w:color="D9D9E3"/>
                            <w:right w:val="single" w:sz="2" w:space="0" w:color="D9D9E3"/>
                          </w:divBdr>
                          <w:divsChild>
                            <w:div w:id="21291534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70267729">
      <w:bodyDiv w:val="1"/>
      <w:marLeft w:val="0"/>
      <w:marRight w:val="0"/>
      <w:marTop w:val="0"/>
      <w:marBottom w:val="0"/>
      <w:divBdr>
        <w:top w:val="none" w:sz="0" w:space="0" w:color="auto"/>
        <w:left w:val="none" w:sz="0" w:space="0" w:color="auto"/>
        <w:bottom w:val="none" w:sz="0" w:space="0" w:color="auto"/>
        <w:right w:val="none" w:sz="0" w:space="0" w:color="auto"/>
      </w:divBdr>
    </w:div>
    <w:div w:id="177621727">
      <w:bodyDiv w:val="1"/>
      <w:marLeft w:val="0"/>
      <w:marRight w:val="0"/>
      <w:marTop w:val="0"/>
      <w:marBottom w:val="0"/>
      <w:divBdr>
        <w:top w:val="none" w:sz="0" w:space="0" w:color="auto"/>
        <w:left w:val="none" w:sz="0" w:space="0" w:color="auto"/>
        <w:bottom w:val="none" w:sz="0" w:space="0" w:color="auto"/>
        <w:right w:val="none" w:sz="0" w:space="0" w:color="auto"/>
      </w:divBdr>
    </w:div>
    <w:div w:id="237791375">
      <w:bodyDiv w:val="1"/>
      <w:marLeft w:val="0"/>
      <w:marRight w:val="0"/>
      <w:marTop w:val="0"/>
      <w:marBottom w:val="0"/>
      <w:divBdr>
        <w:top w:val="none" w:sz="0" w:space="0" w:color="auto"/>
        <w:left w:val="none" w:sz="0" w:space="0" w:color="auto"/>
        <w:bottom w:val="none" w:sz="0" w:space="0" w:color="auto"/>
        <w:right w:val="none" w:sz="0" w:space="0" w:color="auto"/>
      </w:divBdr>
      <w:divsChild>
        <w:div w:id="1496922223">
          <w:marLeft w:val="0"/>
          <w:marRight w:val="0"/>
          <w:marTop w:val="0"/>
          <w:marBottom w:val="0"/>
          <w:divBdr>
            <w:top w:val="none" w:sz="0" w:space="0" w:color="auto"/>
            <w:left w:val="none" w:sz="0" w:space="0" w:color="auto"/>
            <w:bottom w:val="none" w:sz="0" w:space="0" w:color="auto"/>
            <w:right w:val="none" w:sz="0" w:space="0" w:color="auto"/>
          </w:divBdr>
          <w:divsChild>
            <w:div w:id="747189147">
              <w:marLeft w:val="0"/>
              <w:marRight w:val="0"/>
              <w:marTop w:val="0"/>
              <w:marBottom w:val="0"/>
              <w:divBdr>
                <w:top w:val="none" w:sz="0" w:space="0" w:color="auto"/>
                <w:left w:val="none" w:sz="0" w:space="0" w:color="auto"/>
                <w:bottom w:val="none" w:sz="0" w:space="0" w:color="auto"/>
                <w:right w:val="none" w:sz="0" w:space="0" w:color="auto"/>
              </w:divBdr>
              <w:divsChild>
                <w:div w:id="13564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6568856">
      <w:bodyDiv w:val="1"/>
      <w:marLeft w:val="0"/>
      <w:marRight w:val="0"/>
      <w:marTop w:val="0"/>
      <w:marBottom w:val="0"/>
      <w:divBdr>
        <w:top w:val="none" w:sz="0" w:space="0" w:color="auto"/>
        <w:left w:val="none" w:sz="0" w:space="0" w:color="auto"/>
        <w:bottom w:val="none" w:sz="0" w:space="0" w:color="auto"/>
        <w:right w:val="none" w:sz="0" w:space="0" w:color="auto"/>
      </w:divBdr>
      <w:divsChild>
        <w:div w:id="416295753">
          <w:marLeft w:val="0"/>
          <w:marRight w:val="0"/>
          <w:marTop w:val="0"/>
          <w:marBottom w:val="0"/>
          <w:divBdr>
            <w:top w:val="none" w:sz="0" w:space="0" w:color="auto"/>
            <w:left w:val="none" w:sz="0" w:space="0" w:color="auto"/>
            <w:bottom w:val="none" w:sz="0" w:space="0" w:color="auto"/>
            <w:right w:val="none" w:sz="0" w:space="0" w:color="auto"/>
          </w:divBdr>
          <w:divsChild>
            <w:div w:id="130103017">
              <w:marLeft w:val="0"/>
              <w:marRight w:val="0"/>
              <w:marTop w:val="0"/>
              <w:marBottom w:val="0"/>
              <w:divBdr>
                <w:top w:val="none" w:sz="0" w:space="0" w:color="auto"/>
                <w:left w:val="none" w:sz="0" w:space="0" w:color="auto"/>
                <w:bottom w:val="none" w:sz="0" w:space="0" w:color="auto"/>
                <w:right w:val="none" w:sz="0" w:space="0" w:color="auto"/>
              </w:divBdr>
              <w:divsChild>
                <w:div w:id="43571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466782">
      <w:bodyDiv w:val="1"/>
      <w:marLeft w:val="0"/>
      <w:marRight w:val="0"/>
      <w:marTop w:val="0"/>
      <w:marBottom w:val="0"/>
      <w:divBdr>
        <w:top w:val="none" w:sz="0" w:space="0" w:color="auto"/>
        <w:left w:val="none" w:sz="0" w:space="0" w:color="auto"/>
        <w:bottom w:val="none" w:sz="0" w:space="0" w:color="auto"/>
        <w:right w:val="none" w:sz="0" w:space="0" w:color="auto"/>
      </w:divBdr>
      <w:divsChild>
        <w:div w:id="1696884940">
          <w:marLeft w:val="0"/>
          <w:marRight w:val="0"/>
          <w:marTop w:val="0"/>
          <w:marBottom w:val="0"/>
          <w:divBdr>
            <w:top w:val="none" w:sz="0" w:space="0" w:color="auto"/>
            <w:left w:val="none" w:sz="0" w:space="0" w:color="auto"/>
            <w:bottom w:val="none" w:sz="0" w:space="0" w:color="auto"/>
            <w:right w:val="none" w:sz="0" w:space="0" w:color="auto"/>
          </w:divBdr>
          <w:divsChild>
            <w:div w:id="1331567320">
              <w:marLeft w:val="0"/>
              <w:marRight w:val="0"/>
              <w:marTop w:val="0"/>
              <w:marBottom w:val="0"/>
              <w:divBdr>
                <w:top w:val="none" w:sz="0" w:space="0" w:color="auto"/>
                <w:left w:val="none" w:sz="0" w:space="0" w:color="auto"/>
                <w:bottom w:val="none" w:sz="0" w:space="0" w:color="auto"/>
                <w:right w:val="none" w:sz="0" w:space="0" w:color="auto"/>
              </w:divBdr>
              <w:divsChild>
                <w:div w:id="2030793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898732">
      <w:bodyDiv w:val="1"/>
      <w:marLeft w:val="0"/>
      <w:marRight w:val="0"/>
      <w:marTop w:val="0"/>
      <w:marBottom w:val="0"/>
      <w:divBdr>
        <w:top w:val="none" w:sz="0" w:space="0" w:color="auto"/>
        <w:left w:val="none" w:sz="0" w:space="0" w:color="auto"/>
        <w:bottom w:val="none" w:sz="0" w:space="0" w:color="auto"/>
        <w:right w:val="none" w:sz="0" w:space="0" w:color="auto"/>
      </w:divBdr>
    </w:div>
    <w:div w:id="334771313">
      <w:bodyDiv w:val="1"/>
      <w:marLeft w:val="0"/>
      <w:marRight w:val="0"/>
      <w:marTop w:val="0"/>
      <w:marBottom w:val="0"/>
      <w:divBdr>
        <w:top w:val="none" w:sz="0" w:space="0" w:color="auto"/>
        <w:left w:val="none" w:sz="0" w:space="0" w:color="auto"/>
        <w:bottom w:val="none" w:sz="0" w:space="0" w:color="auto"/>
        <w:right w:val="none" w:sz="0" w:space="0" w:color="auto"/>
      </w:divBdr>
      <w:divsChild>
        <w:div w:id="1466503046">
          <w:marLeft w:val="0"/>
          <w:marRight w:val="0"/>
          <w:marTop w:val="0"/>
          <w:marBottom w:val="0"/>
          <w:divBdr>
            <w:top w:val="none" w:sz="0" w:space="0" w:color="auto"/>
            <w:left w:val="none" w:sz="0" w:space="0" w:color="auto"/>
            <w:bottom w:val="none" w:sz="0" w:space="0" w:color="auto"/>
            <w:right w:val="none" w:sz="0" w:space="0" w:color="auto"/>
          </w:divBdr>
          <w:divsChild>
            <w:div w:id="627124452">
              <w:marLeft w:val="0"/>
              <w:marRight w:val="0"/>
              <w:marTop w:val="0"/>
              <w:marBottom w:val="0"/>
              <w:divBdr>
                <w:top w:val="none" w:sz="0" w:space="0" w:color="auto"/>
                <w:left w:val="none" w:sz="0" w:space="0" w:color="auto"/>
                <w:bottom w:val="none" w:sz="0" w:space="0" w:color="auto"/>
                <w:right w:val="none" w:sz="0" w:space="0" w:color="auto"/>
              </w:divBdr>
              <w:divsChild>
                <w:div w:id="60673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939620">
      <w:bodyDiv w:val="1"/>
      <w:marLeft w:val="0"/>
      <w:marRight w:val="0"/>
      <w:marTop w:val="0"/>
      <w:marBottom w:val="0"/>
      <w:divBdr>
        <w:top w:val="none" w:sz="0" w:space="0" w:color="auto"/>
        <w:left w:val="none" w:sz="0" w:space="0" w:color="auto"/>
        <w:bottom w:val="none" w:sz="0" w:space="0" w:color="auto"/>
        <w:right w:val="none" w:sz="0" w:space="0" w:color="auto"/>
      </w:divBdr>
      <w:divsChild>
        <w:div w:id="132259112">
          <w:marLeft w:val="0"/>
          <w:marRight w:val="0"/>
          <w:marTop w:val="0"/>
          <w:marBottom w:val="0"/>
          <w:divBdr>
            <w:top w:val="none" w:sz="0" w:space="0" w:color="auto"/>
            <w:left w:val="none" w:sz="0" w:space="0" w:color="auto"/>
            <w:bottom w:val="none" w:sz="0" w:space="0" w:color="auto"/>
            <w:right w:val="none" w:sz="0" w:space="0" w:color="auto"/>
          </w:divBdr>
          <w:divsChild>
            <w:div w:id="1905291329">
              <w:marLeft w:val="0"/>
              <w:marRight w:val="0"/>
              <w:marTop w:val="0"/>
              <w:marBottom w:val="0"/>
              <w:divBdr>
                <w:top w:val="none" w:sz="0" w:space="0" w:color="auto"/>
                <w:left w:val="none" w:sz="0" w:space="0" w:color="auto"/>
                <w:bottom w:val="none" w:sz="0" w:space="0" w:color="auto"/>
                <w:right w:val="none" w:sz="0" w:space="0" w:color="auto"/>
              </w:divBdr>
              <w:divsChild>
                <w:div w:id="1792476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025721">
      <w:bodyDiv w:val="1"/>
      <w:marLeft w:val="0"/>
      <w:marRight w:val="0"/>
      <w:marTop w:val="0"/>
      <w:marBottom w:val="0"/>
      <w:divBdr>
        <w:top w:val="none" w:sz="0" w:space="0" w:color="auto"/>
        <w:left w:val="none" w:sz="0" w:space="0" w:color="auto"/>
        <w:bottom w:val="none" w:sz="0" w:space="0" w:color="auto"/>
        <w:right w:val="none" w:sz="0" w:space="0" w:color="auto"/>
      </w:divBdr>
      <w:divsChild>
        <w:div w:id="2058121561">
          <w:marLeft w:val="0"/>
          <w:marRight w:val="0"/>
          <w:marTop w:val="0"/>
          <w:marBottom w:val="0"/>
          <w:divBdr>
            <w:top w:val="none" w:sz="0" w:space="0" w:color="auto"/>
            <w:left w:val="none" w:sz="0" w:space="0" w:color="auto"/>
            <w:bottom w:val="none" w:sz="0" w:space="0" w:color="auto"/>
            <w:right w:val="none" w:sz="0" w:space="0" w:color="auto"/>
          </w:divBdr>
          <w:divsChild>
            <w:div w:id="445004914">
              <w:marLeft w:val="0"/>
              <w:marRight w:val="0"/>
              <w:marTop w:val="0"/>
              <w:marBottom w:val="0"/>
              <w:divBdr>
                <w:top w:val="none" w:sz="0" w:space="0" w:color="auto"/>
                <w:left w:val="none" w:sz="0" w:space="0" w:color="auto"/>
                <w:bottom w:val="none" w:sz="0" w:space="0" w:color="auto"/>
                <w:right w:val="none" w:sz="0" w:space="0" w:color="auto"/>
              </w:divBdr>
              <w:divsChild>
                <w:div w:id="1222521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968141">
      <w:bodyDiv w:val="1"/>
      <w:marLeft w:val="0"/>
      <w:marRight w:val="0"/>
      <w:marTop w:val="0"/>
      <w:marBottom w:val="0"/>
      <w:divBdr>
        <w:top w:val="none" w:sz="0" w:space="0" w:color="auto"/>
        <w:left w:val="none" w:sz="0" w:space="0" w:color="auto"/>
        <w:bottom w:val="none" w:sz="0" w:space="0" w:color="auto"/>
        <w:right w:val="none" w:sz="0" w:space="0" w:color="auto"/>
      </w:divBdr>
      <w:divsChild>
        <w:div w:id="1210074724">
          <w:marLeft w:val="0"/>
          <w:marRight w:val="0"/>
          <w:marTop w:val="0"/>
          <w:marBottom w:val="0"/>
          <w:divBdr>
            <w:top w:val="none" w:sz="0" w:space="0" w:color="auto"/>
            <w:left w:val="none" w:sz="0" w:space="0" w:color="auto"/>
            <w:bottom w:val="none" w:sz="0" w:space="0" w:color="auto"/>
            <w:right w:val="none" w:sz="0" w:space="0" w:color="auto"/>
          </w:divBdr>
          <w:divsChild>
            <w:div w:id="2099250985">
              <w:marLeft w:val="0"/>
              <w:marRight w:val="0"/>
              <w:marTop w:val="0"/>
              <w:marBottom w:val="0"/>
              <w:divBdr>
                <w:top w:val="none" w:sz="0" w:space="0" w:color="auto"/>
                <w:left w:val="none" w:sz="0" w:space="0" w:color="auto"/>
                <w:bottom w:val="none" w:sz="0" w:space="0" w:color="auto"/>
                <w:right w:val="none" w:sz="0" w:space="0" w:color="auto"/>
              </w:divBdr>
              <w:divsChild>
                <w:div w:id="88803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6684485">
      <w:bodyDiv w:val="1"/>
      <w:marLeft w:val="0"/>
      <w:marRight w:val="0"/>
      <w:marTop w:val="0"/>
      <w:marBottom w:val="0"/>
      <w:divBdr>
        <w:top w:val="none" w:sz="0" w:space="0" w:color="auto"/>
        <w:left w:val="none" w:sz="0" w:space="0" w:color="auto"/>
        <w:bottom w:val="none" w:sz="0" w:space="0" w:color="auto"/>
        <w:right w:val="none" w:sz="0" w:space="0" w:color="auto"/>
      </w:divBdr>
    </w:div>
    <w:div w:id="502013855">
      <w:bodyDiv w:val="1"/>
      <w:marLeft w:val="0"/>
      <w:marRight w:val="0"/>
      <w:marTop w:val="0"/>
      <w:marBottom w:val="0"/>
      <w:divBdr>
        <w:top w:val="none" w:sz="0" w:space="0" w:color="auto"/>
        <w:left w:val="none" w:sz="0" w:space="0" w:color="auto"/>
        <w:bottom w:val="none" w:sz="0" w:space="0" w:color="auto"/>
        <w:right w:val="none" w:sz="0" w:space="0" w:color="auto"/>
      </w:divBdr>
      <w:divsChild>
        <w:div w:id="351805193">
          <w:marLeft w:val="0"/>
          <w:marRight w:val="0"/>
          <w:marTop w:val="0"/>
          <w:marBottom w:val="0"/>
          <w:divBdr>
            <w:top w:val="none" w:sz="0" w:space="0" w:color="auto"/>
            <w:left w:val="none" w:sz="0" w:space="0" w:color="auto"/>
            <w:bottom w:val="none" w:sz="0" w:space="0" w:color="auto"/>
            <w:right w:val="none" w:sz="0" w:space="0" w:color="auto"/>
          </w:divBdr>
          <w:divsChild>
            <w:div w:id="181938883">
              <w:marLeft w:val="0"/>
              <w:marRight w:val="0"/>
              <w:marTop w:val="0"/>
              <w:marBottom w:val="0"/>
              <w:divBdr>
                <w:top w:val="none" w:sz="0" w:space="0" w:color="auto"/>
                <w:left w:val="none" w:sz="0" w:space="0" w:color="auto"/>
                <w:bottom w:val="none" w:sz="0" w:space="0" w:color="auto"/>
                <w:right w:val="none" w:sz="0" w:space="0" w:color="auto"/>
              </w:divBdr>
              <w:divsChild>
                <w:div w:id="1124887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920730">
      <w:bodyDiv w:val="1"/>
      <w:marLeft w:val="0"/>
      <w:marRight w:val="0"/>
      <w:marTop w:val="0"/>
      <w:marBottom w:val="0"/>
      <w:divBdr>
        <w:top w:val="none" w:sz="0" w:space="0" w:color="auto"/>
        <w:left w:val="none" w:sz="0" w:space="0" w:color="auto"/>
        <w:bottom w:val="none" w:sz="0" w:space="0" w:color="auto"/>
        <w:right w:val="none" w:sz="0" w:space="0" w:color="auto"/>
      </w:divBdr>
      <w:divsChild>
        <w:div w:id="394669553">
          <w:marLeft w:val="0"/>
          <w:marRight w:val="0"/>
          <w:marTop w:val="0"/>
          <w:marBottom w:val="0"/>
          <w:divBdr>
            <w:top w:val="none" w:sz="0" w:space="0" w:color="auto"/>
            <w:left w:val="none" w:sz="0" w:space="0" w:color="auto"/>
            <w:bottom w:val="none" w:sz="0" w:space="0" w:color="auto"/>
            <w:right w:val="none" w:sz="0" w:space="0" w:color="auto"/>
          </w:divBdr>
          <w:divsChild>
            <w:div w:id="2134857711">
              <w:marLeft w:val="0"/>
              <w:marRight w:val="0"/>
              <w:marTop w:val="0"/>
              <w:marBottom w:val="0"/>
              <w:divBdr>
                <w:top w:val="none" w:sz="0" w:space="0" w:color="auto"/>
                <w:left w:val="none" w:sz="0" w:space="0" w:color="auto"/>
                <w:bottom w:val="none" w:sz="0" w:space="0" w:color="auto"/>
                <w:right w:val="none" w:sz="0" w:space="0" w:color="auto"/>
              </w:divBdr>
              <w:divsChild>
                <w:div w:id="114793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401884">
      <w:bodyDiv w:val="1"/>
      <w:marLeft w:val="0"/>
      <w:marRight w:val="0"/>
      <w:marTop w:val="0"/>
      <w:marBottom w:val="0"/>
      <w:divBdr>
        <w:top w:val="none" w:sz="0" w:space="0" w:color="auto"/>
        <w:left w:val="none" w:sz="0" w:space="0" w:color="auto"/>
        <w:bottom w:val="none" w:sz="0" w:space="0" w:color="auto"/>
        <w:right w:val="none" w:sz="0" w:space="0" w:color="auto"/>
      </w:divBdr>
      <w:divsChild>
        <w:div w:id="1623226594">
          <w:marLeft w:val="0"/>
          <w:marRight w:val="0"/>
          <w:marTop w:val="0"/>
          <w:marBottom w:val="0"/>
          <w:divBdr>
            <w:top w:val="none" w:sz="0" w:space="0" w:color="auto"/>
            <w:left w:val="none" w:sz="0" w:space="0" w:color="auto"/>
            <w:bottom w:val="none" w:sz="0" w:space="0" w:color="auto"/>
            <w:right w:val="none" w:sz="0" w:space="0" w:color="auto"/>
          </w:divBdr>
          <w:divsChild>
            <w:div w:id="1649284530">
              <w:marLeft w:val="0"/>
              <w:marRight w:val="0"/>
              <w:marTop w:val="0"/>
              <w:marBottom w:val="0"/>
              <w:divBdr>
                <w:top w:val="none" w:sz="0" w:space="0" w:color="auto"/>
                <w:left w:val="none" w:sz="0" w:space="0" w:color="auto"/>
                <w:bottom w:val="none" w:sz="0" w:space="0" w:color="auto"/>
                <w:right w:val="none" w:sz="0" w:space="0" w:color="auto"/>
              </w:divBdr>
              <w:divsChild>
                <w:div w:id="21111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7452763">
      <w:bodyDiv w:val="1"/>
      <w:marLeft w:val="0"/>
      <w:marRight w:val="0"/>
      <w:marTop w:val="0"/>
      <w:marBottom w:val="0"/>
      <w:divBdr>
        <w:top w:val="none" w:sz="0" w:space="0" w:color="auto"/>
        <w:left w:val="none" w:sz="0" w:space="0" w:color="auto"/>
        <w:bottom w:val="none" w:sz="0" w:space="0" w:color="auto"/>
        <w:right w:val="none" w:sz="0" w:space="0" w:color="auto"/>
      </w:divBdr>
      <w:divsChild>
        <w:div w:id="1177890490">
          <w:marLeft w:val="0"/>
          <w:marRight w:val="0"/>
          <w:marTop w:val="0"/>
          <w:marBottom w:val="0"/>
          <w:divBdr>
            <w:top w:val="none" w:sz="0" w:space="0" w:color="auto"/>
            <w:left w:val="none" w:sz="0" w:space="0" w:color="auto"/>
            <w:bottom w:val="none" w:sz="0" w:space="0" w:color="auto"/>
            <w:right w:val="none" w:sz="0" w:space="0" w:color="auto"/>
          </w:divBdr>
          <w:divsChild>
            <w:div w:id="1059859591">
              <w:marLeft w:val="0"/>
              <w:marRight w:val="0"/>
              <w:marTop w:val="0"/>
              <w:marBottom w:val="0"/>
              <w:divBdr>
                <w:top w:val="none" w:sz="0" w:space="0" w:color="auto"/>
                <w:left w:val="none" w:sz="0" w:space="0" w:color="auto"/>
                <w:bottom w:val="none" w:sz="0" w:space="0" w:color="auto"/>
                <w:right w:val="none" w:sz="0" w:space="0" w:color="auto"/>
              </w:divBdr>
              <w:divsChild>
                <w:div w:id="62878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252993">
      <w:bodyDiv w:val="1"/>
      <w:marLeft w:val="0"/>
      <w:marRight w:val="0"/>
      <w:marTop w:val="0"/>
      <w:marBottom w:val="0"/>
      <w:divBdr>
        <w:top w:val="none" w:sz="0" w:space="0" w:color="auto"/>
        <w:left w:val="none" w:sz="0" w:space="0" w:color="auto"/>
        <w:bottom w:val="none" w:sz="0" w:space="0" w:color="auto"/>
        <w:right w:val="none" w:sz="0" w:space="0" w:color="auto"/>
      </w:divBdr>
    </w:div>
    <w:div w:id="567348365">
      <w:bodyDiv w:val="1"/>
      <w:marLeft w:val="0"/>
      <w:marRight w:val="0"/>
      <w:marTop w:val="0"/>
      <w:marBottom w:val="0"/>
      <w:divBdr>
        <w:top w:val="none" w:sz="0" w:space="0" w:color="auto"/>
        <w:left w:val="none" w:sz="0" w:space="0" w:color="auto"/>
        <w:bottom w:val="none" w:sz="0" w:space="0" w:color="auto"/>
        <w:right w:val="none" w:sz="0" w:space="0" w:color="auto"/>
      </w:divBdr>
      <w:divsChild>
        <w:div w:id="311640500">
          <w:marLeft w:val="0"/>
          <w:marRight w:val="0"/>
          <w:marTop w:val="0"/>
          <w:marBottom w:val="0"/>
          <w:divBdr>
            <w:top w:val="none" w:sz="0" w:space="0" w:color="auto"/>
            <w:left w:val="none" w:sz="0" w:space="0" w:color="auto"/>
            <w:bottom w:val="none" w:sz="0" w:space="0" w:color="auto"/>
            <w:right w:val="none" w:sz="0" w:space="0" w:color="auto"/>
          </w:divBdr>
          <w:divsChild>
            <w:div w:id="2016833397">
              <w:marLeft w:val="0"/>
              <w:marRight w:val="0"/>
              <w:marTop w:val="0"/>
              <w:marBottom w:val="0"/>
              <w:divBdr>
                <w:top w:val="none" w:sz="0" w:space="0" w:color="auto"/>
                <w:left w:val="none" w:sz="0" w:space="0" w:color="auto"/>
                <w:bottom w:val="none" w:sz="0" w:space="0" w:color="auto"/>
                <w:right w:val="none" w:sz="0" w:space="0" w:color="auto"/>
              </w:divBdr>
              <w:divsChild>
                <w:div w:id="528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4819918">
      <w:bodyDiv w:val="1"/>
      <w:marLeft w:val="0"/>
      <w:marRight w:val="0"/>
      <w:marTop w:val="0"/>
      <w:marBottom w:val="0"/>
      <w:divBdr>
        <w:top w:val="none" w:sz="0" w:space="0" w:color="auto"/>
        <w:left w:val="none" w:sz="0" w:space="0" w:color="auto"/>
        <w:bottom w:val="none" w:sz="0" w:space="0" w:color="auto"/>
        <w:right w:val="none" w:sz="0" w:space="0" w:color="auto"/>
      </w:divBdr>
      <w:divsChild>
        <w:div w:id="1374189077">
          <w:marLeft w:val="0"/>
          <w:marRight w:val="0"/>
          <w:marTop w:val="0"/>
          <w:marBottom w:val="0"/>
          <w:divBdr>
            <w:top w:val="none" w:sz="0" w:space="0" w:color="auto"/>
            <w:left w:val="none" w:sz="0" w:space="0" w:color="auto"/>
            <w:bottom w:val="none" w:sz="0" w:space="0" w:color="auto"/>
            <w:right w:val="none" w:sz="0" w:space="0" w:color="auto"/>
          </w:divBdr>
          <w:divsChild>
            <w:div w:id="149103097">
              <w:marLeft w:val="0"/>
              <w:marRight w:val="0"/>
              <w:marTop w:val="0"/>
              <w:marBottom w:val="0"/>
              <w:divBdr>
                <w:top w:val="none" w:sz="0" w:space="0" w:color="auto"/>
                <w:left w:val="none" w:sz="0" w:space="0" w:color="auto"/>
                <w:bottom w:val="none" w:sz="0" w:space="0" w:color="auto"/>
                <w:right w:val="none" w:sz="0" w:space="0" w:color="auto"/>
              </w:divBdr>
              <w:divsChild>
                <w:div w:id="154286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024265">
      <w:bodyDiv w:val="1"/>
      <w:marLeft w:val="0"/>
      <w:marRight w:val="0"/>
      <w:marTop w:val="0"/>
      <w:marBottom w:val="0"/>
      <w:divBdr>
        <w:top w:val="none" w:sz="0" w:space="0" w:color="auto"/>
        <w:left w:val="none" w:sz="0" w:space="0" w:color="auto"/>
        <w:bottom w:val="none" w:sz="0" w:space="0" w:color="auto"/>
        <w:right w:val="none" w:sz="0" w:space="0" w:color="auto"/>
      </w:divBdr>
      <w:divsChild>
        <w:div w:id="211230399">
          <w:marLeft w:val="0"/>
          <w:marRight w:val="0"/>
          <w:marTop w:val="0"/>
          <w:marBottom w:val="0"/>
          <w:divBdr>
            <w:top w:val="none" w:sz="0" w:space="0" w:color="auto"/>
            <w:left w:val="none" w:sz="0" w:space="0" w:color="auto"/>
            <w:bottom w:val="none" w:sz="0" w:space="0" w:color="auto"/>
            <w:right w:val="none" w:sz="0" w:space="0" w:color="auto"/>
          </w:divBdr>
          <w:divsChild>
            <w:div w:id="64839030">
              <w:marLeft w:val="0"/>
              <w:marRight w:val="0"/>
              <w:marTop w:val="0"/>
              <w:marBottom w:val="0"/>
              <w:divBdr>
                <w:top w:val="none" w:sz="0" w:space="0" w:color="auto"/>
                <w:left w:val="none" w:sz="0" w:space="0" w:color="auto"/>
                <w:bottom w:val="none" w:sz="0" w:space="0" w:color="auto"/>
                <w:right w:val="none" w:sz="0" w:space="0" w:color="auto"/>
              </w:divBdr>
              <w:divsChild>
                <w:div w:id="892231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058861">
      <w:bodyDiv w:val="1"/>
      <w:marLeft w:val="0"/>
      <w:marRight w:val="0"/>
      <w:marTop w:val="0"/>
      <w:marBottom w:val="0"/>
      <w:divBdr>
        <w:top w:val="none" w:sz="0" w:space="0" w:color="auto"/>
        <w:left w:val="none" w:sz="0" w:space="0" w:color="auto"/>
        <w:bottom w:val="none" w:sz="0" w:space="0" w:color="auto"/>
        <w:right w:val="none" w:sz="0" w:space="0" w:color="auto"/>
      </w:divBdr>
    </w:div>
    <w:div w:id="693002508">
      <w:bodyDiv w:val="1"/>
      <w:marLeft w:val="0"/>
      <w:marRight w:val="0"/>
      <w:marTop w:val="0"/>
      <w:marBottom w:val="0"/>
      <w:divBdr>
        <w:top w:val="none" w:sz="0" w:space="0" w:color="auto"/>
        <w:left w:val="none" w:sz="0" w:space="0" w:color="auto"/>
        <w:bottom w:val="none" w:sz="0" w:space="0" w:color="auto"/>
        <w:right w:val="none" w:sz="0" w:space="0" w:color="auto"/>
      </w:divBdr>
      <w:divsChild>
        <w:div w:id="322050808">
          <w:marLeft w:val="0"/>
          <w:marRight w:val="0"/>
          <w:marTop w:val="0"/>
          <w:marBottom w:val="0"/>
          <w:divBdr>
            <w:top w:val="none" w:sz="0" w:space="0" w:color="auto"/>
            <w:left w:val="none" w:sz="0" w:space="0" w:color="auto"/>
            <w:bottom w:val="none" w:sz="0" w:space="0" w:color="auto"/>
            <w:right w:val="none" w:sz="0" w:space="0" w:color="auto"/>
          </w:divBdr>
          <w:divsChild>
            <w:div w:id="524830555">
              <w:marLeft w:val="0"/>
              <w:marRight w:val="0"/>
              <w:marTop w:val="0"/>
              <w:marBottom w:val="0"/>
              <w:divBdr>
                <w:top w:val="none" w:sz="0" w:space="0" w:color="auto"/>
                <w:left w:val="none" w:sz="0" w:space="0" w:color="auto"/>
                <w:bottom w:val="none" w:sz="0" w:space="0" w:color="auto"/>
                <w:right w:val="none" w:sz="0" w:space="0" w:color="auto"/>
              </w:divBdr>
              <w:divsChild>
                <w:div w:id="174957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453393">
      <w:bodyDiv w:val="1"/>
      <w:marLeft w:val="0"/>
      <w:marRight w:val="0"/>
      <w:marTop w:val="0"/>
      <w:marBottom w:val="0"/>
      <w:divBdr>
        <w:top w:val="none" w:sz="0" w:space="0" w:color="auto"/>
        <w:left w:val="none" w:sz="0" w:space="0" w:color="auto"/>
        <w:bottom w:val="none" w:sz="0" w:space="0" w:color="auto"/>
        <w:right w:val="none" w:sz="0" w:space="0" w:color="auto"/>
      </w:divBdr>
      <w:divsChild>
        <w:div w:id="638193012">
          <w:marLeft w:val="0"/>
          <w:marRight w:val="0"/>
          <w:marTop w:val="0"/>
          <w:marBottom w:val="0"/>
          <w:divBdr>
            <w:top w:val="none" w:sz="0" w:space="0" w:color="auto"/>
            <w:left w:val="none" w:sz="0" w:space="0" w:color="auto"/>
            <w:bottom w:val="none" w:sz="0" w:space="0" w:color="auto"/>
            <w:right w:val="none" w:sz="0" w:space="0" w:color="auto"/>
          </w:divBdr>
          <w:divsChild>
            <w:div w:id="491258304">
              <w:marLeft w:val="0"/>
              <w:marRight w:val="0"/>
              <w:marTop w:val="0"/>
              <w:marBottom w:val="0"/>
              <w:divBdr>
                <w:top w:val="none" w:sz="0" w:space="0" w:color="auto"/>
                <w:left w:val="none" w:sz="0" w:space="0" w:color="auto"/>
                <w:bottom w:val="none" w:sz="0" w:space="0" w:color="auto"/>
                <w:right w:val="none" w:sz="0" w:space="0" w:color="auto"/>
              </w:divBdr>
              <w:divsChild>
                <w:div w:id="150582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5497596">
      <w:bodyDiv w:val="1"/>
      <w:marLeft w:val="0"/>
      <w:marRight w:val="0"/>
      <w:marTop w:val="0"/>
      <w:marBottom w:val="0"/>
      <w:divBdr>
        <w:top w:val="none" w:sz="0" w:space="0" w:color="auto"/>
        <w:left w:val="none" w:sz="0" w:space="0" w:color="auto"/>
        <w:bottom w:val="none" w:sz="0" w:space="0" w:color="auto"/>
        <w:right w:val="none" w:sz="0" w:space="0" w:color="auto"/>
      </w:divBdr>
      <w:divsChild>
        <w:div w:id="599021525">
          <w:marLeft w:val="0"/>
          <w:marRight w:val="0"/>
          <w:marTop w:val="0"/>
          <w:marBottom w:val="0"/>
          <w:divBdr>
            <w:top w:val="none" w:sz="0" w:space="0" w:color="auto"/>
            <w:left w:val="none" w:sz="0" w:space="0" w:color="auto"/>
            <w:bottom w:val="none" w:sz="0" w:space="0" w:color="auto"/>
            <w:right w:val="none" w:sz="0" w:space="0" w:color="auto"/>
          </w:divBdr>
          <w:divsChild>
            <w:div w:id="210924036">
              <w:marLeft w:val="0"/>
              <w:marRight w:val="0"/>
              <w:marTop w:val="0"/>
              <w:marBottom w:val="0"/>
              <w:divBdr>
                <w:top w:val="none" w:sz="0" w:space="0" w:color="auto"/>
                <w:left w:val="none" w:sz="0" w:space="0" w:color="auto"/>
                <w:bottom w:val="none" w:sz="0" w:space="0" w:color="auto"/>
                <w:right w:val="none" w:sz="0" w:space="0" w:color="auto"/>
              </w:divBdr>
              <w:divsChild>
                <w:div w:id="1234705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9983815">
      <w:bodyDiv w:val="1"/>
      <w:marLeft w:val="0"/>
      <w:marRight w:val="0"/>
      <w:marTop w:val="0"/>
      <w:marBottom w:val="0"/>
      <w:divBdr>
        <w:top w:val="none" w:sz="0" w:space="0" w:color="auto"/>
        <w:left w:val="none" w:sz="0" w:space="0" w:color="auto"/>
        <w:bottom w:val="none" w:sz="0" w:space="0" w:color="auto"/>
        <w:right w:val="none" w:sz="0" w:space="0" w:color="auto"/>
      </w:divBdr>
    </w:div>
    <w:div w:id="804589532">
      <w:bodyDiv w:val="1"/>
      <w:marLeft w:val="0"/>
      <w:marRight w:val="0"/>
      <w:marTop w:val="0"/>
      <w:marBottom w:val="0"/>
      <w:divBdr>
        <w:top w:val="none" w:sz="0" w:space="0" w:color="auto"/>
        <w:left w:val="none" w:sz="0" w:space="0" w:color="auto"/>
        <w:bottom w:val="none" w:sz="0" w:space="0" w:color="auto"/>
        <w:right w:val="none" w:sz="0" w:space="0" w:color="auto"/>
      </w:divBdr>
    </w:div>
    <w:div w:id="901333203">
      <w:bodyDiv w:val="1"/>
      <w:marLeft w:val="0"/>
      <w:marRight w:val="0"/>
      <w:marTop w:val="0"/>
      <w:marBottom w:val="0"/>
      <w:divBdr>
        <w:top w:val="none" w:sz="0" w:space="0" w:color="auto"/>
        <w:left w:val="none" w:sz="0" w:space="0" w:color="auto"/>
        <w:bottom w:val="none" w:sz="0" w:space="0" w:color="auto"/>
        <w:right w:val="none" w:sz="0" w:space="0" w:color="auto"/>
      </w:divBdr>
      <w:divsChild>
        <w:div w:id="965814803">
          <w:marLeft w:val="0"/>
          <w:marRight w:val="0"/>
          <w:marTop w:val="0"/>
          <w:marBottom w:val="0"/>
          <w:divBdr>
            <w:top w:val="none" w:sz="0" w:space="0" w:color="auto"/>
            <w:left w:val="none" w:sz="0" w:space="0" w:color="auto"/>
            <w:bottom w:val="none" w:sz="0" w:space="0" w:color="auto"/>
            <w:right w:val="none" w:sz="0" w:space="0" w:color="auto"/>
          </w:divBdr>
          <w:divsChild>
            <w:div w:id="1813716599">
              <w:marLeft w:val="0"/>
              <w:marRight w:val="0"/>
              <w:marTop w:val="0"/>
              <w:marBottom w:val="0"/>
              <w:divBdr>
                <w:top w:val="none" w:sz="0" w:space="0" w:color="auto"/>
                <w:left w:val="none" w:sz="0" w:space="0" w:color="auto"/>
                <w:bottom w:val="none" w:sz="0" w:space="0" w:color="auto"/>
                <w:right w:val="none" w:sz="0" w:space="0" w:color="auto"/>
              </w:divBdr>
              <w:divsChild>
                <w:div w:id="171214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212865">
      <w:bodyDiv w:val="1"/>
      <w:marLeft w:val="0"/>
      <w:marRight w:val="0"/>
      <w:marTop w:val="0"/>
      <w:marBottom w:val="0"/>
      <w:divBdr>
        <w:top w:val="none" w:sz="0" w:space="0" w:color="auto"/>
        <w:left w:val="none" w:sz="0" w:space="0" w:color="auto"/>
        <w:bottom w:val="none" w:sz="0" w:space="0" w:color="auto"/>
        <w:right w:val="none" w:sz="0" w:space="0" w:color="auto"/>
      </w:divBdr>
    </w:div>
    <w:div w:id="988244103">
      <w:bodyDiv w:val="1"/>
      <w:marLeft w:val="0"/>
      <w:marRight w:val="0"/>
      <w:marTop w:val="0"/>
      <w:marBottom w:val="0"/>
      <w:divBdr>
        <w:top w:val="none" w:sz="0" w:space="0" w:color="auto"/>
        <w:left w:val="none" w:sz="0" w:space="0" w:color="auto"/>
        <w:bottom w:val="none" w:sz="0" w:space="0" w:color="auto"/>
        <w:right w:val="none" w:sz="0" w:space="0" w:color="auto"/>
      </w:divBdr>
    </w:div>
    <w:div w:id="1042905075">
      <w:bodyDiv w:val="1"/>
      <w:marLeft w:val="0"/>
      <w:marRight w:val="0"/>
      <w:marTop w:val="0"/>
      <w:marBottom w:val="0"/>
      <w:divBdr>
        <w:top w:val="none" w:sz="0" w:space="0" w:color="auto"/>
        <w:left w:val="none" w:sz="0" w:space="0" w:color="auto"/>
        <w:bottom w:val="none" w:sz="0" w:space="0" w:color="auto"/>
        <w:right w:val="none" w:sz="0" w:space="0" w:color="auto"/>
      </w:divBdr>
    </w:div>
    <w:div w:id="1071738407">
      <w:bodyDiv w:val="1"/>
      <w:marLeft w:val="0"/>
      <w:marRight w:val="0"/>
      <w:marTop w:val="0"/>
      <w:marBottom w:val="0"/>
      <w:divBdr>
        <w:top w:val="none" w:sz="0" w:space="0" w:color="auto"/>
        <w:left w:val="none" w:sz="0" w:space="0" w:color="auto"/>
        <w:bottom w:val="none" w:sz="0" w:space="0" w:color="auto"/>
        <w:right w:val="none" w:sz="0" w:space="0" w:color="auto"/>
      </w:divBdr>
    </w:div>
    <w:div w:id="1074742291">
      <w:bodyDiv w:val="1"/>
      <w:marLeft w:val="0"/>
      <w:marRight w:val="0"/>
      <w:marTop w:val="0"/>
      <w:marBottom w:val="0"/>
      <w:divBdr>
        <w:top w:val="none" w:sz="0" w:space="0" w:color="auto"/>
        <w:left w:val="none" w:sz="0" w:space="0" w:color="auto"/>
        <w:bottom w:val="none" w:sz="0" w:space="0" w:color="auto"/>
        <w:right w:val="none" w:sz="0" w:space="0" w:color="auto"/>
      </w:divBdr>
      <w:divsChild>
        <w:div w:id="419956708">
          <w:marLeft w:val="0"/>
          <w:marRight w:val="0"/>
          <w:marTop w:val="0"/>
          <w:marBottom w:val="0"/>
          <w:divBdr>
            <w:top w:val="none" w:sz="0" w:space="0" w:color="auto"/>
            <w:left w:val="none" w:sz="0" w:space="0" w:color="auto"/>
            <w:bottom w:val="none" w:sz="0" w:space="0" w:color="auto"/>
            <w:right w:val="none" w:sz="0" w:space="0" w:color="auto"/>
          </w:divBdr>
          <w:divsChild>
            <w:div w:id="696585868">
              <w:marLeft w:val="0"/>
              <w:marRight w:val="0"/>
              <w:marTop w:val="0"/>
              <w:marBottom w:val="0"/>
              <w:divBdr>
                <w:top w:val="none" w:sz="0" w:space="0" w:color="auto"/>
                <w:left w:val="none" w:sz="0" w:space="0" w:color="auto"/>
                <w:bottom w:val="none" w:sz="0" w:space="0" w:color="auto"/>
                <w:right w:val="none" w:sz="0" w:space="0" w:color="auto"/>
              </w:divBdr>
              <w:divsChild>
                <w:div w:id="67321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372913">
      <w:bodyDiv w:val="1"/>
      <w:marLeft w:val="0"/>
      <w:marRight w:val="0"/>
      <w:marTop w:val="0"/>
      <w:marBottom w:val="0"/>
      <w:divBdr>
        <w:top w:val="none" w:sz="0" w:space="0" w:color="auto"/>
        <w:left w:val="none" w:sz="0" w:space="0" w:color="auto"/>
        <w:bottom w:val="none" w:sz="0" w:space="0" w:color="auto"/>
        <w:right w:val="none" w:sz="0" w:space="0" w:color="auto"/>
      </w:divBdr>
    </w:div>
    <w:div w:id="1194077808">
      <w:bodyDiv w:val="1"/>
      <w:marLeft w:val="0"/>
      <w:marRight w:val="0"/>
      <w:marTop w:val="0"/>
      <w:marBottom w:val="0"/>
      <w:divBdr>
        <w:top w:val="none" w:sz="0" w:space="0" w:color="auto"/>
        <w:left w:val="none" w:sz="0" w:space="0" w:color="auto"/>
        <w:bottom w:val="none" w:sz="0" w:space="0" w:color="auto"/>
        <w:right w:val="none" w:sz="0" w:space="0" w:color="auto"/>
      </w:divBdr>
      <w:divsChild>
        <w:div w:id="81685607">
          <w:marLeft w:val="0"/>
          <w:marRight w:val="0"/>
          <w:marTop w:val="0"/>
          <w:marBottom w:val="0"/>
          <w:divBdr>
            <w:top w:val="none" w:sz="0" w:space="0" w:color="auto"/>
            <w:left w:val="none" w:sz="0" w:space="0" w:color="auto"/>
            <w:bottom w:val="none" w:sz="0" w:space="0" w:color="auto"/>
            <w:right w:val="none" w:sz="0" w:space="0" w:color="auto"/>
          </w:divBdr>
          <w:divsChild>
            <w:div w:id="46488789">
              <w:marLeft w:val="0"/>
              <w:marRight w:val="0"/>
              <w:marTop w:val="0"/>
              <w:marBottom w:val="0"/>
              <w:divBdr>
                <w:top w:val="none" w:sz="0" w:space="0" w:color="auto"/>
                <w:left w:val="none" w:sz="0" w:space="0" w:color="auto"/>
                <w:bottom w:val="none" w:sz="0" w:space="0" w:color="auto"/>
                <w:right w:val="none" w:sz="0" w:space="0" w:color="auto"/>
              </w:divBdr>
              <w:divsChild>
                <w:div w:id="46832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314803">
      <w:bodyDiv w:val="1"/>
      <w:marLeft w:val="0"/>
      <w:marRight w:val="0"/>
      <w:marTop w:val="0"/>
      <w:marBottom w:val="0"/>
      <w:divBdr>
        <w:top w:val="none" w:sz="0" w:space="0" w:color="auto"/>
        <w:left w:val="none" w:sz="0" w:space="0" w:color="auto"/>
        <w:bottom w:val="none" w:sz="0" w:space="0" w:color="auto"/>
        <w:right w:val="none" w:sz="0" w:space="0" w:color="auto"/>
      </w:divBdr>
      <w:divsChild>
        <w:div w:id="593821781">
          <w:marLeft w:val="0"/>
          <w:marRight w:val="0"/>
          <w:marTop w:val="0"/>
          <w:marBottom w:val="0"/>
          <w:divBdr>
            <w:top w:val="none" w:sz="0" w:space="0" w:color="auto"/>
            <w:left w:val="none" w:sz="0" w:space="0" w:color="auto"/>
            <w:bottom w:val="none" w:sz="0" w:space="0" w:color="auto"/>
            <w:right w:val="none" w:sz="0" w:space="0" w:color="auto"/>
          </w:divBdr>
          <w:divsChild>
            <w:div w:id="25108950">
              <w:marLeft w:val="0"/>
              <w:marRight w:val="0"/>
              <w:marTop w:val="0"/>
              <w:marBottom w:val="0"/>
              <w:divBdr>
                <w:top w:val="none" w:sz="0" w:space="0" w:color="auto"/>
                <w:left w:val="none" w:sz="0" w:space="0" w:color="auto"/>
                <w:bottom w:val="none" w:sz="0" w:space="0" w:color="auto"/>
                <w:right w:val="none" w:sz="0" w:space="0" w:color="auto"/>
              </w:divBdr>
              <w:divsChild>
                <w:div w:id="117126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221">
      <w:bodyDiv w:val="1"/>
      <w:marLeft w:val="0"/>
      <w:marRight w:val="0"/>
      <w:marTop w:val="0"/>
      <w:marBottom w:val="0"/>
      <w:divBdr>
        <w:top w:val="none" w:sz="0" w:space="0" w:color="auto"/>
        <w:left w:val="none" w:sz="0" w:space="0" w:color="auto"/>
        <w:bottom w:val="none" w:sz="0" w:space="0" w:color="auto"/>
        <w:right w:val="none" w:sz="0" w:space="0" w:color="auto"/>
      </w:divBdr>
      <w:divsChild>
        <w:div w:id="128473006">
          <w:marLeft w:val="0"/>
          <w:marRight w:val="0"/>
          <w:marTop w:val="0"/>
          <w:marBottom w:val="0"/>
          <w:divBdr>
            <w:top w:val="none" w:sz="0" w:space="0" w:color="auto"/>
            <w:left w:val="none" w:sz="0" w:space="0" w:color="auto"/>
            <w:bottom w:val="none" w:sz="0" w:space="0" w:color="auto"/>
            <w:right w:val="none" w:sz="0" w:space="0" w:color="auto"/>
          </w:divBdr>
          <w:divsChild>
            <w:div w:id="2079202306">
              <w:marLeft w:val="0"/>
              <w:marRight w:val="0"/>
              <w:marTop w:val="0"/>
              <w:marBottom w:val="0"/>
              <w:divBdr>
                <w:top w:val="none" w:sz="0" w:space="0" w:color="auto"/>
                <w:left w:val="none" w:sz="0" w:space="0" w:color="auto"/>
                <w:bottom w:val="none" w:sz="0" w:space="0" w:color="auto"/>
                <w:right w:val="none" w:sz="0" w:space="0" w:color="auto"/>
              </w:divBdr>
              <w:divsChild>
                <w:div w:id="143539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563352">
      <w:bodyDiv w:val="1"/>
      <w:marLeft w:val="0"/>
      <w:marRight w:val="0"/>
      <w:marTop w:val="0"/>
      <w:marBottom w:val="0"/>
      <w:divBdr>
        <w:top w:val="none" w:sz="0" w:space="0" w:color="auto"/>
        <w:left w:val="none" w:sz="0" w:space="0" w:color="auto"/>
        <w:bottom w:val="none" w:sz="0" w:space="0" w:color="auto"/>
        <w:right w:val="none" w:sz="0" w:space="0" w:color="auto"/>
      </w:divBdr>
    </w:div>
    <w:div w:id="1373843885">
      <w:bodyDiv w:val="1"/>
      <w:marLeft w:val="0"/>
      <w:marRight w:val="0"/>
      <w:marTop w:val="0"/>
      <w:marBottom w:val="0"/>
      <w:divBdr>
        <w:top w:val="none" w:sz="0" w:space="0" w:color="auto"/>
        <w:left w:val="none" w:sz="0" w:space="0" w:color="auto"/>
        <w:bottom w:val="none" w:sz="0" w:space="0" w:color="auto"/>
        <w:right w:val="none" w:sz="0" w:space="0" w:color="auto"/>
      </w:divBdr>
    </w:div>
    <w:div w:id="1428192592">
      <w:bodyDiv w:val="1"/>
      <w:marLeft w:val="0"/>
      <w:marRight w:val="0"/>
      <w:marTop w:val="0"/>
      <w:marBottom w:val="0"/>
      <w:divBdr>
        <w:top w:val="none" w:sz="0" w:space="0" w:color="auto"/>
        <w:left w:val="none" w:sz="0" w:space="0" w:color="auto"/>
        <w:bottom w:val="none" w:sz="0" w:space="0" w:color="auto"/>
        <w:right w:val="none" w:sz="0" w:space="0" w:color="auto"/>
      </w:divBdr>
      <w:divsChild>
        <w:div w:id="1827356492">
          <w:marLeft w:val="0"/>
          <w:marRight w:val="0"/>
          <w:marTop w:val="0"/>
          <w:marBottom w:val="0"/>
          <w:divBdr>
            <w:top w:val="none" w:sz="0" w:space="0" w:color="auto"/>
            <w:left w:val="none" w:sz="0" w:space="0" w:color="auto"/>
            <w:bottom w:val="none" w:sz="0" w:space="0" w:color="auto"/>
            <w:right w:val="none" w:sz="0" w:space="0" w:color="auto"/>
          </w:divBdr>
          <w:divsChild>
            <w:div w:id="259417268">
              <w:marLeft w:val="0"/>
              <w:marRight w:val="0"/>
              <w:marTop w:val="0"/>
              <w:marBottom w:val="0"/>
              <w:divBdr>
                <w:top w:val="none" w:sz="0" w:space="0" w:color="auto"/>
                <w:left w:val="none" w:sz="0" w:space="0" w:color="auto"/>
                <w:bottom w:val="none" w:sz="0" w:space="0" w:color="auto"/>
                <w:right w:val="none" w:sz="0" w:space="0" w:color="auto"/>
              </w:divBdr>
              <w:divsChild>
                <w:div w:id="1183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840909">
      <w:bodyDiv w:val="1"/>
      <w:marLeft w:val="0"/>
      <w:marRight w:val="0"/>
      <w:marTop w:val="0"/>
      <w:marBottom w:val="0"/>
      <w:divBdr>
        <w:top w:val="none" w:sz="0" w:space="0" w:color="auto"/>
        <w:left w:val="none" w:sz="0" w:space="0" w:color="auto"/>
        <w:bottom w:val="none" w:sz="0" w:space="0" w:color="auto"/>
        <w:right w:val="none" w:sz="0" w:space="0" w:color="auto"/>
      </w:divBdr>
      <w:divsChild>
        <w:div w:id="168176168">
          <w:marLeft w:val="0"/>
          <w:marRight w:val="0"/>
          <w:marTop w:val="0"/>
          <w:marBottom w:val="0"/>
          <w:divBdr>
            <w:top w:val="none" w:sz="0" w:space="0" w:color="auto"/>
            <w:left w:val="none" w:sz="0" w:space="0" w:color="auto"/>
            <w:bottom w:val="none" w:sz="0" w:space="0" w:color="auto"/>
            <w:right w:val="none" w:sz="0" w:space="0" w:color="auto"/>
          </w:divBdr>
          <w:divsChild>
            <w:div w:id="51269024">
              <w:marLeft w:val="0"/>
              <w:marRight w:val="0"/>
              <w:marTop w:val="0"/>
              <w:marBottom w:val="0"/>
              <w:divBdr>
                <w:top w:val="none" w:sz="0" w:space="0" w:color="auto"/>
                <w:left w:val="none" w:sz="0" w:space="0" w:color="auto"/>
                <w:bottom w:val="none" w:sz="0" w:space="0" w:color="auto"/>
                <w:right w:val="none" w:sz="0" w:space="0" w:color="auto"/>
              </w:divBdr>
              <w:divsChild>
                <w:div w:id="41386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9763471">
      <w:bodyDiv w:val="1"/>
      <w:marLeft w:val="0"/>
      <w:marRight w:val="0"/>
      <w:marTop w:val="0"/>
      <w:marBottom w:val="0"/>
      <w:divBdr>
        <w:top w:val="none" w:sz="0" w:space="0" w:color="auto"/>
        <w:left w:val="none" w:sz="0" w:space="0" w:color="auto"/>
        <w:bottom w:val="none" w:sz="0" w:space="0" w:color="auto"/>
        <w:right w:val="none" w:sz="0" w:space="0" w:color="auto"/>
      </w:divBdr>
    </w:div>
    <w:div w:id="1485317256">
      <w:bodyDiv w:val="1"/>
      <w:marLeft w:val="0"/>
      <w:marRight w:val="0"/>
      <w:marTop w:val="0"/>
      <w:marBottom w:val="0"/>
      <w:divBdr>
        <w:top w:val="none" w:sz="0" w:space="0" w:color="auto"/>
        <w:left w:val="none" w:sz="0" w:space="0" w:color="auto"/>
        <w:bottom w:val="none" w:sz="0" w:space="0" w:color="auto"/>
        <w:right w:val="none" w:sz="0" w:space="0" w:color="auto"/>
      </w:divBdr>
    </w:div>
    <w:div w:id="1556696288">
      <w:bodyDiv w:val="1"/>
      <w:marLeft w:val="0"/>
      <w:marRight w:val="0"/>
      <w:marTop w:val="0"/>
      <w:marBottom w:val="0"/>
      <w:divBdr>
        <w:top w:val="none" w:sz="0" w:space="0" w:color="auto"/>
        <w:left w:val="none" w:sz="0" w:space="0" w:color="auto"/>
        <w:bottom w:val="none" w:sz="0" w:space="0" w:color="auto"/>
        <w:right w:val="none" w:sz="0" w:space="0" w:color="auto"/>
      </w:divBdr>
    </w:div>
    <w:div w:id="1560439873">
      <w:bodyDiv w:val="1"/>
      <w:marLeft w:val="0"/>
      <w:marRight w:val="0"/>
      <w:marTop w:val="0"/>
      <w:marBottom w:val="0"/>
      <w:divBdr>
        <w:top w:val="none" w:sz="0" w:space="0" w:color="auto"/>
        <w:left w:val="none" w:sz="0" w:space="0" w:color="auto"/>
        <w:bottom w:val="none" w:sz="0" w:space="0" w:color="auto"/>
        <w:right w:val="none" w:sz="0" w:space="0" w:color="auto"/>
      </w:divBdr>
      <w:divsChild>
        <w:div w:id="2067071826">
          <w:marLeft w:val="0"/>
          <w:marRight w:val="0"/>
          <w:marTop w:val="0"/>
          <w:marBottom w:val="0"/>
          <w:divBdr>
            <w:top w:val="none" w:sz="0" w:space="0" w:color="auto"/>
            <w:left w:val="none" w:sz="0" w:space="0" w:color="auto"/>
            <w:bottom w:val="none" w:sz="0" w:space="0" w:color="auto"/>
            <w:right w:val="none" w:sz="0" w:space="0" w:color="auto"/>
          </w:divBdr>
          <w:divsChild>
            <w:div w:id="1005090741">
              <w:marLeft w:val="0"/>
              <w:marRight w:val="0"/>
              <w:marTop w:val="0"/>
              <w:marBottom w:val="0"/>
              <w:divBdr>
                <w:top w:val="none" w:sz="0" w:space="0" w:color="auto"/>
                <w:left w:val="none" w:sz="0" w:space="0" w:color="auto"/>
                <w:bottom w:val="none" w:sz="0" w:space="0" w:color="auto"/>
                <w:right w:val="none" w:sz="0" w:space="0" w:color="auto"/>
              </w:divBdr>
              <w:divsChild>
                <w:div w:id="168555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956715">
      <w:bodyDiv w:val="1"/>
      <w:marLeft w:val="0"/>
      <w:marRight w:val="0"/>
      <w:marTop w:val="0"/>
      <w:marBottom w:val="0"/>
      <w:divBdr>
        <w:top w:val="none" w:sz="0" w:space="0" w:color="auto"/>
        <w:left w:val="none" w:sz="0" w:space="0" w:color="auto"/>
        <w:bottom w:val="none" w:sz="0" w:space="0" w:color="auto"/>
        <w:right w:val="none" w:sz="0" w:space="0" w:color="auto"/>
      </w:divBdr>
      <w:divsChild>
        <w:div w:id="1131633646">
          <w:marLeft w:val="547"/>
          <w:marRight w:val="0"/>
          <w:marTop w:val="0"/>
          <w:marBottom w:val="0"/>
          <w:divBdr>
            <w:top w:val="none" w:sz="0" w:space="0" w:color="auto"/>
            <w:left w:val="none" w:sz="0" w:space="0" w:color="auto"/>
            <w:bottom w:val="none" w:sz="0" w:space="0" w:color="auto"/>
            <w:right w:val="none" w:sz="0" w:space="0" w:color="auto"/>
          </w:divBdr>
        </w:div>
      </w:divsChild>
    </w:div>
    <w:div w:id="1573585401">
      <w:bodyDiv w:val="1"/>
      <w:marLeft w:val="0"/>
      <w:marRight w:val="0"/>
      <w:marTop w:val="0"/>
      <w:marBottom w:val="0"/>
      <w:divBdr>
        <w:top w:val="none" w:sz="0" w:space="0" w:color="auto"/>
        <w:left w:val="none" w:sz="0" w:space="0" w:color="auto"/>
        <w:bottom w:val="none" w:sz="0" w:space="0" w:color="auto"/>
        <w:right w:val="none" w:sz="0" w:space="0" w:color="auto"/>
      </w:divBdr>
      <w:divsChild>
        <w:div w:id="153491440">
          <w:marLeft w:val="0"/>
          <w:marRight w:val="0"/>
          <w:marTop w:val="0"/>
          <w:marBottom w:val="0"/>
          <w:divBdr>
            <w:top w:val="none" w:sz="0" w:space="0" w:color="auto"/>
            <w:left w:val="none" w:sz="0" w:space="0" w:color="auto"/>
            <w:bottom w:val="none" w:sz="0" w:space="0" w:color="auto"/>
            <w:right w:val="none" w:sz="0" w:space="0" w:color="auto"/>
          </w:divBdr>
          <w:divsChild>
            <w:div w:id="1715885733">
              <w:marLeft w:val="0"/>
              <w:marRight w:val="0"/>
              <w:marTop w:val="0"/>
              <w:marBottom w:val="0"/>
              <w:divBdr>
                <w:top w:val="none" w:sz="0" w:space="0" w:color="auto"/>
                <w:left w:val="none" w:sz="0" w:space="0" w:color="auto"/>
                <w:bottom w:val="none" w:sz="0" w:space="0" w:color="auto"/>
                <w:right w:val="none" w:sz="0" w:space="0" w:color="auto"/>
              </w:divBdr>
              <w:divsChild>
                <w:div w:id="121388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949216">
      <w:bodyDiv w:val="1"/>
      <w:marLeft w:val="0"/>
      <w:marRight w:val="0"/>
      <w:marTop w:val="0"/>
      <w:marBottom w:val="0"/>
      <w:divBdr>
        <w:top w:val="none" w:sz="0" w:space="0" w:color="auto"/>
        <w:left w:val="none" w:sz="0" w:space="0" w:color="auto"/>
        <w:bottom w:val="none" w:sz="0" w:space="0" w:color="auto"/>
        <w:right w:val="none" w:sz="0" w:space="0" w:color="auto"/>
      </w:divBdr>
    </w:div>
    <w:div w:id="1638489593">
      <w:bodyDiv w:val="1"/>
      <w:marLeft w:val="0"/>
      <w:marRight w:val="0"/>
      <w:marTop w:val="0"/>
      <w:marBottom w:val="0"/>
      <w:divBdr>
        <w:top w:val="none" w:sz="0" w:space="0" w:color="auto"/>
        <w:left w:val="none" w:sz="0" w:space="0" w:color="auto"/>
        <w:bottom w:val="none" w:sz="0" w:space="0" w:color="auto"/>
        <w:right w:val="none" w:sz="0" w:space="0" w:color="auto"/>
      </w:divBdr>
      <w:divsChild>
        <w:div w:id="1895307201">
          <w:marLeft w:val="0"/>
          <w:marRight w:val="0"/>
          <w:marTop w:val="0"/>
          <w:marBottom w:val="0"/>
          <w:divBdr>
            <w:top w:val="none" w:sz="0" w:space="0" w:color="auto"/>
            <w:left w:val="none" w:sz="0" w:space="0" w:color="auto"/>
            <w:bottom w:val="none" w:sz="0" w:space="0" w:color="auto"/>
            <w:right w:val="none" w:sz="0" w:space="0" w:color="auto"/>
          </w:divBdr>
          <w:divsChild>
            <w:div w:id="183137942">
              <w:marLeft w:val="0"/>
              <w:marRight w:val="0"/>
              <w:marTop w:val="0"/>
              <w:marBottom w:val="0"/>
              <w:divBdr>
                <w:top w:val="none" w:sz="0" w:space="0" w:color="auto"/>
                <w:left w:val="none" w:sz="0" w:space="0" w:color="auto"/>
                <w:bottom w:val="none" w:sz="0" w:space="0" w:color="auto"/>
                <w:right w:val="none" w:sz="0" w:space="0" w:color="auto"/>
              </w:divBdr>
              <w:divsChild>
                <w:div w:id="1172916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053512">
      <w:bodyDiv w:val="1"/>
      <w:marLeft w:val="0"/>
      <w:marRight w:val="0"/>
      <w:marTop w:val="0"/>
      <w:marBottom w:val="0"/>
      <w:divBdr>
        <w:top w:val="none" w:sz="0" w:space="0" w:color="auto"/>
        <w:left w:val="none" w:sz="0" w:space="0" w:color="auto"/>
        <w:bottom w:val="none" w:sz="0" w:space="0" w:color="auto"/>
        <w:right w:val="none" w:sz="0" w:space="0" w:color="auto"/>
      </w:divBdr>
      <w:divsChild>
        <w:div w:id="452217797">
          <w:marLeft w:val="0"/>
          <w:marRight w:val="0"/>
          <w:marTop w:val="0"/>
          <w:marBottom w:val="0"/>
          <w:divBdr>
            <w:top w:val="none" w:sz="0" w:space="0" w:color="auto"/>
            <w:left w:val="none" w:sz="0" w:space="0" w:color="auto"/>
            <w:bottom w:val="none" w:sz="0" w:space="0" w:color="auto"/>
            <w:right w:val="none" w:sz="0" w:space="0" w:color="auto"/>
          </w:divBdr>
          <w:divsChild>
            <w:div w:id="1813788913">
              <w:marLeft w:val="0"/>
              <w:marRight w:val="0"/>
              <w:marTop w:val="0"/>
              <w:marBottom w:val="0"/>
              <w:divBdr>
                <w:top w:val="none" w:sz="0" w:space="0" w:color="auto"/>
                <w:left w:val="none" w:sz="0" w:space="0" w:color="auto"/>
                <w:bottom w:val="none" w:sz="0" w:space="0" w:color="auto"/>
                <w:right w:val="none" w:sz="0" w:space="0" w:color="auto"/>
              </w:divBdr>
              <w:divsChild>
                <w:div w:id="2706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072450">
      <w:bodyDiv w:val="1"/>
      <w:marLeft w:val="0"/>
      <w:marRight w:val="0"/>
      <w:marTop w:val="0"/>
      <w:marBottom w:val="0"/>
      <w:divBdr>
        <w:top w:val="none" w:sz="0" w:space="0" w:color="auto"/>
        <w:left w:val="none" w:sz="0" w:space="0" w:color="auto"/>
        <w:bottom w:val="none" w:sz="0" w:space="0" w:color="auto"/>
        <w:right w:val="none" w:sz="0" w:space="0" w:color="auto"/>
      </w:divBdr>
      <w:divsChild>
        <w:div w:id="699554705">
          <w:marLeft w:val="0"/>
          <w:marRight w:val="0"/>
          <w:marTop w:val="0"/>
          <w:marBottom w:val="0"/>
          <w:divBdr>
            <w:top w:val="none" w:sz="0" w:space="0" w:color="auto"/>
            <w:left w:val="none" w:sz="0" w:space="0" w:color="auto"/>
            <w:bottom w:val="none" w:sz="0" w:space="0" w:color="auto"/>
            <w:right w:val="none" w:sz="0" w:space="0" w:color="auto"/>
          </w:divBdr>
          <w:divsChild>
            <w:div w:id="1406219128">
              <w:marLeft w:val="0"/>
              <w:marRight w:val="0"/>
              <w:marTop w:val="0"/>
              <w:marBottom w:val="0"/>
              <w:divBdr>
                <w:top w:val="none" w:sz="0" w:space="0" w:color="auto"/>
                <w:left w:val="none" w:sz="0" w:space="0" w:color="auto"/>
                <w:bottom w:val="none" w:sz="0" w:space="0" w:color="auto"/>
                <w:right w:val="none" w:sz="0" w:space="0" w:color="auto"/>
              </w:divBdr>
              <w:divsChild>
                <w:div w:id="16998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084148">
      <w:bodyDiv w:val="1"/>
      <w:marLeft w:val="0"/>
      <w:marRight w:val="0"/>
      <w:marTop w:val="0"/>
      <w:marBottom w:val="0"/>
      <w:divBdr>
        <w:top w:val="none" w:sz="0" w:space="0" w:color="auto"/>
        <w:left w:val="none" w:sz="0" w:space="0" w:color="auto"/>
        <w:bottom w:val="none" w:sz="0" w:space="0" w:color="auto"/>
        <w:right w:val="none" w:sz="0" w:space="0" w:color="auto"/>
      </w:divBdr>
      <w:divsChild>
        <w:div w:id="1906183402">
          <w:marLeft w:val="0"/>
          <w:marRight w:val="0"/>
          <w:marTop w:val="0"/>
          <w:marBottom w:val="0"/>
          <w:divBdr>
            <w:top w:val="none" w:sz="0" w:space="0" w:color="auto"/>
            <w:left w:val="none" w:sz="0" w:space="0" w:color="auto"/>
            <w:bottom w:val="none" w:sz="0" w:space="0" w:color="auto"/>
            <w:right w:val="none" w:sz="0" w:space="0" w:color="auto"/>
          </w:divBdr>
          <w:divsChild>
            <w:div w:id="1444575176">
              <w:marLeft w:val="0"/>
              <w:marRight w:val="0"/>
              <w:marTop w:val="0"/>
              <w:marBottom w:val="0"/>
              <w:divBdr>
                <w:top w:val="none" w:sz="0" w:space="0" w:color="auto"/>
                <w:left w:val="none" w:sz="0" w:space="0" w:color="auto"/>
                <w:bottom w:val="none" w:sz="0" w:space="0" w:color="auto"/>
                <w:right w:val="none" w:sz="0" w:space="0" w:color="auto"/>
              </w:divBdr>
              <w:divsChild>
                <w:div w:id="60497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093360">
      <w:bodyDiv w:val="1"/>
      <w:marLeft w:val="0"/>
      <w:marRight w:val="0"/>
      <w:marTop w:val="0"/>
      <w:marBottom w:val="0"/>
      <w:divBdr>
        <w:top w:val="none" w:sz="0" w:space="0" w:color="auto"/>
        <w:left w:val="none" w:sz="0" w:space="0" w:color="auto"/>
        <w:bottom w:val="none" w:sz="0" w:space="0" w:color="auto"/>
        <w:right w:val="none" w:sz="0" w:space="0" w:color="auto"/>
      </w:divBdr>
      <w:divsChild>
        <w:div w:id="1874732578">
          <w:marLeft w:val="0"/>
          <w:marRight w:val="0"/>
          <w:marTop w:val="0"/>
          <w:marBottom w:val="0"/>
          <w:divBdr>
            <w:top w:val="none" w:sz="0" w:space="0" w:color="auto"/>
            <w:left w:val="none" w:sz="0" w:space="0" w:color="auto"/>
            <w:bottom w:val="none" w:sz="0" w:space="0" w:color="auto"/>
            <w:right w:val="none" w:sz="0" w:space="0" w:color="auto"/>
          </w:divBdr>
          <w:divsChild>
            <w:div w:id="61414682">
              <w:marLeft w:val="0"/>
              <w:marRight w:val="0"/>
              <w:marTop w:val="0"/>
              <w:marBottom w:val="0"/>
              <w:divBdr>
                <w:top w:val="none" w:sz="0" w:space="0" w:color="auto"/>
                <w:left w:val="none" w:sz="0" w:space="0" w:color="auto"/>
                <w:bottom w:val="none" w:sz="0" w:space="0" w:color="auto"/>
                <w:right w:val="none" w:sz="0" w:space="0" w:color="auto"/>
              </w:divBdr>
              <w:divsChild>
                <w:div w:id="114789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604185">
      <w:bodyDiv w:val="1"/>
      <w:marLeft w:val="0"/>
      <w:marRight w:val="0"/>
      <w:marTop w:val="0"/>
      <w:marBottom w:val="0"/>
      <w:divBdr>
        <w:top w:val="none" w:sz="0" w:space="0" w:color="auto"/>
        <w:left w:val="none" w:sz="0" w:space="0" w:color="auto"/>
        <w:bottom w:val="none" w:sz="0" w:space="0" w:color="auto"/>
        <w:right w:val="none" w:sz="0" w:space="0" w:color="auto"/>
      </w:divBdr>
      <w:divsChild>
        <w:div w:id="1915509359">
          <w:marLeft w:val="0"/>
          <w:marRight w:val="0"/>
          <w:marTop w:val="0"/>
          <w:marBottom w:val="0"/>
          <w:divBdr>
            <w:top w:val="none" w:sz="0" w:space="0" w:color="auto"/>
            <w:left w:val="none" w:sz="0" w:space="0" w:color="auto"/>
            <w:bottom w:val="none" w:sz="0" w:space="0" w:color="auto"/>
            <w:right w:val="none" w:sz="0" w:space="0" w:color="auto"/>
          </w:divBdr>
          <w:divsChild>
            <w:div w:id="861751010">
              <w:marLeft w:val="0"/>
              <w:marRight w:val="0"/>
              <w:marTop w:val="0"/>
              <w:marBottom w:val="0"/>
              <w:divBdr>
                <w:top w:val="none" w:sz="0" w:space="0" w:color="auto"/>
                <w:left w:val="none" w:sz="0" w:space="0" w:color="auto"/>
                <w:bottom w:val="none" w:sz="0" w:space="0" w:color="auto"/>
                <w:right w:val="none" w:sz="0" w:space="0" w:color="auto"/>
              </w:divBdr>
              <w:divsChild>
                <w:div w:id="142299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3943">
      <w:bodyDiv w:val="1"/>
      <w:marLeft w:val="0"/>
      <w:marRight w:val="0"/>
      <w:marTop w:val="0"/>
      <w:marBottom w:val="0"/>
      <w:divBdr>
        <w:top w:val="none" w:sz="0" w:space="0" w:color="auto"/>
        <w:left w:val="none" w:sz="0" w:space="0" w:color="auto"/>
        <w:bottom w:val="none" w:sz="0" w:space="0" w:color="auto"/>
        <w:right w:val="none" w:sz="0" w:space="0" w:color="auto"/>
      </w:divBdr>
    </w:div>
    <w:div w:id="1983847377">
      <w:bodyDiv w:val="1"/>
      <w:marLeft w:val="0"/>
      <w:marRight w:val="0"/>
      <w:marTop w:val="0"/>
      <w:marBottom w:val="0"/>
      <w:divBdr>
        <w:top w:val="none" w:sz="0" w:space="0" w:color="auto"/>
        <w:left w:val="none" w:sz="0" w:space="0" w:color="auto"/>
        <w:bottom w:val="none" w:sz="0" w:space="0" w:color="auto"/>
        <w:right w:val="none" w:sz="0" w:space="0" w:color="auto"/>
      </w:divBdr>
      <w:divsChild>
        <w:div w:id="19939349">
          <w:marLeft w:val="0"/>
          <w:marRight w:val="0"/>
          <w:marTop w:val="0"/>
          <w:marBottom w:val="0"/>
          <w:divBdr>
            <w:top w:val="none" w:sz="0" w:space="0" w:color="auto"/>
            <w:left w:val="none" w:sz="0" w:space="0" w:color="auto"/>
            <w:bottom w:val="none" w:sz="0" w:space="0" w:color="auto"/>
            <w:right w:val="none" w:sz="0" w:space="0" w:color="auto"/>
          </w:divBdr>
          <w:divsChild>
            <w:div w:id="579675349">
              <w:marLeft w:val="0"/>
              <w:marRight w:val="0"/>
              <w:marTop w:val="0"/>
              <w:marBottom w:val="0"/>
              <w:divBdr>
                <w:top w:val="none" w:sz="0" w:space="0" w:color="auto"/>
                <w:left w:val="none" w:sz="0" w:space="0" w:color="auto"/>
                <w:bottom w:val="none" w:sz="0" w:space="0" w:color="auto"/>
                <w:right w:val="none" w:sz="0" w:space="0" w:color="auto"/>
              </w:divBdr>
              <w:divsChild>
                <w:div w:id="212149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190789">
      <w:bodyDiv w:val="1"/>
      <w:marLeft w:val="0"/>
      <w:marRight w:val="0"/>
      <w:marTop w:val="0"/>
      <w:marBottom w:val="0"/>
      <w:divBdr>
        <w:top w:val="none" w:sz="0" w:space="0" w:color="auto"/>
        <w:left w:val="none" w:sz="0" w:space="0" w:color="auto"/>
        <w:bottom w:val="none" w:sz="0" w:space="0" w:color="auto"/>
        <w:right w:val="none" w:sz="0" w:space="0" w:color="auto"/>
      </w:divBdr>
    </w:div>
    <w:div w:id="2113668391">
      <w:bodyDiv w:val="1"/>
      <w:marLeft w:val="0"/>
      <w:marRight w:val="0"/>
      <w:marTop w:val="0"/>
      <w:marBottom w:val="0"/>
      <w:divBdr>
        <w:top w:val="none" w:sz="0" w:space="0" w:color="auto"/>
        <w:left w:val="none" w:sz="0" w:space="0" w:color="auto"/>
        <w:bottom w:val="none" w:sz="0" w:space="0" w:color="auto"/>
        <w:right w:val="none" w:sz="0" w:space="0" w:color="auto"/>
      </w:divBdr>
      <w:divsChild>
        <w:div w:id="1232812780">
          <w:marLeft w:val="0"/>
          <w:marRight w:val="0"/>
          <w:marTop w:val="0"/>
          <w:marBottom w:val="0"/>
          <w:divBdr>
            <w:top w:val="none" w:sz="0" w:space="0" w:color="auto"/>
            <w:left w:val="none" w:sz="0" w:space="0" w:color="auto"/>
            <w:bottom w:val="none" w:sz="0" w:space="0" w:color="auto"/>
            <w:right w:val="none" w:sz="0" w:space="0" w:color="auto"/>
          </w:divBdr>
          <w:divsChild>
            <w:div w:id="1215117828">
              <w:marLeft w:val="0"/>
              <w:marRight w:val="0"/>
              <w:marTop w:val="0"/>
              <w:marBottom w:val="0"/>
              <w:divBdr>
                <w:top w:val="none" w:sz="0" w:space="0" w:color="auto"/>
                <w:left w:val="none" w:sz="0" w:space="0" w:color="auto"/>
                <w:bottom w:val="none" w:sz="0" w:space="0" w:color="auto"/>
                <w:right w:val="none" w:sz="0" w:space="0" w:color="auto"/>
              </w:divBdr>
              <w:divsChild>
                <w:div w:id="18710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bj.safeguarding@haltonlearning.net" TargetMode="External"/><Relationship Id="rId18" Type="http://schemas.openxmlformats.org/officeDocument/2006/relationships/hyperlink" Target="mailto:safeguarding.adminteam@halton.gov.uk" TargetMode="External"/><Relationship Id="rId26" Type="http://schemas.openxmlformats.org/officeDocument/2006/relationships/hyperlink" Target="https://haltonsafeguardingchildrenpartnership.org.uk/escalation" TargetMode="External"/><Relationship Id="rId3" Type="http://schemas.openxmlformats.org/officeDocument/2006/relationships/customXml" Target="../customXml/item3.xml"/><Relationship Id="rId21" Type="http://schemas.openxmlformats.org/officeDocument/2006/relationships/diagramData" Target="diagrams/data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LADO@halton.gov.uk" TargetMode="External"/><Relationship Id="rId25" Type="http://schemas.microsoft.com/office/2007/relationships/diagramDrawing" Target="diagrams/drawing1.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altonsafeguardingchildrenpartnership.org.uk/professionals/integrated-contact-and-referral-team-icart" TargetMode="External"/><Relationship Id="rId20" Type="http://schemas.openxmlformats.org/officeDocument/2006/relationships/hyperlink" Target="https://www.gov.uk/government/publications/pace-code-c-2019/pace-code-c-2019-accessible" TargetMode="External"/><Relationship Id="rId29"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diagramColors" Target="diagrams/colors1.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Joanne.dunning@halton.gov.uk" TargetMode="External"/><Relationship Id="rId23" Type="http://schemas.openxmlformats.org/officeDocument/2006/relationships/diagramQuickStyle" Target="diagrams/quickStyle1.xml"/><Relationship Id="rId28" Type="http://schemas.openxmlformats.org/officeDocument/2006/relationships/image" Target="cid:image001.jpg@01DD347A.CF319310" TargetMode="External"/><Relationship Id="rId10" Type="http://schemas.openxmlformats.org/officeDocument/2006/relationships/endnotes" Target="endnotes.xml"/><Relationship Id="rId19" Type="http://schemas.openxmlformats.org/officeDocument/2006/relationships/hyperlink" Target="mailto:whistleblowing@ofsted.gov.uk"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lloydgreen@stbedesjuniorschool.co.uk" TargetMode="External"/><Relationship Id="rId22" Type="http://schemas.openxmlformats.org/officeDocument/2006/relationships/diagramLayout" Target="diagrams/layout1.xml"/><Relationship Id="rId27" Type="http://schemas.openxmlformats.org/officeDocument/2006/relationships/image" Target="media/image3.jpeg"/><Relationship Id="rId30" Type="http://schemas.openxmlformats.org/officeDocument/2006/relationships/footer" Target="footer1.xml"/><Relationship Id="rId8" Type="http://schemas.openxmlformats.org/officeDocument/2006/relationships/webSettings" Target="webSettings.xm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D35FF6-6027-4BA5-972E-2CDB937F2AC4}" type="doc">
      <dgm:prSet loTypeId="urn:microsoft.com/office/officeart/2005/8/layout/hProcess7#1" loCatId="list" qsTypeId="urn:microsoft.com/office/officeart/2005/8/quickstyle/simple1" qsCatId="simple" csTypeId="urn:microsoft.com/office/officeart/2005/8/colors/accent0_1" csCatId="mainScheme" phldr="1"/>
      <dgm:spPr/>
      <dgm:t>
        <a:bodyPr/>
        <a:lstStyle/>
        <a:p>
          <a:endParaRPr lang="en-US"/>
        </a:p>
      </dgm:t>
    </dgm:pt>
    <dgm:pt modelId="{B98CC24E-CA90-460E-8630-F5535C79C7C6}">
      <dgm:prSet phldrT="[Text]"/>
      <dgm:spPr/>
      <dgm:t>
        <a:bodyPr/>
        <a:lstStyle/>
        <a:p>
          <a:r>
            <a:rPr lang="en-US"/>
            <a:t>Step </a:t>
          </a:r>
          <a:r>
            <a:rPr lang="en-US" b="1"/>
            <a:t>1</a:t>
          </a:r>
        </a:p>
      </dgm:t>
    </dgm:pt>
    <dgm:pt modelId="{C890671C-872E-47EE-8B5B-3149D9F565DD}" type="parTrans" cxnId="{4DF81E07-06EF-492D-9ECA-368F99C6D44C}">
      <dgm:prSet/>
      <dgm:spPr/>
      <dgm:t>
        <a:bodyPr/>
        <a:lstStyle/>
        <a:p>
          <a:endParaRPr lang="en-US"/>
        </a:p>
      </dgm:t>
    </dgm:pt>
    <dgm:pt modelId="{F5C81B3C-B2A1-4DE2-862A-A964E9F12B04}" type="sibTrans" cxnId="{4DF81E07-06EF-492D-9ECA-368F99C6D44C}">
      <dgm:prSet/>
      <dgm:spPr/>
      <dgm:t>
        <a:bodyPr/>
        <a:lstStyle/>
        <a:p>
          <a:endParaRPr lang="en-US"/>
        </a:p>
      </dgm:t>
    </dgm:pt>
    <dgm:pt modelId="{F0947BC6-170D-4A42-9B26-23C663112667}">
      <dgm:prSet phldrT="[Text]"/>
      <dgm:spPr/>
      <dgm:t>
        <a:bodyPr/>
        <a:lstStyle/>
        <a:p>
          <a:r>
            <a:rPr lang="en-US"/>
            <a:t>Staff member is concerned about a child or child shares a concern</a:t>
          </a:r>
        </a:p>
      </dgm:t>
    </dgm:pt>
    <dgm:pt modelId="{216F9F3B-1069-4A4D-A5F9-72EB274097F8}" type="parTrans" cxnId="{5AAC1B36-A205-4B98-BA20-F3399CEF432F}">
      <dgm:prSet/>
      <dgm:spPr/>
      <dgm:t>
        <a:bodyPr/>
        <a:lstStyle/>
        <a:p>
          <a:endParaRPr lang="en-US"/>
        </a:p>
      </dgm:t>
    </dgm:pt>
    <dgm:pt modelId="{77619D51-29D6-48C9-8B8D-5DF6910D310C}" type="sibTrans" cxnId="{5AAC1B36-A205-4B98-BA20-F3399CEF432F}">
      <dgm:prSet/>
      <dgm:spPr/>
      <dgm:t>
        <a:bodyPr/>
        <a:lstStyle/>
        <a:p>
          <a:endParaRPr lang="en-US"/>
        </a:p>
      </dgm:t>
    </dgm:pt>
    <dgm:pt modelId="{F807F16A-F87C-459E-87A5-FE445D385A26}">
      <dgm:prSet phldrT="[Text]"/>
      <dgm:spPr/>
      <dgm:t>
        <a:bodyPr/>
        <a:lstStyle/>
        <a:p>
          <a:r>
            <a:rPr lang="en-US"/>
            <a:t>Step </a:t>
          </a:r>
          <a:r>
            <a:rPr lang="en-US" b="1"/>
            <a:t>2</a:t>
          </a:r>
        </a:p>
      </dgm:t>
    </dgm:pt>
    <dgm:pt modelId="{6AF2350B-2057-4D69-9556-3574868D46E2}" type="parTrans" cxnId="{069F780C-4E4A-4687-BBB9-FF35B86124C6}">
      <dgm:prSet/>
      <dgm:spPr/>
      <dgm:t>
        <a:bodyPr/>
        <a:lstStyle/>
        <a:p>
          <a:endParaRPr lang="en-US"/>
        </a:p>
      </dgm:t>
    </dgm:pt>
    <dgm:pt modelId="{3947B9B1-FD5D-4410-B1A7-CD8480952478}" type="sibTrans" cxnId="{069F780C-4E4A-4687-BBB9-FF35B86124C6}">
      <dgm:prSet/>
      <dgm:spPr/>
      <dgm:t>
        <a:bodyPr/>
        <a:lstStyle/>
        <a:p>
          <a:endParaRPr lang="en-US"/>
        </a:p>
      </dgm:t>
    </dgm:pt>
    <dgm:pt modelId="{4149CECB-BA75-42FF-BC25-C1621724C2E0}">
      <dgm:prSet phldrT="[Text]"/>
      <dgm:spPr/>
      <dgm:t>
        <a:bodyPr/>
        <a:lstStyle/>
        <a:p>
          <a:r>
            <a:rPr lang="en-US"/>
            <a:t>Staff member shares concern with the DSL using CPOMS</a:t>
          </a:r>
        </a:p>
      </dgm:t>
    </dgm:pt>
    <dgm:pt modelId="{D23C89DE-F1AB-4A8F-8762-F3D2D768AEE3}" type="parTrans" cxnId="{ADD35F5B-5A48-454F-B4EF-DDAB2D53ED14}">
      <dgm:prSet/>
      <dgm:spPr/>
      <dgm:t>
        <a:bodyPr/>
        <a:lstStyle/>
        <a:p>
          <a:endParaRPr lang="en-US"/>
        </a:p>
      </dgm:t>
    </dgm:pt>
    <dgm:pt modelId="{C546B527-C9A1-4206-B65C-E993ED2A8D74}" type="sibTrans" cxnId="{ADD35F5B-5A48-454F-B4EF-DDAB2D53ED14}">
      <dgm:prSet/>
      <dgm:spPr/>
      <dgm:t>
        <a:bodyPr/>
        <a:lstStyle/>
        <a:p>
          <a:endParaRPr lang="en-US"/>
        </a:p>
      </dgm:t>
    </dgm:pt>
    <dgm:pt modelId="{C81319F6-5ACE-418C-9314-49118E0DF0D2}">
      <dgm:prSet phldrT="[Text]"/>
      <dgm:spPr/>
      <dgm:t>
        <a:bodyPr/>
        <a:lstStyle/>
        <a:p>
          <a:r>
            <a:rPr lang="en-US"/>
            <a:t>Step </a:t>
          </a:r>
          <a:r>
            <a:rPr lang="en-US" b="1"/>
            <a:t>3</a:t>
          </a:r>
        </a:p>
      </dgm:t>
    </dgm:pt>
    <dgm:pt modelId="{EFE2BD58-4DBB-4C00-8306-DF18EA0D56B4}" type="parTrans" cxnId="{F7FD7994-2118-4789-9A9D-020484C12003}">
      <dgm:prSet/>
      <dgm:spPr/>
      <dgm:t>
        <a:bodyPr/>
        <a:lstStyle/>
        <a:p>
          <a:endParaRPr lang="en-US"/>
        </a:p>
      </dgm:t>
    </dgm:pt>
    <dgm:pt modelId="{CD0EC5B1-7227-4AF3-B41E-3DF366475D13}" type="sibTrans" cxnId="{F7FD7994-2118-4789-9A9D-020484C12003}">
      <dgm:prSet/>
      <dgm:spPr/>
      <dgm:t>
        <a:bodyPr/>
        <a:lstStyle/>
        <a:p>
          <a:endParaRPr lang="en-US"/>
        </a:p>
      </dgm:t>
    </dgm:pt>
    <dgm:pt modelId="{7B45B99D-9E09-4C65-A45B-30E2C9FD22A6}">
      <dgm:prSet phldrT="[Text]"/>
      <dgm:spPr/>
      <dgm:t>
        <a:bodyPr/>
        <a:lstStyle/>
        <a:p>
          <a:r>
            <a:rPr lang="en-US"/>
            <a:t>DSL (or named deputy) considers the concern and take appropriate action based on procedures issued by iCART</a:t>
          </a:r>
        </a:p>
      </dgm:t>
    </dgm:pt>
    <dgm:pt modelId="{9BE3B8C6-3443-49D9-A463-73AA72F9BF5A}" type="parTrans" cxnId="{2BA33E7C-15DB-4936-B938-8D3BF09CDBFB}">
      <dgm:prSet/>
      <dgm:spPr/>
      <dgm:t>
        <a:bodyPr/>
        <a:lstStyle/>
        <a:p>
          <a:endParaRPr lang="en-US"/>
        </a:p>
      </dgm:t>
    </dgm:pt>
    <dgm:pt modelId="{CAF36150-B3E6-4D25-B18B-2F266E25179A}" type="sibTrans" cxnId="{2BA33E7C-15DB-4936-B938-8D3BF09CDBFB}">
      <dgm:prSet/>
      <dgm:spPr/>
      <dgm:t>
        <a:bodyPr/>
        <a:lstStyle/>
        <a:p>
          <a:endParaRPr lang="en-US"/>
        </a:p>
      </dgm:t>
    </dgm:pt>
    <dgm:pt modelId="{FB540AF7-9690-48EA-A540-4231449A8859}">
      <dgm:prSet phldrT="[Text]"/>
      <dgm:spPr/>
      <dgm:t>
        <a:bodyPr/>
        <a:lstStyle/>
        <a:p>
          <a:r>
            <a:rPr lang="en-US"/>
            <a:t>Step </a:t>
          </a:r>
          <a:r>
            <a:rPr lang="en-US" b="1"/>
            <a:t>4</a:t>
          </a:r>
        </a:p>
      </dgm:t>
    </dgm:pt>
    <dgm:pt modelId="{61E2405E-B015-4BB1-B70D-75F749F43B63}" type="parTrans" cxnId="{26AC4720-1087-4F27-8EAA-00C5E0054144}">
      <dgm:prSet/>
      <dgm:spPr/>
      <dgm:t>
        <a:bodyPr/>
        <a:lstStyle/>
        <a:p>
          <a:endParaRPr lang="en-US"/>
        </a:p>
      </dgm:t>
    </dgm:pt>
    <dgm:pt modelId="{CB896B40-BE75-4F56-94A4-CD0609615D8A}" type="sibTrans" cxnId="{26AC4720-1087-4F27-8EAA-00C5E0054144}">
      <dgm:prSet/>
      <dgm:spPr/>
      <dgm:t>
        <a:bodyPr/>
        <a:lstStyle/>
        <a:p>
          <a:endParaRPr lang="en-US"/>
        </a:p>
      </dgm:t>
    </dgm:pt>
    <dgm:pt modelId="{7556E4B1-4EEF-47C1-A470-804C3F647374}">
      <dgm:prSet phldrT="[Text]"/>
      <dgm:spPr/>
      <dgm:t>
        <a:bodyPr/>
        <a:lstStyle/>
        <a:p>
          <a:r>
            <a:rPr lang="en-US"/>
            <a:t>The DSL(or named deputy) will oversee support provided to the young person and provide feedback to the reporting member of staff. </a:t>
          </a:r>
        </a:p>
      </dgm:t>
    </dgm:pt>
    <dgm:pt modelId="{06AD6ACB-079D-434A-A674-40CC885AD46F}" type="parTrans" cxnId="{82896C0E-7249-4B3A-93CB-EE6BBFEFB3C6}">
      <dgm:prSet/>
      <dgm:spPr/>
      <dgm:t>
        <a:bodyPr/>
        <a:lstStyle/>
        <a:p>
          <a:endParaRPr lang="en-US"/>
        </a:p>
      </dgm:t>
    </dgm:pt>
    <dgm:pt modelId="{E2669B05-8595-4F4E-A7A6-C06F93060255}" type="sibTrans" cxnId="{82896C0E-7249-4B3A-93CB-EE6BBFEFB3C6}">
      <dgm:prSet/>
      <dgm:spPr/>
      <dgm:t>
        <a:bodyPr/>
        <a:lstStyle/>
        <a:p>
          <a:endParaRPr lang="en-US"/>
        </a:p>
      </dgm:t>
    </dgm:pt>
    <dgm:pt modelId="{BF878B3C-ED74-4E4F-8DBB-E5C03AE246EC}" type="pres">
      <dgm:prSet presAssocID="{98D35FF6-6027-4BA5-972E-2CDB937F2AC4}" presName="Name0" presStyleCnt="0">
        <dgm:presLayoutVars>
          <dgm:dir/>
          <dgm:animLvl val="lvl"/>
          <dgm:resizeHandles val="exact"/>
        </dgm:presLayoutVars>
      </dgm:prSet>
      <dgm:spPr/>
    </dgm:pt>
    <dgm:pt modelId="{08C8DE08-4EB9-480B-9308-FC1C50A6958A}" type="pres">
      <dgm:prSet presAssocID="{B98CC24E-CA90-460E-8630-F5535C79C7C6}" presName="compositeNode" presStyleCnt="0">
        <dgm:presLayoutVars>
          <dgm:bulletEnabled val="1"/>
        </dgm:presLayoutVars>
      </dgm:prSet>
      <dgm:spPr/>
    </dgm:pt>
    <dgm:pt modelId="{764FF134-73F4-42DD-ACDD-E13A79EF1FD6}" type="pres">
      <dgm:prSet presAssocID="{B98CC24E-CA90-460E-8630-F5535C79C7C6}" presName="bgRect" presStyleLbl="node1" presStyleIdx="0" presStyleCnt="4"/>
      <dgm:spPr/>
    </dgm:pt>
    <dgm:pt modelId="{543684A8-40D4-440B-8CDA-F41B72C5C44E}" type="pres">
      <dgm:prSet presAssocID="{B98CC24E-CA90-460E-8630-F5535C79C7C6}" presName="parentNode" presStyleLbl="node1" presStyleIdx="0" presStyleCnt="4">
        <dgm:presLayoutVars>
          <dgm:chMax val="0"/>
          <dgm:bulletEnabled val="1"/>
        </dgm:presLayoutVars>
      </dgm:prSet>
      <dgm:spPr/>
    </dgm:pt>
    <dgm:pt modelId="{85C7AC65-07E9-4B7F-9B5B-05C695BE972E}" type="pres">
      <dgm:prSet presAssocID="{B98CC24E-CA90-460E-8630-F5535C79C7C6}" presName="childNode" presStyleLbl="node1" presStyleIdx="0" presStyleCnt="4">
        <dgm:presLayoutVars>
          <dgm:bulletEnabled val="1"/>
        </dgm:presLayoutVars>
      </dgm:prSet>
      <dgm:spPr/>
    </dgm:pt>
    <dgm:pt modelId="{8B14122A-282E-423C-9033-A4EBA2EE18D4}" type="pres">
      <dgm:prSet presAssocID="{F5C81B3C-B2A1-4DE2-862A-A964E9F12B04}" presName="hSp" presStyleCnt="0"/>
      <dgm:spPr/>
    </dgm:pt>
    <dgm:pt modelId="{2397FE56-CEB2-4296-AFD8-A0091A4A83D8}" type="pres">
      <dgm:prSet presAssocID="{F5C81B3C-B2A1-4DE2-862A-A964E9F12B04}" presName="vProcSp" presStyleCnt="0"/>
      <dgm:spPr/>
    </dgm:pt>
    <dgm:pt modelId="{BA97CBBF-E4E5-44A4-9CF8-500568B5D933}" type="pres">
      <dgm:prSet presAssocID="{F5C81B3C-B2A1-4DE2-862A-A964E9F12B04}" presName="vSp1" presStyleCnt="0"/>
      <dgm:spPr/>
    </dgm:pt>
    <dgm:pt modelId="{ADE1DA4F-FBBB-4D89-81B3-8C25AC7E1ABB}" type="pres">
      <dgm:prSet presAssocID="{F5C81B3C-B2A1-4DE2-862A-A964E9F12B04}" presName="simulatedConn" presStyleLbl="solidFgAcc1" presStyleIdx="0" presStyleCnt="3"/>
      <dgm:spPr/>
    </dgm:pt>
    <dgm:pt modelId="{C7192C6F-CC18-4C53-8FB8-8FAE0CC94A2F}" type="pres">
      <dgm:prSet presAssocID="{F5C81B3C-B2A1-4DE2-862A-A964E9F12B04}" presName="vSp2" presStyleCnt="0"/>
      <dgm:spPr/>
    </dgm:pt>
    <dgm:pt modelId="{99B24DD4-AD87-44C9-8E90-ABA9CAA56B28}" type="pres">
      <dgm:prSet presAssocID="{F5C81B3C-B2A1-4DE2-862A-A964E9F12B04}" presName="sibTrans" presStyleCnt="0"/>
      <dgm:spPr/>
    </dgm:pt>
    <dgm:pt modelId="{211B5879-9F1C-40B6-9B26-A91C032C1C6A}" type="pres">
      <dgm:prSet presAssocID="{F807F16A-F87C-459E-87A5-FE445D385A26}" presName="compositeNode" presStyleCnt="0">
        <dgm:presLayoutVars>
          <dgm:bulletEnabled val="1"/>
        </dgm:presLayoutVars>
      </dgm:prSet>
      <dgm:spPr/>
    </dgm:pt>
    <dgm:pt modelId="{12E77D94-3789-4A17-A3F3-49FEE95123B4}" type="pres">
      <dgm:prSet presAssocID="{F807F16A-F87C-459E-87A5-FE445D385A26}" presName="bgRect" presStyleLbl="node1" presStyleIdx="1" presStyleCnt="4"/>
      <dgm:spPr/>
    </dgm:pt>
    <dgm:pt modelId="{A33E0673-D46B-4E5F-8112-DB8A0EBE0DA3}" type="pres">
      <dgm:prSet presAssocID="{F807F16A-F87C-459E-87A5-FE445D385A26}" presName="parentNode" presStyleLbl="node1" presStyleIdx="1" presStyleCnt="4">
        <dgm:presLayoutVars>
          <dgm:chMax val="0"/>
          <dgm:bulletEnabled val="1"/>
        </dgm:presLayoutVars>
      </dgm:prSet>
      <dgm:spPr/>
    </dgm:pt>
    <dgm:pt modelId="{5E590B10-375A-454D-84B0-F664DD1D5DE1}" type="pres">
      <dgm:prSet presAssocID="{F807F16A-F87C-459E-87A5-FE445D385A26}" presName="childNode" presStyleLbl="node1" presStyleIdx="1" presStyleCnt="4">
        <dgm:presLayoutVars>
          <dgm:bulletEnabled val="1"/>
        </dgm:presLayoutVars>
      </dgm:prSet>
      <dgm:spPr/>
    </dgm:pt>
    <dgm:pt modelId="{04CF7F9F-BA83-420E-869D-A1FB9DB5DDCD}" type="pres">
      <dgm:prSet presAssocID="{3947B9B1-FD5D-4410-B1A7-CD8480952478}" presName="hSp" presStyleCnt="0"/>
      <dgm:spPr/>
    </dgm:pt>
    <dgm:pt modelId="{C0840C49-03AA-4AF3-B43D-B42C321F2E42}" type="pres">
      <dgm:prSet presAssocID="{3947B9B1-FD5D-4410-B1A7-CD8480952478}" presName="vProcSp" presStyleCnt="0"/>
      <dgm:spPr/>
    </dgm:pt>
    <dgm:pt modelId="{353B86F0-373A-4B1F-9F6A-6DFEEDA4C5EC}" type="pres">
      <dgm:prSet presAssocID="{3947B9B1-FD5D-4410-B1A7-CD8480952478}" presName="vSp1" presStyleCnt="0"/>
      <dgm:spPr/>
    </dgm:pt>
    <dgm:pt modelId="{D7E00F1C-4F9A-4D56-823A-0930EF65CDA7}" type="pres">
      <dgm:prSet presAssocID="{3947B9B1-FD5D-4410-B1A7-CD8480952478}" presName="simulatedConn" presStyleLbl="solidFgAcc1" presStyleIdx="1" presStyleCnt="3"/>
      <dgm:spPr/>
    </dgm:pt>
    <dgm:pt modelId="{2A8C2C2D-9473-49C1-AAD4-6DE728E71A37}" type="pres">
      <dgm:prSet presAssocID="{3947B9B1-FD5D-4410-B1A7-CD8480952478}" presName="vSp2" presStyleCnt="0"/>
      <dgm:spPr/>
    </dgm:pt>
    <dgm:pt modelId="{4FC28A69-07CD-4E1A-95BF-CED20E7812CF}" type="pres">
      <dgm:prSet presAssocID="{3947B9B1-FD5D-4410-B1A7-CD8480952478}" presName="sibTrans" presStyleCnt="0"/>
      <dgm:spPr/>
    </dgm:pt>
    <dgm:pt modelId="{0B1454A3-2A32-496C-A8F0-5E979A1718C2}" type="pres">
      <dgm:prSet presAssocID="{C81319F6-5ACE-418C-9314-49118E0DF0D2}" presName="compositeNode" presStyleCnt="0">
        <dgm:presLayoutVars>
          <dgm:bulletEnabled val="1"/>
        </dgm:presLayoutVars>
      </dgm:prSet>
      <dgm:spPr/>
    </dgm:pt>
    <dgm:pt modelId="{88351280-39E6-4224-8F86-0D5B218550A6}" type="pres">
      <dgm:prSet presAssocID="{C81319F6-5ACE-418C-9314-49118E0DF0D2}" presName="bgRect" presStyleLbl="node1" presStyleIdx="2" presStyleCnt="4"/>
      <dgm:spPr/>
    </dgm:pt>
    <dgm:pt modelId="{31D7AACE-7889-4A7B-A01A-EA37ACB6887D}" type="pres">
      <dgm:prSet presAssocID="{C81319F6-5ACE-418C-9314-49118E0DF0D2}" presName="parentNode" presStyleLbl="node1" presStyleIdx="2" presStyleCnt="4">
        <dgm:presLayoutVars>
          <dgm:chMax val="0"/>
          <dgm:bulletEnabled val="1"/>
        </dgm:presLayoutVars>
      </dgm:prSet>
      <dgm:spPr/>
    </dgm:pt>
    <dgm:pt modelId="{D69BC37B-80E8-43F2-ADA6-F10700AB7650}" type="pres">
      <dgm:prSet presAssocID="{C81319F6-5ACE-418C-9314-49118E0DF0D2}" presName="childNode" presStyleLbl="node1" presStyleIdx="2" presStyleCnt="4">
        <dgm:presLayoutVars>
          <dgm:bulletEnabled val="1"/>
        </dgm:presLayoutVars>
      </dgm:prSet>
      <dgm:spPr/>
    </dgm:pt>
    <dgm:pt modelId="{807476C5-E7E0-4682-AEAE-5BF750C7750D}" type="pres">
      <dgm:prSet presAssocID="{CD0EC5B1-7227-4AF3-B41E-3DF366475D13}" presName="hSp" presStyleCnt="0"/>
      <dgm:spPr/>
    </dgm:pt>
    <dgm:pt modelId="{FDCB760B-0C57-4EFB-88EB-13C1B2B4BEA4}" type="pres">
      <dgm:prSet presAssocID="{CD0EC5B1-7227-4AF3-B41E-3DF366475D13}" presName="vProcSp" presStyleCnt="0"/>
      <dgm:spPr/>
    </dgm:pt>
    <dgm:pt modelId="{7094263B-8A0E-4497-9125-D4549A8F55B0}" type="pres">
      <dgm:prSet presAssocID="{CD0EC5B1-7227-4AF3-B41E-3DF366475D13}" presName="vSp1" presStyleCnt="0"/>
      <dgm:spPr/>
    </dgm:pt>
    <dgm:pt modelId="{304EA532-868D-4343-8719-A84024D69AAA}" type="pres">
      <dgm:prSet presAssocID="{CD0EC5B1-7227-4AF3-B41E-3DF366475D13}" presName="simulatedConn" presStyleLbl="solidFgAcc1" presStyleIdx="2" presStyleCnt="3"/>
      <dgm:spPr/>
    </dgm:pt>
    <dgm:pt modelId="{084D3ED3-9398-4E08-84B2-F0F0424C5255}" type="pres">
      <dgm:prSet presAssocID="{CD0EC5B1-7227-4AF3-B41E-3DF366475D13}" presName="vSp2" presStyleCnt="0"/>
      <dgm:spPr/>
    </dgm:pt>
    <dgm:pt modelId="{E008BC2E-FA66-4ACD-8D24-31A816A16FBF}" type="pres">
      <dgm:prSet presAssocID="{CD0EC5B1-7227-4AF3-B41E-3DF366475D13}" presName="sibTrans" presStyleCnt="0"/>
      <dgm:spPr/>
    </dgm:pt>
    <dgm:pt modelId="{72456DCA-2C91-45BD-98B5-23EBBBA08F9B}" type="pres">
      <dgm:prSet presAssocID="{FB540AF7-9690-48EA-A540-4231449A8859}" presName="compositeNode" presStyleCnt="0">
        <dgm:presLayoutVars>
          <dgm:bulletEnabled val="1"/>
        </dgm:presLayoutVars>
      </dgm:prSet>
      <dgm:spPr/>
    </dgm:pt>
    <dgm:pt modelId="{A443F59B-833C-4686-9DF7-F1F02F5BF65E}" type="pres">
      <dgm:prSet presAssocID="{FB540AF7-9690-48EA-A540-4231449A8859}" presName="bgRect" presStyleLbl="node1" presStyleIdx="3" presStyleCnt="4" custLinFactNeighborX="26237" custLinFactNeighborY="533"/>
      <dgm:spPr/>
    </dgm:pt>
    <dgm:pt modelId="{4EFDD04F-E8C1-4E62-9833-27F2EDB413A7}" type="pres">
      <dgm:prSet presAssocID="{FB540AF7-9690-48EA-A540-4231449A8859}" presName="parentNode" presStyleLbl="node1" presStyleIdx="3" presStyleCnt="4">
        <dgm:presLayoutVars>
          <dgm:chMax val="0"/>
          <dgm:bulletEnabled val="1"/>
        </dgm:presLayoutVars>
      </dgm:prSet>
      <dgm:spPr/>
    </dgm:pt>
    <dgm:pt modelId="{518C1248-20FB-4626-BCB7-493454814FAF}" type="pres">
      <dgm:prSet presAssocID="{FB540AF7-9690-48EA-A540-4231449A8859}" presName="childNode" presStyleLbl="node1" presStyleIdx="3" presStyleCnt="4">
        <dgm:presLayoutVars>
          <dgm:bulletEnabled val="1"/>
        </dgm:presLayoutVars>
      </dgm:prSet>
      <dgm:spPr/>
    </dgm:pt>
  </dgm:ptLst>
  <dgm:cxnLst>
    <dgm:cxn modelId="{4DF81E07-06EF-492D-9ECA-368F99C6D44C}" srcId="{98D35FF6-6027-4BA5-972E-2CDB937F2AC4}" destId="{B98CC24E-CA90-460E-8630-F5535C79C7C6}" srcOrd="0" destOrd="0" parTransId="{C890671C-872E-47EE-8B5B-3149D9F565DD}" sibTransId="{F5C81B3C-B2A1-4DE2-862A-A964E9F12B04}"/>
    <dgm:cxn modelId="{069F780C-4E4A-4687-BBB9-FF35B86124C6}" srcId="{98D35FF6-6027-4BA5-972E-2CDB937F2AC4}" destId="{F807F16A-F87C-459E-87A5-FE445D385A26}" srcOrd="1" destOrd="0" parTransId="{6AF2350B-2057-4D69-9556-3574868D46E2}" sibTransId="{3947B9B1-FD5D-4410-B1A7-CD8480952478}"/>
    <dgm:cxn modelId="{5A18570D-5CDD-6346-A589-C35368E34B85}" type="presOf" srcId="{F0947BC6-170D-4A42-9B26-23C663112667}" destId="{85C7AC65-07E9-4B7F-9B5B-05C695BE972E}" srcOrd="0" destOrd="0" presId="urn:microsoft.com/office/officeart/2005/8/layout/hProcess7#1"/>
    <dgm:cxn modelId="{82896C0E-7249-4B3A-93CB-EE6BBFEFB3C6}" srcId="{FB540AF7-9690-48EA-A540-4231449A8859}" destId="{7556E4B1-4EEF-47C1-A470-804C3F647374}" srcOrd="0" destOrd="0" parTransId="{06AD6ACB-079D-434A-A674-40CC885AD46F}" sibTransId="{E2669B05-8595-4F4E-A7A6-C06F93060255}"/>
    <dgm:cxn modelId="{49F5BE11-7D90-8D40-AD3D-50F16ED58D7F}" type="presOf" srcId="{FB540AF7-9690-48EA-A540-4231449A8859}" destId="{4EFDD04F-E8C1-4E62-9833-27F2EDB413A7}" srcOrd="1" destOrd="0" presId="urn:microsoft.com/office/officeart/2005/8/layout/hProcess7#1"/>
    <dgm:cxn modelId="{26AC4720-1087-4F27-8EAA-00C5E0054144}" srcId="{98D35FF6-6027-4BA5-972E-2CDB937F2AC4}" destId="{FB540AF7-9690-48EA-A540-4231449A8859}" srcOrd="3" destOrd="0" parTransId="{61E2405E-B015-4BB1-B70D-75F749F43B63}" sibTransId="{CB896B40-BE75-4F56-94A4-CD0609615D8A}"/>
    <dgm:cxn modelId="{5AAC1B36-A205-4B98-BA20-F3399CEF432F}" srcId="{B98CC24E-CA90-460E-8630-F5535C79C7C6}" destId="{F0947BC6-170D-4A42-9B26-23C663112667}" srcOrd="0" destOrd="0" parTransId="{216F9F3B-1069-4A4D-A5F9-72EB274097F8}" sibTransId="{77619D51-29D6-48C9-8B8D-5DF6910D310C}"/>
    <dgm:cxn modelId="{ADD35F5B-5A48-454F-B4EF-DDAB2D53ED14}" srcId="{F807F16A-F87C-459E-87A5-FE445D385A26}" destId="{4149CECB-BA75-42FF-BC25-C1621724C2E0}" srcOrd="0" destOrd="0" parTransId="{D23C89DE-F1AB-4A8F-8762-F3D2D768AEE3}" sibTransId="{C546B527-C9A1-4206-B65C-E993ED2A8D74}"/>
    <dgm:cxn modelId="{8DD1BE75-68B7-FC44-BCC2-37845D7E781A}" type="presOf" srcId="{7B45B99D-9E09-4C65-A45B-30E2C9FD22A6}" destId="{D69BC37B-80E8-43F2-ADA6-F10700AB7650}" srcOrd="0" destOrd="0" presId="urn:microsoft.com/office/officeart/2005/8/layout/hProcess7#1"/>
    <dgm:cxn modelId="{E86F4E7B-42B8-D145-ACB0-B2CF2EE6A237}" type="presOf" srcId="{7556E4B1-4EEF-47C1-A470-804C3F647374}" destId="{518C1248-20FB-4626-BCB7-493454814FAF}" srcOrd="0" destOrd="0" presId="urn:microsoft.com/office/officeart/2005/8/layout/hProcess7#1"/>
    <dgm:cxn modelId="{2BA33E7C-15DB-4936-B938-8D3BF09CDBFB}" srcId="{C81319F6-5ACE-418C-9314-49118E0DF0D2}" destId="{7B45B99D-9E09-4C65-A45B-30E2C9FD22A6}" srcOrd="0" destOrd="0" parTransId="{9BE3B8C6-3443-49D9-A463-73AA72F9BF5A}" sibTransId="{CAF36150-B3E6-4D25-B18B-2F266E25179A}"/>
    <dgm:cxn modelId="{F7FD7994-2118-4789-9A9D-020484C12003}" srcId="{98D35FF6-6027-4BA5-972E-2CDB937F2AC4}" destId="{C81319F6-5ACE-418C-9314-49118E0DF0D2}" srcOrd="2" destOrd="0" parTransId="{EFE2BD58-4DBB-4C00-8306-DF18EA0D56B4}" sibTransId="{CD0EC5B1-7227-4AF3-B41E-3DF366475D13}"/>
    <dgm:cxn modelId="{0361369B-E1FA-954F-B00A-B250AA230CD6}" type="presOf" srcId="{F807F16A-F87C-459E-87A5-FE445D385A26}" destId="{12E77D94-3789-4A17-A3F3-49FEE95123B4}" srcOrd="0" destOrd="0" presId="urn:microsoft.com/office/officeart/2005/8/layout/hProcess7#1"/>
    <dgm:cxn modelId="{0C1D23BF-8A8F-9D44-AA0D-6A5E13769B34}" type="presOf" srcId="{4149CECB-BA75-42FF-BC25-C1621724C2E0}" destId="{5E590B10-375A-454D-84B0-F664DD1D5DE1}" srcOrd="0" destOrd="0" presId="urn:microsoft.com/office/officeart/2005/8/layout/hProcess7#1"/>
    <dgm:cxn modelId="{03D343C9-D7E0-5E41-A788-4EDAE025F048}" type="presOf" srcId="{B98CC24E-CA90-460E-8630-F5535C79C7C6}" destId="{543684A8-40D4-440B-8CDA-F41B72C5C44E}" srcOrd="1" destOrd="0" presId="urn:microsoft.com/office/officeart/2005/8/layout/hProcess7#1"/>
    <dgm:cxn modelId="{94317BCE-2255-D341-B672-701CCA980DBF}" type="presOf" srcId="{F807F16A-F87C-459E-87A5-FE445D385A26}" destId="{A33E0673-D46B-4E5F-8112-DB8A0EBE0DA3}" srcOrd="1" destOrd="0" presId="urn:microsoft.com/office/officeart/2005/8/layout/hProcess7#1"/>
    <dgm:cxn modelId="{B7C6BCD0-5EE6-7547-B47C-ECEC0931ED34}" type="presOf" srcId="{C81319F6-5ACE-418C-9314-49118E0DF0D2}" destId="{31D7AACE-7889-4A7B-A01A-EA37ACB6887D}" srcOrd="1" destOrd="0" presId="urn:microsoft.com/office/officeart/2005/8/layout/hProcess7#1"/>
    <dgm:cxn modelId="{DC0CDCD5-30F1-514B-AAE1-911FA303F6B1}" type="presOf" srcId="{B98CC24E-CA90-460E-8630-F5535C79C7C6}" destId="{764FF134-73F4-42DD-ACDD-E13A79EF1FD6}" srcOrd="0" destOrd="0" presId="urn:microsoft.com/office/officeart/2005/8/layout/hProcess7#1"/>
    <dgm:cxn modelId="{48ADF6D6-C9BD-3F41-AED4-9D7A1BA03C63}" type="presOf" srcId="{98D35FF6-6027-4BA5-972E-2CDB937F2AC4}" destId="{BF878B3C-ED74-4E4F-8DBB-E5C03AE246EC}" srcOrd="0" destOrd="0" presId="urn:microsoft.com/office/officeart/2005/8/layout/hProcess7#1"/>
    <dgm:cxn modelId="{19EB6CE7-6DCB-1C48-B9E0-8E82F897878F}" type="presOf" srcId="{C81319F6-5ACE-418C-9314-49118E0DF0D2}" destId="{88351280-39E6-4224-8F86-0D5B218550A6}" srcOrd="0" destOrd="0" presId="urn:microsoft.com/office/officeart/2005/8/layout/hProcess7#1"/>
    <dgm:cxn modelId="{2CB00AE9-E6BE-224E-85AE-241C7503B237}" type="presOf" srcId="{FB540AF7-9690-48EA-A540-4231449A8859}" destId="{A443F59B-833C-4686-9DF7-F1F02F5BF65E}" srcOrd="0" destOrd="0" presId="urn:microsoft.com/office/officeart/2005/8/layout/hProcess7#1"/>
    <dgm:cxn modelId="{2BFE01B4-1D43-F84A-A4F3-2BDB18963A99}" type="presParOf" srcId="{BF878B3C-ED74-4E4F-8DBB-E5C03AE246EC}" destId="{08C8DE08-4EB9-480B-9308-FC1C50A6958A}" srcOrd="0" destOrd="0" presId="urn:microsoft.com/office/officeart/2005/8/layout/hProcess7#1"/>
    <dgm:cxn modelId="{75F886CC-12CB-1849-A58E-40C69FAE5B48}" type="presParOf" srcId="{08C8DE08-4EB9-480B-9308-FC1C50A6958A}" destId="{764FF134-73F4-42DD-ACDD-E13A79EF1FD6}" srcOrd="0" destOrd="0" presId="urn:microsoft.com/office/officeart/2005/8/layout/hProcess7#1"/>
    <dgm:cxn modelId="{906A5EF2-B954-414F-B519-D770C78A8707}" type="presParOf" srcId="{08C8DE08-4EB9-480B-9308-FC1C50A6958A}" destId="{543684A8-40D4-440B-8CDA-F41B72C5C44E}" srcOrd="1" destOrd="0" presId="urn:microsoft.com/office/officeart/2005/8/layout/hProcess7#1"/>
    <dgm:cxn modelId="{825DC2F7-111C-3442-A517-CF5DB7225360}" type="presParOf" srcId="{08C8DE08-4EB9-480B-9308-FC1C50A6958A}" destId="{85C7AC65-07E9-4B7F-9B5B-05C695BE972E}" srcOrd="2" destOrd="0" presId="urn:microsoft.com/office/officeart/2005/8/layout/hProcess7#1"/>
    <dgm:cxn modelId="{D25AE32D-D827-8D43-BF51-C7351CFDDB70}" type="presParOf" srcId="{BF878B3C-ED74-4E4F-8DBB-E5C03AE246EC}" destId="{8B14122A-282E-423C-9033-A4EBA2EE18D4}" srcOrd="1" destOrd="0" presId="urn:microsoft.com/office/officeart/2005/8/layout/hProcess7#1"/>
    <dgm:cxn modelId="{5AC81848-EFD8-674D-BE77-075DB62FD7CD}" type="presParOf" srcId="{BF878B3C-ED74-4E4F-8DBB-E5C03AE246EC}" destId="{2397FE56-CEB2-4296-AFD8-A0091A4A83D8}" srcOrd="2" destOrd="0" presId="urn:microsoft.com/office/officeart/2005/8/layout/hProcess7#1"/>
    <dgm:cxn modelId="{A1E98FF6-3AF3-3441-ACFF-16EA28EF4376}" type="presParOf" srcId="{2397FE56-CEB2-4296-AFD8-A0091A4A83D8}" destId="{BA97CBBF-E4E5-44A4-9CF8-500568B5D933}" srcOrd="0" destOrd="0" presId="urn:microsoft.com/office/officeart/2005/8/layout/hProcess7#1"/>
    <dgm:cxn modelId="{97668527-AD23-BE43-B5B0-B4E3D3C5F9F6}" type="presParOf" srcId="{2397FE56-CEB2-4296-AFD8-A0091A4A83D8}" destId="{ADE1DA4F-FBBB-4D89-81B3-8C25AC7E1ABB}" srcOrd="1" destOrd="0" presId="urn:microsoft.com/office/officeart/2005/8/layout/hProcess7#1"/>
    <dgm:cxn modelId="{C3C709F3-A396-6245-A821-80A443EB8B49}" type="presParOf" srcId="{2397FE56-CEB2-4296-AFD8-A0091A4A83D8}" destId="{C7192C6F-CC18-4C53-8FB8-8FAE0CC94A2F}" srcOrd="2" destOrd="0" presId="urn:microsoft.com/office/officeart/2005/8/layout/hProcess7#1"/>
    <dgm:cxn modelId="{B3B80674-1957-1D48-BF7F-B5FDD8F665A9}" type="presParOf" srcId="{BF878B3C-ED74-4E4F-8DBB-E5C03AE246EC}" destId="{99B24DD4-AD87-44C9-8E90-ABA9CAA56B28}" srcOrd="3" destOrd="0" presId="urn:microsoft.com/office/officeart/2005/8/layout/hProcess7#1"/>
    <dgm:cxn modelId="{2696C6DB-CAA8-124C-8970-9A2550382674}" type="presParOf" srcId="{BF878B3C-ED74-4E4F-8DBB-E5C03AE246EC}" destId="{211B5879-9F1C-40B6-9B26-A91C032C1C6A}" srcOrd="4" destOrd="0" presId="urn:microsoft.com/office/officeart/2005/8/layout/hProcess7#1"/>
    <dgm:cxn modelId="{030F103B-F21E-3A4B-AE3E-974B367F09F6}" type="presParOf" srcId="{211B5879-9F1C-40B6-9B26-A91C032C1C6A}" destId="{12E77D94-3789-4A17-A3F3-49FEE95123B4}" srcOrd="0" destOrd="0" presId="urn:microsoft.com/office/officeart/2005/8/layout/hProcess7#1"/>
    <dgm:cxn modelId="{C99FF707-F60A-7A47-B44C-B3DD33C27953}" type="presParOf" srcId="{211B5879-9F1C-40B6-9B26-A91C032C1C6A}" destId="{A33E0673-D46B-4E5F-8112-DB8A0EBE0DA3}" srcOrd="1" destOrd="0" presId="urn:microsoft.com/office/officeart/2005/8/layout/hProcess7#1"/>
    <dgm:cxn modelId="{AC11C886-EF3F-144F-A7FF-59F5E0D285D6}" type="presParOf" srcId="{211B5879-9F1C-40B6-9B26-A91C032C1C6A}" destId="{5E590B10-375A-454D-84B0-F664DD1D5DE1}" srcOrd="2" destOrd="0" presId="urn:microsoft.com/office/officeart/2005/8/layout/hProcess7#1"/>
    <dgm:cxn modelId="{857F3DE1-AD87-844F-B969-605E8AB81A99}" type="presParOf" srcId="{BF878B3C-ED74-4E4F-8DBB-E5C03AE246EC}" destId="{04CF7F9F-BA83-420E-869D-A1FB9DB5DDCD}" srcOrd="5" destOrd="0" presId="urn:microsoft.com/office/officeart/2005/8/layout/hProcess7#1"/>
    <dgm:cxn modelId="{0AB108C6-A186-C340-B51C-563033C62965}" type="presParOf" srcId="{BF878B3C-ED74-4E4F-8DBB-E5C03AE246EC}" destId="{C0840C49-03AA-4AF3-B43D-B42C321F2E42}" srcOrd="6" destOrd="0" presId="urn:microsoft.com/office/officeart/2005/8/layout/hProcess7#1"/>
    <dgm:cxn modelId="{03944EDF-5998-DE48-9B88-4134E363CEA4}" type="presParOf" srcId="{C0840C49-03AA-4AF3-B43D-B42C321F2E42}" destId="{353B86F0-373A-4B1F-9F6A-6DFEEDA4C5EC}" srcOrd="0" destOrd="0" presId="urn:microsoft.com/office/officeart/2005/8/layout/hProcess7#1"/>
    <dgm:cxn modelId="{5FEA1C40-CBB9-0940-8534-94723C17FB73}" type="presParOf" srcId="{C0840C49-03AA-4AF3-B43D-B42C321F2E42}" destId="{D7E00F1C-4F9A-4D56-823A-0930EF65CDA7}" srcOrd="1" destOrd="0" presId="urn:microsoft.com/office/officeart/2005/8/layout/hProcess7#1"/>
    <dgm:cxn modelId="{838E3FDD-E008-754A-9158-08CE53F8E186}" type="presParOf" srcId="{C0840C49-03AA-4AF3-B43D-B42C321F2E42}" destId="{2A8C2C2D-9473-49C1-AAD4-6DE728E71A37}" srcOrd="2" destOrd="0" presId="urn:microsoft.com/office/officeart/2005/8/layout/hProcess7#1"/>
    <dgm:cxn modelId="{BEB4DF22-3F31-5A4D-8D51-6E8CE3ED926A}" type="presParOf" srcId="{BF878B3C-ED74-4E4F-8DBB-E5C03AE246EC}" destId="{4FC28A69-07CD-4E1A-95BF-CED20E7812CF}" srcOrd="7" destOrd="0" presId="urn:microsoft.com/office/officeart/2005/8/layout/hProcess7#1"/>
    <dgm:cxn modelId="{81D66AB5-1E50-C84C-B0B4-2D8F354CE67E}" type="presParOf" srcId="{BF878B3C-ED74-4E4F-8DBB-E5C03AE246EC}" destId="{0B1454A3-2A32-496C-A8F0-5E979A1718C2}" srcOrd="8" destOrd="0" presId="urn:microsoft.com/office/officeart/2005/8/layout/hProcess7#1"/>
    <dgm:cxn modelId="{0A3D2888-4704-9A4D-9514-88C8DA535095}" type="presParOf" srcId="{0B1454A3-2A32-496C-A8F0-5E979A1718C2}" destId="{88351280-39E6-4224-8F86-0D5B218550A6}" srcOrd="0" destOrd="0" presId="urn:microsoft.com/office/officeart/2005/8/layout/hProcess7#1"/>
    <dgm:cxn modelId="{A821B134-4155-8F48-A985-31B3D2E0974B}" type="presParOf" srcId="{0B1454A3-2A32-496C-A8F0-5E979A1718C2}" destId="{31D7AACE-7889-4A7B-A01A-EA37ACB6887D}" srcOrd="1" destOrd="0" presId="urn:microsoft.com/office/officeart/2005/8/layout/hProcess7#1"/>
    <dgm:cxn modelId="{68579119-BC6A-D840-BA8D-592A0BFCB560}" type="presParOf" srcId="{0B1454A3-2A32-496C-A8F0-5E979A1718C2}" destId="{D69BC37B-80E8-43F2-ADA6-F10700AB7650}" srcOrd="2" destOrd="0" presId="urn:microsoft.com/office/officeart/2005/8/layout/hProcess7#1"/>
    <dgm:cxn modelId="{C90AD7FB-8D61-6244-8163-CBE43F6DBE18}" type="presParOf" srcId="{BF878B3C-ED74-4E4F-8DBB-E5C03AE246EC}" destId="{807476C5-E7E0-4682-AEAE-5BF750C7750D}" srcOrd="9" destOrd="0" presId="urn:microsoft.com/office/officeart/2005/8/layout/hProcess7#1"/>
    <dgm:cxn modelId="{9B9810E7-0BF3-3546-BA7F-EAB72BC79CF6}" type="presParOf" srcId="{BF878B3C-ED74-4E4F-8DBB-E5C03AE246EC}" destId="{FDCB760B-0C57-4EFB-88EB-13C1B2B4BEA4}" srcOrd="10" destOrd="0" presId="urn:microsoft.com/office/officeart/2005/8/layout/hProcess7#1"/>
    <dgm:cxn modelId="{64EF95AD-84C3-DF44-BAE9-CE0017CD5192}" type="presParOf" srcId="{FDCB760B-0C57-4EFB-88EB-13C1B2B4BEA4}" destId="{7094263B-8A0E-4497-9125-D4549A8F55B0}" srcOrd="0" destOrd="0" presId="urn:microsoft.com/office/officeart/2005/8/layout/hProcess7#1"/>
    <dgm:cxn modelId="{44F86791-AF0B-0F48-9EAC-173AD8F51187}" type="presParOf" srcId="{FDCB760B-0C57-4EFB-88EB-13C1B2B4BEA4}" destId="{304EA532-868D-4343-8719-A84024D69AAA}" srcOrd="1" destOrd="0" presId="urn:microsoft.com/office/officeart/2005/8/layout/hProcess7#1"/>
    <dgm:cxn modelId="{D05A52C0-9E98-C745-BE9E-C38DDF506E66}" type="presParOf" srcId="{FDCB760B-0C57-4EFB-88EB-13C1B2B4BEA4}" destId="{084D3ED3-9398-4E08-84B2-F0F0424C5255}" srcOrd="2" destOrd="0" presId="urn:microsoft.com/office/officeart/2005/8/layout/hProcess7#1"/>
    <dgm:cxn modelId="{0041C782-F353-6244-A0A9-C51E628A32CA}" type="presParOf" srcId="{BF878B3C-ED74-4E4F-8DBB-E5C03AE246EC}" destId="{E008BC2E-FA66-4ACD-8D24-31A816A16FBF}" srcOrd="11" destOrd="0" presId="urn:microsoft.com/office/officeart/2005/8/layout/hProcess7#1"/>
    <dgm:cxn modelId="{629BBF89-1EA5-AC43-AF24-BDE3206B0065}" type="presParOf" srcId="{BF878B3C-ED74-4E4F-8DBB-E5C03AE246EC}" destId="{72456DCA-2C91-45BD-98B5-23EBBBA08F9B}" srcOrd="12" destOrd="0" presId="urn:microsoft.com/office/officeart/2005/8/layout/hProcess7#1"/>
    <dgm:cxn modelId="{5605B488-8C0C-FB46-8FD7-2E146806096C}" type="presParOf" srcId="{72456DCA-2C91-45BD-98B5-23EBBBA08F9B}" destId="{A443F59B-833C-4686-9DF7-F1F02F5BF65E}" srcOrd="0" destOrd="0" presId="urn:microsoft.com/office/officeart/2005/8/layout/hProcess7#1"/>
    <dgm:cxn modelId="{CF032809-B663-7A40-B778-A25B7638804B}" type="presParOf" srcId="{72456DCA-2C91-45BD-98B5-23EBBBA08F9B}" destId="{4EFDD04F-E8C1-4E62-9833-27F2EDB413A7}" srcOrd="1" destOrd="0" presId="urn:microsoft.com/office/officeart/2005/8/layout/hProcess7#1"/>
    <dgm:cxn modelId="{C4E54FD1-E818-F443-B2D8-EA540B9BB2BC}" type="presParOf" srcId="{72456DCA-2C91-45BD-98B5-23EBBBA08F9B}" destId="{518C1248-20FB-4626-BCB7-493454814FAF}" srcOrd="2" destOrd="0" presId="urn:microsoft.com/office/officeart/2005/8/layout/hProcess7#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64FF134-73F4-42DD-ACDD-E13A79EF1FD6}">
      <dsp:nvSpPr>
        <dsp:cNvPr id="0" name=""/>
        <dsp:cNvSpPr/>
      </dsp:nvSpPr>
      <dsp:spPr>
        <a:xfrm>
          <a:off x="222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1</a:t>
          </a:r>
        </a:p>
      </dsp:txBody>
      <dsp:txXfrm rot="16200000">
        <a:off x="-521270" y="606585"/>
        <a:ext cx="1314067" cy="267086"/>
      </dsp:txXfrm>
    </dsp:sp>
    <dsp:sp modelId="{85C7AC65-07E9-4B7F-9B5B-05C695BE972E}">
      <dsp:nvSpPr>
        <dsp:cNvPr id="0" name=""/>
        <dsp:cNvSpPr/>
      </dsp:nvSpPr>
      <dsp:spPr>
        <a:xfrm>
          <a:off x="26930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is concerned about a child or child shares a concern</a:t>
          </a:r>
        </a:p>
      </dsp:txBody>
      <dsp:txXfrm>
        <a:off x="269307" y="83094"/>
        <a:ext cx="994898" cy="1602521"/>
      </dsp:txXfrm>
    </dsp:sp>
    <dsp:sp modelId="{12E77D94-3789-4A17-A3F3-49FEE95123B4}">
      <dsp:nvSpPr>
        <dsp:cNvPr id="0" name=""/>
        <dsp:cNvSpPr/>
      </dsp:nvSpPr>
      <dsp:spPr>
        <a:xfrm>
          <a:off x="1384395"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2</a:t>
          </a:r>
        </a:p>
      </dsp:txBody>
      <dsp:txXfrm rot="16200000">
        <a:off x="860904" y="606585"/>
        <a:ext cx="1314067" cy="267086"/>
      </dsp:txXfrm>
    </dsp:sp>
    <dsp:sp modelId="{ADE1DA4F-FBBB-4D89-81B3-8C25AC7E1ABB}">
      <dsp:nvSpPr>
        <dsp:cNvPr id="0" name=""/>
        <dsp:cNvSpPr/>
      </dsp:nvSpPr>
      <dsp:spPr>
        <a:xfrm rot="5400000">
          <a:off x="127326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E590B10-375A-454D-84B0-F664DD1D5DE1}">
      <dsp:nvSpPr>
        <dsp:cNvPr id="0" name=""/>
        <dsp:cNvSpPr/>
      </dsp:nvSpPr>
      <dsp:spPr>
        <a:xfrm>
          <a:off x="1651482"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Staff member shares concern with the DSL using CPOMS</a:t>
          </a:r>
        </a:p>
      </dsp:txBody>
      <dsp:txXfrm>
        <a:off x="1651482" y="83094"/>
        <a:ext cx="994898" cy="1602521"/>
      </dsp:txXfrm>
    </dsp:sp>
    <dsp:sp modelId="{88351280-39E6-4224-8F86-0D5B218550A6}">
      <dsp:nvSpPr>
        <dsp:cNvPr id="0" name=""/>
        <dsp:cNvSpPr/>
      </dsp:nvSpPr>
      <dsp:spPr>
        <a:xfrm>
          <a:off x="2766570" y="83094"/>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3</a:t>
          </a:r>
        </a:p>
      </dsp:txBody>
      <dsp:txXfrm rot="16200000">
        <a:off x="2243079" y="606585"/>
        <a:ext cx="1314067" cy="267086"/>
      </dsp:txXfrm>
    </dsp:sp>
    <dsp:sp modelId="{D7E00F1C-4F9A-4D56-823A-0930EF65CDA7}">
      <dsp:nvSpPr>
        <dsp:cNvPr id="0" name=""/>
        <dsp:cNvSpPr/>
      </dsp:nvSpPr>
      <dsp:spPr>
        <a:xfrm rot="5400000">
          <a:off x="2655440"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69BC37B-80E8-43F2-ADA6-F10700AB7650}">
      <dsp:nvSpPr>
        <dsp:cNvPr id="0" name=""/>
        <dsp:cNvSpPr/>
      </dsp:nvSpPr>
      <dsp:spPr>
        <a:xfrm>
          <a:off x="3033657" y="83094"/>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DSL (or named deputy) considers the concern and take appropriate action based on procedures issued by iCART</a:t>
          </a:r>
        </a:p>
      </dsp:txBody>
      <dsp:txXfrm>
        <a:off x="3033657" y="83094"/>
        <a:ext cx="994898" cy="1602521"/>
      </dsp:txXfrm>
    </dsp:sp>
    <dsp:sp modelId="{A443F59B-833C-4686-9DF7-F1F02F5BF65E}">
      <dsp:nvSpPr>
        <dsp:cNvPr id="0" name=""/>
        <dsp:cNvSpPr/>
      </dsp:nvSpPr>
      <dsp:spPr>
        <a:xfrm>
          <a:off x="4150965" y="91636"/>
          <a:ext cx="1335434" cy="1602521"/>
        </a:xfrm>
        <a:prstGeom prst="roundRect">
          <a:avLst>
            <a:gd name="adj" fmla="val 5000"/>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0" tIns="51435" rIns="66675" bIns="0" numCol="1" spcCol="1270" anchor="t" anchorCtr="0">
          <a:noAutofit/>
        </a:bodyPr>
        <a:lstStyle/>
        <a:p>
          <a:pPr marL="0" lvl="0" indent="0" algn="r" defTabSz="666750">
            <a:lnSpc>
              <a:spcPct val="90000"/>
            </a:lnSpc>
            <a:spcBef>
              <a:spcPct val="0"/>
            </a:spcBef>
            <a:spcAft>
              <a:spcPct val="35000"/>
            </a:spcAft>
            <a:buNone/>
          </a:pPr>
          <a:r>
            <a:rPr lang="en-US" sz="1500" kern="1200"/>
            <a:t>Step </a:t>
          </a:r>
          <a:r>
            <a:rPr lang="en-US" sz="1500" b="1" kern="1200"/>
            <a:t>4</a:t>
          </a:r>
        </a:p>
      </dsp:txBody>
      <dsp:txXfrm rot="16200000">
        <a:off x="3627474" y="615126"/>
        <a:ext cx="1314067" cy="267086"/>
      </dsp:txXfrm>
    </dsp:sp>
    <dsp:sp modelId="{304EA532-868D-4343-8719-A84024D69AAA}">
      <dsp:nvSpPr>
        <dsp:cNvPr id="0" name=""/>
        <dsp:cNvSpPr/>
      </dsp:nvSpPr>
      <dsp:spPr>
        <a:xfrm rot="5400000">
          <a:off x="4037615" y="1357351"/>
          <a:ext cx="235613" cy="200315"/>
        </a:xfrm>
        <a:prstGeom prst="flowChartExtract">
          <a:avLst/>
        </a:prstGeom>
        <a:solidFill>
          <a:schemeClr val="lt1">
            <a:hueOff val="0"/>
            <a:satOff val="0"/>
            <a:lumOff val="0"/>
            <a:alphaOff val="0"/>
          </a:schemeClr>
        </a:solidFill>
        <a:ln w="12700" cap="flat" cmpd="sng" algn="ctr">
          <a:solidFill>
            <a:schemeClr val="dk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18C1248-20FB-4626-BCB7-493454814FAF}">
      <dsp:nvSpPr>
        <dsp:cNvPr id="0" name=""/>
        <dsp:cNvSpPr/>
      </dsp:nvSpPr>
      <dsp:spPr>
        <a:xfrm>
          <a:off x="4418052" y="91636"/>
          <a:ext cx="994898" cy="1602521"/>
        </a:xfrm>
        <a:prstGeom prst="rect">
          <a:avLst/>
        </a:prstGeom>
        <a:noFill/>
        <a:ln w="12700" cap="flat" cmpd="sng" algn="ctr">
          <a:noFill/>
          <a:prstDash val="solid"/>
          <a:miter lim="800000"/>
        </a:ln>
        <a:effectLst/>
        <a:sp3d/>
      </dsp:spPr>
      <dsp:style>
        <a:lnRef idx="2">
          <a:scrgbClr r="0" g="0" b="0"/>
        </a:lnRef>
        <a:fillRef idx="1">
          <a:scrgbClr r="0" g="0" b="0"/>
        </a:fillRef>
        <a:effectRef idx="0">
          <a:scrgbClr r="0" g="0" b="0"/>
        </a:effectRef>
        <a:fontRef idx="minor">
          <a:schemeClr val="lt1"/>
        </a:fontRef>
      </dsp:style>
      <dsp:txBody>
        <a:bodyPr spcFirstLastPara="0" vert="horz" wrap="square" lIns="0" tIns="37719" rIns="0" bIns="0" numCol="1" spcCol="1270" anchor="t" anchorCtr="0">
          <a:noAutofit/>
        </a:bodyPr>
        <a:lstStyle/>
        <a:p>
          <a:pPr marL="0" lvl="0" indent="0" algn="l" defTabSz="488950">
            <a:lnSpc>
              <a:spcPct val="90000"/>
            </a:lnSpc>
            <a:spcBef>
              <a:spcPct val="0"/>
            </a:spcBef>
            <a:spcAft>
              <a:spcPct val="35000"/>
            </a:spcAft>
            <a:buNone/>
          </a:pPr>
          <a:r>
            <a:rPr lang="en-US" sz="1100" kern="1200"/>
            <a:t>The DSL(or named deputy) will oversee support provided to the young person and provide feedback to the reporting member of staff. </a:t>
          </a:r>
        </a:p>
      </dsp:txBody>
      <dsp:txXfrm>
        <a:off x="4418052" y="91636"/>
        <a:ext cx="994898" cy="1602521"/>
      </dsp:txXfrm>
    </dsp:sp>
  </dsp:spTree>
</dsp:drawing>
</file>

<file path=word/diagrams/layout1.xml><?xml version="1.0" encoding="utf-8"?>
<dgm:layoutDef xmlns:dgm="http://schemas.openxmlformats.org/drawingml/2006/diagram" xmlns:a="http://schemas.openxmlformats.org/drawingml/2006/main" uniqueId="urn:microsoft.com/office/officeart/2005/8/layout/hProcess7#1">
  <dgm:title val=""/>
  <dgm:desc val=""/>
  <dgm:catLst>
    <dgm:cat type="process" pri="21000"/>
    <dgm:cat type="list" pri="9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2" destOrd="0"/>
        <dgm:cxn modelId="13" srcId="1" destId="11" srcOrd="0" destOrd="0"/>
        <dgm:cxn modelId="23" srcId="2" destId="21" srcOrd="0" destOrd="0"/>
        <dgm:cxn modelId="33" srcId="3" destId="31" srcOrd="0"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nodeVertAlign" val="t"/>
        </dgm:alg>
      </dgm:if>
      <dgm:else name="Name3">
        <dgm:alg type="lin">
          <dgm:param type="linDir" val="fromR"/>
          <dgm:param type="nodeVertAlign" val="t"/>
        </dgm:alg>
      </dgm:else>
    </dgm:choose>
    <dgm:shape xmlns:r="http://schemas.openxmlformats.org/officeDocument/2006/relationships" r:blip="">
      <dgm:adjLst/>
    </dgm:shape>
    <dgm:presOf/>
    <dgm:constrLst>
      <dgm:constr type="h" for="ch" forName="compositeNode" refType="h"/>
      <dgm:constr type="w" for="ch" forName="compositeNode" refType="w"/>
      <dgm:constr type="w" for="ch" forName="hSp" refType="w" refFor="ch" refForName="compositeNode" fact="-0.035"/>
      <dgm:constr type="w" for="des" forName="simulatedConn" refType="w" refFor="ch" refForName="compositeNode" fact="0.15"/>
      <dgm:constr type="h" for="des" forName="simulatedConn" refType="w" refFor="des" refForName="simulatedConn"/>
      <dgm:constr type="h" for="des" forName="vSp1" refType="w" refFor="ch" refForName="compositeNode" fact="0.8"/>
      <dgm:constr type="h" for="des" forName="vSp2" refType="w" refFor="ch" refForName="compositeNode" fact="0.07"/>
      <dgm:constr type="w" for="ch" forName="vProcSp" refType="w" refFor="des" refForName="simulatedConn" op="equ"/>
      <dgm:constr type="h" for="ch" forName="vProcSp" refType="h" refFor="ch" refForName="compositeNode" op="equ"/>
      <dgm:constr type="w" for="ch" forName="sibTrans" refType="w" refFor="ch" refForName="compositeNode" fact="-0.08"/>
      <dgm:constr type="primFontSz" for="des" forName="parentNode" op="equ"/>
      <dgm:constr type="primFontSz" for="des" forName="childNode" op="equ"/>
    </dgm:constrLst>
    <dgm:ruleLst/>
    <dgm:forEach name="Name4" axis="ch" ptType="node">
      <dgm:layoutNode name="compositeNode">
        <dgm:varLst>
          <dgm:bulletEnabled val="1"/>
        </dgm:varLst>
        <dgm:alg type="composite"/>
        <dgm:choose name="Name5">
          <dgm:if name="Name6" func="var" arg="dir" op="equ" val="norm">
            <dgm:constrLst>
              <dgm:constr type="h" refType="w" op="lte" fact="1.2"/>
              <dgm:constr type="w" for="ch" forName="bgRect" refType="w"/>
              <dgm:constr type="h" for="ch" forName="bgRect" refType="h"/>
              <dgm:constr type="t" for="ch" forName="bgRect"/>
              <dgm:constr type="l" for="ch" forName="bgRect"/>
              <dgm:constr type="w" for="ch" forName="parentNode" refType="w" refFor="ch" refForName="bgRect" fact="0.2"/>
              <dgm:constr type="h" for="ch" forName="parentNode" refType="h" fact="0.82"/>
              <dgm:constr type="t" for="ch" forName="parentNode"/>
              <dgm:constr type="l" for="ch" forName="parentNode"/>
              <dgm:constr type="r" for="ch" forName="childNode" refType="r" refFor="ch" refForName="bgRect" fact="0.945"/>
              <dgm:constr type="h" for="ch" forName="childNode" refType="h" refFor="ch" refForName="bgRect" op="equ"/>
              <dgm:constr type="t" for="ch" forName="childNode"/>
              <dgm:constr type="l" for="ch" forName="childNode" refType="r" refFor="ch" refForName="parentNode"/>
            </dgm:constrLst>
          </dgm:if>
          <dgm:else name="Name7">
            <dgm:constrLst>
              <dgm:constr type="h" refType="w" op="lte" fact="1.2"/>
              <dgm:constr type="w" for="ch" forName="bgRect" refType="w"/>
              <dgm:constr type="h" for="ch" forName="bgRect" refType="h"/>
              <dgm:constr type="t" for="ch" forName="bgRect"/>
              <dgm:constr type="r" for="ch" forName="bgRect" refType="w"/>
              <dgm:constr type="w" for="ch" forName="parentNode" refType="w" refFor="ch" refForName="bgRect" fact="0.2"/>
              <dgm:constr type="h" for="ch" forName="parentNode" refType="h" fact="0.82"/>
              <dgm:constr type="t" for="ch" forName="parentNode"/>
              <dgm:constr type="r" for="ch" forName="parentNode" refType="w"/>
              <dgm:constr type="h" for="ch" forName="childNode" refType="h" refFor="ch" refForName="bgRect"/>
              <dgm:constr type="t" for="ch" forName="childNode"/>
              <dgm:constr type="r" for="ch" forName="childNode" refType="l" refFor="ch" refForName="parentNode"/>
              <dgm:constr type="l" for="ch" forName="childNode" refType="w" refFor="ch" refForName="bgRect" fact="0.055"/>
            </dgm:constrLst>
          </dgm:else>
        </dgm:choose>
        <dgm:ruleLst>
          <dgm:rule type="w" for="ch" forName="childNode" val="NaN" fact="NaN" max="30"/>
        </dgm:ruleLst>
        <dgm:layoutNode name="bgRect" styleLbl="node1">
          <dgm:alg type="sp"/>
          <dgm:shape xmlns:r="http://schemas.openxmlformats.org/officeDocument/2006/relationships" type="roundRect" r:blip="" zOrderOff="-1">
            <dgm:adjLst>
              <dgm:adj idx="1" val="0.05"/>
            </dgm:adjLst>
          </dgm:shape>
          <dgm:presOf axis="self"/>
          <dgm:constrLst/>
          <dgm:ruleLst/>
        </dgm:layoutNode>
        <dgm:layoutNode name="parentNode" styleLbl="node1">
          <dgm:varLst>
            <dgm:chMax val="0"/>
            <dgm:bulletEnabled val="1"/>
          </dgm:varLst>
          <dgm:presOf axis="self"/>
          <dgm:choose name="Name8">
            <dgm:if name="Name9" func="var" arg="dir" op="equ" val="norm">
              <dgm:alg type="tx">
                <dgm:param type="autoTxRot" val="grav"/>
                <dgm:param type="parTxLTRAlign" val="r"/>
                <dgm:param type="parTxRTLAlign" val="r"/>
                <dgm:param type="txAnchorVert" val="t"/>
              </dgm:alg>
              <dgm:shape xmlns:r="http://schemas.openxmlformats.org/officeDocument/2006/relationships" rot="270" type="rect" r:blip="" hideGeom="1">
                <dgm:adjLst/>
              </dgm:shape>
              <dgm:constrLst>
                <dgm:constr type="primFontSz" val="65"/>
                <dgm:constr type="lMarg"/>
                <dgm:constr type="rMarg" refType="primFontSz" fact="0.35"/>
                <dgm:constr type="tMarg" refType="primFontSz" fact="0.27"/>
                <dgm:constr type="bMarg"/>
              </dgm:constrLst>
            </dgm:if>
            <dgm:else name="Name10">
              <dgm:alg type="tx">
                <dgm:param type="autoTxRot" val="grav"/>
                <dgm:param type="parTxLTRAlign" val="l"/>
                <dgm:param type="parTxRTLAlign" val="l"/>
                <dgm:param type="txAnchorVert" val="t"/>
              </dgm:alg>
              <dgm:shape xmlns:r="http://schemas.openxmlformats.org/officeDocument/2006/relationships" rot="90" type="rect" r:blip="" hideGeom="1">
                <dgm:adjLst/>
              </dgm:shape>
              <dgm:constrLst>
                <dgm:constr type="primFontSz" val="65"/>
                <dgm:constr type="lMarg" refType="primFontSz" fact="0.35"/>
                <dgm:constr type="rMarg"/>
                <dgm:constr type="tMarg" refType="primFontSz" fact="0.27"/>
                <dgm:constr type="bMarg"/>
              </dgm:constrLst>
            </dgm:else>
          </dgm:choose>
          <dgm:ruleLst>
            <dgm:rule type="primFontSz" val="5" fact="NaN" max="NaN"/>
          </dgm:ruleLst>
        </dgm:layoutNode>
        <dgm:choose name="Name11">
          <dgm:if name="Name12" axis="ch" ptType="node" func="cnt" op="gte" val="1">
            <dgm:layoutNode name="childNode" styleLbl="node1" moveWith="bgRect">
              <dgm:varLst>
                <dgm:bulletEnabled val="1"/>
              </dgm:varLst>
              <dgm:alg type="tx">
                <dgm:param type="parTxLTRAlign" val="l"/>
                <dgm:param type="parTxRTLAlign" val="r"/>
                <dgm:param type="txAnchorVert" val="t"/>
              </dgm:alg>
              <dgm:shape xmlns:r="http://schemas.openxmlformats.org/officeDocument/2006/relationships" type="rect" r:blip="" hideGeom="1">
                <dgm:adjLst/>
              </dgm:shape>
              <dgm:presOf axis="des" ptType="node"/>
              <dgm:constrLst>
                <dgm:constr type="primFontSz" val="65"/>
                <dgm:constr type="lMarg"/>
                <dgm:constr type="bMarg"/>
                <dgm:constr type="tMarg" refType="primFontSz" fact="0.27"/>
                <dgm:constr type="rMarg"/>
              </dgm:constrLst>
              <dgm:ruleLst>
                <dgm:rule type="primFontSz" val="5" fact="NaN" max="NaN"/>
              </dgm:ruleLst>
            </dgm:layoutNode>
          </dgm:if>
          <dgm:else name="Name13"/>
        </dgm:choose>
      </dgm:layoutNode>
      <dgm:forEach name="Name14" axis="followSib" ptType="sibTrans" cnt="1">
        <dgm:layoutNode name="hSp">
          <dgm:alg type="sp"/>
          <dgm:shape xmlns:r="http://schemas.openxmlformats.org/officeDocument/2006/relationships" r:blip="">
            <dgm:adjLst/>
          </dgm:shape>
          <dgm:presOf/>
          <dgm:constrLst/>
          <dgm:ruleLst/>
        </dgm:layoutNode>
        <dgm:layoutNode name="vProcSp" moveWith="bgRect">
          <dgm:alg type="lin">
            <dgm:param type="linDir" val="fromT"/>
          </dgm:alg>
          <dgm:shape xmlns:r="http://schemas.openxmlformats.org/officeDocument/2006/relationships" r:blip="">
            <dgm:adjLst/>
          </dgm:shape>
          <dgm:presOf/>
          <dgm:constrLst>
            <dgm:constr type="w" for="ch" forName="vSp1" refType="w"/>
            <dgm:constr type="w" for="ch" forName="simulatedConn" refType="w"/>
            <dgm:constr type="w" for="ch" forName="vSp2" refType="w"/>
          </dgm:constrLst>
          <dgm:ruleLst/>
          <dgm:layoutNode name="vSp1">
            <dgm:alg type="sp"/>
            <dgm:shape xmlns:r="http://schemas.openxmlformats.org/officeDocument/2006/relationships" r:blip="">
              <dgm:adjLst/>
            </dgm:shape>
            <dgm:presOf/>
            <dgm:constrLst/>
            <dgm:ruleLst/>
          </dgm:layoutNode>
          <dgm:layoutNode name="simulatedConn" styleLbl="solidFgAcc1">
            <dgm:alg type="sp"/>
            <dgm:choose name="Name15">
              <dgm:if name="Name16" func="var" arg="dir" op="equ" val="norm">
                <dgm:shape xmlns:r="http://schemas.openxmlformats.org/officeDocument/2006/relationships" rot="90" type="flowChartExtract" r:blip="">
                  <dgm:adjLst/>
                </dgm:shape>
              </dgm:if>
              <dgm:else name="Name17">
                <dgm:shape xmlns:r="http://schemas.openxmlformats.org/officeDocument/2006/relationships" rot="-90" type="flowChartExtract" r:blip="">
                  <dgm:adjLst/>
                </dgm:shape>
              </dgm:else>
            </dgm:choose>
            <dgm:presOf/>
            <dgm:constrLst/>
            <dgm:ruleLst/>
          </dgm:layoutNode>
          <dgm:layoutNode name="vSp2">
            <dgm:alg type="sp"/>
            <dgm:shape xmlns:r="http://schemas.openxmlformats.org/officeDocument/2006/relationships" r:blip="">
              <dgm:adjLst/>
            </dgm:shape>
            <dgm:presOf/>
            <dgm:constrLst/>
            <dgm:ruleLst/>
          </dgm:layoutNode>
        </dgm:layoutNode>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18269AE6A8FC3449137CBE5376EC42B" ma:contentTypeVersion="7" ma:contentTypeDescription="Create a new document." ma:contentTypeScope="" ma:versionID="4588b44a344a23157e3fc6303a4d7b61">
  <xsd:schema xmlns:xsd="http://www.w3.org/2001/XMLSchema" xmlns:xs="http://www.w3.org/2001/XMLSchema" xmlns:p="http://schemas.microsoft.com/office/2006/metadata/properties" xmlns:ns2="b8a810b1-940c-48c2-ac27-36ba0934916a" targetNamespace="http://schemas.microsoft.com/office/2006/metadata/properties" ma:root="true" ma:fieldsID="7f733c1e0479d78df14df1afbf8d089d" ns2:_="">
    <xsd:import namespace="b8a810b1-940c-48c2-ac27-36ba093491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a810b1-940c-48c2-ac27-36ba093491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FCBA4-B17F-42E8-8D1E-3489CF615E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82D246A-A144-426A-A3A3-69003091BE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a810b1-940c-48c2-ac27-36ba093491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330831-5439-4686-846A-060886C4D72F}">
  <ds:schemaRefs>
    <ds:schemaRef ds:uri="http://schemas.microsoft.com/sharepoint/v3/contenttype/forms"/>
  </ds:schemaRefs>
</ds:datastoreItem>
</file>

<file path=customXml/itemProps4.xml><?xml version="1.0" encoding="utf-8"?>
<ds:datastoreItem xmlns:ds="http://schemas.openxmlformats.org/officeDocument/2006/customXml" ds:itemID="{BDD7D288-1BFC-424D-84C5-D1E4BBE0A77C}">
  <ds:schemaRefs>
    <ds:schemaRef ds:uri="http://schemas.openxmlformats.org/officeDocument/2006/bibliography"/>
  </ds:schemaRefs>
</ds:datastoreItem>
</file>

<file path=docMetadata/LabelInfo.xml><?xml version="1.0" encoding="utf-8"?>
<clbl:labelList xmlns:clbl="http://schemas.microsoft.com/office/2020/mipLabelMetadata">
  <clbl:label id="{145a4c31-6fb2-46ad-9292-92ae3f7968fe}" enabled="0" method="" siteId="{145a4c31-6fb2-46ad-9292-92ae3f7968fe}" removed="1"/>
</clbl:labelList>
</file>

<file path=docProps/app.xml><?xml version="1.0" encoding="utf-8"?>
<Properties xmlns="http://schemas.openxmlformats.org/officeDocument/2006/extended-properties" xmlns:vt="http://schemas.openxmlformats.org/officeDocument/2006/docPropsVTypes">
  <Template>Normal</Template>
  <TotalTime>1</TotalTime>
  <Pages>48</Pages>
  <Words>16671</Words>
  <Characters>95026</Characters>
  <Application>Microsoft Office Word</Application>
  <DocSecurity>0</DocSecurity>
  <Lines>791</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Donald (SVM)</dc:creator>
  <cp:keywords/>
  <dc:description/>
  <cp:lastModifiedBy>Gill Geoghegan</cp:lastModifiedBy>
  <cp:revision>2</cp:revision>
  <cp:lastPrinted>2026-08-25T15:22:00Z</cp:lastPrinted>
  <dcterms:created xsi:type="dcterms:W3CDTF">2026-09-04T11:14:00Z</dcterms:created>
  <dcterms:modified xsi:type="dcterms:W3CDTF">2026-09-04T11:14:00Z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0x010100718269AE6A8FC3449137CBE5376EC42B</vt:lpwstr>
  </property>
</Properties>
</file>