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BC835" w14:textId="77777777" w:rsidR="009C378B" w:rsidRDefault="00752C1E" w:rsidP="00752C1E">
      <w:pPr>
        <w:jc w:val="center"/>
        <w:rPr>
          <w:rFonts w:ascii="Comic Sans MS" w:hAnsi="Comic Sans MS"/>
          <w:sz w:val="28"/>
          <w:szCs w:val="28"/>
        </w:rPr>
      </w:pPr>
      <w:r>
        <w:rPr>
          <w:rFonts w:ascii="Arial Rounded MT Bold" w:hAnsi="Arial Rounded MT Bold"/>
          <w:noProof/>
          <w:sz w:val="18"/>
          <w:szCs w:val="18"/>
        </w:rPr>
        <w:drawing>
          <wp:inline distT="0" distB="0" distL="0" distR="0" wp14:anchorId="4921020A" wp14:editId="12581C2B">
            <wp:extent cx="4657725" cy="928344"/>
            <wp:effectExtent l="19050" t="0" r="9525"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5"/>
                    <a:srcRect/>
                    <a:stretch>
                      <a:fillRect/>
                    </a:stretch>
                  </pic:blipFill>
                  <pic:spPr bwMode="auto">
                    <a:xfrm>
                      <a:off x="0" y="0"/>
                      <a:ext cx="4657725" cy="928344"/>
                    </a:xfrm>
                    <a:prstGeom prst="rect">
                      <a:avLst/>
                    </a:prstGeom>
                    <a:noFill/>
                    <a:ln w="9525">
                      <a:noFill/>
                      <a:miter lim="800000"/>
                      <a:headEnd/>
                      <a:tailEnd/>
                    </a:ln>
                  </pic:spPr>
                </pic:pic>
              </a:graphicData>
            </a:graphic>
          </wp:inline>
        </w:drawing>
      </w:r>
    </w:p>
    <w:p w14:paraId="595C5E09" w14:textId="77777777" w:rsidR="00752C1E" w:rsidRPr="00832593" w:rsidRDefault="00752C1E" w:rsidP="00752C1E">
      <w:pPr>
        <w:jc w:val="center"/>
        <w:rPr>
          <w:rFonts w:ascii="Comic Sans MS" w:hAnsi="Comic Sans MS"/>
          <w:sz w:val="16"/>
          <w:szCs w:val="16"/>
        </w:rPr>
      </w:pPr>
    </w:p>
    <w:p w14:paraId="479075BB" w14:textId="77777777" w:rsidR="00752C1E" w:rsidRDefault="00752C1E" w:rsidP="00752C1E">
      <w:pPr>
        <w:jc w:val="center"/>
        <w:rPr>
          <w:rFonts w:ascii="Comic Sans MS" w:hAnsi="Comic Sans MS"/>
          <w:b/>
          <w:sz w:val="48"/>
          <w:szCs w:val="48"/>
        </w:rPr>
      </w:pPr>
      <w:r w:rsidRPr="00752C1E">
        <w:rPr>
          <w:rFonts w:ascii="Comic Sans MS" w:hAnsi="Comic Sans MS"/>
          <w:b/>
          <w:sz w:val="48"/>
          <w:szCs w:val="48"/>
        </w:rPr>
        <w:t>Special Educational Needs Policy</w:t>
      </w:r>
    </w:p>
    <w:p w14:paraId="0C016772" w14:textId="2B417844" w:rsidR="00752C1E" w:rsidRPr="00832593" w:rsidRDefault="008067A7" w:rsidP="00752C1E">
      <w:pPr>
        <w:jc w:val="center"/>
        <w:rPr>
          <w:rFonts w:ascii="Comic Sans MS" w:hAnsi="Comic Sans MS"/>
        </w:rPr>
      </w:pPr>
      <w:r>
        <w:rPr>
          <w:rFonts w:ascii="Comic Sans MS" w:hAnsi="Comic Sans MS"/>
        </w:rPr>
        <w:t xml:space="preserve">Last reviewed: </w:t>
      </w:r>
      <w:r w:rsidR="004678C9">
        <w:rPr>
          <w:rFonts w:ascii="Comic Sans MS" w:hAnsi="Comic Sans MS"/>
        </w:rPr>
        <w:t>July 202</w:t>
      </w:r>
      <w:r w:rsidR="00A37944">
        <w:rPr>
          <w:rFonts w:ascii="Comic Sans MS" w:hAnsi="Comic Sans MS"/>
        </w:rPr>
        <w:t>5</w:t>
      </w:r>
    </w:p>
    <w:p w14:paraId="2CEA3218" w14:textId="2F385FFC" w:rsidR="00752C1E" w:rsidRPr="00832593" w:rsidRDefault="008067A7" w:rsidP="00752C1E">
      <w:pPr>
        <w:jc w:val="center"/>
        <w:rPr>
          <w:rFonts w:ascii="Comic Sans MS" w:hAnsi="Comic Sans MS"/>
        </w:rPr>
      </w:pPr>
      <w:r>
        <w:rPr>
          <w:rFonts w:ascii="Comic Sans MS" w:hAnsi="Comic Sans MS"/>
        </w:rPr>
        <w:t>Review date: July 2</w:t>
      </w:r>
      <w:r w:rsidR="004678C9">
        <w:rPr>
          <w:rFonts w:ascii="Comic Sans MS" w:hAnsi="Comic Sans MS"/>
        </w:rPr>
        <w:t>02</w:t>
      </w:r>
      <w:r w:rsidR="00A37944">
        <w:rPr>
          <w:rFonts w:ascii="Comic Sans MS" w:hAnsi="Comic Sans MS"/>
        </w:rPr>
        <w:t>6</w:t>
      </w:r>
    </w:p>
    <w:p w14:paraId="2F90869B" w14:textId="77777777" w:rsidR="00752C1E" w:rsidRPr="00832593" w:rsidRDefault="00752C1E" w:rsidP="00752C1E">
      <w:pPr>
        <w:jc w:val="center"/>
        <w:rPr>
          <w:rFonts w:ascii="Comic Sans MS" w:hAnsi="Comic Sans MS"/>
          <w:sz w:val="16"/>
          <w:szCs w:val="16"/>
        </w:rPr>
      </w:pPr>
    </w:p>
    <w:tbl>
      <w:tblPr>
        <w:tblW w:w="8805"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5"/>
      </w:tblGrid>
      <w:tr w:rsidR="00752C1E" w14:paraId="3683A735" w14:textId="77777777" w:rsidTr="00752C1E">
        <w:trPr>
          <w:trHeight w:val="4815"/>
        </w:trPr>
        <w:tc>
          <w:tcPr>
            <w:tcW w:w="8805" w:type="dxa"/>
          </w:tcPr>
          <w:p w14:paraId="5688B183" w14:textId="77777777" w:rsidR="00752C1E" w:rsidRDefault="00752C1E" w:rsidP="00752C1E">
            <w:pPr>
              <w:rPr>
                <w:rFonts w:ascii="Comic Sans MS" w:hAnsi="Comic Sans MS"/>
              </w:rPr>
            </w:pPr>
          </w:p>
          <w:p w14:paraId="550EDA30" w14:textId="77777777" w:rsidR="00752C1E" w:rsidRPr="00832593" w:rsidRDefault="00752C1E" w:rsidP="00752C1E">
            <w:pPr>
              <w:rPr>
                <w:rFonts w:asciiTheme="majorHAnsi" w:hAnsiTheme="majorHAnsi"/>
                <w:b/>
                <w:sz w:val="20"/>
                <w:szCs w:val="20"/>
              </w:rPr>
            </w:pPr>
            <w:r w:rsidRPr="00832593">
              <w:rPr>
                <w:rFonts w:asciiTheme="majorHAnsi" w:hAnsiTheme="majorHAnsi"/>
                <w:b/>
                <w:sz w:val="20"/>
                <w:szCs w:val="20"/>
              </w:rPr>
              <w:t>Definitions of special educational needs (SEN) taken from section 20 of the Children and Families Act 2014.</w:t>
            </w:r>
          </w:p>
          <w:p w14:paraId="35D536FC" w14:textId="77777777" w:rsidR="00752C1E" w:rsidRPr="00832593" w:rsidRDefault="00752C1E" w:rsidP="00752C1E">
            <w:pPr>
              <w:rPr>
                <w:rFonts w:asciiTheme="majorHAnsi" w:hAnsiTheme="majorHAnsi"/>
                <w:sz w:val="20"/>
                <w:szCs w:val="20"/>
              </w:rPr>
            </w:pPr>
            <w:r w:rsidRPr="00832593">
              <w:rPr>
                <w:rFonts w:asciiTheme="majorHAnsi" w:hAnsiTheme="majorHAnsi"/>
                <w:sz w:val="20"/>
                <w:szCs w:val="20"/>
              </w:rPr>
              <w:t>A child or young person has SEN if they have a learning difficulty which calls for special educational provision to be made for them.  A child of compulsory school age or a young person has a learning difficulty or disability if they:</w:t>
            </w:r>
          </w:p>
          <w:p w14:paraId="4FAB2954" w14:textId="77777777" w:rsidR="00752C1E" w:rsidRPr="00832593" w:rsidRDefault="00752C1E" w:rsidP="00752C1E">
            <w:pPr>
              <w:pStyle w:val="ListParagraph"/>
              <w:numPr>
                <w:ilvl w:val="0"/>
                <w:numId w:val="1"/>
              </w:numPr>
              <w:rPr>
                <w:rFonts w:asciiTheme="majorHAnsi" w:hAnsiTheme="majorHAnsi"/>
                <w:sz w:val="20"/>
                <w:szCs w:val="20"/>
              </w:rPr>
            </w:pPr>
            <w:r w:rsidRPr="00832593">
              <w:rPr>
                <w:rFonts w:asciiTheme="majorHAnsi" w:hAnsiTheme="majorHAnsi"/>
                <w:sz w:val="20"/>
                <w:szCs w:val="20"/>
              </w:rPr>
              <w:t>Have a significantly greater difficulty in learning than the majority of others the same age</w:t>
            </w:r>
          </w:p>
          <w:p w14:paraId="745D55CD" w14:textId="77777777" w:rsidR="00752C1E" w:rsidRPr="00832593" w:rsidRDefault="00752C1E" w:rsidP="00752C1E">
            <w:pPr>
              <w:pStyle w:val="ListParagraph"/>
              <w:numPr>
                <w:ilvl w:val="0"/>
                <w:numId w:val="1"/>
              </w:numPr>
              <w:rPr>
                <w:rFonts w:asciiTheme="majorHAnsi" w:hAnsiTheme="majorHAnsi"/>
                <w:sz w:val="20"/>
                <w:szCs w:val="20"/>
              </w:rPr>
            </w:pPr>
            <w:r w:rsidRPr="00832593">
              <w:rPr>
                <w:rFonts w:asciiTheme="majorHAnsi" w:hAnsiTheme="majorHAnsi"/>
                <w:sz w:val="20"/>
                <w:szCs w:val="20"/>
              </w:rPr>
              <w:t>Have a disability which prevents or hinders them from making use of educational facilities of a kind generally provided for others of the same age in mainstream schools or mainstream post-16 institutions</w:t>
            </w:r>
          </w:p>
          <w:p w14:paraId="3BB194F4" w14:textId="77777777" w:rsidR="00752C1E" w:rsidRPr="00832593" w:rsidRDefault="00752C1E" w:rsidP="00752C1E">
            <w:pPr>
              <w:rPr>
                <w:rFonts w:asciiTheme="majorHAnsi" w:hAnsiTheme="majorHAnsi"/>
                <w:sz w:val="20"/>
                <w:szCs w:val="20"/>
              </w:rPr>
            </w:pPr>
            <w:r w:rsidRPr="00832593">
              <w:rPr>
                <w:rFonts w:asciiTheme="majorHAnsi" w:hAnsiTheme="majorHAnsi"/>
                <w:sz w:val="20"/>
                <w:szCs w:val="20"/>
              </w:rPr>
              <w:t>A child under compulsory school age has special educational needs if they fall within the definition at (a) or (b) above or would do so if special educational provision was not made for them.</w:t>
            </w:r>
          </w:p>
          <w:p w14:paraId="26AC3BAB" w14:textId="77777777" w:rsidR="00752C1E" w:rsidRPr="00832593" w:rsidRDefault="00752C1E" w:rsidP="00752C1E">
            <w:pPr>
              <w:rPr>
                <w:rFonts w:asciiTheme="majorHAnsi" w:hAnsiTheme="majorHAnsi"/>
                <w:sz w:val="20"/>
                <w:szCs w:val="20"/>
              </w:rPr>
            </w:pPr>
            <w:r w:rsidRPr="00832593">
              <w:rPr>
                <w:rFonts w:asciiTheme="majorHAnsi" w:hAnsiTheme="majorHAnsi"/>
                <w:sz w:val="20"/>
                <w:szCs w:val="20"/>
              </w:rPr>
              <w:t>Children must not be regarded as having a learning difficulty solely because the language or form of language of their home is different from the language in which they will be taught.</w:t>
            </w:r>
          </w:p>
          <w:p w14:paraId="3879DF98" w14:textId="77777777" w:rsidR="00832593" w:rsidRPr="00752C1E" w:rsidRDefault="00832593" w:rsidP="00752C1E">
            <w:pPr>
              <w:rPr>
                <w:rFonts w:ascii="Comic Sans MS" w:hAnsi="Comic Sans MS"/>
              </w:rPr>
            </w:pPr>
          </w:p>
        </w:tc>
      </w:tr>
    </w:tbl>
    <w:p w14:paraId="73B25FB0" w14:textId="77777777" w:rsidR="00752C1E" w:rsidRDefault="00752C1E" w:rsidP="00752C1E">
      <w:pPr>
        <w:jc w:val="center"/>
        <w:rPr>
          <w:rFonts w:ascii="Comic Sans MS" w:hAnsi="Comic Sans MS"/>
          <w:sz w:val="28"/>
          <w:szCs w:val="28"/>
        </w:rPr>
      </w:pPr>
    </w:p>
    <w:p w14:paraId="1D0DCF10" w14:textId="77777777" w:rsidR="00832593" w:rsidRDefault="00832593" w:rsidP="00832593">
      <w:pPr>
        <w:rPr>
          <w:rFonts w:ascii="Comic Sans MS" w:hAnsi="Comic Sans MS"/>
        </w:rPr>
      </w:pPr>
      <w:r>
        <w:rPr>
          <w:rFonts w:ascii="Comic Sans MS" w:hAnsi="Comic Sans MS"/>
        </w:rPr>
        <w:t>The coalition government is reforming the way in which provision and support is made for children and young people with special educational needs and/or disabilities in England.  New legislation (The Children and Families Act 2014) came into force from 1</w:t>
      </w:r>
      <w:r w:rsidRPr="00832593">
        <w:rPr>
          <w:rFonts w:ascii="Comic Sans MS" w:hAnsi="Comic Sans MS"/>
          <w:vertAlign w:val="superscript"/>
        </w:rPr>
        <w:t>st</w:t>
      </w:r>
      <w:r>
        <w:rPr>
          <w:rFonts w:ascii="Comic Sans MS" w:hAnsi="Comic Sans MS"/>
        </w:rPr>
        <w:t xml:space="preserve"> September 2014.  A new SEN Code of Practice accompanies this legislation.</w:t>
      </w:r>
    </w:p>
    <w:p w14:paraId="35CD507C" w14:textId="77777777" w:rsidR="00832593" w:rsidRDefault="00832593" w:rsidP="00832593">
      <w:pPr>
        <w:rPr>
          <w:rFonts w:ascii="Comic Sans MS" w:hAnsi="Comic Sans MS"/>
        </w:rPr>
      </w:pPr>
      <w:r>
        <w:rPr>
          <w:rFonts w:ascii="Comic Sans MS" w:hAnsi="Comic Sans MS"/>
        </w:rPr>
        <w:t>More details about the reforms and the SEN Code of Practice can be found on the Department for Education’s website</w:t>
      </w:r>
    </w:p>
    <w:p w14:paraId="20957D51" w14:textId="77777777" w:rsidR="00832593" w:rsidRDefault="0044138E" w:rsidP="00832593">
      <w:pPr>
        <w:jc w:val="center"/>
        <w:rPr>
          <w:rFonts w:ascii="Comic Sans MS" w:hAnsi="Comic Sans MS"/>
        </w:rPr>
      </w:pPr>
      <w:hyperlink r:id="rId6" w:history="1">
        <w:r w:rsidR="00832593" w:rsidRPr="00481479">
          <w:rPr>
            <w:rStyle w:val="Hyperlink"/>
            <w:rFonts w:ascii="Comic Sans MS" w:hAnsi="Comic Sans MS"/>
          </w:rPr>
          <w:t>www.education.gov.uk/schools/pupilsupport/sen</w:t>
        </w:r>
      </w:hyperlink>
    </w:p>
    <w:p w14:paraId="21F53EDB" w14:textId="77777777" w:rsidR="00B87A39" w:rsidRPr="00B87A39" w:rsidRDefault="00B87A39" w:rsidP="00B87A39">
      <w:pPr>
        <w:jc w:val="center"/>
        <w:rPr>
          <w:rFonts w:ascii="Comic Sans MS" w:hAnsi="Comic Sans MS"/>
          <w:u w:val="single"/>
        </w:rPr>
      </w:pPr>
      <w:r w:rsidRPr="00B87A39">
        <w:rPr>
          <w:rFonts w:ascii="Comic Sans MS" w:hAnsi="Comic Sans MS"/>
          <w:u w:val="single"/>
        </w:rPr>
        <w:lastRenderedPageBreak/>
        <w:t>ST. PAUL’S C of E PRIMARY SCHOOL</w:t>
      </w:r>
    </w:p>
    <w:p w14:paraId="58791466" w14:textId="77777777" w:rsidR="00B87A39" w:rsidRDefault="00B87A39" w:rsidP="00832593">
      <w:pPr>
        <w:rPr>
          <w:rFonts w:ascii="Comic Sans MS" w:hAnsi="Comic Sans MS"/>
        </w:rPr>
      </w:pPr>
    </w:p>
    <w:p w14:paraId="381079C7" w14:textId="77777777" w:rsidR="00832593" w:rsidRPr="00476FD6" w:rsidRDefault="00832593" w:rsidP="00832593">
      <w:pPr>
        <w:rPr>
          <w:rFonts w:ascii="Comic Sans MS" w:hAnsi="Comic Sans MS"/>
        </w:rPr>
      </w:pPr>
      <w:r w:rsidRPr="00476FD6">
        <w:rPr>
          <w:rFonts w:ascii="Comic Sans MS" w:hAnsi="Comic Sans MS"/>
        </w:rPr>
        <w:t xml:space="preserve">The SENCO </w:t>
      </w:r>
      <w:r w:rsidR="00B87A39" w:rsidRPr="00476FD6">
        <w:rPr>
          <w:rFonts w:ascii="Comic Sans MS" w:hAnsi="Comic Sans MS"/>
        </w:rPr>
        <w:t xml:space="preserve">is Mrs Kirsten Reid </w:t>
      </w:r>
    </w:p>
    <w:p w14:paraId="6B1C9045" w14:textId="34DBD457" w:rsidR="00B87A39" w:rsidRPr="00476FD6" w:rsidRDefault="00B87A39" w:rsidP="00832593">
      <w:pPr>
        <w:rPr>
          <w:rFonts w:ascii="Comic Sans MS" w:hAnsi="Comic Sans MS"/>
        </w:rPr>
      </w:pPr>
      <w:r w:rsidRPr="00476FD6">
        <w:rPr>
          <w:rFonts w:ascii="Comic Sans MS" w:hAnsi="Comic Sans MS"/>
        </w:rPr>
        <w:t xml:space="preserve">She can be contacted on </w:t>
      </w:r>
      <w:r w:rsidRPr="00476FD6">
        <w:rPr>
          <w:rFonts w:ascii="Comic Sans MS" w:hAnsi="Comic Sans MS" w:cstheme="minorHAnsi"/>
        </w:rPr>
        <w:t xml:space="preserve">0161 </w:t>
      </w:r>
      <w:r w:rsidR="00422C3B">
        <w:rPr>
          <w:rFonts w:ascii="Comic Sans MS" w:hAnsi="Comic Sans MS" w:cstheme="minorHAnsi"/>
        </w:rPr>
        <w:t>921 2065</w:t>
      </w:r>
    </w:p>
    <w:p w14:paraId="41D7A41F" w14:textId="77777777" w:rsidR="00B87A39" w:rsidRDefault="00B87A39" w:rsidP="00832593">
      <w:pPr>
        <w:rPr>
          <w:rFonts w:ascii="Comic Sans MS" w:hAnsi="Comic Sans MS"/>
        </w:rPr>
      </w:pPr>
      <w:r w:rsidRPr="00476FD6">
        <w:rPr>
          <w:rFonts w:ascii="Comic Sans MS" w:hAnsi="Comic Sans MS"/>
        </w:rPr>
        <w:t xml:space="preserve">The SEN Governor is </w:t>
      </w:r>
      <w:r w:rsidR="00476FD6" w:rsidRPr="00476FD6">
        <w:rPr>
          <w:rFonts w:ascii="Comic Sans MS" w:hAnsi="Comic Sans MS"/>
        </w:rPr>
        <w:t>Mrs A Darlington</w:t>
      </w:r>
    </w:p>
    <w:p w14:paraId="08C01940" w14:textId="77777777" w:rsidR="00832593" w:rsidRDefault="00832593" w:rsidP="00832593">
      <w:pPr>
        <w:rPr>
          <w:rFonts w:ascii="Comic Sans MS" w:hAnsi="Comic Sans MS"/>
        </w:rPr>
      </w:pPr>
    </w:p>
    <w:p w14:paraId="4C955383" w14:textId="77777777" w:rsidR="00B87A39" w:rsidRDefault="00D01DC8" w:rsidP="00832593">
      <w:pPr>
        <w:rPr>
          <w:rFonts w:ascii="Comic Sans MS" w:hAnsi="Comic Sans MS"/>
        </w:rPr>
      </w:pPr>
      <w:r>
        <w:rPr>
          <w:rFonts w:ascii="Comic Sans MS" w:hAnsi="Comic Sans MS"/>
        </w:rPr>
        <w:t>At St. Paul’s</w:t>
      </w:r>
      <w:r w:rsidR="00B87A39">
        <w:rPr>
          <w:rFonts w:ascii="Comic Sans MS" w:hAnsi="Comic Sans MS"/>
        </w:rPr>
        <w:t xml:space="preserve"> Church of England Primary School we are proud to provide a safe, stimulating and inclusive learning environment where every member of our community is valued and respected.</w:t>
      </w:r>
    </w:p>
    <w:p w14:paraId="17B1A953" w14:textId="77777777" w:rsidR="00B87A39" w:rsidRDefault="00B87A39" w:rsidP="00832593">
      <w:pPr>
        <w:rPr>
          <w:rFonts w:ascii="Comic Sans MS" w:hAnsi="Comic Sans MS"/>
        </w:rPr>
      </w:pPr>
      <w:r>
        <w:rPr>
          <w:rFonts w:ascii="Comic Sans MS" w:hAnsi="Comic Sans MS"/>
        </w:rPr>
        <w:t>Our broad, balanced, creative curriculum and enrichment activities provide opportunities for everyone to achieve and succeed.</w:t>
      </w:r>
    </w:p>
    <w:p w14:paraId="15B99BBD" w14:textId="77777777" w:rsidR="00B87A39" w:rsidRDefault="00B87A39" w:rsidP="00832593">
      <w:pPr>
        <w:rPr>
          <w:rFonts w:ascii="Comic Sans MS" w:hAnsi="Comic Sans MS"/>
        </w:rPr>
      </w:pPr>
      <w:r>
        <w:rPr>
          <w:rFonts w:ascii="Comic Sans MS" w:hAnsi="Comic Sans MS"/>
        </w:rPr>
        <w:t>We celebrate our achievements, gifts and cultural diversity, irrespective of individual differences within the protected categories of the Equality Act of 2010.</w:t>
      </w:r>
    </w:p>
    <w:p w14:paraId="0C98592F" w14:textId="77777777" w:rsidR="00476FD6" w:rsidRDefault="00476FD6" w:rsidP="00832593">
      <w:pPr>
        <w:rPr>
          <w:rFonts w:ascii="Comic Sans MS" w:hAnsi="Comic Sans MS"/>
        </w:rPr>
      </w:pPr>
      <w:r>
        <w:rPr>
          <w:rFonts w:ascii="Comic Sans MS" w:hAnsi="Comic Sans MS"/>
        </w:rPr>
        <w:t>This policy describes the way we meet the needs of children who experience barriers to their learning.  We recognise that many pupils, at some time in their school career, may experience difficulties which affect their learning, and we recognise that these difficulties may be long or short term.  We aim to identify these needs as they arise and provide teaching and learning contexts which enable every child to achieve his or her full potential.</w:t>
      </w:r>
    </w:p>
    <w:p w14:paraId="4BA22A67" w14:textId="77777777" w:rsidR="00476FD6" w:rsidRDefault="00476FD6" w:rsidP="00832593">
      <w:pPr>
        <w:rPr>
          <w:rFonts w:ascii="Comic Sans MS" w:hAnsi="Comic Sans MS"/>
        </w:rPr>
      </w:pPr>
      <w:r>
        <w:rPr>
          <w:rFonts w:ascii="Comic Sans MS" w:hAnsi="Comic Sans MS"/>
        </w:rPr>
        <w:t xml:space="preserve">We strongly believe in both early identification and early intervention. </w:t>
      </w:r>
    </w:p>
    <w:p w14:paraId="27419274" w14:textId="77777777" w:rsidR="00476FD6" w:rsidRDefault="00476FD6" w:rsidP="00832593">
      <w:pPr>
        <w:rPr>
          <w:rFonts w:ascii="Comic Sans MS" w:hAnsi="Comic Sans MS"/>
        </w:rPr>
      </w:pPr>
    </w:p>
    <w:p w14:paraId="199C283C" w14:textId="77777777" w:rsidR="00476FD6" w:rsidRPr="00C6364B" w:rsidRDefault="00EA0AE2" w:rsidP="00EA0AE2">
      <w:pPr>
        <w:pStyle w:val="ListParagraph"/>
        <w:numPr>
          <w:ilvl w:val="0"/>
          <w:numId w:val="4"/>
        </w:numPr>
        <w:rPr>
          <w:rFonts w:ascii="Comic Sans MS" w:hAnsi="Comic Sans MS"/>
          <w:b/>
          <w:sz w:val="28"/>
          <w:szCs w:val="28"/>
          <w:u w:val="single"/>
        </w:rPr>
      </w:pPr>
      <w:r w:rsidRPr="00C6364B">
        <w:rPr>
          <w:rFonts w:ascii="Comic Sans MS" w:hAnsi="Comic Sans MS"/>
          <w:b/>
          <w:sz w:val="28"/>
          <w:szCs w:val="28"/>
        </w:rPr>
        <w:t>Aims and objectives</w:t>
      </w:r>
    </w:p>
    <w:p w14:paraId="16C05333" w14:textId="77777777" w:rsidR="00476FD6" w:rsidRDefault="00476FD6" w:rsidP="00832593">
      <w:pPr>
        <w:rPr>
          <w:rFonts w:ascii="Comic Sans MS" w:hAnsi="Comic Sans MS"/>
        </w:rPr>
      </w:pPr>
      <w:r>
        <w:rPr>
          <w:rFonts w:ascii="Comic Sans MS" w:hAnsi="Comic Sans MS"/>
        </w:rPr>
        <w:t>We aim to provide every child with access to a broad and balanced education.  This includes the National Curriculum in line with the Special Educational Needs Code of Practice.</w:t>
      </w:r>
    </w:p>
    <w:p w14:paraId="6B44975A" w14:textId="77777777" w:rsidR="00476FD6" w:rsidRPr="00EA0AE2" w:rsidRDefault="00EA0AE2" w:rsidP="00832593">
      <w:pPr>
        <w:rPr>
          <w:rFonts w:ascii="Comic Sans MS" w:hAnsi="Comic Sans MS"/>
        </w:rPr>
      </w:pPr>
      <w:r>
        <w:rPr>
          <w:rFonts w:ascii="Comic Sans MS" w:hAnsi="Comic Sans MS"/>
        </w:rPr>
        <w:t>Our objectives are:</w:t>
      </w:r>
    </w:p>
    <w:p w14:paraId="416F5101" w14:textId="77777777" w:rsidR="00476FD6" w:rsidRPr="00AD71ED" w:rsidRDefault="00476FD6" w:rsidP="00476FD6">
      <w:pPr>
        <w:pStyle w:val="ListParagraph"/>
        <w:numPr>
          <w:ilvl w:val="0"/>
          <w:numId w:val="3"/>
        </w:numPr>
        <w:rPr>
          <w:rFonts w:ascii="Comic Sans MS" w:hAnsi="Comic Sans MS"/>
          <w:b/>
          <w:u w:val="single"/>
        </w:rPr>
      </w:pPr>
      <w:r w:rsidRPr="00476FD6">
        <w:rPr>
          <w:rFonts w:ascii="Comic Sans MS" w:hAnsi="Comic Sans MS"/>
          <w:b/>
        </w:rPr>
        <w:t>Staff members seek to identify the needs of pupils with SEN as early as possible.</w:t>
      </w:r>
      <w:r w:rsidR="00AD71ED">
        <w:rPr>
          <w:rFonts w:ascii="Comic Sans MS" w:hAnsi="Comic Sans MS"/>
          <w:b/>
        </w:rPr>
        <w:t xml:space="preserve"> </w:t>
      </w:r>
    </w:p>
    <w:p w14:paraId="66837033" w14:textId="77777777" w:rsidR="00AD71ED" w:rsidRDefault="00AD71ED" w:rsidP="00AD71ED">
      <w:pPr>
        <w:pStyle w:val="ListParagraph"/>
        <w:rPr>
          <w:rFonts w:ascii="Comic Sans MS" w:hAnsi="Comic Sans MS"/>
        </w:rPr>
      </w:pPr>
      <w:r>
        <w:rPr>
          <w:rFonts w:ascii="Comic Sans MS" w:hAnsi="Comic Sans MS"/>
        </w:rPr>
        <w:t>Information will be gathered from parents, education, health and care services and early years settings prior to the child’s entry into the school.</w:t>
      </w:r>
    </w:p>
    <w:p w14:paraId="5B743063" w14:textId="77777777" w:rsidR="00AD71ED" w:rsidRPr="00AD71ED" w:rsidRDefault="00AD71ED" w:rsidP="00AD71ED">
      <w:pPr>
        <w:pStyle w:val="ListParagraph"/>
        <w:numPr>
          <w:ilvl w:val="0"/>
          <w:numId w:val="3"/>
        </w:numPr>
        <w:rPr>
          <w:rFonts w:ascii="Comic Sans MS" w:hAnsi="Comic Sans MS"/>
          <w:b/>
          <w:u w:val="single"/>
        </w:rPr>
      </w:pPr>
      <w:r w:rsidRPr="00AD71ED">
        <w:rPr>
          <w:rFonts w:ascii="Comic Sans MS" w:hAnsi="Comic Sans MS"/>
          <w:b/>
        </w:rPr>
        <w:lastRenderedPageBreak/>
        <w:t xml:space="preserve">Monitor the </w:t>
      </w:r>
      <w:r>
        <w:rPr>
          <w:rFonts w:ascii="Comic Sans MS" w:hAnsi="Comic Sans MS"/>
          <w:b/>
        </w:rPr>
        <w:t>progress of all pupils in order to aid the identification of pupils with SEN.</w:t>
      </w:r>
    </w:p>
    <w:p w14:paraId="13713A55" w14:textId="77777777" w:rsidR="00AD71ED" w:rsidRDefault="00AD71ED" w:rsidP="00AD71ED">
      <w:pPr>
        <w:pStyle w:val="ListParagraph"/>
        <w:rPr>
          <w:rFonts w:ascii="Comic Sans MS" w:hAnsi="Comic Sans MS"/>
        </w:rPr>
      </w:pPr>
      <w:r>
        <w:rPr>
          <w:rFonts w:ascii="Comic Sans MS" w:hAnsi="Comic Sans MS"/>
        </w:rPr>
        <w:t>Through continuous monitoring by individual teachers, monitoring of data by the Senior Leadership Team and monitoring and evaluating the interventions in place and their impact we will ensure that pupils are able to reach their full potential.</w:t>
      </w:r>
    </w:p>
    <w:p w14:paraId="79D785B9" w14:textId="77777777" w:rsidR="00AD71ED" w:rsidRPr="00AD71ED" w:rsidRDefault="00AD71ED" w:rsidP="00AD71ED">
      <w:pPr>
        <w:pStyle w:val="ListParagraph"/>
        <w:numPr>
          <w:ilvl w:val="0"/>
          <w:numId w:val="3"/>
        </w:numPr>
        <w:rPr>
          <w:rFonts w:ascii="Comic Sans MS" w:hAnsi="Comic Sans MS"/>
        </w:rPr>
      </w:pPr>
      <w:r>
        <w:rPr>
          <w:rFonts w:ascii="Comic Sans MS" w:hAnsi="Comic Sans MS"/>
          <w:b/>
        </w:rPr>
        <w:t>Make appropriate provision to overcome all barriers to learning and ensure that pupils with SEN have full access to the National Curriculum.</w:t>
      </w:r>
    </w:p>
    <w:p w14:paraId="5C3208E9" w14:textId="77777777" w:rsidR="00AD71ED" w:rsidRDefault="00AD71ED" w:rsidP="00AD71ED">
      <w:pPr>
        <w:pStyle w:val="ListParagraph"/>
        <w:rPr>
          <w:rFonts w:ascii="Comic Sans MS" w:hAnsi="Comic Sans MS"/>
        </w:rPr>
      </w:pPr>
      <w:r>
        <w:rPr>
          <w:rFonts w:ascii="Comic Sans MS" w:hAnsi="Comic Sans MS"/>
        </w:rPr>
        <w:t>The SENCO and Head Teacher will monitor and regularly review provision in order to ensure that individual targets are met and all pupils’ needs are catered for.</w:t>
      </w:r>
    </w:p>
    <w:p w14:paraId="068CB27B" w14:textId="77777777" w:rsidR="00AD71ED" w:rsidRPr="00AD71ED" w:rsidRDefault="00AD71ED" w:rsidP="00AD71ED">
      <w:pPr>
        <w:pStyle w:val="ListParagraph"/>
        <w:numPr>
          <w:ilvl w:val="0"/>
          <w:numId w:val="3"/>
        </w:numPr>
        <w:rPr>
          <w:rFonts w:ascii="Comic Sans MS" w:hAnsi="Comic Sans MS"/>
        </w:rPr>
      </w:pPr>
      <w:r>
        <w:rPr>
          <w:rFonts w:ascii="Comic Sans MS" w:hAnsi="Comic Sans MS"/>
          <w:b/>
        </w:rPr>
        <w:t>Create a school environment where pupils can contribute to their own learning.</w:t>
      </w:r>
    </w:p>
    <w:p w14:paraId="5EA7D85F" w14:textId="77777777" w:rsidR="00AD71ED" w:rsidRDefault="00AD71ED" w:rsidP="00AD71ED">
      <w:pPr>
        <w:pStyle w:val="ListParagraph"/>
        <w:rPr>
          <w:rFonts w:ascii="Comic Sans MS" w:hAnsi="Comic Sans MS"/>
        </w:rPr>
      </w:pPr>
      <w:r>
        <w:rPr>
          <w:rFonts w:ascii="Comic Sans MS" w:hAnsi="Comic Sans MS"/>
        </w:rPr>
        <w:t xml:space="preserve">We will encourage relationships </w:t>
      </w:r>
      <w:r w:rsidR="003A6C2E">
        <w:rPr>
          <w:rFonts w:ascii="Comic Sans MS" w:hAnsi="Comic Sans MS"/>
        </w:rPr>
        <w:t xml:space="preserve">with adults in school where pupils feel safe to voice their opinions of their own needs.  Where appropriate we will involve pupils in the setting and evaluating of their individual targets.  </w:t>
      </w:r>
    </w:p>
    <w:p w14:paraId="68249D7C" w14:textId="77777777" w:rsidR="003A6C2E" w:rsidRDefault="003A6C2E" w:rsidP="003A6C2E">
      <w:pPr>
        <w:pStyle w:val="ListParagraph"/>
        <w:numPr>
          <w:ilvl w:val="0"/>
          <w:numId w:val="3"/>
        </w:numPr>
        <w:rPr>
          <w:rFonts w:ascii="Comic Sans MS" w:hAnsi="Comic Sans MS"/>
          <w:b/>
        </w:rPr>
      </w:pPr>
      <w:r w:rsidRPr="003A6C2E">
        <w:rPr>
          <w:rFonts w:ascii="Comic Sans MS" w:hAnsi="Comic Sans MS"/>
          <w:b/>
        </w:rPr>
        <w:t>Work with parents</w:t>
      </w:r>
      <w:r>
        <w:rPr>
          <w:rFonts w:ascii="Comic Sans MS" w:hAnsi="Comic Sans MS"/>
          <w:b/>
        </w:rPr>
        <w:t xml:space="preserve"> to gain a better understanding of their child, and involve them in all stages of their child’s education.</w:t>
      </w:r>
    </w:p>
    <w:p w14:paraId="5FBA8A3E" w14:textId="77777777" w:rsidR="003A6C2E" w:rsidRDefault="003A6C2E" w:rsidP="003A6C2E">
      <w:pPr>
        <w:pStyle w:val="ListParagraph"/>
        <w:rPr>
          <w:rFonts w:ascii="Comic Sans MS" w:hAnsi="Comic Sans MS"/>
        </w:rPr>
      </w:pPr>
      <w:r>
        <w:rPr>
          <w:rFonts w:ascii="Comic Sans MS" w:hAnsi="Comic Sans MS"/>
        </w:rPr>
        <w:t xml:space="preserve">We will inform parents when concerns arise and we will update </w:t>
      </w:r>
      <w:r w:rsidR="00D502A5">
        <w:rPr>
          <w:rFonts w:ascii="Comic Sans MS" w:hAnsi="Comic Sans MS"/>
        </w:rPr>
        <w:t xml:space="preserve">them </w:t>
      </w:r>
      <w:r>
        <w:rPr>
          <w:rFonts w:ascii="Comic Sans MS" w:hAnsi="Comic Sans MS"/>
        </w:rPr>
        <w:t xml:space="preserve">regularly.  We will support parents in terms of their understanding SEN procedures and practices.  </w:t>
      </w:r>
    </w:p>
    <w:p w14:paraId="12565174" w14:textId="77777777" w:rsidR="003A6C2E" w:rsidRPr="003A6C2E" w:rsidRDefault="003A6C2E" w:rsidP="003A6C2E">
      <w:pPr>
        <w:pStyle w:val="ListParagraph"/>
        <w:numPr>
          <w:ilvl w:val="0"/>
          <w:numId w:val="3"/>
        </w:numPr>
        <w:rPr>
          <w:rFonts w:ascii="Comic Sans MS" w:hAnsi="Comic Sans MS"/>
        </w:rPr>
      </w:pPr>
      <w:r>
        <w:rPr>
          <w:rFonts w:ascii="Comic Sans MS" w:hAnsi="Comic Sans MS"/>
          <w:b/>
        </w:rPr>
        <w:t>Work with outside agencies when the pupils’ needs cannot be met by the school alone.</w:t>
      </w:r>
    </w:p>
    <w:p w14:paraId="147F9C52" w14:textId="77777777" w:rsidR="003A6C2E" w:rsidRDefault="003A6C2E" w:rsidP="003A6C2E">
      <w:pPr>
        <w:pStyle w:val="ListParagraph"/>
        <w:rPr>
          <w:rFonts w:ascii="Comic Sans MS" w:hAnsi="Comic Sans MS"/>
        </w:rPr>
      </w:pPr>
      <w:r>
        <w:rPr>
          <w:rFonts w:ascii="Comic Sans MS" w:hAnsi="Comic Sans MS"/>
        </w:rPr>
        <w:t>Some of these services include Salford Learning Support Services, Educational Psychology, Speech and L</w:t>
      </w:r>
      <w:r w:rsidR="009A1841">
        <w:rPr>
          <w:rFonts w:ascii="Comic Sans MS" w:hAnsi="Comic Sans MS"/>
        </w:rPr>
        <w:t>anguage Therapy, Child</w:t>
      </w:r>
      <w:r w:rsidR="00D502A5">
        <w:rPr>
          <w:rFonts w:ascii="Comic Sans MS" w:hAnsi="Comic Sans MS"/>
        </w:rPr>
        <w:t xml:space="preserve"> and Adolescent</w:t>
      </w:r>
      <w:r>
        <w:rPr>
          <w:rFonts w:ascii="Comic Sans MS" w:hAnsi="Comic Sans MS"/>
        </w:rPr>
        <w:t xml:space="preserve"> Mental Health Services (CAMHS), Occupational Therapy and Physiotherapy.</w:t>
      </w:r>
    </w:p>
    <w:p w14:paraId="7E9CACB5" w14:textId="77777777" w:rsidR="003A6C2E" w:rsidRPr="00814D9C" w:rsidRDefault="003A6C2E" w:rsidP="00814D9C">
      <w:pPr>
        <w:rPr>
          <w:rFonts w:ascii="Comic Sans MS" w:hAnsi="Comic Sans MS"/>
        </w:rPr>
      </w:pPr>
    </w:p>
    <w:p w14:paraId="5B9AA16D" w14:textId="77777777" w:rsidR="00AD71ED" w:rsidRPr="00C6364B" w:rsidRDefault="00EA0AE2" w:rsidP="00EA0AE2">
      <w:pPr>
        <w:pStyle w:val="ListParagraph"/>
        <w:numPr>
          <w:ilvl w:val="0"/>
          <w:numId w:val="4"/>
        </w:numPr>
        <w:rPr>
          <w:rFonts w:ascii="Comic Sans MS" w:hAnsi="Comic Sans MS"/>
          <w:b/>
          <w:sz w:val="28"/>
          <w:szCs w:val="28"/>
        </w:rPr>
      </w:pPr>
      <w:r w:rsidRPr="00C6364B">
        <w:rPr>
          <w:rFonts w:ascii="Comic Sans MS" w:hAnsi="Comic Sans MS"/>
          <w:b/>
          <w:sz w:val="28"/>
          <w:szCs w:val="28"/>
        </w:rPr>
        <w:t>Responsibility for the co-ordination of SEN provision</w:t>
      </w:r>
    </w:p>
    <w:p w14:paraId="562FAE3C" w14:textId="77777777" w:rsidR="00EA0AE2" w:rsidRDefault="00EA0AE2" w:rsidP="00EA0AE2">
      <w:pPr>
        <w:pStyle w:val="ListParagraph"/>
        <w:rPr>
          <w:rFonts w:ascii="Comic Sans MS" w:hAnsi="Comic Sans MS"/>
          <w:sz w:val="28"/>
          <w:szCs w:val="28"/>
        </w:rPr>
      </w:pPr>
    </w:p>
    <w:p w14:paraId="7E3C1341" w14:textId="77777777" w:rsidR="00EA0AE2" w:rsidRDefault="00EA0AE2" w:rsidP="00EA0AE2">
      <w:pPr>
        <w:pStyle w:val="ListParagraph"/>
        <w:numPr>
          <w:ilvl w:val="0"/>
          <w:numId w:val="3"/>
        </w:numPr>
        <w:rPr>
          <w:rFonts w:ascii="Comic Sans MS" w:hAnsi="Comic Sans MS"/>
        </w:rPr>
      </w:pPr>
      <w:r>
        <w:rPr>
          <w:rFonts w:ascii="Comic Sans MS" w:hAnsi="Comic Sans MS"/>
        </w:rPr>
        <w:t xml:space="preserve"> The person responsible for overseeing the provision for children with SEN is Mrs Jane </w:t>
      </w:r>
      <w:proofErr w:type="spellStart"/>
      <w:r>
        <w:rPr>
          <w:rFonts w:ascii="Comic Sans MS" w:hAnsi="Comic Sans MS"/>
        </w:rPr>
        <w:t>Tyers</w:t>
      </w:r>
      <w:proofErr w:type="spellEnd"/>
      <w:r>
        <w:rPr>
          <w:rFonts w:ascii="Comic Sans MS" w:hAnsi="Comic Sans MS"/>
        </w:rPr>
        <w:t xml:space="preserve"> (Head Teacher)</w:t>
      </w:r>
    </w:p>
    <w:p w14:paraId="61BB8E2F" w14:textId="77777777" w:rsidR="00EA0AE2" w:rsidRDefault="00EA0AE2" w:rsidP="00EA0AE2">
      <w:pPr>
        <w:pStyle w:val="ListParagraph"/>
        <w:numPr>
          <w:ilvl w:val="0"/>
          <w:numId w:val="3"/>
        </w:numPr>
        <w:rPr>
          <w:rFonts w:ascii="Comic Sans MS" w:hAnsi="Comic Sans MS"/>
        </w:rPr>
      </w:pPr>
      <w:r>
        <w:rPr>
          <w:rFonts w:ascii="Comic Sans MS" w:hAnsi="Comic Sans MS"/>
        </w:rPr>
        <w:t>The person responsible co-ordinating the day to day  provision for pupils with SEN is Mrs Kirsten Reid (SENCO)</w:t>
      </w:r>
    </w:p>
    <w:p w14:paraId="734A9EBA" w14:textId="77777777" w:rsidR="00EA0AE2" w:rsidRDefault="00EA0AE2" w:rsidP="00EA0AE2">
      <w:pPr>
        <w:rPr>
          <w:rFonts w:ascii="Comic Sans MS" w:hAnsi="Comic Sans MS"/>
        </w:rPr>
      </w:pPr>
    </w:p>
    <w:p w14:paraId="10B836DD" w14:textId="77777777" w:rsidR="00D502A5" w:rsidRDefault="00D502A5" w:rsidP="00EA0AE2">
      <w:pPr>
        <w:rPr>
          <w:rFonts w:ascii="Comic Sans MS" w:hAnsi="Comic Sans MS"/>
        </w:rPr>
      </w:pPr>
    </w:p>
    <w:p w14:paraId="061D8857" w14:textId="77777777" w:rsidR="00D502A5" w:rsidRDefault="00D502A5" w:rsidP="00EA0AE2">
      <w:pPr>
        <w:rPr>
          <w:rFonts w:ascii="Comic Sans MS" w:hAnsi="Comic Sans MS"/>
        </w:rPr>
      </w:pPr>
    </w:p>
    <w:p w14:paraId="36043318" w14:textId="77777777" w:rsidR="00EA0AE2" w:rsidRPr="00C6364B" w:rsidRDefault="00EA0AE2" w:rsidP="00EA0AE2">
      <w:pPr>
        <w:pStyle w:val="ListParagraph"/>
        <w:numPr>
          <w:ilvl w:val="0"/>
          <w:numId w:val="4"/>
        </w:numPr>
        <w:rPr>
          <w:rFonts w:ascii="Comic Sans MS" w:hAnsi="Comic Sans MS"/>
          <w:b/>
          <w:sz w:val="28"/>
          <w:szCs w:val="28"/>
        </w:rPr>
      </w:pPr>
      <w:r w:rsidRPr="00C6364B">
        <w:rPr>
          <w:rFonts w:ascii="Comic Sans MS" w:hAnsi="Comic Sans MS"/>
          <w:b/>
          <w:sz w:val="28"/>
          <w:szCs w:val="28"/>
        </w:rPr>
        <w:lastRenderedPageBreak/>
        <w:t>Arrangements for co-ordinating SEN provision</w:t>
      </w:r>
    </w:p>
    <w:p w14:paraId="5A28F01E" w14:textId="77777777" w:rsidR="00EA0AE2" w:rsidRDefault="00EA0AE2" w:rsidP="00EA0AE2">
      <w:pPr>
        <w:rPr>
          <w:rFonts w:ascii="Comic Sans MS" w:hAnsi="Comic Sans MS"/>
        </w:rPr>
      </w:pPr>
      <w:r>
        <w:rPr>
          <w:rFonts w:ascii="Comic Sans MS" w:hAnsi="Comic Sans MS"/>
        </w:rPr>
        <w:t>The SENCO will hold details of all SEN records for individual pupils</w:t>
      </w:r>
      <w:r w:rsidR="00D251CC">
        <w:rPr>
          <w:rFonts w:ascii="Comic Sans MS" w:hAnsi="Comic Sans MS"/>
        </w:rPr>
        <w:t xml:space="preserve">.  The SENCO and class teachers work closely with each other to ensure that this policy is implemented throughout the school.  </w:t>
      </w:r>
    </w:p>
    <w:p w14:paraId="6F9084EA" w14:textId="77777777" w:rsidR="00EA0AE2" w:rsidRDefault="00EA0AE2" w:rsidP="00EA0AE2">
      <w:pPr>
        <w:rPr>
          <w:rFonts w:ascii="Comic Sans MS" w:hAnsi="Comic Sans MS"/>
        </w:rPr>
      </w:pPr>
      <w:r>
        <w:rPr>
          <w:rFonts w:ascii="Comic Sans MS" w:hAnsi="Comic Sans MS"/>
        </w:rPr>
        <w:t>All staff can access</w:t>
      </w:r>
    </w:p>
    <w:p w14:paraId="1647F2EE" w14:textId="77777777" w:rsidR="00EA0AE2" w:rsidRDefault="007121A6" w:rsidP="00EA0AE2">
      <w:pPr>
        <w:pStyle w:val="ListParagraph"/>
        <w:numPr>
          <w:ilvl w:val="0"/>
          <w:numId w:val="5"/>
        </w:numPr>
        <w:rPr>
          <w:rFonts w:ascii="Comic Sans MS" w:hAnsi="Comic Sans MS"/>
        </w:rPr>
      </w:pPr>
      <w:r>
        <w:rPr>
          <w:rFonts w:ascii="Comic Sans MS" w:hAnsi="Comic Sans MS"/>
        </w:rPr>
        <w:t>The school SEN policy</w:t>
      </w:r>
    </w:p>
    <w:p w14:paraId="613F59EB" w14:textId="77777777" w:rsidR="007121A6" w:rsidRDefault="007121A6" w:rsidP="00EA0AE2">
      <w:pPr>
        <w:pStyle w:val="ListParagraph"/>
        <w:numPr>
          <w:ilvl w:val="0"/>
          <w:numId w:val="5"/>
        </w:numPr>
        <w:rPr>
          <w:rFonts w:ascii="Comic Sans MS" w:hAnsi="Comic Sans MS"/>
        </w:rPr>
      </w:pPr>
      <w:r>
        <w:rPr>
          <w:rFonts w:ascii="Comic Sans MS" w:hAnsi="Comic Sans MS"/>
        </w:rPr>
        <w:t>A copy of the school SEN list</w:t>
      </w:r>
    </w:p>
    <w:p w14:paraId="566974D2" w14:textId="77777777" w:rsidR="007121A6" w:rsidRDefault="007121A6" w:rsidP="00EA0AE2">
      <w:pPr>
        <w:pStyle w:val="ListParagraph"/>
        <w:numPr>
          <w:ilvl w:val="0"/>
          <w:numId w:val="5"/>
        </w:numPr>
        <w:rPr>
          <w:rFonts w:ascii="Comic Sans MS" w:hAnsi="Comic Sans MS"/>
        </w:rPr>
      </w:pPr>
      <w:r>
        <w:rPr>
          <w:rFonts w:ascii="Comic Sans MS" w:hAnsi="Comic Sans MS"/>
        </w:rPr>
        <w:t>The SEN Code of Practice</w:t>
      </w:r>
    </w:p>
    <w:p w14:paraId="26B37E13" w14:textId="77777777" w:rsidR="007121A6" w:rsidRDefault="007121A6" w:rsidP="007121A6">
      <w:pPr>
        <w:pStyle w:val="ListParagraph"/>
        <w:numPr>
          <w:ilvl w:val="0"/>
          <w:numId w:val="5"/>
        </w:numPr>
        <w:rPr>
          <w:rFonts w:ascii="Comic Sans MS" w:hAnsi="Comic Sans MS"/>
        </w:rPr>
      </w:pPr>
      <w:r>
        <w:rPr>
          <w:rFonts w:ascii="Comic Sans MS" w:hAnsi="Comic Sans MS"/>
        </w:rPr>
        <w:t>Information/records held for</w:t>
      </w:r>
      <w:r w:rsidRPr="007121A6">
        <w:rPr>
          <w:rFonts w:ascii="Comic Sans MS" w:hAnsi="Comic Sans MS"/>
        </w:rPr>
        <w:t xml:space="preserve"> individual pupils</w:t>
      </w:r>
    </w:p>
    <w:p w14:paraId="4EF853F3" w14:textId="77777777" w:rsidR="007121A6" w:rsidRDefault="007121A6" w:rsidP="007121A6">
      <w:pPr>
        <w:pStyle w:val="ListParagraph"/>
        <w:numPr>
          <w:ilvl w:val="0"/>
          <w:numId w:val="5"/>
        </w:numPr>
        <w:rPr>
          <w:rFonts w:ascii="Comic Sans MS" w:hAnsi="Comic Sans MS"/>
        </w:rPr>
      </w:pPr>
      <w:r>
        <w:rPr>
          <w:rFonts w:ascii="Comic Sans MS" w:hAnsi="Comic Sans MS"/>
        </w:rPr>
        <w:t>Advice and information from the SENCO and outside agencies</w:t>
      </w:r>
    </w:p>
    <w:p w14:paraId="27B98232" w14:textId="77777777" w:rsidR="002200B3" w:rsidRDefault="007121A6" w:rsidP="002200B3">
      <w:pPr>
        <w:pStyle w:val="ListParagraph"/>
        <w:numPr>
          <w:ilvl w:val="0"/>
          <w:numId w:val="5"/>
        </w:numPr>
        <w:rPr>
          <w:rFonts w:ascii="Comic Sans MS" w:hAnsi="Comic Sans MS"/>
        </w:rPr>
      </w:pPr>
      <w:r>
        <w:rPr>
          <w:rFonts w:ascii="Comic Sans MS" w:hAnsi="Comic Sans MS"/>
        </w:rPr>
        <w:t>The Local Offer and SEN Information Pack</w:t>
      </w:r>
      <w:r w:rsidR="00E51086">
        <w:rPr>
          <w:rFonts w:ascii="Comic Sans MS" w:hAnsi="Comic Sans MS"/>
        </w:rPr>
        <w:t xml:space="preserve"> </w:t>
      </w:r>
      <w:r w:rsidR="00D251CC">
        <w:rPr>
          <w:rFonts w:ascii="Comic Sans MS" w:hAnsi="Comic Sans MS"/>
        </w:rPr>
        <w:t xml:space="preserve">– see the school website </w:t>
      </w:r>
      <w:hyperlink r:id="rId7" w:history="1">
        <w:r w:rsidR="00D251CC" w:rsidRPr="006F4901">
          <w:rPr>
            <w:rStyle w:val="Hyperlink"/>
            <w:rFonts w:ascii="Comic Sans MS" w:hAnsi="Comic Sans MS"/>
          </w:rPr>
          <w:t>www.stpaulsnevileroad.co.uk</w:t>
        </w:r>
      </w:hyperlink>
      <w:r w:rsidR="00D251CC">
        <w:rPr>
          <w:rFonts w:ascii="Comic Sans MS" w:hAnsi="Comic Sans MS"/>
        </w:rPr>
        <w:t xml:space="preserve"> </w:t>
      </w:r>
    </w:p>
    <w:p w14:paraId="12C487BE" w14:textId="77777777" w:rsidR="00504A63" w:rsidRPr="00504A63" w:rsidRDefault="00504A63" w:rsidP="00504A63">
      <w:pPr>
        <w:rPr>
          <w:rFonts w:ascii="Comic Sans MS" w:hAnsi="Comic Sans MS"/>
        </w:rPr>
      </w:pPr>
    </w:p>
    <w:p w14:paraId="189833C1" w14:textId="77777777" w:rsidR="00504A63" w:rsidRPr="00504A63" w:rsidRDefault="00504A63" w:rsidP="00504A63">
      <w:pPr>
        <w:rPr>
          <w:rFonts w:ascii="Comic Sans MS" w:hAnsi="Comic Sans MS"/>
        </w:rPr>
      </w:pPr>
      <w:r w:rsidRPr="00504A63">
        <w:rPr>
          <w:rFonts w:ascii="Comic Sans MS" w:hAnsi="Comic Sans MS"/>
        </w:rPr>
        <w:t xml:space="preserve">The SENCO and class teachers work closely with each other to ensure that this policy is implemented throughout the school.  </w:t>
      </w:r>
    </w:p>
    <w:p w14:paraId="220641A4" w14:textId="77777777" w:rsidR="00504A63" w:rsidRPr="00504A63" w:rsidRDefault="00504A63" w:rsidP="00504A63">
      <w:pPr>
        <w:rPr>
          <w:rFonts w:ascii="Comic Sans MS" w:hAnsi="Comic Sans MS"/>
        </w:rPr>
      </w:pPr>
    </w:p>
    <w:p w14:paraId="6510F1D7" w14:textId="77777777" w:rsidR="002200B3" w:rsidRDefault="002200B3" w:rsidP="002200B3">
      <w:pPr>
        <w:rPr>
          <w:rFonts w:ascii="Comic Sans MS" w:hAnsi="Comic Sans MS"/>
          <w:b/>
        </w:rPr>
      </w:pPr>
      <w:r>
        <w:rPr>
          <w:rFonts w:ascii="Comic Sans MS" w:hAnsi="Comic Sans MS"/>
          <w:b/>
        </w:rPr>
        <w:t>Local Offer</w:t>
      </w:r>
    </w:p>
    <w:p w14:paraId="561AA6F6" w14:textId="77777777" w:rsidR="002200B3" w:rsidRDefault="002200B3" w:rsidP="002200B3">
      <w:pPr>
        <w:rPr>
          <w:rFonts w:ascii="Comic Sans MS" w:hAnsi="Comic Sans MS"/>
        </w:rPr>
      </w:pPr>
      <w:r>
        <w:rPr>
          <w:rFonts w:ascii="Comic Sans MS" w:hAnsi="Comic Sans MS"/>
        </w:rPr>
        <w:t>Local Authorities now have a statutory duty to develop and publish a Local Offer setting out the support they expect to be available across education, health and social care for local children and young people with special educational needs (SEN) or disabilities.</w:t>
      </w:r>
    </w:p>
    <w:p w14:paraId="57840DBF" w14:textId="77777777" w:rsidR="00A90FC1" w:rsidRDefault="00504A63" w:rsidP="00A90FC1">
      <w:pPr>
        <w:rPr>
          <w:rFonts w:ascii="Comic Sans MS" w:hAnsi="Comic Sans MS"/>
        </w:rPr>
      </w:pPr>
      <w:r>
        <w:rPr>
          <w:rFonts w:ascii="Comic Sans MS" w:hAnsi="Comic Sans MS"/>
        </w:rPr>
        <w:t>More details can be found about the Local Offer in the new Special Educational Needs Code of Practice (July 2014)</w:t>
      </w:r>
    </w:p>
    <w:p w14:paraId="00104530" w14:textId="77777777" w:rsidR="00D251CC" w:rsidRDefault="00D251CC" w:rsidP="00A90FC1">
      <w:pPr>
        <w:rPr>
          <w:rFonts w:ascii="Comic Sans MS" w:hAnsi="Comic Sans MS"/>
          <w:b/>
        </w:rPr>
      </w:pPr>
      <w:r w:rsidRPr="00D251CC">
        <w:rPr>
          <w:rFonts w:ascii="Comic Sans MS" w:hAnsi="Comic Sans MS"/>
          <w:b/>
        </w:rPr>
        <w:t>SEN Information Report</w:t>
      </w:r>
    </w:p>
    <w:p w14:paraId="0B3AEC07" w14:textId="77777777" w:rsidR="00D251CC" w:rsidRPr="00D251CC" w:rsidRDefault="00D251CC" w:rsidP="00A90FC1">
      <w:pPr>
        <w:rPr>
          <w:rFonts w:ascii="Comic Sans MS" w:hAnsi="Comic Sans MS"/>
        </w:rPr>
      </w:pPr>
      <w:r>
        <w:rPr>
          <w:rFonts w:ascii="Comic Sans MS" w:hAnsi="Comic Sans MS"/>
        </w:rPr>
        <w:t xml:space="preserve">The school has a statutory requirement to publish a report containing the SEN provision available.  </w:t>
      </w:r>
    </w:p>
    <w:p w14:paraId="6E7D74C0" w14:textId="77777777" w:rsidR="007121A6" w:rsidRDefault="007121A6" w:rsidP="007121A6">
      <w:pPr>
        <w:rPr>
          <w:rFonts w:ascii="Comic Sans MS" w:hAnsi="Comic Sans MS"/>
        </w:rPr>
      </w:pPr>
    </w:p>
    <w:p w14:paraId="5DF4D7B0" w14:textId="77777777" w:rsidR="00D502A5" w:rsidRDefault="00D502A5" w:rsidP="007121A6">
      <w:pPr>
        <w:rPr>
          <w:rFonts w:ascii="Comic Sans MS" w:hAnsi="Comic Sans MS"/>
        </w:rPr>
      </w:pPr>
    </w:p>
    <w:p w14:paraId="15035EF8" w14:textId="77777777" w:rsidR="00D502A5" w:rsidRDefault="00D502A5" w:rsidP="007121A6">
      <w:pPr>
        <w:rPr>
          <w:rFonts w:ascii="Comic Sans MS" w:hAnsi="Comic Sans MS"/>
        </w:rPr>
      </w:pPr>
    </w:p>
    <w:p w14:paraId="3D5F1661" w14:textId="77777777" w:rsidR="00D502A5" w:rsidRDefault="00D502A5" w:rsidP="007121A6">
      <w:pPr>
        <w:rPr>
          <w:rFonts w:ascii="Comic Sans MS" w:hAnsi="Comic Sans MS"/>
        </w:rPr>
      </w:pPr>
    </w:p>
    <w:p w14:paraId="03EA4941" w14:textId="77777777" w:rsidR="007121A6" w:rsidRPr="00C6364B" w:rsidRDefault="007121A6" w:rsidP="007121A6">
      <w:pPr>
        <w:pStyle w:val="ListParagraph"/>
        <w:numPr>
          <w:ilvl w:val="0"/>
          <w:numId w:val="4"/>
        </w:numPr>
        <w:rPr>
          <w:rFonts w:ascii="Comic Sans MS" w:hAnsi="Comic Sans MS"/>
          <w:b/>
          <w:sz w:val="28"/>
          <w:szCs w:val="28"/>
        </w:rPr>
      </w:pPr>
      <w:r w:rsidRPr="00C6364B">
        <w:rPr>
          <w:rFonts w:ascii="Comic Sans MS" w:hAnsi="Comic Sans MS"/>
          <w:b/>
          <w:sz w:val="28"/>
          <w:szCs w:val="28"/>
        </w:rPr>
        <w:lastRenderedPageBreak/>
        <w:t>Admission arrangements</w:t>
      </w:r>
    </w:p>
    <w:p w14:paraId="4E08F710" w14:textId="77777777" w:rsidR="007121A6" w:rsidRPr="00D502A5" w:rsidRDefault="007121A6" w:rsidP="00D502A5">
      <w:pPr>
        <w:rPr>
          <w:rFonts w:ascii="Comic Sans MS" w:hAnsi="Comic Sans MS"/>
        </w:rPr>
      </w:pPr>
      <w:r w:rsidRPr="00D502A5">
        <w:rPr>
          <w:rFonts w:ascii="Comic Sans MS" w:hAnsi="Comic Sans MS"/>
        </w:rPr>
        <w:t>Please refer to the information contained in our school prospectus.</w:t>
      </w:r>
    </w:p>
    <w:p w14:paraId="48FB0059" w14:textId="77777777" w:rsidR="007121A6" w:rsidRDefault="007121A6" w:rsidP="007121A6">
      <w:pPr>
        <w:pStyle w:val="ListParagraph"/>
        <w:rPr>
          <w:rFonts w:ascii="Comic Sans MS" w:hAnsi="Comic Sans MS"/>
        </w:rPr>
      </w:pPr>
    </w:p>
    <w:p w14:paraId="60492082" w14:textId="77777777" w:rsidR="007121A6" w:rsidRPr="008B5310" w:rsidRDefault="007121A6" w:rsidP="008B5310">
      <w:pPr>
        <w:rPr>
          <w:rFonts w:ascii="Comic Sans MS" w:hAnsi="Comic Sans MS"/>
        </w:rPr>
      </w:pPr>
      <w:r w:rsidRPr="008B5310">
        <w:rPr>
          <w:rFonts w:ascii="Comic Sans MS" w:hAnsi="Comic Sans MS"/>
        </w:rPr>
        <w:t>The admission arrangements for all pupils are in accordance with the national legislation, including the Equality Act 2010. This includes children with any level of SEN, those with Education, Health and Care Plans and those without.</w:t>
      </w:r>
    </w:p>
    <w:p w14:paraId="707114AF" w14:textId="77777777" w:rsidR="007121A6" w:rsidRDefault="007121A6" w:rsidP="007121A6">
      <w:pPr>
        <w:pStyle w:val="ListParagraph"/>
        <w:rPr>
          <w:rFonts w:ascii="Comic Sans MS" w:hAnsi="Comic Sans MS"/>
        </w:rPr>
      </w:pPr>
    </w:p>
    <w:p w14:paraId="3D336846" w14:textId="77777777" w:rsidR="007121A6" w:rsidRDefault="007121A6" w:rsidP="007121A6">
      <w:pPr>
        <w:pStyle w:val="ListParagraph"/>
        <w:rPr>
          <w:rFonts w:ascii="Comic Sans MS" w:hAnsi="Comic Sans MS"/>
        </w:rPr>
      </w:pPr>
    </w:p>
    <w:p w14:paraId="78341214" w14:textId="77777777" w:rsidR="007121A6" w:rsidRPr="00C6364B" w:rsidRDefault="007121A6" w:rsidP="007121A6">
      <w:pPr>
        <w:pStyle w:val="ListParagraph"/>
        <w:numPr>
          <w:ilvl w:val="0"/>
          <w:numId w:val="4"/>
        </w:numPr>
        <w:rPr>
          <w:rFonts w:ascii="Comic Sans MS" w:hAnsi="Comic Sans MS"/>
          <w:b/>
          <w:sz w:val="28"/>
          <w:szCs w:val="28"/>
        </w:rPr>
      </w:pPr>
      <w:r w:rsidRPr="00C6364B">
        <w:rPr>
          <w:rFonts w:ascii="Comic Sans MS" w:hAnsi="Comic Sans MS"/>
          <w:b/>
          <w:sz w:val="28"/>
          <w:szCs w:val="28"/>
        </w:rPr>
        <w:t>Specialist SEN provision</w:t>
      </w:r>
    </w:p>
    <w:p w14:paraId="00A68281" w14:textId="77777777" w:rsidR="007121A6" w:rsidRDefault="007121A6" w:rsidP="007121A6">
      <w:pPr>
        <w:rPr>
          <w:rFonts w:ascii="Comic Sans MS" w:hAnsi="Comic Sans MS"/>
        </w:rPr>
      </w:pPr>
      <w:r>
        <w:rPr>
          <w:rFonts w:ascii="Comic Sans MS" w:hAnsi="Comic Sans MS"/>
        </w:rPr>
        <w:t xml:space="preserve">We are </w:t>
      </w:r>
      <w:r w:rsidR="00A90FC1">
        <w:rPr>
          <w:rFonts w:ascii="Comic Sans MS" w:hAnsi="Comic Sans MS"/>
        </w:rPr>
        <w:t>committed to whole school inclusion.  In our school we support children with a range of special educational needs.  We will seek specialist SEN provision and training from SEN services where necessary.</w:t>
      </w:r>
    </w:p>
    <w:p w14:paraId="0EE93E72" w14:textId="77777777" w:rsidR="00A90FC1" w:rsidRDefault="00A90FC1" w:rsidP="007121A6">
      <w:pPr>
        <w:rPr>
          <w:rFonts w:ascii="Comic Sans MS" w:hAnsi="Comic Sans MS"/>
        </w:rPr>
      </w:pPr>
    </w:p>
    <w:p w14:paraId="250D5C01" w14:textId="77777777" w:rsidR="00A90FC1" w:rsidRPr="00C6364B" w:rsidRDefault="00DC5534" w:rsidP="00A90FC1">
      <w:pPr>
        <w:pStyle w:val="ListParagraph"/>
        <w:numPr>
          <w:ilvl w:val="0"/>
          <w:numId w:val="4"/>
        </w:numPr>
        <w:rPr>
          <w:rFonts w:ascii="Comic Sans MS" w:hAnsi="Comic Sans MS"/>
          <w:b/>
          <w:sz w:val="28"/>
          <w:szCs w:val="28"/>
        </w:rPr>
      </w:pPr>
      <w:r w:rsidRPr="00C6364B">
        <w:rPr>
          <w:rFonts w:ascii="Comic Sans MS" w:hAnsi="Comic Sans MS"/>
          <w:b/>
          <w:sz w:val="28"/>
          <w:szCs w:val="28"/>
        </w:rPr>
        <w:t>Facilities for p</w:t>
      </w:r>
      <w:r w:rsidR="00A90FC1" w:rsidRPr="00C6364B">
        <w:rPr>
          <w:rFonts w:ascii="Comic Sans MS" w:hAnsi="Comic Sans MS"/>
          <w:b/>
          <w:sz w:val="28"/>
          <w:szCs w:val="28"/>
        </w:rPr>
        <w:t>upils with SEN</w:t>
      </w:r>
    </w:p>
    <w:p w14:paraId="0C8F675F" w14:textId="77777777" w:rsidR="00A90FC1" w:rsidRDefault="00A90FC1" w:rsidP="00A90FC1">
      <w:pPr>
        <w:rPr>
          <w:rFonts w:ascii="Comic Sans MS" w:hAnsi="Comic Sans MS"/>
        </w:rPr>
      </w:pPr>
      <w:r>
        <w:rPr>
          <w:rFonts w:ascii="Comic Sans MS" w:hAnsi="Comic Sans MS"/>
        </w:rPr>
        <w:t xml:space="preserve">The school complies with all relevant accessibility requirements. </w:t>
      </w:r>
      <w:r w:rsidRPr="00C6364B">
        <w:rPr>
          <w:rFonts w:ascii="Comic Sans MS" w:hAnsi="Comic Sans MS"/>
        </w:rPr>
        <w:t>Please see the school accessibility plan for more details.</w:t>
      </w:r>
    </w:p>
    <w:p w14:paraId="747D70E7" w14:textId="77777777" w:rsidR="00814D9C" w:rsidRDefault="00814D9C" w:rsidP="00A90FC1">
      <w:pPr>
        <w:rPr>
          <w:rFonts w:ascii="Comic Sans MS" w:hAnsi="Comic Sans MS"/>
        </w:rPr>
      </w:pPr>
    </w:p>
    <w:p w14:paraId="0B6137C2" w14:textId="77777777" w:rsidR="00A90FC1" w:rsidRPr="00C6364B" w:rsidRDefault="00DC5534" w:rsidP="00DC5534">
      <w:pPr>
        <w:pStyle w:val="ListParagraph"/>
        <w:numPr>
          <w:ilvl w:val="0"/>
          <w:numId w:val="4"/>
        </w:numPr>
        <w:rPr>
          <w:rFonts w:ascii="Comic Sans MS" w:hAnsi="Comic Sans MS"/>
          <w:b/>
          <w:sz w:val="28"/>
          <w:szCs w:val="28"/>
        </w:rPr>
      </w:pPr>
      <w:r w:rsidRPr="00C6364B">
        <w:rPr>
          <w:rFonts w:ascii="Comic Sans MS" w:hAnsi="Comic Sans MS"/>
          <w:b/>
          <w:sz w:val="28"/>
          <w:szCs w:val="28"/>
        </w:rPr>
        <w:t>Identification of pupils needs</w:t>
      </w:r>
    </w:p>
    <w:p w14:paraId="2BA4C3A7" w14:textId="77777777" w:rsidR="00DC5534" w:rsidRPr="00A24F8D" w:rsidRDefault="00DC5534" w:rsidP="00DC5534">
      <w:pPr>
        <w:rPr>
          <w:rFonts w:ascii="Comic Sans MS" w:hAnsi="Comic Sans MS"/>
        </w:rPr>
      </w:pPr>
      <w:r w:rsidRPr="00A24F8D">
        <w:rPr>
          <w:rFonts w:ascii="Comic Sans MS" w:hAnsi="Comic Sans MS"/>
        </w:rPr>
        <w:t>A graduated approach:</w:t>
      </w:r>
    </w:p>
    <w:p w14:paraId="6AF29DA8" w14:textId="77777777" w:rsidR="00DC5534" w:rsidRPr="005F25F4" w:rsidRDefault="00DC5534" w:rsidP="00DC5534">
      <w:pPr>
        <w:rPr>
          <w:rFonts w:ascii="Comic Sans MS" w:hAnsi="Comic Sans MS"/>
          <w:b/>
        </w:rPr>
      </w:pPr>
      <w:r w:rsidRPr="005F25F4">
        <w:rPr>
          <w:rFonts w:ascii="Comic Sans MS" w:hAnsi="Comic Sans MS"/>
          <w:b/>
        </w:rPr>
        <w:t>Quality First Teaching</w:t>
      </w:r>
    </w:p>
    <w:p w14:paraId="78971483" w14:textId="77777777" w:rsidR="00DC5534" w:rsidRDefault="00DC5534" w:rsidP="00DC5534">
      <w:pPr>
        <w:pStyle w:val="ListParagraph"/>
        <w:numPr>
          <w:ilvl w:val="0"/>
          <w:numId w:val="6"/>
        </w:numPr>
        <w:rPr>
          <w:rFonts w:ascii="Comic Sans MS" w:hAnsi="Comic Sans MS"/>
        </w:rPr>
      </w:pPr>
      <w:r w:rsidRPr="00A24F8D">
        <w:rPr>
          <w:rFonts w:ascii="Comic Sans MS" w:hAnsi="Comic Sans MS"/>
        </w:rPr>
        <w:t>Any pupils who are falling significantly outside of the range of expected academic achievement in line with predicted performance indicators will be monitored.</w:t>
      </w:r>
    </w:p>
    <w:p w14:paraId="56FAE7BD" w14:textId="77777777" w:rsidR="00A24F8D" w:rsidRDefault="00A24F8D" w:rsidP="00DC5534">
      <w:pPr>
        <w:pStyle w:val="ListParagraph"/>
        <w:numPr>
          <w:ilvl w:val="0"/>
          <w:numId w:val="6"/>
        </w:numPr>
        <w:rPr>
          <w:rFonts w:ascii="Comic Sans MS" w:hAnsi="Comic Sans MS"/>
        </w:rPr>
      </w:pPr>
      <w:r>
        <w:rPr>
          <w:rFonts w:ascii="Comic Sans MS" w:hAnsi="Comic Sans MS"/>
        </w:rPr>
        <w:t>The child’s class teacher will take steps to provide differentiated learning opportunities that will aid the pupil’s progression.</w:t>
      </w:r>
    </w:p>
    <w:p w14:paraId="72992B21" w14:textId="77777777" w:rsidR="00A24F8D" w:rsidRDefault="008B5310" w:rsidP="00DC5534">
      <w:pPr>
        <w:pStyle w:val="ListParagraph"/>
        <w:numPr>
          <w:ilvl w:val="0"/>
          <w:numId w:val="6"/>
        </w:numPr>
        <w:rPr>
          <w:rFonts w:ascii="Comic Sans MS" w:hAnsi="Comic Sans MS"/>
        </w:rPr>
      </w:pPr>
      <w:r>
        <w:rPr>
          <w:rFonts w:ascii="Comic Sans MS" w:hAnsi="Comic Sans MS"/>
        </w:rPr>
        <w:t>The SENCO will be consulted as needed for support and advice and may wish to observe the pupil in class.  At this stage, an Initial Concern sheet will be completed and filed by the SENCO.</w:t>
      </w:r>
    </w:p>
    <w:p w14:paraId="79187949" w14:textId="77777777" w:rsidR="008B5310" w:rsidRDefault="008B5310" w:rsidP="00DC5534">
      <w:pPr>
        <w:pStyle w:val="ListParagraph"/>
        <w:numPr>
          <w:ilvl w:val="0"/>
          <w:numId w:val="6"/>
        </w:numPr>
        <w:rPr>
          <w:rFonts w:ascii="Comic Sans MS" w:hAnsi="Comic Sans MS"/>
        </w:rPr>
      </w:pPr>
      <w:r>
        <w:rPr>
          <w:rFonts w:ascii="Comic Sans MS" w:hAnsi="Comic Sans MS"/>
        </w:rPr>
        <w:t>The level of support needed will be discussed and a plan prepared and implemented.  This could be targeted group work, a specific programme or one to one support.</w:t>
      </w:r>
    </w:p>
    <w:p w14:paraId="3AF1DFBA" w14:textId="77777777" w:rsidR="008B5310" w:rsidRDefault="008B5310" w:rsidP="00DC5534">
      <w:pPr>
        <w:pStyle w:val="ListParagraph"/>
        <w:numPr>
          <w:ilvl w:val="0"/>
          <w:numId w:val="6"/>
        </w:numPr>
        <w:rPr>
          <w:rFonts w:ascii="Comic Sans MS" w:hAnsi="Comic Sans MS"/>
        </w:rPr>
      </w:pPr>
      <w:r>
        <w:rPr>
          <w:rFonts w:ascii="Comic Sans MS" w:hAnsi="Comic Sans MS"/>
        </w:rPr>
        <w:lastRenderedPageBreak/>
        <w:t>Parents will be informed fully of every stage of their child’s development and the circumstances under which they are being monitored.  They are encouraged to share information and knowledge with the school.</w:t>
      </w:r>
    </w:p>
    <w:p w14:paraId="6C20C64C" w14:textId="77777777" w:rsidR="008B5310" w:rsidRDefault="008B5310" w:rsidP="00DC5534">
      <w:pPr>
        <w:pStyle w:val="ListParagraph"/>
        <w:numPr>
          <w:ilvl w:val="0"/>
          <w:numId w:val="6"/>
        </w:numPr>
        <w:rPr>
          <w:rFonts w:ascii="Comic Sans MS" w:hAnsi="Comic Sans MS"/>
        </w:rPr>
      </w:pPr>
      <w:r>
        <w:rPr>
          <w:rFonts w:ascii="Comic Sans MS" w:hAnsi="Comic Sans MS"/>
        </w:rPr>
        <w:t>Pupils will continue to be monitored closely for approximately 8 weeks. A meeting will take place between the class teacher and SENCO to discuss progress and next steps.</w:t>
      </w:r>
    </w:p>
    <w:p w14:paraId="406448BF" w14:textId="77777777" w:rsidR="008F6E40" w:rsidRDefault="008F6E40" w:rsidP="008F6E40">
      <w:pPr>
        <w:pStyle w:val="ListParagraph"/>
        <w:rPr>
          <w:rFonts w:ascii="Comic Sans MS" w:hAnsi="Comic Sans MS"/>
        </w:rPr>
      </w:pPr>
    </w:p>
    <w:p w14:paraId="62479A08" w14:textId="77777777" w:rsidR="00814D9C" w:rsidRDefault="00814D9C" w:rsidP="008B5310">
      <w:pPr>
        <w:rPr>
          <w:rFonts w:ascii="Comic Sans MS" w:hAnsi="Comic Sans MS"/>
          <w:b/>
        </w:rPr>
      </w:pPr>
    </w:p>
    <w:p w14:paraId="6FED0C28" w14:textId="77777777" w:rsidR="008B5310" w:rsidRPr="005F25F4" w:rsidRDefault="008B5310" w:rsidP="008B5310">
      <w:pPr>
        <w:rPr>
          <w:rFonts w:ascii="Comic Sans MS" w:hAnsi="Comic Sans MS"/>
          <w:b/>
        </w:rPr>
      </w:pPr>
      <w:r w:rsidRPr="005F25F4">
        <w:rPr>
          <w:rFonts w:ascii="Comic Sans MS" w:hAnsi="Comic Sans MS"/>
          <w:b/>
        </w:rPr>
        <w:t>SEN List/Support</w:t>
      </w:r>
    </w:p>
    <w:p w14:paraId="73F83FE8" w14:textId="77777777" w:rsidR="008F6E40" w:rsidRDefault="008F6E40" w:rsidP="008B5310">
      <w:pPr>
        <w:rPr>
          <w:rFonts w:ascii="Comic Sans MS" w:hAnsi="Comic Sans MS"/>
        </w:rPr>
      </w:pPr>
      <w:r>
        <w:rPr>
          <w:rFonts w:ascii="Comic Sans MS" w:hAnsi="Comic Sans MS"/>
        </w:rPr>
        <w:t>SEN is divided into four broad areas.</w:t>
      </w:r>
    </w:p>
    <w:p w14:paraId="15B89E58" w14:textId="77777777" w:rsidR="008F6E40" w:rsidRDefault="008F6E40" w:rsidP="008F6E40">
      <w:pPr>
        <w:pStyle w:val="ListParagraph"/>
        <w:numPr>
          <w:ilvl w:val="0"/>
          <w:numId w:val="10"/>
        </w:numPr>
        <w:rPr>
          <w:rFonts w:ascii="Comic Sans MS" w:hAnsi="Comic Sans MS"/>
        </w:rPr>
      </w:pPr>
      <w:r>
        <w:rPr>
          <w:rFonts w:ascii="Comic Sans MS" w:hAnsi="Comic Sans MS"/>
        </w:rPr>
        <w:t>Communication and Interaction</w:t>
      </w:r>
    </w:p>
    <w:p w14:paraId="669F6192" w14:textId="6493E69D" w:rsidR="00EE343F" w:rsidRDefault="00EE343F" w:rsidP="008B5310">
      <w:pPr>
        <w:rPr>
          <w:rFonts w:ascii="Comic Sans MS" w:hAnsi="Comic Sans MS"/>
        </w:rPr>
      </w:pPr>
      <w:r>
        <w:rPr>
          <w:rFonts w:ascii="Comic Sans MS" w:hAnsi="Comic Sans MS"/>
        </w:rPr>
        <w:t>Autism/Verbal Dyspraxia/Speech and Language</w:t>
      </w:r>
    </w:p>
    <w:p w14:paraId="0B6F0272" w14:textId="77777777" w:rsidR="00EE343F" w:rsidRDefault="00EE343F" w:rsidP="00EE343F">
      <w:pPr>
        <w:pStyle w:val="ListParagraph"/>
        <w:numPr>
          <w:ilvl w:val="0"/>
          <w:numId w:val="10"/>
        </w:numPr>
        <w:rPr>
          <w:rFonts w:ascii="Comic Sans MS" w:hAnsi="Comic Sans MS"/>
        </w:rPr>
      </w:pPr>
      <w:r>
        <w:rPr>
          <w:rFonts w:ascii="Comic Sans MS" w:hAnsi="Comic Sans MS"/>
        </w:rPr>
        <w:t>Cognition and Learning</w:t>
      </w:r>
    </w:p>
    <w:p w14:paraId="3CBD922D" w14:textId="77777777" w:rsidR="00EE343F" w:rsidRDefault="00EE343F" w:rsidP="00EE343F">
      <w:pPr>
        <w:rPr>
          <w:rFonts w:ascii="Comic Sans MS" w:hAnsi="Comic Sans MS"/>
        </w:rPr>
      </w:pPr>
      <w:r>
        <w:rPr>
          <w:rFonts w:ascii="Comic Sans MS" w:hAnsi="Comic Sans MS"/>
        </w:rPr>
        <w:t>Dyscalculia/Dyslexia/Moderate and Severe Learning Difficulties</w:t>
      </w:r>
      <w:r w:rsidR="00504A63">
        <w:rPr>
          <w:rFonts w:ascii="Comic Sans MS" w:hAnsi="Comic Sans MS"/>
        </w:rPr>
        <w:t>/ Profound and Multiple Learning Difficulties</w:t>
      </w:r>
    </w:p>
    <w:p w14:paraId="4F9D9C1E" w14:textId="77777777" w:rsidR="00EE343F" w:rsidRDefault="00EE343F" w:rsidP="00EE343F">
      <w:pPr>
        <w:pStyle w:val="ListParagraph"/>
        <w:numPr>
          <w:ilvl w:val="0"/>
          <w:numId w:val="10"/>
        </w:numPr>
        <w:rPr>
          <w:rFonts w:ascii="Comic Sans MS" w:hAnsi="Comic Sans MS"/>
        </w:rPr>
      </w:pPr>
      <w:r>
        <w:rPr>
          <w:rFonts w:ascii="Comic Sans MS" w:hAnsi="Comic Sans MS"/>
        </w:rPr>
        <w:t xml:space="preserve">Social, Emotional and Mental Health </w:t>
      </w:r>
    </w:p>
    <w:p w14:paraId="6C7B0795" w14:textId="736EFA67" w:rsidR="00EE343F" w:rsidRDefault="00EE343F" w:rsidP="00EE343F">
      <w:pPr>
        <w:rPr>
          <w:rFonts w:ascii="Comic Sans MS" w:hAnsi="Comic Sans MS"/>
        </w:rPr>
      </w:pPr>
      <w:r>
        <w:rPr>
          <w:rFonts w:ascii="Comic Sans MS" w:hAnsi="Comic Sans MS"/>
        </w:rPr>
        <w:t>ADHD/ADD/Attachment and Separation/Long term illness</w:t>
      </w:r>
      <w:r w:rsidR="00504A63">
        <w:rPr>
          <w:rFonts w:ascii="Comic Sans MS" w:hAnsi="Comic Sans MS"/>
        </w:rPr>
        <w:t>/Anxiety/Depression/Eating Disorders/Self-harm</w:t>
      </w:r>
    </w:p>
    <w:p w14:paraId="46DED36B" w14:textId="77777777" w:rsidR="00EE343F" w:rsidRDefault="00EE343F" w:rsidP="00EE343F">
      <w:pPr>
        <w:pStyle w:val="ListParagraph"/>
        <w:numPr>
          <w:ilvl w:val="0"/>
          <w:numId w:val="10"/>
        </w:numPr>
        <w:rPr>
          <w:rFonts w:ascii="Comic Sans MS" w:hAnsi="Comic Sans MS"/>
        </w:rPr>
      </w:pPr>
      <w:r>
        <w:rPr>
          <w:rFonts w:ascii="Comic Sans MS" w:hAnsi="Comic Sans MS"/>
        </w:rPr>
        <w:t>Sensory/Physical Needs</w:t>
      </w:r>
    </w:p>
    <w:p w14:paraId="6D61861C" w14:textId="77777777" w:rsidR="00EE343F" w:rsidRDefault="00EE343F" w:rsidP="00EE343F">
      <w:pPr>
        <w:rPr>
          <w:rFonts w:ascii="Comic Sans MS" w:hAnsi="Comic Sans MS"/>
        </w:rPr>
      </w:pPr>
      <w:r>
        <w:rPr>
          <w:rFonts w:ascii="Comic Sans MS" w:hAnsi="Comic Sans MS"/>
        </w:rPr>
        <w:t>Visual/Hearing/Dysp</w:t>
      </w:r>
      <w:r w:rsidR="00D502A5">
        <w:rPr>
          <w:rFonts w:ascii="Comic Sans MS" w:hAnsi="Comic Sans MS"/>
        </w:rPr>
        <w:t>r</w:t>
      </w:r>
      <w:r>
        <w:rPr>
          <w:rFonts w:ascii="Comic Sans MS" w:hAnsi="Comic Sans MS"/>
        </w:rPr>
        <w:t>axia/Motor delay and/or difficulties</w:t>
      </w:r>
      <w:r w:rsidR="00504A63">
        <w:rPr>
          <w:rFonts w:ascii="Comic Sans MS" w:hAnsi="Comic Sans MS"/>
        </w:rPr>
        <w:t>/Multi-sensory Impairment</w:t>
      </w:r>
    </w:p>
    <w:p w14:paraId="5162E2FF" w14:textId="77777777" w:rsidR="00504A63" w:rsidRPr="00EE343F" w:rsidRDefault="00504A63" w:rsidP="00EE343F">
      <w:pPr>
        <w:rPr>
          <w:rFonts w:ascii="Comic Sans MS" w:hAnsi="Comic Sans MS"/>
        </w:rPr>
      </w:pPr>
    </w:p>
    <w:p w14:paraId="59AB302B" w14:textId="77777777" w:rsidR="008B5310" w:rsidRDefault="008B5310" w:rsidP="008B5310">
      <w:pPr>
        <w:rPr>
          <w:rFonts w:ascii="Comic Sans MS" w:hAnsi="Comic Sans MS"/>
        </w:rPr>
      </w:pPr>
      <w:r>
        <w:rPr>
          <w:rFonts w:ascii="Comic Sans MS" w:hAnsi="Comic Sans MS"/>
        </w:rPr>
        <w:t xml:space="preserve">Where it is determined that a pupil does have SEN, parents will be formally advised of this and the pupil will be added to the SEN List. </w:t>
      </w:r>
      <w:r w:rsidR="00840388">
        <w:rPr>
          <w:rFonts w:ascii="Comic Sans MS" w:hAnsi="Comic Sans MS"/>
        </w:rPr>
        <w:t xml:space="preserve"> Formal identification is necessary to help the school ensure that effective provision is put in place.</w:t>
      </w:r>
    </w:p>
    <w:p w14:paraId="1763D22B" w14:textId="77777777" w:rsidR="00840388" w:rsidRDefault="00840388" w:rsidP="008B5310">
      <w:pPr>
        <w:rPr>
          <w:rFonts w:ascii="Comic Sans MS" w:hAnsi="Comic Sans MS"/>
        </w:rPr>
      </w:pPr>
      <w:r>
        <w:rPr>
          <w:rFonts w:ascii="Comic Sans MS" w:hAnsi="Comic Sans MS"/>
        </w:rPr>
        <w:t>The support provided consists of a four part process:</w:t>
      </w:r>
    </w:p>
    <w:p w14:paraId="6B82685A" w14:textId="77777777" w:rsidR="00840388" w:rsidRDefault="00840388" w:rsidP="00840388">
      <w:pPr>
        <w:pStyle w:val="ListParagraph"/>
        <w:numPr>
          <w:ilvl w:val="0"/>
          <w:numId w:val="8"/>
        </w:numPr>
        <w:rPr>
          <w:rFonts w:ascii="Comic Sans MS" w:hAnsi="Comic Sans MS"/>
        </w:rPr>
      </w:pPr>
      <w:r>
        <w:rPr>
          <w:rFonts w:ascii="Comic Sans MS" w:hAnsi="Comic Sans MS"/>
        </w:rPr>
        <w:t>Assess</w:t>
      </w:r>
    </w:p>
    <w:p w14:paraId="04EA2F66" w14:textId="77777777" w:rsidR="00840388" w:rsidRDefault="00840388" w:rsidP="00840388">
      <w:pPr>
        <w:pStyle w:val="ListParagraph"/>
        <w:numPr>
          <w:ilvl w:val="0"/>
          <w:numId w:val="8"/>
        </w:numPr>
        <w:rPr>
          <w:rFonts w:ascii="Comic Sans MS" w:hAnsi="Comic Sans MS"/>
        </w:rPr>
      </w:pPr>
      <w:r>
        <w:rPr>
          <w:rFonts w:ascii="Comic Sans MS" w:hAnsi="Comic Sans MS"/>
        </w:rPr>
        <w:t>Plan</w:t>
      </w:r>
    </w:p>
    <w:p w14:paraId="27290258" w14:textId="77777777" w:rsidR="00840388" w:rsidRDefault="00840388" w:rsidP="00840388">
      <w:pPr>
        <w:pStyle w:val="ListParagraph"/>
        <w:numPr>
          <w:ilvl w:val="0"/>
          <w:numId w:val="8"/>
        </w:numPr>
        <w:rPr>
          <w:rFonts w:ascii="Comic Sans MS" w:hAnsi="Comic Sans MS"/>
        </w:rPr>
      </w:pPr>
      <w:r>
        <w:rPr>
          <w:rFonts w:ascii="Comic Sans MS" w:hAnsi="Comic Sans MS"/>
        </w:rPr>
        <w:t>Do</w:t>
      </w:r>
    </w:p>
    <w:p w14:paraId="6B4BBCD6" w14:textId="77777777" w:rsidR="00840388" w:rsidRDefault="00840388" w:rsidP="00840388">
      <w:pPr>
        <w:pStyle w:val="ListParagraph"/>
        <w:numPr>
          <w:ilvl w:val="0"/>
          <w:numId w:val="8"/>
        </w:numPr>
        <w:rPr>
          <w:rFonts w:ascii="Comic Sans MS" w:hAnsi="Comic Sans MS"/>
        </w:rPr>
      </w:pPr>
      <w:r>
        <w:rPr>
          <w:rFonts w:ascii="Comic Sans MS" w:hAnsi="Comic Sans MS"/>
        </w:rPr>
        <w:t>Review</w:t>
      </w:r>
    </w:p>
    <w:p w14:paraId="539859E6" w14:textId="77777777" w:rsidR="00840388" w:rsidRDefault="00840388" w:rsidP="00840388">
      <w:pPr>
        <w:rPr>
          <w:rFonts w:ascii="Comic Sans MS" w:hAnsi="Comic Sans MS"/>
        </w:rPr>
      </w:pPr>
      <w:r>
        <w:rPr>
          <w:rFonts w:ascii="Comic Sans MS" w:hAnsi="Comic Sans MS"/>
        </w:rPr>
        <w:lastRenderedPageBreak/>
        <w:t>This is an ongoing cycle to enable the provision to be refined and revised as the understanding of the needs of the pupil grows.  This cycle enables the identification of those interventions which are the most effective in supporting the pupil to achieve good progress and outcomes.</w:t>
      </w:r>
    </w:p>
    <w:p w14:paraId="16BDA5A6" w14:textId="77777777" w:rsidR="00814D9C" w:rsidRDefault="00814D9C" w:rsidP="00840388">
      <w:pPr>
        <w:rPr>
          <w:rFonts w:ascii="Comic Sans MS" w:hAnsi="Comic Sans MS"/>
          <w:u w:val="single"/>
        </w:rPr>
      </w:pPr>
    </w:p>
    <w:p w14:paraId="048883A9" w14:textId="77777777" w:rsidR="00840388" w:rsidRPr="00840388" w:rsidRDefault="00840388" w:rsidP="00840388">
      <w:pPr>
        <w:rPr>
          <w:rFonts w:ascii="Comic Sans MS" w:hAnsi="Comic Sans MS"/>
          <w:u w:val="single"/>
        </w:rPr>
      </w:pPr>
      <w:r w:rsidRPr="00840388">
        <w:rPr>
          <w:rFonts w:ascii="Comic Sans MS" w:hAnsi="Comic Sans MS"/>
          <w:u w:val="single"/>
        </w:rPr>
        <w:t>Assess</w:t>
      </w:r>
    </w:p>
    <w:p w14:paraId="042FA046" w14:textId="77777777" w:rsidR="00840388" w:rsidRDefault="00840388" w:rsidP="00840388">
      <w:pPr>
        <w:rPr>
          <w:rFonts w:ascii="Comic Sans MS" w:hAnsi="Comic Sans MS"/>
        </w:rPr>
      </w:pPr>
      <w:r>
        <w:rPr>
          <w:rFonts w:ascii="Comic Sans MS" w:hAnsi="Comic Sans MS"/>
        </w:rPr>
        <w:t>Analysis of the following will inform this stage of the cycle:</w:t>
      </w:r>
    </w:p>
    <w:p w14:paraId="3224418C" w14:textId="77777777" w:rsidR="00840388" w:rsidRDefault="00840388" w:rsidP="00840388">
      <w:pPr>
        <w:pStyle w:val="ListParagraph"/>
        <w:numPr>
          <w:ilvl w:val="0"/>
          <w:numId w:val="9"/>
        </w:numPr>
        <w:rPr>
          <w:rFonts w:ascii="Comic Sans MS" w:hAnsi="Comic Sans MS"/>
        </w:rPr>
      </w:pPr>
      <w:r>
        <w:rPr>
          <w:rFonts w:ascii="Comic Sans MS" w:hAnsi="Comic Sans MS"/>
        </w:rPr>
        <w:t>Class teacher assessments</w:t>
      </w:r>
    </w:p>
    <w:p w14:paraId="33F36077" w14:textId="77777777" w:rsidR="00840388" w:rsidRDefault="00840388" w:rsidP="00840388">
      <w:pPr>
        <w:pStyle w:val="ListParagraph"/>
        <w:numPr>
          <w:ilvl w:val="0"/>
          <w:numId w:val="9"/>
        </w:numPr>
        <w:rPr>
          <w:rFonts w:ascii="Comic Sans MS" w:hAnsi="Comic Sans MS"/>
        </w:rPr>
      </w:pPr>
      <w:r>
        <w:rPr>
          <w:rFonts w:ascii="Comic Sans MS" w:hAnsi="Comic Sans MS"/>
        </w:rPr>
        <w:t>Previous progress and attainment</w:t>
      </w:r>
    </w:p>
    <w:p w14:paraId="1AC88F72" w14:textId="77777777" w:rsidR="00840388" w:rsidRDefault="00840388" w:rsidP="00840388">
      <w:pPr>
        <w:pStyle w:val="ListParagraph"/>
        <w:numPr>
          <w:ilvl w:val="0"/>
          <w:numId w:val="9"/>
        </w:numPr>
        <w:rPr>
          <w:rFonts w:ascii="Comic Sans MS" w:hAnsi="Comic Sans MS"/>
        </w:rPr>
      </w:pPr>
      <w:r>
        <w:rPr>
          <w:rFonts w:ascii="Comic Sans MS" w:hAnsi="Comic Sans MS"/>
        </w:rPr>
        <w:t>Comparisons with peers and national data</w:t>
      </w:r>
    </w:p>
    <w:p w14:paraId="1B33D691" w14:textId="77777777" w:rsidR="00840388" w:rsidRDefault="00840388" w:rsidP="00840388">
      <w:pPr>
        <w:pStyle w:val="ListParagraph"/>
        <w:numPr>
          <w:ilvl w:val="0"/>
          <w:numId w:val="9"/>
        </w:numPr>
        <w:rPr>
          <w:rFonts w:ascii="Comic Sans MS" w:hAnsi="Comic Sans MS"/>
        </w:rPr>
      </w:pPr>
      <w:r>
        <w:rPr>
          <w:rFonts w:ascii="Comic Sans MS" w:hAnsi="Comic Sans MS"/>
        </w:rPr>
        <w:t>Views of parents</w:t>
      </w:r>
    </w:p>
    <w:p w14:paraId="2EBB3D76" w14:textId="77777777" w:rsidR="00840388" w:rsidRDefault="00840388" w:rsidP="00840388">
      <w:pPr>
        <w:pStyle w:val="ListParagraph"/>
        <w:numPr>
          <w:ilvl w:val="0"/>
          <w:numId w:val="9"/>
        </w:numPr>
        <w:rPr>
          <w:rFonts w:ascii="Comic Sans MS" w:hAnsi="Comic Sans MS"/>
        </w:rPr>
      </w:pPr>
      <w:r>
        <w:rPr>
          <w:rFonts w:ascii="Comic Sans MS" w:hAnsi="Comic Sans MS"/>
        </w:rPr>
        <w:t>Views of pupil</w:t>
      </w:r>
    </w:p>
    <w:p w14:paraId="6031A7F7" w14:textId="77777777" w:rsidR="00840388" w:rsidRDefault="00840388" w:rsidP="00840388">
      <w:pPr>
        <w:pStyle w:val="ListParagraph"/>
        <w:numPr>
          <w:ilvl w:val="0"/>
          <w:numId w:val="9"/>
        </w:numPr>
        <w:rPr>
          <w:rFonts w:ascii="Comic Sans MS" w:hAnsi="Comic Sans MS"/>
        </w:rPr>
      </w:pPr>
      <w:r>
        <w:rPr>
          <w:rFonts w:ascii="Comic Sans MS" w:hAnsi="Comic Sans MS"/>
        </w:rPr>
        <w:t xml:space="preserve">Outside agency information where appropriate </w:t>
      </w:r>
    </w:p>
    <w:p w14:paraId="6C058F3C" w14:textId="77777777" w:rsidR="00840388" w:rsidRDefault="00840388" w:rsidP="00840388">
      <w:pPr>
        <w:pStyle w:val="ListParagraph"/>
        <w:numPr>
          <w:ilvl w:val="0"/>
          <w:numId w:val="9"/>
        </w:numPr>
        <w:rPr>
          <w:rFonts w:ascii="Comic Sans MS" w:hAnsi="Comic Sans MS"/>
        </w:rPr>
      </w:pPr>
      <w:r>
        <w:rPr>
          <w:rFonts w:ascii="Comic Sans MS" w:hAnsi="Comic Sans MS"/>
        </w:rPr>
        <w:t xml:space="preserve">Other assessments </w:t>
      </w:r>
    </w:p>
    <w:p w14:paraId="2C54EF34" w14:textId="77777777" w:rsidR="00840388" w:rsidRDefault="00840388" w:rsidP="00840388">
      <w:pPr>
        <w:rPr>
          <w:rFonts w:ascii="Comic Sans MS" w:hAnsi="Comic Sans MS"/>
        </w:rPr>
      </w:pPr>
      <w:r>
        <w:rPr>
          <w:rFonts w:ascii="Comic Sans MS" w:hAnsi="Comic Sans MS"/>
        </w:rPr>
        <w:t xml:space="preserve">Analysis of the above will require regular review to ensure that support and intervention is matched to need.  </w:t>
      </w:r>
    </w:p>
    <w:p w14:paraId="516961DA" w14:textId="77777777" w:rsidR="00840388" w:rsidRDefault="00840388" w:rsidP="00840388">
      <w:pPr>
        <w:rPr>
          <w:rFonts w:ascii="Comic Sans MS" w:hAnsi="Comic Sans MS"/>
        </w:rPr>
      </w:pPr>
    </w:p>
    <w:p w14:paraId="52DBB85E" w14:textId="77777777" w:rsidR="00840388" w:rsidRDefault="00840388" w:rsidP="00840388">
      <w:pPr>
        <w:rPr>
          <w:rFonts w:ascii="Comic Sans MS" w:hAnsi="Comic Sans MS"/>
          <w:u w:val="single"/>
        </w:rPr>
      </w:pPr>
      <w:r w:rsidRPr="00840388">
        <w:rPr>
          <w:rFonts w:ascii="Comic Sans MS" w:hAnsi="Comic Sans MS"/>
          <w:u w:val="single"/>
        </w:rPr>
        <w:t>Plan</w:t>
      </w:r>
    </w:p>
    <w:p w14:paraId="523CD5A0" w14:textId="77777777" w:rsidR="00840388" w:rsidRDefault="00840388" w:rsidP="00840388">
      <w:pPr>
        <w:rPr>
          <w:rFonts w:ascii="Comic Sans MS" w:hAnsi="Comic Sans MS"/>
        </w:rPr>
      </w:pPr>
      <w:r w:rsidRPr="00840388">
        <w:rPr>
          <w:rFonts w:ascii="Comic Sans MS" w:hAnsi="Comic Sans MS"/>
        </w:rPr>
        <w:t xml:space="preserve">The teacher </w:t>
      </w:r>
      <w:r>
        <w:rPr>
          <w:rFonts w:ascii="Comic Sans MS" w:hAnsi="Comic Sans MS"/>
        </w:rPr>
        <w:t>and SENCO will agree the adjustments, interventions and support that are required</w:t>
      </w:r>
      <w:r w:rsidR="00686515">
        <w:rPr>
          <w:rFonts w:ascii="Comic Sans MS" w:hAnsi="Comic Sans MS"/>
        </w:rPr>
        <w:t xml:space="preserve">, the impact on progress, development or behaviour that is expected and set a date for review. </w:t>
      </w:r>
    </w:p>
    <w:p w14:paraId="02DC2F0C" w14:textId="77777777" w:rsidR="00686515" w:rsidRDefault="00686515" w:rsidP="00840388">
      <w:pPr>
        <w:rPr>
          <w:rFonts w:ascii="Comic Sans MS" w:hAnsi="Comic Sans MS"/>
        </w:rPr>
      </w:pPr>
      <w:r>
        <w:rPr>
          <w:rFonts w:ascii="Comic Sans MS" w:hAnsi="Comic Sans MS"/>
        </w:rPr>
        <w:t>All adults working with the pupil will be informed of their individual needs and the agreed support plan.</w:t>
      </w:r>
    </w:p>
    <w:p w14:paraId="5405A39E" w14:textId="77777777" w:rsidR="00686515" w:rsidRDefault="00686515" w:rsidP="00840388">
      <w:pPr>
        <w:rPr>
          <w:rFonts w:ascii="Comic Sans MS" w:hAnsi="Comic Sans MS"/>
        </w:rPr>
      </w:pPr>
    </w:p>
    <w:p w14:paraId="7762D072" w14:textId="77777777" w:rsidR="00686515" w:rsidRDefault="00686515" w:rsidP="00840388">
      <w:pPr>
        <w:rPr>
          <w:rFonts w:ascii="Comic Sans MS" w:hAnsi="Comic Sans MS"/>
          <w:u w:val="single"/>
        </w:rPr>
      </w:pPr>
      <w:r w:rsidRPr="00686515">
        <w:rPr>
          <w:rFonts w:ascii="Comic Sans MS" w:hAnsi="Comic Sans MS"/>
          <w:u w:val="single"/>
        </w:rPr>
        <w:t>Do</w:t>
      </w:r>
    </w:p>
    <w:p w14:paraId="24E39369" w14:textId="77777777" w:rsidR="00686515" w:rsidRDefault="00686515" w:rsidP="00840388">
      <w:pPr>
        <w:rPr>
          <w:rFonts w:ascii="Comic Sans MS" w:hAnsi="Comic Sans MS"/>
        </w:rPr>
      </w:pPr>
      <w:r>
        <w:rPr>
          <w:rFonts w:ascii="Comic Sans MS" w:hAnsi="Comic Sans MS"/>
        </w:rPr>
        <w:t>The class teacher will be responsible for ensuring that the support plan is implemented.  The class teacher will work closely with teaching assistants to plan and assess the impact of support and interventions and links with classroom teaching.  The SENCO will advise and support with further assessment.</w:t>
      </w:r>
    </w:p>
    <w:p w14:paraId="499AEF7F" w14:textId="77777777" w:rsidR="00686515" w:rsidRDefault="00686515" w:rsidP="00840388">
      <w:pPr>
        <w:rPr>
          <w:rFonts w:ascii="Comic Sans MS" w:hAnsi="Comic Sans MS"/>
        </w:rPr>
      </w:pPr>
    </w:p>
    <w:p w14:paraId="57E2B87F" w14:textId="77777777" w:rsidR="00D502A5" w:rsidRDefault="00D502A5" w:rsidP="00840388">
      <w:pPr>
        <w:rPr>
          <w:rFonts w:ascii="Comic Sans MS" w:hAnsi="Comic Sans MS"/>
        </w:rPr>
      </w:pPr>
    </w:p>
    <w:p w14:paraId="2FCCC66A" w14:textId="77777777" w:rsidR="00686515" w:rsidRDefault="00686515" w:rsidP="00840388">
      <w:pPr>
        <w:rPr>
          <w:rFonts w:ascii="Comic Sans MS" w:hAnsi="Comic Sans MS"/>
          <w:u w:val="single"/>
        </w:rPr>
      </w:pPr>
      <w:r w:rsidRPr="00686515">
        <w:rPr>
          <w:rFonts w:ascii="Comic Sans MS" w:hAnsi="Comic Sans MS"/>
          <w:u w:val="single"/>
        </w:rPr>
        <w:lastRenderedPageBreak/>
        <w:t>Review</w:t>
      </w:r>
    </w:p>
    <w:p w14:paraId="5DE4A806" w14:textId="77777777" w:rsidR="00814D9C" w:rsidRDefault="00686515" w:rsidP="00840388">
      <w:pPr>
        <w:rPr>
          <w:rFonts w:ascii="Comic Sans MS" w:hAnsi="Comic Sans MS"/>
        </w:rPr>
      </w:pPr>
      <w:r>
        <w:rPr>
          <w:rFonts w:ascii="Comic Sans MS" w:hAnsi="Comic Sans MS"/>
        </w:rPr>
        <w:t>Reviews will be made regularly (approximately every 6-8 weeks)</w:t>
      </w:r>
      <w:r w:rsidR="00EE343F">
        <w:rPr>
          <w:rFonts w:ascii="Comic Sans MS" w:hAnsi="Comic Sans MS"/>
        </w:rPr>
        <w:t>.  The review process will evaluate the impact of the support and interventions.  It will also take into account the views of the pupil and where necessary their parents.  The class teacher and the SENCO will revise the support</w:t>
      </w:r>
      <w:r w:rsidR="005F25F4">
        <w:rPr>
          <w:rFonts w:ascii="Comic Sans MS" w:hAnsi="Comic Sans MS"/>
        </w:rPr>
        <w:t xml:space="preserve"> based on the pupil’s progress and development.  A revised support plan will then be produ</w:t>
      </w:r>
      <w:r w:rsidR="00814D9C">
        <w:rPr>
          <w:rFonts w:ascii="Comic Sans MS" w:hAnsi="Comic Sans MS"/>
        </w:rPr>
        <w:t>ced.</w:t>
      </w:r>
    </w:p>
    <w:p w14:paraId="280ECE04" w14:textId="77777777" w:rsidR="005F25F4" w:rsidRPr="00814D9C" w:rsidRDefault="005F25F4" w:rsidP="00840388">
      <w:pPr>
        <w:rPr>
          <w:rFonts w:ascii="Comic Sans MS" w:hAnsi="Comic Sans MS"/>
        </w:rPr>
      </w:pPr>
      <w:r>
        <w:rPr>
          <w:rFonts w:ascii="Comic Sans MS" w:hAnsi="Comic Sans MS"/>
          <w:b/>
        </w:rPr>
        <w:t>The Banding System</w:t>
      </w:r>
    </w:p>
    <w:p w14:paraId="5B022F24" w14:textId="77777777" w:rsidR="005F25F4" w:rsidRDefault="005F25F4" w:rsidP="00840388">
      <w:pPr>
        <w:rPr>
          <w:rFonts w:ascii="Comic Sans MS" w:hAnsi="Comic Sans MS"/>
        </w:rPr>
      </w:pPr>
      <w:r>
        <w:rPr>
          <w:rFonts w:ascii="Comic Sans MS" w:hAnsi="Comic Sans MS"/>
        </w:rPr>
        <w:t xml:space="preserve">When the decision is made to add a pupil to the SEN list they will be recorded at </w:t>
      </w:r>
      <w:r w:rsidRPr="00764DA4">
        <w:rPr>
          <w:rFonts w:ascii="Comic Sans MS" w:hAnsi="Comic Sans MS"/>
          <w:b/>
        </w:rPr>
        <w:t>Band A</w:t>
      </w:r>
      <w:r>
        <w:rPr>
          <w:rFonts w:ascii="Comic Sans MS" w:hAnsi="Comic Sans MS"/>
        </w:rPr>
        <w:t xml:space="preserve">.  </w:t>
      </w:r>
    </w:p>
    <w:p w14:paraId="7DD7610D" w14:textId="77777777" w:rsidR="00E07D28" w:rsidRDefault="00E07D28" w:rsidP="00840388">
      <w:pPr>
        <w:rPr>
          <w:rFonts w:ascii="Comic Sans MS" w:hAnsi="Comic Sans MS"/>
        </w:rPr>
      </w:pPr>
      <w:r>
        <w:rPr>
          <w:rFonts w:ascii="Comic Sans MS" w:hAnsi="Comic Sans MS"/>
        </w:rPr>
        <w:t>Band A is where resources are provided to meet a child’s need from within normally available resources which equates to between £1 and £1999 above basic per pupil funding.</w:t>
      </w:r>
    </w:p>
    <w:p w14:paraId="4AB31BEB" w14:textId="77777777" w:rsidR="00DC5534" w:rsidRDefault="005F25F4" w:rsidP="005F25F4">
      <w:pPr>
        <w:rPr>
          <w:rFonts w:ascii="Comic Sans MS" w:hAnsi="Comic Sans MS"/>
        </w:rPr>
      </w:pPr>
      <w:r>
        <w:rPr>
          <w:rFonts w:ascii="Comic Sans MS" w:hAnsi="Comic Sans MS"/>
        </w:rPr>
        <w:t xml:space="preserve">During the four-part cycle the school might request input from an outside agency such as Speech and Language Therapy, CAMHS, Educational Psychology, Occupational Therapy, Salford Learning Support Services.  </w:t>
      </w:r>
      <w:r w:rsidR="00764DA4">
        <w:rPr>
          <w:rFonts w:ascii="Comic Sans MS" w:hAnsi="Comic Sans MS"/>
        </w:rPr>
        <w:t>Parents will be informed at this stage and referrals will require parental consent.</w:t>
      </w:r>
    </w:p>
    <w:p w14:paraId="5442EB4C" w14:textId="4CCFE8E3" w:rsidR="00764DA4" w:rsidRDefault="00764DA4" w:rsidP="00764DA4">
      <w:pPr>
        <w:rPr>
          <w:rFonts w:ascii="Comic Sans MS" w:hAnsi="Comic Sans MS"/>
        </w:rPr>
      </w:pPr>
      <w:r>
        <w:rPr>
          <w:rFonts w:ascii="Comic Sans MS" w:hAnsi="Comic Sans MS"/>
        </w:rPr>
        <w:t xml:space="preserve">If a referral to an outside agency is successful a professional will carry out initial observations and assessments.  The results/outcomes will be discussed with the class teacher, SENCO and parents and then used to inform the support plan that the school have in place.  At this stage a pupil will </w:t>
      </w:r>
      <w:r w:rsidR="00567D2D">
        <w:rPr>
          <w:rFonts w:ascii="Comic Sans MS" w:hAnsi="Comic Sans MS"/>
        </w:rPr>
        <w:t xml:space="preserve">likely </w:t>
      </w:r>
      <w:r>
        <w:rPr>
          <w:rFonts w:ascii="Comic Sans MS" w:hAnsi="Comic Sans MS"/>
        </w:rPr>
        <w:t xml:space="preserve">move to </w:t>
      </w:r>
      <w:r w:rsidRPr="00764DA4">
        <w:rPr>
          <w:rFonts w:ascii="Comic Sans MS" w:hAnsi="Comic Sans MS"/>
          <w:b/>
        </w:rPr>
        <w:t>Band B</w:t>
      </w:r>
      <w:r>
        <w:rPr>
          <w:rFonts w:ascii="Comic Sans MS" w:hAnsi="Comic Sans MS"/>
        </w:rPr>
        <w:t>.</w:t>
      </w:r>
    </w:p>
    <w:p w14:paraId="2649B627" w14:textId="77777777" w:rsidR="00E07D28" w:rsidRDefault="00E07D28" w:rsidP="00764DA4">
      <w:pPr>
        <w:rPr>
          <w:rFonts w:ascii="Comic Sans MS" w:hAnsi="Comic Sans MS"/>
        </w:rPr>
      </w:pPr>
      <w:r>
        <w:rPr>
          <w:rFonts w:ascii="Comic Sans MS" w:hAnsi="Comic Sans MS"/>
        </w:rPr>
        <w:t>Band B is where resources are provided to meet a child’s need from within normally available resources which equates to between £2000 and £3999 above basic per pupil funding.</w:t>
      </w:r>
    </w:p>
    <w:p w14:paraId="74DDAD16" w14:textId="77777777" w:rsidR="002200B3" w:rsidRDefault="002200B3" w:rsidP="00764DA4">
      <w:pPr>
        <w:rPr>
          <w:rFonts w:ascii="Comic Sans MS" w:hAnsi="Comic Sans MS"/>
        </w:rPr>
      </w:pPr>
      <w:r>
        <w:rPr>
          <w:rFonts w:ascii="Comic Sans MS" w:hAnsi="Comic Sans MS"/>
        </w:rPr>
        <w:t>It is possible that some intervention groups will include children at both Band A and Band B but Band B children will have additional individual targets which they will be working towards.</w:t>
      </w:r>
    </w:p>
    <w:p w14:paraId="77462AA9" w14:textId="77777777" w:rsidR="00504A63" w:rsidRDefault="00504A63" w:rsidP="00764DA4">
      <w:pPr>
        <w:rPr>
          <w:rFonts w:ascii="Comic Sans MS" w:hAnsi="Comic Sans MS"/>
        </w:rPr>
      </w:pPr>
      <w:r>
        <w:rPr>
          <w:rFonts w:ascii="Comic Sans MS" w:hAnsi="Comic Sans MS"/>
        </w:rPr>
        <w:t>In all circumstances clear targets will be set and a review date agreed.</w:t>
      </w:r>
    </w:p>
    <w:p w14:paraId="59DF9765" w14:textId="77777777" w:rsidR="002200B3" w:rsidRDefault="002200B3" w:rsidP="00764DA4">
      <w:pPr>
        <w:rPr>
          <w:rFonts w:ascii="Comic Sans MS" w:hAnsi="Comic Sans MS"/>
        </w:rPr>
      </w:pPr>
    </w:p>
    <w:p w14:paraId="71BFDD39" w14:textId="77777777" w:rsidR="002200B3" w:rsidRDefault="002200B3" w:rsidP="00764DA4">
      <w:pPr>
        <w:rPr>
          <w:rFonts w:ascii="Comic Sans MS" w:hAnsi="Comic Sans MS"/>
          <w:b/>
        </w:rPr>
      </w:pPr>
      <w:r>
        <w:rPr>
          <w:rFonts w:ascii="Comic Sans MS" w:hAnsi="Comic Sans MS"/>
          <w:b/>
        </w:rPr>
        <w:t>Referral for an Education, Health and Care Plan</w:t>
      </w:r>
    </w:p>
    <w:p w14:paraId="6896C43F" w14:textId="77777777" w:rsidR="00CC6CEC" w:rsidRPr="00CC6CEC" w:rsidRDefault="00CC6CEC" w:rsidP="00764DA4">
      <w:pPr>
        <w:rPr>
          <w:rFonts w:ascii="Comic Sans MS" w:hAnsi="Comic Sans MS"/>
          <w:color w:val="0070C0"/>
        </w:rPr>
      </w:pPr>
      <w:r w:rsidRPr="00CC6CEC">
        <w:rPr>
          <w:rFonts w:ascii="Comic Sans MS" w:hAnsi="Comic Sans MS"/>
          <w:color w:val="0070C0"/>
        </w:rPr>
        <w:t>Relevant legislation: Section 36 of the Children and Families Act 2014</w:t>
      </w:r>
    </w:p>
    <w:p w14:paraId="7AF39E7E" w14:textId="77777777" w:rsidR="009B0B09" w:rsidRDefault="00504A63" w:rsidP="00764DA4">
      <w:pPr>
        <w:rPr>
          <w:rFonts w:ascii="Comic Sans MS" w:hAnsi="Comic Sans MS"/>
        </w:rPr>
      </w:pPr>
      <w:r>
        <w:rPr>
          <w:rFonts w:ascii="Comic Sans MS" w:hAnsi="Comic Sans MS"/>
        </w:rPr>
        <w:t xml:space="preserve">If a pupil has not made the expected progress despite the school having taken relevant and purposeful action to identify, assess and meet the SEN of the child or young </w:t>
      </w:r>
      <w:r>
        <w:rPr>
          <w:rFonts w:ascii="Comic Sans MS" w:hAnsi="Comic Sans MS"/>
        </w:rPr>
        <w:lastRenderedPageBreak/>
        <w:t>person, the school or parents might choose to consider request</w:t>
      </w:r>
      <w:r w:rsidR="009A1841">
        <w:rPr>
          <w:rFonts w:ascii="Comic Sans MS" w:hAnsi="Comic Sans MS"/>
        </w:rPr>
        <w:t>ing</w:t>
      </w:r>
      <w:r>
        <w:rPr>
          <w:rFonts w:ascii="Comic Sans MS" w:hAnsi="Comic Sans MS"/>
        </w:rPr>
        <w:t xml:space="preserve"> an Education, Health and Care needs assessment</w:t>
      </w:r>
      <w:r w:rsidR="009B0B09">
        <w:rPr>
          <w:rFonts w:ascii="Comic Sans MS" w:hAnsi="Comic Sans MS"/>
        </w:rPr>
        <w:t>.</w:t>
      </w:r>
      <w:r w:rsidR="00E51086">
        <w:rPr>
          <w:rFonts w:ascii="Comic Sans MS" w:hAnsi="Comic Sans MS"/>
        </w:rPr>
        <w:t xml:space="preserve">  At this point the pupil will move to </w:t>
      </w:r>
      <w:r w:rsidR="00E51086" w:rsidRPr="00E51086">
        <w:rPr>
          <w:rFonts w:ascii="Comic Sans MS" w:hAnsi="Comic Sans MS"/>
          <w:b/>
        </w:rPr>
        <w:t>Band C</w:t>
      </w:r>
      <w:r w:rsidR="00E51086">
        <w:rPr>
          <w:rFonts w:ascii="Comic Sans MS" w:hAnsi="Comic Sans MS"/>
        </w:rPr>
        <w:t xml:space="preserve"> while information for the referral process is gathered.</w:t>
      </w:r>
    </w:p>
    <w:p w14:paraId="6F144068" w14:textId="77777777" w:rsidR="00E07D28" w:rsidRDefault="00E07D28" w:rsidP="00764DA4">
      <w:pPr>
        <w:rPr>
          <w:rFonts w:ascii="Comic Sans MS" w:hAnsi="Comic Sans MS"/>
        </w:rPr>
      </w:pPr>
      <w:r>
        <w:rPr>
          <w:rFonts w:ascii="Comic Sans MS" w:hAnsi="Comic Sans MS"/>
        </w:rPr>
        <w:t>Band C is where resources are provided to meet a child’s need from within normally available resources which equates to between £4000 and £5999 above basic per pupil funding.</w:t>
      </w:r>
    </w:p>
    <w:p w14:paraId="76F7C0B3" w14:textId="77777777" w:rsidR="009B0B09" w:rsidRDefault="009B0B09" w:rsidP="00764DA4">
      <w:pPr>
        <w:rPr>
          <w:rFonts w:ascii="Comic Sans MS" w:hAnsi="Comic Sans MS"/>
        </w:rPr>
      </w:pPr>
      <w:r>
        <w:rPr>
          <w:rFonts w:ascii="Comic Sans MS" w:hAnsi="Comic Sans MS"/>
        </w:rPr>
        <w:t>A referral will usually be requested by the school but it can be requested by a parent.</w:t>
      </w:r>
    </w:p>
    <w:p w14:paraId="19A89B06" w14:textId="77777777" w:rsidR="009B0B09" w:rsidRDefault="009B0B09" w:rsidP="00764DA4">
      <w:pPr>
        <w:rPr>
          <w:rFonts w:ascii="Comic Sans MS" w:hAnsi="Comic Sans MS"/>
        </w:rPr>
      </w:pPr>
      <w:r>
        <w:rPr>
          <w:rFonts w:ascii="Comic Sans MS" w:hAnsi="Comic Sans MS"/>
        </w:rPr>
        <w:t>This decision will be made at a progress review meeting and will combine information from a variety of sources including:</w:t>
      </w:r>
    </w:p>
    <w:p w14:paraId="745002BA" w14:textId="77777777" w:rsidR="002200B3" w:rsidRDefault="009B0B09" w:rsidP="009B0B09">
      <w:pPr>
        <w:pStyle w:val="ListParagraph"/>
        <w:numPr>
          <w:ilvl w:val="0"/>
          <w:numId w:val="11"/>
        </w:numPr>
        <w:rPr>
          <w:rFonts w:ascii="Comic Sans MS" w:hAnsi="Comic Sans MS"/>
        </w:rPr>
      </w:pPr>
      <w:r>
        <w:rPr>
          <w:rFonts w:ascii="Comic Sans MS" w:hAnsi="Comic Sans MS"/>
        </w:rPr>
        <w:t>Parents</w:t>
      </w:r>
    </w:p>
    <w:p w14:paraId="3C8599B3" w14:textId="77777777" w:rsidR="009B0B09" w:rsidRDefault="009B0B09" w:rsidP="009B0B09">
      <w:pPr>
        <w:pStyle w:val="ListParagraph"/>
        <w:numPr>
          <w:ilvl w:val="0"/>
          <w:numId w:val="11"/>
        </w:numPr>
        <w:rPr>
          <w:rFonts w:ascii="Comic Sans MS" w:hAnsi="Comic Sans MS"/>
        </w:rPr>
      </w:pPr>
      <w:r>
        <w:rPr>
          <w:rFonts w:ascii="Comic Sans MS" w:hAnsi="Comic Sans MS"/>
        </w:rPr>
        <w:t>Teachers</w:t>
      </w:r>
    </w:p>
    <w:p w14:paraId="6C6632E1" w14:textId="77777777" w:rsidR="009B0B09" w:rsidRDefault="009B0B09" w:rsidP="009B0B09">
      <w:pPr>
        <w:pStyle w:val="ListParagraph"/>
        <w:numPr>
          <w:ilvl w:val="0"/>
          <w:numId w:val="11"/>
        </w:numPr>
        <w:rPr>
          <w:rFonts w:ascii="Comic Sans MS" w:hAnsi="Comic Sans MS"/>
        </w:rPr>
      </w:pPr>
      <w:r>
        <w:rPr>
          <w:rFonts w:ascii="Comic Sans MS" w:hAnsi="Comic Sans MS"/>
        </w:rPr>
        <w:t>SENCO</w:t>
      </w:r>
    </w:p>
    <w:p w14:paraId="27BACD30" w14:textId="77777777" w:rsidR="009B0B09" w:rsidRDefault="009B0B09" w:rsidP="009B0B09">
      <w:pPr>
        <w:pStyle w:val="ListParagraph"/>
        <w:numPr>
          <w:ilvl w:val="0"/>
          <w:numId w:val="11"/>
        </w:numPr>
        <w:rPr>
          <w:rFonts w:ascii="Comic Sans MS" w:hAnsi="Comic Sans MS"/>
        </w:rPr>
      </w:pPr>
      <w:r>
        <w:rPr>
          <w:rFonts w:ascii="Comic Sans MS" w:hAnsi="Comic Sans MS"/>
        </w:rPr>
        <w:t>Social Care</w:t>
      </w:r>
    </w:p>
    <w:p w14:paraId="445E7032" w14:textId="77777777" w:rsidR="009B0B09" w:rsidRDefault="009B0B09" w:rsidP="009B0B09">
      <w:pPr>
        <w:pStyle w:val="ListParagraph"/>
        <w:numPr>
          <w:ilvl w:val="0"/>
          <w:numId w:val="11"/>
        </w:numPr>
        <w:rPr>
          <w:rFonts w:ascii="Comic Sans MS" w:hAnsi="Comic Sans MS"/>
        </w:rPr>
      </w:pPr>
      <w:r>
        <w:rPr>
          <w:rFonts w:ascii="Comic Sans MS" w:hAnsi="Comic Sans MS"/>
        </w:rPr>
        <w:t>Health professionals</w:t>
      </w:r>
    </w:p>
    <w:p w14:paraId="76030C1F" w14:textId="77777777" w:rsidR="009B0B09" w:rsidRDefault="009B0B09" w:rsidP="009B0B09">
      <w:pPr>
        <w:rPr>
          <w:rFonts w:ascii="Comic Sans MS" w:hAnsi="Comic Sans MS"/>
        </w:rPr>
      </w:pPr>
      <w:r>
        <w:rPr>
          <w:rFonts w:ascii="Comic Sans MS" w:hAnsi="Comic Sans MS"/>
        </w:rPr>
        <w:t>The gathered information will be submitted and a group of professionals from education, health and social care will decide whether the pupil is eligible for an EHC Plan.</w:t>
      </w:r>
    </w:p>
    <w:p w14:paraId="6DF4F8EB" w14:textId="632F4192" w:rsidR="00CC6CEC" w:rsidRDefault="00CC6CEC" w:rsidP="009B0B09">
      <w:pPr>
        <w:rPr>
          <w:rFonts w:ascii="Comic Sans MS" w:hAnsi="Comic Sans MS"/>
        </w:rPr>
      </w:pPr>
      <w:r>
        <w:rPr>
          <w:rFonts w:ascii="Comic Sans MS" w:hAnsi="Comic Sans MS"/>
        </w:rPr>
        <w:t xml:space="preserve">Following statutory assessment, an EHC Plan </w:t>
      </w:r>
      <w:r w:rsidR="00567D2D">
        <w:rPr>
          <w:rFonts w:ascii="Comic Sans MS" w:hAnsi="Comic Sans MS"/>
        </w:rPr>
        <w:t>might</w:t>
      </w:r>
      <w:r>
        <w:rPr>
          <w:rFonts w:ascii="Comic Sans MS" w:hAnsi="Comic Sans MS"/>
        </w:rPr>
        <w:t xml:space="preserve"> be agreed and completed.  It is then kept as part of the pupil’s formal record and reviewed at least annually by staff, parents and pupil.  The annual review enables provision for the pupil to be evaluated and, where appropriate, for changes to be put in place.</w:t>
      </w:r>
    </w:p>
    <w:p w14:paraId="69FE52B8" w14:textId="77777777" w:rsidR="00CC6CEC" w:rsidRDefault="00CC6CEC" w:rsidP="009B0B09">
      <w:pPr>
        <w:rPr>
          <w:rFonts w:ascii="Comic Sans MS" w:hAnsi="Comic Sans MS"/>
        </w:rPr>
      </w:pPr>
    </w:p>
    <w:p w14:paraId="5CB846B7" w14:textId="77777777" w:rsidR="00CC6CEC" w:rsidRDefault="00CC6CEC" w:rsidP="009B0B09">
      <w:pPr>
        <w:rPr>
          <w:rFonts w:ascii="Comic Sans MS" w:hAnsi="Comic Sans MS"/>
          <w:b/>
        </w:rPr>
      </w:pPr>
      <w:r w:rsidRPr="00CC6CEC">
        <w:rPr>
          <w:rFonts w:ascii="Comic Sans MS" w:hAnsi="Comic Sans MS"/>
          <w:b/>
        </w:rPr>
        <w:t>Exiting the SEN List</w:t>
      </w:r>
    </w:p>
    <w:p w14:paraId="247DCD93" w14:textId="77777777" w:rsidR="009B0B09" w:rsidRDefault="00CC6CEC" w:rsidP="009B0B09">
      <w:pPr>
        <w:rPr>
          <w:rFonts w:ascii="Comic Sans MS" w:hAnsi="Comic Sans MS"/>
        </w:rPr>
      </w:pPr>
      <w:r>
        <w:rPr>
          <w:rFonts w:ascii="Comic Sans MS" w:hAnsi="Comic Sans MS"/>
        </w:rPr>
        <w:t xml:space="preserve">Pupils who make considerable progress at Band A or B can be removed from the SEN list.  Progress will be judged </w:t>
      </w:r>
      <w:r w:rsidR="00E51086">
        <w:rPr>
          <w:rFonts w:ascii="Comic Sans MS" w:hAnsi="Comic Sans MS"/>
        </w:rPr>
        <w:t xml:space="preserve">on </w:t>
      </w:r>
      <w:r>
        <w:rPr>
          <w:rFonts w:ascii="Comic Sans MS" w:hAnsi="Comic Sans MS"/>
        </w:rPr>
        <w:t>the achievement of individual targets that have been set, discussion with the class teacher, parents and pupil, and data collected and evaluated by the SLT.</w:t>
      </w:r>
      <w:r w:rsidR="00D251CC">
        <w:rPr>
          <w:rFonts w:ascii="Comic Sans MS" w:hAnsi="Comic Sans MS"/>
        </w:rPr>
        <w:t xml:space="preserve">  </w:t>
      </w:r>
    </w:p>
    <w:p w14:paraId="094433E2" w14:textId="77777777" w:rsidR="00D251CC" w:rsidRDefault="00D251CC" w:rsidP="009B0B09">
      <w:pPr>
        <w:rPr>
          <w:rFonts w:ascii="Comic Sans MS" w:hAnsi="Comic Sans MS"/>
        </w:rPr>
      </w:pPr>
      <w:r>
        <w:rPr>
          <w:rFonts w:ascii="Comic Sans MS" w:hAnsi="Comic Sans MS"/>
        </w:rPr>
        <w:t>Following removal from the SEN list pupils will be monitored closely similarly to those on the Initial Concern List.</w:t>
      </w:r>
    </w:p>
    <w:p w14:paraId="1887106A" w14:textId="77777777" w:rsidR="00BF1C08" w:rsidRDefault="00BF1C08" w:rsidP="009B0B09">
      <w:pPr>
        <w:rPr>
          <w:rFonts w:ascii="Comic Sans MS" w:hAnsi="Comic Sans MS"/>
          <w:b/>
        </w:rPr>
      </w:pPr>
    </w:p>
    <w:p w14:paraId="108D658A" w14:textId="77777777" w:rsidR="00E07D28" w:rsidRPr="00C6364B" w:rsidRDefault="00E07D28" w:rsidP="009B0B09">
      <w:pPr>
        <w:rPr>
          <w:rFonts w:ascii="Comic Sans MS" w:hAnsi="Comic Sans MS"/>
          <w:b/>
        </w:rPr>
      </w:pPr>
    </w:p>
    <w:p w14:paraId="1B7D06FF" w14:textId="77777777" w:rsidR="00BF1C08" w:rsidRPr="00C6364B" w:rsidRDefault="00BF1C08" w:rsidP="00BF1C08">
      <w:pPr>
        <w:pStyle w:val="ListParagraph"/>
        <w:numPr>
          <w:ilvl w:val="0"/>
          <w:numId w:val="4"/>
        </w:numPr>
        <w:rPr>
          <w:rFonts w:ascii="Comic Sans MS" w:hAnsi="Comic Sans MS"/>
          <w:b/>
          <w:sz w:val="28"/>
          <w:szCs w:val="28"/>
        </w:rPr>
      </w:pPr>
      <w:r w:rsidRPr="00C6364B">
        <w:rPr>
          <w:rFonts w:ascii="Comic Sans MS" w:hAnsi="Comic Sans MS"/>
          <w:b/>
          <w:sz w:val="28"/>
          <w:szCs w:val="28"/>
        </w:rPr>
        <w:lastRenderedPageBreak/>
        <w:t>Access to the curriculum, information and associated services</w:t>
      </w:r>
    </w:p>
    <w:p w14:paraId="26823064" w14:textId="77777777" w:rsidR="00BF1C08" w:rsidRDefault="00BF1C08" w:rsidP="00BF1C08">
      <w:pPr>
        <w:rPr>
          <w:rFonts w:ascii="Comic Sans MS" w:hAnsi="Comic Sans MS"/>
        </w:rPr>
      </w:pPr>
      <w:r>
        <w:rPr>
          <w:rFonts w:ascii="Comic Sans MS" w:hAnsi="Comic Sans MS"/>
        </w:rPr>
        <w:t>Pupils with SEN will be given access to the curriculum through specialist SEN provision provided by the school as is necessary, as far as possible, taking into account the wishes of their parents and the needs of the individual.  Every effort will be made to educated pupils with SEN alongside their peers in a mainstream classroom setting.   Where this is not possible, the Head Teacher and SENCO will consult with the pupil’s parents for other arrangements to be made.</w:t>
      </w:r>
    </w:p>
    <w:p w14:paraId="6B87384E" w14:textId="77777777" w:rsidR="00BF1C08" w:rsidRPr="00C6364B" w:rsidRDefault="00BF1C08" w:rsidP="00BF1C08">
      <w:pPr>
        <w:rPr>
          <w:rFonts w:ascii="Comic Sans MS" w:hAnsi="Comic Sans MS"/>
          <w:b/>
        </w:rPr>
      </w:pPr>
    </w:p>
    <w:p w14:paraId="3D87E938" w14:textId="77777777" w:rsidR="00BF1C08" w:rsidRPr="00C6364B" w:rsidRDefault="00BF1C08" w:rsidP="00BF1C08">
      <w:pPr>
        <w:pStyle w:val="ListParagraph"/>
        <w:numPr>
          <w:ilvl w:val="0"/>
          <w:numId w:val="4"/>
        </w:numPr>
        <w:rPr>
          <w:rFonts w:ascii="Comic Sans MS" w:hAnsi="Comic Sans MS"/>
          <w:b/>
          <w:sz w:val="28"/>
          <w:szCs w:val="28"/>
        </w:rPr>
      </w:pPr>
      <w:r w:rsidRPr="00C6364B">
        <w:rPr>
          <w:rFonts w:ascii="Comic Sans MS" w:hAnsi="Comic Sans MS"/>
          <w:b/>
          <w:sz w:val="28"/>
          <w:szCs w:val="28"/>
        </w:rPr>
        <w:t>Inclusion of pupils with SEN</w:t>
      </w:r>
    </w:p>
    <w:p w14:paraId="220ADDF1" w14:textId="77777777" w:rsidR="00BF1C08" w:rsidRDefault="00BF1C08" w:rsidP="00BF1C08">
      <w:pPr>
        <w:rPr>
          <w:rFonts w:ascii="Comic Sans MS" w:hAnsi="Comic Sans MS"/>
        </w:rPr>
      </w:pPr>
      <w:r>
        <w:rPr>
          <w:rFonts w:ascii="Comic Sans MS" w:hAnsi="Comic Sans MS"/>
        </w:rPr>
        <w:t>The school has a policy for inclusion and the Head Teacher ensures that it is implemented effectively throughout the school.</w:t>
      </w:r>
    </w:p>
    <w:p w14:paraId="15F11CCD" w14:textId="77777777" w:rsidR="00BF1C08" w:rsidRDefault="00BF1C08" w:rsidP="00BF1C08">
      <w:pPr>
        <w:rPr>
          <w:rFonts w:ascii="Comic Sans MS" w:hAnsi="Comic Sans MS"/>
        </w:rPr>
      </w:pPr>
      <w:r>
        <w:rPr>
          <w:rFonts w:ascii="Comic Sans MS" w:hAnsi="Comic Sans MS"/>
        </w:rPr>
        <w:t>The school curriculum is regularly reviewed to ensure that it promote the inclusion of all pupils.</w:t>
      </w:r>
    </w:p>
    <w:p w14:paraId="5DEAAB6E" w14:textId="77777777" w:rsidR="00BF1C08" w:rsidRDefault="00BF1C08" w:rsidP="00BF1C08">
      <w:pPr>
        <w:rPr>
          <w:rFonts w:ascii="Comic Sans MS" w:hAnsi="Comic Sans MS"/>
        </w:rPr>
      </w:pPr>
      <w:r>
        <w:rPr>
          <w:rFonts w:ascii="Comic Sans MS" w:hAnsi="Comic Sans MS"/>
        </w:rPr>
        <w:t xml:space="preserve">The school will seek advice and support, where necessary, from outside agencies to ensure that every </w:t>
      </w:r>
      <w:r w:rsidR="0077485C">
        <w:rPr>
          <w:rFonts w:ascii="Comic Sans MS" w:hAnsi="Comic Sans MS"/>
        </w:rPr>
        <w:t>step is taken to include all children.</w:t>
      </w:r>
    </w:p>
    <w:p w14:paraId="0EBF7554" w14:textId="77777777" w:rsidR="0077485C" w:rsidRDefault="0077485C" w:rsidP="00BF1C08">
      <w:pPr>
        <w:rPr>
          <w:rFonts w:ascii="Comic Sans MS" w:hAnsi="Comic Sans MS"/>
        </w:rPr>
      </w:pPr>
    </w:p>
    <w:p w14:paraId="6204CD3D" w14:textId="77777777" w:rsidR="0077485C" w:rsidRPr="00C6364B" w:rsidRDefault="0077485C" w:rsidP="0077485C">
      <w:pPr>
        <w:pStyle w:val="ListParagraph"/>
        <w:numPr>
          <w:ilvl w:val="0"/>
          <w:numId w:val="4"/>
        </w:numPr>
        <w:rPr>
          <w:rFonts w:ascii="Comic Sans MS" w:hAnsi="Comic Sans MS"/>
          <w:b/>
          <w:sz w:val="28"/>
          <w:szCs w:val="28"/>
        </w:rPr>
      </w:pPr>
      <w:r w:rsidRPr="00C6364B">
        <w:rPr>
          <w:rFonts w:ascii="Comic Sans MS" w:hAnsi="Comic Sans MS"/>
          <w:b/>
          <w:sz w:val="28"/>
          <w:szCs w:val="28"/>
        </w:rPr>
        <w:t>Evaluating the success of provision</w:t>
      </w:r>
    </w:p>
    <w:p w14:paraId="6D428010" w14:textId="77777777" w:rsidR="0077485C" w:rsidRDefault="0077485C" w:rsidP="0077485C">
      <w:pPr>
        <w:rPr>
          <w:rFonts w:ascii="Comic Sans MS" w:hAnsi="Comic Sans MS"/>
        </w:rPr>
      </w:pPr>
      <w:r>
        <w:rPr>
          <w:rFonts w:ascii="Comic Sans MS" w:hAnsi="Comic Sans MS"/>
        </w:rPr>
        <w:t>The school encourages feedback from staff, pupils and parents and carers throughout the year.  Parent’s Evenings are held in the Autumn and Spring Term</w:t>
      </w:r>
      <w:r w:rsidR="00CD6DB4">
        <w:rPr>
          <w:rFonts w:ascii="Comic Sans MS" w:hAnsi="Comic Sans MS"/>
        </w:rPr>
        <w:t xml:space="preserve"> and progress meetings</w:t>
      </w:r>
      <w:r w:rsidR="00CF2A59">
        <w:rPr>
          <w:rFonts w:ascii="Comic Sans MS" w:hAnsi="Comic Sans MS"/>
        </w:rPr>
        <w:t xml:space="preserve"> between class teacher and SENCO are held </w:t>
      </w:r>
      <w:r w:rsidR="009C533B">
        <w:rPr>
          <w:rFonts w:ascii="Comic Sans MS" w:hAnsi="Comic Sans MS"/>
        </w:rPr>
        <w:t xml:space="preserve">regularly </w:t>
      </w:r>
      <w:r w:rsidR="00CF2A59">
        <w:rPr>
          <w:rFonts w:ascii="Comic Sans MS" w:hAnsi="Comic Sans MS"/>
        </w:rPr>
        <w:t xml:space="preserve">for children with SEN. </w:t>
      </w:r>
    </w:p>
    <w:p w14:paraId="2B37DD06" w14:textId="77777777" w:rsidR="009C533B" w:rsidRDefault="009C533B" w:rsidP="0077485C">
      <w:pPr>
        <w:rPr>
          <w:rFonts w:ascii="Comic Sans MS" w:hAnsi="Comic Sans MS"/>
        </w:rPr>
      </w:pPr>
      <w:r>
        <w:rPr>
          <w:rFonts w:ascii="Comic Sans MS" w:hAnsi="Comic Sans MS"/>
        </w:rPr>
        <w:t>The Senior Leadership Team will evaluate progress for all children each term.</w:t>
      </w:r>
    </w:p>
    <w:p w14:paraId="192708B9" w14:textId="77777777" w:rsidR="009C533B" w:rsidRDefault="009C533B" w:rsidP="0077485C">
      <w:pPr>
        <w:rPr>
          <w:rFonts w:ascii="Comic Sans MS" w:hAnsi="Comic Sans MS"/>
        </w:rPr>
      </w:pPr>
      <w:r>
        <w:rPr>
          <w:rFonts w:ascii="Comic Sans MS" w:hAnsi="Comic Sans MS"/>
        </w:rPr>
        <w:t xml:space="preserve">SEN provision and interventions are recorded on individual record sheets and, for children on Band B or C, on an individual provision map. </w:t>
      </w:r>
      <w:r w:rsidR="00CD6DB4">
        <w:rPr>
          <w:rFonts w:ascii="Comic Sans MS" w:hAnsi="Comic Sans MS"/>
        </w:rPr>
        <w:t>These are updated when the intervention or provision is changed.  The teaching assistant delivering the intervention will have responsibility for filling in the individual sheets and the class teacher, SENCO and HLTA will monitor the progress made by individual children.  This helps to identify whether provision is effective.</w:t>
      </w:r>
    </w:p>
    <w:p w14:paraId="09865702" w14:textId="77777777" w:rsidR="00CD6DB4" w:rsidRDefault="00CD6DB4" w:rsidP="0077485C">
      <w:pPr>
        <w:rPr>
          <w:rFonts w:ascii="Comic Sans MS" w:hAnsi="Comic Sans MS"/>
        </w:rPr>
      </w:pPr>
    </w:p>
    <w:p w14:paraId="01C4AB3E" w14:textId="77777777" w:rsidR="00E07D28" w:rsidRDefault="00E07D28" w:rsidP="0077485C">
      <w:pPr>
        <w:rPr>
          <w:rFonts w:ascii="Comic Sans MS" w:hAnsi="Comic Sans MS"/>
        </w:rPr>
      </w:pPr>
    </w:p>
    <w:p w14:paraId="70EA0FE2" w14:textId="77777777" w:rsidR="00E51086" w:rsidRDefault="0009528C" w:rsidP="0009528C">
      <w:pPr>
        <w:pStyle w:val="ListParagraph"/>
        <w:numPr>
          <w:ilvl w:val="0"/>
          <w:numId w:val="4"/>
        </w:numPr>
        <w:rPr>
          <w:rFonts w:ascii="Comic Sans MS" w:hAnsi="Comic Sans MS"/>
          <w:b/>
          <w:sz w:val="28"/>
          <w:szCs w:val="28"/>
        </w:rPr>
      </w:pPr>
      <w:r>
        <w:rPr>
          <w:rFonts w:ascii="Comic Sans MS" w:hAnsi="Comic Sans MS"/>
          <w:b/>
          <w:sz w:val="28"/>
          <w:szCs w:val="28"/>
        </w:rPr>
        <w:lastRenderedPageBreak/>
        <w:t>Links with other agencies</w:t>
      </w:r>
    </w:p>
    <w:p w14:paraId="5E70514E" w14:textId="77777777" w:rsidR="0009528C" w:rsidRDefault="0009528C" w:rsidP="0009528C">
      <w:pPr>
        <w:rPr>
          <w:rFonts w:ascii="Comic Sans MS" w:hAnsi="Comic Sans MS"/>
        </w:rPr>
      </w:pPr>
      <w:r>
        <w:rPr>
          <w:rFonts w:ascii="Comic Sans MS" w:hAnsi="Comic Sans MS"/>
        </w:rPr>
        <w:t>We invite</w:t>
      </w:r>
      <w:r w:rsidR="009824C6">
        <w:rPr>
          <w:rFonts w:ascii="Comic Sans MS" w:hAnsi="Comic Sans MS"/>
        </w:rPr>
        <w:t xml:space="preserve"> and seek advice and support from external agencies in the identification and assessment of, and provision for, SEN.  The SENCO is the designated person responsible for liaising with the following:</w:t>
      </w:r>
    </w:p>
    <w:p w14:paraId="15EC0603" w14:textId="77777777" w:rsidR="009824C6" w:rsidRDefault="009824C6" w:rsidP="009824C6">
      <w:pPr>
        <w:pStyle w:val="ListParagraph"/>
        <w:numPr>
          <w:ilvl w:val="0"/>
          <w:numId w:val="12"/>
        </w:numPr>
        <w:rPr>
          <w:rFonts w:ascii="Comic Sans MS" w:hAnsi="Comic Sans MS"/>
        </w:rPr>
      </w:pPr>
      <w:r>
        <w:rPr>
          <w:rFonts w:ascii="Comic Sans MS" w:hAnsi="Comic Sans MS"/>
        </w:rPr>
        <w:t>Salford Learning Support Services (LSS)</w:t>
      </w:r>
    </w:p>
    <w:p w14:paraId="1AAF716A" w14:textId="77777777" w:rsidR="009824C6" w:rsidRDefault="009824C6" w:rsidP="009824C6">
      <w:pPr>
        <w:pStyle w:val="ListParagraph"/>
        <w:numPr>
          <w:ilvl w:val="0"/>
          <w:numId w:val="12"/>
        </w:numPr>
        <w:rPr>
          <w:rFonts w:ascii="Comic Sans MS" w:hAnsi="Comic Sans MS"/>
        </w:rPr>
      </w:pPr>
      <w:r>
        <w:rPr>
          <w:rFonts w:ascii="Comic Sans MS" w:hAnsi="Comic Sans MS"/>
        </w:rPr>
        <w:t>Educational Psychology (EP)</w:t>
      </w:r>
    </w:p>
    <w:p w14:paraId="579EBE8E" w14:textId="77777777" w:rsidR="009824C6" w:rsidRDefault="009824C6" w:rsidP="009824C6">
      <w:pPr>
        <w:pStyle w:val="ListParagraph"/>
        <w:numPr>
          <w:ilvl w:val="0"/>
          <w:numId w:val="12"/>
        </w:numPr>
        <w:rPr>
          <w:rFonts w:ascii="Comic Sans MS" w:hAnsi="Comic Sans MS"/>
        </w:rPr>
      </w:pPr>
      <w:r>
        <w:rPr>
          <w:rFonts w:ascii="Comic Sans MS" w:hAnsi="Comic Sans MS"/>
        </w:rPr>
        <w:t>Speech and Language Therapy (SALT)</w:t>
      </w:r>
    </w:p>
    <w:p w14:paraId="00013FA2" w14:textId="77777777" w:rsidR="009824C6" w:rsidRDefault="009824C6" w:rsidP="009824C6">
      <w:pPr>
        <w:pStyle w:val="ListParagraph"/>
        <w:numPr>
          <w:ilvl w:val="0"/>
          <w:numId w:val="12"/>
        </w:numPr>
        <w:rPr>
          <w:rFonts w:ascii="Comic Sans MS" w:hAnsi="Comic Sans MS"/>
        </w:rPr>
      </w:pPr>
      <w:r>
        <w:rPr>
          <w:rFonts w:ascii="Comic Sans MS" w:hAnsi="Comic Sans MS"/>
        </w:rPr>
        <w:t>Occupational Therapy (OT)</w:t>
      </w:r>
    </w:p>
    <w:p w14:paraId="4AF2C87F" w14:textId="77777777" w:rsidR="00504D09" w:rsidRDefault="00504D09" w:rsidP="009824C6">
      <w:pPr>
        <w:pStyle w:val="ListParagraph"/>
        <w:numPr>
          <w:ilvl w:val="0"/>
          <w:numId w:val="12"/>
        </w:numPr>
        <w:rPr>
          <w:rFonts w:ascii="Comic Sans MS" w:hAnsi="Comic Sans MS"/>
        </w:rPr>
      </w:pPr>
      <w:r>
        <w:rPr>
          <w:rFonts w:ascii="Comic Sans MS" w:hAnsi="Comic Sans MS"/>
        </w:rPr>
        <w:t>School Nurse</w:t>
      </w:r>
    </w:p>
    <w:p w14:paraId="5F029524" w14:textId="26F370D5" w:rsidR="00504D09" w:rsidRDefault="00504D09" w:rsidP="009824C6">
      <w:pPr>
        <w:pStyle w:val="ListParagraph"/>
        <w:numPr>
          <w:ilvl w:val="0"/>
          <w:numId w:val="12"/>
        </w:numPr>
        <w:rPr>
          <w:rFonts w:ascii="Comic Sans MS" w:hAnsi="Comic Sans MS"/>
        </w:rPr>
      </w:pPr>
      <w:r>
        <w:rPr>
          <w:rFonts w:ascii="Comic Sans MS" w:hAnsi="Comic Sans MS"/>
        </w:rPr>
        <w:t>Child and Adolescent Mental Health Service (CAMHS)</w:t>
      </w:r>
    </w:p>
    <w:p w14:paraId="643C5958" w14:textId="6F14752A" w:rsidR="00567D2D" w:rsidRDefault="00567D2D" w:rsidP="009824C6">
      <w:pPr>
        <w:pStyle w:val="ListParagraph"/>
        <w:numPr>
          <w:ilvl w:val="0"/>
          <w:numId w:val="12"/>
        </w:numPr>
        <w:rPr>
          <w:rFonts w:ascii="Comic Sans MS" w:hAnsi="Comic Sans MS"/>
        </w:rPr>
      </w:pPr>
      <w:r>
        <w:rPr>
          <w:rFonts w:ascii="Comic Sans MS" w:hAnsi="Comic Sans MS"/>
        </w:rPr>
        <w:t>Paediatrics</w:t>
      </w:r>
    </w:p>
    <w:p w14:paraId="01206817" w14:textId="77777777" w:rsidR="009A1841" w:rsidRDefault="009A1841" w:rsidP="009A1841">
      <w:pPr>
        <w:pStyle w:val="ListParagraph"/>
        <w:rPr>
          <w:rFonts w:ascii="Comic Sans MS" w:hAnsi="Comic Sans MS"/>
        </w:rPr>
      </w:pPr>
    </w:p>
    <w:p w14:paraId="5345DDF2" w14:textId="77777777" w:rsidR="00504D09" w:rsidRDefault="00504D09" w:rsidP="00504D09">
      <w:pPr>
        <w:rPr>
          <w:rFonts w:ascii="Comic Sans MS" w:hAnsi="Comic Sans MS"/>
        </w:rPr>
      </w:pPr>
    </w:p>
    <w:p w14:paraId="3A607178" w14:textId="77777777" w:rsidR="00504D09" w:rsidRPr="00C6364B" w:rsidRDefault="00504D09" w:rsidP="00504D09">
      <w:pPr>
        <w:pStyle w:val="ListParagraph"/>
        <w:numPr>
          <w:ilvl w:val="0"/>
          <w:numId w:val="4"/>
        </w:numPr>
        <w:rPr>
          <w:rFonts w:ascii="Comic Sans MS" w:hAnsi="Comic Sans MS"/>
          <w:b/>
          <w:sz w:val="28"/>
          <w:szCs w:val="28"/>
        </w:rPr>
      </w:pPr>
      <w:r w:rsidRPr="00C6364B">
        <w:rPr>
          <w:rFonts w:ascii="Comic Sans MS" w:hAnsi="Comic Sans MS"/>
          <w:b/>
          <w:sz w:val="28"/>
          <w:szCs w:val="28"/>
        </w:rPr>
        <w:t>Parental Involvement</w:t>
      </w:r>
    </w:p>
    <w:p w14:paraId="20EDE4C2" w14:textId="77777777" w:rsidR="00504D09" w:rsidRDefault="00504D09" w:rsidP="000E0601">
      <w:pPr>
        <w:rPr>
          <w:rFonts w:ascii="Comic Sans MS" w:hAnsi="Comic Sans MS"/>
        </w:rPr>
      </w:pPr>
      <w:r>
        <w:rPr>
          <w:rFonts w:ascii="Comic Sans MS" w:hAnsi="Comic Sans MS"/>
        </w:rPr>
        <w:t>We believe that a close working relationship with parents is vital in order to ensure</w:t>
      </w:r>
      <w:r w:rsidR="000E0601">
        <w:rPr>
          <w:rFonts w:ascii="Comic Sans MS" w:hAnsi="Comic Sans MS"/>
        </w:rPr>
        <w:t xml:space="preserve"> early and accurate identification and assessment of SEN leading to appropriate intervention and provision.</w:t>
      </w:r>
    </w:p>
    <w:p w14:paraId="616DA9FC" w14:textId="77777777" w:rsidR="000E0601" w:rsidRDefault="000E0601" w:rsidP="000E0601">
      <w:pPr>
        <w:rPr>
          <w:rFonts w:ascii="Comic Sans MS" w:hAnsi="Comic Sans MS"/>
        </w:rPr>
      </w:pPr>
      <w:r>
        <w:rPr>
          <w:rFonts w:ascii="Comic Sans MS" w:hAnsi="Comic Sans MS"/>
        </w:rPr>
        <w:t xml:space="preserve">Where regular contact with parents is necessary, the SENCO will arrange this.  </w:t>
      </w:r>
    </w:p>
    <w:p w14:paraId="471F1BA3" w14:textId="77777777" w:rsidR="000E0601" w:rsidRDefault="000E0601" w:rsidP="000E0601">
      <w:pPr>
        <w:rPr>
          <w:rFonts w:ascii="Comic Sans MS" w:hAnsi="Comic Sans MS"/>
        </w:rPr>
      </w:pPr>
      <w:r>
        <w:rPr>
          <w:rFonts w:ascii="Comic Sans MS" w:hAnsi="Comic Sans MS"/>
        </w:rPr>
        <w:t xml:space="preserve">Parents are invited to attend meetings with external agencies and they are always informed of changes made to their child’s provision.  </w:t>
      </w:r>
    </w:p>
    <w:p w14:paraId="0F74160F" w14:textId="77777777" w:rsidR="009A1841" w:rsidRDefault="009A1841" w:rsidP="000E0601">
      <w:pPr>
        <w:rPr>
          <w:rFonts w:ascii="Comic Sans MS" w:hAnsi="Comic Sans MS"/>
        </w:rPr>
      </w:pPr>
      <w:r>
        <w:rPr>
          <w:rFonts w:ascii="Comic Sans MS" w:hAnsi="Comic Sans MS"/>
        </w:rPr>
        <w:t>The school has a Children and Families Officer, Mrs D Edwards, who can be contacted by request through the school office.</w:t>
      </w:r>
    </w:p>
    <w:p w14:paraId="737EE8C1" w14:textId="3847F5FA" w:rsidR="000E0601" w:rsidRDefault="000E0601" w:rsidP="000E0601">
      <w:pPr>
        <w:rPr>
          <w:rFonts w:ascii="Comic Sans MS" w:hAnsi="Comic Sans MS"/>
        </w:rPr>
      </w:pPr>
      <w:r>
        <w:rPr>
          <w:rFonts w:ascii="Comic Sans MS" w:hAnsi="Comic Sans MS"/>
        </w:rPr>
        <w:t xml:space="preserve">The SENCO will also make sure that parents are made aware of the availability of </w:t>
      </w:r>
      <w:r w:rsidR="00567D2D">
        <w:rPr>
          <w:rFonts w:ascii="Comic Sans MS" w:hAnsi="Comic Sans MS"/>
        </w:rPr>
        <w:t>SIASS (Salford Information Advice and Support Service)</w:t>
      </w:r>
      <w:r>
        <w:rPr>
          <w:rFonts w:ascii="Comic Sans MS" w:hAnsi="Comic Sans MS"/>
        </w:rPr>
        <w:t xml:space="preserve"> where specific advice, guidance and support can be sought.  The service can be contacted on </w:t>
      </w:r>
      <w:r w:rsidR="00567D2D">
        <w:rPr>
          <w:rFonts w:ascii="Roboto" w:hAnsi="Roboto"/>
          <w:color w:val="333333"/>
          <w:shd w:val="clear" w:color="auto" w:fill="FFFFFF"/>
        </w:rPr>
        <w:t>0161 778 0343/0349</w:t>
      </w:r>
      <w:r>
        <w:rPr>
          <w:rFonts w:ascii="Comic Sans MS" w:hAnsi="Comic Sans MS"/>
        </w:rPr>
        <w:t>.</w:t>
      </w:r>
    </w:p>
    <w:p w14:paraId="66B433DD" w14:textId="77777777" w:rsidR="00C6364B" w:rsidRDefault="00C6364B" w:rsidP="000E0601">
      <w:pPr>
        <w:rPr>
          <w:rFonts w:ascii="Comic Sans MS" w:hAnsi="Comic Sans MS"/>
        </w:rPr>
      </w:pPr>
      <w:r>
        <w:rPr>
          <w:rFonts w:ascii="Comic Sans MS" w:hAnsi="Comic Sans MS"/>
        </w:rPr>
        <w:t>The school’s SEN Governor, Mrs A Darlington, may be contacted, through the school, at any time in relation to SEN matters.</w:t>
      </w:r>
    </w:p>
    <w:p w14:paraId="2A3699F3" w14:textId="77777777" w:rsidR="00814D9C" w:rsidRDefault="00814D9C" w:rsidP="000E0601">
      <w:pPr>
        <w:rPr>
          <w:rFonts w:ascii="Comic Sans MS" w:hAnsi="Comic Sans MS"/>
        </w:rPr>
      </w:pPr>
    </w:p>
    <w:p w14:paraId="0BBCD200" w14:textId="77777777" w:rsidR="00E07D28" w:rsidRDefault="00E07D28" w:rsidP="000E0601">
      <w:pPr>
        <w:rPr>
          <w:rFonts w:ascii="Comic Sans MS" w:hAnsi="Comic Sans MS"/>
        </w:rPr>
      </w:pPr>
    </w:p>
    <w:p w14:paraId="65D111DB" w14:textId="77777777" w:rsidR="00E07D28" w:rsidRDefault="00E07D28" w:rsidP="000E0601">
      <w:pPr>
        <w:rPr>
          <w:rFonts w:ascii="Comic Sans MS" w:hAnsi="Comic Sans MS"/>
        </w:rPr>
      </w:pPr>
    </w:p>
    <w:p w14:paraId="20A6DFD1" w14:textId="77777777" w:rsidR="00E07D28" w:rsidRDefault="00E07D28" w:rsidP="000E0601">
      <w:pPr>
        <w:rPr>
          <w:rFonts w:ascii="Comic Sans MS" w:hAnsi="Comic Sans MS"/>
        </w:rPr>
      </w:pPr>
    </w:p>
    <w:p w14:paraId="3CE525EC" w14:textId="77777777" w:rsidR="00814D9C" w:rsidRDefault="00814D9C" w:rsidP="00814D9C">
      <w:pPr>
        <w:pStyle w:val="ListParagraph"/>
        <w:numPr>
          <w:ilvl w:val="0"/>
          <w:numId w:val="4"/>
        </w:numPr>
        <w:rPr>
          <w:rFonts w:ascii="Comic Sans MS" w:hAnsi="Comic Sans MS"/>
          <w:b/>
          <w:sz w:val="28"/>
          <w:szCs w:val="28"/>
        </w:rPr>
      </w:pPr>
      <w:r>
        <w:rPr>
          <w:rFonts w:ascii="Comic Sans MS" w:hAnsi="Comic Sans MS"/>
          <w:b/>
          <w:sz w:val="28"/>
          <w:szCs w:val="28"/>
        </w:rPr>
        <w:t>In service training (CPD)</w:t>
      </w:r>
    </w:p>
    <w:p w14:paraId="3DECB623" w14:textId="77777777" w:rsidR="00814D9C" w:rsidRDefault="00814D9C" w:rsidP="00814D9C">
      <w:pPr>
        <w:rPr>
          <w:rFonts w:ascii="Comic Sans MS" w:hAnsi="Comic Sans MS"/>
        </w:rPr>
      </w:pPr>
      <w:r>
        <w:rPr>
          <w:rFonts w:ascii="Comic Sans MS" w:hAnsi="Comic Sans MS"/>
        </w:rPr>
        <w:t>We aim to keep all staff up to date with relevant training and developments in relation to pupils with SEN.</w:t>
      </w:r>
    </w:p>
    <w:p w14:paraId="3D1429AB" w14:textId="77777777" w:rsidR="00814D9C" w:rsidRDefault="00814D9C" w:rsidP="00814D9C">
      <w:pPr>
        <w:rPr>
          <w:rFonts w:ascii="Comic Sans MS" w:hAnsi="Comic Sans MS"/>
        </w:rPr>
      </w:pPr>
      <w:r>
        <w:rPr>
          <w:rFonts w:ascii="Comic Sans MS" w:hAnsi="Comic Sans MS"/>
        </w:rPr>
        <w:t xml:space="preserve">The SENCO attends SENCO cluster group meetings every half term and other SEN courses run by the LA. </w:t>
      </w:r>
    </w:p>
    <w:p w14:paraId="498F4D80" w14:textId="77777777" w:rsidR="00814D9C" w:rsidRDefault="00814D9C" w:rsidP="00814D9C">
      <w:pPr>
        <w:rPr>
          <w:rFonts w:ascii="Comic Sans MS" w:hAnsi="Comic Sans MS"/>
          <w:lang w:val="en-US"/>
        </w:rPr>
      </w:pPr>
      <w:r>
        <w:rPr>
          <w:rFonts w:ascii="Comic Sans MS" w:hAnsi="Comic Sans MS"/>
          <w:lang w:val="en-US"/>
        </w:rPr>
        <w:t>We aim to ensure that training opportunities are matched to school development priorities and most importantly to the needs of the individual pupils.  Our provision mapping and recording systems allow us to do this successfully.</w:t>
      </w:r>
    </w:p>
    <w:p w14:paraId="199D132D" w14:textId="77777777" w:rsidR="00005389" w:rsidRDefault="00005389" w:rsidP="00814D9C">
      <w:pPr>
        <w:rPr>
          <w:rFonts w:ascii="Comic Sans MS" w:hAnsi="Comic Sans MS"/>
          <w:lang w:val="en-US"/>
        </w:rPr>
      </w:pPr>
    </w:p>
    <w:p w14:paraId="39F55980" w14:textId="77777777" w:rsidR="00005389" w:rsidRDefault="00005389" w:rsidP="00005389">
      <w:pPr>
        <w:pStyle w:val="ListParagraph"/>
        <w:numPr>
          <w:ilvl w:val="0"/>
          <w:numId w:val="4"/>
        </w:numPr>
        <w:rPr>
          <w:rFonts w:ascii="Comic Sans MS" w:hAnsi="Comic Sans MS"/>
          <w:b/>
          <w:sz w:val="28"/>
          <w:szCs w:val="28"/>
        </w:rPr>
      </w:pPr>
      <w:r>
        <w:rPr>
          <w:rFonts w:ascii="Comic Sans MS" w:hAnsi="Comic Sans MS"/>
          <w:b/>
          <w:sz w:val="28"/>
          <w:szCs w:val="28"/>
        </w:rPr>
        <w:t>Reviewing this policy</w:t>
      </w:r>
    </w:p>
    <w:p w14:paraId="1477472A" w14:textId="425131D3" w:rsidR="00005389" w:rsidRDefault="00005389" w:rsidP="00005389">
      <w:pPr>
        <w:rPr>
          <w:rFonts w:ascii="Comic Sans MS" w:hAnsi="Comic Sans MS"/>
        </w:rPr>
      </w:pPr>
      <w:r>
        <w:rPr>
          <w:rFonts w:ascii="Comic Sans MS" w:hAnsi="Comic Sans MS"/>
        </w:rPr>
        <w:t>This policy will be rev</w:t>
      </w:r>
      <w:r w:rsidR="00EB36B8">
        <w:rPr>
          <w:rFonts w:ascii="Comic Sans MS" w:hAnsi="Comic Sans MS"/>
        </w:rPr>
        <w:t>iewed by the SENCO in July 20</w:t>
      </w:r>
      <w:r w:rsidR="004678C9">
        <w:rPr>
          <w:rFonts w:ascii="Comic Sans MS" w:hAnsi="Comic Sans MS"/>
        </w:rPr>
        <w:t>2</w:t>
      </w:r>
      <w:r w:rsidR="00A37944">
        <w:rPr>
          <w:rFonts w:ascii="Comic Sans MS" w:hAnsi="Comic Sans MS"/>
        </w:rPr>
        <w:t>6</w:t>
      </w:r>
    </w:p>
    <w:p w14:paraId="3EF1CA8F" w14:textId="77777777" w:rsidR="00005389" w:rsidRDefault="00005389" w:rsidP="00005389">
      <w:pPr>
        <w:rPr>
          <w:rFonts w:ascii="Comic Sans MS" w:hAnsi="Comic Sans MS"/>
        </w:rPr>
      </w:pPr>
    </w:p>
    <w:p w14:paraId="5CF4A18B" w14:textId="77777777" w:rsidR="00005389" w:rsidRDefault="00005389" w:rsidP="00005389">
      <w:pPr>
        <w:rPr>
          <w:rFonts w:ascii="Comic Sans MS" w:hAnsi="Comic Sans MS"/>
        </w:rPr>
      </w:pPr>
    </w:p>
    <w:p w14:paraId="45AE41D9" w14:textId="77777777" w:rsidR="00832593" w:rsidRPr="00B87A39" w:rsidRDefault="00832593" w:rsidP="00B87A39">
      <w:pPr>
        <w:rPr>
          <w:rFonts w:ascii="Comic Sans MS" w:hAnsi="Comic Sans MS"/>
        </w:rPr>
      </w:pPr>
    </w:p>
    <w:sectPr w:rsidR="00832593" w:rsidRPr="00B87A39" w:rsidSect="009C3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46723"/>
    <w:multiLevelType w:val="hybridMultilevel"/>
    <w:tmpl w:val="F626B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1727C"/>
    <w:multiLevelType w:val="hybridMultilevel"/>
    <w:tmpl w:val="9E6A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32399"/>
    <w:multiLevelType w:val="hybridMultilevel"/>
    <w:tmpl w:val="E9AAC7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B01FE3"/>
    <w:multiLevelType w:val="hybridMultilevel"/>
    <w:tmpl w:val="FDD69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02362D"/>
    <w:multiLevelType w:val="hybridMultilevel"/>
    <w:tmpl w:val="18FC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245FA"/>
    <w:multiLevelType w:val="hybridMultilevel"/>
    <w:tmpl w:val="E89C4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A84E68"/>
    <w:multiLevelType w:val="hybridMultilevel"/>
    <w:tmpl w:val="C408FF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584587"/>
    <w:multiLevelType w:val="hybridMultilevel"/>
    <w:tmpl w:val="1BD8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2E4A56"/>
    <w:multiLevelType w:val="hybridMultilevel"/>
    <w:tmpl w:val="ADC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BD2604"/>
    <w:multiLevelType w:val="hybridMultilevel"/>
    <w:tmpl w:val="5E7C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C0CBF"/>
    <w:multiLevelType w:val="hybridMultilevel"/>
    <w:tmpl w:val="FDB0D2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602011"/>
    <w:multiLevelType w:val="hybridMultilevel"/>
    <w:tmpl w:val="D954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B21161"/>
    <w:multiLevelType w:val="hybridMultilevel"/>
    <w:tmpl w:val="B1E64D9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1"/>
  </w:num>
  <w:num w:numId="6">
    <w:abstractNumId w:val="6"/>
  </w:num>
  <w:num w:numId="7">
    <w:abstractNumId w:val="10"/>
  </w:num>
  <w:num w:numId="8">
    <w:abstractNumId w:val="4"/>
  </w:num>
  <w:num w:numId="9">
    <w:abstractNumId w:val="7"/>
  </w:num>
  <w:num w:numId="10">
    <w:abstractNumId w:val="9"/>
  </w:num>
  <w:num w:numId="11">
    <w:abstractNumId w:val="1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1E"/>
    <w:rsid w:val="00005389"/>
    <w:rsid w:val="0009528C"/>
    <w:rsid w:val="000E0601"/>
    <w:rsid w:val="00212E74"/>
    <w:rsid w:val="002200B3"/>
    <w:rsid w:val="002B663B"/>
    <w:rsid w:val="002E7AED"/>
    <w:rsid w:val="003675DD"/>
    <w:rsid w:val="003A6C2E"/>
    <w:rsid w:val="003B4EA6"/>
    <w:rsid w:val="00422C3B"/>
    <w:rsid w:val="0044138E"/>
    <w:rsid w:val="004678C9"/>
    <w:rsid w:val="00476FD6"/>
    <w:rsid w:val="004F18DB"/>
    <w:rsid w:val="00504A63"/>
    <w:rsid w:val="00504D09"/>
    <w:rsid w:val="00567D2D"/>
    <w:rsid w:val="005C71E7"/>
    <w:rsid w:val="005F25F4"/>
    <w:rsid w:val="00684871"/>
    <w:rsid w:val="00686515"/>
    <w:rsid w:val="007121A6"/>
    <w:rsid w:val="007277CF"/>
    <w:rsid w:val="00752C1E"/>
    <w:rsid w:val="00764DA4"/>
    <w:rsid w:val="0077485C"/>
    <w:rsid w:val="007B473D"/>
    <w:rsid w:val="007F581D"/>
    <w:rsid w:val="008067A7"/>
    <w:rsid w:val="00814D9C"/>
    <w:rsid w:val="00832593"/>
    <w:rsid w:val="00840388"/>
    <w:rsid w:val="008B5310"/>
    <w:rsid w:val="008F6E40"/>
    <w:rsid w:val="009824C6"/>
    <w:rsid w:val="009A1841"/>
    <w:rsid w:val="009B0B09"/>
    <w:rsid w:val="009C378B"/>
    <w:rsid w:val="009C533B"/>
    <w:rsid w:val="00A24F8D"/>
    <w:rsid w:val="00A37944"/>
    <w:rsid w:val="00A90FC1"/>
    <w:rsid w:val="00AD71ED"/>
    <w:rsid w:val="00B87A39"/>
    <w:rsid w:val="00BE15C0"/>
    <w:rsid w:val="00BF1C08"/>
    <w:rsid w:val="00C6364B"/>
    <w:rsid w:val="00CC6CEC"/>
    <w:rsid w:val="00CD6DB4"/>
    <w:rsid w:val="00CF2A59"/>
    <w:rsid w:val="00D01DC8"/>
    <w:rsid w:val="00D251CC"/>
    <w:rsid w:val="00D502A5"/>
    <w:rsid w:val="00DC5534"/>
    <w:rsid w:val="00E07D28"/>
    <w:rsid w:val="00E51086"/>
    <w:rsid w:val="00EA0AE2"/>
    <w:rsid w:val="00EB36B8"/>
    <w:rsid w:val="00EE3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2732"/>
  <w15:docId w15:val="{1B1C202E-25AE-43C2-88A6-38ADB02C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C1E"/>
    <w:rPr>
      <w:rFonts w:ascii="Tahoma" w:hAnsi="Tahoma" w:cs="Tahoma"/>
      <w:sz w:val="16"/>
      <w:szCs w:val="16"/>
    </w:rPr>
  </w:style>
  <w:style w:type="paragraph" w:styleId="ListParagraph">
    <w:name w:val="List Paragraph"/>
    <w:basedOn w:val="Normal"/>
    <w:uiPriority w:val="34"/>
    <w:qFormat/>
    <w:rsid w:val="00752C1E"/>
    <w:pPr>
      <w:ind w:left="720"/>
      <w:contextualSpacing/>
    </w:pPr>
  </w:style>
  <w:style w:type="character" w:styleId="Hyperlink">
    <w:name w:val="Hyperlink"/>
    <w:basedOn w:val="DefaultParagraphFont"/>
    <w:uiPriority w:val="99"/>
    <w:unhideWhenUsed/>
    <w:rsid w:val="00832593"/>
    <w:rPr>
      <w:color w:val="0000FF" w:themeColor="hyperlink"/>
      <w:u w:val="single"/>
    </w:rPr>
  </w:style>
  <w:style w:type="character" w:styleId="HTMLCite">
    <w:name w:val="HTML Cite"/>
    <w:basedOn w:val="DefaultParagraphFont"/>
    <w:uiPriority w:val="99"/>
    <w:semiHidden/>
    <w:unhideWhenUsed/>
    <w:rsid w:val="00D251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7035">
      <w:bodyDiv w:val="1"/>
      <w:marLeft w:val="0"/>
      <w:marRight w:val="0"/>
      <w:marTop w:val="0"/>
      <w:marBottom w:val="0"/>
      <w:divBdr>
        <w:top w:val="none" w:sz="0" w:space="0" w:color="auto"/>
        <w:left w:val="none" w:sz="0" w:space="0" w:color="auto"/>
        <w:bottom w:val="none" w:sz="0" w:space="0" w:color="auto"/>
        <w:right w:val="none" w:sz="0" w:space="0" w:color="auto"/>
      </w:divBdr>
      <w:divsChild>
        <w:div w:id="301890469">
          <w:marLeft w:val="0"/>
          <w:marRight w:val="0"/>
          <w:marTop w:val="0"/>
          <w:marBottom w:val="0"/>
          <w:divBdr>
            <w:top w:val="none" w:sz="0" w:space="0" w:color="auto"/>
            <w:left w:val="none" w:sz="0" w:space="0" w:color="auto"/>
            <w:bottom w:val="none" w:sz="0" w:space="0" w:color="auto"/>
            <w:right w:val="none" w:sz="0" w:space="0" w:color="auto"/>
          </w:divBdr>
          <w:divsChild>
            <w:div w:id="1520698575">
              <w:marLeft w:val="0"/>
              <w:marRight w:val="0"/>
              <w:marTop w:val="0"/>
              <w:marBottom w:val="0"/>
              <w:divBdr>
                <w:top w:val="none" w:sz="0" w:space="0" w:color="auto"/>
                <w:left w:val="none" w:sz="0" w:space="0" w:color="auto"/>
                <w:bottom w:val="none" w:sz="0" w:space="0" w:color="auto"/>
                <w:right w:val="none" w:sz="0" w:space="0" w:color="auto"/>
              </w:divBdr>
              <w:divsChild>
                <w:div w:id="33627434">
                  <w:marLeft w:val="0"/>
                  <w:marRight w:val="0"/>
                  <w:marTop w:val="0"/>
                  <w:marBottom w:val="0"/>
                  <w:divBdr>
                    <w:top w:val="none" w:sz="0" w:space="0" w:color="auto"/>
                    <w:left w:val="none" w:sz="0" w:space="0" w:color="auto"/>
                    <w:bottom w:val="none" w:sz="0" w:space="0" w:color="auto"/>
                    <w:right w:val="none" w:sz="0" w:space="0" w:color="auto"/>
                  </w:divBdr>
                  <w:divsChild>
                    <w:div w:id="901645572">
                      <w:marLeft w:val="0"/>
                      <w:marRight w:val="0"/>
                      <w:marTop w:val="0"/>
                      <w:marBottom w:val="0"/>
                      <w:divBdr>
                        <w:top w:val="none" w:sz="0" w:space="0" w:color="auto"/>
                        <w:left w:val="none" w:sz="0" w:space="0" w:color="auto"/>
                        <w:bottom w:val="none" w:sz="0" w:space="0" w:color="auto"/>
                        <w:right w:val="none" w:sz="0" w:space="0" w:color="auto"/>
                      </w:divBdr>
                      <w:divsChild>
                        <w:div w:id="1546720272">
                          <w:marLeft w:val="0"/>
                          <w:marRight w:val="0"/>
                          <w:marTop w:val="0"/>
                          <w:marBottom w:val="0"/>
                          <w:divBdr>
                            <w:top w:val="none" w:sz="0" w:space="0" w:color="auto"/>
                            <w:left w:val="none" w:sz="0" w:space="0" w:color="auto"/>
                            <w:bottom w:val="none" w:sz="0" w:space="0" w:color="auto"/>
                            <w:right w:val="none" w:sz="0" w:space="0" w:color="auto"/>
                          </w:divBdr>
                          <w:divsChild>
                            <w:div w:id="4435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paulsnevileroa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gov.uk/schools/pupilsupport/s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reid.k53</dc:creator>
  <cp:lastModifiedBy>K Reid</cp:lastModifiedBy>
  <cp:revision>2</cp:revision>
  <cp:lastPrinted>2022-01-26T13:42:00Z</cp:lastPrinted>
  <dcterms:created xsi:type="dcterms:W3CDTF">2025-11-20T15:26:00Z</dcterms:created>
  <dcterms:modified xsi:type="dcterms:W3CDTF">2025-11-20T15:26:00Z</dcterms:modified>
</cp:coreProperties>
</file>