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FF" w:rsidRDefault="009D60FF" w:rsidP="009D60FF">
      <w:pPr>
        <w:jc w:val="center"/>
        <w:rPr>
          <w:rFonts w:ascii="Twinkl Precursive Light" w:hAnsi="Twinkl Precursive Light"/>
          <w:b/>
          <w:sz w:val="32"/>
          <w:szCs w:val="32"/>
          <w:u w:val="single"/>
        </w:rPr>
      </w:pPr>
      <w:r w:rsidRPr="00124A56">
        <w:rPr>
          <w:rFonts w:ascii="Twinkl Precursive Light" w:hAnsi="Twinkl Precursive Light"/>
          <w:b/>
          <w:noProof/>
          <w:sz w:val="32"/>
          <w:szCs w:val="32"/>
          <w:u w:val="single"/>
          <w:lang w:eastAsia="en-GB"/>
        </w:rPr>
        <w:drawing>
          <wp:anchor distT="0" distB="0" distL="114300" distR="114300" simplePos="0" relativeHeight="251657216" behindDoc="1" locked="0" layoutInCell="1" allowOverlap="1" wp14:anchorId="69498CAB" wp14:editId="45A66459">
            <wp:simplePos x="0" y="0"/>
            <wp:positionH relativeFrom="column">
              <wp:posOffset>5350510</wp:posOffset>
            </wp:positionH>
            <wp:positionV relativeFrom="paragraph">
              <wp:posOffset>-704850</wp:posOffset>
            </wp:positionV>
            <wp:extent cx="929005" cy="1319530"/>
            <wp:effectExtent l="0" t="0" r="4445" b="0"/>
            <wp:wrapTight wrapText="bothSides">
              <wp:wrapPolygon edited="0">
                <wp:start x="0" y="0"/>
                <wp:lineTo x="0" y="21205"/>
                <wp:lineTo x="21260" y="21205"/>
                <wp:lineTo x="21260" y="0"/>
                <wp:lineTo x="0" y="0"/>
              </wp:wrapPolygon>
            </wp:wrapTight>
            <wp:docPr id="2" name="Picture 2" descr="Image result for maths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maths clip 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9005" cy="1319530"/>
                    </a:xfrm>
                    <a:prstGeom prst="rect">
                      <a:avLst/>
                    </a:prstGeom>
                    <a:noFill/>
                    <a:ln>
                      <a:noFill/>
                    </a:ln>
                  </pic:spPr>
                </pic:pic>
              </a:graphicData>
            </a:graphic>
            <wp14:sizeRelH relativeFrom="page">
              <wp14:pctWidth>0</wp14:pctWidth>
            </wp14:sizeRelH>
            <wp14:sizeRelV relativeFrom="page">
              <wp14:pctHeight>0</wp14:pctHeight>
            </wp14:sizeRelV>
          </wp:anchor>
        </w:drawing>
      </w:r>
      <w:r w:rsidR="007F5065">
        <w:rPr>
          <w:rFonts w:ascii="Twinkl Precursive Light" w:hAnsi="Twinkl Precursive Light"/>
          <w:b/>
          <w:noProof/>
          <w:sz w:val="32"/>
          <w:szCs w:val="32"/>
          <w:u w:val="single"/>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0.5pt;margin-top:-66.6pt;width:110.25pt;height:98.2pt;z-index:-251658240;mso-position-horizontal-relative:text;mso-position-vertical-relative:text" wrapcoords="-133 0 -133 21302 21600 21302 21600 0 -133 0">
            <v:imagedata r:id="rId7" o:title=""/>
            <w10:wrap type="tight"/>
          </v:shape>
          <o:OLEObject Type="Embed" ProgID="Word.Picture.8" ShapeID="_x0000_s1026" DrawAspect="Content" ObjectID="_1652600810" r:id="rId8"/>
        </w:pict>
      </w:r>
      <w:r>
        <w:rPr>
          <w:rFonts w:ascii="Twinkl Precursive Light" w:hAnsi="Twinkl Precursive Light"/>
          <w:b/>
          <w:sz w:val="32"/>
          <w:szCs w:val="32"/>
          <w:u w:val="single"/>
        </w:rPr>
        <w:t>Year 2 Home Learning</w:t>
      </w:r>
      <w:r w:rsidRPr="00124A56">
        <w:rPr>
          <w:rFonts w:ascii="Twinkl Precursive Light" w:hAnsi="Twinkl Precursive Light"/>
          <w:b/>
          <w:sz w:val="32"/>
          <w:szCs w:val="32"/>
          <w:u w:val="single"/>
        </w:rPr>
        <w:t xml:space="preserve"> from </w:t>
      </w:r>
    </w:p>
    <w:p w:rsidR="009D60FF" w:rsidRDefault="009D60FF" w:rsidP="009D60FF">
      <w:pPr>
        <w:jc w:val="center"/>
        <w:rPr>
          <w:rFonts w:ascii="Twinkl Precursive Light" w:hAnsi="Twinkl Precursive Light"/>
          <w:b/>
          <w:sz w:val="32"/>
          <w:szCs w:val="32"/>
          <w:u w:val="single"/>
        </w:rPr>
      </w:pPr>
      <w:r w:rsidRPr="00124A56">
        <w:rPr>
          <w:rFonts w:ascii="Twinkl Precursive Light" w:hAnsi="Twinkl Precursive Light"/>
          <w:b/>
          <w:sz w:val="32"/>
          <w:szCs w:val="32"/>
          <w:u w:val="single"/>
        </w:rPr>
        <w:t>Mrs.</w:t>
      </w:r>
      <w:r>
        <w:rPr>
          <w:rFonts w:ascii="Twinkl Precursive Light" w:hAnsi="Twinkl Precursive Light"/>
          <w:b/>
          <w:sz w:val="32"/>
          <w:szCs w:val="32"/>
          <w:u w:val="single"/>
        </w:rPr>
        <w:t xml:space="preserve"> </w:t>
      </w:r>
      <w:r w:rsidRPr="00124A56">
        <w:rPr>
          <w:rFonts w:ascii="Twinkl Precursive Light" w:hAnsi="Twinkl Precursive Light"/>
          <w:b/>
          <w:sz w:val="32"/>
          <w:szCs w:val="32"/>
          <w:u w:val="single"/>
        </w:rPr>
        <w:t>Ainsworth</w:t>
      </w:r>
    </w:p>
    <w:p w:rsidR="009D60FF" w:rsidRPr="000720A0" w:rsidRDefault="000720A0" w:rsidP="000720A0">
      <w:pPr>
        <w:rPr>
          <w:rFonts w:ascii="Twinkl Precursive Light" w:hAnsi="Twinkl Precursive Light"/>
          <w:b/>
          <w:color w:val="FF0000"/>
          <w:sz w:val="24"/>
          <w:szCs w:val="24"/>
          <w:u w:val="single"/>
        </w:rPr>
      </w:pPr>
      <w:r w:rsidRPr="000720A0">
        <w:rPr>
          <w:rFonts w:ascii="Twinkl Precursive Light" w:hAnsi="Twinkl Precursive Light"/>
          <w:b/>
          <w:color w:val="FF0000"/>
          <w:sz w:val="24"/>
          <w:szCs w:val="24"/>
          <w:u w:val="single"/>
        </w:rPr>
        <w:t>To be done in any order at a time to suit your family</w:t>
      </w:r>
      <w:r>
        <w:rPr>
          <w:rFonts w:ascii="Twinkl Precursive Light" w:hAnsi="Twinkl Precursive Light"/>
          <w:b/>
          <w:color w:val="FF0000"/>
          <w:sz w:val="24"/>
          <w:szCs w:val="24"/>
          <w:u w:val="single"/>
        </w:rPr>
        <w:t>!</w:t>
      </w:r>
    </w:p>
    <w:p w:rsidR="000720A0" w:rsidRDefault="00FA12A2" w:rsidP="009D60FF">
      <w:pPr>
        <w:rPr>
          <w:rFonts w:ascii="Twinkl Precursive Light" w:hAnsi="Twinkl Precursive Light"/>
          <w:b/>
          <w:sz w:val="32"/>
          <w:szCs w:val="32"/>
          <w:u w:val="single"/>
        </w:rPr>
      </w:pPr>
      <w:r>
        <w:rPr>
          <w:rFonts w:ascii="Twinkl Precursive Light" w:hAnsi="Twinkl Precursive Light"/>
          <w:b/>
          <w:sz w:val="32"/>
          <w:szCs w:val="32"/>
          <w:u w:val="single"/>
        </w:rPr>
        <w:t>Wed 3</w:t>
      </w:r>
      <w:r w:rsidR="00240408">
        <w:rPr>
          <w:rFonts w:ascii="Twinkl Precursive Light" w:hAnsi="Twinkl Precursive Light"/>
          <w:b/>
          <w:sz w:val="32"/>
          <w:szCs w:val="32"/>
          <w:u w:val="single"/>
        </w:rPr>
        <w:t>.6.</w:t>
      </w:r>
    </w:p>
    <w:p w:rsidR="009D60FF" w:rsidRDefault="009D60FF" w:rsidP="009D60FF">
      <w:pPr>
        <w:rPr>
          <w:rFonts w:ascii="Twinkl Precursive Light" w:hAnsi="Twinkl Precursive Light"/>
          <w:b/>
          <w:sz w:val="24"/>
          <w:szCs w:val="24"/>
          <w:u w:val="single"/>
        </w:rPr>
      </w:pPr>
      <w:r>
        <w:rPr>
          <w:rFonts w:ascii="Twinkl Precursive Light" w:hAnsi="Twinkl Precursive Light"/>
          <w:b/>
          <w:sz w:val="24"/>
          <w:szCs w:val="24"/>
          <w:u w:val="single"/>
        </w:rPr>
        <w:t>30 mins physical activity</w:t>
      </w:r>
    </w:p>
    <w:p w:rsidR="00240408" w:rsidRPr="00BF3A62" w:rsidRDefault="009D60FF" w:rsidP="00AF5294">
      <w:r>
        <w:rPr>
          <w:rFonts w:ascii="Twinkl Precursive Light" w:hAnsi="Twinkl Precursive Light"/>
          <w:b/>
          <w:sz w:val="24"/>
          <w:szCs w:val="24"/>
          <w:u w:val="single"/>
        </w:rPr>
        <w:t xml:space="preserve"> </w:t>
      </w:r>
      <w:r w:rsidR="00AF5294">
        <w:rPr>
          <w:rFonts w:ascii="Twinkl Precursive Light" w:hAnsi="Twinkl Precursive Light"/>
          <w:sz w:val="24"/>
          <w:szCs w:val="24"/>
        </w:rPr>
        <w:t>Can you play ‘Catch It’</w:t>
      </w:r>
      <w:r w:rsidR="00FA12A2">
        <w:rPr>
          <w:rFonts w:ascii="Twinkl Precursive Light" w:hAnsi="Twinkl Precursive Light"/>
          <w:sz w:val="24"/>
          <w:szCs w:val="24"/>
        </w:rPr>
        <w:t xml:space="preserve"> with your family?</w:t>
      </w:r>
      <w:r w:rsidR="00AF5294">
        <w:rPr>
          <w:rFonts w:ascii="Twinkl Precursive Light" w:hAnsi="Twinkl Precursive Light"/>
          <w:sz w:val="24"/>
          <w:szCs w:val="24"/>
        </w:rPr>
        <w:t xml:space="preserve"> How long can you last without dropping? You could play it on your own indoors with something soft (pair of socks, small teddy) and count how many catches you make. How about if you just use one hand?</w:t>
      </w:r>
    </w:p>
    <w:p w:rsidR="007F5065" w:rsidRDefault="007F5065" w:rsidP="009D60FF">
      <w:pPr>
        <w:rPr>
          <w:rFonts w:ascii="Twinkl Precursive Light" w:hAnsi="Twinkl Precursive Light"/>
          <w:b/>
          <w:sz w:val="24"/>
          <w:szCs w:val="24"/>
          <w:u w:val="single"/>
        </w:rPr>
      </w:pPr>
    </w:p>
    <w:p w:rsidR="009D60FF" w:rsidRDefault="009D60FF" w:rsidP="009D60FF">
      <w:pPr>
        <w:rPr>
          <w:rFonts w:ascii="Twinkl Precursive Light" w:hAnsi="Twinkl Precursive Light"/>
          <w:b/>
          <w:sz w:val="24"/>
          <w:szCs w:val="24"/>
          <w:u w:val="single"/>
        </w:rPr>
      </w:pPr>
      <w:r>
        <w:rPr>
          <w:rFonts w:ascii="Twinkl Precursive Light" w:hAnsi="Twinkl Precursive Light"/>
          <w:b/>
          <w:sz w:val="24"/>
          <w:szCs w:val="24"/>
          <w:u w:val="single"/>
        </w:rPr>
        <w:t>Maths – 4-a-</w:t>
      </w:r>
      <w:proofErr w:type="gramStart"/>
      <w:r>
        <w:rPr>
          <w:rFonts w:ascii="Twinkl Precursive Light" w:hAnsi="Twinkl Precursive Light"/>
          <w:b/>
          <w:sz w:val="24"/>
          <w:szCs w:val="24"/>
          <w:u w:val="single"/>
        </w:rPr>
        <w:t xml:space="preserve">day </w:t>
      </w:r>
      <w:r w:rsidR="00025BD3">
        <w:rPr>
          <w:rFonts w:ascii="Twinkl Precursive Light" w:hAnsi="Twinkl Precursive Light"/>
          <w:b/>
          <w:sz w:val="24"/>
          <w:szCs w:val="24"/>
          <w:u w:val="single"/>
        </w:rPr>
        <w:t>,</w:t>
      </w:r>
      <w:r w:rsidR="00AF5294">
        <w:rPr>
          <w:rFonts w:ascii="Twinkl Precursive Light" w:hAnsi="Twinkl Precursive Light"/>
          <w:b/>
          <w:sz w:val="24"/>
          <w:szCs w:val="24"/>
          <w:u w:val="single"/>
        </w:rPr>
        <w:t>(</w:t>
      </w:r>
      <w:proofErr w:type="gramEnd"/>
      <w:r w:rsidR="00EB3D8B">
        <w:rPr>
          <w:rFonts w:ascii="Twinkl Precursive Light" w:hAnsi="Twinkl Precursive Light"/>
          <w:b/>
          <w:sz w:val="24"/>
          <w:szCs w:val="24"/>
          <w:u w:val="single"/>
        </w:rPr>
        <w:t>Number bonds to 100)</w:t>
      </w:r>
    </w:p>
    <w:p w:rsidR="00AF5294" w:rsidRDefault="00AF5294" w:rsidP="007F5065">
      <w:pPr>
        <w:rPr>
          <w:rFonts w:ascii="Twinkl Precursive Light" w:hAnsi="Twinkl Precursive Light"/>
          <w:sz w:val="24"/>
          <w:szCs w:val="24"/>
        </w:rPr>
      </w:pPr>
      <w:r>
        <w:rPr>
          <w:rFonts w:ascii="Twinkl Precursive Light" w:hAnsi="Twinkl Precursive Light"/>
          <w:sz w:val="24"/>
          <w:szCs w:val="24"/>
        </w:rPr>
        <w:t xml:space="preserve">Over the next few days, I would like Y2 to improve their knowledge and speed of number bonds to 100. Ideas from the separate workbook (or all of it!) could be used. </w:t>
      </w:r>
    </w:p>
    <w:p w:rsidR="007F5065" w:rsidRPr="0074016F" w:rsidRDefault="007F5065" w:rsidP="007F5065">
      <w:pPr>
        <w:rPr>
          <w:rFonts w:ascii="Twinkl Precursive Light" w:hAnsi="Twinkl Precursive Light"/>
          <w:sz w:val="24"/>
          <w:szCs w:val="24"/>
        </w:rPr>
      </w:pPr>
    </w:p>
    <w:p w:rsidR="009D60FF" w:rsidRDefault="009D60FF" w:rsidP="009D60FF">
      <w:pPr>
        <w:rPr>
          <w:rFonts w:ascii="Twinkl Precursive Light" w:hAnsi="Twinkl Precursive Light"/>
          <w:b/>
          <w:sz w:val="24"/>
          <w:szCs w:val="24"/>
          <w:u w:val="single"/>
        </w:rPr>
      </w:pPr>
      <w:r>
        <w:rPr>
          <w:rFonts w:ascii="Twinkl Precursive Light" w:hAnsi="Twinkl Precursive Light"/>
          <w:b/>
          <w:sz w:val="24"/>
          <w:szCs w:val="24"/>
          <w:u w:val="single"/>
        </w:rPr>
        <w:t xml:space="preserve">English – </w:t>
      </w:r>
      <w:r w:rsidR="007912C8">
        <w:rPr>
          <w:rFonts w:ascii="Twinkl Precursive Light" w:hAnsi="Twinkl Precursive Light"/>
          <w:b/>
          <w:sz w:val="24"/>
          <w:szCs w:val="24"/>
          <w:u w:val="single"/>
        </w:rPr>
        <w:t>‘Catch It’ – Verb Poem</w:t>
      </w:r>
    </w:p>
    <w:p w:rsidR="00240408" w:rsidRDefault="00FA12A2" w:rsidP="009D60FF">
      <w:pPr>
        <w:rPr>
          <w:rFonts w:ascii="Twinkl Precursive Light" w:hAnsi="Twinkl Precursive Light"/>
          <w:sz w:val="24"/>
          <w:szCs w:val="24"/>
        </w:rPr>
      </w:pPr>
      <w:r>
        <w:rPr>
          <w:rFonts w:ascii="Twinkl Precursive Light" w:hAnsi="Twinkl Precursive Light"/>
          <w:sz w:val="24"/>
          <w:szCs w:val="24"/>
        </w:rPr>
        <w:t>See separate pdf to create your own poem telling the story.</w:t>
      </w:r>
    </w:p>
    <w:p w:rsidR="007F5065" w:rsidRDefault="007F5065" w:rsidP="009D60FF">
      <w:pPr>
        <w:rPr>
          <w:rFonts w:ascii="Twinkl Precursive Light" w:hAnsi="Twinkl Precursive Light"/>
          <w:b/>
          <w:sz w:val="24"/>
          <w:szCs w:val="24"/>
          <w:u w:val="single"/>
        </w:rPr>
      </w:pPr>
    </w:p>
    <w:p w:rsidR="009D60FF" w:rsidRDefault="00FA12A2" w:rsidP="009D60FF">
      <w:pPr>
        <w:rPr>
          <w:rFonts w:ascii="Twinkl Precursive Light" w:hAnsi="Twinkl Precursive Light"/>
          <w:b/>
          <w:sz w:val="24"/>
          <w:szCs w:val="24"/>
          <w:u w:val="single"/>
        </w:rPr>
      </w:pPr>
      <w:r>
        <w:rPr>
          <w:rFonts w:ascii="Twinkl Precursive Light" w:hAnsi="Twinkl Precursive Light"/>
          <w:b/>
          <w:sz w:val="24"/>
          <w:szCs w:val="24"/>
          <w:u w:val="single"/>
        </w:rPr>
        <w:t>Geography – Continents and Oceans</w:t>
      </w:r>
    </w:p>
    <w:p w:rsidR="00BF3A62" w:rsidRDefault="00FA12A2" w:rsidP="009D60FF">
      <w:pPr>
        <w:rPr>
          <w:rFonts w:ascii="Twinkl Precursive Light" w:hAnsi="Twinkl Precursive Light"/>
          <w:b/>
          <w:sz w:val="24"/>
          <w:szCs w:val="24"/>
          <w:u w:val="single"/>
        </w:rPr>
      </w:pPr>
      <w:r>
        <w:rPr>
          <w:rFonts w:ascii="Twinkl Precursive Light" w:hAnsi="Twinkl Precursive Light"/>
          <w:sz w:val="24"/>
          <w:szCs w:val="24"/>
        </w:rPr>
        <w:t>Can you remember the names of the 7 continents and label them on the map?</w:t>
      </w:r>
    </w:p>
    <w:p w:rsidR="00FA12A2" w:rsidRDefault="00FA12A2" w:rsidP="009D60FF">
      <w:pPr>
        <w:rPr>
          <w:rFonts w:ascii="Twinkl Precursive Light" w:hAnsi="Twinkl Precursive Light"/>
          <w:sz w:val="24"/>
          <w:szCs w:val="24"/>
        </w:rPr>
      </w:pPr>
      <w:hyperlink r:id="rId9" w:history="1">
        <w:r>
          <w:rPr>
            <w:rStyle w:val="Hyperlink"/>
          </w:rPr>
          <w:t>https://www.youtube.com/watch?v=K6DSMZ8b3LE</w:t>
        </w:r>
      </w:hyperlink>
      <w:r w:rsidRPr="00FF17EC">
        <w:rPr>
          <w:rFonts w:ascii="Twinkl Precursive Light" w:hAnsi="Twinkl Precursive Light"/>
          <w:i/>
        </w:rPr>
        <w:t xml:space="preserve">                           </w:t>
      </w:r>
    </w:p>
    <w:p w:rsidR="007F5065" w:rsidRDefault="007F5065" w:rsidP="009D60FF">
      <w:pPr>
        <w:rPr>
          <w:rFonts w:ascii="Twinkl Precursive Light" w:hAnsi="Twinkl Precursive Light"/>
          <w:sz w:val="24"/>
          <w:szCs w:val="24"/>
        </w:rPr>
      </w:pPr>
    </w:p>
    <w:p w:rsidR="009D60FF" w:rsidRDefault="009D60FF" w:rsidP="009D60FF">
      <w:pPr>
        <w:rPr>
          <w:rFonts w:ascii="Twinkl Precursive Light" w:hAnsi="Twinkl Precursive Light"/>
          <w:sz w:val="24"/>
          <w:szCs w:val="24"/>
        </w:rPr>
      </w:pPr>
      <w:bookmarkStart w:id="0" w:name="_GoBack"/>
      <w:bookmarkEnd w:id="0"/>
      <w:r>
        <w:rPr>
          <w:rFonts w:ascii="Twinkl Precursive Light" w:hAnsi="Twinkl Precursive Light"/>
          <w:sz w:val="24"/>
          <w:szCs w:val="24"/>
        </w:rPr>
        <w:t xml:space="preserve">Feel free to e-mail </w:t>
      </w:r>
      <w:hyperlink r:id="rId10" w:history="1">
        <w:r w:rsidRPr="006252C6">
          <w:rPr>
            <w:rStyle w:val="Hyperlink"/>
            <w:rFonts w:ascii="Twinkl Precursive Light" w:hAnsi="Twinkl Precursive Light"/>
            <w:sz w:val="24"/>
            <w:szCs w:val="24"/>
          </w:rPr>
          <w:t>stpetersy2@sthelens.org.uk</w:t>
        </w:r>
      </w:hyperlink>
      <w:r>
        <w:rPr>
          <w:rFonts w:ascii="Twinkl Precursive Light" w:hAnsi="Twinkl Precursive Light"/>
          <w:sz w:val="24"/>
          <w:szCs w:val="24"/>
        </w:rPr>
        <w:t xml:space="preserve"> or tweet @Y2Mrsa </w:t>
      </w:r>
      <w:r w:rsidR="00C06894">
        <w:rPr>
          <w:rFonts w:ascii="Twinkl Precursive Light" w:hAnsi="Twinkl Precursive Light"/>
          <w:sz w:val="24"/>
          <w:szCs w:val="24"/>
        </w:rPr>
        <w:t>for assistance or show me your home learning.</w:t>
      </w:r>
    </w:p>
    <w:p w:rsidR="009D60FF" w:rsidRDefault="009D60FF" w:rsidP="009D60FF">
      <w:pPr>
        <w:rPr>
          <w:rFonts w:ascii="Twinkl Precursive Light" w:hAnsi="Twinkl Precursive Light"/>
          <w:sz w:val="24"/>
          <w:szCs w:val="24"/>
        </w:rPr>
      </w:pPr>
    </w:p>
    <w:p w:rsidR="009D60FF" w:rsidRDefault="009D60FF" w:rsidP="009D60FF">
      <w:pPr>
        <w:rPr>
          <w:rFonts w:ascii="Twinkl Precursive Light" w:hAnsi="Twinkl Precursive Light"/>
          <w:sz w:val="24"/>
          <w:szCs w:val="24"/>
        </w:rPr>
      </w:pPr>
    </w:p>
    <w:p w:rsidR="009D60FF" w:rsidRDefault="009D60FF" w:rsidP="009D60FF">
      <w:pPr>
        <w:rPr>
          <w:rFonts w:ascii="Twinkl Precursive Light" w:hAnsi="Twinkl Precursive Light"/>
          <w:sz w:val="24"/>
          <w:szCs w:val="24"/>
        </w:rPr>
      </w:pPr>
    </w:p>
    <w:p w:rsidR="009D60FF" w:rsidRPr="009D60FF" w:rsidRDefault="009D60FF" w:rsidP="009D60FF">
      <w:pPr>
        <w:rPr>
          <w:rFonts w:ascii="Twinkl Precursive Light" w:hAnsi="Twinkl Precursive Light"/>
          <w:sz w:val="24"/>
          <w:szCs w:val="24"/>
        </w:rPr>
      </w:pPr>
    </w:p>
    <w:p w:rsidR="00D86659" w:rsidRDefault="007F5065"/>
    <w:sectPr w:rsidR="00D866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winkl Precursive Light">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22CBE"/>
    <w:multiLevelType w:val="hybridMultilevel"/>
    <w:tmpl w:val="7B4A3BB0"/>
    <w:lvl w:ilvl="0" w:tplc="904296C4">
      <w:start w:val="30"/>
      <w:numFmt w:val="bullet"/>
      <w:lvlText w:val="-"/>
      <w:lvlJc w:val="left"/>
      <w:pPr>
        <w:ind w:left="2520" w:hanging="360"/>
      </w:pPr>
      <w:rPr>
        <w:rFonts w:ascii="Twinkl Precursive Light" w:eastAsiaTheme="minorHAnsi" w:hAnsi="Twinkl Precursive Light" w:cstheme="minorBid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FF"/>
    <w:rsid w:val="00025BD3"/>
    <w:rsid w:val="000720A0"/>
    <w:rsid w:val="000D66A0"/>
    <w:rsid w:val="0021557F"/>
    <w:rsid w:val="00234367"/>
    <w:rsid w:val="00240408"/>
    <w:rsid w:val="0037167F"/>
    <w:rsid w:val="00737FCB"/>
    <w:rsid w:val="0074016F"/>
    <w:rsid w:val="007912C8"/>
    <w:rsid w:val="007F5065"/>
    <w:rsid w:val="008254DC"/>
    <w:rsid w:val="009D60E2"/>
    <w:rsid w:val="009D60FF"/>
    <w:rsid w:val="00AF5294"/>
    <w:rsid w:val="00B5299C"/>
    <w:rsid w:val="00B569E2"/>
    <w:rsid w:val="00BF3A62"/>
    <w:rsid w:val="00C06894"/>
    <w:rsid w:val="00D00DEE"/>
    <w:rsid w:val="00E47AEB"/>
    <w:rsid w:val="00EB3D8B"/>
    <w:rsid w:val="00F345C7"/>
    <w:rsid w:val="00F44AFD"/>
    <w:rsid w:val="00FA12A2"/>
    <w:rsid w:val="00FA7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0FF"/>
    <w:rPr>
      <w:color w:val="0000FF" w:themeColor="hyperlink"/>
      <w:u w:val="single"/>
    </w:rPr>
  </w:style>
  <w:style w:type="paragraph" w:customStyle="1" w:styleId="Default">
    <w:name w:val="Default"/>
    <w:rsid w:val="00B569E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401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0FF"/>
    <w:rPr>
      <w:color w:val="0000FF" w:themeColor="hyperlink"/>
      <w:u w:val="single"/>
    </w:rPr>
  </w:style>
  <w:style w:type="paragraph" w:customStyle="1" w:styleId="Default">
    <w:name w:val="Default"/>
    <w:rsid w:val="00B569E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40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tpetersy2@sthelens.org.uk" TargetMode="External"/><Relationship Id="rId4" Type="http://schemas.openxmlformats.org/officeDocument/2006/relationships/settings" Target="settings.xml"/><Relationship Id="rId9" Type="http://schemas.openxmlformats.org/officeDocument/2006/relationships/hyperlink" Target="https://www.youtube.com/watch?v=K6DSMZ8b3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Ainsworth</dc:creator>
  <cp:lastModifiedBy>Julie Ainsworth</cp:lastModifiedBy>
  <cp:revision>3</cp:revision>
  <cp:lastPrinted>2020-04-21T14:31:00Z</cp:lastPrinted>
  <dcterms:created xsi:type="dcterms:W3CDTF">2020-06-02T09:45:00Z</dcterms:created>
  <dcterms:modified xsi:type="dcterms:W3CDTF">2020-06-02T10:00:00Z</dcterms:modified>
</cp:coreProperties>
</file>