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833E5" w14:textId="77777777" w:rsidR="006676FB" w:rsidRPr="00C61581" w:rsidRDefault="006676FB" w:rsidP="006676FB">
      <w:pPr>
        <w:pStyle w:val="NoSpacing"/>
        <w:jc w:val="center"/>
        <w:rPr>
          <w:rFonts w:ascii="Lucida Calligraphy" w:hAnsi="Lucida Calligraphy"/>
          <w:b/>
          <w:color w:val="FF0000"/>
          <w:sz w:val="24"/>
          <w:szCs w:val="24"/>
        </w:rPr>
      </w:pPr>
      <w:r>
        <w:rPr>
          <w:rFonts w:ascii="Lucida Calligraphy" w:hAnsi="Lucida Calligraphy"/>
          <w:b/>
          <w:noProof/>
          <w:color w:val="FF0000"/>
          <w:sz w:val="24"/>
          <w:szCs w:val="24"/>
          <w:lang w:eastAsia="en-GB"/>
        </w:rPr>
        <w:drawing>
          <wp:anchor distT="0" distB="0" distL="114300" distR="114300" simplePos="0" relativeHeight="251658240" behindDoc="0" locked="0" layoutInCell="1" allowOverlap="1" wp14:anchorId="07F4587E" wp14:editId="43F39E68">
            <wp:simplePos x="0" y="0"/>
            <wp:positionH relativeFrom="margin">
              <wp:align>center</wp:align>
            </wp:positionH>
            <wp:positionV relativeFrom="paragraph">
              <wp:posOffset>-412900</wp:posOffset>
            </wp:positionV>
            <wp:extent cx="478355" cy="375274"/>
            <wp:effectExtent l="0" t="0" r="0" b="6350"/>
            <wp:wrapNone/>
            <wp:docPr id="1" name="Picture 1" descr="STJ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JLOGO"/>
                    <pic:cNvPicPr>
                      <a:picLocks noChangeAspect="1" noChangeArrowheads="1"/>
                    </pic:cNvPicPr>
                  </pic:nvPicPr>
                  <pic:blipFill>
                    <a:blip r:embed="rId7" cstate="print">
                      <a:extLst>
                        <a:ext uri="{28A0092B-C50C-407E-A947-70E740481C1C}">
                          <a14:useLocalDpi xmlns:a14="http://schemas.microsoft.com/office/drawing/2010/main" val="0"/>
                        </a:ext>
                      </a:extLst>
                    </a:blip>
                    <a:srcRect b="2171"/>
                    <a:stretch>
                      <a:fillRect/>
                    </a:stretch>
                  </pic:blipFill>
                  <pic:spPr bwMode="auto">
                    <a:xfrm>
                      <a:off x="0" y="0"/>
                      <a:ext cx="478355" cy="375274"/>
                    </a:xfrm>
                    <a:prstGeom prst="rect">
                      <a:avLst/>
                    </a:prstGeom>
                    <a:noFill/>
                  </pic:spPr>
                </pic:pic>
              </a:graphicData>
            </a:graphic>
            <wp14:sizeRelH relativeFrom="page">
              <wp14:pctWidth>0</wp14:pctWidth>
            </wp14:sizeRelH>
            <wp14:sizeRelV relativeFrom="page">
              <wp14:pctHeight>0</wp14:pctHeight>
            </wp14:sizeRelV>
          </wp:anchor>
        </w:drawing>
      </w:r>
      <w:r w:rsidRPr="00C61581">
        <w:rPr>
          <w:rFonts w:ascii="Lucida Calligraphy" w:hAnsi="Lucida Calligraphy"/>
          <w:b/>
          <w:color w:val="FF0000"/>
          <w:sz w:val="24"/>
          <w:szCs w:val="24"/>
        </w:rPr>
        <w:t>St Jerome’s Catholic Primary School</w:t>
      </w:r>
    </w:p>
    <w:p w14:paraId="261BB22F" w14:textId="77777777" w:rsidR="006676FB" w:rsidRDefault="006676FB" w:rsidP="006676FB">
      <w:pPr>
        <w:pStyle w:val="NoSpacing"/>
        <w:jc w:val="center"/>
        <w:rPr>
          <w:rFonts w:ascii="Century Gothic" w:hAnsi="Century Gothic"/>
          <w:b/>
          <w:sz w:val="24"/>
          <w:szCs w:val="24"/>
        </w:rPr>
      </w:pPr>
      <w:r>
        <w:rPr>
          <w:rFonts w:ascii="Century Gothic" w:hAnsi="Century Gothic"/>
          <w:b/>
          <w:sz w:val="24"/>
          <w:szCs w:val="24"/>
        </w:rPr>
        <w:t>Music Policy</w:t>
      </w:r>
    </w:p>
    <w:p w14:paraId="0F8F6E53"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Intent</w:t>
      </w:r>
    </w:p>
    <w:p w14:paraId="0C8810F1" w14:textId="729A3260" w:rsidR="00C83A65" w:rsidRDefault="00C83A65" w:rsidP="00C83A65">
      <w:pPr>
        <w:pStyle w:val="NoSpacing"/>
        <w:rPr>
          <w:rFonts w:ascii="Century Gothic" w:hAnsi="Century Gothic"/>
          <w:sz w:val="20"/>
          <w:szCs w:val="20"/>
        </w:rPr>
      </w:pPr>
      <w:r w:rsidRPr="00C83A65">
        <w:rPr>
          <w:rFonts w:ascii="Century Gothic" w:hAnsi="Century Gothic"/>
          <w:sz w:val="20"/>
          <w:szCs w:val="20"/>
        </w:rPr>
        <w:t>Our vision for music is that we provide every child with high quality music</w:t>
      </w:r>
      <w:r>
        <w:rPr>
          <w:rFonts w:ascii="Century Gothic" w:hAnsi="Century Gothic"/>
          <w:sz w:val="20"/>
          <w:szCs w:val="20"/>
        </w:rPr>
        <w:t xml:space="preserve"> </w:t>
      </w:r>
      <w:r w:rsidRPr="00C83A65">
        <w:rPr>
          <w:rFonts w:ascii="Century Gothic" w:hAnsi="Century Gothic"/>
          <w:sz w:val="20"/>
          <w:szCs w:val="20"/>
        </w:rPr>
        <w:t>experiences which engage and inspire them. We provide opportunities for all</w:t>
      </w:r>
      <w:r>
        <w:rPr>
          <w:rFonts w:ascii="Century Gothic" w:hAnsi="Century Gothic"/>
          <w:sz w:val="20"/>
          <w:szCs w:val="20"/>
        </w:rPr>
        <w:t xml:space="preserve"> </w:t>
      </w:r>
      <w:r w:rsidRPr="00C83A65">
        <w:rPr>
          <w:rFonts w:ascii="Century Gothic" w:hAnsi="Century Gothic"/>
          <w:sz w:val="20"/>
          <w:szCs w:val="20"/>
        </w:rPr>
        <w:t>children to create, play, perform and enjoy music and to appreciate a variety of</w:t>
      </w:r>
      <w:r>
        <w:rPr>
          <w:rFonts w:ascii="Century Gothic" w:hAnsi="Century Gothic"/>
          <w:sz w:val="20"/>
          <w:szCs w:val="20"/>
        </w:rPr>
        <w:t xml:space="preserve"> </w:t>
      </w:r>
      <w:r w:rsidRPr="00C83A65">
        <w:rPr>
          <w:rFonts w:ascii="Century Gothic" w:hAnsi="Century Gothic"/>
          <w:sz w:val="20"/>
          <w:szCs w:val="20"/>
        </w:rPr>
        <w:t xml:space="preserve">music styles. We aim for every child to leave </w:t>
      </w:r>
      <w:r>
        <w:rPr>
          <w:rFonts w:ascii="Century Gothic" w:hAnsi="Century Gothic"/>
          <w:sz w:val="20"/>
          <w:szCs w:val="20"/>
        </w:rPr>
        <w:t>St Jerome’s</w:t>
      </w:r>
      <w:r w:rsidRPr="00C83A65">
        <w:rPr>
          <w:rFonts w:ascii="Century Gothic" w:hAnsi="Century Gothic"/>
          <w:sz w:val="20"/>
          <w:szCs w:val="20"/>
        </w:rPr>
        <w:t xml:space="preserve"> </w:t>
      </w:r>
      <w:r w:rsidR="00B8637A">
        <w:rPr>
          <w:rFonts w:ascii="Century Gothic" w:hAnsi="Century Gothic"/>
          <w:sz w:val="20"/>
          <w:szCs w:val="20"/>
        </w:rPr>
        <w:t xml:space="preserve">Catholic </w:t>
      </w:r>
      <w:r w:rsidRPr="00C83A65">
        <w:rPr>
          <w:rFonts w:ascii="Century Gothic" w:hAnsi="Century Gothic"/>
          <w:sz w:val="20"/>
          <w:szCs w:val="20"/>
        </w:rPr>
        <w:t>Primary School with a range</w:t>
      </w:r>
      <w:r>
        <w:rPr>
          <w:rFonts w:ascii="Century Gothic" w:hAnsi="Century Gothic"/>
          <w:sz w:val="20"/>
          <w:szCs w:val="20"/>
        </w:rPr>
        <w:t xml:space="preserve"> </w:t>
      </w:r>
      <w:r w:rsidRPr="00C83A65">
        <w:rPr>
          <w:rFonts w:ascii="Century Gothic" w:hAnsi="Century Gothic"/>
          <w:sz w:val="20"/>
          <w:szCs w:val="20"/>
        </w:rPr>
        <w:t>of musical skills, knowledge and an understanding and love of music which they can</w:t>
      </w:r>
      <w:r>
        <w:rPr>
          <w:rFonts w:ascii="Century Gothic" w:hAnsi="Century Gothic"/>
          <w:sz w:val="20"/>
          <w:szCs w:val="20"/>
        </w:rPr>
        <w:t xml:space="preserve"> </w:t>
      </w:r>
      <w:r w:rsidRPr="00C83A65">
        <w:rPr>
          <w:rFonts w:ascii="Century Gothic" w:hAnsi="Century Gothic"/>
          <w:sz w:val="20"/>
          <w:szCs w:val="20"/>
        </w:rPr>
        <w:t>carry with them for the rest of their lives.</w:t>
      </w:r>
      <w:r w:rsidR="00AA596D">
        <w:rPr>
          <w:rFonts w:ascii="Century Gothic" w:hAnsi="Century Gothic"/>
          <w:sz w:val="20"/>
          <w:szCs w:val="20"/>
        </w:rPr>
        <w:t xml:space="preserve"> We want children to leave as musically literate so that they can continue to flourish with their musical knowledge and performance skills. </w:t>
      </w:r>
    </w:p>
    <w:p w14:paraId="23EC9E59" w14:textId="66797AD0" w:rsidR="00AA596D" w:rsidRDefault="00AA596D" w:rsidP="00C83A65">
      <w:pPr>
        <w:pStyle w:val="NoSpacing"/>
        <w:rPr>
          <w:rFonts w:ascii="Century Gothic" w:hAnsi="Century Gothic"/>
          <w:sz w:val="20"/>
          <w:szCs w:val="20"/>
        </w:rPr>
      </w:pPr>
      <w:r>
        <w:rPr>
          <w:rFonts w:ascii="Century Gothic" w:hAnsi="Century Gothic"/>
          <w:sz w:val="20"/>
          <w:szCs w:val="20"/>
        </w:rPr>
        <w:tab/>
        <w:t xml:space="preserve">Our children will experience a wide range of cultural music and roots and how it impacts the music they listen to today. They will create an appreciation of performance in all types of settings and be able to experience performances from a diverse range of stages and performers. Pupils will work collaboratively to put together performances, discuss music with rich vocabulary and critically analyse music and its effects. </w:t>
      </w:r>
    </w:p>
    <w:p w14:paraId="30643866" w14:textId="3BDC2504" w:rsidR="00AA596D" w:rsidRDefault="00AA596D" w:rsidP="00C83A65">
      <w:pPr>
        <w:pStyle w:val="NoSpacing"/>
        <w:rPr>
          <w:rFonts w:ascii="Century Gothic" w:hAnsi="Century Gothic"/>
          <w:sz w:val="20"/>
          <w:szCs w:val="20"/>
        </w:rPr>
      </w:pPr>
      <w:r>
        <w:rPr>
          <w:rFonts w:ascii="Century Gothic" w:hAnsi="Century Gothic"/>
          <w:sz w:val="20"/>
          <w:szCs w:val="20"/>
        </w:rPr>
        <w:tab/>
        <w:t xml:space="preserve">It is our vision that pupils will develop musical knowledge of playing an instrument and/or using their voice to create music. As well as experiencing a range of different instruments, pupils will develop knowledge and skills playing tuned percussion. In Years 3&amp;4 they will mainly use glockenspiel to create and play their musical ideas. In Years 5&amp;6, they will use keyboard to create and play their musical ideas. At all ages, they will develop skills in percussion and using their voices to sing. </w:t>
      </w:r>
    </w:p>
    <w:p w14:paraId="3575FFAF" w14:textId="3FE297C4" w:rsidR="00C770C8" w:rsidRDefault="00C770C8" w:rsidP="00C83A65">
      <w:pPr>
        <w:pStyle w:val="NoSpacing"/>
        <w:rPr>
          <w:rFonts w:ascii="Century Gothic" w:hAnsi="Century Gothic"/>
          <w:sz w:val="20"/>
          <w:szCs w:val="20"/>
        </w:rPr>
      </w:pPr>
      <w:r>
        <w:rPr>
          <w:rFonts w:ascii="Century Gothic" w:hAnsi="Century Gothic"/>
          <w:sz w:val="20"/>
          <w:szCs w:val="20"/>
        </w:rPr>
        <w:tab/>
        <w:t xml:space="preserve">In all our learning, we aim to be inclusive and adapt to the needs of all children. Music is inherently less dependent on heavy literature and often enables children to demonstrate their learning through practical means. Our music lessons are adaptable and aware of sensory needs; we have a range of equipment and/or classroom adaptations that we make to accommodate all children in the classroom. Music is often a collaborative project and makes our children feel part of a team. </w:t>
      </w:r>
    </w:p>
    <w:p w14:paraId="560E6EC8" w14:textId="7F4788C1" w:rsidR="00C770C8" w:rsidRDefault="00C770C8" w:rsidP="00C83A65">
      <w:pPr>
        <w:pStyle w:val="NoSpacing"/>
        <w:rPr>
          <w:rFonts w:ascii="Century Gothic" w:hAnsi="Century Gothic"/>
          <w:sz w:val="20"/>
          <w:szCs w:val="20"/>
        </w:rPr>
      </w:pPr>
      <w:r>
        <w:rPr>
          <w:rFonts w:ascii="Century Gothic" w:hAnsi="Century Gothic"/>
          <w:sz w:val="20"/>
          <w:szCs w:val="20"/>
        </w:rPr>
        <w:tab/>
        <w:t xml:space="preserve">By the end of Key Stage 2, we want pupils to show an appreciation of music, performance and </w:t>
      </w:r>
      <w:r w:rsidR="002E616A">
        <w:rPr>
          <w:rFonts w:ascii="Century Gothic" w:hAnsi="Century Gothic"/>
          <w:sz w:val="20"/>
          <w:szCs w:val="20"/>
        </w:rPr>
        <w:t>appraisal with a sense of enjoyment. With our choice of KAPOW as the core spine of our curriculum, we aim to keep knowledge retained through the spiral curriculum approach. We intend that our pupils will be able to use their musical knowledge and skills to progress into High School – within our area, they use the keyboard as their main choice of instrument. We hope with the broad range of experiences we offer that our children will continue to appreciate live music, instrumental lessons and the extensions into live theatre/shows. Many of our children will be able to gain huge amounts of confidence to equip them for many avenues of success as they grow older.</w:t>
      </w:r>
    </w:p>
    <w:p w14:paraId="5AFE9629" w14:textId="77777777" w:rsidR="00C83A65" w:rsidRPr="00C83A65" w:rsidRDefault="00C83A65" w:rsidP="00C83A65">
      <w:pPr>
        <w:pStyle w:val="NoSpacing"/>
        <w:rPr>
          <w:rFonts w:ascii="Century Gothic" w:hAnsi="Century Gothic"/>
          <w:sz w:val="20"/>
          <w:szCs w:val="20"/>
        </w:rPr>
      </w:pPr>
    </w:p>
    <w:p w14:paraId="73D38DF7"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Implementation</w:t>
      </w:r>
    </w:p>
    <w:p w14:paraId="15FA2C3A" w14:textId="68B432B8" w:rsidR="00C83A65" w:rsidRDefault="00C83A65" w:rsidP="00C83A65">
      <w:pPr>
        <w:pStyle w:val="NoSpacing"/>
        <w:rPr>
          <w:rFonts w:ascii="Century Gothic" w:hAnsi="Century Gothic"/>
          <w:sz w:val="20"/>
          <w:szCs w:val="20"/>
        </w:rPr>
      </w:pPr>
      <w:r w:rsidRPr="00C83A65">
        <w:rPr>
          <w:rFonts w:ascii="Century Gothic" w:hAnsi="Century Gothic"/>
          <w:sz w:val="20"/>
          <w:szCs w:val="20"/>
        </w:rPr>
        <w:t xml:space="preserve">At </w:t>
      </w:r>
      <w:r>
        <w:rPr>
          <w:rFonts w:ascii="Century Gothic" w:hAnsi="Century Gothic"/>
          <w:sz w:val="20"/>
          <w:szCs w:val="20"/>
        </w:rPr>
        <w:t>St Jerome’s</w:t>
      </w:r>
      <w:r w:rsidRPr="00C83A65">
        <w:rPr>
          <w:rFonts w:ascii="Century Gothic" w:hAnsi="Century Gothic"/>
          <w:sz w:val="20"/>
          <w:szCs w:val="20"/>
        </w:rPr>
        <w:t xml:space="preserve"> we encourage children to participate in a variety of</w:t>
      </w:r>
      <w:r>
        <w:rPr>
          <w:rFonts w:ascii="Century Gothic" w:hAnsi="Century Gothic"/>
          <w:sz w:val="20"/>
          <w:szCs w:val="20"/>
        </w:rPr>
        <w:t xml:space="preserve"> </w:t>
      </w:r>
      <w:r w:rsidRPr="00C83A65">
        <w:rPr>
          <w:rFonts w:ascii="Century Gothic" w:hAnsi="Century Gothic"/>
          <w:sz w:val="20"/>
          <w:szCs w:val="20"/>
        </w:rPr>
        <w:t>musical experiences through which we aim to build up the confidence of all</w:t>
      </w:r>
      <w:r>
        <w:rPr>
          <w:rFonts w:ascii="Century Gothic" w:hAnsi="Century Gothic"/>
          <w:sz w:val="20"/>
          <w:szCs w:val="20"/>
        </w:rPr>
        <w:t xml:space="preserve"> </w:t>
      </w:r>
      <w:r w:rsidRPr="00C83A65">
        <w:rPr>
          <w:rFonts w:ascii="Century Gothic" w:hAnsi="Century Gothic"/>
          <w:sz w:val="20"/>
          <w:szCs w:val="20"/>
        </w:rPr>
        <w:t>children. Singing is an integral part of our school life and our teaching focuses on</w:t>
      </w:r>
      <w:r>
        <w:rPr>
          <w:rFonts w:ascii="Century Gothic" w:hAnsi="Century Gothic"/>
          <w:sz w:val="20"/>
          <w:szCs w:val="20"/>
        </w:rPr>
        <w:t xml:space="preserve"> </w:t>
      </w:r>
      <w:r w:rsidRPr="00C83A65">
        <w:rPr>
          <w:rFonts w:ascii="Century Gothic" w:hAnsi="Century Gothic"/>
          <w:sz w:val="20"/>
          <w:szCs w:val="20"/>
        </w:rPr>
        <w:t xml:space="preserve">developing the children's ability to sing in tune, developing their </w:t>
      </w:r>
      <w:r>
        <w:rPr>
          <w:rFonts w:ascii="Century Gothic" w:hAnsi="Century Gothic"/>
          <w:sz w:val="20"/>
          <w:szCs w:val="20"/>
        </w:rPr>
        <w:t>e</w:t>
      </w:r>
      <w:r w:rsidRPr="00C83A65">
        <w:rPr>
          <w:rFonts w:ascii="Century Gothic" w:hAnsi="Century Gothic"/>
          <w:sz w:val="20"/>
          <w:szCs w:val="20"/>
        </w:rPr>
        <w:t>xpression and</w:t>
      </w:r>
      <w:r>
        <w:rPr>
          <w:rFonts w:ascii="Century Gothic" w:hAnsi="Century Gothic"/>
          <w:sz w:val="20"/>
          <w:szCs w:val="20"/>
        </w:rPr>
        <w:t xml:space="preserve"> </w:t>
      </w:r>
      <w:r w:rsidRPr="00C83A65">
        <w:rPr>
          <w:rFonts w:ascii="Century Gothic" w:hAnsi="Century Gothic"/>
          <w:sz w:val="20"/>
          <w:szCs w:val="20"/>
        </w:rPr>
        <w:t>ability to listen to others</w:t>
      </w:r>
      <w:r w:rsidR="006676FB">
        <w:rPr>
          <w:rFonts w:ascii="Century Gothic" w:hAnsi="Century Gothic"/>
          <w:sz w:val="20"/>
          <w:szCs w:val="20"/>
        </w:rPr>
        <w:t>.</w:t>
      </w:r>
      <w:r>
        <w:rPr>
          <w:rFonts w:ascii="Century Gothic" w:hAnsi="Century Gothic"/>
          <w:sz w:val="20"/>
          <w:szCs w:val="20"/>
        </w:rPr>
        <w:t xml:space="preserve"> </w:t>
      </w:r>
      <w:r w:rsidRPr="00C83A65">
        <w:rPr>
          <w:rFonts w:ascii="Century Gothic" w:hAnsi="Century Gothic"/>
          <w:sz w:val="20"/>
          <w:szCs w:val="20"/>
        </w:rPr>
        <w:t>Pupils’ understanding of music will be developed through activities which bring</w:t>
      </w:r>
      <w:r>
        <w:rPr>
          <w:rFonts w:ascii="Century Gothic" w:hAnsi="Century Gothic"/>
          <w:sz w:val="20"/>
          <w:szCs w:val="20"/>
        </w:rPr>
        <w:t xml:space="preserve"> </w:t>
      </w:r>
      <w:r w:rsidRPr="00C83A65">
        <w:rPr>
          <w:rFonts w:ascii="Century Gothic" w:hAnsi="Century Gothic"/>
          <w:sz w:val="20"/>
          <w:szCs w:val="20"/>
        </w:rPr>
        <w:t>together the requirements of performing, composing, listening and appraising.</w:t>
      </w:r>
      <w:r>
        <w:rPr>
          <w:rFonts w:ascii="Century Gothic" w:hAnsi="Century Gothic"/>
          <w:sz w:val="20"/>
          <w:szCs w:val="20"/>
        </w:rPr>
        <w:t xml:space="preserve"> </w:t>
      </w:r>
      <w:r w:rsidRPr="00C83A65">
        <w:rPr>
          <w:rFonts w:ascii="Century Gothic" w:hAnsi="Century Gothic"/>
          <w:sz w:val="20"/>
          <w:szCs w:val="20"/>
        </w:rPr>
        <w:t>Children are taught to make music together with tuned and un-tuned instruments</w:t>
      </w:r>
      <w:r>
        <w:rPr>
          <w:rFonts w:ascii="Century Gothic" w:hAnsi="Century Gothic"/>
          <w:sz w:val="20"/>
          <w:szCs w:val="20"/>
        </w:rPr>
        <w:t xml:space="preserve"> </w:t>
      </w:r>
      <w:r w:rsidRPr="00C83A65">
        <w:rPr>
          <w:rFonts w:ascii="Century Gothic" w:hAnsi="Century Gothic"/>
          <w:sz w:val="20"/>
          <w:szCs w:val="20"/>
        </w:rPr>
        <w:t>and to compose pieces. They are also taught to sing and play in time controlling the</w:t>
      </w:r>
      <w:r>
        <w:rPr>
          <w:rFonts w:ascii="Century Gothic" w:hAnsi="Century Gothic"/>
          <w:sz w:val="20"/>
          <w:szCs w:val="20"/>
        </w:rPr>
        <w:t xml:space="preserve"> </w:t>
      </w:r>
      <w:r w:rsidRPr="00C83A65">
        <w:rPr>
          <w:rFonts w:ascii="Century Gothic" w:hAnsi="Century Gothic"/>
          <w:sz w:val="20"/>
          <w:szCs w:val="20"/>
        </w:rPr>
        <w:t>sound and pace. They are taught different ways to represent sounds graphically</w:t>
      </w:r>
      <w:r>
        <w:rPr>
          <w:rFonts w:ascii="Century Gothic" w:hAnsi="Century Gothic"/>
          <w:sz w:val="20"/>
          <w:szCs w:val="20"/>
        </w:rPr>
        <w:t xml:space="preserve"> </w:t>
      </w:r>
      <w:r w:rsidRPr="00C83A65">
        <w:rPr>
          <w:rFonts w:ascii="Century Gothic" w:hAnsi="Century Gothic"/>
          <w:sz w:val="20"/>
          <w:szCs w:val="20"/>
        </w:rPr>
        <w:t>and symbolically</w:t>
      </w:r>
      <w:r w:rsidR="002E212C">
        <w:rPr>
          <w:rFonts w:ascii="Century Gothic" w:hAnsi="Century Gothic"/>
          <w:sz w:val="20"/>
          <w:szCs w:val="20"/>
        </w:rPr>
        <w:t xml:space="preserve"> including notation.</w:t>
      </w:r>
    </w:p>
    <w:p w14:paraId="08CFE062" w14:textId="3A8531A1" w:rsidR="002E212C" w:rsidRDefault="002E212C" w:rsidP="00C83A65">
      <w:pPr>
        <w:pStyle w:val="NoSpacing"/>
        <w:rPr>
          <w:rFonts w:ascii="Century Gothic" w:hAnsi="Century Gothic"/>
          <w:sz w:val="20"/>
          <w:szCs w:val="20"/>
        </w:rPr>
      </w:pPr>
      <w:r>
        <w:rPr>
          <w:rFonts w:ascii="Century Gothic" w:hAnsi="Century Gothic"/>
          <w:sz w:val="20"/>
          <w:szCs w:val="20"/>
        </w:rPr>
        <w:tab/>
        <w:t xml:space="preserve">Our curriculum is sequenced so that children can build on prior knowledge, each lesson is designed to retrieve knowledge from the previous session through various activities. KAPOW provide short music CPD videos before the start of each lesson or unit to ensure that teaching staff are equipped with the knowledge they need to teach to the children. We have quite a practical approach to music using instruments or our voices to lead them with performing, composing and creating sound. In KS2 we make use of a knowledge page and a notes page to help with notation and composing developing on from their initial graphic ideas in KS1. </w:t>
      </w:r>
    </w:p>
    <w:p w14:paraId="4A22C1AC" w14:textId="778C26FE" w:rsidR="002E212C" w:rsidRDefault="002E212C" w:rsidP="00C83A65">
      <w:pPr>
        <w:pStyle w:val="NoSpacing"/>
        <w:rPr>
          <w:rFonts w:ascii="Century Gothic" w:hAnsi="Century Gothic"/>
          <w:sz w:val="20"/>
          <w:szCs w:val="20"/>
        </w:rPr>
      </w:pPr>
      <w:r>
        <w:rPr>
          <w:rFonts w:ascii="Century Gothic" w:hAnsi="Century Gothic"/>
          <w:sz w:val="20"/>
          <w:szCs w:val="20"/>
        </w:rPr>
        <w:tab/>
        <w:t xml:space="preserve">We are mindful of adapting </w:t>
      </w:r>
      <w:r w:rsidR="00685590">
        <w:rPr>
          <w:rFonts w:ascii="Century Gothic" w:hAnsi="Century Gothic"/>
          <w:sz w:val="20"/>
          <w:szCs w:val="20"/>
        </w:rPr>
        <w:t xml:space="preserve">to the needs of our children in music and create ‘quiet play.’ We make use of headphones, adaptive playing techniques and spaces with clear visuals and expectations that everyone can follow. We have cushioned beaters for our glockenspiels for quieter playing and we use an agreed volume when using our keyboards in Year 5 &amp; 6. </w:t>
      </w:r>
    </w:p>
    <w:p w14:paraId="3DA59CC7" w14:textId="14B3A614" w:rsidR="00685590" w:rsidRDefault="00685590" w:rsidP="00C83A65">
      <w:pPr>
        <w:pStyle w:val="NoSpacing"/>
        <w:rPr>
          <w:rFonts w:ascii="Century Gothic" w:hAnsi="Century Gothic"/>
          <w:sz w:val="20"/>
          <w:szCs w:val="20"/>
        </w:rPr>
      </w:pPr>
      <w:r>
        <w:rPr>
          <w:rFonts w:ascii="Century Gothic" w:hAnsi="Century Gothic"/>
          <w:sz w:val="20"/>
          <w:szCs w:val="20"/>
        </w:rPr>
        <w:tab/>
        <w:t xml:space="preserve">Music is timetabled for an hour each week in each classes’ timetable – sometimes, if the class teacher feels </w:t>
      </w:r>
      <w:r w:rsidR="00584C93">
        <w:rPr>
          <w:rFonts w:ascii="Century Gothic" w:hAnsi="Century Gothic"/>
          <w:sz w:val="20"/>
          <w:szCs w:val="20"/>
        </w:rPr>
        <w:t>necessary, the lessons can be doubled up to enable more time for a creative process such as assembling a performance or creating a composition. Extra tuition (Rocksteady &amp; Create Music) is timetabled on a rolling basis whereby the children are taken at different times each week so that they do not miss the same lessons; these timetables are available to teaching staff to enable catch-up or adapt tasks in class ensuring full coverage of the national curriculum.</w:t>
      </w:r>
    </w:p>
    <w:p w14:paraId="04652259" w14:textId="593C2F4E" w:rsidR="00584C93" w:rsidRDefault="00584C93" w:rsidP="00C83A65">
      <w:pPr>
        <w:pStyle w:val="NoSpacing"/>
        <w:rPr>
          <w:rFonts w:ascii="Century Gothic" w:hAnsi="Century Gothic"/>
          <w:sz w:val="20"/>
          <w:szCs w:val="20"/>
        </w:rPr>
      </w:pPr>
      <w:r>
        <w:rPr>
          <w:rFonts w:ascii="Century Gothic" w:hAnsi="Century Gothic"/>
          <w:sz w:val="20"/>
          <w:szCs w:val="20"/>
        </w:rPr>
        <w:lastRenderedPageBreak/>
        <w:tab/>
        <w:t>We are able to make use of our IPads to use applications such as Garageband, thumbjam and voicememos as well as various websites that may help to generate sounds</w:t>
      </w:r>
      <w:r w:rsidR="00DD24BF">
        <w:rPr>
          <w:rFonts w:ascii="Century Gothic" w:hAnsi="Century Gothic"/>
          <w:sz w:val="20"/>
          <w:szCs w:val="20"/>
        </w:rPr>
        <w:t xml:space="preserve"> or edit existing sounds or recordings. We are able to curate safe learning spaces for all our learners to be able to learn and progress in music.</w:t>
      </w:r>
    </w:p>
    <w:p w14:paraId="77893C4C" w14:textId="388EED4C" w:rsidR="00DD24BF" w:rsidRDefault="00DD24BF" w:rsidP="00C83A65">
      <w:pPr>
        <w:pStyle w:val="NoSpacing"/>
        <w:rPr>
          <w:rFonts w:ascii="Century Gothic" w:hAnsi="Century Gothic"/>
          <w:sz w:val="20"/>
          <w:szCs w:val="20"/>
        </w:rPr>
      </w:pPr>
      <w:r>
        <w:rPr>
          <w:rFonts w:ascii="Century Gothic" w:hAnsi="Century Gothic"/>
          <w:sz w:val="20"/>
          <w:szCs w:val="20"/>
        </w:rPr>
        <w:tab/>
        <w:t xml:space="preserve">Our music specialist, Mr Seery, provides CPD and support to colleagues to effectively deliver a rich and broad curriculum ensuring good coverage of the five main strands of music in the national curriculum. Monitoring of lessons is conducted by learning walks and pupil interviews </w:t>
      </w:r>
      <w:r w:rsidR="00B97310">
        <w:rPr>
          <w:rFonts w:ascii="Century Gothic" w:hAnsi="Century Gothic"/>
          <w:sz w:val="20"/>
          <w:szCs w:val="20"/>
        </w:rPr>
        <w:t xml:space="preserve">to ensure good quality learning and knowledge has been retained in lessons. </w:t>
      </w:r>
    </w:p>
    <w:p w14:paraId="397F6B56" w14:textId="77777777" w:rsidR="00C83A65" w:rsidRPr="00C83A65" w:rsidRDefault="00C83A65" w:rsidP="00C83A65">
      <w:pPr>
        <w:pStyle w:val="NoSpacing"/>
        <w:rPr>
          <w:rFonts w:ascii="Century Gothic" w:hAnsi="Century Gothic"/>
          <w:sz w:val="20"/>
          <w:szCs w:val="20"/>
        </w:rPr>
      </w:pPr>
    </w:p>
    <w:p w14:paraId="684599E8"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Impact</w:t>
      </w:r>
    </w:p>
    <w:p w14:paraId="512E470D" w14:textId="77777777"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Children will:</w:t>
      </w:r>
    </w:p>
    <w:p w14:paraId="77689B88" w14:textId="77777777" w:rsidR="00C83A65" w:rsidRPr="00C83A65" w:rsidRDefault="00C83A65" w:rsidP="00C83A65">
      <w:pPr>
        <w:pStyle w:val="NoSpacing"/>
        <w:numPr>
          <w:ilvl w:val="0"/>
          <w:numId w:val="3"/>
        </w:numPr>
        <w:rPr>
          <w:rFonts w:ascii="Century Gothic" w:hAnsi="Century Gothic"/>
          <w:sz w:val="20"/>
          <w:szCs w:val="20"/>
        </w:rPr>
      </w:pPr>
      <w:r w:rsidRPr="00C83A65">
        <w:rPr>
          <w:rFonts w:ascii="Century Gothic" w:hAnsi="Century Gothic"/>
          <w:sz w:val="20"/>
          <w:szCs w:val="20"/>
        </w:rPr>
        <w:t>enjoy and appreciate a wide variety of musical styles;</w:t>
      </w:r>
    </w:p>
    <w:p w14:paraId="03239A22" w14:textId="77777777" w:rsidR="00C83A65" w:rsidRPr="00C83A65" w:rsidRDefault="00C83A65" w:rsidP="00492F23">
      <w:pPr>
        <w:pStyle w:val="NoSpacing"/>
        <w:numPr>
          <w:ilvl w:val="0"/>
          <w:numId w:val="1"/>
        </w:numPr>
        <w:rPr>
          <w:rFonts w:ascii="Century Gothic" w:hAnsi="Century Gothic"/>
          <w:sz w:val="20"/>
          <w:szCs w:val="20"/>
        </w:rPr>
      </w:pPr>
      <w:r w:rsidRPr="00C83A65">
        <w:rPr>
          <w:rFonts w:ascii="Century Gothic" w:hAnsi="Century Gothic"/>
          <w:sz w:val="20"/>
          <w:szCs w:val="20"/>
        </w:rPr>
        <w:t xml:space="preserve">explore how sounds are made, and how music is produced by a variety of </w:t>
      </w:r>
      <w:r>
        <w:rPr>
          <w:rFonts w:ascii="Century Gothic" w:hAnsi="Century Gothic"/>
          <w:sz w:val="20"/>
          <w:szCs w:val="20"/>
        </w:rPr>
        <w:t>i</w:t>
      </w:r>
      <w:r w:rsidRPr="00C83A65">
        <w:rPr>
          <w:rFonts w:ascii="Century Gothic" w:hAnsi="Century Gothic"/>
          <w:sz w:val="20"/>
          <w:szCs w:val="20"/>
        </w:rPr>
        <w:t>nstruments;</w:t>
      </w:r>
    </w:p>
    <w:p w14:paraId="07DCC938" w14:textId="77777777" w:rsidR="00C83A65" w:rsidRPr="00C83A65" w:rsidRDefault="00C83A65" w:rsidP="00C83A65">
      <w:pPr>
        <w:pStyle w:val="NoSpacing"/>
        <w:numPr>
          <w:ilvl w:val="0"/>
          <w:numId w:val="1"/>
        </w:numPr>
        <w:rPr>
          <w:rFonts w:ascii="Century Gothic" w:hAnsi="Century Gothic"/>
          <w:sz w:val="20"/>
          <w:szCs w:val="20"/>
        </w:rPr>
      </w:pPr>
      <w:r w:rsidRPr="00C83A65">
        <w:rPr>
          <w:rFonts w:ascii="Century Gothic" w:hAnsi="Century Gothic"/>
          <w:sz w:val="20"/>
          <w:szCs w:val="20"/>
        </w:rPr>
        <w:t>develop imagination and creativity;</w:t>
      </w:r>
    </w:p>
    <w:p w14:paraId="3C202C08" w14:textId="77777777" w:rsidR="00C83A65" w:rsidRPr="00C83A65" w:rsidRDefault="00C83A65" w:rsidP="00C83A65">
      <w:pPr>
        <w:pStyle w:val="NoSpacing"/>
        <w:numPr>
          <w:ilvl w:val="0"/>
          <w:numId w:val="1"/>
        </w:numPr>
        <w:rPr>
          <w:rFonts w:ascii="Century Gothic" w:hAnsi="Century Gothic"/>
          <w:sz w:val="20"/>
          <w:szCs w:val="20"/>
        </w:rPr>
      </w:pPr>
      <w:r w:rsidRPr="00C83A65">
        <w:rPr>
          <w:rFonts w:ascii="Century Gothic" w:hAnsi="Century Gothic"/>
          <w:sz w:val="20"/>
          <w:szCs w:val="20"/>
        </w:rPr>
        <w:t>build a sense of pulse and rhythm;</w:t>
      </w:r>
    </w:p>
    <w:p w14:paraId="394612B4" w14:textId="77777777" w:rsidR="00C83A65" w:rsidRPr="00C83A65" w:rsidRDefault="00C83A65" w:rsidP="00C83A65">
      <w:pPr>
        <w:pStyle w:val="NoSpacing"/>
        <w:numPr>
          <w:ilvl w:val="0"/>
          <w:numId w:val="1"/>
        </w:numPr>
        <w:rPr>
          <w:rFonts w:ascii="Century Gothic" w:hAnsi="Century Gothic"/>
          <w:sz w:val="20"/>
          <w:szCs w:val="20"/>
        </w:rPr>
      </w:pPr>
      <w:r w:rsidRPr="00C83A65">
        <w:rPr>
          <w:rFonts w:ascii="Century Gothic" w:hAnsi="Century Gothic"/>
          <w:sz w:val="20"/>
          <w:szCs w:val="20"/>
        </w:rPr>
        <w:t>understand a range of musical vocabulary;</w:t>
      </w:r>
    </w:p>
    <w:p w14:paraId="50484BD8" w14:textId="77777777" w:rsidR="00C83A65" w:rsidRPr="00276DC6" w:rsidRDefault="00C83A65" w:rsidP="00E7071A">
      <w:pPr>
        <w:pStyle w:val="NoSpacing"/>
        <w:numPr>
          <w:ilvl w:val="0"/>
          <w:numId w:val="1"/>
        </w:numPr>
        <w:rPr>
          <w:rFonts w:ascii="Century Gothic" w:hAnsi="Century Gothic"/>
          <w:sz w:val="20"/>
          <w:szCs w:val="20"/>
        </w:rPr>
      </w:pPr>
      <w:r w:rsidRPr="00276DC6">
        <w:rPr>
          <w:rFonts w:ascii="Century Gothic" w:hAnsi="Century Gothic"/>
          <w:sz w:val="20"/>
          <w:szCs w:val="20"/>
        </w:rPr>
        <w:t>develop the interrelated skills of composition, improvisation, performance</w:t>
      </w:r>
      <w:r w:rsidR="00276DC6" w:rsidRPr="00276DC6">
        <w:rPr>
          <w:rFonts w:ascii="Century Gothic" w:hAnsi="Century Gothic"/>
          <w:sz w:val="20"/>
          <w:szCs w:val="20"/>
        </w:rPr>
        <w:t xml:space="preserve"> </w:t>
      </w:r>
      <w:r w:rsidRPr="00276DC6">
        <w:rPr>
          <w:rFonts w:ascii="Century Gothic" w:hAnsi="Century Gothic"/>
          <w:sz w:val="20"/>
          <w:szCs w:val="20"/>
        </w:rPr>
        <w:t>and appreciation;</w:t>
      </w:r>
    </w:p>
    <w:p w14:paraId="0092901D" w14:textId="77777777" w:rsidR="00C83A65" w:rsidRPr="00C83A65" w:rsidRDefault="00C83A65" w:rsidP="00C83A65">
      <w:pPr>
        <w:pStyle w:val="NoSpacing"/>
        <w:numPr>
          <w:ilvl w:val="0"/>
          <w:numId w:val="1"/>
        </w:numPr>
        <w:rPr>
          <w:rFonts w:ascii="Century Gothic" w:hAnsi="Century Gothic"/>
          <w:sz w:val="20"/>
          <w:szCs w:val="20"/>
        </w:rPr>
      </w:pPr>
      <w:r w:rsidRPr="00C83A65">
        <w:rPr>
          <w:rFonts w:ascii="Century Gothic" w:hAnsi="Century Gothic"/>
          <w:sz w:val="20"/>
          <w:szCs w:val="20"/>
        </w:rPr>
        <w:t>enjoy a wide range of songs and sing in tune;</w:t>
      </w:r>
    </w:p>
    <w:p w14:paraId="11AF5891" w14:textId="77777777" w:rsidR="00C83A65" w:rsidRPr="00C83A65" w:rsidRDefault="00C83A65" w:rsidP="003313E4">
      <w:pPr>
        <w:pStyle w:val="NoSpacing"/>
        <w:numPr>
          <w:ilvl w:val="0"/>
          <w:numId w:val="1"/>
        </w:numPr>
        <w:rPr>
          <w:rFonts w:ascii="Century Gothic" w:hAnsi="Century Gothic"/>
          <w:sz w:val="20"/>
          <w:szCs w:val="20"/>
        </w:rPr>
      </w:pPr>
      <w:r w:rsidRPr="00C83A65">
        <w:rPr>
          <w:rFonts w:ascii="Century Gothic" w:hAnsi="Century Gothic"/>
          <w:sz w:val="20"/>
          <w:szCs w:val="20"/>
        </w:rPr>
        <w:t>develop positive attitudes and to experience success and satisfaction in music.</w:t>
      </w:r>
    </w:p>
    <w:p w14:paraId="0EE576B7" w14:textId="77777777" w:rsidR="00C83A65" w:rsidRDefault="00C83A65" w:rsidP="00C83A65">
      <w:pPr>
        <w:pStyle w:val="NoSpacing"/>
        <w:rPr>
          <w:rFonts w:ascii="Century Gothic" w:hAnsi="Century Gothic"/>
          <w:sz w:val="20"/>
          <w:szCs w:val="20"/>
        </w:rPr>
      </w:pPr>
    </w:p>
    <w:p w14:paraId="140806C3"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Teaching and Learning</w:t>
      </w:r>
    </w:p>
    <w:p w14:paraId="12F8327C" w14:textId="77777777" w:rsidR="00C83A65" w:rsidRPr="00C83A65" w:rsidRDefault="00C83A65" w:rsidP="008529A0">
      <w:pPr>
        <w:pStyle w:val="NoSpacing"/>
        <w:numPr>
          <w:ilvl w:val="0"/>
          <w:numId w:val="9"/>
        </w:numPr>
        <w:ind w:left="284" w:hanging="284"/>
        <w:rPr>
          <w:rFonts w:ascii="Century Gothic" w:hAnsi="Century Gothic"/>
          <w:sz w:val="20"/>
          <w:szCs w:val="20"/>
        </w:rPr>
      </w:pPr>
      <w:r w:rsidRPr="00C83A65">
        <w:rPr>
          <w:rFonts w:ascii="Century Gothic" w:hAnsi="Century Gothic"/>
          <w:sz w:val="20"/>
          <w:szCs w:val="20"/>
        </w:rPr>
        <w:t>Music in the Early Years</w:t>
      </w:r>
    </w:p>
    <w:p w14:paraId="56B56D64" w14:textId="7C1DAB4E"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 xml:space="preserve">We teach music in </w:t>
      </w:r>
      <w:r w:rsidR="008529A0">
        <w:rPr>
          <w:rFonts w:ascii="Century Gothic" w:hAnsi="Century Gothic"/>
          <w:sz w:val="20"/>
          <w:szCs w:val="20"/>
        </w:rPr>
        <w:t>Reception class</w:t>
      </w:r>
      <w:r w:rsidRPr="00C83A65">
        <w:rPr>
          <w:rFonts w:ascii="Century Gothic" w:hAnsi="Century Gothic"/>
          <w:sz w:val="20"/>
          <w:szCs w:val="20"/>
        </w:rPr>
        <w:t xml:space="preserve"> as an integral part of the topic</w:t>
      </w:r>
      <w:r>
        <w:rPr>
          <w:rFonts w:ascii="Century Gothic" w:hAnsi="Century Gothic"/>
          <w:sz w:val="20"/>
          <w:szCs w:val="20"/>
        </w:rPr>
        <w:t xml:space="preserve"> </w:t>
      </w:r>
      <w:r w:rsidRPr="00C83A65">
        <w:rPr>
          <w:rFonts w:ascii="Century Gothic" w:hAnsi="Century Gothic"/>
          <w:sz w:val="20"/>
          <w:szCs w:val="20"/>
        </w:rPr>
        <w:t>work covered during the year. As part of the Early Years Foundation Stage of the</w:t>
      </w:r>
      <w:r>
        <w:rPr>
          <w:rFonts w:ascii="Century Gothic" w:hAnsi="Century Gothic"/>
          <w:sz w:val="20"/>
          <w:szCs w:val="20"/>
        </w:rPr>
        <w:t xml:space="preserve"> </w:t>
      </w:r>
      <w:r w:rsidRPr="00C83A65">
        <w:rPr>
          <w:rFonts w:ascii="Century Gothic" w:hAnsi="Century Gothic"/>
          <w:sz w:val="20"/>
          <w:szCs w:val="20"/>
        </w:rPr>
        <w:t>National Curriculum, we relate the musical aspects of the children’s work to the</w:t>
      </w:r>
      <w:r>
        <w:rPr>
          <w:rFonts w:ascii="Century Gothic" w:hAnsi="Century Gothic"/>
          <w:sz w:val="20"/>
          <w:szCs w:val="20"/>
        </w:rPr>
        <w:t xml:space="preserve"> </w:t>
      </w:r>
      <w:r w:rsidRPr="00C83A65">
        <w:rPr>
          <w:rFonts w:ascii="Century Gothic" w:hAnsi="Century Gothic"/>
          <w:sz w:val="20"/>
          <w:szCs w:val="20"/>
        </w:rPr>
        <w:t>objectives set out in the Early Learning Goals (ELGs). Music contributes to a</w:t>
      </w:r>
      <w:r>
        <w:rPr>
          <w:rFonts w:ascii="Century Gothic" w:hAnsi="Century Gothic"/>
          <w:sz w:val="20"/>
          <w:szCs w:val="20"/>
        </w:rPr>
        <w:t xml:space="preserve"> </w:t>
      </w:r>
      <w:r w:rsidRPr="00C83A65">
        <w:rPr>
          <w:rFonts w:ascii="Century Gothic" w:hAnsi="Century Gothic"/>
          <w:sz w:val="20"/>
          <w:szCs w:val="20"/>
        </w:rPr>
        <w:t>child’s personal and social development. Counting songs foster a child’s</w:t>
      </w:r>
      <w:r>
        <w:rPr>
          <w:rFonts w:ascii="Century Gothic" w:hAnsi="Century Gothic"/>
          <w:sz w:val="20"/>
          <w:szCs w:val="20"/>
        </w:rPr>
        <w:t xml:space="preserve"> </w:t>
      </w:r>
      <w:r w:rsidRPr="00C83A65">
        <w:rPr>
          <w:rFonts w:ascii="Century Gothic" w:hAnsi="Century Gothic"/>
          <w:sz w:val="20"/>
          <w:szCs w:val="20"/>
        </w:rPr>
        <w:t>mathematical ability, and songs from different cultures increase a child’s</w:t>
      </w:r>
      <w:r>
        <w:rPr>
          <w:rFonts w:ascii="Century Gothic" w:hAnsi="Century Gothic"/>
          <w:sz w:val="20"/>
          <w:szCs w:val="20"/>
        </w:rPr>
        <w:t xml:space="preserve"> </w:t>
      </w:r>
      <w:r w:rsidRPr="00C83A65">
        <w:rPr>
          <w:rFonts w:ascii="Century Gothic" w:hAnsi="Century Gothic"/>
          <w:sz w:val="20"/>
          <w:szCs w:val="20"/>
        </w:rPr>
        <w:t>knowledge and understanding of the world.</w:t>
      </w:r>
      <w:r w:rsidR="008529A0">
        <w:rPr>
          <w:rFonts w:ascii="Century Gothic" w:hAnsi="Century Gothic"/>
          <w:sz w:val="20"/>
          <w:szCs w:val="20"/>
        </w:rPr>
        <w:t xml:space="preserve"> Reception class</w:t>
      </w:r>
      <w:r w:rsidRPr="00C83A65">
        <w:rPr>
          <w:rFonts w:ascii="Century Gothic" w:hAnsi="Century Gothic"/>
          <w:sz w:val="20"/>
          <w:szCs w:val="20"/>
        </w:rPr>
        <w:t xml:space="preserve"> also </w:t>
      </w:r>
      <w:r w:rsidR="008529A0">
        <w:rPr>
          <w:rFonts w:ascii="Century Gothic" w:hAnsi="Century Gothic"/>
          <w:sz w:val="20"/>
          <w:szCs w:val="20"/>
        </w:rPr>
        <w:t xml:space="preserve">has </w:t>
      </w:r>
      <w:r w:rsidRPr="00C83A65">
        <w:rPr>
          <w:rFonts w:ascii="Century Gothic" w:hAnsi="Century Gothic"/>
          <w:sz w:val="20"/>
          <w:szCs w:val="20"/>
        </w:rPr>
        <w:t xml:space="preserve">access to the </w:t>
      </w:r>
      <w:r w:rsidR="00B97310">
        <w:rPr>
          <w:rFonts w:ascii="Century Gothic" w:hAnsi="Century Gothic"/>
          <w:sz w:val="20"/>
          <w:szCs w:val="20"/>
        </w:rPr>
        <w:t>KAPOW</w:t>
      </w:r>
      <w:r w:rsidRPr="00C83A65">
        <w:rPr>
          <w:rFonts w:ascii="Century Gothic" w:hAnsi="Century Gothic"/>
          <w:sz w:val="20"/>
          <w:szCs w:val="20"/>
        </w:rPr>
        <w:t xml:space="preserve"> Music Scheme.</w:t>
      </w:r>
    </w:p>
    <w:p w14:paraId="09326937" w14:textId="77777777" w:rsidR="00C83A65" w:rsidRPr="00C83A65" w:rsidRDefault="00C83A65" w:rsidP="008529A0">
      <w:pPr>
        <w:pStyle w:val="NoSpacing"/>
        <w:numPr>
          <w:ilvl w:val="0"/>
          <w:numId w:val="10"/>
        </w:numPr>
        <w:ind w:left="284" w:hanging="284"/>
        <w:rPr>
          <w:rFonts w:ascii="Century Gothic" w:hAnsi="Century Gothic"/>
          <w:sz w:val="20"/>
          <w:szCs w:val="20"/>
        </w:rPr>
      </w:pPr>
      <w:r w:rsidRPr="00C83A65">
        <w:rPr>
          <w:rFonts w:ascii="Century Gothic" w:hAnsi="Century Gothic"/>
          <w:sz w:val="20"/>
          <w:szCs w:val="20"/>
        </w:rPr>
        <w:t>Key Stage One and Two Curriculum</w:t>
      </w:r>
    </w:p>
    <w:p w14:paraId="6DFB1089" w14:textId="7B3A3AA4"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Our s</w:t>
      </w:r>
      <w:r w:rsidR="008529A0">
        <w:rPr>
          <w:rFonts w:ascii="Century Gothic" w:hAnsi="Century Gothic"/>
          <w:sz w:val="20"/>
          <w:szCs w:val="20"/>
        </w:rPr>
        <w:t xml:space="preserve">chool uses the </w:t>
      </w:r>
      <w:r w:rsidR="00B97310">
        <w:rPr>
          <w:rFonts w:ascii="Century Gothic" w:hAnsi="Century Gothic"/>
          <w:sz w:val="20"/>
          <w:szCs w:val="20"/>
        </w:rPr>
        <w:t>KAPOW</w:t>
      </w:r>
      <w:r w:rsidR="008529A0">
        <w:rPr>
          <w:rFonts w:ascii="Century Gothic" w:hAnsi="Century Gothic"/>
          <w:sz w:val="20"/>
          <w:szCs w:val="20"/>
        </w:rPr>
        <w:t xml:space="preserve"> scheme </w:t>
      </w:r>
      <w:r w:rsidRPr="00C83A65">
        <w:rPr>
          <w:rFonts w:ascii="Century Gothic" w:hAnsi="Century Gothic"/>
          <w:sz w:val="20"/>
          <w:szCs w:val="20"/>
        </w:rPr>
        <w:t>as the basis</w:t>
      </w:r>
      <w:r>
        <w:rPr>
          <w:rFonts w:ascii="Century Gothic" w:hAnsi="Century Gothic"/>
          <w:sz w:val="20"/>
          <w:szCs w:val="20"/>
        </w:rPr>
        <w:t xml:space="preserve"> </w:t>
      </w:r>
      <w:r w:rsidRPr="00C83A65">
        <w:rPr>
          <w:rFonts w:ascii="Century Gothic" w:hAnsi="Century Gothic"/>
          <w:sz w:val="20"/>
          <w:szCs w:val="20"/>
        </w:rPr>
        <w:t>for its curriculum planning. This scheme has an integrated, practical, exploratory</w:t>
      </w:r>
      <w:r>
        <w:rPr>
          <w:rFonts w:ascii="Century Gothic" w:hAnsi="Century Gothic"/>
          <w:sz w:val="20"/>
          <w:szCs w:val="20"/>
        </w:rPr>
        <w:t xml:space="preserve"> </w:t>
      </w:r>
      <w:r w:rsidRPr="00C83A65">
        <w:rPr>
          <w:rFonts w:ascii="Century Gothic" w:hAnsi="Century Gothic"/>
          <w:sz w:val="20"/>
          <w:szCs w:val="20"/>
        </w:rPr>
        <w:t>and child led approach to musical learning.</w:t>
      </w:r>
    </w:p>
    <w:p w14:paraId="53B64264" w14:textId="77777777"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The learning within this scheme is based on:</w:t>
      </w:r>
    </w:p>
    <w:p w14:paraId="121DE274" w14:textId="73069D4E" w:rsidR="00C83A65" w:rsidRPr="00C83A65" w:rsidRDefault="00C83A65" w:rsidP="00C83A65">
      <w:pPr>
        <w:pStyle w:val="NoSpacing"/>
        <w:numPr>
          <w:ilvl w:val="0"/>
          <w:numId w:val="4"/>
        </w:numPr>
        <w:rPr>
          <w:rFonts w:ascii="Century Gothic" w:hAnsi="Century Gothic"/>
          <w:sz w:val="20"/>
          <w:szCs w:val="20"/>
        </w:rPr>
      </w:pPr>
      <w:r w:rsidRPr="00C83A65">
        <w:rPr>
          <w:rFonts w:ascii="Century Gothic" w:hAnsi="Century Gothic"/>
          <w:sz w:val="20"/>
          <w:szCs w:val="20"/>
        </w:rPr>
        <w:t xml:space="preserve">Listening and </w:t>
      </w:r>
      <w:r w:rsidR="00B97310">
        <w:rPr>
          <w:rFonts w:ascii="Century Gothic" w:hAnsi="Century Gothic"/>
          <w:sz w:val="20"/>
          <w:szCs w:val="20"/>
        </w:rPr>
        <w:t>Evaluating</w:t>
      </w:r>
      <w:r w:rsidRPr="00C83A65">
        <w:rPr>
          <w:rFonts w:ascii="Century Gothic" w:hAnsi="Century Gothic"/>
          <w:sz w:val="20"/>
          <w:szCs w:val="20"/>
        </w:rPr>
        <w:t>,</w:t>
      </w:r>
    </w:p>
    <w:p w14:paraId="1F8533BD" w14:textId="72C7390E" w:rsidR="00C83A65" w:rsidRPr="00C83A65" w:rsidRDefault="00B97310" w:rsidP="00C83A65">
      <w:pPr>
        <w:pStyle w:val="NoSpacing"/>
        <w:numPr>
          <w:ilvl w:val="0"/>
          <w:numId w:val="4"/>
        </w:numPr>
        <w:rPr>
          <w:rFonts w:ascii="Century Gothic" w:hAnsi="Century Gothic"/>
          <w:sz w:val="20"/>
          <w:szCs w:val="20"/>
        </w:rPr>
      </w:pPr>
      <w:r>
        <w:rPr>
          <w:rFonts w:ascii="Century Gothic" w:hAnsi="Century Gothic"/>
          <w:sz w:val="20"/>
          <w:szCs w:val="20"/>
        </w:rPr>
        <w:t>Creating sound</w:t>
      </w:r>
    </w:p>
    <w:p w14:paraId="541EAAF5" w14:textId="208AF248" w:rsidR="00C83A65" w:rsidRDefault="00B97310" w:rsidP="00C83A65">
      <w:pPr>
        <w:pStyle w:val="NoSpacing"/>
        <w:numPr>
          <w:ilvl w:val="0"/>
          <w:numId w:val="4"/>
        </w:numPr>
        <w:rPr>
          <w:rFonts w:ascii="Century Gothic" w:hAnsi="Century Gothic"/>
          <w:sz w:val="20"/>
          <w:szCs w:val="20"/>
        </w:rPr>
      </w:pPr>
      <w:r>
        <w:rPr>
          <w:rFonts w:ascii="Century Gothic" w:hAnsi="Century Gothic"/>
          <w:sz w:val="20"/>
          <w:szCs w:val="20"/>
        </w:rPr>
        <w:t>Notation</w:t>
      </w:r>
    </w:p>
    <w:p w14:paraId="1FA9FBC4" w14:textId="6D31B6F8" w:rsidR="00B97310" w:rsidRDefault="00B97310" w:rsidP="00C83A65">
      <w:pPr>
        <w:pStyle w:val="NoSpacing"/>
        <w:numPr>
          <w:ilvl w:val="0"/>
          <w:numId w:val="4"/>
        </w:numPr>
        <w:rPr>
          <w:rFonts w:ascii="Century Gothic" w:hAnsi="Century Gothic"/>
          <w:sz w:val="20"/>
          <w:szCs w:val="20"/>
        </w:rPr>
      </w:pPr>
      <w:r>
        <w:rPr>
          <w:rFonts w:ascii="Century Gothic" w:hAnsi="Century Gothic"/>
          <w:sz w:val="20"/>
          <w:szCs w:val="20"/>
        </w:rPr>
        <w:t>Improvising and composing</w:t>
      </w:r>
    </w:p>
    <w:p w14:paraId="25BD16E9" w14:textId="2903CB91" w:rsidR="00B97310" w:rsidRPr="00C83A65" w:rsidRDefault="00B97310" w:rsidP="00C83A65">
      <w:pPr>
        <w:pStyle w:val="NoSpacing"/>
        <w:numPr>
          <w:ilvl w:val="0"/>
          <w:numId w:val="4"/>
        </w:numPr>
        <w:rPr>
          <w:rFonts w:ascii="Century Gothic" w:hAnsi="Century Gothic"/>
          <w:sz w:val="20"/>
          <w:szCs w:val="20"/>
        </w:rPr>
      </w:pPr>
      <w:r>
        <w:rPr>
          <w:rFonts w:ascii="Century Gothic" w:hAnsi="Century Gothic"/>
          <w:sz w:val="20"/>
          <w:szCs w:val="20"/>
        </w:rPr>
        <w:t>Performing – singing and playing</w:t>
      </w:r>
    </w:p>
    <w:p w14:paraId="379155EA" w14:textId="77777777"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While there are opportunities for children of all abilities to develop their skills</w:t>
      </w:r>
      <w:r>
        <w:rPr>
          <w:rFonts w:ascii="Century Gothic" w:hAnsi="Century Gothic"/>
          <w:sz w:val="20"/>
          <w:szCs w:val="20"/>
        </w:rPr>
        <w:t xml:space="preserve"> </w:t>
      </w:r>
      <w:r w:rsidRPr="00C83A65">
        <w:rPr>
          <w:rFonts w:ascii="Century Gothic" w:hAnsi="Century Gothic"/>
          <w:sz w:val="20"/>
          <w:szCs w:val="20"/>
        </w:rPr>
        <w:t>and knowledge in each unit, the progression planned into the scheme of work means</w:t>
      </w:r>
      <w:r>
        <w:rPr>
          <w:rFonts w:ascii="Century Gothic" w:hAnsi="Century Gothic"/>
          <w:sz w:val="20"/>
          <w:szCs w:val="20"/>
        </w:rPr>
        <w:t xml:space="preserve"> </w:t>
      </w:r>
      <w:r w:rsidRPr="00C83A65">
        <w:rPr>
          <w:rFonts w:ascii="Century Gothic" w:hAnsi="Century Gothic"/>
          <w:sz w:val="20"/>
          <w:szCs w:val="20"/>
        </w:rPr>
        <w:t>that the children are increasingly challenged as they move through the school. All</w:t>
      </w:r>
      <w:r>
        <w:rPr>
          <w:rFonts w:ascii="Century Gothic" w:hAnsi="Century Gothic"/>
          <w:sz w:val="20"/>
          <w:szCs w:val="20"/>
        </w:rPr>
        <w:t xml:space="preserve"> </w:t>
      </w:r>
      <w:r w:rsidRPr="00C83A65">
        <w:rPr>
          <w:rFonts w:ascii="Century Gothic" w:hAnsi="Century Gothic"/>
          <w:sz w:val="20"/>
          <w:szCs w:val="20"/>
        </w:rPr>
        <w:t>musical learning in the scheme is based around the Interrelated Dimensions of</w:t>
      </w:r>
      <w:r>
        <w:rPr>
          <w:rFonts w:ascii="Century Gothic" w:hAnsi="Century Gothic"/>
          <w:sz w:val="20"/>
          <w:szCs w:val="20"/>
        </w:rPr>
        <w:t xml:space="preserve"> </w:t>
      </w:r>
      <w:r w:rsidRPr="00C83A65">
        <w:rPr>
          <w:rFonts w:ascii="Century Gothic" w:hAnsi="Century Gothic"/>
          <w:sz w:val="20"/>
          <w:szCs w:val="20"/>
        </w:rPr>
        <w:t>Music; pulse, rhythm, pitch, tempo, dynamics, timbre, texture, structure and</w:t>
      </w:r>
      <w:r>
        <w:rPr>
          <w:rFonts w:ascii="Century Gothic" w:hAnsi="Century Gothic"/>
          <w:sz w:val="20"/>
          <w:szCs w:val="20"/>
        </w:rPr>
        <w:t xml:space="preserve"> </w:t>
      </w:r>
      <w:r w:rsidRPr="00C83A65">
        <w:rPr>
          <w:rFonts w:ascii="Century Gothic" w:hAnsi="Century Gothic"/>
          <w:sz w:val="20"/>
          <w:szCs w:val="20"/>
        </w:rPr>
        <w:t>notation.</w:t>
      </w:r>
    </w:p>
    <w:p w14:paraId="5D99D4D6" w14:textId="77777777" w:rsidR="00C83A65" w:rsidRDefault="00C83A65" w:rsidP="00C83A65">
      <w:pPr>
        <w:pStyle w:val="NoSpacing"/>
        <w:rPr>
          <w:rFonts w:ascii="Century Gothic" w:hAnsi="Century Gothic"/>
          <w:sz w:val="20"/>
          <w:szCs w:val="20"/>
        </w:rPr>
      </w:pPr>
      <w:r w:rsidRPr="00C83A65">
        <w:rPr>
          <w:rFonts w:ascii="Century Gothic" w:hAnsi="Century Gothic"/>
          <w:sz w:val="20"/>
          <w:szCs w:val="20"/>
        </w:rPr>
        <w:t>(See Music Progress Map. This shows progression from Year 1 – Year</w:t>
      </w:r>
      <w:r>
        <w:rPr>
          <w:rFonts w:ascii="Century Gothic" w:hAnsi="Century Gothic"/>
          <w:sz w:val="20"/>
          <w:szCs w:val="20"/>
        </w:rPr>
        <w:t xml:space="preserve"> </w:t>
      </w:r>
      <w:r w:rsidRPr="00C83A65">
        <w:rPr>
          <w:rFonts w:ascii="Century Gothic" w:hAnsi="Century Gothic"/>
          <w:sz w:val="20"/>
          <w:szCs w:val="20"/>
        </w:rPr>
        <w:t>6).</w:t>
      </w:r>
    </w:p>
    <w:p w14:paraId="718705FB" w14:textId="77777777" w:rsidR="00C83A65" w:rsidRPr="00C83A65" w:rsidRDefault="00C83A65" w:rsidP="00C83A65">
      <w:pPr>
        <w:pStyle w:val="NoSpacing"/>
        <w:rPr>
          <w:rFonts w:ascii="Century Gothic" w:hAnsi="Century Gothic"/>
          <w:sz w:val="20"/>
          <w:szCs w:val="20"/>
        </w:rPr>
      </w:pPr>
    </w:p>
    <w:p w14:paraId="63FD7221" w14:textId="77777777" w:rsidR="00C83A65" w:rsidRPr="00C83A65" w:rsidRDefault="00C83A65" w:rsidP="00C83A65">
      <w:pPr>
        <w:pStyle w:val="NoSpacing"/>
        <w:rPr>
          <w:rFonts w:ascii="Century Gothic" w:hAnsi="Century Gothic"/>
          <w:b/>
          <w:sz w:val="20"/>
          <w:szCs w:val="20"/>
        </w:rPr>
      </w:pPr>
      <w:r w:rsidRPr="00C83A65">
        <w:rPr>
          <w:rFonts w:ascii="Century Gothic" w:hAnsi="Century Gothic"/>
          <w:b/>
          <w:sz w:val="20"/>
          <w:szCs w:val="20"/>
        </w:rPr>
        <w:t>Additional music teaching</w:t>
      </w:r>
    </w:p>
    <w:p w14:paraId="5DBA1E66" w14:textId="77777777" w:rsidR="003F0CD0" w:rsidRDefault="003F0CD0" w:rsidP="00C83A65">
      <w:pPr>
        <w:pStyle w:val="NoSpacing"/>
        <w:rPr>
          <w:rFonts w:ascii="Century Gothic" w:hAnsi="Century Gothic"/>
          <w:sz w:val="20"/>
          <w:szCs w:val="20"/>
        </w:rPr>
      </w:pPr>
      <w:r>
        <w:rPr>
          <w:rFonts w:ascii="Century Gothic" w:hAnsi="Century Gothic"/>
          <w:sz w:val="20"/>
          <w:szCs w:val="20"/>
        </w:rPr>
        <w:t>Children play a wide range of musical instruments. In Year 5&amp;6, children learn to play the keyboard alongside their curriculum learning.</w:t>
      </w:r>
    </w:p>
    <w:p w14:paraId="0D105740" w14:textId="482D0A9E" w:rsidR="00C83A65" w:rsidRPr="00C83A65" w:rsidRDefault="00C83A65" w:rsidP="00C83A65">
      <w:pPr>
        <w:pStyle w:val="NoSpacing"/>
        <w:rPr>
          <w:rFonts w:ascii="Century Gothic" w:hAnsi="Century Gothic"/>
          <w:sz w:val="20"/>
          <w:szCs w:val="20"/>
        </w:rPr>
      </w:pPr>
      <w:r>
        <w:rPr>
          <w:rFonts w:ascii="Century Gothic" w:hAnsi="Century Gothic"/>
          <w:sz w:val="20"/>
          <w:szCs w:val="20"/>
        </w:rPr>
        <w:t>St Jerome’s</w:t>
      </w:r>
      <w:r w:rsidRPr="00C83A65">
        <w:rPr>
          <w:rFonts w:ascii="Century Gothic" w:hAnsi="Century Gothic"/>
          <w:sz w:val="20"/>
          <w:szCs w:val="20"/>
        </w:rPr>
        <w:t xml:space="preserve"> currently welcomes external providers who work with the</w:t>
      </w:r>
      <w:r>
        <w:rPr>
          <w:rFonts w:ascii="Century Gothic" w:hAnsi="Century Gothic"/>
          <w:sz w:val="20"/>
          <w:szCs w:val="20"/>
        </w:rPr>
        <w:t xml:space="preserve"> </w:t>
      </w:r>
      <w:r w:rsidRPr="00C83A65">
        <w:rPr>
          <w:rFonts w:ascii="Century Gothic" w:hAnsi="Century Gothic"/>
          <w:sz w:val="20"/>
          <w:szCs w:val="20"/>
        </w:rPr>
        <w:t>different year groups for a number of weekly sessions over the school year.</w:t>
      </w:r>
    </w:p>
    <w:p w14:paraId="46EFDE02" w14:textId="77777777" w:rsidR="00C83A65" w:rsidRDefault="00C83A65" w:rsidP="00B631A6">
      <w:pPr>
        <w:pStyle w:val="NoSpacing"/>
        <w:rPr>
          <w:rFonts w:ascii="Century Gothic" w:hAnsi="Century Gothic"/>
          <w:sz w:val="20"/>
          <w:szCs w:val="20"/>
        </w:rPr>
      </w:pPr>
      <w:r w:rsidRPr="00C83A65">
        <w:rPr>
          <w:rFonts w:ascii="Century Gothic" w:hAnsi="Century Gothic"/>
          <w:sz w:val="20"/>
          <w:szCs w:val="20"/>
        </w:rPr>
        <w:t>Examples of external providers are:</w:t>
      </w:r>
    </w:p>
    <w:p w14:paraId="7B24CF8F" w14:textId="77777777" w:rsidR="008529A0" w:rsidRDefault="008529A0" w:rsidP="00C83A65">
      <w:pPr>
        <w:pStyle w:val="NoSpacing"/>
        <w:numPr>
          <w:ilvl w:val="0"/>
          <w:numId w:val="4"/>
        </w:numPr>
        <w:rPr>
          <w:rFonts w:ascii="Century Gothic" w:hAnsi="Century Gothic"/>
          <w:sz w:val="20"/>
          <w:szCs w:val="20"/>
        </w:rPr>
      </w:pPr>
      <w:r>
        <w:rPr>
          <w:rFonts w:ascii="Century Gothic" w:hAnsi="Century Gothic"/>
          <w:sz w:val="20"/>
          <w:szCs w:val="20"/>
        </w:rPr>
        <w:t>Small group Guitar lessons (Create Music: Y2-Y6)</w:t>
      </w:r>
    </w:p>
    <w:p w14:paraId="2FFC28C6" w14:textId="7CCC278A" w:rsidR="003F0CD0" w:rsidRPr="003F0CD0" w:rsidRDefault="003F0CD0" w:rsidP="003F0CD0">
      <w:pPr>
        <w:pStyle w:val="NoSpacing"/>
        <w:numPr>
          <w:ilvl w:val="0"/>
          <w:numId w:val="4"/>
        </w:numPr>
        <w:rPr>
          <w:rFonts w:ascii="Century Gothic" w:hAnsi="Century Gothic"/>
          <w:sz w:val="20"/>
          <w:szCs w:val="20"/>
        </w:rPr>
      </w:pPr>
      <w:r>
        <w:rPr>
          <w:rFonts w:ascii="Century Gothic" w:hAnsi="Century Gothic"/>
          <w:sz w:val="20"/>
          <w:szCs w:val="20"/>
        </w:rPr>
        <w:t>Rocksteady band groups (Y1-Y6)</w:t>
      </w:r>
    </w:p>
    <w:p w14:paraId="360442BD" w14:textId="77777777" w:rsidR="003F0CD0" w:rsidRPr="00C83A65" w:rsidRDefault="003F0CD0" w:rsidP="003F0CD0">
      <w:pPr>
        <w:pStyle w:val="NoSpacing"/>
        <w:ind w:left="360"/>
        <w:rPr>
          <w:rFonts w:ascii="Century Gothic" w:hAnsi="Century Gothic"/>
          <w:sz w:val="20"/>
          <w:szCs w:val="20"/>
        </w:rPr>
      </w:pPr>
    </w:p>
    <w:p w14:paraId="60EFC37F" w14:textId="77777777" w:rsidR="008529A0" w:rsidRPr="00C83A65" w:rsidRDefault="008529A0" w:rsidP="003F0CD0">
      <w:pPr>
        <w:pStyle w:val="NoSpacing"/>
        <w:rPr>
          <w:rFonts w:ascii="Century Gothic" w:hAnsi="Century Gothic"/>
          <w:sz w:val="20"/>
          <w:szCs w:val="20"/>
        </w:rPr>
      </w:pPr>
    </w:p>
    <w:p w14:paraId="692BCA48" w14:textId="77777777" w:rsidR="00C83A65" w:rsidRPr="006676FB" w:rsidRDefault="00C83A65" w:rsidP="00C83A65">
      <w:pPr>
        <w:pStyle w:val="NoSpacing"/>
        <w:rPr>
          <w:rFonts w:ascii="Century Gothic" w:hAnsi="Century Gothic"/>
          <w:b/>
          <w:sz w:val="20"/>
          <w:szCs w:val="20"/>
        </w:rPr>
      </w:pPr>
      <w:r w:rsidRPr="006676FB">
        <w:rPr>
          <w:rFonts w:ascii="Century Gothic" w:hAnsi="Century Gothic"/>
          <w:b/>
          <w:sz w:val="20"/>
          <w:szCs w:val="20"/>
        </w:rPr>
        <w:t>Musical events</w:t>
      </w:r>
    </w:p>
    <w:p w14:paraId="4FFC229E" w14:textId="672DA245" w:rsidR="008529A0" w:rsidRPr="00C83A65" w:rsidRDefault="00C83A65" w:rsidP="00C83A65">
      <w:pPr>
        <w:pStyle w:val="NoSpacing"/>
        <w:rPr>
          <w:rFonts w:ascii="Century Gothic" w:hAnsi="Century Gothic"/>
          <w:sz w:val="20"/>
          <w:szCs w:val="20"/>
        </w:rPr>
      </w:pPr>
      <w:r w:rsidRPr="00C83A65">
        <w:rPr>
          <w:rFonts w:ascii="Century Gothic" w:hAnsi="Century Gothic"/>
          <w:sz w:val="20"/>
          <w:szCs w:val="20"/>
        </w:rPr>
        <w:t>Children take part in singing practice, assemblies and have opportunities to</w:t>
      </w:r>
      <w:r w:rsidR="006676FB">
        <w:rPr>
          <w:rFonts w:ascii="Century Gothic" w:hAnsi="Century Gothic"/>
          <w:sz w:val="20"/>
          <w:szCs w:val="20"/>
        </w:rPr>
        <w:t xml:space="preserve"> </w:t>
      </w:r>
      <w:r w:rsidRPr="00C83A65">
        <w:rPr>
          <w:rFonts w:ascii="Century Gothic" w:hAnsi="Century Gothic"/>
          <w:sz w:val="20"/>
          <w:szCs w:val="20"/>
        </w:rPr>
        <w:t xml:space="preserve">perform in public, for example </w:t>
      </w:r>
      <w:r w:rsidR="008529A0">
        <w:rPr>
          <w:rFonts w:ascii="Century Gothic" w:hAnsi="Century Gothic"/>
          <w:sz w:val="20"/>
          <w:szCs w:val="20"/>
        </w:rPr>
        <w:t>Parish Party, Infant and Junior Plays, Carol Concert.</w:t>
      </w:r>
      <w:r w:rsidRPr="00C83A65">
        <w:rPr>
          <w:rFonts w:ascii="Century Gothic" w:hAnsi="Century Gothic"/>
          <w:sz w:val="20"/>
          <w:szCs w:val="20"/>
        </w:rPr>
        <w:t xml:space="preserve"> Children are also given the opportunity to listen to a range of</w:t>
      </w:r>
      <w:r w:rsidR="008529A0">
        <w:rPr>
          <w:rFonts w:ascii="Century Gothic" w:hAnsi="Century Gothic"/>
          <w:sz w:val="20"/>
          <w:szCs w:val="20"/>
        </w:rPr>
        <w:t xml:space="preserve"> </w:t>
      </w:r>
      <w:r w:rsidRPr="00C83A65">
        <w:rPr>
          <w:rFonts w:ascii="Century Gothic" w:hAnsi="Century Gothic"/>
          <w:sz w:val="20"/>
          <w:szCs w:val="20"/>
        </w:rPr>
        <w:t>music at the beginning and end of our assemblies</w:t>
      </w:r>
      <w:r w:rsidR="008529A0">
        <w:rPr>
          <w:rFonts w:ascii="Century Gothic" w:hAnsi="Century Gothic"/>
          <w:sz w:val="20"/>
          <w:szCs w:val="20"/>
        </w:rPr>
        <w:t xml:space="preserve"> as well as during times of collective worship.</w:t>
      </w:r>
      <w:r w:rsidR="00B8637A">
        <w:rPr>
          <w:rFonts w:ascii="Century Gothic" w:hAnsi="Century Gothic"/>
          <w:sz w:val="20"/>
          <w:szCs w:val="20"/>
        </w:rPr>
        <w:t xml:space="preserve"> </w:t>
      </w:r>
      <w:r w:rsidR="003F0CD0">
        <w:rPr>
          <w:rFonts w:ascii="Century Gothic" w:hAnsi="Century Gothic"/>
          <w:sz w:val="20"/>
          <w:szCs w:val="20"/>
        </w:rPr>
        <w:t>We also sing hymns as part of Celebration of the Word in worship including whole school assemblies. We have clubs like Choir and Dance&amp;Drama where children are encouraged to perform publicly. KS1 perform a Christmas Nativity. Dance &amp; Drama club put on a production just before Easter. Year 6 put on an end of year production.</w:t>
      </w:r>
    </w:p>
    <w:p w14:paraId="16C8E7E9" w14:textId="77777777" w:rsidR="006676FB" w:rsidRDefault="006676FB" w:rsidP="00C83A65">
      <w:pPr>
        <w:pStyle w:val="NoSpacing"/>
        <w:rPr>
          <w:rFonts w:ascii="Century Gothic" w:hAnsi="Century Gothic"/>
          <w:b/>
          <w:sz w:val="20"/>
          <w:szCs w:val="20"/>
        </w:rPr>
      </w:pPr>
    </w:p>
    <w:p w14:paraId="34758753" w14:textId="77777777" w:rsidR="00C83A65" w:rsidRPr="006676FB" w:rsidRDefault="00C83A65" w:rsidP="00C83A65">
      <w:pPr>
        <w:pStyle w:val="NoSpacing"/>
        <w:rPr>
          <w:rFonts w:ascii="Century Gothic" w:hAnsi="Century Gothic"/>
          <w:b/>
          <w:sz w:val="20"/>
          <w:szCs w:val="20"/>
        </w:rPr>
      </w:pPr>
      <w:r w:rsidRPr="006676FB">
        <w:rPr>
          <w:rFonts w:ascii="Century Gothic" w:hAnsi="Century Gothic"/>
          <w:b/>
          <w:sz w:val="20"/>
          <w:szCs w:val="20"/>
        </w:rPr>
        <w:t>Resources</w:t>
      </w:r>
    </w:p>
    <w:p w14:paraId="1BD53F0A" w14:textId="77777777"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 xml:space="preserve">The following resources are available to aid the teaching of music at </w:t>
      </w:r>
      <w:r>
        <w:rPr>
          <w:rFonts w:ascii="Century Gothic" w:hAnsi="Century Gothic"/>
          <w:sz w:val="20"/>
          <w:szCs w:val="20"/>
        </w:rPr>
        <w:t>St Jerome’s</w:t>
      </w:r>
      <w:r w:rsidRPr="00C83A65">
        <w:rPr>
          <w:rFonts w:ascii="Century Gothic" w:hAnsi="Century Gothic"/>
          <w:sz w:val="20"/>
          <w:szCs w:val="20"/>
        </w:rPr>
        <w:t>;</w:t>
      </w:r>
    </w:p>
    <w:p w14:paraId="5EE02BD6" w14:textId="77777777" w:rsidR="00C83A65" w:rsidRPr="00C83A65" w:rsidRDefault="00B631A6" w:rsidP="006676FB">
      <w:pPr>
        <w:pStyle w:val="NoSpacing"/>
        <w:numPr>
          <w:ilvl w:val="0"/>
          <w:numId w:val="4"/>
        </w:numPr>
        <w:rPr>
          <w:rFonts w:ascii="Century Gothic" w:hAnsi="Century Gothic"/>
          <w:sz w:val="20"/>
          <w:szCs w:val="20"/>
        </w:rPr>
      </w:pPr>
      <w:r>
        <w:rPr>
          <w:rFonts w:ascii="Century Gothic" w:hAnsi="Century Gothic"/>
          <w:sz w:val="20"/>
          <w:szCs w:val="20"/>
        </w:rPr>
        <w:t xml:space="preserve">KAPOW </w:t>
      </w:r>
      <w:r w:rsidR="00C83A65" w:rsidRPr="00C83A65">
        <w:rPr>
          <w:rFonts w:ascii="Century Gothic" w:hAnsi="Century Gothic"/>
          <w:sz w:val="20"/>
          <w:szCs w:val="20"/>
        </w:rPr>
        <w:t>music scheme – all teachers and TA’s have individual logins</w:t>
      </w:r>
    </w:p>
    <w:p w14:paraId="58FE9C57" w14:textId="77777777" w:rsidR="00C83A65" w:rsidRDefault="00C83A65" w:rsidP="006676FB">
      <w:pPr>
        <w:pStyle w:val="NoSpacing"/>
        <w:numPr>
          <w:ilvl w:val="0"/>
          <w:numId w:val="4"/>
        </w:numPr>
        <w:rPr>
          <w:rFonts w:ascii="Century Gothic" w:hAnsi="Century Gothic"/>
          <w:sz w:val="20"/>
          <w:szCs w:val="20"/>
        </w:rPr>
      </w:pPr>
      <w:r w:rsidRPr="00C83A65">
        <w:rPr>
          <w:rFonts w:ascii="Century Gothic" w:hAnsi="Century Gothic"/>
          <w:sz w:val="20"/>
          <w:szCs w:val="20"/>
        </w:rPr>
        <w:t>sound system</w:t>
      </w:r>
      <w:r w:rsidR="00D67B83">
        <w:rPr>
          <w:rFonts w:ascii="Century Gothic" w:hAnsi="Century Gothic"/>
          <w:sz w:val="20"/>
          <w:szCs w:val="20"/>
        </w:rPr>
        <w:t xml:space="preserve"> including microphones</w:t>
      </w:r>
      <w:r w:rsidRPr="00C83A65">
        <w:rPr>
          <w:rFonts w:ascii="Century Gothic" w:hAnsi="Century Gothic"/>
          <w:sz w:val="20"/>
          <w:szCs w:val="20"/>
        </w:rPr>
        <w:t>, laptop and projector in the hall</w:t>
      </w:r>
    </w:p>
    <w:p w14:paraId="3AC08927" w14:textId="77777777" w:rsidR="006676FB" w:rsidRPr="00C83A65" w:rsidRDefault="006676FB" w:rsidP="006676FB">
      <w:pPr>
        <w:pStyle w:val="NoSpacing"/>
        <w:numPr>
          <w:ilvl w:val="0"/>
          <w:numId w:val="4"/>
        </w:numPr>
        <w:rPr>
          <w:rFonts w:ascii="Century Gothic" w:hAnsi="Century Gothic"/>
          <w:sz w:val="20"/>
          <w:szCs w:val="20"/>
        </w:rPr>
      </w:pPr>
      <w:r>
        <w:rPr>
          <w:rFonts w:ascii="Century Gothic" w:hAnsi="Century Gothic"/>
          <w:sz w:val="20"/>
          <w:szCs w:val="20"/>
        </w:rPr>
        <w:t>Wireless Bluetooth speaker</w:t>
      </w:r>
    </w:p>
    <w:p w14:paraId="075A64F4" w14:textId="77777777" w:rsidR="00C83A65" w:rsidRPr="006676FB" w:rsidRDefault="00C83A65" w:rsidP="0070423B">
      <w:pPr>
        <w:pStyle w:val="NoSpacing"/>
        <w:numPr>
          <w:ilvl w:val="0"/>
          <w:numId w:val="6"/>
        </w:numPr>
        <w:rPr>
          <w:rFonts w:ascii="Century Gothic" w:hAnsi="Century Gothic"/>
          <w:sz w:val="20"/>
          <w:szCs w:val="20"/>
        </w:rPr>
      </w:pPr>
      <w:r w:rsidRPr="006676FB">
        <w:rPr>
          <w:rFonts w:ascii="Century Gothic" w:hAnsi="Century Gothic"/>
          <w:sz w:val="20"/>
          <w:szCs w:val="20"/>
        </w:rPr>
        <w:t xml:space="preserve">a range of musical resources on CD </w:t>
      </w:r>
      <w:r w:rsidR="00B8637A">
        <w:rPr>
          <w:rFonts w:ascii="Century Gothic" w:hAnsi="Century Gothic"/>
          <w:sz w:val="20"/>
          <w:szCs w:val="20"/>
        </w:rPr>
        <w:t xml:space="preserve">and Staff drive </w:t>
      </w:r>
      <w:r w:rsidRPr="006676FB">
        <w:rPr>
          <w:rFonts w:ascii="Century Gothic" w:hAnsi="Century Gothic"/>
          <w:sz w:val="20"/>
          <w:szCs w:val="20"/>
        </w:rPr>
        <w:t>which includes classical, popular and</w:t>
      </w:r>
      <w:r w:rsidR="006676FB" w:rsidRPr="006676FB">
        <w:rPr>
          <w:rFonts w:ascii="Century Gothic" w:hAnsi="Century Gothic"/>
          <w:sz w:val="20"/>
          <w:szCs w:val="20"/>
        </w:rPr>
        <w:t xml:space="preserve"> </w:t>
      </w:r>
      <w:r w:rsidRPr="006676FB">
        <w:rPr>
          <w:rFonts w:ascii="Century Gothic" w:hAnsi="Century Gothic"/>
          <w:sz w:val="20"/>
          <w:szCs w:val="20"/>
        </w:rPr>
        <w:t>cultural music</w:t>
      </w:r>
    </w:p>
    <w:p w14:paraId="31DF9891" w14:textId="77777777" w:rsidR="00C83A65" w:rsidRPr="00C83A65" w:rsidRDefault="00C83A65" w:rsidP="006676FB">
      <w:pPr>
        <w:pStyle w:val="NoSpacing"/>
        <w:numPr>
          <w:ilvl w:val="0"/>
          <w:numId w:val="6"/>
        </w:numPr>
        <w:rPr>
          <w:rFonts w:ascii="Century Gothic" w:hAnsi="Century Gothic"/>
          <w:sz w:val="20"/>
          <w:szCs w:val="20"/>
        </w:rPr>
      </w:pPr>
      <w:r w:rsidRPr="00C83A65">
        <w:rPr>
          <w:rFonts w:ascii="Century Gothic" w:hAnsi="Century Gothic"/>
          <w:sz w:val="20"/>
          <w:szCs w:val="20"/>
        </w:rPr>
        <w:t>a selection of un-tuned percussion instruments</w:t>
      </w:r>
    </w:p>
    <w:p w14:paraId="69ECC7CB" w14:textId="77777777" w:rsidR="00C83A65" w:rsidRPr="00C83A65" w:rsidRDefault="00C83A65" w:rsidP="006676FB">
      <w:pPr>
        <w:pStyle w:val="NoSpacing"/>
        <w:numPr>
          <w:ilvl w:val="0"/>
          <w:numId w:val="6"/>
        </w:numPr>
        <w:rPr>
          <w:rFonts w:ascii="Century Gothic" w:hAnsi="Century Gothic"/>
          <w:sz w:val="20"/>
          <w:szCs w:val="20"/>
        </w:rPr>
      </w:pPr>
      <w:r w:rsidRPr="00C83A65">
        <w:rPr>
          <w:rFonts w:ascii="Century Gothic" w:hAnsi="Century Gothic"/>
          <w:sz w:val="20"/>
          <w:szCs w:val="20"/>
        </w:rPr>
        <w:t>tuned instruments – glockenspiels and recorders</w:t>
      </w:r>
    </w:p>
    <w:p w14:paraId="3BB99DC6" w14:textId="77777777" w:rsidR="00C83A65" w:rsidRPr="00C83A65" w:rsidRDefault="00C83A65" w:rsidP="00C83A65">
      <w:pPr>
        <w:pStyle w:val="NoSpacing"/>
        <w:rPr>
          <w:rFonts w:ascii="Century Gothic" w:hAnsi="Century Gothic"/>
          <w:sz w:val="20"/>
          <w:szCs w:val="20"/>
        </w:rPr>
      </w:pPr>
    </w:p>
    <w:p w14:paraId="5AE68567" w14:textId="77777777" w:rsidR="00C83A65" w:rsidRPr="006676FB" w:rsidRDefault="00C83A65" w:rsidP="00C83A65">
      <w:pPr>
        <w:pStyle w:val="NoSpacing"/>
        <w:rPr>
          <w:rFonts w:ascii="Century Gothic" w:hAnsi="Century Gothic"/>
          <w:b/>
          <w:sz w:val="20"/>
          <w:szCs w:val="20"/>
        </w:rPr>
      </w:pPr>
      <w:r w:rsidRPr="006676FB">
        <w:rPr>
          <w:rFonts w:ascii="Century Gothic" w:hAnsi="Century Gothic"/>
          <w:b/>
          <w:sz w:val="20"/>
          <w:szCs w:val="20"/>
        </w:rPr>
        <w:t>Assessment</w:t>
      </w:r>
    </w:p>
    <w:p w14:paraId="58989D67" w14:textId="77777777"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Children demonstrate their ability in music in a variety of different ways. Teachers</w:t>
      </w:r>
      <w:r w:rsidR="006676FB">
        <w:rPr>
          <w:rFonts w:ascii="Century Gothic" w:hAnsi="Century Gothic"/>
          <w:sz w:val="20"/>
          <w:szCs w:val="20"/>
        </w:rPr>
        <w:t xml:space="preserve"> </w:t>
      </w:r>
      <w:r w:rsidRPr="00C83A65">
        <w:rPr>
          <w:rFonts w:ascii="Century Gothic" w:hAnsi="Century Gothic"/>
          <w:sz w:val="20"/>
          <w:szCs w:val="20"/>
        </w:rPr>
        <w:t>will assess children’s work in music by making informal judgements as they observe</w:t>
      </w:r>
      <w:r w:rsidR="006676FB">
        <w:rPr>
          <w:rFonts w:ascii="Century Gothic" w:hAnsi="Century Gothic"/>
          <w:sz w:val="20"/>
          <w:szCs w:val="20"/>
        </w:rPr>
        <w:t xml:space="preserve"> </w:t>
      </w:r>
      <w:r w:rsidRPr="00C83A65">
        <w:rPr>
          <w:rFonts w:ascii="Century Gothic" w:hAnsi="Century Gothic"/>
          <w:sz w:val="20"/>
          <w:szCs w:val="20"/>
        </w:rPr>
        <w:t>them during lessons. Video recordings are made of live musical performances for</w:t>
      </w:r>
      <w:r w:rsidR="006676FB">
        <w:rPr>
          <w:rFonts w:ascii="Century Gothic" w:hAnsi="Century Gothic"/>
          <w:sz w:val="20"/>
          <w:szCs w:val="20"/>
        </w:rPr>
        <w:t xml:space="preserve"> </w:t>
      </w:r>
      <w:r w:rsidRPr="00C83A65">
        <w:rPr>
          <w:rFonts w:ascii="Century Gothic" w:hAnsi="Century Gothic"/>
          <w:sz w:val="20"/>
          <w:szCs w:val="20"/>
        </w:rPr>
        <w:t>the children to use as self-assessment. On completion of a piece of work, the</w:t>
      </w:r>
      <w:r w:rsidR="006676FB">
        <w:rPr>
          <w:rFonts w:ascii="Century Gothic" w:hAnsi="Century Gothic"/>
          <w:sz w:val="20"/>
          <w:szCs w:val="20"/>
        </w:rPr>
        <w:t xml:space="preserve"> </w:t>
      </w:r>
      <w:r w:rsidRPr="00C83A65">
        <w:rPr>
          <w:rFonts w:ascii="Century Gothic" w:hAnsi="Century Gothic"/>
          <w:sz w:val="20"/>
          <w:szCs w:val="20"/>
        </w:rPr>
        <w:t>teacher will assess the work and give oral feedback.</w:t>
      </w:r>
      <w:r w:rsidR="00B76137">
        <w:rPr>
          <w:rFonts w:ascii="Century Gothic" w:hAnsi="Century Gothic"/>
          <w:sz w:val="20"/>
          <w:szCs w:val="20"/>
        </w:rPr>
        <w:t xml:space="preserve"> Older and more able pupils are </w:t>
      </w:r>
      <w:r w:rsidRPr="00C83A65">
        <w:rPr>
          <w:rFonts w:ascii="Century Gothic" w:hAnsi="Century Gothic"/>
          <w:sz w:val="20"/>
          <w:szCs w:val="20"/>
        </w:rPr>
        <w:t>encouraged to make judgements about how they can improve their own work.</w:t>
      </w:r>
    </w:p>
    <w:p w14:paraId="71DB6237" w14:textId="5107B193" w:rsidR="00C83A65" w:rsidRDefault="00C83A65" w:rsidP="00C83A65">
      <w:pPr>
        <w:pStyle w:val="NoSpacing"/>
        <w:rPr>
          <w:rFonts w:ascii="Century Gothic" w:hAnsi="Century Gothic"/>
          <w:sz w:val="20"/>
          <w:szCs w:val="20"/>
        </w:rPr>
      </w:pPr>
      <w:r w:rsidRPr="00C83A65">
        <w:rPr>
          <w:rFonts w:ascii="Century Gothic" w:hAnsi="Century Gothic"/>
          <w:sz w:val="20"/>
          <w:szCs w:val="20"/>
        </w:rPr>
        <w:t>Individual class teachers will keep samples of children’s work in music for their own</w:t>
      </w:r>
      <w:r w:rsidR="006676FB">
        <w:rPr>
          <w:rFonts w:ascii="Century Gothic" w:hAnsi="Century Gothic"/>
          <w:sz w:val="20"/>
          <w:szCs w:val="20"/>
        </w:rPr>
        <w:t xml:space="preserve"> </w:t>
      </w:r>
      <w:r w:rsidRPr="00C83A65">
        <w:rPr>
          <w:rFonts w:ascii="Century Gothic" w:hAnsi="Century Gothic"/>
          <w:sz w:val="20"/>
          <w:szCs w:val="20"/>
        </w:rPr>
        <w:t>evidence. The Music Progress Map will enable teachers to assess</w:t>
      </w:r>
      <w:r w:rsidR="006676FB">
        <w:rPr>
          <w:rFonts w:ascii="Century Gothic" w:hAnsi="Century Gothic"/>
          <w:sz w:val="20"/>
          <w:szCs w:val="20"/>
        </w:rPr>
        <w:t xml:space="preserve"> </w:t>
      </w:r>
      <w:r w:rsidRPr="00C83A65">
        <w:rPr>
          <w:rFonts w:ascii="Century Gothic" w:hAnsi="Century Gothic"/>
          <w:sz w:val="20"/>
          <w:szCs w:val="20"/>
        </w:rPr>
        <w:t>whether children are working below, above or at the expected level at the end of</w:t>
      </w:r>
      <w:r w:rsidR="006676FB">
        <w:rPr>
          <w:rFonts w:ascii="Century Gothic" w:hAnsi="Century Gothic"/>
          <w:sz w:val="20"/>
          <w:szCs w:val="20"/>
        </w:rPr>
        <w:t xml:space="preserve"> </w:t>
      </w:r>
      <w:r w:rsidRPr="00C83A65">
        <w:rPr>
          <w:rFonts w:ascii="Century Gothic" w:hAnsi="Century Gothic"/>
          <w:sz w:val="20"/>
          <w:szCs w:val="20"/>
        </w:rPr>
        <w:t>each year.</w:t>
      </w:r>
      <w:r w:rsidR="00D67B83">
        <w:rPr>
          <w:rFonts w:ascii="Century Gothic" w:hAnsi="Century Gothic"/>
          <w:sz w:val="20"/>
          <w:szCs w:val="20"/>
        </w:rPr>
        <w:t xml:space="preserve"> Interim judgements will be made after each unit of work (half termly) and recorded</w:t>
      </w:r>
      <w:r w:rsidR="003F0CD0">
        <w:rPr>
          <w:rFonts w:ascii="Century Gothic" w:hAnsi="Century Gothic"/>
          <w:sz w:val="20"/>
          <w:szCs w:val="20"/>
        </w:rPr>
        <w:t>.</w:t>
      </w:r>
    </w:p>
    <w:p w14:paraId="0853C41B" w14:textId="77777777" w:rsidR="006676FB" w:rsidRPr="00C83A65" w:rsidRDefault="006676FB" w:rsidP="00C83A65">
      <w:pPr>
        <w:pStyle w:val="NoSpacing"/>
        <w:rPr>
          <w:rFonts w:ascii="Century Gothic" w:hAnsi="Century Gothic"/>
          <w:sz w:val="20"/>
          <w:szCs w:val="20"/>
        </w:rPr>
      </w:pPr>
    </w:p>
    <w:p w14:paraId="1096F77C" w14:textId="77777777" w:rsidR="00C83A65" w:rsidRPr="006676FB" w:rsidRDefault="00C83A65" w:rsidP="00C83A65">
      <w:pPr>
        <w:pStyle w:val="NoSpacing"/>
        <w:rPr>
          <w:rFonts w:ascii="Century Gothic" w:hAnsi="Century Gothic"/>
          <w:b/>
          <w:sz w:val="20"/>
          <w:szCs w:val="20"/>
        </w:rPr>
      </w:pPr>
      <w:r w:rsidRPr="006676FB">
        <w:rPr>
          <w:rFonts w:ascii="Century Gothic" w:hAnsi="Century Gothic"/>
          <w:b/>
          <w:sz w:val="20"/>
          <w:szCs w:val="20"/>
        </w:rPr>
        <w:t>Equal opportunities</w:t>
      </w:r>
    </w:p>
    <w:p w14:paraId="0AA101F4" w14:textId="77777777" w:rsidR="00C83A65" w:rsidRDefault="00C83A65" w:rsidP="00C83A65">
      <w:pPr>
        <w:pStyle w:val="NoSpacing"/>
        <w:rPr>
          <w:rFonts w:ascii="Century Gothic" w:hAnsi="Century Gothic"/>
          <w:sz w:val="20"/>
          <w:szCs w:val="20"/>
        </w:rPr>
      </w:pPr>
      <w:r w:rsidRPr="00C83A65">
        <w:rPr>
          <w:rFonts w:ascii="Century Gothic" w:hAnsi="Century Gothic"/>
          <w:sz w:val="20"/>
          <w:szCs w:val="20"/>
        </w:rPr>
        <w:t>Activities should be carefully planned by the class teacher and be differentiated</w:t>
      </w:r>
      <w:r w:rsidR="006676FB">
        <w:rPr>
          <w:rFonts w:ascii="Century Gothic" w:hAnsi="Century Gothic"/>
          <w:sz w:val="20"/>
          <w:szCs w:val="20"/>
        </w:rPr>
        <w:t xml:space="preserve"> </w:t>
      </w:r>
      <w:r w:rsidRPr="00C83A65">
        <w:rPr>
          <w:rFonts w:ascii="Century Gothic" w:hAnsi="Century Gothic"/>
          <w:sz w:val="20"/>
          <w:szCs w:val="20"/>
        </w:rPr>
        <w:t>where appropriate for children with SEN and equally the more able and Gifted and</w:t>
      </w:r>
      <w:r w:rsidR="006676FB">
        <w:rPr>
          <w:rFonts w:ascii="Century Gothic" w:hAnsi="Century Gothic"/>
          <w:sz w:val="20"/>
          <w:szCs w:val="20"/>
        </w:rPr>
        <w:t xml:space="preserve"> </w:t>
      </w:r>
      <w:r w:rsidRPr="00C83A65">
        <w:rPr>
          <w:rFonts w:ascii="Century Gothic" w:hAnsi="Century Gothic"/>
          <w:sz w:val="20"/>
          <w:szCs w:val="20"/>
        </w:rPr>
        <w:t>Talented children. All resources/materials have been reviewed with equal</w:t>
      </w:r>
      <w:r w:rsidR="006676FB">
        <w:rPr>
          <w:rFonts w:ascii="Century Gothic" w:hAnsi="Century Gothic"/>
          <w:sz w:val="20"/>
          <w:szCs w:val="20"/>
        </w:rPr>
        <w:t xml:space="preserve"> </w:t>
      </w:r>
      <w:r w:rsidRPr="00C83A65">
        <w:rPr>
          <w:rFonts w:ascii="Century Gothic" w:hAnsi="Century Gothic"/>
          <w:sz w:val="20"/>
          <w:szCs w:val="20"/>
        </w:rPr>
        <w:t>opportunities in mind, e.g. race, gender, ethnicity. Learning experiences in music will</w:t>
      </w:r>
      <w:r w:rsidR="006676FB">
        <w:rPr>
          <w:rFonts w:ascii="Century Gothic" w:hAnsi="Century Gothic"/>
          <w:sz w:val="20"/>
          <w:szCs w:val="20"/>
        </w:rPr>
        <w:t xml:space="preserve"> </w:t>
      </w:r>
      <w:r w:rsidRPr="00C83A65">
        <w:rPr>
          <w:rFonts w:ascii="Century Gothic" w:hAnsi="Century Gothic"/>
          <w:sz w:val="20"/>
          <w:szCs w:val="20"/>
        </w:rPr>
        <w:t>be available to every child, regardless of race, gender, class or ability. Pupils will be</w:t>
      </w:r>
      <w:r w:rsidR="006676FB">
        <w:rPr>
          <w:rFonts w:ascii="Century Gothic" w:hAnsi="Century Gothic"/>
          <w:sz w:val="20"/>
          <w:szCs w:val="20"/>
        </w:rPr>
        <w:t xml:space="preserve"> </w:t>
      </w:r>
      <w:r w:rsidRPr="00C83A65">
        <w:rPr>
          <w:rFonts w:ascii="Century Gothic" w:hAnsi="Century Gothic"/>
          <w:sz w:val="20"/>
          <w:szCs w:val="20"/>
        </w:rPr>
        <w:t>encouraged to value social and cultural diversity through musical experiences. They</w:t>
      </w:r>
      <w:r w:rsidR="006676FB">
        <w:rPr>
          <w:rFonts w:ascii="Century Gothic" w:hAnsi="Century Gothic"/>
          <w:sz w:val="20"/>
          <w:szCs w:val="20"/>
        </w:rPr>
        <w:t xml:space="preserve"> </w:t>
      </w:r>
      <w:r w:rsidRPr="00C83A65">
        <w:rPr>
          <w:rFonts w:ascii="Century Gothic" w:hAnsi="Century Gothic"/>
          <w:sz w:val="20"/>
          <w:szCs w:val="20"/>
        </w:rPr>
        <w:t>will listen to, and participate in, a variety of experiences in a positive and</w:t>
      </w:r>
      <w:r w:rsidR="006676FB">
        <w:rPr>
          <w:rFonts w:ascii="Century Gothic" w:hAnsi="Century Gothic"/>
          <w:sz w:val="20"/>
          <w:szCs w:val="20"/>
        </w:rPr>
        <w:t xml:space="preserve"> </w:t>
      </w:r>
      <w:r w:rsidRPr="00C83A65">
        <w:rPr>
          <w:rFonts w:ascii="Century Gothic" w:hAnsi="Century Gothic"/>
          <w:sz w:val="20"/>
          <w:szCs w:val="20"/>
        </w:rPr>
        <w:t>constructive role.</w:t>
      </w:r>
    </w:p>
    <w:p w14:paraId="5DD4A011" w14:textId="77777777" w:rsidR="006676FB" w:rsidRPr="00C83A65" w:rsidRDefault="006676FB" w:rsidP="00C83A65">
      <w:pPr>
        <w:pStyle w:val="NoSpacing"/>
        <w:rPr>
          <w:rFonts w:ascii="Century Gothic" w:hAnsi="Century Gothic"/>
          <w:sz w:val="20"/>
          <w:szCs w:val="20"/>
        </w:rPr>
      </w:pPr>
    </w:p>
    <w:p w14:paraId="410D8F62" w14:textId="77777777" w:rsidR="00C83A65" w:rsidRPr="006676FB" w:rsidRDefault="00C83A65" w:rsidP="00C83A65">
      <w:pPr>
        <w:pStyle w:val="NoSpacing"/>
        <w:rPr>
          <w:rFonts w:ascii="Century Gothic" w:hAnsi="Century Gothic"/>
          <w:b/>
          <w:sz w:val="20"/>
          <w:szCs w:val="20"/>
        </w:rPr>
      </w:pPr>
      <w:r w:rsidRPr="006676FB">
        <w:rPr>
          <w:rFonts w:ascii="Century Gothic" w:hAnsi="Century Gothic"/>
          <w:b/>
          <w:sz w:val="20"/>
          <w:szCs w:val="20"/>
        </w:rPr>
        <w:t>Inclusion</w:t>
      </w:r>
    </w:p>
    <w:p w14:paraId="404268F6" w14:textId="77777777"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We recognise that in all classes, children have a wide range of musical ability, and</w:t>
      </w:r>
      <w:r w:rsidR="006676FB">
        <w:rPr>
          <w:rFonts w:ascii="Century Gothic" w:hAnsi="Century Gothic"/>
          <w:sz w:val="20"/>
          <w:szCs w:val="20"/>
        </w:rPr>
        <w:t xml:space="preserve"> </w:t>
      </w:r>
      <w:r w:rsidRPr="00C83A65">
        <w:rPr>
          <w:rFonts w:ascii="Century Gothic" w:hAnsi="Century Gothic"/>
          <w:sz w:val="20"/>
          <w:szCs w:val="20"/>
        </w:rPr>
        <w:t>so we seek to provide suitable learning opportunities for all children by matching</w:t>
      </w:r>
      <w:r w:rsidR="006676FB">
        <w:rPr>
          <w:rFonts w:ascii="Century Gothic" w:hAnsi="Century Gothic"/>
          <w:sz w:val="20"/>
          <w:szCs w:val="20"/>
        </w:rPr>
        <w:t xml:space="preserve"> </w:t>
      </w:r>
      <w:r w:rsidRPr="00C83A65">
        <w:rPr>
          <w:rFonts w:ascii="Century Gothic" w:hAnsi="Century Gothic"/>
          <w:sz w:val="20"/>
          <w:szCs w:val="20"/>
        </w:rPr>
        <w:t>the challenge of the task to the ability of the child. We achieve this in a variety</w:t>
      </w:r>
      <w:r w:rsidR="006676FB">
        <w:rPr>
          <w:rFonts w:ascii="Century Gothic" w:hAnsi="Century Gothic"/>
          <w:sz w:val="20"/>
          <w:szCs w:val="20"/>
        </w:rPr>
        <w:t xml:space="preserve"> </w:t>
      </w:r>
      <w:r w:rsidRPr="00C83A65">
        <w:rPr>
          <w:rFonts w:ascii="Century Gothic" w:hAnsi="Century Gothic"/>
          <w:sz w:val="20"/>
          <w:szCs w:val="20"/>
        </w:rPr>
        <w:t>of ways:</w:t>
      </w:r>
    </w:p>
    <w:p w14:paraId="4EC16E59" w14:textId="77777777" w:rsidR="00C83A65" w:rsidRPr="00C83A65" w:rsidRDefault="00C83A65" w:rsidP="006676FB">
      <w:pPr>
        <w:pStyle w:val="NoSpacing"/>
        <w:numPr>
          <w:ilvl w:val="0"/>
          <w:numId w:val="6"/>
        </w:numPr>
        <w:rPr>
          <w:rFonts w:ascii="Century Gothic" w:hAnsi="Century Gothic"/>
          <w:sz w:val="20"/>
          <w:szCs w:val="20"/>
        </w:rPr>
      </w:pPr>
      <w:r w:rsidRPr="00C83A65">
        <w:rPr>
          <w:rFonts w:ascii="Century Gothic" w:hAnsi="Century Gothic"/>
          <w:sz w:val="20"/>
          <w:szCs w:val="20"/>
        </w:rPr>
        <w:t>setting tasks which are open-ended and can have a variety of responses;</w:t>
      </w:r>
    </w:p>
    <w:p w14:paraId="6DB32306" w14:textId="77777777" w:rsidR="00C83A65" w:rsidRPr="00C83A65" w:rsidRDefault="00C83A65" w:rsidP="006676FB">
      <w:pPr>
        <w:pStyle w:val="NoSpacing"/>
        <w:numPr>
          <w:ilvl w:val="0"/>
          <w:numId w:val="6"/>
        </w:numPr>
        <w:rPr>
          <w:rFonts w:ascii="Century Gothic" w:hAnsi="Century Gothic"/>
          <w:sz w:val="20"/>
          <w:szCs w:val="20"/>
        </w:rPr>
      </w:pPr>
      <w:r w:rsidRPr="00C83A65">
        <w:rPr>
          <w:rFonts w:ascii="Century Gothic" w:hAnsi="Century Gothic"/>
          <w:sz w:val="20"/>
          <w:szCs w:val="20"/>
        </w:rPr>
        <w:t>setting tasks of increasing difficulty;</w:t>
      </w:r>
    </w:p>
    <w:p w14:paraId="0C537D17" w14:textId="77777777" w:rsidR="00C83A65" w:rsidRPr="00C83A65" w:rsidRDefault="00C83A65" w:rsidP="006676FB">
      <w:pPr>
        <w:pStyle w:val="NoSpacing"/>
        <w:numPr>
          <w:ilvl w:val="0"/>
          <w:numId w:val="6"/>
        </w:numPr>
        <w:rPr>
          <w:rFonts w:ascii="Century Gothic" w:hAnsi="Century Gothic"/>
          <w:sz w:val="20"/>
          <w:szCs w:val="20"/>
        </w:rPr>
      </w:pPr>
      <w:r w:rsidRPr="00C83A65">
        <w:rPr>
          <w:rFonts w:ascii="Century Gothic" w:hAnsi="Century Gothic"/>
          <w:sz w:val="20"/>
          <w:szCs w:val="20"/>
        </w:rPr>
        <w:t>grouping children by ability and setting different tasks for each group;</w:t>
      </w:r>
    </w:p>
    <w:p w14:paraId="79F2A202" w14:textId="77777777" w:rsidR="00C83A65" w:rsidRPr="00C83A65" w:rsidRDefault="00C83A65" w:rsidP="006676FB">
      <w:pPr>
        <w:pStyle w:val="NoSpacing"/>
        <w:numPr>
          <w:ilvl w:val="0"/>
          <w:numId w:val="6"/>
        </w:numPr>
        <w:rPr>
          <w:rFonts w:ascii="Century Gothic" w:hAnsi="Century Gothic"/>
          <w:sz w:val="20"/>
          <w:szCs w:val="20"/>
        </w:rPr>
      </w:pPr>
      <w:r w:rsidRPr="00C83A65">
        <w:rPr>
          <w:rFonts w:ascii="Century Gothic" w:hAnsi="Century Gothic"/>
          <w:sz w:val="20"/>
          <w:szCs w:val="20"/>
        </w:rPr>
        <w:t>grouping children in mixed ability groups;</w:t>
      </w:r>
    </w:p>
    <w:p w14:paraId="6C3E31F1" w14:textId="77777777" w:rsidR="00C83A65" w:rsidRPr="006676FB" w:rsidRDefault="00C83A65" w:rsidP="00D1718F">
      <w:pPr>
        <w:pStyle w:val="NoSpacing"/>
        <w:numPr>
          <w:ilvl w:val="0"/>
          <w:numId w:val="7"/>
        </w:numPr>
        <w:rPr>
          <w:rFonts w:ascii="Century Gothic" w:hAnsi="Century Gothic"/>
          <w:sz w:val="20"/>
          <w:szCs w:val="20"/>
        </w:rPr>
      </w:pPr>
      <w:r w:rsidRPr="006676FB">
        <w:rPr>
          <w:rFonts w:ascii="Century Gothic" w:hAnsi="Century Gothic"/>
          <w:sz w:val="20"/>
          <w:szCs w:val="20"/>
        </w:rPr>
        <w:t>providing resources of different complexity, depending on the ability of the</w:t>
      </w:r>
      <w:r w:rsidR="006676FB" w:rsidRPr="006676FB">
        <w:rPr>
          <w:rFonts w:ascii="Century Gothic" w:hAnsi="Century Gothic"/>
          <w:sz w:val="20"/>
          <w:szCs w:val="20"/>
        </w:rPr>
        <w:t xml:space="preserve"> </w:t>
      </w:r>
      <w:r w:rsidRPr="006676FB">
        <w:rPr>
          <w:rFonts w:ascii="Century Gothic" w:hAnsi="Century Gothic"/>
          <w:sz w:val="20"/>
          <w:szCs w:val="20"/>
        </w:rPr>
        <w:t>child;</w:t>
      </w:r>
    </w:p>
    <w:p w14:paraId="290ED746" w14:textId="77777777" w:rsidR="00C83A65" w:rsidRDefault="00C83A65" w:rsidP="006039EE">
      <w:pPr>
        <w:pStyle w:val="NoSpacing"/>
        <w:numPr>
          <w:ilvl w:val="0"/>
          <w:numId w:val="7"/>
        </w:numPr>
        <w:rPr>
          <w:rFonts w:ascii="Century Gothic" w:hAnsi="Century Gothic"/>
          <w:sz w:val="20"/>
          <w:szCs w:val="20"/>
        </w:rPr>
      </w:pPr>
      <w:r w:rsidRPr="006676FB">
        <w:rPr>
          <w:rFonts w:ascii="Century Gothic" w:hAnsi="Century Gothic"/>
          <w:sz w:val="20"/>
          <w:szCs w:val="20"/>
        </w:rPr>
        <w:t xml:space="preserve">using </w:t>
      </w:r>
      <w:r w:rsidR="00D67B83">
        <w:rPr>
          <w:rFonts w:ascii="Century Gothic" w:hAnsi="Century Gothic"/>
          <w:sz w:val="20"/>
          <w:szCs w:val="20"/>
        </w:rPr>
        <w:t>additional adults (TAs)</w:t>
      </w:r>
      <w:r w:rsidRPr="006676FB">
        <w:rPr>
          <w:rFonts w:ascii="Century Gothic" w:hAnsi="Century Gothic"/>
          <w:sz w:val="20"/>
          <w:szCs w:val="20"/>
        </w:rPr>
        <w:t xml:space="preserve"> to support the work of individuals or groups of</w:t>
      </w:r>
      <w:r w:rsidR="006676FB" w:rsidRPr="006676FB">
        <w:rPr>
          <w:rFonts w:ascii="Century Gothic" w:hAnsi="Century Gothic"/>
          <w:sz w:val="20"/>
          <w:szCs w:val="20"/>
        </w:rPr>
        <w:t xml:space="preserve"> </w:t>
      </w:r>
      <w:r w:rsidRPr="006676FB">
        <w:rPr>
          <w:rFonts w:ascii="Century Gothic" w:hAnsi="Century Gothic"/>
          <w:sz w:val="20"/>
          <w:szCs w:val="20"/>
        </w:rPr>
        <w:t>children.</w:t>
      </w:r>
    </w:p>
    <w:p w14:paraId="3965617C" w14:textId="77777777" w:rsidR="006676FB" w:rsidRPr="006676FB" w:rsidRDefault="006676FB" w:rsidP="00B76137">
      <w:pPr>
        <w:pStyle w:val="NoSpacing"/>
        <w:ind w:left="720"/>
        <w:rPr>
          <w:rFonts w:ascii="Century Gothic" w:hAnsi="Century Gothic"/>
          <w:sz w:val="20"/>
          <w:szCs w:val="20"/>
        </w:rPr>
      </w:pPr>
    </w:p>
    <w:p w14:paraId="0159AFB6" w14:textId="77777777" w:rsidR="00C83A65" w:rsidRPr="006676FB" w:rsidRDefault="00C83A65" w:rsidP="00C83A65">
      <w:pPr>
        <w:pStyle w:val="NoSpacing"/>
        <w:rPr>
          <w:rFonts w:ascii="Century Gothic" w:hAnsi="Century Gothic"/>
          <w:b/>
          <w:sz w:val="20"/>
          <w:szCs w:val="20"/>
        </w:rPr>
      </w:pPr>
      <w:r w:rsidRPr="006676FB">
        <w:rPr>
          <w:rFonts w:ascii="Century Gothic" w:hAnsi="Century Gothic"/>
          <w:b/>
          <w:sz w:val="20"/>
          <w:szCs w:val="20"/>
        </w:rPr>
        <w:t>Role of the Subject Leader</w:t>
      </w:r>
    </w:p>
    <w:p w14:paraId="68B68E8A" w14:textId="77777777" w:rsidR="00C83A65" w:rsidRPr="00C83A65" w:rsidRDefault="00C83A65" w:rsidP="00C83A65">
      <w:pPr>
        <w:pStyle w:val="NoSpacing"/>
        <w:rPr>
          <w:rFonts w:ascii="Century Gothic" w:hAnsi="Century Gothic"/>
          <w:sz w:val="20"/>
          <w:szCs w:val="20"/>
        </w:rPr>
      </w:pPr>
      <w:r w:rsidRPr="00C83A65">
        <w:rPr>
          <w:rFonts w:ascii="Century Gothic" w:hAnsi="Century Gothic"/>
          <w:sz w:val="20"/>
          <w:szCs w:val="20"/>
        </w:rPr>
        <w:t>The coordination and planning of the music curriculum are the responsibility of the</w:t>
      </w:r>
      <w:r w:rsidR="006676FB">
        <w:rPr>
          <w:rFonts w:ascii="Century Gothic" w:hAnsi="Century Gothic"/>
          <w:sz w:val="20"/>
          <w:szCs w:val="20"/>
        </w:rPr>
        <w:t xml:space="preserve"> </w:t>
      </w:r>
      <w:r w:rsidRPr="00C83A65">
        <w:rPr>
          <w:rFonts w:ascii="Century Gothic" w:hAnsi="Century Gothic"/>
          <w:sz w:val="20"/>
          <w:szCs w:val="20"/>
        </w:rPr>
        <w:t>subject leader, who also:</w:t>
      </w:r>
    </w:p>
    <w:p w14:paraId="3E873188" w14:textId="77777777" w:rsidR="00C83A65" w:rsidRDefault="00C83A65" w:rsidP="008B5582">
      <w:pPr>
        <w:pStyle w:val="NoSpacing"/>
        <w:numPr>
          <w:ilvl w:val="0"/>
          <w:numId w:val="8"/>
        </w:numPr>
        <w:rPr>
          <w:rFonts w:ascii="Century Gothic" w:hAnsi="Century Gothic"/>
          <w:sz w:val="20"/>
          <w:szCs w:val="20"/>
        </w:rPr>
      </w:pPr>
      <w:r w:rsidRPr="006676FB">
        <w:rPr>
          <w:rFonts w:ascii="Century Gothic" w:hAnsi="Century Gothic"/>
          <w:sz w:val="20"/>
          <w:szCs w:val="20"/>
        </w:rPr>
        <w:t>keeps colleagues and school governors informed about developments in music</w:t>
      </w:r>
      <w:r w:rsidR="006676FB" w:rsidRPr="006676FB">
        <w:rPr>
          <w:rFonts w:ascii="Century Gothic" w:hAnsi="Century Gothic"/>
          <w:sz w:val="20"/>
          <w:szCs w:val="20"/>
        </w:rPr>
        <w:t xml:space="preserve"> </w:t>
      </w:r>
      <w:r w:rsidRPr="006676FB">
        <w:rPr>
          <w:rFonts w:ascii="Century Gothic" w:hAnsi="Century Gothic"/>
          <w:sz w:val="20"/>
          <w:szCs w:val="20"/>
        </w:rPr>
        <w:t>and provides a strategic lead and direction for the subject;</w:t>
      </w:r>
    </w:p>
    <w:p w14:paraId="6383F4D6" w14:textId="77777777" w:rsidR="00B8637A" w:rsidRPr="006676FB" w:rsidRDefault="00B76137" w:rsidP="008B5582">
      <w:pPr>
        <w:pStyle w:val="NoSpacing"/>
        <w:numPr>
          <w:ilvl w:val="0"/>
          <w:numId w:val="8"/>
        </w:numPr>
        <w:rPr>
          <w:rFonts w:ascii="Century Gothic" w:hAnsi="Century Gothic"/>
          <w:sz w:val="20"/>
          <w:szCs w:val="20"/>
        </w:rPr>
      </w:pPr>
      <w:r>
        <w:rPr>
          <w:rFonts w:ascii="Century Gothic" w:hAnsi="Century Gothic"/>
          <w:sz w:val="20"/>
          <w:szCs w:val="20"/>
        </w:rPr>
        <w:t>keeps own CPD up-to-date and regularly feeds back to colleagues;</w:t>
      </w:r>
    </w:p>
    <w:p w14:paraId="5854AC0E" w14:textId="77777777" w:rsidR="00C83A65" w:rsidRPr="006676FB" w:rsidRDefault="00C83A65" w:rsidP="00FD3041">
      <w:pPr>
        <w:pStyle w:val="NoSpacing"/>
        <w:numPr>
          <w:ilvl w:val="0"/>
          <w:numId w:val="8"/>
        </w:numPr>
        <w:rPr>
          <w:rFonts w:ascii="Century Gothic" w:hAnsi="Century Gothic"/>
          <w:sz w:val="20"/>
          <w:szCs w:val="20"/>
        </w:rPr>
      </w:pPr>
      <w:r w:rsidRPr="006676FB">
        <w:rPr>
          <w:rFonts w:ascii="Century Gothic" w:hAnsi="Century Gothic"/>
          <w:sz w:val="20"/>
          <w:szCs w:val="20"/>
        </w:rPr>
        <w:t>discusses progress with the Head Teacher and evaluates strengths and</w:t>
      </w:r>
      <w:r w:rsidR="006676FB" w:rsidRPr="006676FB">
        <w:rPr>
          <w:rFonts w:ascii="Century Gothic" w:hAnsi="Century Gothic"/>
          <w:sz w:val="20"/>
          <w:szCs w:val="20"/>
        </w:rPr>
        <w:t xml:space="preserve"> </w:t>
      </w:r>
      <w:r w:rsidRPr="006676FB">
        <w:rPr>
          <w:rFonts w:ascii="Century Gothic" w:hAnsi="Century Gothic"/>
          <w:sz w:val="20"/>
          <w:szCs w:val="20"/>
        </w:rPr>
        <w:t>weaknesses in music;</w:t>
      </w:r>
    </w:p>
    <w:p w14:paraId="435967A8" w14:textId="77777777" w:rsidR="00C83A65" w:rsidRPr="006676FB" w:rsidRDefault="00C83A65" w:rsidP="0012364E">
      <w:pPr>
        <w:pStyle w:val="NoSpacing"/>
        <w:numPr>
          <w:ilvl w:val="0"/>
          <w:numId w:val="8"/>
        </w:numPr>
        <w:rPr>
          <w:rFonts w:ascii="Century Gothic" w:hAnsi="Century Gothic"/>
          <w:sz w:val="20"/>
          <w:szCs w:val="20"/>
        </w:rPr>
      </w:pPr>
      <w:r w:rsidRPr="006676FB">
        <w:rPr>
          <w:rFonts w:ascii="Century Gothic" w:hAnsi="Century Gothic"/>
          <w:sz w:val="20"/>
          <w:szCs w:val="20"/>
        </w:rPr>
        <w:t>reviews the success of the Charanga music scheme and reviews evidence of</w:t>
      </w:r>
      <w:r w:rsidR="006676FB" w:rsidRPr="006676FB">
        <w:rPr>
          <w:rFonts w:ascii="Century Gothic" w:hAnsi="Century Gothic"/>
          <w:sz w:val="20"/>
          <w:szCs w:val="20"/>
        </w:rPr>
        <w:t xml:space="preserve"> </w:t>
      </w:r>
      <w:r w:rsidRPr="006676FB">
        <w:rPr>
          <w:rFonts w:ascii="Century Gothic" w:hAnsi="Century Gothic"/>
          <w:sz w:val="20"/>
          <w:szCs w:val="20"/>
        </w:rPr>
        <w:t>children’s work;</w:t>
      </w:r>
    </w:p>
    <w:p w14:paraId="57EA7850" w14:textId="77777777" w:rsidR="00C83A65" w:rsidRDefault="00C83A65" w:rsidP="006676FB">
      <w:pPr>
        <w:pStyle w:val="NoSpacing"/>
        <w:numPr>
          <w:ilvl w:val="0"/>
          <w:numId w:val="8"/>
        </w:numPr>
        <w:rPr>
          <w:rFonts w:ascii="Century Gothic" w:hAnsi="Century Gothic"/>
          <w:sz w:val="20"/>
          <w:szCs w:val="20"/>
        </w:rPr>
      </w:pPr>
      <w:r w:rsidRPr="00C83A65">
        <w:rPr>
          <w:rFonts w:ascii="Century Gothic" w:hAnsi="Century Gothic"/>
          <w:sz w:val="20"/>
          <w:szCs w:val="20"/>
        </w:rPr>
        <w:t>arranges external music providers to work with different year groups;</w:t>
      </w:r>
    </w:p>
    <w:p w14:paraId="59167E8F" w14:textId="77777777" w:rsidR="00D67B83" w:rsidRDefault="00D67B83" w:rsidP="00C83A65">
      <w:pPr>
        <w:pStyle w:val="NoSpacing"/>
        <w:rPr>
          <w:rFonts w:ascii="Century Gothic" w:hAnsi="Century Gothic"/>
          <w:sz w:val="20"/>
          <w:szCs w:val="20"/>
        </w:rPr>
      </w:pPr>
    </w:p>
    <w:p w14:paraId="4F022A8F" w14:textId="0EC7A05C" w:rsidR="00D75DF0" w:rsidRDefault="00D75DF0" w:rsidP="00D75DF0">
      <w:pPr>
        <w:pStyle w:val="NoSpacing"/>
        <w:spacing w:line="360" w:lineRule="auto"/>
        <w:rPr>
          <w:rFonts w:ascii="Century Gothic" w:hAnsi="Century Gothic"/>
          <w:sz w:val="20"/>
          <w:szCs w:val="20"/>
        </w:rPr>
      </w:pPr>
      <w:r>
        <w:rPr>
          <w:rFonts w:ascii="Century Gothic" w:hAnsi="Century Gothic"/>
          <w:sz w:val="20"/>
          <w:szCs w:val="20"/>
        </w:rPr>
        <w:t xml:space="preserve">Updated: </w:t>
      </w:r>
      <w:r w:rsidR="003F0CD0">
        <w:rPr>
          <w:rFonts w:ascii="Century Gothic" w:hAnsi="Century Gothic"/>
          <w:sz w:val="20"/>
          <w:szCs w:val="20"/>
        </w:rPr>
        <w:t>September 2026</w:t>
      </w:r>
      <w:r>
        <w:rPr>
          <w:rFonts w:ascii="Century Gothic" w:hAnsi="Century Gothic"/>
          <w:sz w:val="20"/>
          <w:szCs w:val="20"/>
        </w:rPr>
        <w:t xml:space="preserve">                                                                           </w:t>
      </w:r>
    </w:p>
    <w:p w14:paraId="21279E65" w14:textId="09EEDF14" w:rsidR="0079450F" w:rsidRPr="00C83A65" w:rsidRDefault="00C83A65" w:rsidP="00D75DF0">
      <w:pPr>
        <w:pStyle w:val="NoSpacing"/>
        <w:spacing w:line="360" w:lineRule="auto"/>
        <w:rPr>
          <w:rFonts w:ascii="Century Gothic" w:hAnsi="Century Gothic"/>
          <w:sz w:val="20"/>
          <w:szCs w:val="20"/>
        </w:rPr>
      </w:pPr>
      <w:r w:rsidRPr="00C83A65">
        <w:rPr>
          <w:rFonts w:ascii="Century Gothic" w:hAnsi="Century Gothic"/>
          <w:sz w:val="20"/>
          <w:szCs w:val="20"/>
        </w:rPr>
        <w:t xml:space="preserve">Review: </w:t>
      </w:r>
      <w:r w:rsidR="003F0CD0">
        <w:rPr>
          <w:rFonts w:ascii="Century Gothic" w:hAnsi="Century Gothic"/>
          <w:sz w:val="20"/>
          <w:szCs w:val="20"/>
        </w:rPr>
        <w:t>September 2028</w:t>
      </w:r>
    </w:p>
    <w:sectPr w:rsidR="0079450F" w:rsidRPr="00C83A65" w:rsidSect="00C83A65">
      <w:footerReference w:type="default" r:id="rId8"/>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85746" w14:textId="77777777" w:rsidR="00D75DF0" w:rsidRDefault="00D75DF0" w:rsidP="00D75DF0">
      <w:pPr>
        <w:spacing w:after="0" w:line="240" w:lineRule="auto"/>
      </w:pPr>
      <w:r>
        <w:separator/>
      </w:r>
    </w:p>
  </w:endnote>
  <w:endnote w:type="continuationSeparator" w:id="0">
    <w:p w14:paraId="608AC631" w14:textId="77777777" w:rsidR="00D75DF0" w:rsidRDefault="00D75DF0" w:rsidP="00D75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Calligraphy">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AEEC5" w14:textId="77777777" w:rsidR="00D75DF0" w:rsidRDefault="00D75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36D16" w14:textId="77777777" w:rsidR="00D75DF0" w:rsidRDefault="00D75DF0" w:rsidP="00D75DF0">
      <w:pPr>
        <w:spacing w:after="0" w:line="240" w:lineRule="auto"/>
      </w:pPr>
      <w:r>
        <w:separator/>
      </w:r>
    </w:p>
  </w:footnote>
  <w:footnote w:type="continuationSeparator" w:id="0">
    <w:p w14:paraId="4DE5C730" w14:textId="77777777" w:rsidR="00D75DF0" w:rsidRDefault="00D75DF0" w:rsidP="00D75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7235F"/>
    <w:multiLevelType w:val="hybridMultilevel"/>
    <w:tmpl w:val="FC9818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D96CE8"/>
    <w:multiLevelType w:val="hybridMultilevel"/>
    <w:tmpl w:val="827E8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997F76"/>
    <w:multiLevelType w:val="hybridMultilevel"/>
    <w:tmpl w:val="FA705EFE"/>
    <w:lvl w:ilvl="0" w:tplc="06D2FC56">
      <w:numFmt w:val="bullet"/>
      <w:lvlText w:val=""/>
      <w:lvlJc w:val="left"/>
      <w:pPr>
        <w:ind w:left="720" w:hanging="36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827184"/>
    <w:multiLevelType w:val="hybridMultilevel"/>
    <w:tmpl w:val="5CDA9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EE344C"/>
    <w:multiLevelType w:val="hybridMultilevel"/>
    <w:tmpl w:val="0816A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F73695"/>
    <w:multiLevelType w:val="hybridMultilevel"/>
    <w:tmpl w:val="370A04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EE2E34"/>
    <w:multiLevelType w:val="hybridMultilevel"/>
    <w:tmpl w:val="A4B0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31EB"/>
    <w:multiLevelType w:val="hybridMultilevel"/>
    <w:tmpl w:val="730C1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93421E"/>
    <w:multiLevelType w:val="hybridMultilevel"/>
    <w:tmpl w:val="5A1A1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0D5133"/>
    <w:multiLevelType w:val="hybridMultilevel"/>
    <w:tmpl w:val="D304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9715336">
    <w:abstractNumId w:val="4"/>
  </w:num>
  <w:num w:numId="2" w16cid:durableId="1952661219">
    <w:abstractNumId w:val="2"/>
  </w:num>
  <w:num w:numId="3" w16cid:durableId="1931036210">
    <w:abstractNumId w:val="9"/>
  </w:num>
  <w:num w:numId="4" w16cid:durableId="1206216487">
    <w:abstractNumId w:val="6"/>
  </w:num>
  <w:num w:numId="5" w16cid:durableId="881163739">
    <w:abstractNumId w:val="3"/>
  </w:num>
  <w:num w:numId="6" w16cid:durableId="1942755709">
    <w:abstractNumId w:val="8"/>
  </w:num>
  <w:num w:numId="7" w16cid:durableId="30962272">
    <w:abstractNumId w:val="7"/>
  </w:num>
  <w:num w:numId="8" w16cid:durableId="1573271061">
    <w:abstractNumId w:val="1"/>
  </w:num>
  <w:num w:numId="9" w16cid:durableId="385181631">
    <w:abstractNumId w:val="0"/>
  </w:num>
  <w:num w:numId="10" w16cid:durableId="1483277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65"/>
    <w:rsid w:val="00276DC6"/>
    <w:rsid w:val="002950A2"/>
    <w:rsid w:val="002E212C"/>
    <w:rsid w:val="002E616A"/>
    <w:rsid w:val="0039783A"/>
    <w:rsid w:val="003F0CD0"/>
    <w:rsid w:val="005060BA"/>
    <w:rsid w:val="00584C93"/>
    <w:rsid w:val="005C0E54"/>
    <w:rsid w:val="006676FB"/>
    <w:rsid w:val="00685590"/>
    <w:rsid w:val="006E6AFD"/>
    <w:rsid w:val="0079450F"/>
    <w:rsid w:val="00820956"/>
    <w:rsid w:val="008529A0"/>
    <w:rsid w:val="008B5214"/>
    <w:rsid w:val="00AA596D"/>
    <w:rsid w:val="00B631A6"/>
    <w:rsid w:val="00B76137"/>
    <w:rsid w:val="00B8637A"/>
    <w:rsid w:val="00B97310"/>
    <w:rsid w:val="00C770C8"/>
    <w:rsid w:val="00C83A65"/>
    <w:rsid w:val="00CB4A8E"/>
    <w:rsid w:val="00D67B83"/>
    <w:rsid w:val="00D75DF0"/>
    <w:rsid w:val="00DD2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6002F"/>
  <w15:chartTrackingRefBased/>
  <w15:docId w15:val="{F2A52642-6644-4BEF-8D04-8F28F58A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A65"/>
    <w:pPr>
      <w:spacing w:after="0" w:line="240" w:lineRule="auto"/>
    </w:pPr>
    <w:rPr>
      <w:lang w:val="en-GB"/>
    </w:rPr>
  </w:style>
  <w:style w:type="paragraph" w:styleId="Header">
    <w:name w:val="header"/>
    <w:basedOn w:val="Normal"/>
    <w:link w:val="HeaderChar"/>
    <w:uiPriority w:val="99"/>
    <w:unhideWhenUsed/>
    <w:rsid w:val="00D75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DF0"/>
    <w:rPr>
      <w:lang w:val="en-GB"/>
    </w:rPr>
  </w:style>
  <w:style w:type="paragraph" w:styleId="Footer">
    <w:name w:val="footer"/>
    <w:basedOn w:val="Normal"/>
    <w:link w:val="FooterChar"/>
    <w:uiPriority w:val="99"/>
    <w:unhideWhenUsed/>
    <w:rsid w:val="00D75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DF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2526</TotalTime>
  <Pages>3</Pages>
  <Words>1815</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St Jeromes Primary School</Company>
  <LinksUpToDate>false</LinksUpToDate>
  <CharactersWithSpaces>12137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Binns</dc:creator>
  <cp:keywords/>
  <dc:description/>
  <cp:lastModifiedBy>Chris Seery</cp:lastModifiedBy>
  <cp:revision>3</cp:revision>
  <dcterms:created xsi:type="dcterms:W3CDTF">2026-10-01T07:57:00Z</dcterms:created>
  <dcterms:modified xsi:type="dcterms:W3CDTF">2026-10-22T12:38:00Z</dcterms:modified>
</cp:coreProperties>
</file>