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831"/>
        <w:tblW w:w="12292" w:type="dxa"/>
        <w:tblLook w:val="04A0" w:firstRow="1" w:lastRow="0" w:firstColumn="1" w:lastColumn="0" w:noHBand="0" w:noVBand="1"/>
      </w:tblPr>
      <w:tblGrid>
        <w:gridCol w:w="2044"/>
        <w:gridCol w:w="2044"/>
        <w:gridCol w:w="2144"/>
        <w:gridCol w:w="1958"/>
        <w:gridCol w:w="2051"/>
        <w:gridCol w:w="2051"/>
      </w:tblGrid>
      <w:tr w:rsidR="00FB0449" w:rsidRPr="00225CD2" w14:paraId="6EB96A56" w14:textId="77777777" w:rsidTr="00FB0449">
        <w:trPr>
          <w:trHeight w:val="1273"/>
        </w:trPr>
        <w:tc>
          <w:tcPr>
            <w:tcW w:w="2044" w:type="dxa"/>
            <w:shd w:val="clear" w:color="auto" w:fill="F2F2F2" w:themeFill="background1" w:themeFillShade="F2"/>
          </w:tcPr>
          <w:p w14:paraId="34371F30" w14:textId="77777777" w:rsidR="00FB0449" w:rsidRPr="00225CD2" w:rsidRDefault="00FB0449" w:rsidP="00FB044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225CD2">
              <w:rPr>
                <w:rFonts w:ascii="Century Gothic" w:hAnsi="Century Gothic"/>
                <w:b/>
                <w:sz w:val="24"/>
                <w:szCs w:val="24"/>
              </w:rPr>
              <w:t>Spr</w:t>
            </w:r>
            <w:proofErr w:type="spellEnd"/>
            <w:r w:rsidRPr="00225CD2">
              <w:rPr>
                <w:rFonts w:ascii="Century Gothic" w:hAnsi="Century Gothic"/>
                <w:b/>
                <w:sz w:val="24"/>
                <w:szCs w:val="24"/>
              </w:rPr>
              <w:t xml:space="preserve"> 1: week 1</w:t>
            </w:r>
          </w:p>
          <w:p w14:paraId="41B434BA" w14:textId="77777777" w:rsidR="00FB0449" w:rsidRPr="00225CD2" w:rsidRDefault="00FB0449" w:rsidP="00FB044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39579791" w14:textId="77777777" w:rsidR="00FB0449" w:rsidRPr="00225CD2" w:rsidRDefault="00FB0449" w:rsidP="00FB044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25CD2">
              <w:rPr>
                <w:rFonts w:ascii="Century Gothic" w:hAnsi="Century Gothic"/>
                <w:sz w:val="24"/>
                <w:szCs w:val="24"/>
              </w:rPr>
              <w:t xml:space="preserve">adding the suffix </w:t>
            </w:r>
            <w:r>
              <w:rPr>
                <w:rFonts w:ascii="Century Gothic" w:hAnsi="Century Gothic"/>
                <w:sz w:val="24"/>
                <w:szCs w:val="24"/>
              </w:rPr>
              <w:t>‘</w:t>
            </w:r>
            <w:r w:rsidRPr="00225CD2">
              <w:rPr>
                <w:rFonts w:ascii="Century Gothic" w:hAnsi="Century Gothic"/>
                <w:sz w:val="24"/>
                <w:szCs w:val="24"/>
              </w:rPr>
              <w:t>-</w:t>
            </w:r>
            <w:proofErr w:type="spellStart"/>
            <w:r w:rsidRPr="00225CD2">
              <w:rPr>
                <w:rFonts w:ascii="Century Gothic" w:hAnsi="Century Gothic"/>
                <w:sz w:val="24"/>
                <w:szCs w:val="24"/>
              </w:rPr>
              <w:t>ing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’</w:t>
            </w:r>
          </w:p>
        </w:tc>
        <w:tc>
          <w:tcPr>
            <w:tcW w:w="2044" w:type="dxa"/>
            <w:shd w:val="clear" w:color="auto" w:fill="F2F2F2" w:themeFill="background1" w:themeFillShade="F2"/>
          </w:tcPr>
          <w:p w14:paraId="705E60E7" w14:textId="77777777" w:rsidR="00FB0449" w:rsidRPr="00225CD2" w:rsidRDefault="00FB0449" w:rsidP="00FB044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25CD2">
              <w:rPr>
                <w:rFonts w:ascii="Century Gothic" w:hAnsi="Century Gothic"/>
                <w:b/>
                <w:sz w:val="24"/>
                <w:szCs w:val="24"/>
              </w:rPr>
              <w:t>Spr</w:t>
            </w:r>
            <w:proofErr w:type="spellEnd"/>
            <w:r w:rsidRPr="00225CD2">
              <w:rPr>
                <w:rFonts w:ascii="Century Gothic" w:hAnsi="Century Gothic"/>
                <w:b/>
                <w:sz w:val="24"/>
                <w:szCs w:val="24"/>
              </w:rPr>
              <w:t xml:space="preserve"> 1: week 2</w:t>
            </w:r>
          </w:p>
          <w:p w14:paraId="6FB865D7" w14:textId="77777777" w:rsidR="00FB0449" w:rsidRPr="00225CD2" w:rsidRDefault="00FB0449" w:rsidP="00FB044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1027E6EA" w14:textId="77777777" w:rsidR="00FB0449" w:rsidRPr="00225CD2" w:rsidRDefault="00FB0449" w:rsidP="00FB044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25CD2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 xml:space="preserve">The </w:t>
            </w:r>
            <w:r w:rsidRPr="00225CD2">
              <w:rPr>
                <w:rFonts w:ascii="Century Gothic" w:hAnsi="Century Gothic"/>
                <w:sz w:val="24"/>
                <w:szCs w:val="24"/>
                <w:lang w:val="en-US"/>
              </w:rPr>
              <w:t xml:space="preserve">/g/ </w:t>
            </w:r>
            <w:r w:rsidRPr="00225CD2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sound spelt ‘</w:t>
            </w:r>
            <w:proofErr w:type="spellStart"/>
            <w:r w:rsidRPr="00225CD2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gu</w:t>
            </w:r>
            <w:proofErr w:type="spellEnd"/>
            <w:r w:rsidRPr="00225CD2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’</w:t>
            </w:r>
          </w:p>
        </w:tc>
        <w:tc>
          <w:tcPr>
            <w:tcW w:w="2144" w:type="dxa"/>
            <w:shd w:val="clear" w:color="auto" w:fill="F2F2F2" w:themeFill="background1" w:themeFillShade="F2"/>
          </w:tcPr>
          <w:p w14:paraId="65D25195" w14:textId="77777777" w:rsidR="00FB0449" w:rsidRPr="00225CD2" w:rsidRDefault="00FB0449" w:rsidP="00FB044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25CD2">
              <w:rPr>
                <w:rFonts w:ascii="Century Gothic" w:hAnsi="Century Gothic"/>
                <w:b/>
                <w:sz w:val="24"/>
                <w:szCs w:val="24"/>
              </w:rPr>
              <w:t>Spr</w:t>
            </w:r>
            <w:proofErr w:type="spellEnd"/>
            <w:r w:rsidRPr="00225CD2">
              <w:rPr>
                <w:rFonts w:ascii="Century Gothic" w:hAnsi="Century Gothic"/>
                <w:b/>
                <w:sz w:val="24"/>
                <w:szCs w:val="24"/>
              </w:rPr>
              <w:t xml:space="preserve"> 1: week 3</w:t>
            </w:r>
          </w:p>
          <w:p w14:paraId="5090B245" w14:textId="77777777" w:rsidR="00FB0449" w:rsidRPr="00225CD2" w:rsidRDefault="00FB0449" w:rsidP="00FB044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5A13E58B" w14:textId="77777777" w:rsidR="00FB0449" w:rsidRDefault="00FB0449" w:rsidP="00FB0449">
            <w:pPr>
              <w:jc w:val="center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225CD2">
              <w:rPr>
                <w:rFonts w:ascii="Century Gothic" w:eastAsia="Arial" w:hAnsi="Century Gothic" w:cs="Arial"/>
                <w:bCs/>
                <w:color w:val="231F20"/>
                <w:spacing w:val="-4"/>
                <w:sz w:val="24"/>
                <w:szCs w:val="24"/>
              </w:rPr>
              <w:t>W</w:t>
            </w:r>
            <w:r w:rsidRPr="00225CD2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ords with endings sounding like</w:t>
            </w:r>
            <w:r w:rsidRPr="00225CD2">
              <w:rPr>
                <w:rFonts w:ascii="Century Gothic" w:eastAsia="Arial" w:hAnsi="Century Gothic" w:cs="Arial"/>
                <w:bCs/>
                <w:color w:val="231F20"/>
                <w:spacing w:val="-1"/>
                <w:sz w:val="24"/>
                <w:szCs w:val="24"/>
              </w:rPr>
              <w:t xml:space="preserve"> </w:t>
            </w:r>
            <w:r w:rsidRPr="00225CD2">
              <w:rPr>
                <w:rFonts w:ascii="Century Gothic" w:eastAsia="Arial" w:hAnsi="Century Gothic" w:cs="Arial"/>
                <w:color w:val="231F20"/>
                <w:sz w:val="24"/>
                <w:szCs w:val="24"/>
              </w:rPr>
              <w:t>/</w:t>
            </w:r>
            <w:proofErr w:type="spellStart"/>
            <w:r w:rsidRPr="00225CD2">
              <w:rPr>
                <w:rFonts w:ascii="Century Gothic" w:eastAsia="Arial" w:hAnsi="Century Gothic" w:cs="Arial"/>
                <w:color w:val="231F20"/>
                <w:sz w:val="24"/>
                <w:szCs w:val="24"/>
              </w:rPr>
              <w:t>t</w:t>
            </w:r>
            <w:r w:rsidRPr="00225CD2">
              <w:rPr>
                <w:rFonts w:ascii="Arial" w:eastAsia="Arial" w:hAnsi="Arial" w:cs="Arial"/>
                <w:color w:val="231F20"/>
                <w:sz w:val="24"/>
                <w:szCs w:val="24"/>
              </w:rPr>
              <w:t>ʃə</w:t>
            </w:r>
            <w:proofErr w:type="spellEnd"/>
            <w:r w:rsidRPr="00225CD2">
              <w:rPr>
                <w:rFonts w:ascii="Century Gothic" w:eastAsia="Arial" w:hAnsi="Century Gothic" w:cs="Arial"/>
                <w:color w:val="231F20"/>
                <w:sz w:val="24"/>
                <w:szCs w:val="24"/>
              </w:rPr>
              <w:t xml:space="preserve">/ </w:t>
            </w:r>
            <w:r w:rsidRPr="00225CD2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spelt ‘-</w:t>
            </w:r>
            <w:proofErr w:type="spellStart"/>
            <w:r w:rsidRPr="00225CD2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ture</w:t>
            </w:r>
            <w:proofErr w:type="spellEnd"/>
            <w:r w:rsidRPr="00225CD2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’</w:t>
            </w:r>
          </w:p>
          <w:p w14:paraId="4859F597" w14:textId="77777777" w:rsidR="00FB0449" w:rsidRPr="00225CD2" w:rsidRDefault="00FB0449" w:rsidP="00FB044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58" w:type="dxa"/>
            <w:shd w:val="clear" w:color="auto" w:fill="F2F2F2" w:themeFill="background1" w:themeFillShade="F2"/>
          </w:tcPr>
          <w:p w14:paraId="3E2F7181" w14:textId="77777777" w:rsidR="00FB0449" w:rsidRPr="00225CD2" w:rsidRDefault="00FB0449" w:rsidP="00FB044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25CD2">
              <w:rPr>
                <w:rFonts w:ascii="Century Gothic" w:hAnsi="Century Gothic"/>
                <w:b/>
                <w:sz w:val="24"/>
                <w:szCs w:val="24"/>
              </w:rPr>
              <w:t>Spr</w:t>
            </w:r>
            <w:proofErr w:type="spellEnd"/>
            <w:r w:rsidRPr="00225CD2">
              <w:rPr>
                <w:rFonts w:ascii="Century Gothic" w:hAnsi="Century Gothic"/>
                <w:b/>
                <w:sz w:val="24"/>
                <w:szCs w:val="24"/>
              </w:rPr>
              <w:t xml:space="preserve"> 1: week 4</w:t>
            </w:r>
          </w:p>
          <w:p w14:paraId="3D223EED" w14:textId="77777777" w:rsidR="00FB0449" w:rsidRPr="00225CD2" w:rsidRDefault="00FB0449" w:rsidP="00FB044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65D4D480" w14:textId="77777777" w:rsidR="00FB0449" w:rsidRPr="00225CD2" w:rsidRDefault="00FB0449" w:rsidP="00FB044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25CD2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 xml:space="preserve">words from statutory </w:t>
            </w: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spelling list</w:t>
            </w:r>
          </w:p>
        </w:tc>
        <w:tc>
          <w:tcPr>
            <w:tcW w:w="2051" w:type="dxa"/>
            <w:shd w:val="clear" w:color="auto" w:fill="F2F2F2" w:themeFill="background1" w:themeFillShade="F2"/>
          </w:tcPr>
          <w:p w14:paraId="30E91A80" w14:textId="77777777" w:rsidR="00FB0449" w:rsidRPr="00225CD2" w:rsidRDefault="00FB0449" w:rsidP="00FB044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25CD2">
              <w:rPr>
                <w:rFonts w:ascii="Century Gothic" w:hAnsi="Century Gothic"/>
                <w:b/>
                <w:sz w:val="24"/>
                <w:szCs w:val="24"/>
              </w:rPr>
              <w:t>Spr</w:t>
            </w:r>
            <w:proofErr w:type="spellEnd"/>
            <w:r w:rsidRPr="00225CD2">
              <w:rPr>
                <w:rFonts w:ascii="Century Gothic" w:hAnsi="Century Gothic"/>
                <w:b/>
                <w:sz w:val="24"/>
                <w:szCs w:val="24"/>
              </w:rPr>
              <w:t xml:space="preserve"> 1: week 5</w:t>
            </w:r>
          </w:p>
          <w:p w14:paraId="79AA7ED5" w14:textId="77777777" w:rsidR="00FB0449" w:rsidRPr="00225CD2" w:rsidRDefault="00FB0449" w:rsidP="00FB044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1CD0A585" w14:textId="77777777" w:rsidR="00FB0449" w:rsidRPr="00225CD2" w:rsidRDefault="00FB0449" w:rsidP="00FB044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25CD2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Homophones</w:t>
            </w:r>
          </w:p>
        </w:tc>
        <w:tc>
          <w:tcPr>
            <w:tcW w:w="2051" w:type="dxa"/>
            <w:shd w:val="clear" w:color="auto" w:fill="F2F2F2" w:themeFill="background1" w:themeFillShade="F2"/>
          </w:tcPr>
          <w:p w14:paraId="0B6AA7C7" w14:textId="77777777" w:rsidR="00FB0449" w:rsidRPr="00225CD2" w:rsidRDefault="00FB0449" w:rsidP="00FB044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sz w:val="24"/>
                <w:szCs w:val="24"/>
              </w:rPr>
              <w:t>Spr</w:t>
            </w:r>
            <w:proofErr w:type="spellEnd"/>
            <w:r>
              <w:rPr>
                <w:rFonts w:ascii="Century Gothic" w:hAnsi="Century Gothic"/>
                <w:b/>
                <w:sz w:val="24"/>
                <w:szCs w:val="24"/>
              </w:rPr>
              <w:t xml:space="preserve"> 1: week 6</w:t>
            </w:r>
          </w:p>
          <w:p w14:paraId="15B32336" w14:textId="77777777" w:rsidR="00FB0449" w:rsidRDefault="00FB0449" w:rsidP="00FB044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145A7EA6" w14:textId="77777777" w:rsidR="00FB0449" w:rsidRPr="00225CD2" w:rsidRDefault="00FB0449" w:rsidP="00FB044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Mystery word test from the half term</w:t>
            </w:r>
          </w:p>
        </w:tc>
      </w:tr>
      <w:tr w:rsidR="00FB0449" w:rsidRPr="00225CD2" w14:paraId="5A60B396" w14:textId="77777777" w:rsidTr="00FB0449">
        <w:trPr>
          <w:trHeight w:val="2805"/>
        </w:trPr>
        <w:tc>
          <w:tcPr>
            <w:tcW w:w="2044" w:type="dxa"/>
          </w:tcPr>
          <w:p w14:paraId="5A3162BF" w14:textId="77777777" w:rsidR="00FB0449" w:rsidRDefault="00FB0449" w:rsidP="00FB0449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cornering</w:t>
            </w:r>
          </w:p>
          <w:p w14:paraId="33A61CD1" w14:textId="77777777" w:rsidR="00FB0449" w:rsidRDefault="00FB0449" w:rsidP="00FB0449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awaking limiting gardening beginning</w:t>
            </w:r>
          </w:p>
          <w:p w14:paraId="06AC5931" w14:textId="77777777" w:rsidR="00FB0449" w:rsidRDefault="00FB0449" w:rsidP="00FB0449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swimming forgetting</w:t>
            </w:r>
          </w:p>
          <w:p w14:paraId="1CE6696C" w14:textId="77777777" w:rsidR="00FB0449" w:rsidRPr="00225CD2" w:rsidRDefault="00FB0449" w:rsidP="00FB0449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225CD2">
              <w:rPr>
                <w:rFonts w:ascii="Century Gothic" w:hAnsi="Century Gothic"/>
                <w:sz w:val="24"/>
                <w:szCs w:val="24"/>
                <w:lang w:val="en-US"/>
              </w:rPr>
              <w:t>provoking</w:t>
            </w:r>
          </w:p>
          <w:p w14:paraId="4E6705B0" w14:textId="77777777" w:rsidR="00FB0449" w:rsidRPr="00225CD2" w:rsidRDefault="00FB0449" w:rsidP="00FB0449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044" w:type="dxa"/>
          </w:tcPr>
          <w:p w14:paraId="61520647" w14:textId="77777777" w:rsidR="00FB0449" w:rsidRPr="00225CD2" w:rsidRDefault="00FB0449" w:rsidP="00FB0449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guide</w:t>
            </w: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</w:p>
          <w:p w14:paraId="22C7CDBA" w14:textId="77777777" w:rsidR="00FB0449" w:rsidRPr="00225CD2" w:rsidRDefault="00FB0449" w:rsidP="00FB0449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guest </w:t>
            </w:r>
          </w:p>
          <w:p w14:paraId="662C1CAE" w14:textId="77777777" w:rsidR="00FB0449" w:rsidRDefault="00FB0449" w:rsidP="00FB0449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guitar </w:t>
            </w:r>
          </w:p>
          <w:p w14:paraId="45551D52" w14:textId="77777777" w:rsidR="00FB0449" w:rsidRPr="004F4D40" w:rsidRDefault="00FB0449" w:rsidP="00FB0449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guardian guard guarantee</w:t>
            </w:r>
            <w:r>
              <w:rPr>
                <w:rFonts w:ascii="Century Gothic" w:hAnsi="Century Gothic"/>
                <w:sz w:val="24"/>
                <w:szCs w:val="24"/>
                <w:lang w:val="en-US"/>
              </w:rPr>
              <w:t xml:space="preserve"> guidebook</w:t>
            </w: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 guess</w:t>
            </w:r>
          </w:p>
          <w:p w14:paraId="6D52B205" w14:textId="77777777" w:rsidR="00FB0449" w:rsidRPr="00225CD2" w:rsidRDefault="00FB0449" w:rsidP="00FB0449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44" w:type="dxa"/>
          </w:tcPr>
          <w:p w14:paraId="188464DA" w14:textId="77777777" w:rsidR="00FB0449" w:rsidRDefault="00FB0449" w:rsidP="00FB0449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mixture </w:t>
            </w:r>
          </w:p>
          <w:p w14:paraId="2A1DBC90" w14:textId="77777777" w:rsidR="00FB0449" w:rsidRDefault="00FB0449" w:rsidP="00FB0449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moisture adventure nature</w:t>
            </w:r>
          </w:p>
          <w:p w14:paraId="51D7B116" w14:textId="77777777" w:rsidR="00FB0449" w:rsidRDefault="00FB0449" w:rsidP="00FB0449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capture </w:t>
            </w:r>
          </w:p>
          <w:p w14:paraId="5AB16B7D" w14:textId="77777777" w:rsidR="00FB0449" w:rsidRDefault="00FB0449" w:rsidP="00FB0449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picture </w:t>
            </w:r>
          </w:p>
          <w:p w14:paraId="637573B9" w14:textId="77777777" w:rsidR="00FB0449" w:rsidRDefault="00FB0449" w:rsidP="00FB0449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feature </w:t>
            </w:r>
          </w:p>
          <w:p w14:paraId="2BE56DD4" w14:textId="77777777" w:rsidR="00FB0449" w:rsidRPr="004F4D40" w:rsidRDefault="00FB0449" w:rsidP="00FB0449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vulture</w:t>
            </w:r>
          </w:p>
          <w:p w14:paraId="1BB32DE4" w14:textId="77777777" w:rsidR="00FB0449" w:rsidRPr="00225CD2" w:rsidRDefault="00FB0449" w:rsidP="00FB0449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58" w:type="dxa"/>
          </w:tcPr>
          <w:p w14:paraId="43F44F6E" w14:textId="77777777" w:rsidR="00FB0449" w:rsidRPr="004F4D40" w:rsidRDefault="00FB0449" w:rsidP="00FB0449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breathe</w:t>
            </w: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 complete decide important question remember separate opposite</w:t>
            </w:r>
          </w:p>
          <w:p w14:paraId="0E98135E" w14:textId="77777777" w:rsidR="00FB0449" w:rsidRPr="00225CD2" w:rsidRDefault="00FB0449" w:rsidP="00FB0449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051" w:type="dxa"/>
          </w:tcPr>
          <w:p w14:paraId="7B2BBFE8" w14:textId="77777777" w:rsidR="00FB0449" w:rsidRDefault="00FB0449" w:rsidP="00FB0449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seen</w:t>
            </w:r>
          </w:p>
          <w:p w14:paraId="586E216A" w14:textId="77777777" w:rsidR="00FB0449" w:rsidRDefault="00FB0449" w:rsidP="00FB0449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scene</w:t>
            </w:r>
          </w:p>
          <w:p w14:paraId="1404BC59" w14:textId="77777777" w:rsidR="00FB0449" w:rsidRDefault="00FB0449" w:rsidP="00FB0449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mail</w:t>
            </w:r>
          </w:p>
          <w:p w14:paraId="14BA57D5" w14:textId="77777777" w:rsidR="00FB0449" w:rsidRDefault="00FB0449" w:rsidP="00FB0449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male </w:t>
            </w:r>
          </w:p>
          <w:p w14:paraId="4BC85461" w14:textId="77777777" w:rsidR="00FB0449" w:rsidRDefault="00FB0449" w:rsidP="00FB0449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there</w:t>
            </w:r>
          </w:p>
          <w:p w14:paraId="5F59EA73" w14:textId="77777777" w:rsidR="00FB0449" w:rsidRDefault="00FB0449" w:rsidP="00FB0449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their</w:t>
            </w:r>
          </w:p>
          <w:p w14:paraId="1784161F" w14:textId="77777777" w:rsidR="00FB0449" w:rsidRPr="00225CD2" w:rsidRDefault="00FB0449" w:rsidP="00FB0449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they’re </w:t>
            </w:r>
          </w:p>
          <w:p w14:paraId="41515CA8" w14:textId="77777777" w:rsidR="00FB0449" w:rsidRDefault="00FB0449" w:rsidP="00FB0449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ball</w:t>
            </w:r>
          </w:p>
          <w:p w14:paraId="695C781D" w14:textId="77777777" w:rsidR="00FB0449" w:rsidRPr="004F4D40" w:rsidRDefault="00FB0449" w:rsidP="00FB0449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bawl</w:t>
            </w:r>
          </w:p>
          <w:p w14:paraId="1B78DDA2" w14:textId="77777777" w:rsidR="00FB0449" w:rsidRPr="00225CD2" w:rsidRDefault="00FB0449" w:rsidP="00FB0449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051" w:type="dxa"/>
          </w:tcPr>
          <w:p w14:paraId="06DB5550" w14:textId="77777777" w:rsidR="00FB0449" w:rsidRDefault="00FB0449" w:rsidP="00FB0449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</w:p>
          <w:p w14:paraId="2764A027" w14:textId="77777777" w:rsidR="00FB0449" w:rsidRDefault="00FB0449" w:rsidP="00FB0449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There will be 25 random words</w:t>
            </w:r>
          </w:p>
        </w:tc>
      </w:tr>
      <w:tr w:rsidR="00FB0449" w:rsidRPr="00225CD2" w14:paraId="366A4220" w14:textId="77777777" w:rsidTr="00FB0449">
        <w:trPr>
          <w:trHeight w:val="889"/>
        </w:trPr>
        <w:tc>
          <w:tcPr>
            <w:tcW w:w="2044" w:type="dxa"/>
            <w:shd w:val="clear" w:color="auto" w:fill="F2F2F2" w:themeFill="background1" w:themeFillShade="F2"/>
          </w:tcPr>
          <w:p w14:paraId="4AD65CE8" w14:textId="77777777" w:rsidR="00FB0449" w:rsidRPr="00225CD2" w:rsidRDefault="00FB0449" w:rsidP="00FB044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25CD2">
              <w:rPr>
                <w:rFonts w:ascii="Century Gothic" w:hAnsi="Century Gothic"/>
                <w:b/>
                <w:sz w:val="24"/>
                <w:szCs w:val="24"/>
              </w:rPr>
              <w:t>Spr</w:t>
            </w:r>
            <w:proofErr w:type="spellEnd"/>
            <w:r w:rsidRPr="00225CD2">
              <w:rPr>
                <w:rFonts w:ascii="Century Gothic" w:hAnsi="Century Gothic"/>
                <w:b/>
                <w:sz w:val="24"/>
                <w:szCs w:val="24"/>
              </w:rPr>
              <w:t xml:space="preserve"> 2: week 1</w:t>
            </w:r>
          </w:p>
          <w:p w14:paraId="1CB6FAD6" w14:textId="77777777" w:rsidR="00FB0449" w:rsidRPr="00225CD2" w:rsidRDefault="00FB0449" w:rsidP="00FB044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32C1B351" w14:textId="77777777" w:rsidR="00FB0449" w:rsidRDefault="00FB0449" w:rsidP="00FB0449">
            <w:pPr>
              <w:jc w:val="center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225CD2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 xml:space="preserve">words from statutory </w:t>
            </w: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spelling list</w:t>
            </w:r>
          </w:p>
          <w:p w14:paraId="4C090085" w14:textId="77777777" w:rsidR="00FB0449" w:rsidRPr="00AB651B" w:rsidRDefault="00FB0449" w:rsidP="00FB044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044" w:type="dxa"/>
            <w:shd w:val="clear" w:color="auto" w:fill="F2F2F2" w:themeFill="background1" w:themeFillShade="F2"/>
          </w:tcPr>
          <w:p w14:paraId="1065BCD8" w14:textId="77777777" w:rsidR="00FB0449" w:rsidRPr="00225CD2" w:rsidRDefault="00FB0449" w:rsidP="00FB044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25CD2">
              <w:rPr>
                <w:rFonts w:ascii="Century Gothic" w:hAnsi="Century Gothic"/>
                <w:b/>
                <w:sz w:val="24"/>
                <w:szCs w:val="24"/>
              </w:rPr>
              <w:t>Spr</w:t>
            </w:r>
            <w:proofErr w:type="spellEnd"/>
            <w:r w:rsidRPr="00225CD2">
              <w:rPr>
                <w:rFonts w:ascii="Century Gothic" w:hAnsi="Century Gothic"/>
                <w:b/>
                <w:sz w:val="24"/>
                <w:szCs w:val="24"/>
              </w:rPr>
              <w:t xml:space="preserve"> 2: week 2</w:t>
            </w:r>
          </w:p>
          <w:p w14:paraId="2A0A6BBC" w14:textId="77777777" w:rsidR="00FB0449" w:rsidRPr="00225CD2" w:rsidRDefault="00FB0449" w:rsidP="00FB044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6CD3C6CA" w14:textId="77777777" w:rsidR="00FB0449" w:rsidRDefault="00FB0449" w:rsidP="00FB0449">
            <w:pPr>
              <w:jc w:val="center"/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225CD2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 xml:space="preserve">words from statutory </w:t>
            </w: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spelling list</w:t>
            </w:r>
          </w:p>
          <w:p w14:paraId="137E15C4" w14:textId="77777777" w:rsidR="00FB0449" w:rsidRPr="00225CD2" w:rsidRDefault="00FB0449" w:rsidP="00FB044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F2F2F2" w:themeFill="background1" w:themeFillShade="F2"/>
          </w:tcPr>
          <w:p w14:paraId="6715C6B5" w14:textId="77777777" w:rsidR="00FB0449" w:rsidRPr="00225CD2" w:rsidRDefault="00FB0449" w:rsidP="00FB044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25CD2">
              <w:rPr>
                <w:rFonts w:ascii="Century Gothic" w:hAnsi="Century Gothic"/>
                <w:b/>
                <w:sz w:val="24"/>
                <w:szCs w:val="24"/>
              </w:rPr>
              <w:t>Spr</w:t>
            </w:r>
            <w:proofErr w:type="spellEnd"/>
            <w:r w:rsidRPr="00225CD2">
              <w:rPr>
                <w:rFonts w:ascii="Century Gothic" w:hAnsi="Century Gothic"/>
                <w:b/>
                <w:sz w:val="24"/>
                <w:szCs w:val="24"/>
              </w:rPr>
              <w:t xml:space="preserve"> 2: week 3</w:t>
            </w:r>
          </w:p>
          <w:p w14:paraId="49750B09" w14:textId="77777777" w:rsidR="00FB0449" w:rsidRPr="00225CD2" w:rsidRDefault="00FB0449" w:rsidP="00FB044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2A3526B9" w14:textId="77777777" w:rsidR="00FB0449" w:rsidRPr="00225CD2" w:rsidRDefault="00FB0449" w:rsidP="00FB044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Prefix</w:t>
            </w:r>
            <w:r w:rsidRPr="00225CD2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 xml:space="preserve"> ‘inter-’</w:t>
            </w:r>
          </w:p>
        </w:tc>
        <w:tc>
          <w:tcPr>
            <w:tcW w:w="1958" w:type="dxa"/>
            <w:shd w:val="clear" w:color="auto" w:fill="F2F2F2" w:themeFill="background1" w:themeFillShade="F2"/>
          </w:tcPr>
          <w:p w14:paraId="541B4180" w14:textId="77777777" w:rsidR="00FB0449" w:rsidRPr="00225CD2" w:rsidRDefault="00FB0449" w:rsidP="00FB044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25CD2">
              <w:rPr>
                <w:rFonts w:ascii="Century Gothic" w:hAnsi="Century Gothic"/>
                <w:b/>
                <w:sz w:val="24"/>
                <w:szCs w:val="24"/>
              </w:rPr>
              <w:t>Spr</w:t>
            </w:r>
            <w:proofErr w:type="spellEnd"/>
            <w:r w:rsidRPr="00225CD2">
              <w:rPr>
                <w:rFonts w:ascii="Century Gothic" w:hAnsi="Century Gothic"/>
                <w:b/>
                <w:sz w:val="24"/>
                <w:szCs w:val="24"/>
              </w:rPr>
              <w:t xml:space="preserve"> 2: week 4</w:t>
            </w:r>
          </w:p>
          <w:p w14:paraId="34ACB17A" w14:textId="77777777" w:rsidR="00FB0449" w:rsidRPr="00225CD2" w:rsidRDefault="00FB0449" w:rsidP="00FB044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60217753" w14:textId="77777777" w:rsidR="00FB0449" w:rsidRPr="00225CD2" w:rsidRDefault="00FB0449" w:rsidP="00FB044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B651B">
              <w:rPr>
                <w:rFonts w:ascii="Century Gothic" w:hAnsi="Century Gothic"/>
                <w:b/>
                <w:sz w:val="24"/>
                <w:szCs w:val="24"/>
              </w:rPr>
              <w:t>CHET</w:t>
            </w: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shd w:val="clear" w:color="auto" w:fill="F2F2F2" w:themeFill="background1" w:themeFillShade="F2"/>
          </w:tcPr>
          <w:p w14:paraId="7EEB9B77" w14:textId="77777777" w:rsidR="00FB0449" w:rsidRPr="00225CD2" w:rsidRDefault="00FB0449" w:rsidP="00FB044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25CD2">
              <w:rPr>
                <w:rFonts w:ascii="Century Gothic" w:hAnsi="Century Gothic"/>
                <w:b/>
                <w:sz w:val="24"/>
                <w:szCs w:val="24"/>
              </w:rPr>
              <w:t>Spr</w:t>
            </w:r>
            <w:proofErr w:type="spellEnd"/>
            <w:r w:rsidRPr="00225CD2">
              <w:rPr>
                <w:rFonts w:ascii="Century Gothic" w:hAnsi="Century Gothic"/>
                <w:b/>
                <w:sz w:val="24"/>
                <w:szCs w:val="24"/>
              </w:rPr>
              <w:t xml:space="preserve"> 2: week 5</w:t>
            </w:r>
          </w:p>
          <w:p w14:paraId="2FB82F26" w14:textId="77777777" w:rsidR="00FB0449" w:rsidRDefault="00FB0449" w:rsidP="00FB044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47F595A7" w14:textId="77777777" w:rsidR="00FB0449" w:rsidRPr="00225CD2" w:rsidRDefault="00FB0449" w:rsidP="00FB044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Prefix ‘anti-‘</w:t>
            </w:r>
          </w:p>
        </w:tc>
        <w:tc>
          <w:tcPr>
            <w:tcW w:w="2051" w:type="dxa"/>
            <w:shd w:val="clear" w:color="auto" w:fill="F2F2F2" w:themeFill="background1" w:themeFillShade="F2"/>
          </w:tcPr>
          <w:p w14:paraId="337B0122" w14:textId="77777777" w:rsidR="00FB0449" w:rsidRPr="00225CD2" w:rsidRDefault="00FB0449" w:rsidP="00FB044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sz w:val="24"/>
                <w:szCs w:val="24"/>
              </w:rPr>
              <w:t>Spr</w:t>
            </w:r>
            <w:proofErr w:type="spellEnd"/>
            <w:r>
              <w:rPr>
                <w:rFonts w:ascii="Century Gothic" w:hAnsi="Century Gothic"/>
                <w:b/>
                <w:sz w:val="24"/>
                <w:szCs w:val="24"/>
              </w:rPr>
              <w:t xml:space="preserve"> 2: week 6</w:t>
            </w:r>
          </w:p>
          <w:p w14:paraId="10E74A8C" w14:textId="77777777" w:rsidR="00FB0449" w:rsidRDefault="00FB0449" w:rsidP="00FB044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1423A47E" w14:textId="77777777" w:rsidR="00FB0449" w:rsidRPr="00225CD2" w:rsidRDefault="00FB0449" w:rsidP="00FB044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Mystery word test from the whole term</w:t>
            </w:r>
          </w:p>
        </w:tc>
      </w:tr>
      <w:tr w:rsidR="00FB0449" w:rsidRPr="00225CD2" w14:paraId="0CE59E3F" w14:textId="77777777" w:rsidTr="00FB0449">
        <w:trPr>
          <w:trHeight w:val="2658"/>
        </w:trPr>
        <w:tc>
          <w:tcPr>
            <w:tcW w:w="2044" w:type="dxa"/>
          </w:tcPr>
          <w:p w14:paraId="2577A2FD" w14:textId="77777777" w:rsidR="00FB0449" w:rsidRDefault="00FB0449" w:rsidP="00FB0449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arrive</w:t>
            </w:r>
          </w:p>
          <w:p w14:paraId="79B483D2" w14:textId="77777777" w:rsidR="00FB0449" w:rsidRDefault="00FB0449" w:rsidP="00FB0449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century</w:t>
            </w:r>
          </w:p>
          <w:p w14:paraId="1D320D2C" w14:textId="77777777" w:rsidR="00FB0449" w:rsidRDefault="00FB0449" w:rsidP="00FB0449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disappear notice </w:t>
            </w:r>
          </w:p>
          <w:p w14:paraId="24300A75" w14:textId="77777777" w:rsidR="00FB0449" w:rsidRDefault="00FB0449" w:rsidP="00FB0449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ordinary perhaps straight</w:t>
            </w:r>
          </w:p>
          <w:p w14:paraId="620DEA31" w14:textId="77777777" w:rsidR="00FB0449" w:rsidRPr="004F4D40" w:rsidRDefault="00FB0449" w:rsidP="00FB0449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through</w:t>
            </w:r>
          </w:p>
          <w:p w14:paraId="4ADE42C6" w14:textId="77777777" w:rsidR="00FB0449" w:rsidRPr="00225CD2" w:rsidRDefault="00FB0449" w:rsidP="00FB0449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044" w:type="dxa"/>
          </w:tcPr>
          <w:p w14:paraId="4BB49220" w14:textId="77777777" w:rsidR="00FB0449" w:rsidRDefault="00FB0449" w:rsidP="00FB0449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consider</w:t>
            </w: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 exercise ordinary </w:t>
            </w:r>
          </w:p>
          <w:p w14:paraId="6956BA8D" w14:textId="77777777" w:rsidR="00FB0449" w:rsidRDefault="00FB0449" w:rsidP="00FB0449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various </w:t>
            </w:r>
          </w:p>
          <w:p w14:paraId="3F3FA6C3" w14:textId="77777777" w:rsidR="00FB0449" w:rsidRDefault="00FB0449" w:rsidP="00FB0449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often </w:t>
            </w:r>
          </w:p>
          <w:p w14:paraId="07ED6421" w14:textId="77777777" w:rsidR="00FB0449" w:rsidRDefault="00FB0449" w:rsidP="00FB0449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minute </w:t>
            </w:r>
          </w:p>
          <w:p w14:paraId="3926FEEF" w14:textId="77777777" w:rsidR="00FB0449" w:rsidRDefault="00FB0449" w:rsidP="00FB0449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suppose </w:t>
            </w:r>
          </w:p>
          <w:p w14:paraId="280EF277" w14:textId="77777777" w:rsidR="00FB0449" w:rsidRPr="004F4D40" w:rsidRDefault="00FB0449" w:rsidP="00FB0449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heart</w:t>
            </w:r>
          </w:p>
          <w:p w14:paraId="60787853" w14:textId="77777777" w:rsidR="00FB0449" w:rsidRPr="00225CD2" w:rsidRDefault="00FB0449" w:rsidP="00FB0449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44" w:type="dxa"/>
          </w:tcPr>
          <w:p w14:paraId="08ACF1BB" w14:textId="77777777" w:rsidR="00FB0449" w:rsidRDefault="00FB0449" w:rsidP="00FB0449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international</w:t>
            </w: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 xml:space="preserve"> intercept intergalactic intertwine intervene</w:t>
            </w:r>
          </w:p>
          <w:p w14:paraId="6DC243C9" w14:textId="77777777" w:rsidR="00FB0449" w:rsidRPr="004F4D40" w:rsidRDefault="00FB0449" w:rsidP="00FB0449">
            <w:pPr>
              <w:widowControl w:val="0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4F4D40">
              <w:rPr>
                <w:rFonts w:ascii="Century Gothic" w:hAnsi="Century Gothic"/>
                <w:sz w:val="24"/>
                <w:szCs w:val="24"/>
                <w:lang w:val="en-US"/>
              </w:rPr>
              <w:t>interrupt interject interpersonal</w:t>
            </w:r>
          </w:p>
          <w:p w14:paraId="50AF6058" w14:textId="77777777" w:rsidR="00FB0449" w:rsidRPr="00225CD2" w:rsidRDefault="00FB0449" w:rsidP="00FB0449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58" w:type="dxa"/>
          </w:tcPr>
          <w:p w14:paraId="730FE037" w14:textId="77777777" w:rsidR="00FB0449" w:rsidRPr="00225CD2" w:rsidRDefault="00FB0449" w:rsidP="00FB0449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051" w:type="dxa"/>
          </w:tcPr>
          <w:p w14:paraId="43198C6D" w14:textId="77777777" w:rsidR="00FB0449" w:rsidRPr="00225CD2" w:rsidRDefault="00FB0449" w:rsidP="00FB044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61A95">
              <w:rPr>
                <w:rFonts w:ascii="Century Gothic" w:hAnsi="Century Gothic"/>
                <w:sz w:val="24"/>
                <w:szCs w:val="24"/>
              </w:rPr>
              <w:t>antibiotic, antiseptic, antihistamine, antisocial, antifreeze, antidote, antibacterial, anticlockwise</w:t>
            </w:r>
          </w:p>
        </w:tc>
        <w:tc>
          <w:tcPr>
            <w:tcW w:w="2051" w:type="dxa"/>
          </w:tcPr>
          <w:p w14:paraId="462D018C" w14:textId="77777777" w:rsidR="00FB0449" w:rsidRDefault="00FB0449" w:rsidP="00FB044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47A12A6E" w14:textId="77777777" w:rsidR="00FB0449" w:rsidRDefault="00FB0449" w:rsidP="00FB044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There will be 25 random words</w:t>
            </w:r>
          </w:p>
        </w:tc>
      </w:tr>
    </w:tbl>
    <w:p w14:paraId="41F0ACB5" w14:textId="5FF49A05" w:rsidR="00CF5186" w:rsidRPr="00225CD2" w:rsidRDefault="00FB0449">
      <w:pPr>
        <w:rPr>
          <w:rFonts w:ascii="Century Gothic" w:hAnsi="Century Gothic"/>
          <w:sz w:val="28"/>
          <w:szCs w:val="28"/>
        </w:rPr>
      </w:pPr>
      <w:r w:rsidRPr="00225CD2">
        <w:rPr>
          <w:rFonts w:ascii="Century Gothic" w:hAnsi="Century Gothic"/>
          <w:sz w:val="28"/>
          <w:szCs w:val="28"/>
        </w:rPr>
        <w:t xml:space="preserve"> </w:t>
      </w:r>
      <w:r w:rsidR="00225CD2" w:rsidRPr="00225CD2">
        <w:rPr>
          <w:rFonts w:ascii="Century Gothic" w:hAnsi="Century Gothic"/>
          <w:sz w:val="28"/>
          <w:szCs w:val="28"/>
        </w:rPr>
        <w:t>Spring spellings 2018</w:t>
      </w:r>
    </w:p>
    <w:sectPr w:rsidR="00CF5186" w:rsidRPr="00225CD2" w:rsidSect="00A61A9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40"/>
    <w:rsid w:val="00225CD2"/>
    <w:rsid w:val="004F4D40"/>
    <w:rsid w:val="00A61A95"/>
    <w:rsid w:val="00AB651B"/>
    <w:rsid w:val="00CF5186"/>
    <w:rsid w:val="00DF26C9"/>
    <w:rsid w:val="00F95B77"/>
    <w:rsid w:val="00FB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D4626D"/>
  <w15:docId w15:val="{2FF7276F-B7FD-46F4-85DD-B92596EA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4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D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D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D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D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9249230B</Template>
  <TotalTime>19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Binns ✅</dc:creator>
  <cp:keywords/>
  <dc:description/>
  <cp:lastModifiedBy>Jan Binns</cp:lastModifiedBy>
  <cp:revision>4</cp:revision>
  <cp:lastPrinted>2018-02-18T17:41:00Z</cp:lastPrinted>
  <dcterms:created xsi:type="dcterms:W3CDTF">2017-12-27T17:17:00Z</dcterms:created>
  <dcterms:modified xsi:type="dcterms:W3CDTF">2019-03-31T13:57:00Z</dcterms:modified>
</cp:coreProperties>
</file>