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5B075" w14:textId="77777777" w:rsidR="00DC14F9" w:rsidRDefault="00DC14F9" w:rsidP="00DC14F9">
      <w:pPr>
        <w:jc w:val="center"/>
        <w:rPr>
          <w:rFonts w:cs="Arial"/>
          <w:sz w:val="24"/>
          <w:szCs w:val="24"/>
        </w:rPr>
      </w:pPr>
    </w:p>
    <w:p w14:paraId="76BF3EEF" w14:textId="77777777" w:rsidR="00DC14F9" w:rsidRDefault="00DC14F9" w:rsidP="00DC14F9">
      <w:pPr>
        <w:jc w:val="center"/>
        <w:rPr>
          <w:rFonts w:cs="Arial"/>
          <w:sz w:val="24"/>
          <w:szCs w:val="24"/>
        </w:rPr>
      </w:pPr>
    </w:p>
    <w:p w14:paraId="21DE4D23" w14:textId="77777777" w:rsidR="00DC14F9" w:rsidRDefault="00DC14F9" w:rsidP="00DC14F9">
      <w:pPr>
        <w:jc w:val="center"/>
        <w:rPr>
          <w:rFonts w:cs="Arial"/>
          <w:sz w:val="24"/>
          <w:szCs w:val="24"/>
        </w:rPr>
      </w:pPr>
    </w:p>
    <w:p w14:paraId="68420A5C" w14:textId="77777777" w:rsidR="00DC14F9" w:rsidRDefault="00DC14F9" w:rsidP="00DC14F9">
      <w:pPr>
        <w:jc w:val="center"/>
        <w:rPr>
          <w:rFonts w:cs="Arial"/>
          <w:sz w:val="24"/>
          <w:szCs w:val="24"/>
        </w:rPr>
      </w:pPr>
    </w:p>
    <w:p w14:paraId="6C3266FE" w14:textId="77777777" w:rsidR="003666E8" w:rsidRDefault="003666E8" w:rsidP="003666E8"/>
    <w:p w14:paraId="64A5FD35" w14:textId="375C0DA7" w:rsidR="003666E8" w:rsidRDefault="003666E8" w:rsidP="003666E8">
      <w:pPr>
        <w:jc w:val="center"/>
        <w:rPr>
          <w:rFonts w:ascii="Comic Sans MS" w:hAnsi="Comic Sans MS"/>
        </w:rPr>
      </w:pPr>
      <w:r w:rsidRPr="003F5328">
        <w:rPr>
          <w:b/>
          <w:noProof/>
          <w:sz w:val="32"/>
          <w:szCs w:val="32"/>
        </w:rPr>
        <w:drawing>
          <wp:inline distT="0" distB="0" distL="0" distR="0" wp14:anchorId="74E7659E" wp14:editId="050BF8FF">
            <wp:extent cx="2153920" cy="2153920"/>
            <wp:effectExtent l="0" t="0" r="0" b="0"/>
            <wp:docPr id="54" name="Picture 54" descr="Elton Logo new B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ton Logo new BW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3920" cy="2153920"/>
                    </a:xfrm>
                    <a:prstGeom prst="rect">
                      <a:avLst/>
                    </a:prstGeom>
                    <a:noFill/>
                    <a:ln>
                      <a:noFill/>
                    </a:ln>
                  </pic:spPr>
                </pic:pic>
              </a:graphicData>
            </a:graphic>
          </wp:inline>
        </w:drawing>
      </w:r>
    </w:p>
    <w:p w14:paraId="4EEFB97D" w14:textId="77777777" w:rsidR="003666E8" w:rsidRDefault="003666E8" w:rsidP="003666E8">
      <w:pPr>
        <w:jc w:val="center"/>
        <w:rPr>
          <w:rFonts w:cs="Arial"/>
        </w:rPr>
      </w:pPr>
      <w:r>
        <w:rPr>
          <w:rFonts w:cs="Arial"/>
        </w:rPr>
        <w:t>Elton Primary School &amp; Nursery</w:t>
      </w:r>
    </w:p>
    <w:p w14:paraId="5DABC514" w14:textId="77777777" w:rsidR="003666E8" w:rsidRDefault="003666E8" w:rsidP="003666E8">
      <w:pPr>
        <w:rPr>
          <w:rFonts w:ascii="Comic Sans MS" w:hAnsi="Comic Sans MS"/>
        </w:rPr>
      </w:pPr>
    </w:p>
    <w:p w14:paraId="2FB890DC" w14:textId="60124789" w:rsidR="003666E8" w:rsidRPr="00BD752B" w:rsidRDefault="003666E8" w:rsidP="003666E8">
      <w:pPr>
        <w:spacing w:line="360" w:lineRule="auto"/>
        <w:rPr>
          <w:rFonts w:cs="Arial"/>
          <w:szCs w:val="28"/>
        </w:rPr>
      </w:pPr>
    </w:p>
    <w:p w14:paraId="569A207C" w14:textId="77777777" w:rsidR="003666E8" w:rsidRPr="00554827" w:rsidRDefault="003666E8" w:rsidP="003666E8">
      <w:pPr>
        <w:tabs>
          <w:tab w:val="left" w:pos="1380"/>
        </w:tabs>
        <w:ind w:right="-613"/>
        <w:rPr>
          <w:rFonts w:cs="Arial"/>
          <w:b/>
          <w:sz w:val="72"/>
          <w:szCs w:val="72"/>
        </w:rPr>
      </w:pPr>
      <w:r>
        <w:rPr>
          <w:rFonts w:cs="Arial"/>
          <w:b/>
          <w:sz w:val="72"/>
          <w:szCs w:val="72"/>
        </w:rPr>
        <w:t>S</w:t>
      </w:r>
      <w:r w:rsidRPr="00D556CA">
        <w:rPr>
          <w:rFonts w:cs="Arial"/>
          <w:b/>
          <w:sz w:val="72"/>
          <w:szCs w:val="72"/>
        </w:rPr>
        <w:t xml:space="preserve">afeguarding </w:t>
      </w:r>
      <w:r w:rsidRPr="00554827">
        <w:rPr>
          <w:rFonts w:cs="Arial"/>
          <w:b/>
          <w:sz w:val="72"/>
          <w:szCs w:val="72"/>
        </w:rPr>
        <w:t>Children and Young People in Education</w:t>
      </w:r>
    </w:p>
    <w:p w14:paraId="71DD29B5" w14:textId="77777777" w:rsidR="003666E8" w:rsidRDefault="003666E8" w:rsidP="003666E8">
      <w:pPr>
        <w:tabs>
          <w:tab w:val="left" w:pos="1380"/>
        </w:tabs>
        <w:ind w:left="-567" w:right="-613"/>
        <w:jc w:val="center"/>
        <w:rPr>
          <w:rFonts w:cs="Arial"/>
          <w:b/>
          <w:sz w:val="72"/>
          <w:szCs w:val="72"/>
        </w:rPr>
      </w:pPr>
      <w:r w:rsidRPr="00D556CA">
        <w:rPr>
          <w:rFonts w:cs="Arial"/>
          <w:b/>
          <w:sz w:val="72"/>
          <w:szCs w:val="72"/>
        </w:rPr>
        <w:t>Policy</w:t>
      </w:r>
      <w:r>
        <w:rPr>
          <w:rFonts w:cs="Arial"/>
          <w:b/>
          <w:sz w:val="72"/>
          <w:szCs w:val="72"/>
        </w:rPr>
        <w:t xml:space="preserve"> </w:t>
      </w:r>
      <w:r w:rsidRPr="00554827">
        <w:rPr>
          <w:rFonts w:cs="Arial"/>
          <w:b/>
          <w:sz w:val="72"/>
          <w:szCs w:val="72"/>
        </w:rPr>
        <w:t>and Procedures</w:t>
      </w:r>
    </w:p>
    <w:p w14:paraId="4C95FDD6" w14:textId="77777777" w:rsidR="003666E8" w:rsidRPr="00D556CA" w:rsidRDefault="003666E8" w:rsidP="003666E8">
      <w:pPr>
        <w:tabs>
          <w:tab w:val="left" w:pos="1380"/>
        </w:tabs>
        <w:ind w:left="-567" w:right="-613"/>
        <w:jc w:val="center"/>
        <w:rPr>
          <w:rFonts w:cs="Arial"/>
          <w:b/>
          <w:sz w:val="72"/>
          <w:szCs w:val="72"/>
        </w:rPr>
      </w:pPr>
    </w:p>
    <w:p w14:paraId="3137E8F7" w14:textId="77777777" w:rsidR="003666E8" w:rsidRPr="008D5CA6" w:rsidRDefault="003666E8" w:rsidP="003666E8">
      <w:pPr>
        <w:pStyle w:val="NoSpacing"/>
        <w:jc w:val="center"/>
        <w:rPr>
          <w:b/>
          <w:bCs/>
          <w:i/>
          <w:iCs/>
          <w:sz w:val="40"/>
          <w:szCs w:val="40"/>
        </w:rPr>
      </w:pPr>
      <w:r w:rsidRPr="00194073">
        <w:rPr>
          <w:b/>
          <w:bCs/>
          <w:i/>
          <w:iCs/>
          <w:sz w:val="40"/>
          <w:szCs w:val="40"/>
        </w:rPr>
        <w:t>Safeguarding is everyone’s responsibility.</w:t>
      </w:r>
    </w:p>
    <w:p w14:paraId="48F106A0" w14:textId="77777777" w:rsidR="003666E8" w:rsidRDefault="003666E8" w:rsidP="003666E8">
      <w:pPr>
        <w:rPr>
          <w:rFonts w:ascii="Comic Sans MS" w:hAnsi="Comic Sans MS"/>
        </w:rPr>
      </w:pPr>
    </w:p>
    <w:p w14:paraId="6197F91F" w14:textId="77777777" w:rsidR="003666E8" w:rsidRDefault="003666E8" w:rsidP="003666E8">
      <w:pPr>
        <w:jc w:val="center"/>
        <w:rPr>
          <w:rFonts w:cs="Arial"/>
          <w:i/>
          <w:sz w:val="22"/>
          <w:szCs w:val="22"/>
        </w:rPr>
      </w:pPr>
      <w:r>
        <w:rPr>
          <w:rFonts w:cs="Arial"/>
          <w:i/>
          <w:sz w:val="22"/>
          <w:szCs w:val="22"/>
        </w:rPr>
        <w:t>In our school, the wellbeing and education of all our children comes first</w:t>
      </w:r>
    </w:p>
    <w:p w14:paraId="1E3D01AA" w14:textId="77777777" w:rsidR="003666E8" w:rsidRDefault="003666E8" w:rsidP="003666E8">
      <w:pPr>
        <w:tabs>
          <w:tab w:val="left" w:pos="1380"/>
        </w:tabs>
        <w:ind w:left="-567" w:right="-613"/>
        <w:jc w:val="center"/>
        <w:rPr>
          <w:rFonts w:cs="Arial"/>
          <w:i/>
          <w:sz w:val="44"/>
          <w:szCs w:val="44"/>
        </w:rPr>
      </w:pPr>
    </w:p>
    <w:p w14:paraId="2575A3B6" w14:textId="77777777" w:rsidR="003666E8" w:rsidRDefault="003666E8" w:rsidP="003666E8">
      <w:pPr>
        <w:tabs>
          <w:tab w:val="left" w:pos="1380"/>
        </w:tabs>
        <w:ind w:left="-567" w:right="-613"/>
        <w:jc w:val="center"/>
        <w:rPr>
          <w:rFonts w:cs="Arial"/>
          <w:i/>
          <w:sz w:val="44"/>
          <w:szCs w:val="44"/>
        </w:rPr>
      </w:pPr>
    </w:p>
    <w:p w14:paraId="2D164580" w14:textId="77777777" w:rsidR="003666E8" w:rsidRDefault="003666E8" w:rsidP="003666E8">
      <w:pPr>
        <w:tabs>
          <w:tab w:val="left" w:pos="1380"/>
        </w:tabs>
        <w:ind w:right="-613"/>
        <w:rPr>
          <w:rFonts w:cs="Arial"/>
          <w:i/>
          <w:sz w:val="44"/>
          <w:szCs w:val="44"/>
        </w:rPr>
      </w:pPr>
    </w:p>
    <w:p w14:paraId="4A7504CF" w14:textId="77777777" w:rsidR="003666E8" w:rsidRPr="007E04A8" w:rsidRDefault="003666E8" w:rsidP="003666E8">
      <w:pPr>
        <w:tabs>
          <w:tab w:val="left" w:pos="1380"/>
        </w:tabs>
        <w:ind w:left="-567" w:right="-613"/>
        <w:jc w:val="center"/>
        <w:rPr>
          <w:rFonts w:cs="Arial"/>
          <w:i/>
          <w:sz w:val="44"/>
          <w:szCs w:val="44"/>
        </w:rPr>
      </w:pPr>
    </w:p>
    <w:tbl>
      <w:tblPr>
        <w:tblW w:w="0" w:type="auto"/>
        <w:tblInd w:w="49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235"/>
        <w:gridCol w:w="2268"/>
      </w:tblGrid>
      <w:tr w:rsidR="003666E8" w:rsidRPr="004511F5" w14:paraId="6D597C9E" w14:textId="77777777" w:rsidTr="000E6B44">
        <w:tc>
          <w:tcPr>
            <w:tcW w:w="2235" w:type="dxa"/>
          </w:tcPr>
          <w:p w14:paraId="064653B7" w14:textId="77777777" w:rsidR="003666E8" w:rsidRDefault="003666E8" w:rsidP="000E6B44">
            <w:pPr>
              <w:rPr>
                <w:rFonts w:cs="Arial"/>
                <w:b/>
                <w:bCs/>
                <w:kern w:val="32"/>
                <w:sz w:val="22"/>
                <w:szCs w:val="22"/>
                <w:lang w:eastAsia="en-US"/>
              </w:rPr>
            </w:pPr>
          </w:p>
          <w:p w14:paraId="53065724" w14:textId="77777777" w:rsidR="003666E8" w:rsidRPr="004511F5" w:rsidRDefault="003666E8" w:rsidP="000E6B44">
            <w:pPr>
              <w:rPr>
                <w:rFonts w:cs="Arial"/>
                <w:b/>
                <w:sz w:val="24"/>
                <w:szCs w:val="24"/>
              </w:rPr>
            </w:pPr>
            <w:r w:rsidRPr="00D828A7">
              <w:rPr>
                <w:rFonts w:cs="Arial"/>
                <w:b/>
                <w:bCs/>
                <w:kern w:val="32"/>
                <w:sz w:val="22"/>
                <w:szCs w:val="22"/>
                <w:lang w:eastAsia="en-US"/>
              </w:rPr>
              <w:t>Policy reviewed</w:t>
            </w:r>
          </w:p>
        </w:tc>
        <w:tc>
          <w:tcPr>
            <w:tcW w:w="2268" w:type="dxa"/>
          </w:tcPr>
          <w:p w14:paraId="3549DABE" w14:textId="09844FA6" w:rsidR="003666E8" w:rsidRPr="004511F5" w:rsidRDefault="003666E8" w:rsidP="000E6B44">
            <w:pPr>
              <w:pStyle w:val="Heading1"/>
              <w:rPr>
                <w:b w:val="0"/>
                <w:bCs w:val="0"/>
                <w:sz w:val="24"/>
                <w:szCs w:val="24"/>
              </w:rPr>
            </w:pPr>
            <w:r>
              <w:rPr>
                <w:sz w:val="22"/>
                <w:szCs w:val="22"/>
              </w:rPr>
              <w:t>01.09.2026</w:t>
            </w:r>
          </w:p>
        </w:tc>
      </w:tr>
      <w:tr w:rsidR="003666E8" w:rsidRPr="004511F5" w14:paraId="5C16059C" w14:textId="77777777" w:rsidTr="000E6B44">
        <w:tc>
          <w:tcPr>
            <w:tcW w:w="2235" w:type="dxa"/>
            <w:tcBorders>
              <w:bottom w:val="single" w:sz="12" w:space="0" w:color="auto"/>
            </w:tcBorders>
          </w:tcPr>
          <w:p w14:paraId="1D0EB22F" w14:textId="77777777" w:rsidR="003666E8" w:rsidRPr="00554827" w:rsidRDefault="003666E8" w:rsidP="000E6B44">
            <w:pPr>
              <w:rPr>
                <w:rFonts w:cs="Arial"/>
                <w:b/>
                <w:bCs/>
                <w:kern w:val="32"/>
                <w:sz w:val="22"/>
                <w:szCs w:val="22"/>
                <w:lang w:eastAsia="en-US"/>
              </w:rPr>
            </w:pPr>
            <w:r w:rsidRPr="00554827">
              <w:rPr>
                <w:rFonts w:cs="Arial"/>
                <w:b/>
                <w:bCs/>
                <w:kern w:val="32"/>
                <w:sz w:val="22"/>
                <w:szCs w:val="22"/>
                <w:lang w:eastAsia="en-US"/>
              </w:rPr>
              <w:t>Next reviewed date</w:t>
            </w:r>
          </w:p>
        </w:tc>
        <w:tc>
          <w:tcPr>
            <w:tcW w:w="2268" w:type="dxa"/>
            <w:tcBorders>
              <w:bottom w:val="single" w:sz="12" w:space="0" w:color="auto"/>
            </w:tcBorders>
          </w:tcPr>
          <w:p w14:paraId="57D6876B" w14:textId="147626D1" w:rsidR="003666E8" w:rsidRPr="00554827" w:rsidRDefault="003666E8" w:rsidP="000E6B44">
            <w:pPr>
              <w:rPr>
                <w:rFonts w:cs="Arial"/>
                <w:b/>
                <w:bCs/>
                <w:kern w:val="32"/>
                <w:sz w:val="22"/>
                <w:szCs w:val="22"/>
                <w:lang w:eastAsia="en-US"/>
              </w:rPr>
            </w:pPr>
            <w:r>
              <w:rPr>
                <w:rFonts w:cs="Arial"/>
                <w:b/>
                <w:bCs/>
                <w:kern w:val="32"/>
                <w:sz w:val="22"/>
                <w:szCs w:val="22"/>
                <w:lang w:eastAsia="en-US"/>
              </w:rPr>
              <w:t>01.09.2027</w:t>
            </w:r>
          </w:p>
        </w:tc>
      </w:tr>
    </w:tbl>
    <w:p w14:paraId="68FB7B1F" w14:textId="6774A2A6" w:rsidR="008D5CA6" w:rsidRPr="003666E8" w:rsidRDefault="00ED5A89" w:rsidP="003666E8">
      <w:pPr>
        <w:tabs>
          <w:tab w:val="left" w:pos="1380"/>
        </w:tabs>
      </w:pPr>
      <w:r>
        <w:rPr>
          <w:noProof/>
        </w:rPr>
        <w:lastRenderedPageBreak/>
        <mc:AlternateContent>
          <mc:Choice Requires="wps">
            <w:drawing>
              <wp:anchor distT="0" distB="0" distL="114300" distR="114300" simplePos="0" relativeHeight="251632640" behindDoc="0" locked="0" layoutInCell="1" allowOverlap="1" wp14:anchorId="4B5DE190" wp14:editId="2591479B">
                <wp:simplePos x="0" y="0"/>
                <wp:positionH relativeFrom="column">
                  <wp:posOffset>-631190</wp:posOffset>
                </wp:positionH>
                <wp:positionV relativeFrom="paragraph">
                  <wp:posOffset>111760</wp:posOffset>
                </wp:positionV>
                <wp:extent cx="2859405" cy="1712595"/>
                <wp:effectExtent l="0" t="0" r="0" b="0"/>
                <wp:wrapNone/>
                <wp:docPr id="5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9405" cy="171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272328" w14:textId="77777777" w:rsidR="00681806" w:rsidRDefault="00681806" w:rsidP="00DC14F9">
                            <w:pPr>
                              <w:rPr>
                                <w:rFonts w:cs="Arial"/>
                                <w:sz w:val="24"/>
                                <w:szCs w:val="2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B5DE190" id="_x0000_t202" coordsize="21600,21600" o:spt="202" path="m,l,21600r21600,l21600,xe">
                <v:stroke joinstyle="miter"/>
                <v:path gradientshapeok="t" o:connecttype="rect"/>
              </v:shapetype>
              <v:shape id="Text Box 7" o:spid="_x0000_s1026" type="#_x0000_t202" style="position:absolute;margin-left:-49.7pt;margin-top:8.8pt;width:225.15pt;height:134.85pt;z-index:2516326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" stroked="f">
                <v:textbox style="mso-fit-shape-to-text:t">
                  <w:txbxContent>
                    <w:p w14:paraId="1A272328" w14:textId="77777777" w:rsidR="00681806" w:rsidRDefault="00681806" w:rsidP="00DC14F9">
                      <w:pPr>
                        <w:rPr>
                          <w:rFonts w:cs="Arial"/>
                          <w:sz w:val="24"/>
                          <w:szCs w:val="24"/>
                        </w:rPr>
                      </w:pPr>
                    </w:p>
                  </w:txbxContent>
                </v:textbox>
              </v:shape>
            </w:pict>
          </mc:Fallback>
        </mc:AlternateContent>
      </w:r>
      <w:r>
        <w:rPr>
          <w:rFonts w:cs="Arial"/>
          <w:noProof/>
        </w:rPr>
        <mc:AlternateContent>
          <mc:Choice Requires="wps">
            <w:drawing>
              <wp:anchor distT="0" distB="0" distL="114300" distR="114300" simplePos="0" relativeHeight="251641856" behindDoc="0" locked="0" layoutInCell="1" allowOverlap="1" wp14:anchorId="6BA332F1" wp14:editId="4B152012">
                <wp:simplePos x="0" y="0"/>
                <wp:positionH relativeFrom="margin">
                  <wp:posOffset>-63500</wp:posOffset>
                </wp:positionH>
                <wp:positionV relativeFrom="paragraph">
                  <wp:posOffset>616585</wp:posOffset>
                </wp:positionV>
                <wp:extent cx="6103620" cy="295275"/>
                <wp:effectExtent l="0" t="0" r="0" b="952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3620" cy="295275"/>
                        </a:xfrm>
                        <a:prstGeom prst="rect">
                          <a:avLst/>
                        </a:prstGeom>
                        <a:solidFill>
                          <a:srgbClr val="00CC99"/>
                        </a:solidFill>
                        <a:ln w="6350">
                          <a:solidFill>
                            <a:sysClr val="window" lastClr="FFFFFF"/>
                          </a:solidFill>
                        </a:ln>
                      </wps:spPr>
                      <wps:txbx>
                        <w:txbxContent>
                          <w:p w14:paraId="43D4EC61" w14:textId="77777777" w:rsidR="00681806" w:rsidRPr="00BB61C7" w:rsidRDefault="00681806" w:rsidP="008D5CA6">
                            <w:pPr>
                              <w:shd w:val="clear" w:color="auto" w:fill="00CC99"/>
                              <w:rPr>
                                <w:sz w:val="24"/>
                                <w:szCs w:val="24"/>
                              </w:rPr>
                            </w:pPr>
                            <w:r>
                              <w:rPr>
                                <w:sz w:val="24"/>
                                <w:szCs w:val="24"/>
                              </w:rPr>
                              <w:t xml:space="preserve"> Key Personnel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332F1" id="Text Box 50" o:spid="_x0000_s1027" type="#_x0000_t202" style="position:absolute;margin-left:-5pt;margin-top:48.55pt;width:480.6pt;height:23.2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" fillcolor="#0c9" strokecolor="window" strokeweight=".5pt">
                <v:path arrowok="t"/>
                <v:textbox>
                  <w:txbxContent>
                    <w:p w14:paraId="43D4EC61" w14:textId="77777777" w:rsidR="00681806" w:rsidRPr="00BB61C7" w:rsidRDefault="00681806" w:rsidP="008D5CA6">
                      <w:pPr>
                        <w:shd w:val="clear" w:color="auto" w:fill="00CC99"/>
                        <w:rPr>
                          <w:sz w:val="24"/>
                          <w:szCs w:val="24"/>
                        </w:rPr>
                      </w:pPr>
                      <w:r>
                        <w:rPr>
                          <w:sz w:val="24"/>
                          <w:szCs w:val="24"/>
                        </w:rPr>
                        <w:t xml:space="preserve"> Key Personnel</w:t>
                      </w:r>
                    </w:p>
                  </w:txbxContent>
                </v:textbox>
                <w10:wrap anchorx="margin"/>
              </v:shape>
            </w:pict>
          </mc:Fallback>
        </mc:AlternateContent>
      </w:r>
    </w:p>
    <w:p w14:paraId="12AF549E" w14:textId="77777777" w:rsidR="00640C2E" w:rsidRDefault="00640C2E" w:rsidP="008D5CA6">
      <w:pPr>
        <w:pStyle w:val="NoSpacing"/>
        <w:rPr>
          <w:rFonts w:ascii="Arial" w:hAnsi="Arial" w:cs="Arial"/>
          <w:i/>
          <w:iCs/>
        </w:rPr>
      </w:pPr>
    </w:p>
    <w:p w14:paraId="6B4DEAA4" w14:textId="77777777" w:rsidR="00640C2E" w:rsidRPr="008D5CA6" w:rsidRDefault="00640C2E" w:rsidP="008D5CA6">
      <w:pPr>
        <w:pStyle w:val="NoSpacing"/>
        <w:rPr>
          <w:rFonts w:ascii="Arial" w:hAnsi="Arial" w:cs="Arial"/>
          <w:i/>
          <w:iCs/>
        </w:rPr>
      </w:pPr>
    </w:p>
    <w:p w14:paraId="272F8D17" w14:textId="77777777" w:rsidR="008D5CA6" w:rsidRPr="008D5CA6" w:rsidRDefault="008D5CA6" w:rsidP="008D5CA6">
      <w:pPr>
        <w:pStyle w:val="NoSpacing"/>
        <w:rPr>
          <w:rFonts w:ascii="Arial" w:hAnsi="Arial" w:cs="Arial"/>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1894"/>
        <w:gridCol w:w="3412"/>
        <w:gridCol w:w="2052"/>
      </w:tblGrid>
      <w:tr w:rsidR="008D5CA6" w:rsidRPr="00741E24" w14:paraId="64A5E540" w14:textId="77777777" w:rsidTr="00741E24">
        <w:trPr>
          <w:trHeight w:val="460"/>
        </w:trPr>
        <w:tc>
          <w:tcPr>
            <w:tcW w:w="2689" w:type="dxa"/>
          </w:tcPr>
          <w:p w14:paraId="66447A67" w14:textId="77777777" w:rsidR="008D5CA6" w:rsidRPr="00741E24" w:rsidRDefault="008D5CA6" w:rsidP="00741E24">
            <w:pPr>
              <w:rPr>
                <w:rFonts w:cs="Arial"/>
                <w:sz w:val="22"/>
                <w:szCs w:val="22"/>
              </w:rPr>
            </w:pPr>
            <w:r w:rsidRPr="00741E24">
              <w:rPr>
                <w:rFonts w:cs="Arial"/>
                <w:sz w:val="22"/>
                <w:szCs w:val="22"/>
              </w:rPr>
              <w:t>Role</w:t>
            </w:r>
          </w:p>
        </w:tc>
        <w:tc>
          <w:tcPr>
            <w:tcW w:w="2306" w:type="dxa"/>
          </w:tcPr>
          <w:p w14:paraId="6C18B375" w14:textId="77777777" w:rsidR="008D5CA6" w:rsidRPr="00741E24" w:rsidRDefault="008D5CA6" w:rsidP="00741E24">
            <w:pPr>
              <w:rPr>
                <w:rFonts w:cs="Arial"/>
                <w:sz w:val="22"/>
                <w:szCs w:val="22"/>
              </w:rPr>
            </w:pPr>
            <w:r w:rsidRPr="00741E24">
              <w:rPr>
                <w:rFonts w:cs="Arial"/>
                <w:sz w:val="22"/>
                <w:szCs w:val="22"/>
              </w:rPr>
              <w:t>Name</w:t>
            </w:r>
          </w:p>
        </w:tc>
        <w:tc>
          <w:tcPr>
            <w:tcW w:w="2306" w:type="dxa"/>
          </w:tcPr>
          <w:p w14:paraId="0AA97AE1" w14:textId="77777777" w:rsidR="008D5CA6" w:rsidRPr="00741E24" w:rsidRDefault="008D5CA6" w:rsidP="00741E24">
            <w:pPr>
              <w:rPr>
                <w:rFonts w:cs="Arial"/>
                <w:sz w:val="22"/>
                <w:szCs w:val="22"/>
              </w:rPr>
            </w:pPr>
            <w:r w:rsidRPr="00741E24">
              <w:rPr>
                <w:rFonts w:cs="Arial"/>
                <w:sz w:val="22"/>
                <w:szCs w:val="22"/>
              </w:rPr>
              <w:t>Email</w:t>
            </w:r>
          </w:p>
        </w:tc>
        <w:tc>
          <w:tcPr>
            <w:tcW w:w="2306" w:type="dxa"/>
          </w:tcPr>
          <w:p w14:paraId="22DBC875" w14:textId="77777777" w:rsidR="008D5CA6" w:rsidRPr="00741E24" w:rsidRDefault="008D5CA6" w:rsidP="00741E24">
            <w:pPr>
              <w:rPr>
                <w:rFonts w:cs="Arial"/>
                <w:sz w:val="22"/>
                <w:szCs w:val="22"/>
              </w:rPr>
            </w:pPr>
            <w:r w:rsidRPr="00741E24">
              <w:rPr>
                <w:rFonts w:cs="Arial"/>
                <w:sz w:val="22"/>
                <w:szCs w:val="22"/>
              </w:rPr>
              <w:t>Telephone</w:t>
            </w:r>
          </w:p>
        </w:tc>
      </w:tr>
      <w:tr w:rsidR="00E4246D" w:rsidRPr="00741E24" w14:paraId="5CC0C9C9" w14:textId="77777777" w:rsidTr="00681806">
        <w:trPr>
          <w:trHeight w:val="460"/>
        </w:trPr>
        <w:tc>
          <w:tcPr>
            <w:tcW w:w="2689" w:type="dxa"/>
          </w:tcPr>
          <w:p w14:paraId="4B58C3A8" w14:textId="77777777" w:rsidR="00E4246D" w:rsidRPr="00741E24" w:rsidRDefault="00E4246D" w:rsidP="00E4246D">
            <w:pPr>
              <w:rPr>
                <w:rFonts w:cs="Arial"/>
                <w:sz w:val="22"/>
                <w:szCs w:val="22"/>
              </w:rPr>
            </w:pPr>
            <w:r w:rsidRPr="00741E24">
              <w:rPr>
                <w:rFonts w:cs="Arial"/>
                <w:sz w:val="22"/>
                <w:szCs w:val="22"/>
              </w:rPr>
              <w:t>Designated Safeguarding Lead (DSL)*/**</w:t>
            </w:r>
          </w:p>
        </w:tc>
        <w:tc>
          <w:tcPr>
            <w:tcW w:w="2306" w:type="dxa"/>
            <w:shd w:val="clear" w:color="auto" w:fill="auto"/>
          </w:tcPr>
          <w:p w14:paraId="2756E417" w14:textId="00DD5470" w:rsidR="00E4246D" w:rsidRPr="00741E24" w:rsidRDefault="00E4246D" w:rsidP="00E4246D">
            <w:pPr>
              <w:rPr>
                <w:rFonts w:cs="Arial"/>
                <w:sz w:val="22"/>
                <w:szCs w:val="22"/>
              </w:rPr>
            </w:pPr>
            <w:r>
              <w:rPr>
                <w:rFonts w:cs="Arial"/>
                <w:sz w:val="22"/>
                <w:szCs w:val="22"/>
              </w:rPr>
              <w:t>Kevin Manning</w:t>
            </w:r>
          </w:p>
        </w:tc>
        <w:tc>
          <w:tcPr>
            <w:tcW w:w="2306" w:type="dxa"/>
            <w:shd w:val="clear" w:color="auto" w:fill="auto"/>
          </w:tcPr>
          <w:p w14:paraId="4B791AF3" w14:textId="45FD0F26" w:rsidR="00E4246D" w:rsidRPr="00741E24" w:rsidRDefault="00E4246D" w:rsidP="00E4246D">
            <w:pPr>
              <w:rPr>
                <w:rFonts w:cs="Arial"/>
                <w:sz w:val="22"/>
                <w:szCs w:val="22"/>
              </w:rPr>
            </w:pPr>
            <w:r>
              <w:rPr>
                <w:rFonts w:cs="Arial"/>
                <w:sz w:val="22"/>
                <w:szCs w:val="22"/>
              </w:rPr>
              <w:t>head@elton.cheshire.sch.uk</w:t>
            </w:r>
          </w:p>
        </w:tc>
        <w:tc>
          <w:tcPr>
            <w:tcW w:w="2306" w:type="dxa"/>
            <w:shd w:val="clear" w:color="auto" w:fill="auto"/>
          </w:tcPr>
          <w:p w14:paraId="000BB8E5" w14:textId="183B0312" w:rsidR="00E4246D" w:rsidRPr="00741E24" w:rsidRDefault="00E4246D" w:rsidP="00E4246D">
            <w:pPr>
              <w:rPr>
                <w:rFonts w:cs="Arial"/>
                <w:sz w:val="22"/>
                <w:szCs w:val="22"/>
              </w:rPr>
            </w:pPr>
            <w:r>
              <w:rPr>
                <w:rFonts w:cs="Arial"/>
                <w:sz w:val="22"/>
                <w:szCs w:val="22"/>
              </w:rPr>
              <w:t>01244667750</w:t>
            </w:r>
          </w:p>
        </w:tc>
      </w:tr>
      <w:tr w:rsidR="00E4246D" w:rsidRPr="00741E24" w14:paraId="564C1524" w14:textId="77777777" w:rsidTr="00681806">
        <w:trPr>
          <w:trHeight w:val="460"/>
        </w:trPr>
        <w:tc>
          <w:tcPr>
            <w:tcW w:w="2689" w:type="dxa"/>
          </w:tcPr>
          <w:p w14:paraId="6B09FE62" w14:textId="77777777" w:rsidR="00E4246D" w:rsidRPr="00741E24" w:rsidRDefault="00E4246D" w:rsidP="00E4246D">
            <w:pPr>
              <w:rPr>
                <w:rFonts w:cs="Arial"/>
                <w:sz w:val="22"/>
                <w:szCs w:val="22"/>
              </w:rPr>
            </w:pPr>
            <w:r w:rsidRPr="00741E24">
              <w:rPr>
                <w:rFonts w:cs="Arial"/>
                <w:sz w:val="22"/>
                <w:szCs w:val="22"/>
              </w:rPr>
              <w:t>Deputy DSL(s)*/**</w:t>
            </w:r>
          </w:p>
          <w:p w14:paraId="7970DF52" w14:textId="5CAFF208" w:rsidR="00E4246D" w:rsidRPr="00741E24" w:rsidRDefault="00E4246D" w:rsidP="00E4246D">
            <w:pPr>
              <w:rPr>
                <w:rFonts w:cs="Arial"/>
                <w:i/>
                <w:sz w:val="22"/>
                <w:szCs w:val="22"/>
              </w:rPr>
            </w:pPr>
          </w:p>
        </w:tc>
        <w:tc>
          <w:tcPr>
            <w:tcW w:w="2306" w:type="dxa"/>
            <w:shd w:val="clear" w:color="auto" w:fill="auto"/>
          </w:tcPr>
          <w:p w14:paraId="7A345861" w14:textId="2AF17573" w:rsidR="00E4246D" w:rsidRPr="00741E24" w:rsidRDefault="00E4246D" w:rsidP="00E4246D">
            <w:pPr>
              <w:rPr>
                <w:rFonts w:cs="Arial"/>
                <w:sz w:val="22"/>
                <w:szCs w:val="22"/>
              </w:rPr>
            </w:pPr>
            <w:r>
              <w:rPr>
                <w:rFonts w:cs="Arial"/>
                <w:sz w:val="22"/>
                <w:szCs w:val="22"/>
              </w:rPr>
              <w:t>Lian Roberts</w:t>
            </w:r>
          </w:p>
        </w:tc>
        <w:tc>
          <w:tcPr>
            <w:tcW w:w="2306" w:type="dxa"/>
            <w:shd w:val="clear" w:color="auto" w:fill="auto"/>
          </w:tcPr>
          <w:p w14:paraId="452F6A5D" w14:textId="0C338131" w:rsidR="00E4246D" w:rsidRPr="00741E24" w:rsidRDefault="00E4246D" w:rsidP="00E4246D">
            <w:pPr>
              <w:rPr>
                <w:rFonts w:cs="Arial"/>
                <w:sz w:val="22"/>
                <w:szCs w:val="22"/>
              </w:rPr>
            </w:pPr>
            <w:r>
              <w:rPr>
                <w:rFonts w:cs="Arial"/>
                <w:sz w:val="22"/>
                <w:szCs w:val="22"/>
              </w:rPr>
              <w:t>lroberts@elton.cheshire.sch.uk</w:t>
            </w:r>
          </w:p>
        </w:tc>
        <w:tc>
          <w:tcPr>
            <w:tcW w:w="2306" w:type="dxa"/>
            <w:shd w:val="clear" w:color="auto" w:fill="auto"/>
          </w:tcPr>
          <w:p w14:paraId="471045A1" w14:textId="2EEFE20F" w:rsidR="00E4246D" w:rsidRPr="00741E24" w:rsidRDefault="00E4246D" w:rsidP="00E4246D">
            <w:pPr>
              <w:rPr>
                <w:rFonts w:cs="Arial"/>
                <w:sz w:val="22"/>
                <w:szCs w:val="22"/>
              </w:rPr>
            </w:pPr>
            <w:r>
              <w:rPr>
                <w:rFonts w:cs="Arial"/>
                <w:sz w:val="22"/>
                <w:szCs w:val="22"/>
              </w:rPr>
              <w:t>01244667750</w:t>
            </w:r>
          </w:p>
        </w:tc>
      </w:tr>
      <w:tr w:rsidR="00E4246D" w:rsidRPr="00741E24" w14:paraId="2D805E84" w14:textId="77777777" w:rsidTr="00681806">
        <w:trPr>
          <w:trHeight w:val="460"/>
        </w:trPr>
        <w:tc>
          <w:tcPr>
            <w:tcW w:w="2689" w:type="dxa"/>
          </w:tcPr>
          <w:p w14:paraId="3FD3F63F" w14:textId="77777777" w:rsidR="00E4246D" w:rsidRPr="00741E24" w:rsidRDefault="00E4246D" w:rsidP="00E4246D">
            <w:pPr>
              <w:rPr>
                <w:rFonts w:cs="Arial"/>
                <w:sz w:val="22"/>
                <w:szCs w:val="22"/>
              </w:rPr>
            </w:pPr>
            <w:r w:rsidRPr="00741E24">
              <w:rPr>
                <w:rFonts w:cs="Arial"/>
                <w:sz w:val="22"/>
                <w:szCs w:val="22"/>
              </w:rPr>
              <w:t>Headteacher*</w:t>
            </w:r>
          </w:p>
        </w:tc>
        <w:tc>
          <w:tcPr>
            <w:tcW w:w="2306" w:type="dxa"/>
            <w:shd w:val="clear" w:color="auto" w:fill="auto"/>
          </w:tcPr>
          <w:p w14:paraId="419AA581" w14:textId="43C02833" w:rsidR="00E4246D" w:rsidRPr="00741E24" w:rsidRDefault="00E4246D" w:rsidP="00E4246D">
            <w:pPr>
              <w:rPr>
                <w:rFonts w:cs="Arial"/>
                <w:sz w:val="22"/>
                <w:szCs w:val="22"/>
              </w:rPr>
            </w:pPr>
            <w:r>
              <w:rPr>
                <w:rFonts w:cs="Arial"/>
                <w:sz w:val="22"/>
                <w:szCs w:val="22"/>
              </w:rPr>
              <w:t>Kevin Manning</w:t>
            </w:r>
          </w:p>
        </w:tc>
        <w:tc>
          <w:tcPr>
            <w:tcW w:w="2306" w:type="dxa"/>
            <w:shd w:val="clear" w:color="auto" w:fill="auto"/>
          </w:tcPr>
          <w:p w14:paraId="64CC1ECD" w14:textId="77777777" w:rsidR="00E4246D" w:rsidRPr="00741E24" w:rsidRDefault="00E4246D" w:rsidP="00E4246D">
            <w:pPr>
              <w:rPr>
                <w:rFonts w:cs="Arial"/>
                <w:sz w:val="22"/>
                <w:szCs w:val="22"/>
              </w:rPr>
            </w:pPr>
          </w:p>
        </w:tc>
        <w:tc>
          <w:tcPr>
            <w:tcW w:w="2306" w:type="dxa"/>
            <w:shd w:val="clear" w:color="auto" w:fill="auto"/>
          </w:tcPr>
          <w:p w14:paraId="05C68F9E" w14:textId="77777777" w:rsidR="00E4246D" w:rsidRPr="00741E24" w:rsidRDefault="00E4246D" w:rsidP="00E4246D">
            <w:pPr>
              <w:rPr>
                <w:rFonts w:cs="Arial"/>
                <w:sz w:val="22"/>
                <w:szCs w:val="22"/>
              </w:rPr>
            </w:pPr>
          </w:p>
        </w:tc>
      </w:tr>
      <w:tr w:rsidR="00E4246D" w:rsidRPr="00741E24" w14:paraId="45C0F7E9" w14:textId="77777777" w:rsidTr="00681806">
        <w:trPr>
          <w:trHeight w:val="460"/>
        </w:trPr>
        <w:tc>
          <w:tcPr>
            <w:tcW w:w="2689" w:type="dxa"/>
          </w:tcPr>
          <w:p w14:paraId="30B6B7AF" w14:textId="77777777" w:rsidR="00E4246D" w:rsidRPr="00741E24" w:rsidRDefault="00E4246D" w:rsidP="00E4246D">
            <w:pPr>
              <w:rPr>
                <w:rFonts w:cs="Arial"/>
                <w:sz w:val="22"/>
                <w:szCs w:val="22"/>
              </w:rPr>
            </w:pPr>
            <w:r w:rsidRPr="00741E24">
              <w:rPr>
                <w:rFonts w:cs="Arial"/>
                <w:sz w:val="22"/>
                <w:szCs w:val="22"/>
              </w:rPr>
              <w:t>Online safety Co-ordinator</w:t>
            </w:r>
          </w:p>
        </w:tc>
        <w:tc>
          <w:tcPr>
            <w:tcW w:w="2306" w:type="dxa"/>
            <w:shd w:val="clear" w:color="auto" w:fill="auto"/>
          </w:tcPr>
          <w:p w14:paraId="6CB18438" w14:textId="3DD302B2" w:rsidR="00E4246D" w:rsidRPr="00741E24" w:rsidRDefault="00E4246D" w:rsidP="00E4246D">
            <w:pPr>
              <w:rPr>
                <w:rFonts w:cs="Arial"/>
                <w:sz w:val="22"/>
                <w:szCs w:val="22"/>
              </w:rPr>
            </w:pPr>
            <w:r>
              <w:rPr>
                <w:rFonts w:cs="Arial"/>
                <w:sz w:val="22"/>
                <w:szCs w:val="22"/>
              </w:rPr>
              <w:t>Kevin Manning</w:t>
            </w:r>
          </w:p>
        </w:tc>
        <w:tc>
          <w:tcPr>
            <w:tcW w:w="2306" w:type="dxa"/>
            <w:shd w:val="clear" w:color="auto" w:fill="auto"/>
          </w:tcPr>
          <w:p w14:paraId="712A5BC4" w14:textId="77777777" w:rsidR="00E4246D" w:rsidRPr="00741E24" w:rsidRDefault="00E4246D" w:rsidP="00E4246D">
            <w:pPr>
              <w:rPr>
                <w:rFonts w:cs="Arial"/>
                <w:sz w:val="22"/>
                <w:szCs w:val="22"/>
              </w:rPr>
            </w:pPr>
          </w:p>
        </w:tc>
        <w:tc>
          <w:tcPr>
            <w:tcW w:w="2306" w:type="dxa"/>
            <w:shd w:val="clear" w:color="auto" w:fill="auto"/>
          </w:tcPr>
          <w:p w14:paraId="010F5F20" w14:textId="77777777" w:rsidR="00E4246D" w:rsidRPr="00741E24" w:rsidRDefault="00E4246D" w:rsidP="00E4246D">
            <w:pPr>
              <w:rPr>
                <w:rFonts w:cs="Arial"/>
                <w:sz w:val="22"/>
                <w:szCs w:val="22"/>
              </w:rPr>
            </w:pPr>
          </w:p>
        </w:tc>
      </w:tr>
      <w:tr w:rsidR="00E4246D" w:rsidRPr="00741E24" w14:paraId="388A62D3" w14:textId="77777777" w:rsidTr="00681806">
        <w:trPr>
          <w:trHeight w:val="460"/>
        </w:trPr>
        <w:tc>
          <w:tcPr>
            <w:tcW w:w="2689" w:type="dxa"/>
          </w:tcPr>
          <w:p w14:paraId="16F382B6" w14:textId="77777777" w:rsidR="00E4246D" w:rsidRPr="00741E24" w:rsidRDefault="00E4246D" w:rsidP="00E4246D">
            <w:pPr>
              <w:rPr>
                <w:rFonts w:cs="Arial"/>
                <w:sz w:val="22"/>
                <w:szCs w:val="22"/>
              </w:rPr>
            </w:pPr>
            <w:r w:rsidRPr="00741E24">
              <w:rPr>
                <w:rFonts w:cs="Arial"/>
                <w:sz w:val="22"/>
                <w:szCs w:val="22"/>
              </w:rPr>
              <w:t>Chair of Governors*</w:t>
            </w:r>
          </w:p>
        </w:tc>
        <w:tc>
          <w:tcPr>
            <w:tcW w:w="2306" w:type="dxa"/>
            <w:shd w:val="clear" w:color="auto" w:fill="auto"/>
          </w:tcPr>
          <w:p w14:paraId="16EA2FA0" w14:textId="631B3C28" w:rsidR="00E4246D" w:rsidRPr="00741E24" w:rsidRDefault="00E4246D" w:rsidP="00E4246D">
            <w:pPr>
              <w:rPr>
                <w:rFonts w:cs="Arial"/>
                <w:sz w:val="22"/>
                <w:szCs w:val="22"/>
              </w:rPr>
            </w:pPr>
            <w:r>
              <w:rPr>
                <w:rFonts w:cs="Arial"/>
                <w:sz w:val="22"/>
                <w:szCs w:val="22"/>
              </w:rPr>
              <w:t>Andy Canham</w:t>
            </w:r>
          </w:p>
        </w:tc>
        <w:tc>
          <w:tcPr>
            <w:tcW w:w="2306" w:type="dxa"/>
            <w:shd w:val="clear" w:color="auto" w:fill="auto"/>
          </w:tcPr>
          <w:p w14:paraId="3131C6BF" w14:textId="26DFAE0A" w:rsidR="00E4246D" w:rsidRPr="00741E24" w:rsidRDefault="00E4246D" w:rsidP="00E4246D">
            <w:pPr>
              <w:rPr>
                <w:rFonts w:cs="Arial"/>
                <w:sz w:val="22"/>
                <w:szCs w:val="22"/>
              </w:rPr>
            </w:pPr>
            <w:r>
              <w:rPr>
                <w:rFonts w:cs="Arial"/>
                <w:sz w:val="22"/>
                <w:szCs w:val="22"/>
              </w:rPr>
              <w:t>acanham@elton.cheshire.sch.uk</w:t>
            </w:r>
          </w:p>
        </w:tc>
        <w:tc>
          <w:tcPr>
            <w:tcW w:w="2306" w:type="dxa"/>
            <w:shd w:val="clear" w:color="auto" w:fill="auto"/>
          </w:tcPr>
          <w:p w14:paraId="5DA25B03" w14:textId="77777777" w:rsidR="00E4246D" w:rsidRPr="00741E24" w:rsidRDefault="00E4246D" w:rsidP="00E4246D">
            <w:pPr>
              <w:rPr>
                <w:rFonts w:cs="Arial"/>
                <w:sz w:val="22"/>
                <w:szCs w:val="22"/>
              </w:rPr>
            </w:pPr>
          </w:p>
        </w:tc>
      </w:tr>
      <w:tr w:rsidR="00E4246D" w:rsidRPr="00741E24" w14:paraId="3F79E3BC" w14:textId="77777777" w:rsidTr="00681806">
        <w:trPr>
          <w:trHeight w:val="460"/>
        </w:trPr>
        <w:tc>
          <w:tcPr>
            <w:tcW w:w="2689" w:type="dxa"/>
          </w:tcPr>
          <w:p w14:paraId="2FFDFF3C" w14:textId="77777777" w:rsidR="00E4246D" w:rsidRPr="00741E24" w:rsidRDefault="00E4246D" w:rsidP="00E4246D">
            <w:pPr>
              <w:rPr>
                <w:rFonts w:cs="Arial"/>
                <w:sz w:val="22"/>
                <w:szCs w:val="22"/>
              </w:rPr>
            </w:pPr>
            <w:r w:rsidRPr="00741E24">
              <w:rPr>
                <w:rFonts w:cs="Arial"/>
                <w:sz w:val="22"/>
                <w:szCs w:val="22"/>
              </w:rPr>
              <w:t>Safeguarding Governor/Trustee</w:t>
            </w:r>
          </w:p>
        </w:tc>
        <w:tc>
          <w:tcPr>
            <w:tcW w:w="2306" w:type="dxa"/>
            <w:shd w:val="clear" w:color="auto" w:fill="auto"/>
          </w:tcPr>
          <w:p w14:paraId="3E357EAF" w14:textId="6E24717F" w:rsidR="00E4246D" w:rsidRPr="00741E24" w:rsidRDefault="00E4246D" w:rsidP="00E4246D">
            <w:pPr>
              <w:rPr>
                <w:rFonts w:cs="Arial"/>
                <w:sz w:val="22"/>
                <w:szCs w:val="22"/>
              </w:rPr>
            </w:pPr>
            <w:r>
              <w:rPr>
                <w:rFonts w:cs="Arial"/>
                <w:sz w:val="22"/>
                <w:szCs w:val="22"/>
              </w:rPr>
              <w:t>John Hellewell</w:t>
            </w:r>
          </w:p>
        </w:tc>
        <w:tc>
          <w:tcPr>
            <w:tcW w:w="2306" w:type="dxa"/>
            <w:shd w:val="clear" w:color="auto" w:fill="auto"/>
          </w:tcPr>
          <w:p w14:paraId="2549C9E8" w14:textId="07231A5D" w:rsidR="00E4246D" w:rsidRPr="00741E24" w:rsidRDefault="00E4246D" w:rsidP="00E4246D">
            <w:pPr>
              <w:rPr>
                <w:rFonts w:cs="Arial"/>
                <w:sz w:val="22"/>
                <w:szCs w:val="22"/>
              </w:rPr>
            </w:pPr>
            <w:r>
              <w:rPr>
                <w:rFonts w:cs="Arial"/>
                <w:sz w:val="22"/>
                <w:szCs w:val="22"/>
              </w:rPr>
              <w:t>jhellewell@elton.cheshire.sch.uk</w:t>
            </w:r>
          </w:p>
        </w:tc>
        <w:tc>
          <w:tcPr>
            <w:tcW w:w="2306" w:type="dxa"/>
            <w:shd w:val="clear" w:color="auto" w:fill="auto"/>
          </w:tcPr>
          <w:p w14:paraId="1AD383F4" w14:textId="77777777" w:rsidR="00E4246D" w:rsidRPr="00741E24" w:rsidRDefault="00E4246D" w:rsidP="00E4246D">
            <w:pPr>
              <w:rPr>
                <w:rFonts w:cs="Arial"/>
                <w:sz w:val="22"/>
                <w:szCs w:val="22"/>
              </w:rPr>
            </w:pPr>
          </w:p>
        </w:tc>
      </w:tr>
    </w:tbl>
    <w:p w14:paraId="422270B3" w14:textId="77777777" w:rsidR="008D5CA6" w:rsidRPr="008D5CA6" w:rsidRDefault="008D5CA6" w:rsidP="008D5CA6">
      <w:pPr>
        <w:pStyle w:val="NoSpacing"/>
        <w:rPr>
          <w:rFonts w:ascii="Arial" w:hAnsi="Arial" w:cs="Arial"/>
          <w:i/>
          <w:iCs/>
        </w:rPr>
      </w:pPr>
    </w:p>
    <w:p w14:paraId="3E4A4EDB" w14:textId="77777777" w:rsidR="008D5CA6" w:rsidRPr="008D5CA6" w:rsidRDefault="008D5CA6" w:rsidP="008D5CA6">
      <w:pPr>
        <w:pStyle w:val="NoSpacing"/>
        <w:rPr>
          <w:rFonts w:ascii="Arial" w:hAnsi="Arial" w:cs="Arial"/>
          <w:i/>
          <w:iCs/>
        </w:rPr>
      </w:pPr>
      <w:r w:rsidRPr="008D5CA6">
        <w:rPr>
          <w:rFonts w:ascii="Arial" w:hAnsi="Arial" w:cs="Arial"/>
          <w:i/>
          <w:iCs/>
        </w:rPr>
        <w:t>*Out of hours contact details will be made available to staff</w:t>
      </w:r>
    </w:p>
    <w:p w14:paraId="43BFFA81" w14:textId="77777777" w:rsidR="008D5CA6" w:rsidRPr="008D5CA6" w:rsidRDefault="008D5CA6" w:rsidP="008D5CA6">
      <w:pPr>
        <w:pStyle w:val="NoSpacing"/>
        <w:rPr>
          <w:rFonts w:ascii="Arial" w:hAnsi="Arial" w:cs="Arial"/>
          <w:i/>
          <w:iCs/>
        </w:rPr>
      </w:pPr>
      <w:r w:rsidRPr="008D5CA6">
        <w:rPr>
          <w:rFonts w:ascii="Arial" w:hAnsi="Arial" w:cs="Arial"/>
          <w:i/>
          <w:iCs/>
        </w:rPr>
        <w:t>**Any changes to key personnel/holiday/emergency contacts will be shared with the appropriate agencies and LA safeguarding boards/hubs</w:t>
      </w:r>
    </w:p>
    <w:p w14:paraId="20DE81A3" w14:textId="74DD3E3D" w:rsidR="00640C2E" w:rsidRDefault="00640C2E" w:rsidP="008D5CA6">
      <w:pPr>
        <w:pStyle w:val="NoSpacing"/>
        <w:rPr>
          <w:rFonts w:ascii="Arial" w:hAnsi="Arial" w:cs="Arial"/>
          <w:i/>
        </w:rPr>
      </w:pPr>
    </w:p>
    <w:p w14:paraId="13200350" w14:textId="77777777" w:rsidR="00640C2E" w:rsidRDefault="00640C2E" w:rsidP="008D5CA6">
      <w:pPr>
        <w:pStyle w:val="NoSpacing"/>
        <w:rPr>
          <w:rFonts w:ascii="Arial" w:hAnsi="Arial" w:cs="Arial"/>
          <w:i/>
        </w:rPr>
      </w:pPr>
    </w:p>
    <w:p w14:paraId="4E2BD746" w14:textId="77777777" w:rsidR="00640C2E" w:rsidRDefault="00640C2E" w:rsidP="008D5CA6">
      <w:pPr>
        <w:pStyle w:val="NoSpacing"/>
        <w:rPr>
          <w:rFonts w:ascii="Arial" w:hAnsi="Arial" w:cs="Arial"/>
          <w:i/>
        </w:rPr>
      </w:pPr>
    </w:p>
    <w:p w14:paraId="02EE6FA6" w14:textId="77777777" w:rsidR="00640C2E" w:rsidRDefault="00640C2E" w:rsidP="008D5CA6">
      <w:pPr>
        <w:pStyle w:val="NoSpacing"/>
        <w:rPr>
          <w:rFonts w:ascii="Arial" w:hAnsi="Arial" w:cs="Arial"/>
          <w:i/>
        </w:rPr>
      </w:pPr>
    </w:p>
    <w:p w14:paraId="103DF745" w14:textId="77777777" w:rsidR="00640C2E" w:rsidRDefault="00640C2E" w:rsidP="008D5CA6">
      <w:pPr>
        <w:pStyle w:val="NoSpacing"/>
        <w:rPr>
          <w:rFonts w:ascii="Arial" w:hAnsi="Arial" w:cs="Arial"/>
          <w:i/>
        </w:rPr>
      </w:pPr>
    </w:p>
    <w:p w14:paraId="6EF3889B" w14:textId="2B0F9950" w:rsidR="00CF3797" w:rsidRPr="008D5CA6" w:rsidRDefault="00ED5A89" w:rsidP="00CF3797">
      <w:pPr>
        <w:pStyle w:val="NoSpacing"/>
        <w:rPr>
          <w:rFonts w:ascii="Arial" w:hAnsi="Arial" w:cs="Arial"/>
          <w:i/>
        </w:rPr>
      </w:pPr>
      <w:r>
        <w:rPr>
          <w:rFonts w:ascii="Arial" w:hAnsi="Arial" w:cs="Arial"/>
          <w:noProof/>
        </w:rPr>
        <mc:AlternateContent>
          <mc:Choice Requires="wps">
            <w:drawing>
              <wp:anchor distT="0" distB="0" distL="114300" distR="114300" simplePos="0" relativeHeight="251642880" behindDoc="0" locked="0" layoutInCell="1" allowOverlap="1" wp14:anchorId="6EE63B63" wp14:editId="511EF0FA">
                <wp:simplePos x="0" y="0"/>
                <wp:positionH relativeFrom="margin">
                  <wp:posOffset>-34925</wp:posOffset>
                </wp:positionH>
                <wp:positionV relativeFrom="paragraph">
                  <wp:posOffset>-283845</wp:posOffset>
                </wp:positionV>
                <wp:extent cx="5627370" cy="295275"/>
                <wp:effectExtent l="0" t="0" r="0" b="9525"/>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7370" cy="295275"/>
                        </a:xfrm>
                        <a:prstGeom prst="rect">
                          <a:avLst/>
                        </a:prstGeom>
                        <a:solidFill>
                          <a:srgbClr val="00CC99"/>
                        </a:solidFill>
                        <a:ln w="6350">
                          <a:solidFill>
                            <a:sysClr val="window" lastClr="FFFFFF"/>
                          </a:solidFill>
                        </a:ln>
                      </wps:spPr>
                      <wps:txbx>
                        <w:txbxContent>
                          <w:p w14:paraId="0C5A9CBC" w14:textId="77777777" w:rsidR="00681806" w:rsidRPr="005A63EF" w:rsidRDefault="00681806" w:rsidP="008D5CA6">
                            <w:pPr>
                              <w:shd w:val="clear" w:color="auto" w:fill="00CC99"/>
                              <w:jc w:val="center"/>
                              <w:rPr>
                                <w:b/>
                                <w:bCs/>
                                <w:sz w:val="24"/>
                                <w:szCs w:val="24"/>
                              </w:rPr>
                            </w:pPr>
                            <w:r w:rsidRPr="005A63EF">
                              <w:rPr>
                                <w:b/>
                                <w:bCs/>
                                <w:sz w:val="24"/>
                                <w:szCs w:val="24"/>
                              </w:rPr>
                              <w:t>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63B63" id="Text Box 49" o:spid="_x0000_s1028" type="#_x0000_t202" style="position:absolute;margin-left:-2.75pt;margin-top:-22.35pt;width:443.1pt;height:23.2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" fillcolor="#0c9" strokecolor="window" strokeweight=".5pt">
                <v:path arrowok="t"/>
                <v:textbox>
                  <w:txbxContent>
                    <w:p w14:paraId="0C5A9CBC" w14:textId="77777777" w:rsidR="00681806" w:rsidRPr="005A63EF" w:rsidRDefault="00681806" w:rsidP="008D5CA6">
                      <w:pPr>
                        <w:shd w:val="clear" w:color="auto" w:fill="00CC99"/>
                        <w:jc w:val="center"/>
                        <w:rPr>
                          <w:b/>
                          <w:bCs/>
                          <w:sz w:val="24"/>
                          <w:szCs w:val="24"/>
                        </w:rPr>
                      </w:pPr>
                      <w:r w:rsidRPr="005A63EF">
                        <w:rPr>
                          <w:b/>
                          <w:bCs/>
                          <w:sz w:val="24"/>
                          <w:szCs w:val="24"/>
                        </w:rPr>
                        <w:t>Contents</w:t>
                      </w:r>
                    </w:p>
                  </w:txbxContent>
                </v:textbox>
                <w10:wrap anchorx="margin"/>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276"/>
      </w:tblGrid>
      <w:tr w:rsidR="008D5CA6" w:rsidRPr="00741E24" w14:paraId="0C0639C9" w14:textId="77777777" w:rsidTr="00741E24">
        <w:tc>
          <w:tcPr>
            <w:tcW w:w="8926" w:type="dxa"/>
            <w:gridSpan w:val="2"/>
            <w:shd w:val="clear" w:color="auto" w:fill="9CC2E5"/>
          </w:tcPr>
          <w:p w14:paraId="2C7B29FA" w14:textId="57E48AF6" w:rsidR="008D5CA6" w:rsidRPr="00741E24" w:rsidRDefault="008D5CA6" w:rsidP="005A63EF">
            <w:pPr>
              <w:jc w:val="center"/>
              <w:rPr>
                <w:rFonts w:cs="Arial"/>
                <w:sz w:val="22"/>
                <w:szCs w:val="22"/>
              </w:rPr>
            </w:pPr>
            <w:r w:rsidRPr="00741E24">
              <w:rPr>
                <w:rFonts w:cs="Arial"/>
                <w:b/>
                <w:bCs/>
                <w:sz w:val="22"/>
                <w:szCs w:val="22"/>
              </w:rPr>
              <w:t>CH</w:t>
            </w:r>
            <w:r w:rsidR="00CF3797">
              <w:rPr>
                <w:rFonts w:cs="Arial"/>
                <w:b/>
                <w:bCs/>
                <w:sz w:val="22"/>
                <w:szCs w:val="22"/>
              </w:rPr>
              <w:t>I</w:t>
            </w:r>
            <w:r w:rsidRPr="00741E24">
              <w:rPr>
                <w:rFonts w:cs="Arial"/>
                <w:b/>
                <w:bCs/>
                <w:sz w:val="22"/>
                <w:szCs w:val="22"/>
              </w:rPr>
              <w:t>LD PROTECTION AND SAFEGUARDING POLICY</w:t>
            </w:r>
          </w:p>
        </w:tc>
      </w:tr>
      <w:tr w:rsidR="008D5CA6" w:rsidRPr="00741E24" w14:paraId="47E88B0E" w14:textId="77777777" w:rsidTr="00741E24">
        <w:tc>
          <w:tcPr>
            <w:tcW w:w="7650" w:type="dxa"/>
            <w:shd w:val="clear" w:color="auto" w:fill="FFFFFF"/>
          </w:tcPr>
          <w:p w14:paraId="65E37EF4" w14:textId="77777777" w:rsidR="008D5CA6" w:rsidRPr="00E4246D" w:rsidRDefault="008D5CA6" w:rsidP="00741E24">
            <w:pPr>
              <w:rPr>
                <w:rFonts w:cs="Arial"/>
                <w:sz w:val="22"/>
                <w:szCs w:val="22"/>
              </w:rPr>
            </w:pPr>
            <w:r w:rsidRPr="00E4246D">
              <w:rPr>
                <w:rFonts w:cs="Arial"/>
                <w:sz w:val="22"/>
                <w:szCs w:val="22"/>
              </w:rPr>
              <w:t>Subject</w:t>
            </w:r>
          </w:p>
        </w:tc>
        <w:tc>
          <w:tcPr>
            <w:tcW w:w="1276" w:type="dxa"/>
            <w:shd w:val="clear" w:color="auto" w:fill="FFFFFF"/>
          </w:tcPr>
          <w:p w14:paraId="638A338D" w14:textId="77777777" w:rsidR="008D5CA6" w:rsidRPr="00E4246D" w:rsidRDefault="008D5CA6" w:rsidP="00741E24">
            <w:pPr>
              <w:jc w:val="center"/>
              <w:rPr>
                <w:rFonts w:cs="Arial"/>
                <w:sz w:val="22"/>
                <w:szCs w:val="22"/>
              </w:rPr>
            </w:pPr>
            <w:r w:rsidRPr="00E4246D">
              <w:rPr>
                <w:rFonts w:cs="Arial"/>
                <w:sz w:val="22"/>
                <w:szCs w:val="22"/>
              </w:rPr>
              <w:t>Page</w:t>
            </w:r>
          </w:p>
        </w:tc>
      </w:tr>
      <w:tr w:rsidR="008D5CA6" w:rsidRPr="00741E24" w14:paraId="6249DE3E" w14:textId="77777777" w:rsidTr="00741E24">
        <w:tc>
          <w:tcPr>
            <w:tcW w:w="7650" w:type="dxa"/>
          </w:tcPr>
          <w:p w14:paraId="3F2B61F7"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Safeguarding Statement</w:t>
            </w:r>
          </w:p>
        </w:tc>
        <w:tc>
          <w:tcPr>
            <w:tcW w:w="1276" w:type="dxa"/>
          </w:tcPr>
          <w:p w14:paraId="7E5A1E50" w14:textId="77777777" w:rsidR="008D5CA6" w:rsidRPr="00E4246D" w:rsidRDefault="003534C1" w:rsidP="00741E24">
            <w:pPr>
              <w:jc w:val="center"/>
              <w:rPr>
                <w:rFonts w:cs="Arial"/>
                <w:sz w:val="22"/>
                <w:szCs w:val="22"/>
              </w:rPr>
            </w:pPr>
            <w:r w:rsidRPr="00E4246D">
              <w:rPr>
                <w:rFonts w:cs="Arial"/>
                <w:sz w:val="22"/>
                <w:szCs w:val="22"/>
              </w:rPr>
              <w:t>4</w:t>
            </w:r>
          </w:p>
        </w:tc>
      </w:tr>
      <w:tr w:rsidR="008D5CA6" w:rsidRPr="00741E24" w14:paraId="1F3ECE58" w14:textId="77777777" w:rsidTr="00741E24">
        <w:tc>
          <w:tcPr>
            <w:tcW w:w="7650" w:type="dxa"/>
          </w:tcPr>
          <w:p w14:paraId="46DFE20A"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Terminology</w:t>
            </w:r>
          </w:p>
        </w:tc>
        <w:tc>
          <w:tcPr>
            <w:tcW w:w="1276" w:type="dxa"/>
          </w:tcPr>
          <w:p w14:paraId="15EF7A98" w14:textId="77777777" w:rsidR="008D5CA6" w:rsidRPr="00E4246D" w:rsidRDefault="003534C1" w:rsidP="00741E24">
            <w:pPr>
              <w:jc w:val="center"/>
              <w:rPr>
                <w:rFonts w:cs="Arial"/>
                <w:sz w:val="22"/>
                <w:szCs w:val="22"/>
              </w:rPr>
            </w:pPr>
            <w:r w:rsidRPr="00E4246D">
              <w:rPr>
                <w:rFonts w:cs="Arial"/>
                <w:sz w:val="22"/>
                <w:szCs w:val="22"/>
              </w:rPr>
              <w:t>4</w:t>
            </w:r>
          </w:p>
        </w:tc>
      </w:tr>
      <w:tr w:rsidR="008D5CA6" w:rsidRPr="00741E24" w14:paraId="59972F89" w14:textId="77777777" w:rsidTr="00741E24">
        <w:tc>
          <w:tcPr>
            <w:tcW w:w="7650" w:type="dxa"/>
          </w:tcPr>
          <w:p w14:paraId="477ED77E"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Safeguarding Legislation and Guidance</w:t>
            </w:r>
          </w:p>
        </w:tc>
        <w:tc>
          <w:tcPr>
            <w:tcW w:w="1276" w:type="dxa"/>
          </w:tcPr>
          <w:p w14:paraId="681DC839" w14:textId="77777777" w:rsidR="008D5CA6" w:rsidRPr="00E4246D" w:rsidRDefault="003534C1" w:rsidP="00741E24">
            <w:pPr>
              <w:jc w:val="center"/>
              <w:rPr>
                <w:rFonts w:cs="Arial"/>
                <w:sz w:val="22"/>
                <w:szCs w:val="22"/>
              </w:rPr>
            </w:pPr>
            <w:r w:rsidRPr="00E4246D">
              <w:rPr>
                <w:rFonts w:cs="Arial"/>
                <w:sz w:val="22"/>
                <w:szCs w:val="22"/>
              </w:rPr>
              <w:t>5</w:t>
            </w:r>
          </w:p>
        </w:tc>
      </w:tr>
      <w:tr w:rsidR="008D5CA6" w:rsidRPr="00741E24" w14:paraId="03882908" w14:textId="77777777" w:rsidTr="00741E24">
        <w:tc>
          <w:tcPr>
            <w:tcW w:w="7650" w:type="dxa"/>
          </w:tcPr>
          <w:p w14:paraId="18078C24" w14:textId="77777777" w:rsidR="008D5CA6" w:rsidRPr="00E4246D" w:rsidRDefault="008D5CA6" w:rsidP="00FA507F">
            <w:pPr>
              <w:pStyle w:val="ListParagraph"/>
              <w:tabs>
                <w:tab w:val="left" w:pos="948"/>
              </w:tabs>
              <w:spacing w:after="0" w:line="240" w:lineRule="auto"/>
              <w:rPr>
                <w:rFonts w:ascii="Arial" w:hAnsi="Arial" w:cs="Arial"/>
              </w:rPr>
            </w:pPr>
            <w:r w:rsidRPr="00E4246D">
              <w:rPr>
                <w:rFonts w:ascii="Arial" w:hAnsi="Arial" w:cs="Arial"/>
              </w:rPr>
              <w:t>Policy Principles, Aims and Values</w:t>
            </w:r>
          </w:p>
        </w:tc>
        <w:tc>
          <w:tcPr>
            <w:tcW w:w="1276" w:type="dxa"/>
          </w:tcPr>
          <w:p w14:paraId="7497EDBC" w14:textId="77777777" w:rsidR="008D5CA6" w:rsidRPr="00E4246D" w:rsidRDefault="003534C1" w:rsidP="00741E24">
            <w:pPr>
              <w:jc w:val="center"/>
              <w:rPr>
                <w:rFonts w:cs="Arial"/>
                <w:sz w:val="22"/>
                <w:szCs w:val="22"/>
              </w:rPr>
            </w:pPr>
            <w:r w:rsidRPr="00E4246D">
              <w:rPr>
                <w:rFonts w:cs="Arial"/>
                <w:sz w:val="22"/>
                <w:szCs w:val="22"/>
              </w:rPr>
              <w:t>5</w:t>
            </w:r>
          </w:p>
        </w:tc>
      </w:tr>
      <w:tr w:rsidR="008D5CA6" w:rsidRPr="00741E24" w14:paraId="2FA1F3F1" w14:textId="77777777" w:rsidTr="00741E24">
        <w:tc>
          <w:tcPr>
            <w:tcW w:w="7650" w:type="dxa"/>
          </w:tcPr>
          <w:p w14:paraId="199AC265" w14:textId="7F0FE217" w:rsidR="008D5CA6" w:rsidRPr="00E4246D" w:rsidRDefault="008D5CA6" w:rsidP="00FA507F">
            <w:pPr>
              <w:pStyle w:val="ListParagraph"/>
              <w:tabs>
                <w:tab w:val="left" w:pos="890"/>
              </w:tabs>
              <w:spacing w:after="0" w:line="240" w:lineRule="auto"/>
              <w:rPr>
                <w:rFonts w:ascii="Arial" w:hAnsi="Arial" w:cs="Arial"/>
              </w:rPr>
            </w:pPr>
            <w:r w:rsidRPr="00E4246D">
              <w:rPr>
                <w:rFonts w:ascii="Arial" w:hAnsi="Arial" w:cs="Arial"/>
              </w:rPr>
              <w:t xml:space="preserve">Safe </w:t>
            </w:r>
            <w:r w:rsidR="00D677A1" w:rsidRPr="00E4246D">
              <w:rPr>
                <w:rFonts w:ascii="Arial" w:hAnsi="Arial" w:cs="Arial"/>
              </w:rPr>
              <w:t>Environment</w:t>
            </w:r>
          </w:p>
        </w:tc>
        <w:tc>
          <w:tcPr>
            <w:tcW w:w="1276" w:type="dxa"/>
          </w:tcPr>
          <w:p w14:paraId="61204FCA" w14:textId="77777777" w:rsidR="008D5CA6" w:rsidRPr="00E4246D" w:rsidRDefault="003534C1" w:rsidP="00741E24">
            <w:pPr>
              <w:jc w:val="center"/>
              <w:rPr>
                <w:rFonts w:cs="Arial"/>
                <w:sz w:val="22"/>
                <w:szCs w:val="22"/>
              </w:rPr>
            </w:pPr>
            <w:r w:rsidRPr="00E4246D">
              <w:rPr>
                <w:rFonts w:cs="Arial"/>
                <w:sz w:val="22"/>
                <w:szCs w:val="22"/>
              </w:rPr>
              <w:t>7</w:t>
            </w:r>
          </w:p>
        </w:tc>
      </w:tr>
      <w:tr w:rsidR="008D5CA6" w:rsidRPr="00741E24" w14:paraId="6DB2DA08" w14:textId="77777777" w:rsidTr="00741E24">
        <w:tc>
          <w:tcPr>
            <w:tcW w:w="7650" w:type="dxa"/>
          </w:tcPr>
          <w:p w14:paraId="73182C2E"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Roles and Responsibilities</w:t>
            </w:r>
          </w:p>
        </w:tc>
        <w:tc>
          <w:tcPr>
            <w:tcW w:w="1276" w:type="dxa"/>
          </w:tcPr>
          <w:p w14:paraId="0163D36E" w14:textId="6D192944" w:rsidR="008D5CA6" w:rsidRPr="00E4246D" w:rsidRDefault="00A72ED7" w:rsidP="00741E24">
            <w:pPr>
              <w:jc w:val="center"/>
              <w:rPr>
                <w:rFonts w:cs="Arial"/>
                <w:sz w:val="22"/>
                <w:szCs w:val="22"/>
              </w:rPr>
            </w:pPr>
            <w:r w:rsidRPr="00E4246D">
              <w:rPr>
                <w:rFonts w:cs="Arial"/>
                <w:sz w:val="22"/>
                <w:szCs w:val="22"/>
              </w:rPr>
              <w:t>8</w:t>
            </w:r>
          </w:p>
        </w:tc>
      </w:tr>
      <w:tr w:rsidR="008D5CA6" w:rsidRPr="00741E24" w14:paraId="508CA19B" w14:textId="77777777" w:rsidTr="00741E24">
        <w:tc>
          <w:tcPr>
            <w:tcW w:w="7650" w:type="dxa"/>
          </w:tcPr>
          <w:p w14:paraId="01635228"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Confidentiality</w:t>
            </w:r>
          </w:p>
        </w:tc>
        <w:tc>
          <w:tcPr>
            <w:tcW w:w="1276" w:type="dxa"/>
          </w:tcPr>
          <w:p w14:paraId="5A53811A" w14:textId="4CA1808A" w:rsidR="008D5CA6" w:rsidRPr="00E4246D" w:rsidRDefault="003534C1" w:rsidP="00741E24">
            <w:pPr>
              <w:jc w:val="center"/>
              <w:rPr>
                <w:rFonts w:cs="Arial"/>
                <w:sz w:val="22"/>
                <w:szCs w:val="22"/>
              </w:rPr>
            </w:pPr>
            <w:r w:rsidRPr="00E4246D">
              <w:rPr>
                <w:rFonts w:cs="Arial"/>
                <w:sz w:val="22"/>
                <w:szCs w:val="22"/>
              </w:rPr>
              <w:t>1</w:t>
            </w:r>
            <w:r w:rsidR="00472298" w:rsidRPr="00E4246D">
              <w:rPr>
                <w:rFonts w:cs="Arial"/>
                <w:sz w:val="22"/>
                <w:szCs w:val="22"/>
              </w:rPr>
              <w:t>1</w:t>
            </w:r>
          </w:p>
        </w:tc>
      </w:tr>
      <w:tr w:rsidR="008D5CA6" w:rsidRPr="00741E24" w14:paraId="516FD8B1" w14:textId="77777777" w:rsidTr="00741E24">
        <w:tc>
          <w:tcPr>
            <w:tcW w:w="7650" w:type="dxa"/>
          </w:tcPr>
          <w:p w14:paraId="3E209079"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Recognising and Responding to Safeguarding Concerns</w:t>
            </w:r>
          </w:p>
        </w:tc>
        <w:tc>
          <w:tcPr>
            <w:tcW w:w="1276" w:type="dxa"/>
          </w:tcPr>
          <w:p w14:paraId="025351A5" w14:textId="77777777" w:rsidR="008D5CA6" w:rsidRPr="00E4246D" w:rsidRDefault="003534C1" w:rsidP="00741E24">
            <w:pPr>
              <w:jc w:val="center"/>
              <w:rPr>
                <w:rFonts w:cs="Arial"/>
                <w:sz w:val="22"/>
                <w:szCs w:val="22"/>
              </w:rPr>
            </w:pPr>
            <w:r w:rsidRPr="00E4246D">
              <w:rPr>
                <w:rFonts w:cs="Arial"/>
                <w:sz w:val="22"/>
                <w:szCs w:val="22"/>
              </w:rPr>
              <w:t>12</w:t>
            </w:r>
          </w:p>
        </w:tc>
      </w:tr>
      <w:tr w:rsidR="00CA1484" w:rsidRPr="00741E24" w14:paraId="7A2A9968" w14:textId="77777777" w:rsidTr="00741E24">
        <w:tc>
          <w:tcPr>
            <w:tcW w:w="7650" w:type="dxa"/>
          </w:tcPr>
          <w:p w14:paraId="0D79DBA6" w14:textId="168BDBCC" w:rsidR="00CA1484" w:rsidRPr="00E4246D" w:rsidRDefault="00CA1484" w:rsidP="00FA507F">
            <w:pPr>
              <w:pStyle w:val="ListParagraph"/>
              <w:spacing w:after="0" w:line="240" w:lineRule="auto"/>
              <w:rPr>
                <w:rFonts w:ascii="Arial" w:hAnsi="Arial" w:cs="Arial"/>
              </w:rPr>
            </w:pPr>
            <w:r w:rsidRPr="00E4246D">
              <w:rPr>
                <w:rFonts w:ascii="Arial" w:hAnsi="Arial" w:cs="Arial"/>
              </w:rPr>
              <w:t>Early Intervention, Prevention and Family Help</w:t>
            </w:r>
          </w:p>
        </w:tc>
        <w:tc>
          <w:tcPr>
            <w:tcW w:w="1276" w:type="dxa"/>
          </w:tcPr>
          <w:p w14:paraId="16EC1692" w14:textId="41D0768F" w:rsidR="00CA1484" w:rsidRPr="00E4246D" w:rsidRDefault="00CA1484" w:rsidP="00741E24">
            <w:pPr>
              <w:jc w:val="center"/>
              <w:rPr>
                <w:rFonts w:cs="Arial"/>
                <w:sz w:val="22"/>
                <w:szCs w:val="22"/>
              </w:rPr>
            </w:pPr>
            <w:r w:rsidRPr="00E4246D">
              <w:rPr>
                <w:rFonts w:cs="Arial"/>
                <w:sz w:val="22"/>
                <w:szCs w:val="22"/>
              </w:rPr>
              <w:t>16</w:t>
            </w:r>
          </w:p>
        </w:tc>
      </w:tr>
      <w:tr w:rsidR="008D5CA6" w:rsidRPr="00741E24" w14:paraId="11C85B54" w14:textId="77777777" w:rsidTr="00741E24">
        <w:tc>
          <w:tcPr>
            <w:tcW w:w="7650" w:type="dxa"/>
          </w:tcPr>
          <w:p w14:paraId="4AD8EF85"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Children Who Are Particularly Vulnerable</w:t>
            </w:r>
          </w:p>
        </w:tc>
        <w:tc>
          <w:tcPr>
            <w:tcW w:w="1276" w:type="dxa"/>
          </w:tcPr>
          <w:p w14:paraId="7F699D66" w14:textId="2FB87D9D" w:rsidR="008D5CA6" w:rsidRPr="00E4246D" w:rsidRDefault="008D5CA6" w:rsidP="00741E24">
            <w:pPr>
              <w:jc w:val="center"/>
              <w:rPr>
                <w:rFonts w:cs="Arial"/>
                <w:sz w:val="22"/>
                <w:szCs w:val="22"/>
              </w:rPr>
            </w:pPr>
            <w:r w:rsidRPr="00E4246D">
              <w:rPr>
                <w:rFonts w:cs="Arial"/>
                <w:sz w:val="22"/>
                <w:szCs w:val="22"/>
              </w:rPr>
              <w:t>1</w:t>
            </w:r>
            <w:r w:rsidR="00D677A1" w:rsidRPr="00E4246D">
              <w:rPr>
                <w:rFonts w:cs="Arial"/>
                <w:sz w:val="22"/>
                <w:szCs w:val="22"/>
              </w:rPr>
              <w:t>7</w:t>
            </w:r>
          </w:p>
        </w:tc>
      </w:tr>
      <w:tr w:rsidR="008D5CA6" w:rsidRPr="00741E24" w14:paraId="22D24F6D" w14:textId="77777777" w:rsidTr="00741E24">
        <w:tc>
          <w:tcPr>
            <w:tcW w:w="7650" w:type="dxa"/>
          </w:tcPr>
          <w:p w14:paraId="4E645000" w14:textId="77777777" w:rsidR="008D5CA6" w:rsidRPr="00E4246D" w:rsidRDefault="008D5CA6" w:rsidP="00FA507F">
            <w:pPr>
              <w:pStyle w:val="ListParagraph"/>
              <w:tabs>
                <w:tab w:val="left" w:pos="1791"/>
              </w:tabs>
              <w:spacing w:after="0" w:line="240" w:lineRule="auto"/>
              <w:rPr>
                <w:rFonts w:ascii="Arial" w:hAnsi="Arial" w:cs="Arial"/>
              </w:rPr>
            </w:pPr>
            <w:r w:rsidRPr="00E4246D">
              <w:rPr>
                <w:rFonts w:ascii="Arial" w:hAnsi="Arial" w:cs="Arial"/>
              </w:rPr>
              <w:t>Whistleblowing</w:t>
            </w:r>
          </w:p>
        </w:tc>
        <w:tc>
          <w:tcPr>
            <w:tcW w:w="1276" w:type="dxa"/>
          </w:tcPr>
          <w:p w14:paraId="795DE976" w14:textId="4C8C0AC3" w:rsidR="008D5CA6" w:rsidRPr="00E4246D" w:rsidRDefault="008D5CA6" w:rsidP="00741E24">
            <w:pPr>
              <w:jc w:val="center"/>
              <w:rPr>
                <w:rFonts w:cs="Arial"/>
                <w:sz w:val="22"/>
                <w:szCs w:val="22"/>
              </w:rPr>
            </w:pPr>
            <w:r w:rsidRPr="00E4246D">
              <w:rPr>
                <w:rFonts w:cs="Arial"/>
                <w:sz w:val="22"/>
                <w:szCs w:val="22"/>
              </w:rPr>
              <w:t>1</w:t>
            </w:r>
            <w:r w:rsidR="00D677A1" w:rsidRPr="00E4246D">
              <w:rPr>
                <w:rFonts w:cs="Arial"/>
                <w:sz w:val="22"/>
                <w:szCs w:val="22"/>
              </w:rPr>
              <w:t>8</w:t>
            </w:r>
          </w:p>
        </w:tc>
      </w:tr>
      <w:tr w:rsidR="008D5CA6" w:rsidRPr="00741E24" w14:paraId="1A97ED46" w14:textId="77777777" w:rsidTr="00741E24">
        <w:tc>
          <w:tcPr>
            <w:tcW w:w="7650" w:type="dxa"/>
          </w:tcPr>
          <w:p w14:paraId="793DD04D"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Allegations Against Staff</w:t>
            </w:r>
          </w:p>
        </w:tc>
        <w:tc>
          <w:tcPr>
            <w:tcW w:w="1276" w:type="dxa"/>
          </w:tcPr>
          <w:p w14:paraId="536D13A8" w14:textId="2CD898B8" w:rsidR="008D5CA6" w:rsidRPr="00E4246D" w:rsidRDefault="008D5CA6" w:rsidP="00741E24">
            <w:pPr>
              <w:jc w:val="center"/>
              <w:rPr>
                <w:rFonts w:cs="Arial"/>
                <w:sz w:val="22"/>
                <w:szCs w:val="22"/>
              </w:rPr>
            </w:pPr>
            <w:r w:rsidRPr="00E4246D">
              <w:rPr>
                <w:rFonts w:cs="Arial"/>
                <w:sz w:val="22"/>
                <w:szCs w:val="22"/>
              </w:rPr>
              <w:t>1</w:t>
            </w:r>
            <w:r w:rsidR="00D677A1" w:rsidRPr="00E4246D">
              <w:rPr>
                <w:rFonts w:cs="Arial"/>
                <w:sz w:val="22"/>
                <w:szCs w:val="22"/>
              </w:rPr>
              <w:t>8</w:t>
            </w:r>
          </w:p>
        </w:tc>
      </w:tr>
      <w:tr w:rsidR="008D5CA6" w:rsidRPr="00741E24" w14:paraId="75659755" w14:textId="77777777" w:rsidTr="00741E24">
        <w:tc>
          <w:tcPr>
            <w:tcW w:w="7650" w:type="dxa"/>
          </w:tcPr>
          <w:p w14:paraId="517656B8" w14:textId="77777777" w:rsidR="008D5CA6" w:rsidRPr="00E4246D" w:rsidRDefault="008D5CA6" w:rsidP="00FA507F">
            <w:pPr>
              <w:pStyle w:val="ListParagraph"/>
              <w:spacing w:after="0" w:line="240" w:lineRule="auto"/>
              <w:rPr>
                <w:rFonts w:ascii="Arial" w:hAnsi="Arial" w:cs="Arial"/>
              </w:rPr>
            </w:pPr>
            <w:r w:rsidRPr="00E4246D">
              <w:rPr>
                <w:rFonts w:ascii="Arial" w:hAnsi="Arial" w:cs="Arial"/>
              </w:rPr>
              <w:t>Physical Intervention</w:t>
            </w:r>
          </w:p>
        </w:tc>
        <w:tc>
          <w:tcPr>
            <w:tcW w:w="1276" w:type="dxa"/>
          </w:tcPr>
          <w:p w14:paraId="43E9A4D7" w14:textId="529931E1" w:rsidR="008D5CA6" w:rsidRPr="00E4246D" w:rsidRDefault="00741E20" w:rsidP="00741E24">
            <w:pPr>
              <w:jc w:val="center"/>
              <w:rPr>
                <w:rFonts w:cs="Arial"/>
                <w:sz w:val="22"/>
                <w:szCs w:val="22"/>
              </w:rPr>
            </w:pPr>
            <w:r w:rsidRPr="00E4246D">
              <w:rPr>
                <w:rFonts w:cs="Arial"/>
                <w:sz w:val="22"/>
                <w:szCs w:val="22"/>
              </w:rPr>
              <w:t>19</w:t>
            </w:r>
          </w:p>
        </w:tc>
      </w:tr>
      <w:tr w:rsidR="008D5CA6" w:rsidRPr="00741E24" w14:paraId="262651A9" w14:textId="77777777" w:rsidTr="00741E24">
        <w:tc>
          <w:tcPr>
            <w:tcW w:w="7650" w:type="dxa"/>
          </w:tcPr>
          <w:p w14:paraId="556B7FCE" w14:textId="6BC1BDED" w:rsidR="008D5CA6" w:rsidRPr="00E4246D" w:rsidRDefault="008D5CA6" w:rsidP="00FA507F">
            <w:pPr>
              <w:pStyle w:val="ListParagraph"/>
              <w:spacing w:after="0" w:line="240" w:lineRule="auto"/>
              <w:rPr>
                <w:rFonts w:ascii="Arial" w:hAnsi="Arial" w:cs="Arial"/>
              </w:rPr>
            </w:pPr>
            <w:r w:rsidRPr="00E4246D">
              <w:rPr>
                <w:rFonts w:ascii="Arial" w:hAnsi="Arial" w:cs="Arial"/>
              </w:rPr>
              <w:t xml:space="preserve">Confidentiality, Information Sharing and </w:t>
            </w:r>
            <w:r w:rsidR="00741E20" w:rsidRPr="00E4246D">
              <w:rPr>
                <w:rFonts w:ascii="Arial" w:hAnsi="Arial" w:cs="Arial"/>
              </w:rPr>
              <w:t>Record Keeping</w:t>
            </w:r>
          </w:p>
        </w:tc>
        <w:tc>
          <w:tcPr>
            <w:tcW w:w="1276" w:type="dxa"/>
          </w:tcPr>
          <w:p w14:paraId="1812D948" w14:textId="434DC502" w:rsidR="008D5CA6" w:rsidRPr="00E4246D" w:rsidRDefault="00D677A1" w:rsidP="00741E24">
            <w:pPr>
              <w:jc w:val="center"/>
              <w:rPr>
                <w:rFonts w:cs="Arial"/>
                <w:sz w:val="22"/>
                <w:szCs w:val="22"/>
              </w:rPr>
            </w:pPr>
            <w:r w:rsidRPr="00E4246D">
              <w:rPr>
                <w:rFonts w:cs="Arial"/>
                <w:sz w:val="22"/>
                <w:szCs w:val="22"/>
              </w:rPr>
              <w:t>20</w:t>
            </w:r>
          </w:p>
        </w:tc>
      </w:tr>
      <w:tr w:rsidR="00E57F65" w:rsidRPr="00741E24" w14:paraId="0E215622" w14:textId="77777777" w:rsidTr="00741E24">
        <w:tc>
          <w:tcPr>
            <w:tcW w:w="7650" w:type="dxa"/>
          </w:tcPr>
          <w:p w14:paraId="27178435" w14:textId="77777777" w:rsidR="00E57F65" w:rsidRPr="00E4246D" w:rsidRDefault="00E57F65" w:rsidP="00FA507F">
            <w:pPr>
              <w:pStyle w:val="ListParagraph"/>
              <w:spacing w:after="0" w:line="240" w:lineRule="auto"/>
              <w:rPr>
                <w:rFonts w:ascii="Arial" w:hAnsi="Arial" w:cs="Arial"/>
              </w:rPr>
            </w:pPr>
            <w:r w:rsidRPr="00E4246D">
              <w:rPr>
                <w:rFonts w:ascii="Arial" w:hAnsi="Arial" w:cs="Arial"/>
              </w:rPr>
              <w:t>Photographing children</w:t>
            </w:r>
          </w:p>
        </w:tc>
        <w:tc>
          <w:tcPr>
            <w:tcW w:w="1276" w:type="dxa"/>
          </w:tcPr>
          <w:p w14:paraId="4C37A77D" w14:textId="4E8E9E12" w:rsidR="00E57F65" w:rsidRPr="00E4246D" w:rsidRDefault="00E57F65" w:rsidP="00741E24">
            <w:pPr>
              <w:jc w:val="center"/>
              <w:rPr>
                <w:rFonts w:cs="Arial"/>
                <w:sz w:val="22"/>
                <w:szCs w:val="22"/>
              </w:rPr>
            </w:pPr>
            <w:r w:rsidRPr="00E4246D">
              <w:rPr>
                <w:rFonts w:cs="Arial"/>
                <w:sz w:val="22"/>
                <w:szCs w:val="22"/>
              </w:rPr>
              <w:t>2</w:t>
            </w:r>
            <w:r w:rsidR="00A72ED7" w:rsidRPr="00E4246D">
              <w:rPr>
                <w:rFonts w:cs="Arial"/>
                <w:sz w:val="22"/>
                <w:szCs w:val="22"/>
              </w:rPr>
              <w:t>1</w:t>
            </w:r>
          </w:p>
        </w:tc>
      </w:tr>
      <w:tr w:rsidR="00E57F65" w:rsidRPr="00741E24" w14:paraId="4ED0F80F" w14:textId="77777777" w:rsidTr="00741E24">
        <w:tc>
          <w:tcPr>
            <w:tcW w:w="7650" w:type="dxa"/>
          </w:tcPr>
          <w:p w14:paraId="2FF20329" w14:textId="77777777" w:rsidR="00E57F65" w:rsidRPr="00E4246D" w:rsidRDefault="00E57F65" w:rsidP="00FA507F">
            <w:pPr>
              <w:pStyle w:val="ListParagraph"/>
              <w:spacing w:after="0" w:line="240" w:lineRule="auto"/>
              <w:rPr>
                <w:rFonts w:ascii="Arial" w:hAnsi="Arial" w:cs="Arial"/>
              </w:rPr>
            </w:pPr>
            <w:r w:rsidRPr="00E4246D">
              <w:rPr>
                <w:rFonts w:ascii="Arial" w:hAnsi="Arial" w:cs="Arial"/>
              </w:rPr>
              <w:t>Complaints and Compliments</w:t>
            </w:r>
          </w:p>
        </w:tc>
        <w:tc>
          <w:tcPr>
            <w:tcW w:w="1276" w:type="dxa"/>
          </w:tcPr>
          <w:p w14:paraId="72700732" w14:textId="1A7C75A7" w:rsidR="00E57F65" w:rsidRPr="00E4246D" w:rsidRDefault="00E57F65" w:rsidP="00741E24">
            <w:pPr>
              <w:jc w:val="center"/>
              <w:rPr>
                <w:rFonts w:cs="Arial"/>
                <w:sz w:val="22"/>
                <w:szCs w:val="22"/>
              </w:rPr>
            </w:pPr>
            <w:r w:rsidRPr="00E4246D">
              <w:rPr>
                <w:rFonts w:cs="Arial"/>
                <w:sz w:val="22"/>
                <w:szCs w:val="22"/>
              </w:rPr>
              <w:t>2</w:t>
            </w:r>
            <w:r w:rsidR="00A72ED7" w:rsidRPr="00E4246D">
              <w:rPr>
                <w:rFonts w:cs="Arial"/>
                <w:sz w:val="22"/>
                <w:szCs w:val="22"/>
              </w:rPr>
              <w:t>2</w:t>
            </w:r>
          </w:p>
        </w:tc>
      </w:tr>
      <w:tr w:rsidR="00E57F65" w:rsidRPr="00741E24" w14:paraId="56317B99" w14:textId="77777777" w:rsidTr="00741E24">
        <w:tc>
          <w:tcPr>
            <w:tcW w:w="7650" w:type="dxa"/>
          </w:tcPr>
          <w:p w14:paraId="41C92AB2" w14:textId="77777777" w:rsidR="00E57F65" w:rsidRPr="00E4246D" w:rsidRDefault="00E57F65" w:rsidP="00FA507F">
            <w:pPr>
              <w:pStyle w:val="ListParagraph"/>
              <w:spacing w:after="0" w:line="240" w:lineRule="auto"/>
              <w:rPr>
                <w:rFonts w:ascii="Arial" w:hAnsi="Arial" w:cs="Arial"/>
              </w:rPr>
            </w:pPr>
            <w:r w:rsidRPr="00E4246D">
              <w:rPr>
                <w:rFonts w:ascii="Arial" w:hAnsi="Arial" w:cs="Arial"/>
              </w:rPr>
              <w:t>Additional information for parents</w:t>
            </w:r>
          </w:p>
        </w:tc>
        <w:tc>
          <w:tcPr>
            <w:tcW w:w="1276" w:type="dxa"/>
          </w:tcPr>
          <w:p w14:paraId="5D77C0EF" w14:textId="28DF8E00" w:rsidR="00E57F65" w:rsidRPr="00E4246D" w:rsidRDefault="00E57F65" w:rsidP="00741E24">
            <w:pPr>
              <w:jc w:val="center"/>
              <w:rPr>
                <w:rFonts w:cs="Arial"/>
                <w:sz w:val="22"/>
                <w:szCs w:val="22"/>
              </w:rPr>
            </w:pPr>
            <w:r w:rsidRPr="00E4246D">
              <w:rPr>
                <w:rFonts w:cs="Arial"/>
                <w:sz w:val="22"/>
                <w:szCs w:val="22"/>
              </w:rPr>
              <w:t>2</w:t>
            </w:r>
            <w:r w:rsidR="0019386E" w:rsidRPr="00E4246D">
              <w:rPr>
                <w:rFonts w:cs="Arial"/>
                <w:sz w:val="22"/>
                <w:szCs w:val="22"/>
              </w:rPr>
              <w:t>2</w:t>
            </w:r>
          </w:p>
        </w:tc>
      </w:tr>
      <w:tr w:rsidR="008D5CA6" w:rsidRPr="00741E24" w14:paraId="6BF5EEBE" w14:textId="77777777" w:rsidTr="00741E24">
        <w:tc>
          <w:tcPr>
            <w:tcW w:w="7650" w:type="dxa"/>
          </w:tcPr>
          <w:p w14:paraId="435F7034" w14:textId="77777777" w:rsidR="008D5CA6" w:rsidRPr="00E4246D" w:rsidRDefault="008D5CA6" w:rsidP="00FA507F">
            <w:pPr>
              <w:pStyle w:val="ListParagraph"/>
              <w:tabs>
                <w:tab w:val="left" w:pos="2072"/>
              </w:tabs>
              <w:spacing w:after="0" w:line="240" w:lineRule="auto"/>
              <w:rPr>
                <w:rFonts w:ascii="Arial" w:hAnsi="Arial" w:cs="Arial"/>
              </w:rPr>
            </w:pPr>
            <w:r w:rsidRPr="00E4246D">
              <w:rPr>
                <w:rFonts w:ascii="Arial" w:hAnsi="Arial" w:cs="Arial"/>
              </w:rPr>
              <w:t>Policy Links</w:t>
            </w:r>
          </w:p>
        </w:tc>
        <w:tc>
          <w:tcPr>
            <w:tcW w:w="1276" w:type="dxa"/>
          </w:tcPr>
          <w:p w14:paraId="3F6049A4" w14:textId="5492A5D4" w:rsidR="008D5CA6" w:rsidRPr="00E4246D" w:rsidRDefault="00E57F65" w:rsidP="00741E24">
            <w:pPr>
              <w:jc w:val="center"/>
              <w:rPr>
                <w:rFonts w:cs="Arial"/>
                <w:sz w:val="22"/>
                <w:szCs w:val="22"/>
              </w:rPr>
            </w:pPr>
            <w:r w:rsidRPr="00E4246D">
              <w:rPr>
                <w:rFonts w:cs="Arial"/>
                <w:sz w:val="22"/>
                <w:szCs w:val="22"/>
              </w:rPr>
              <w:t>2</w:t>
            </w:r>
            <w:r w:rsidR="00472298" w:rsidRPr="00E4246D">
              <w:rPr>
                <w:rFonts w:cs="Arial"/>
                <w:sz w:val="22"/>
                <w:szCs w:val="22"/>
              </w:rPr>
              <w:t>3</w:t>
            </w:r>
          </w:p>
        </w:tc>
      </w:tr>
      <w:tr w:rsidR="005A63EF" w:rsidRPr="00741E24" w14:paraId="546ACF20" w14:textId="77777777" w:rsidTr="00A914F3">
        <w:tc>
          <w:tcPr>
            <w:tcW w:w="8926" w:type="dxa"/>
            <w:gridSpan w:val="2"/>
            <w:shd w:val="clear" w:color="auto" w:fill="A5C9EB"/>
          </w:tcPr>
          <w:p w14:paraId="124AA363" w14:textId="3BA31C88" w:rsidR="005A63EF" w:rsidRPr="00E4246D" w:rsidRDefault="00A914F3" w:rsidP="00741E24">
            <w:pPr>
              <w:jc w:val="center"/>
              <w:rPr>
                <w:rFonts w:cs="Arial"/>
                <w:b/>
                <w:bCs/>
                <w:sz w:val="22"/>
                <w:szCs w:val="22"/>
              </w:rPr>
            </w:pPr>
            <w:r w:rsidRPr="00E4246D">
              <w:rPr>
                <w:rFonts w:cs="Arial"/>
                <w:b/>
                <w:bCs/>
                <w:sz w:val="22"/>
                <w:szCs w:val="22"/>
              </w:rPr>
              <w:t>APPENDICES</w:t>
            </w:r>
          </w:p>
        </w:tc>
      </w:tr>
      <w:tr w:rsidR="008F2283" w:rsidRPr="00741E24" w14:paraId="5DD7FE99" w14:textId="77777777" w:rsidTr="00741E24">
        <w:tc>
          <w:tcPr>
            <w:tcW w:w="7650" w:type="dxa"/>
          </w:tcPr>
          <w:p w14:paraId="058777DB" w14:textId="77777777" w:rsidR="008F2283" w:rsidRPr="00E4246D" w:rsidRDefault="008F2283" w:rsidP="008F2283">
            <w:pPr>
              <w:ind w:left="167" w:hanging="167"/>
              <w:rPr>
                <w:rFonts w:cs="Arial"/>
                <w:sz w:val="22"/>
                <w:szCs w:val="22"/>
              </w:rPr>
            </w:pPr>
            <w:r w:rsidRPr="00E4246D">
              <w:rPr>
                <w:rFonts w:cs="Arial"/>
                <w:sz w:val="22"/>
                <w:szCs w:val="22"/>
              </w:rPr>
              <w:t>App 1.   Categories of Abuse</w:t>
            </w:r>
          </w:p>
        </w:tc>
        <w:tc>
          <w:tcPr>
            <w:tcW w:w="1276" w:type="dxa"/>
          </w:tcPr>
          <w:p w14:paraId="390DB4A5" w14:textId="6D5D5043" w:rsidR="008F2283" w:rsidRPr="00E4246D" w:rsidRDefault="008F2283" w:rsidP="008F2283">
            <w:pPr>
              <w:jc w:val="center"/>
              <w:rPr>
                <w:rFonts w:cs="Arial"/>
                <w:sz w:val="22"/>
                <w:szCs w:val="22"/>
              </w:rPr>
            </w:pPr>
            <w:r w:rsidRPr="00E4246D">
              <w:rPr>
                <w:rFonts w:cs="Arial"/>
                <w:sz w:val="22"/>
                <w:szCs w:val="22"/>
              </w:rPr>
              <w:t>24</w:t>
            </w:r>
          </w:p>
        </w:tc>
      </w:tr>
      <w:tr w:rsidR="008F2283" w:rsidRPr="00741E24" w14:paraId="2AF1D4F6" w14:textId="77777777" w:rsidTr="00741E24">
        <w:tc>
          <w:tcPr>
            <w:tcW w:w="7650" w:type="dxa"/>
          </w:tcPr>
          <w:p w14:paraId="424F198F" w14:textId="77777777" w:rsidR="008F2283" w:rsidRPr="00E4246D" w:rsidRDefault="008F2283" w:rsidP="008F2283">
            <w:pPr>
              <w:ind w:left="167" w:hanging="167"/>
              <w:rPr>
                <w:rFonts w:cs="Arial"/>
                <w:sz w:val="22"/>
                <w:szCs w:val="22"/>
              </w:rPr>
            </w:pPr>
            <w:r w:rsidRPr="00E4246D">
              <w:rPr>
                <w:rFonts w:cs="Arial"/>
                <w:sz w:val="22"/>
                <w:szCs w:val="22"/>
              </w:rPr>
              <w:t>App 2.   Anti-Bullying / Cyberbullying</w:t>
            </w:r>
          </w:p>
        </w:tc>
        <w:tc>
          <w:tcPr>
            <w:tcW w:w="1276" w:type="dxa"/>
          </w:tcPr>
          <w:p w14:paraId="6F9464F4" w14:textId="4FB4DF3A" w:rsidR="008F2283" w:rsidRPr="00E4246D" w:rsidRDefault="008F2283" w:rsidP="008F2283">
            <w:pPr>
              <w:jc w:val="center"/>
              <w:rPr>
                <w:rFonts w:cs="Arial"/>
                <w:sz w:val="22"/>
                <w:szCs w:val="22"/>
              </w:rPr>
            </w:pPr>
            <w:r w:rsidRPr="00E4246D">
              <w:rPr>
                <w:rFonts w:cs="Arial"/>
                <w:sz w:val="22"/>
                <w:szCs w:val="22"/>
              </w:rPr>
              <w:t>29</w:t>
            </w:r>
          </w:p>
        </w:tc>
      </w:tr>
      <w:tr w:rsidR="008F2283" w:rsidRPr="00741E24" w14:paraId="18CB72BA" w14:textId="77777777" w:rsidTr="00741E24">
        <w:tc>
          <w:tcPr>
            <w:tcW w:w="7650" w:type="dxa"/>
          </w:tcPr>
          <w:p w14:paraId="1A839FA3" w14:textId="77777777" w:rsidR="008F2283" w:rsidRPr="00E4246D" w:rsidRDefault="008F2283" w:rsidP="008F2283">
            <w:pPr>
              <w:ind w:left="167" w:hanging="167"/>
              <w:rPr>
                <w:rFonts w:cs="Arial"/>
                <w:sz w:val="22"/>
                <w:szCs w:val="22"/>
              </w:rPr>
            </w:pPr>
            <w:r w:rsidRPr="00E4246D">
              <w:rPr>
                <w:rFonts w:cs="Arial"/>
                <w:sz w:val="22"/>
                <w:szCs w:val="22"/>
              </w:rPr>
              <w:lastRenderedPageBreak/>
              <w:t>App 3.   Racist Incidents</w:t>
            </w:r>
          </w:p>
        </w:tc>
        <w:tc>
          <w:tcPr>
            <w:tcW w:w="1276" w:type="dxa"/>
          </w:tcPr>
          <w:p w14:paraId="468FE185" w14:textId="22F9D742" w:rsidR="008F2283" w:rsidRPr="00E4246D" w:rsidRDefault="008F2283" w:rsidP="008F2283">
            <w:pPr>
              <w:jc w:val="center"/>
              <w:rPr>
                <w:rFonts w:cs="Arial"/>
                <w:sz w:val="22"/>
                <w:szCs w:val="22"/>
              </w:rPr>
            </w:pPr>
            <w:r w:rsidRPr="00E4246D">
              <w:rPr>
                <w:rFonts w:cs="Arial"/>
                <w:sz w:val="22"/>
                <w:szCs w:val="22"/>
              </w:rPr>
              <w:t>29</w:t>
            </w:r>
          </w:p>
        </w:tc>
      </w:tr>
      <w:tr w:rsidR="008F2283" w:rsidRPr="00741E24" w14:paraId="46D10380" w14:textId="77777777" w:rsidTr="00741E24">
        <w:tc>
          <w:tcPr>
            <w:tcW w:w="7650" w:type="dxa"/>
          </w:tcPr>
          <w:p w14:paraId="4FFD0104" w14:textId="77777777" w:rsidR="008F2283" w:rsidRPr="00E4246D" w:rsidRDefault="008F2283" w:rsidP="008F2283">
            <w:pPr>
              <w:ind w:left="167" w:hanging="167"/>
              <w:rPr>
                <w:rFonts w:cs="Arial"/>
                <w:sz w:val="22"/>
                <w:szCs w:val="22"/>
              </w:rPr>
            </w:pPr>
            <w:r w:rsidRPr="00E4246D">
              <w:rPr>
                <w:rFonts w:cs="Arial"/>
                <w:sz w:val="22"/>
                <w:szCs w:val="22"/>
              </w:rPr>
              <w:t>App 4.   Radicalisation and Extremism</w:t>
            </w:r>
          </w:p>
        </w:tc>
        <w:tc>
          <w:tcPr>
            <w:tcW w:w="1276" w:type="dxa"/>
          </w:tcPr>
          <w:p w14:paraId="381CE02E" w14:textId="2314561D" w:rsidR="008F2283" w:rsidRPr="00E4246D" w:rsidRDefault="008F2283" w:rsidP="008F2283">
            <w:pPr>
              <w:jc w:val="center"/>
              <w:rPr>
                <w:rFonts w:cs="Arial"/>
                <w:sz w:val="22"/>
                <w:szCs w:val="22"/>
              </w:rPr>
            </w:pPr>
            <w:r w:rsidRPr="00E4246D">
              <w:rPr>
                <w:rFonts w:cs="Arial"/>
                <w:sz w:val="22"/>
                <w:szCs w:val="22"/>
              </w:rPr>
              <w:t>30</w:t>
            </w:r>
          </w:p>
        </w:tc>
      </w:tr>
      <w:tr w:rsidR="008F2283" w:rsidRPr="00741E24" w14:paraId="3BBAE328" w14:textId="77777777" w:rsidTr="00741E24">
        <w:tc>
          <w:tcPr>
            <w:tcW w:w="7650" w:type="dxa"/>
          </w:tcPr>
          <w:p w14:paraId="5B802794" w14:textId="77777777" w:rsidR="008F2283" w:rsidRPr="00E4246D" w:rsidRDefault="008F2283" w:rsidP="008F2283">
            <w:pPr>
              <w:ind w:left="167" w:hanging="167"/>
              <w:rPr>
                <w:rFonts w:cs="Arial"/>
                <w:sz w:val="22"/>
                <w:szCs w:val="22"/>
              </w:rPr>
            </w:pPr>
            <w:r w:rsidRPr="00E4246D">
              <w:rPr>
                <w:rFonts w:cs="Arial"/>
                <w:sz w:val="22"/>
                <w:szCs w:val="22"/>
              </w:rPr>
              <w:t>App 5.   Domestic Abuse (including Operation Encompass)</w:t>
            </w:r>
          </w:p>
        </w:tc>
        <w:tc>
          <w:tcPr>
            <w:tcW w:w="1276" w:type="dxa"/>
          </w:tcPr>
          <w:p w14:paraId="5E7B500D" w14:textId="308A861E" w:rsidR="008F2283" w:rsidRPr="00E4246D" w:rsidRDefault="008F2283" w:rsidP="008F2283">
            <w:pPr>
              <w:jc w:val="center"/>
              <w:rPr>
                <w:rFonts w:cs="Arial"/>
                <w:sz w:val="22"/>
                <w:szCs w:val="22"/>
              </w:rPr>
            </w:pPr>
            <w:r w:rsidRPr="00E4246D">
              <w:rPr>
                <w:rFonts w:cs="Arial"/>
                <w:sz w:val="22"/>
                <w:szCs w:val="22"/>
              </w:rPr>
              <w:t>32</w:t>
            </w:r>
          </w:p>
        </w:tc>
      </w:tr>
      <w:tr w:rsidR="008F2283" w:rsidRPr="00741E24" w14:paraId="2A0F9C42" w14:textId="77777777" w:rsidTr="00741E24">
        <w:tc>
          <w:tcPr>
            <w:tcW w:w="7650" w:type="dxa"/>
          </w:tcPr>
          <w:p w14:paraId="0BA9469B" w14:textId="77777777" w:rsidR="008F2283" w:rsidRPr="00E4246D" w:rsidRDefault="008F2283" w:rsidP="008F2283">
            <w:pPr>
              <w:ind w:left="167" w:hanging="167"/>
              <w:rPr>
                <w:rFonts w:cs="Arial"/>
                <w:sz w:val="22"/>
                <w:szCs w:val="22"/>
              </w:rPr>
            </w:pPr>
            <w:r w:rsidRPr="00E4246D">
              <w:rPr>
                <w:rFonts w:cs="Arial"/>
                <w:sz w:val="22"/>
                <w:szCs w:val="22"/>
              </w:rPr>
              <w:t>App 6.   Exploitation (including CSE, CCE and County Lines)</w:t>
            </w:r>
          </w:p>
        </w:tc>
        <w:tc>
          <w:tcPr>
            <w:tcW w:w="1276" w:type="dxa"/>
          </w:tcPr>
          <w:p w14:paraId="78067050" w14:textId="5C0F96AC" w:rsidR="008F2283" w:rsidRPr="00E4246D" w:rsidRDefault="008F2283" w:rsidP="008F2283">
            <w:pPr>
              <w:jc w:val="center"/>
              <w:rPr>
                <w:rFonts w:cs="Arial"/>
                <w:sz w:val="22"/>
                <w:szCs w:val="22"/>
              </w:rPr>
            </w:pPr>
            <w:r w:rsidRPr="00E4246D">
              <w:rPr>
                <w:rFonts w:cs="Arial"/>
                <w:sz w:val="22"/>
                <w:szCs w:val="22"/>
              </w:rPr>
              <w:t>33</w:t>
            </w:r>
          </w:p>
        </w:tc>
      </w:tr>
      <w:tr w:rsidR="008F2283" w:rsidRPr="00741E24" w14:paraId="7A399FE6" w14:textId="77777777" w:rsidTr="00741E24">
        <w:tc>
          <w:tcPr>
            <w:tcW w:w="7650" w:type="dxa"/>
          </w:tcPr>
          <w:p w14:paraId="33EA58BC" w14:textId="77777777" w:rsidR="008F2283" w:rsidRPr="00E4246D" w:rsidRDefault="008F2283" w:rsidP="008F2283">
            <w:pPr>
              <w:ind w:left="167" w:hanging="167"/>
              <w:rPr>
                <w:rFonts w:cs="Arial"/>
                <w:sz w:val="22"/>
                <w:szCs w:val="22"/>
              </w:rPr>
            </w:pPr>
            <w:r w:rsidRPr="00E4246D">
              <w:rPr>
                <w:rFonts w:cs="Arial"/>
                <w:sz w:val="22"/>
                <w:szCs w:val="22"/>
              </w:rPr>
              <w:t xml:space="preserve">App 7.   Female Genital Mutilation </w:t>
            </w:r>
          </w:p>
        </w:tc>
        <w:tc>
          <w:tcPr>
            <w:tcW w:w="1276" w:type="dxa"/>
          </w:tcPr>
          <w:p w14:paraId="405AE616" w14:textId="68DBFC50" w:rsidR="008F2283" w:rsidRPr="00E4246D" w:rsidRDefault="008F2283" w:rsidP="008F2283">
            <w:pPr>
              <w:jc w:val="center"/>
              <w:rPr>
                <w:rFonts w:cs="Arial"/>
                <w:sz w:val="22"/>
                <w:szCs w:val="22"/>
              </w:rPr>
            </w:pPr>
            <w:r w:rsidRPr="00E4246D">
              <w:rPr>
                <w:rFonts w:cs="Arial"/>
                <w:sz w:val="22"/>
                <w:szCs w:val="22"/>
              </w:rPr>
              <w:t>36</w:t>
            </w:r>
          </w:p>
        </w:tc>
      </w:tr>
      <w:tr w:rsidR="008F2283" w:rsidRPr="00741E24" w14:paraId="150FD0D4" w14:textId="77777777" w:rsidTr="00741E24">
        <w:tc>
          <w:tcPr>
            <w:tcW w:w="7650" w:type="dxa"/>
          </w:tcPr>
          <w:p w14:paraId="0FB82674" w14:textId="77777777" w:rsidR="008F2283" w:rsidRPr="00E4246D" w:rsidRDefault="008F2283" w:rsidP="008F2283">
            <w:pPr>
              <w:ind w:left="167" w:hanging="167"/>
              <w:rPr>
                <w:rFonts w:cs="Arial"/>
                <w:sz w:val="22"/>
                <w:szCs w:val="22"/>
              </w:rPr>
            </w:pPr>
            <w:r w:rsidRPr="00E4246D">
              <w:rPr>
                <w:rFonts w:cs="Arial"/>
                <w:sz w:val="22"/>
                <w:szCs w:val="22"/>
              </w:rPr>
              <w:t>App 8.   Forced Marriage</w:t>
            </w:r>
            <w:r w:rsidRPr="00E4246D">
              <w:rPr>
                <w:rFonts w:cs="Arial"/>
                <w:sz w:val="22"/>
                <w:szCs w:val="22"/>
              </w:rPr>
              <w:tab/>
            </w:r>
            <w:r w:rsidRPr="00E4246D">
              <w:rPr>
                <w:rFonts w:cs="Arial"/>
                <w:sz w:val="22"/>
                <w:szCs w:val="22"/>
              </w:rPr>
              <w:tab/>
            </w:r>
          </w:p>
        </w:tc>
        <w:tc>
          <w:tcPr>
            <w:tcW w:w="1276" w:type="dxa"/>
          </w:tcPr>
          <w:p w14:paraId="26A7F933" w14:textId="67338D44" w:rsidR="008F2283" w:rsidRPr="00E4246D" w:rsidRDefault="008F2283" w:rsidP="008F2283">
            <w:pPr>
              <w:jc w:val="center"/>
              <w:rPr>
                <w:rFonts w:cs="Arial"/>
                <w:sz w:val="22"/>
                <w:szCs w:val="22"/>
              </w:rPr>
            </w:pPr>
            <w:r w:rsidRPr="00E4246D">
              <w:rPr>
                <w:rFonts w:cs="Arial"/>
                <w:sz w:val="22"/>
                <w:szCs w:val="22"/>
              </w:rPr>
              <w:t>38</w:t>
            </w:r>
          </w:p>
        </w:tc>
      </w:tr>
      <w:tr w:rsidR="008F2283" w:rsidRPr="00741E24" w14:paraId="43ABFEF6" w14:textId="77777777" w:rsidTr="00741E24">
        <w:tc>
          <w:tcPr>
            <w:tcW w:w="7650" w:type="dxa"/>
          </w:tcPr>
          <w:p w14:paraId="1ACB0A71" w14:textId="77777777" w:rsidR="008F2283" w:rsidRPr="00E4246D" w:rsidRDefault="008F2283" w:rsidP="008F2283">
            <w:pPr>
              <w:ind w:left="167" w:hanging="167"/>
              <w:rPr>
                <w:rFonts w:cs="Arial"/>
                <w:sz w:val="22"/>
                <w:szCs w:val="22"/>
              </w:rPr>
            </w:pPr>
            <w:r w:rsidRPr="00E4246D">
              <w:rPr>
                <w:rFonts w:cs="Arial"/>
                <w:sz w:val="22"/>
                <w:szCs w:val="22"/>
              </w:rPr>
              <w:t>App 9.   Honour Based Abuse</w:t>
            </w:r>
          </w:p>
        </w:tc>
        <w:tc>
          <w:tcPr>
            <w:tcW w:w="1276" w:type="dxa"/>
          </w:tcPr>
          <w:p w14:paraId="7A5C5814" w14:textId="2A383E85" w:rsidR="008F2283" w:rsidRPr="00E4246D" w:rsidRDefault="008F2283" w:rsidP="008F2283">
            <w:pPr>
              <w:jc w:val="center"/>
              <w:rPr>
                <w:rFonts w:cs="Arial"/>
                <w:sz w:val="22"/>
                <w:szCs w:val="22"/>
              </w:rPr>
            </w:pPr>
            <w:r w:rsidRPr="00E4246D">
              <w:rPr>
                <w:rFonts w:cs="Arial"/>
                <w:sz w:val="22"/>
                <w:szCs w:val="22"/>
              </w:rPr>
              <w:t>38</w:t>
            </w:r>
          </w:p>
        </w:tc>
      </w:tr>
      <w:tr w:rsidR="008F2283" w:rsidRPr="00741E24" w14:paraId="51DC8F1C" w14:textId="77777777" w:rsidTr="00741E24">
        <w:tc>
          <w:tcPr>
            <w:tcW w:w="7650" w:type="dxa"/>
          </w:tcPr>
          <w:p w14:paraId="3860FB69" w14:textId="77777777" w:rsidR="008F2283" w:rsidRPr="00E4246D" w:rsidRDefault="008F2283" w:rsidP="008F2283">
            <w:pPr>
              <w:tabs>
                <w:tab w:val="left" w:pos="2049"/>
              </w:tabs>
              <w:ind w:left="167" w:hanging="167"/>
              <w:rPr>
                <w:rFonts w:cs="Arial"/>
                <w:sz w:val="22"/>
                <w:szCs w:val="22"/>
              </w:rPr>
            </w:pPr>
            <w:r w:rsidRPr="00E4246D">
              <w:rPr>
                <w:rFonts w:cs="Arial"/>
                <w:sz w:val="22"/>
                <w:szCs w:val="22"/>
              </w:rPr>
              <w:t>App 10. One Chance Rule</w:t>
            </w:r>
            <w:r w:rsidRPr="00E4246D">
              <w:rPr>
                <w:rFonts w:cs="Arial"/>
                <w:sz w:val="22"/>
                <w:szCs w:val="22"/>
              </w:rPr>
              <w:tab/>
              <w:t xml:space="preserve"> </w:t>
            </w:r>
          </w:p>
        </w:tc>
        <w:tc>
          <w:tcPr>
            <w:tcW w:w="1276" w:type="dxa"/>
          </w:tcPr>
          <w:p w14:paraId="7B99AF07" w14:textId="3EE5655F" w:rsidR="008F2283" w:rsidRPr="00E4246D" w:rsidRDefault="008F2283" w:rsidP="008F2283">
            <w:pPr>
              <w:jc w:val="center"/>
              <w:rPr>
                <w:rFonts w:cs="Arial"/>
                <w:sz w:val="22"/>
                <w:szCs w:val="22"/>
              </w:rPr>
            </w:pPr>
            <w:r w:rsidRPr="00E4246D">
              <w:rPr>
                <w:rFonts w:cs="Arial"/>
                <w:sz w:val="22"/>
                <w:szCs w:val="22"/>
              </w:rPr>
              <w:t>39</w:t>
            </w:r>
          </w:p>
        </w:tc>
      </w:tr>
      <w:tr w:rsidR="008F2283" w:rsidRPr="00741E24" w14:paraId="7CCF6F34" w14:textId="77777777" w:rsidTr="00741E24">
        <w:tc>
          <w:tcPr>
            <w:tcW w:w="7650" w:type="dxa"/>
          </w:tcPr>
          <w:p w14:paraId="156B10D9" w14:textId="77777777" w:rsidR="008F2283" w:rsidRPr="00E4246D" w:rsidRDefault="008F2283" w:rsidP="008F2283">
            <w:pPr>
              <w:tabs>
                <w:tab w:val="left" w:pos="2096"/>
              </w:tabs>
              <w:ind w:left="167" w:hanging="167"/>
              <w:rPr>
                <w:rFonts w:cs="Arial"/>
                <w:sz w:val="22"/>
                <w:szCs w:val="22"/>
              </w:rPr>
            </w:pPr>
            <w:r w:rsidRPr="00E4246D">
              <w:rPr>
                <w:rFonts w:cs="Arial"/>
                <w:sz w:val="22"/>
                <w:szCs w:val="22"/>
              </w:rPr>
              <w:t>App 11. Mental Health</w:t>
            </w:r>
          </w:p>
        </w:tc>
        <w:tc>
          <w:tcPr>
            <w:tcW w:w="1276" w:type="dxa"/>
          </w:tcPr>
          <w:p w14:paraId="477208FB" w14:textId="112D8185" w:rsidR="008F2283" w:rsidRPr="00E4246D" w:rsidRDefault="008F2283" w:rsidP="008F2283">
            <w:pPr>
              <w:jc w:val="center"/>
              <w:rPr>
                <w:rFonts w:cs="Arial"/>
                <w:sz w:val="22"/>
                <w:szCs w:val="22"/>
              </w:rPr>
            </w:pPr>
            <w:r w:rsidRPr="00E4246D">
              <w:rPr>
                <w:rFonts w:cs="Arial"/>
                <w:sz w:val="22"/>
                <w:szCs w:val="22"/>
              </w:rPr>
              <w:t>39</w:t>
            </w:r>
          </w:p>
        </w:tc>
      </w:tr>
      <w:tr w:rsidR="008F2283" w:rsidRPr="00741E24" w14:paraId="2AD23242" w14:textId="77777777" w:rsidTr="00741E24">
        <w:tc>
          <w:tcPr>
            <w:tcW w:w="7650" w:type="dxa"/>
          </w:tcPr>
          <w:p w14:paraId="3CEA1EEB" w14:textId="77777777" w:rsidR="008F2283" w:rsidRPr="00E4246D" w:rsidRDefault="008F2283" w:rsidP="008F2283">
            <w:pPr>
              <w:ind w:left="167" w:hanging="167"/>
              <w:rPr>
                <w:rFonts w:cs="Arial"/>
                <w:sz w:val="22"/>
                <w:szCs w:val="22"/>
              </w:rPr>
            </w:pPr>
            <w:r w:rsidRPr="00E4246D">
              <w:rPr>
                <w:rFonts w:cs="Arial"/>
                <w:sz w:val="22"/>
                <w:szCs w:val="22"/>
              </w:rPr>
              <w:t>App 12. Private Fostering Arrangements</w:t>
            </w:r>
            <w:r w:rsidRPr="00E4246D">
              <w:rPr>
                <w:rFonts w:cs="Arial"/>
                <w:sz w:val="22"/>
                <w:szCs w:val="22"/>
              </w:rPr>
              <w:tab/>
            </w:r>
          </w:p>
        </w:tc>
        <w:tc>
          <w:tcPr>
            <w:tcW w:w="1276" w:type="dxa"/>
          </w:tcPr>
          <w:p w14:paraId="7CB0EF1D" w14:textId="207BBF16" w:rsidR="008F2283" w:rsidRPr="00E4246D" w:rsidRDefault="008F2283" w:rsidP="008F2283">
            <w:pPr>
              <w:jc w:val="center"/>
              <w:rPr>
                <w:rFonts w:cs="Arial"/>
                <w:sz w:val="22"/>
                <w:szCs w:val="22"/>
              </w:rPr>
            </w:pPr>
            <w:r w:rsidRPr="00E4246D">
              <w:rPr>
                <w:rFonts w:cs="Arial"/>
                <w:sz w:val="22"/>
                <w:szCs w:val="22"/>
              </w:rPr>
              <w:t>39</w:t>
            </w:r>
          </w:p>
        </w:tc>
      </w:tr>
      <w:tr w:rsidR="008F2283" w:rsidRPr="00741E24" w14:paraId="42B6D3B7" w14:textId="77777777" w:rsidTr="00741E24">
        <w:tc>
          <w:tcPr>
            <w:tcW w:w="7650" w:type="dxa"/>
          </w:tcPr>
          <w:p w14:paraId="5CDED83B" w14:textId="77777777" w:rsidR="008F2283" w:rsidRPr="00E4246D" w:rsidRDefault="008F2283" w:rsidP="008F2283">
            <w:pPr>
              <w:ind w:left="167" w:hanging="167"/>
              <w:rPr>
                <w:rFonts w:cs="Arial"/>
                <w:sz w:val="22"/>
                <w:szCs w:val="22"/>
              </w:rPr>
            </w:pPr>
            <w:r w:rsidRPr="00E4246D">
              <w:rPr>
                <w:rFonts w:cs="Arial"/>
                <w:sz w:val="22"/>
                <w:szCs w:val="22"/>
              </w:rPr>
              <w:t>App 13. Looked After Children &amp; Previously Looked After Children</w:t>
            </w:r>
          </w:p>
        </w:tc>
        <w:tc>
          <w:tcPr>
            <w:tcW w:w="1276" w:type="dxa"/>
          </w:tcPr>
          <w:p w14:paraId="6C1A297F" w14:textId="328AA270" w:rsidR="008F2283" w:rsidRPr="00E4246D" w:rsidRDefault="008F2283" w:rsidP="008F2283">
            <w:pPr>
              <w:jc w:val="center"/>
              <w:rPr>
                <w:rFonts w:cs="Arial"/>
                <w:sz w:val="22"/>
                <w:szCs w:val="22"/>
              </w:rPr>
            </w:pPr>
            <w:r w:rsidRPr="00E4246D">
              <w:rPr>
                <w:rFonts w:cs="Arial"/>
                <w:sz w:val="22"/>
                <w:szCs w:val="22"/>
              </w:rPr>
              <w:t>40</w:t>
            </w:r>
          </w:p>
        </w:tc>
      </w:tr>
      <w:tr w:rsidR="008F2283" w:rsidRPr="00741E24" w14:paraId="46341AD8" w14:textId="77777777" w:rsidTr="00741E24">
        <w:tc>
          <w:tcPr>
            <w:tcW w:w="7650" w:type="dxa"/>
          </w:tcPr>
          <w:p w14:paraId="7AE4E094" w14:textId="77777777" w:rsidR="008F2283" w:rsidRPr="00E4246D" w:rsidRDefault="008F2283" w:rsidP="008F2283">
            <w:pPr>
              <w:ind w:left="167" w:hanging="167"/>
              <w:rPr>
                <w:rFonts w:cs="Arial"/>
                <w:sz w:val="22"/>
                <w:szCs w:val="22"/>
              </w:rPr>
            </w:pPr>
            <w:r w:rsidRPr="00E4246D">
              <w:rPr>
                <w:rFonts w:cs="Arial"/>
                <w:sz w:val="22"/>
                <w:szCs w:val="22"/>
              </w:rPr>
              <w:t>App 14. Children Missing Education</w:t>
            </w:r>
          </w:p>
        </w:tc>
        <w:tc>
          <w:tcPr>
            <w:tcW w:w="1276" w:type="dxa"/>
          </w:tcPr>
          <w:p w14:paraId="39888A72" w14:textId="3F2252B6" w:rsidR="008F2283" w:rsidRPr="00E4246D" w:rsidRDefault="008F2283" w:rsidP="008F2283">
            <w:pPr>
              <w:jc w:val="center"/>
              <w:rPr>
                <w:rFonts w:cs="Arial"/>
                <w:sz w:val="22"/>
                <w:szCs w:val="22"/>
              </w:rPr>
            </w:pPr>
            <w:r w:rsidRPr="00E4246D">
              <w:rPr>
                <w:rFonts w:cs="Arial"/>
                <w:sz w:val="22"/>
                <w:szCs w:val="22"/>
              </w:rPr>
              <w:t>40</w:t>
            </w:r>
          </w:p>
        </w:tc>
      </w:tr>
      <w:tr w:rsidR="008F2283" w:rsidRPr="00741E24" w14:paraId="67319060" w14:textId="77777777" w:rsidTr="00741E24">
        <w:tc>
          <w:tcPr>
            <w:tcW w:w="7650" w:type="dxa"/>
          </w:tcPr>
          <w:p w14:paraId="2E59EC09" w14:textId="2E8DBA2B" w:rsidR="008F2283" w:rsidRPr="00E4246D" w:rsidRDefault="008F2283" w:rsidP="008F2283">
            <w:pPr>
              <w:ind w:left="167" w:hanging="167"/>
              <w:rPr>
                <w:rFonts w:cs="Arial"/>
                <w:sz w:val="22"/>
                <w:szCs w:val="22"/>
              </w:rPr>
            </w:pPr>
            <w:r w:rsidRPr="00E4246D">
              <w:rPr>
                <w:rFonts w:cs="Arial"/>
                <w:sz w:val="22"/>
                <w:szCs w:val="22"/>
              </w:rPr>
              <w:t xml:space="preserve">App 15. Attendance and </w:t>
            </w:r>
            <w:proofErr w:type="gramStart"/>
            <w:r w:rsidRPr="00E4246D">
              <w:rPr>
                <w:rFonts w:cs="Arial"/>
                <w:sz w:val="22"/>
                <w:szCs w:val="22"/>
              </w:rPr>
              <w:t>Safeguarding</w:t>
            </w:r>
            <w:proofErr w:type="gramEnd"/>
          </w:p>
        </w:tc>
        <w:tc>
          <w:tcPr>
            <w:tcW w:w="1276" w:type="dxa"/>
          </w:tcPr>
          <w:p w14:paraId="4AC0F2DB" w14:textId="0171297C" w:rsidR="008F2283" w:rsidRPr="00E4246D" w:rsidRDefault="008F2283" w:rsidP="008F2283">
            <w:pPr>
              <w:jc w:val="center"/>
              <w:rPr>
                <w:rFonts w:cs="Arial"/>
                <w:sz w:val="22"/>
                <w:szCs w:val="22"/>
              </w:rPr>
            </w:pPr>
            <w:r w:rsidRPr="00E4246D">
              <w:rPr>
                <w:rFonts w:cs="Arial"/>
                <w:sz w:val="22"/>
                <w:szCs w:val="22"/>
              </w:rPr>
              <w:t>40</w:t>
            </w:r>
          </w:p>
        </w:tc>
      </w:tr>
      <w:tr w:rsidR="008F2283" w:rsidRPr="00741E24" w14:paraId="60530198" w14:textId="77777777" w:rsidTr="00741E24">
        <w:tc>
          <w:tcPr>
            <w:tcW w:w="7650" w:type="dxa"/>
          </w:tcPr>
          <w:p w14:paraId="432A926D" w14:textId="47920D4D" w:rsidR="008F2283" w:rsidRPr="00E4246D" w:rsidRDefault="008F2283" w:rsidP="008F2283">
            <w:pPr>
              <w:ind w:left="167" w:hanging="167"/>
              <w:rPr>
                <w:rFonts w:cs="Arial"/>
                <w:sz w:val="22"/>
                <w:szCs w:val="22"/>
              </w:rPr>
            </w:pPr>
            <w:r w:rsidRPr="00E4246D">
              <w:rPr>
                <w:rFonts w:cs="Arial"/>
                <w:sz w:val="22"/>
                <w:szCs w:val="22"/>
              </w:rPr>
              <w:t>App 16. Behaviour, Suspension and Exclusion</w:t>
            </w:r>
          </w:p>
        </w:tc>
        <w:tc>
          <w:tcPr>
            <w:tcW w:w="1276" w:type="dxa"/>
          </w:tcPr>
          <w:p w14:paraId="53402EDF" w14:textId="5EC7D9CA" w:rsidR="008F2283" w:rsidRPr="00E4246D" w:rsidRDefault="008F2283" w:rsidP="008F2283">
            <w:pPr>
              <w:jc w:val="center"/>
              <w:rPr>
                <w:rFonts w:cs="Arial"/>
                <w:sz w:val="22"/>
                <w:szCs w:val="22"/>
              </w:rPr>
            </w:pPr>
            <w:r w:rsidRPr="00E4246D">
              <w:rPr>
                <w:rFonts w:cs="Arial"/>
                <w:sz w:val="22"/>
                <w:szCs w:val="22"/>
              </w:rPr>
              <w:t>42</w:t>
            </w:r>
          </w:p>
        </w:tc>
      </w:tr>
      <w:tr w:rsidR="008F2283" w:rsidRPr="00741E24" w14:paraId="4EA79DB8" w14:textId="77777777" w:rsidTr="00741E24">
        <w:tc>
          <w:tcPr>
            <w:tcW w:w="7650" w:type="dxa"/>
          </w:tcPr>
          <w:p w14:paraId="2EC84BF1" w14:textId="7D5613CC" w:rsidR="008F2283" w:rsidRPr="00E4246D" w:rsidRDefault="008F2283" w:rsidP="008F2283">
            <w:pPr>
              <w:ind w:left="167" w:hanging="167"/>
              <w:rPr>
                <w:rFonts w:cs="Arial"/>
                <w:sz w:val="22"/>
                <w:szCs w:val="22"/>
              </w:rPr>
            </w:pPr>
            <w:r w:rsidRPr="00E4246D">
              <w:rPr>
                <w:rFonts w:cs="Arial"/>
                <w:sz w:val="22"/>
                <w:szCs w:val="22"/>
              </w:rPr>
              <w:t>App 17. Elective Home Education</w:t>
            </w:r>
          </w:p>
        </w:tc>
        <w:tc>
          <w:tcPr>
            <w:tcW w:w="1276" w:type="dxa"/>
          </w:tcPr>
          <w:p w14:paraId="55162C20" w14:textId="4154D3E4" w:rsidR="008F2283" w:rsidRPr="00E4246D" w:rsidRDefault="008F2283" w:rsidP="008F2283">
            <w:pPr>
              <w:jc w:val="center"/>
              <w:rPr>
                <w:rFonts w:cs="Arial"/>
                <w:sz w:val="22"/>
                <w:szCs w:val="22"/>
              </w:rPr>
            </w:pPr>
            <w:r w:rsidRPr="00E4246D">
              <w:rPr>
                <w:rFonts w:cs="Arial"/>
                <w:sz w:val="22"/>
                <w:szCs w:val="22"/>
              </w:rPr>
              <w:t>44</w:t>
            </w:r>
          </w:p>
        </w:tc>
      </w:tr>
      <w:tr w:rsidR="008F2283" w:rsidRPr="00741E24" w14:paraId="4D6773D3" w14:textId="77777777" w:rsidTr="00741E24">
        <w:tc>
          <w:tcPr>
            <w:tcW w:w="7650" w:type="dxa"/>
          </w:tcPr>
          <w:p w14:paraId="57F6ABBB" w14:textId="5D37B48D" w:rsidR="008F2283" w:rsidRPr="00E4246D" w:rsidRDefault="008F2283" w:rsidP="008F2283">
            <w:pPr>
              <w:ind w:left="167" w:hanging="167"/>
              <w:rPr>
                <w:rFonts w:cs="Arial"/>
                <w:sz w:val="22"/>
                <w:szCs w:val="22"/>
              </w:rPr>
            </w:pPr>
            <w:r w:rsidRPr="00E4246D">
              <w:rPr>
                <w:rFonts w:cs="Arial"/>
                <w:sz w:val="22"/>
                <w:szCs w:val="22"/>
              </w:rPr>
              <w:t>App 18. Child on Child Abuse (incl. Sexual Violence, Sexual Harassment and HSB)</w:t>
            </w:r>
          </w:p>
        </w:tc>
        <w:tc>
          <w:tcPr>
            <w:tcW w:w="1276" w:type="dxa"/>
          </w:tcPr>
          <w:p w14:paraId="2D2707EA" w14:textId="4E674E77" w:rsidR="008F2283" w:rsidRPr="00E4246D" w:rsidRDefault="008F2283" w:rsidP="008F2283">
            <w:pPr>
              <w:jc w:val="center"/>
              <w:rPr>
                <w:rFonts w:cs="Arial"/>
                <w:sz w:val="22"/>
                <w:szCs w:val="22"/>
              </w:rPr>
            </w:pPr>
            <w:r w:rsidRPr="00E4246D">
              <w:rPr>
                <w:rFonts w:cs="Arial"/>
                <w:sz w:val="22"/>
                <w:szCs w:val="22"/>
              </w:rPr>
              <w:t>45</w:t>
            </w:r>
          </w:p>
        </w:tc>
      </w:tr>
      <w:tr w:rsidR="008F2283" w:rsidRPr="00741E24" w14:paraId="22129B5E" w14:textId="77777777" w:rsidTr="00741E24">
        <w:tc>
          <w:tcPr>
            <w:tcW w:w="7650" w:type="dxa"/>
          </w:tcPr>
          <w:p w14:paraId="14D33B00" w14:textId="132439C7" w:rsidR="008F2283" w:rsidRPr="00E4246D" w:rsidRDefault="008F2283" w:rsidP="008F2283">
            <w:pPr>
              <w:ind w:left="167" w:hanging="167"/>
              <w:rPr>
                <w:rFonts w:cs="Arial"/>
                <w:sz w:val="22"/>
                <w:szCs w:val="22"/>
              </w:rPr>
            </w:pPr>
            <w:r w:rsidRPr="00E4246D">
              <w:rPr>
                <w:rFonts w:cs="Arial"/>
                <w:sz w:val="22"/>
                <w:szCs w:val="22"/>
              </w:rPr>
              <w:t>App 19. Online Safety, filtering and monitoring</w:t>
            </w:r>
          </w:p>
        </w:tc>
        <w:tc>
          <w:tcPr>
            <w:tcW w:w="1276" w:type="dxa"/>
          </w:tcPr>
          <w:p w14:paraId="068B1E35" w14:textId="0931D198" w:rsidR="008F2283" w:rsidRPr="00E4246D" w:rsidRDefault="008F2283" w:rsidP="008F2283">
            <w:pPr>
              <w:jc w:val="center"/>
              <w:rPr>
                <w:rFonts w:cs="Arial"/>
                <w:sz w:val="22"/>
                <w:szCs w:val="22"/>
              </w:rPr>
            </w:pPr>
            <w:r w:rsidRPr="00E4246D">
              <w:rPr>
                <w:rFonts w:cs="Arial"/>
                <w:sz w:val="22"/>
                <w:szCs w:val="22"/>
              </w:rPr>
              <w:t>48</w:t>
            </w:r>
          </w:p>
        </w:tc>
      </w:tr>
      <w:tr w:rsidR="008F2283" w:rsidRPr="00741E24" w14:paraId="753A9644" w14:textId="77777777" w:rsidTr="00741E24">
        <w:tc>
          <w:tcPr>
            <w:tcW w:w="7650" w:type="dxa"/>
          </w:tcPr>
          <w:p w14:paraId="3EDF1CE5" w14:textId="132D4441" w:rsidR="008F2283" w:rsidRPr="00E4246D" w:rsidRDefault="008F2283" w:rsidP="008F2283">
            <w:pPr>
              <w:ind w:left="167" w:hanging="167"/>
              <w:rPr>
                <w:rFonts w:cs="Arial"/>
                <w:sz w:val="22"/>
                <w:szCs w:val="22"/>
              </w:rPr>
            </w:pPr>
            <w:r w:rsidRPr="00E4246D">
              <w:rPr>
                <w:rFonts w:cs="Arial"/>
                <w:sz w:val="22"/>
                <w:szCs w:val="22"/>
              </w:rPr>
              <w:t>App 20. Youth Produced Sexual Imagery</w:t>
            </w:r>
          </w:p>
        </w:tc>
        <w:tc>
          <w:tcPr>
            <w:tcW w:w="1276" w:type="dxa"/>
          </w:tcPr>
          <w:p w14:paraId="10645C6E" w14:textId="05D5EA81" w:rsidR="008F2283" w:rsidRPr="00E4246D" w:rsidRDefault="008F2283" w:rsidP="008F2283">
            <w:pPr>
              <w:jc w:val="center"/>
              <w:rPr>
                <w:rFonts w:cs="Arial"/>
                <w:sz w:val="22"/>
                <w:szCs w:val="22"/>
              </w:rPr>
            </w:pPr>
            <w:r w:rsidRPr="00E4246D">
              <w:rPr>
                <w:rFonts w:cs="Arial"/>
                <w:sz w:val="22"/>
                <w:szCs w:val="22"/>
              </w:rPr>
              <w:t>5</w:t>
            </w:r>
            <w:r w:rsidR="00D96B4F" w:rsidRPr="00E4246D">
              <w:rPr>
                <w:rFonts w:cs="Arial"/>
                <w:sz w:val="22"/>
                <w:szCs w:val="22"/>
              </w:rPr>
              <w:t>1</w:t>
            </w:r>
          </w:p>
        </w:tc>
      </w:tr>
      <w:tr w:rsidR="008F2283" w:rsidRPr="00741E24" w14:paraId="638306AA" w14:textId="77777777" w:rsidTr="00741E24">
        <w:tc>
          <w:tcPr>
            <w:tcW w:w="7650" w:type="dxa"/>
          </w:tcPr>
          <w:p w14:paraId="63A39248" w14:textId="7BAD812E" w:rsidR="008F2283" w:rsidRPr="00E4246D" w:rsidRDefault="008F2283" w:rsidP="008F2283">
            <w:pPr>
              <w:tabs>
                <w:tab w:val="left" w:pos="1381"/>
              </w:tabs>
              <w:ind w:left="167" w:hanging="167"/>
              <w:rPr>
                <w:rFonts w:cs="Arial"/>
                <w:sz w:val="22"/>
                <w:szCs w:val="22"/>
              </w:rPr>
            </w:pPr>
            <w:r w:rsidRPr="00E4246D">
              <w:rPr>
                <w:rFonts w:cs="Arial"/>
                <w:sz w:val="22"/>
                <w:szCs w:val="22"/>
              </w:rPr>
              <w:t>App 21. Additional Resources</w:t>
            </w:r>
            <w:r w:rsidRPr="00E4246D">
              <w:rPr>
                <w:rFonts w:cs="Arial"/>
                <w:sz w:val="22"/>
                <w:szCs w:val="22"/>
              </w:rPr>
              <w:tab/>
            </w:r>
          </w:p>
        </w:tc>
        <w:tc>
          <w:tcPr>
            <w:tcW w:w="1276" w:type="dxa"/>
          </w:tcPr>
          <w:p w14:paraId="152FBD6F" w14:textId="20CFD075" w:rsidR="008F2283" w:rsidRPr="00E4246D" w:rsidRDefault="008F2283" w:rsidP="008F2283">
            <w:pPr>
              <w:jc w:val="center"/>
              <w:rPr>
                <w:rFonts w:cs="Arial"/>
                <w:sz w:val="22"/>
                <w:szCs w:val="22"/>
              </w:rPr>
            </w:pPr>
            <w:r w:rsidRPr="00E4246D">
              <w:rPr>
                <w:rFonts w:cs="Arial"/>
                <w:sz w:val="22"/>
                <w:szCs w:val="22"/>
              </w:rPr>
              <w:t>52</w:t>
            </w:r>
          </w:p>
        </w:tc>
      </w:tr>
      <w:tr w:rsidR="008F2283" w:rsidRPr="00741E24" w14:paraId="181042E6" w14:textId="77777777" w:rsidTr="00741E24">
        <w:tc>
          <w:tcPr>
            <w:tcW w:w="7650" w:type="dxa"/>
          </w:tcPr>
          <w:p w14:paraId="34A3A291" w14:textId="58377A10" w:rsidR="008F2283" w:rsidRPr="00E4246D" w:rsidRDefault="008F2283" w:rsidP="008F2283">
            <w:pPr>
              <w:ind w:left="167" w:hanging="167"/>
              <w:rPr>
                <w:rFonts w:cs="Arial"/>
                <w:i/>
                <w:iCs/>
                <w:sz w:val="22"/>
                <w:szCs w:val="22"/>
              </w:rPr>
            </w:pPr>
            <w:r w:rsidRPr="00E4246D">
              <w:rPr>
                <w:rFonts w:cs="Arial"/>
                <w:sz w:val="22"/>
                <w:szCs w:val="22"/>
              </w:rPr>
              <w:t>App 22. Safeguarding – Key Points</w:t>
            </w:r>
          </w:p>
        </w:tc>
        <w:tc>
          <w:tcPr>
            <w:tcW w:w="1276" w:type="dxa"/>
          </w:tcPr>
          <w:p w14:paraId="04A0635B" w14:textId="500DD87E" w:rsidR="008F2283" w:rsidRPr="00E4246D" w:rsidRDefault="008F2283" w:rsidP="008F2283">
            <w:pPr>
              <w:jc w:val="center"/>
              <w:rPr>
                <w:rFonts w:cs="Arial"/>
                <w:sz w:val="22"/>
                <w:szCs w:val="22"/>
              </w:rPr>
            </w:pPr>
            <w:r w:rsidRPr="00E4246D">
              <w:rPr>
                <w:rFonts w:cs="Arial"/>
                <w:sz w:val="22"/>
                <w:szCs w:val="22"/>
              </w:rPr>
              <w:t>5</w:t>
            </w:r>
            <w:r w:rsidR="00D96B4F" w:rsidRPr="00E4246D">
              <w:rPr>
                <w:rFonts w:cs="Arial"/>
                <w:sz w:val="22"/>
                <w:szCs w:val="22"/>
              </w:rPr>
              <w:t>3</w:t>
            </w:r>
          </w:p>
        </w:tc>
      </w:tr>
      <w:tr w:rsidR="008F2283" w:rsidRPr="00741E24" w14:paraId="0AA84A7D" w14:textId="77777777" w:rsidTr="00741E24">
        <w:tc>
          <w:tcPr>
            <w:tcW w:w="7650" w:type="dxa"/>
          </w:tcPr>
          <w:p w14:paraId="42E324CE" w14:textId="15E4A9E5" w:rsidR="008F2283" w:rsidRPr="00E4246D" w:rsidRDefault="008F2283" w:rsidP="008F2283">
            <w:pPr>
              <w:ind w:left="167" w:hanging="167"/>
              <w:rPr>
                <w:rFonts w:cs="Arial"/>
                <w:sz w:val="22"/>
                <w:szCs w:val="22"/>
              </w:rPr>
            </w:pPr>
            <w:r w:rsidRPr="00E4246D">
              <w:rPr>
                <w:rFonts w:cs="Arial"/>
                <w:sz w:val="22"/>
                <w:szCs w:val="22"/>
              </w:rPr>
              <w:t>App 23. Essential contacts</w:t>
            </w:r>
          </w:p>
        </w:tc>
        <w:tc>
          <w:tcPr>
            <w:tcW w:w="1276" w:type="dxa"/>
          </w:tcPr>
          <w:p w14:paraId="1F07D5F8" w14:textId="02E535A0" w:rsidR="008F2283" w:rsidRPr="00E4246D" w:rsidRDefault="008F2283" w:rsidP="008F2283">
            <w:pPr>
              <w:jc w:val="center"/>
              <w:rPr>
                <w:rFonts w:cs="Arial"/>
                <w:sz w:val="22"/>
                <w:szCs w:val="22"/>
              </w:rPr>
            </w:pPr>
            <w:r w:rsidRPr="00E4246D">
              <w:rPr>
                <w:rFonts w:cs="Arial"/>
                <w:sz w:val="22"/>
                <w:szCs w:val="22"/>
              </w:rPr>
              <w:t>54</w:t>
            </w:r>
          </w:p>
        </w:tc>
      </w:tr>
      <w:tr w:rsidR="008F2283" w:rsidRPr="00741E24" w14:paraId="731454B0" w14:textId="77777777" w:rsidTr="00741E24">
        <w:tc>
          <w:tcPr>
            <w:tcW w:w="7650" w:type="dxa"/>
          </w:tcPr>
          <w:p w14:paraId="753E4425" w14:textId="0CF5A43F" w:rsidR="008F2283" w:rsidRPr="00E4246D" w:rsidRDefault="008F2283" w:rsidP="008F2283">
            <w:pPr>
              <w:ind w:left="167" w:hanging="167"/>
              <w:rPr>
                <w:rFonts w:cs="Arial"/>
                <w:sz w:val="22"/>
                <w:szCs w:val="22"/>
              </w:rPr>
            </w:pPr>
            <w:r w:rsidRPr="00E4246D">
              <w:rPr>
                <w:rFonts w:cs="Arial"/>
                <w:sz w:val="22"/>
                <w:szCs w:val="22"/>
              </w:rPr>
              <w:t>App 24. Assessment triangle</w:t>
            </w:r>
          </w:p>
        </w:tc>
        <w:tc>
          <w:tcPr>
            <w:tcW w:w="1276" w:type="dxa"/>
          </w:tcPr>
          <w:p w14:paraId="70C93C1F" w14:textId="746442C9" w:rsidR="008F2283" w:rsidRPr="00E4246D" w:rsidRDefault="008F2283" w:rsidP="008F2283">
            <w:pPr>
              <w:jc w:val="center"/>
              <w:rPr>
                <w:rFonts w:cs="Arial"/>
                <w:sz w:val="22"/>
                <w:szCs w:val="22"/>
              </w:rPr>
            </w:pPr>
            <w:r w:rsidRPr="00E4246D">
              <w:rPr>
                <w:rFonts w:cs="Arial"/>
                <w:sz w:val="22"/>
                <w:szCs w:val="22"/>
              </w:rPr>
              <w:t>55</w:t>
            </w:r>
          </w:p>
        </w:tc>
      </w:tr>
      <w:tr w:rsidR="008F2283" w:rsidRPr="00741E24" w14:paraId="231E66E7" w14:textId="77777777" w:rsidTr="00741E24">
        <w:tc>
          <w:tcPr>
            <w:tcW w:w="7650" w:type="dxa"/>
          </w:tcPr>
          <w:p w14:paraId="6E01E5A3" w14:textId="1F5B5D3B" w:rsidR="008F2283" w:rsidRPr="00E4246D" w:rsidRDefault="008F2283" w:rsidP="008F2283">
            <w:pPr>
              <w:pStyle w:val="NoSpacing"/>
              <w:rPr>
                <w:rFonts w:ascii="Arial" w:hAnsi="Arial" w:cs="Arial"/>
              </w:rPr>
            </w:pPr>
            <w:bookmarkStart w:id="0" w:name="_Hlk143077007"/>
            <w:r w:rsidRPr="00E4246D">
              <w:rPr>
                <w:rFonts w:ascii="Arial" w:hAnsi="Arial" w:cs="Arial"/>
              </w:rPr>
              <w:t xml:space="preserve">App 25. Roles and responsibilities of single point of contact (radicalisation and extremism) </w:t>
            </w:r>
          </w:p>
        </w:tc>
        <w:tc>
          <w:tcPr>
            <w:tcW w:w="1276" w:type="dxa"/>
          </w:tcPr>
          <w:p w14:paraId="59D3883D" w14:textId="0594D3D7" w:rsidR="008F2283" w:rsidRPr="00E4246D" w:rsidRDefault="008F2283" w:rsidP="008F2283">
            <w:pPr>
              <w:jc w:val="center"/>
              <w:rPr>
                <w:rFonts w:cs="Arial"/>
                <w:sz w:val="22"/>
                <w:szCs w:val="22"/>
              </w:rPr>
            </w:pPr>
            <w:r w:rsidRPr="00E4246D">
              <w:rPr>
                <w:rFonts w:cs="Arial"/>
                <w:sz w:val="22"/>
                <w:szCs w:val="22"/>
              </w:rPr>
              <w:t>56</w:t>
            </w:r>
          </w:p>
        </w:tc>
      </w:tr>
      <w:tr w:rsidR="008F2283" w:rsidRPr="00741E24" w14:paraId="13BE3DA5" w14:textId="77777777" w:rsidTr="00741E24">
        <w:tc>
          <w:tcPr>
            <w:tcW w:w="7650" w:type="dxa"/>
          </w:tcPr>
          <w:p w14:paraId="5F260B63" w14:textId="1DA9B7DE" w:rsidR="008F2283" w:rsidRPr="00E4246D" w:rsidRDefault="008F2283" w:rsidP="008F2283">
            <w:pPr>
              <w:pStyle w:val="NoSpacing"/>
              <w:rPr>
                <w:rFonts w:ascii="Arial" w:hAnsi="Arial" w:cs="Arial"/>
              </w:rPr>
            </w:pPr>
            <w:r w:rsidRPr="00E4246D">
              <w:rPr>
                <w:rFonts w:ascii="Arial" w:hAnsi="Arial" w:cs="Arial"/>
              </w:rPr>
              <w:t>App 26. Transfer of Records</w:t>
            </w:r>
          </w:p>
        </w:tc>
        <w:tc>
          <w:tcPr>
            <w:tcW w:w="1276" w:type="dxa"/>
          </w:tcPr>
          <w:p w14:paraId="518FC67B" w14:textId="54224DDC" w:rsidR="008F2283" w:rsidRPr="00E4246D" w:rsidRDefault="008F2283" w:rsidP="008F2283">
            <w:pPr>
              <w:jc w:val="center"/>
              <w:rPr>
                <w:rFonts w:cs="Arial"/>
                <w:sz w:val="22"/>
                <w:szCs w:val="22"/>
              </w:rPr>
            </w:pPr>
            <w:r w:rsidRPr="00E4246D">
              <w:rPr>
                <w:rFonts w:cs="Arial"/>
                <w:sz w:val="22"/>
                <w:szCs w:val="22"/>
              </w:rPr>
              <w:t>57</w:t>
            </w:r>
          </w:p>
        </w:tc>
      </w:tr>
      <w:tr w:rsidR="008F2283" w:rsidRPr="00741E24" w14:paraId="2D447324" w14:textId="77777777" w:rsidTr="00741E24">
        <w:tc>
          <w:tcPr>
            <w:tcW w:w="7650" w:type="dxa"/>
          </w:tcPr>
          <w:p w14:paraId="0BA87E93" w14:textId="6C552B47" w:rsidR="008F2283" w:rsidRPr="00E4246D" w:rsidRDefault="008F2283" w:rsidP="008F2283">
            <w:pPr>
              <w:pStyle w:val="NoSpacing"/>
              <w:rPr>
                <w:rFonts w:ascii="Arial" w:hAnsi="Arial" w:cs="Arial"/>
              </w:rPr>
            </w:pPr>
            <w:r w:rsidRPr="00E4246D">
              <w:rPr>
                <w:rFonts w:ascii="Arial" w:hAnsi="Arial" w:cs="Arial"/>
              </w:rPr>
              <w:t>App 27. Addition for schools with EYFS, Nursery and Wraparound care</w:t>
            </w:r>
          </w:p>
        </w:tc>
        <w:tc>
          <w:tcPr>
            <w:tcW w:w="1276" w:type="dxa"/>
          </w:tcPr>
          <w:p w14:paraId="5A0C8483" w14:textId="1EC7338E" w:rsidR="008F2283" w:rsidRPr="00E4246D" w:rsidRDefault="008F2283" w:rsidP="008F2283">
            <w:pPr>
              <w:jc w:val="center"/>
              <w:rPr>
                <w:rFonts w:cs="Arial"/>
                <w:sz w:val="22"/>
                <w:szCs w:val="22"/>
              </w:rPr>
            </w:pPr>
            <w:r w:rsidRPr="00E4246D">
              <w:rPr>
                <w:rFonts w:cs="Arial"/>
                <w:sz w:val="22"/>
                <w:szCs w:val="22"/>
              </w:rPr>
              <w:t>58</w:t>
            </w:r>
          </w:p>
        </w:tc>
      </w:tr>
      <w:bookmarkEnd w:id="0"/>
    </w:tbl>
    <w:p w14:paraId="605E5E1E" w14:textId="77777777" w:rsidR="008D5CA6" w:rsidRDefault="008D5CA6" w:rsidP="00DC14F9">
      <w:pPr>
        <w:tabs>
          <w:tab w:val="left" w:pos="1380"/>
        </w:tabs>
        <w:ind w:left="-567" w:right="-613"/>
        <w:rPr>
          <w:rFonts w:cs="Arial"/>
          <w:i/>
          <w:color w:val="FF0000"/>
          <w:sz w:val="22"/>
          <w:szCs w:val="22"/>
        </w:rPr>
      </w:pPr>
    </w:p>
    <w:p w14:paraId="1F4D9990" w14:textId="2FF2642D" w:rsidR="001C55B5" w:rsidRDefault="00ED5A89" w:rsidP="00DC14F9">
      <w:pPr>
        <w:tabs>
          <w:tab w:val="left" w:pos="1380"/>
        </w:tabs>
        <w:ind w:left="-567" w:right="-613"/>
        <w:rPr>
          <w:rFonts w:cs="Arial"/>
          <w:i/>
          <w:color w:val="FF0000"/>
          <w:sz w:val="22"/>
          <w:szCs w:val="22"/>
        </w:rPr>
      </w:pPr>
      <w:r>
        <w:rPr>
          <w:noProof/>
        </w:rPr>
        <mc:AlternateContent>
          <mc:Choice Requires="wps">
            <w:drawing>
              <wp:anchor distT="0" distB="0" distL="114300" distR="114300" simplePos="0" relativeHeight="251640832" behindDoc="0" locked="0" layoutInCell="1" allowOverlap="1" wp14:anchorId="11813E47" wp14:editId="2F24C04F">
                <wp:simplePos x="0" y="0"/>
                <wp:positionH relativeFrom="margin">
                  <wp:posOffset>-325755</wp:posOffset>
                </wp:positionH>
                <wp:positionV relativeFrom="paragraph">
                  <wp:posOffset>1905</wp:posOffset>
                </wp:positionV>
                <wp:extent cx="6115050" cy="295275"/>
                <wp:effectExtent l="0" t="0" r="0" b="952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081D2935" w14:textId="77777777" w:rsidR="00681806" w:rsidRPr="001C55B5" w:rsidRDefault="00681806" w:rsidP="001C55B5">
                            <w:pPr>
                              <w:pStyle w:val="ListParagraph"/>
                              <w:shd w:val="clear" w:color="auto" w:fill="00CC99"/>
                              <w:ind w:left="0"/>
                              <w:rPr>
                                <w:rFonts w:ascii="Arial" w:hAnsi="Arial" w:cs="Arial"/>
                                <w:b/>
                                <w:bCs/>
                                <w:sz w:val="24"/>
                                <w:szCs w:val="24"/>
                              </w:rPr>
                            </w:pPr>
                            <w:r w:rsidRPr="001C55B5">
                              <w:rPr>
                                <w:rFonts w:ascii="Arial" w:hAnsi="Arial" w:cs="Arial"/>
                                <w:b/>
                                <w:bCs/>
                                <w:sz w:val="24"/>
                                <w:szCs w:val="24"/>
                              </w:rPr>
                              <w:t>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13E47" id="Text Box 48" o:spid="_x0000_s1029" type="#_x0000_t202" style="position:absolute;left:0;text-align:left;margin-left:-25.65pt;margin-top:.15pt;width:481.5pt;height:23.2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" fillcolor="#0c9" strokecolor="window" strokeweight=".5pt">
                <v:path arrowok="t"/>
                <v:textbox>
                  <w:txbxContent>
                    <w:p w14:paraId="081D2935" w14:textId="77777777" w:rsidR="00681806" w:rsidRPr="001C55B5" w:rsidRDefault="00681806" w:rsidP="001C55B5">
                      <w:pPr>
                        <w:pStyle w:val="ListParagraph"/>
                        <w:shd w:val="clear" w:color="auto" w:fill="00CC99"/>
                        <w:ind w:left="0"/>
                        <w:rPr>
                          <w:rFonts w:ascii="Arial" w:hAnsi="Arial" w:cs="Arial"/>
                          <w:b/>
                          <w:bCs/>
                          <w:sz w:val="24"/>
                          <w:szCs w:val="24"/>
                        </w:rPr>
                      </w:pPr>
                      <w:r w:rsidRPr="001C55B5">
                        <w:rPr>
                          <w:rFonts w:ascii="Arial" w:hAnsi="Arial" w:cs="Arial"/>
                          <w:b/>
                          <w:bCs/>
                          <w:sz w:val="24"/>
                          <w:szCs w:val="24"/>
                        </w:rPr>
                        <w:t>Safeguarding Statement</w:t>
                      </w:r>
                    </w:p>
                  </w:txbxContent>
                </v:textbox>
                <w10:wrap anchorx="margin"/>
              </v:shape>
            </w:pict>
          </mc:Fallback>
        </mc:AlternateContent>
      </w:r>
    </w:p>
    <w:p w14:paraId="7F08FC08" w14:textId="77777777" w:rsidR="001C55B5" w:rsidRPr="00E72238" w:rsidRDefault="001C55B5" w:rsidP="00DC14F9">
      <w:pPr>
        <w:tabs>
          <w:tab w:val="left" w:pos="1380"/>
        </w:tabs>
        <w:ind w:left="-567" w:right="-613"/>
        <w:rPr>
          <w:rFonts w:cs="Arial"/>
          <w:i/>
          <w:color w:val="FF0000"/>
          <w:sz w:val="22"/>
          <w:szCs w:val="22"/>
        </w:rPr>
      </w:pPr>
    </w:p>
    <w:p w14:paraId="16B9AD21" w14:textId="77777777" w:rsidR="00DC14F9" w:rsidRPr="00E72238" w:rsidRDefault="00DC14F9" w:rsidP="00DC14F9">
      <w:pPr>
        <w:tabs>
          <w:tab w:val="left" w:pos="1380"/>
        </w:tabs>
        <w:ind w:left="-567" w:right="-613"/>
        <w:rPr>
          <w:rFonts w:cs="Arial"/>
          <w:i/>
          <w:color w:val="FF0000"/>
          <w:sz w:val="22"/>
          <w:szCs w:val="22"/>
        </w:rPr>
      </w:pPr>
    </w:p>
    <w:p w14:paraId="6C3385F4" w14:textId="16DEFFE9" w:rsidR="001C55B5" w:rsidRDefault="00E4246D" w:rsidP="00A9082C">
      <w:pPr>
        <w:tabs>
          <w:tab w:val="left" w:pos="1380"/>
        </w:tabs>
        <w:ind w:left="-567" w:right="-613"/>
        <w:rPr>
          <w:sz w:val="22"/>
          <w:szCs w:val="22"/>
        </w:rPr>
      </w:pPr>
      <w:r w:rsidRPr="00A13050">
        <w:rPr>
          <w:sz w:val="22"/>
          <w:szCs w:val="22"/>
        </w:rPr>
        <w:t>Elton Primary School and Nursery</w:t>
      </w:r>
      <w:r w:rsidRPr="001C55B5">
        <w:rPr>
          <w:sz w:val="22"/>
          <w:szCs w:val="22"/>
        </w:rPr>
        <w:t xml:space="preserve"> </w:t>
      </w:r>
      <w:r w:rsidR="001C55B5" w:rsidRPr="001C55B5">
        <w:rPr>
          <w:sz w:val="22"/>
          <w:szCs w:val="22"/>
        </w:rPr>
        <w:t xml:space="preserve">recognise our moral and statutory responsibility to safeguard and promote the welfare of all pupils and expects all staff, governors, and volunteers to share this commitment.   </w:t>
      </w:r>
      <w:r w:rsidR="001C55B5" w:rsidRPr="007C0490">
        <w:rPr>
          <w:sz w:val="22"/>
          <w:szCs w:val="22"/>
        </w:rPr>
        <w:t>We recognise that all children, regardless of age, disability, gender reassignment, race, religion or belief, sex,</w:t>
      </w:r>
      <w:r w:rsidR="00A8128E" w:rsidRPr="007C0490">
        <w:rPr>
          <w:sz w:val="22"/>
          <w:szCs w:val="22"/>
        </w:rPr>
        <w:t xml:space="preserve"> </w:t>
      </w:r>
      <w:r w:rsidR="001C55B5" w:rsidRPr="007C0490">
        <w:rPr>
          <w:sz w:val="22"/>
          <w:szCs w:val="22"/>
        </w:rPr>
        <w:t xml:space="preserve">sexual orientation </w:t>
      </w:r>
      <w:r w:rsidR="00A8128E" w:rsidRPr="007C0490">
        <w:rPr>
          <w:sz w:val="22"/>
          <w:szCs w:val="22"/>
        </w:rPr>
        <w:t xml:space="preserve">or SEND </w:t>
      </w:r>
      <w:r w:rsidR="001C55B5" w:rsidRPr="007C0490">
        <w:rPr>
          <w:sz w:val="22"/>
          <w:szCs w:val="22"/>
        </w:rPr>
        <w:t>have an equal right to protection from all types of harm or abuse.  We endeavour to provide</w:t>
      </w:r>
      <w:r w:rsidR="001C55B5" w:rsidRPr="001C55B5">
        <w:rPr>
          <w:sz w:val="22"/>
          <w:szCs w:val="22"/>
        </w:rPr>
        <w:t xml:space="preserve"> a safe and welcoming environment where children are respected and valued. We are alert to the signs of abuse and neglect and follow our procedures to ensure that children receive effective support, protection, and justice. We listen to our pupils and take seriously what they tell us, children are aware of the adults they can talk to if they have a concern.  When there are </w:t>
      </w:r>
      <w:r w:rsidR="001C55B5" w:rsidRPr="00E4246D">
        <w:rPr>
          <w:sz w:val="22"/>
          <w:szCs w:val="22"/>
        </w:rPr>
        <w:t xml:space="preserve">concerns for a child’s welfare, we may need to share information and work in partnership with other agencies.  </w:t>
      </w:r>
      <w:r w:rsidR="00A9082C" w:rsidRPr="00E4246D">
        <w:rPr>
          <w:sz w:val="22"/>
          <w:szCs w:val="22"/>
        </w:rPr>
        <w:t>Where appropriate, the school will be open and transparent with children, parents and carers about safeguarding concerns and information sharing. However, when necessary to safeguard or promote the welfare of a child, information may be shared with relevant agencies without prior discussion or agreement if seeking consent, or informing a parent/carer, could place a child at risk, prejudice support, protection or assessment processes, or otherwise be contrary to the child's welfare.</w:t>
      </w:r>
      <w:r w:rsidR="00A268C7">
        <w:rPr>
          <w:sz w:val="22"/>
          <w:szCs w:val="22"/>
        </w:rPr>
        <w:t xml:space="preserve"> </w:t>
      </w:r>
      <w:r w:rsidR="001C55B5" w:rsidRPr="001C55B5">
        <w:rPr>
          <w:sz w:val="22"/>
          <w:szCs w:val="22"/>
        </w:rPr>
        <w:t xml:space="preserve">This Child Protection and Safeguarding policy underpins and guides </w:t>
      </w:r>
      <w:r w:rsidR="001C55B5" w:rsidRPr="001C55B5">
        <w:rPr>
          <w:color w:val="000000"/>
          <w:sz w:val="22"/>
          <w:szCs w:val="22"/>
        </w:rPr>
        <w:t xml:space="preserve">our safeguarding </w:t>
      </w:r>
      <w:r w:rsidR="001C55B5" w:rsidRPr="001C55B5">
        <w:rPr>
          <w:sz w:val="22"/>
          <w:szCs w:val="22"/>
        </w:rPr>
        <w:t>procedures and protocols.</w:t>
      </w:r>
    </w:p>
    <w:p w14:paraId="0FA6DFF9" w14:textId="77777777" w:rsidR="001C55B5" w:rsidRPr="001C55B5" w:rsidRDefault="001C55B5" w:rsidP="00DC14F9">
      <w:pPr>
        <w:tabs>
          <w:tab w:val="left" w:pos="1380"/>
        </w:tabs>
        <w:ind w:left="-567" w:right="-613"/>
        <w:rPr>
          <w:rFonts w:cs="Arial"/>
          <w:iCs/>
          <w:sz w:val="22"/>
          <w:szCs w:val="22"/>
        </w:rPr>
      </w:pPr>
    </w:p>
    <w:p w14:paraId="6455B6DB" w14:textId="38D9FA43" w:rsidR="00110BDB" w:rsidRDefault="00ED5A89" w:rsidP="00A8128E">
      <w:pPr>
        <w:autoSpaceDE w:val="0"/>
        <w:autoSpaceDN w:val="0"/>
        <w:adjustRightInd w:val="0"/>
        <w:rPr>
          <w:rFonts w:cs="Arial"/>
          <w:b/>
          <w:sz w:val="22"/>
          <w:szCs w:val="22"/>
        </w:rPr>
      </w:pPr>
      <w:r>
        <w:rPr>
          <w:noProof/>
        </w:rPr>
        <mc:AlternateContent>
          <mc:Choice Requires="wps">
            <w:drawing>
              <wp:anchor distT="0" distB="0" distL="114300" distR="114300" simplePos="0" relativeHeight="251639808" behindDoc="0" locked="0" layoutInCell="1" allowOverlap="1" wp14:anchorId="27D5BA50" wp14:editId="14B9D982">
                <wp:simplePos x="0" y="0"/>
                <wp:positionH relativeFrom="margin">
                  <wp:posOffset>-376555</wp:posOffset>
                </wp:positionH>
                <wp:positionV relativeFrom="paragraph">
                  <wp:posOffset>155575</wp:posOffset>
                </wp:positionV>
                <wp:extent cx="6115050" cy="295275"/>
                <wp:effectExtent l="0" t="0" r="0" b="952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4C9125E5" w14:textId="77777777" w:rsidR="00681806" w:rsidRPr="00110BDB" w:rsidRDefault="00681806" w:rsidP="00110BDB">
                            <w:pPr>
                              <w:pStyle w:val="ListParagraph"/>
                              <w:shd w:val="clear" w:color="auto" w:fill="00CC99"/>
                              <w:ind w:left="0"/>
                              <w:rPr>
                                <w:rFonts w:ascii="Arial" w:hAnsi="Arial" w:cs="Arial"/>
                                <w:b/>
                                <w:bCs/>
                                <w:sz w:val="24"/>
                                <w:szCs w:val="24"/>
                              </w:rPr>
                            </w:pPr>
                            <w:r w:rsidRPr="00110BDB">
                              <w:rPr>
                                <w:rFonts w:ascii="Arial" w:hAnsi="Arial" w:cs="Arial"/>
                                <w:b/>
                                <w:bCs/>
                                <w:sz w:val="24"/>
                                <w:szCs w:val="24"/>
                              </w:rPr>
                              <w:t>Terminology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D5BA50" id="Text Box 47" o:spid="_x0000_s1030" type="#_x0000_t202" style="position:absolute;margin-left:-29.65pt;margin-top:12.25pt;width:481.5pt;height:23.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" fillcolor="#0c9" strokecolor="window" strokeweight=".5pt">
                <v:path arrowok="t"/>
                <v:textbox>
                  <w:txbxContent>
                    <w:p w14:paraId="4C9125E5" w14:textId="77777777" w:rsidR="00681806" w:rsidRPr="00110BDB" w:rsidRDefault="00681806" w:rsidP="00110BDB">
                      <w:pPr>
                        <w:pStyle w:val="ListParagraph"/>
                        <w:shd w:val="clear" w:color="auto" w:fill="00CC99"/>
                        <w:ind w:left="0"/>
                        <w:rPr>
                          <w:rFonts w:ascii="Arial" w:hAnsi="Arial" w:cs="Arial"/>
                          <w:b/>
                          <w:bCs/>
                          <w:sz w:val="24"/>
                          <w:szCs w:val="24"/>
                        </w:rPr>
                      </w:pPr>
                      <w:r w:rsidRPr="00110BDB">
                        <w:rPr>
                          <w:rFonts w:ascii="Arial" w:hAnsi="Arial" w:cs="Arial"/>
                          <w:b/>
                          <w:bCs/>
                          <w:sz w:val="24"/>
                          <w:szCs w:val="24"/>
                        </w:rPr>
                        <w:t>Terminology</w:t>
                      </w:r>
                    </w:p>
                  </w:txbxContent>
                </v:textbox>
                <w10:wrap anchorx="margin"/>
              </v:shape>
            </w:pict>
          </mc:Fallback>
        </mc:AlternateContent>
      </w:r>
    </w:p>
    <w:p w14:paraId="4754CC2B" w14:textId="77777777" w:rsidR="00110BDB" w:rsidRDefault="00110BDB" w:rsidP="00110BDB">
      <w:pPr>
        <w:tabs>
          <w:tab w:val="left" w:pos="709"/>
        </w:tabs>
        <w:autoSpaceDE w:val="0"/>
        <w:autoSpaceDN w:val="0"/>
        <w:adjustRightInd w:val="0"/>
        <w:rPr>
          <w:rFonts w:cs="Arial"/>
          <w:b/>
          <w:sz w:val="22"/>
          <w:szCs w:val="22"/>
        </w:rPr>
      </w:pPr>
    </w:p>
    <w:p w14:paraId="1B297AF2" w14:textId="77777777" w:rsidR="00FF2F44" w:rsidRPr="00E72238" w:rsidRDefault="00FF2F44" w:rsidP="00110BDB">
      <w:pPr>
        <w:tabs>
          <w:tab w:val="left" w:pos="709"/>
        </w:tabs>
        <w:autoSpaceDE w:val="0"/>
        <w:autoSpaceDN w:val="0"/>
        <w:adjustRightInd w:val="0"/>
        <w:rPr>
          <w:rFonts w:cs="Arial"/>
          <w:b/>
          <w:sz w:val="22"/>
          <w:szCs w:val="22"/>
        </w:rPr>
      </w:pPr>
    </w:p>
    <w:p w14:paraId="215E49EB" w14:textId="77777777" w:rsidR="00110BDB" w:rsidRDefault="00110BDB" w:rsidP="00110BDB">
      <w:pPr>
        <w:rPr>
          <w:rFonts w:cs="Arial"/>
          <w:sz w:val="22"/>
          <w:szCs w:val="22"/>
        </w:rPr>
      </w:pPr>
      <w:r w:rsidRPr="00110BDB">
        <w:rPr>
          <w:rFonts w:cs="Arial"/>
          <w:sz w:val="22"/>
          <w:szCs w:val="22"/>
        </w:rPr>
        <w:t xml:space="preserve">Safeguarding and promoting the welfare of children is defined as: </w:t>
      </w:r>
    </w:p>
    <w:p w14:paraId="39467218" w14:textId="77777777" w:rsidR="00110BDB" w:rsidRPr="00110BDB" w:rsidRDefault="00110BDB" w:rsidP="00110BDB">
      <w:pPr>
        <w:rPr>
          <w:rFonts w:cs="Arial"/>
          <w:sz w:val="22"/>
          <w:szCs w:val="22"/>
        </w:rPr>
      </w:pPr>
    </w:p>
    <w:p w14:paraId="546DB4AC"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providing help and support to meet the needs of children as soon as problems emerge.</w:t>
      </w:r>
    </w:p>
    <w:p w14:paraId="0FB8FE2F"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lastRenderedPageBreak/>
        <w:t>protecting children from maltreatment, whether that is within or outside the home, including online.</w:t>
      </w:r>
    </w:p>
    <w:p w14:paraId="46FC006E"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preventing impairment of children’s mental and physical health or development.</w:t>
      </w:r>
    </w:p>
    <w:p w14:paraId="4CA94E02"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 xml:space="preserve">ensuring that children grow up in circumstances consistent with the provision of safe and effective care. </w:t>
      </w:r>
    </w:p>
    <w:p w14:paraId="16227899"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 xml:space="preserve">promoting the upbringing of children with their birth parents, or otherwise their family network through a kinship care arrangement, whenever possible and where this is in the best interests of the children. </w:t>
      </w:r>
    </w:p>
    <w:p w14:paraId="43793F34" w14:textId="77777777" w:rsidR="00A8128E" w:rsidRPr="007C0490" w:rsidRDefault="00A8128E" w:rsidP="007729B1">
      <w:pPr>
        <w:pStyle w:val="ListParagraph"/>
        <w:numPr>
          <w:ilvl w:val="0"/>
          <w:numId w:val="8"/>
        </w:numPr>
        <w:rPr>
          <w:rFonts w:ascii="Arial" w:hAnsi="Arial" w:cs="Arial"/>
          <w:szCs w:val="20"/>
        </w:rPr>
      </w:pPr>
      <w:r w:rsidRPr="007C0490">
        <w:rPr>
          <w:rFonts w:ascii="Arial" w:hAnsi="Arial" w:cs="Arial"/>
        </w:rPr>
        <w:t xml:space="preserve">taking action to enable all children to have the best outcomes in line with the outcomes set out in the Children’s Social Care National Framework. </w:t>
      </w:r>
    </w:p>
    <w:p w14:paraId="1D7A7B85" w14:textId="77777777" w:rsidR="00A8128E" w:rsidRPr="00A8128E" w:rsidRDefault="00A8128E" w:rsidP="00A8128E">
      <w:pPr>
        <w:pStyle w:val="ListParagraph"/>
        <w:jc w:val="right"/>
        <w:rPr>
          <w:rFonts w:ascii="Arial" w:hAnsi="Arial" w:cs="Arial"/>
          <w:i/>
          <w:iCs/>
          <w:szCs w:val="20"/>
        </w:rPr>
      </w:pPr>
      <w:r w:rsidRPr="007C0490">
        <w:rPr>
          <w:rFonts w:ascii="Arial" w:hAnsi="Arial" w:cs="Arial"/>
          <w:i/>
          <w:iCs/>
        </w:rPr>
        <w:t>(Working Together to Safeguard Children)</w:t>
      </w:r>
    </w:p>
    <w:p w14:paraId="383473D6" w14:textId="77777777" w:rsidR="00110BDB" w:rsidRDefault="00110BDB" w:rsidP="00110BDB">
      <w:pPr>
        <w:rPr>
          <w:rFonts w:cs="Arial"/>
          <w:sz w:val="22"/>
          <w:szCs w:val="22"/>
        </w:rPr>
      </w:pPr>
      <w:r w:rsidRPr="00110BDB">
        <w:rPr>
          <w:rFonts w:cs="Arial"/>
          <w:sz w:val="22"/>
          <w:szCs w:val="22"/>
        </w:rPr>
        <w:t>Child Protection is a part of safeguarding and promoting welfare. It refers to the activity that is undertaken to protect specific children who are suffering, or are likely to suffer, significant harm.</w:t>
      </w:r>
    </w:p>
    <w:p w14:paraId="4F4C9CDA" w14:textId="77777777" w:rsidR="001C55B5" w:rsidRPr="00110BDB" w:rsidRDefault="001C55B5" w:rsidP="00110BDB">
      <w:pPr>
        <w:rPr>
          <w:rFonts w:cs="Arial"/>
          <w:sz w:val="22"/>
          <w:szCs w:val="22"/>
        </w:rPr>
      </w:pPr>
    </w:p>
    <w:p w14:paraId="492A354E" w14:textId="77777777" w:rsidR="00110BDB" w:rsidRDefault="00110BDB" w:rsidP="00110BDB">
      <w:pPr>
        <w:rPr>
          <w:rFonts w:cs="Arial"/>
          <w:sz w:val="22"/>
          <w:szCs w:val="22"/>
        </w:rPr>
      </w:pPr>
      <w:r w:rsidRPr="00110BDB">
        <w:rPr>
          <w:rFonts w:cs="Arial"/>
          <w:sz w:val="22"/>
          <w:szCs w:val="22"/>
        </w:rPr>
        <w:t>Staff refers to all those working for or on behalf of the school, full or part time, temporary or permanent, in either a paid or voluntary capacity.</w:t>
      </w:r>
    </w:p>
    <w:p w14:paraId="734BD091" w14:textId="77777777" w:rsidR="001C55B5" w:rsidRPr="00110BDB" w:rsidRDefault="001C55B5" w:rsidP="00110BDB">
      <w:pPr>
        <w:rPr>
          <w:rFonts w:cs="Arial"/>
          <w:sz w:val="22"/>
          <w:szCs w:val="22"/>
        </w:rPr>
      </w:pPr>
    </w:p>
    <w:p w14:paraId="141510D7" w14:textId="77777777" w:rsidR="0041024B" w:rsidRPr="0041024B" w:rsidRDefault="0041024B" w:rsidP="0041024B">
      <w:pPr>
        <w:rPr>
          <w:rFonts w:cs="Arial"/>
          <w:sz w:val="22"/>
          <w:szCs w:val="22"/>
        </w:rPr>
      </w:pPr>
      <w:r w:rsidRPr="00E4246D">
        <w:rPr>
          <w:rFonts w:cs="Arial"/>
          <w:sz w:val="22"/>
          <w:szCs w:val="22"/>
        </w:rPr>
        <w:t>Child means anyone under the age of 18. References to care leavers will be considered in accordance with relevant statutory guidance</w:t>
      </w:r>
    </w:p>
    <w:p w14:paraId="4CB8147C" w14:textId="77777777" w:rsidR="001C55B5" w:rsidRPr="00110BDB" w:rsidRDefault="001C55B5" w:rsidP="00110BDB">
      <w:pPr>
        <w:rPr>
          <w:rFonts w:cs="Arial"/>
          <w:sz w:val="22"/>
          <w:szCs w:val="22"/>
        </w:rPr>
      </w:pPr>
    </w:p>
    <w:p w14:paraId="2971C857" w14:textId="0ABE4971" w:rsidR="00F65D8D" w:rsidRDefault="00110BDB" w:rsidP="00A9082C">
      <w:pPr>
        <w:rPr>
          <w:rFonts w:cs="Arial"/>
          <w:sz w:val="22"/>
          <w:szCs w:val="22"/>
        </w:rPr>
      </w:pPr>
      <w:r w:rsidRPr="00110BDB">
        <w:rPr>
          <w:rFonts w:cs="Arial"/>
          <w:sz w:val="22"/>
          <w:szCs w:val="22"/>
        </w:rPr>
        <w:t xml:space="preserve">Parents refers to birth parents and other adults who are in a parenting role, for example </w:t>
      </w:r>
      <w:r w:rsidR="005C69D8" w:rsidRPr="00110BDB">
        <w:rPr>
          <w:rFonts w:cs="Arial"/>
          <w:sz w:val="22"/>
          <w:szCs w:val="22"/>
        </w:rPr>
        <w:t>stepparents</w:t>
      </w:r>
      <w:r w:rsidRPr="00110BDB">
        <w:rPr>
          <w:rFonts w:cs="Arial"/>
          <w:sz w:val="22"/>
          <w:szCs w:val="22"/>
        </w:rPr>
        <w:t>, foster carers, adoptive parents and LA corporate parents.</w:t>
      </w:r>
    </w:p>
    <w:p w14:paraId="3ADBD322" w14:textId="77777777" w:rsidR="00A9082C" w:rsidRDefault="00A9082C" w:rsidP="00A9082C">
      <w:pPr>
        <w:rPr>
          <w:sz w:val="22"/>
          <w:szCs w:val="22"/>
        </w:rPr>
      </w:pPr>
    </w:p>
    <w:p w14:paraId="2CAD8B56" w14:textId="5862A149" w:rsidR="00137059" w:rsidRDefault="00ED5A89" w:rsidP="00CA1484">
      <w:pPr>
        <w:rPr>
          <w:sz w:val="22"/>
          <w:szCs w:val="22"/>
          <w:highlight w:val="yellow"/>
        </w:rPr>
      </w:pPr>
      <w:r>
        <w:rPr>
          <w:noProof/>
          <w:sz w:val="22"/>
          <w:szCs w:val="22"/>
        </w:rPr>
        <mc:AlternateContent>
          <mc:Choice Requires="wps">
            <w:drawing>
              <wp:anchor distT="0" distB="0" distL="114300" distR="114300" simplePos="0" relativeHeight="251649024" behindDoc="0" locked="0" layoutInCell="1" allowOverlap="1" wp14:anchorId="4D5963BB" wp14:editId="4EC0E01D">
                <wp:simplePos x="0" y="0"/>
                <wp:positionH relativeFrom="margin">
                  <wp:posOffset>-95250</wp:posOffset>
                </wp:positionH>
                <wp:positionV relativeFrom="paragraph">
                  <wp:posOffset>175895</wp:posOffset>
                </wp:positionV>
                <wp:extent cx="6165850" cy="295275"/>
                <wp:effectExtent l="0" t="0" r="6350" b="952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5850" cy="295275"/>
                        </a:xfrm>
                        <a:prstGeom prst="rect">
                          <a:avLst/>
                        </a:prstGeom>
                        <a:solidFill>
                          <a:srgbClr val="00CC99"/>
                        </a:solidFill>
                        <a:ln w="6350">
                          <a:solidFill>
                            <a:sysClr val="window" lastClr="FFFFFF"/>
                          </a:solidFill>
                        </a:ln>
                      </wps:spPr>
                      <wps:txbx>
                        <w:txbxContent>
                          <w:p w14:paraId="5AD167FC" w14:textId="77777777" w:rsidR="00681806" w:rsidRPr="003E01CB" w:rsidRDefault="00681806" w:rsidP="003E01CB">
                            <w:pPr>
                              <w:pStyle w:val="ListParagraph"/>
                              <w:ind w:left="0"/>
                              <w:rPr>
                                <w:rFonts w:ascii="Arial" w:hAnsi="Arial" w:cs="Arial"/>
                                <w:b/>
                                <w:bCs/>
                                <w:sz w:val="24"/>
                                <w:szCs w:val="24"/>
                              </w:rPr>
                            </w:pPr>
                            <w:r w:rsidRPr="003E01CB">
                              <w:rPr>
                                <w:rFonts w:ascii="Arial" w:hAnsi="Arial" w:cs="Arial"/>
                                <w:b/>
                                <w:bCs/>
                                <w:sz w:val="24"/>
                                <w:szCs w:val="24"/>
                              </w:rPr>
                              <w:t>Safeguarding Legislation and Guidance</w:t>
                            </w:r>
                          </w:p>
                          <w:p w14:paraId="2E8F1905" w14:textId="77777777" w:rsidR="00681806" w:rsidRPr="00C65733" w:rsidRDefault="00681806" w:rsidP="003E01CB">
                            <w:pPr>
                              <w:shd w:val="clear" w:color="auto" w:fill="00CC99"/>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963BB" id="Text Box 46" o:spid="_x0000_s1031" type="#_x0000_t202" style="position:absolute;margin-left:-7.5pt;margin-top:13.85pt;width:485.5pt;height:23.2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" fillcolor="#0c9" strokecolor="window" strokeweight=".5pt">
                <v:path arrowok="t"/>
                <v:textbox>
                  <w:txbxContent>
                    <w:p w14:paraId="5AD167FC" w14:textId="77777777" w:rsidR="00681806" w:rsidRPr="003E01CB" w:rsidRDefault="00681806" w:rsidP="003E01CB">
                      <w:pPr>
                        <w:pStyle w:val="ListParagraph"/>
                        <w:ind w:left="0"/>
                        <w:rPr>
                          <w:rFonts w:ascii="Arial" w:hAnsi="Arial" w:cs="Arial"/>
                          <w:b/>
                          <w:bCs/>
                          <w:sz w:val="24"/>
                          <w:szCs w:val="24"/>
                        </w:rPr>
                      </w:pPr>
                      <w:r w:rsidRPr="003E01CB">
                        <w:rPr>
                          <w:rFonts w:ascii="Arial" w:hAnsi="Arial" w:cs="Arial"/>
                          <w:b/>
                          <w:bCs/>
                          <w:sz w:val="24"/>
                          <w:szCs w:val="24"/>
                        </w:rPr>
                        <w:t>Safeguarding Legislation and Guidance</w:t>
                      </w:r>
                    </w:p>
                    <w:p w14:paraId="2E8F1905" w14:textId="77777777" w:rsidR="00681806" w:rsidRPr="00C65733" w:rsidRDefault="00681806" w:rsidP="003E01CB">
                      <w:pPr>
                        <w:shd w:val="clear" w:color="auto" w:fill="00CC99"/>
                        <w:rPr>
                          <w:b/>
                          <w:bCs/>
                          <w:sz w:val="24"/>
                          <w:szCs w:val="24"/>
                        </w:rPr>
                      </w:pPr>
                    </w:p>
                  </w:txbxContent>
                </v:textbox>
                <w10:wrap anchorx="margin"/>
              </v:shape>
            </w:pict>
          </mc:Fallback>
        </mc:AlternateContent>
      </w:r>
    </w:p>
    <w:p w14:paraId="492F6B17" w14:textId="77777777" w:rsidR="00CA1484" w:rsidRDefault="00CA1484" w:rsidP="00CA1484">
      <w:pPr>
        <w:rPr>
          <w:sz w:val="22"/>
          <w:szCs w:val="22"/>
          <w:highlight w:val="yellow"/>
        </w:rPr>
      </w:pPr>
    </w:p>
    <w:p w14:paraId="18C72980" w14:textId="31A1352C" w:rsidR="00B265E5" w:rsidRPr="003E01CB" w:rsidRDefault="00B265E5" w:rsidP="00B265E5">
      <w:pPr>
        <w:rPr>
          <w:rFonts w:cs="Arial"/>
          <w:b/>
          <w:bCs/>
          <w:sz w:val="22"/>
          <w:szCs w:val="22"/>
        </w:rPr>
      </w:pPr>
    </w:p>
    <w:p w14:paraId="2B8FE360" w14:textId="77777777" w:rsidR="003E01CB" w:rsidRDefault="003E01CB" w:rsidP="002A448D">
      <w:pPr>
        <w:pStyle w:val="DfESBullets"/>
        <w:numPr>
          <w:ilvl w:val="0"/>
          <w:numId w:val="0"/>
        </w:numPr>
        <w:spacing w:after="0"/>
        <w:rPr>
          <w:rFonts w:cs="Arial"/>
          <w:sz w:val="22"/>
          <w:szCs w:val="22"/>
        </w:rPr>
      </w:pPr>
    </w:p>
    <w:p w14:paraId="783EE0FF" w14:textId="77777777" w:rsidR="00066E88" w:rsidRPr="00066E88" w:rsidRDefault="00066E88" w:rsidP="00066E88">
      <w:pPr>
        <w:rPr>
          <w:sz w:val="22"/>
          <w:szCs w:val="22"/>
        </w:rPr>
      </w:pPr>
      <w:r w:rsidRPr="00E4246D">
        <w:rPr>
          <w:sz w:val="22"/>
          <w:szCs w:val="22"/>
        </w:rPr>
        <w:t>This policy has been developed in accordance with Keeping Children Safe in Education 2026 and reflects the school's commitment to implementing updated statutory safeguarding expectations including online safety, emerging technologies, Family Help, child-on-child abuse prevention, safeguarding children who may be questioning their gender, violence against women and girls, safer recruitment and information-sharing duties.</w:t>
      </w:r>
    </w:p>
    <w:p w14:paraId="48631DB9" w14:textId="77777777" w:rsidR="003744F3" w:rsidRPr="00A914F3" w:rsidRDefault="003744F3" w:rsidP="002A448D">
      <w:pPr>
        <w:pStyle w:val="DfESBullets"/>
        <w:numPr>
          <w:ilvl w:val="0"/>
          <w:numId w:val="0"/>
        </w:numPr>
        <w:spacing w:after="0"/>
        <w:rPr>
          <w:rFonts w:cs="Arial"/>
          <w:sz w:val="22"/>
          <w:szCs w:val="22"/>
        </w:rPr>
      </w:pPr>
    </w:p>
    <w:p w14:paraId="1D782B55" w14:textId="19BA0A9C" w:rsidR="00E07DD0" w:rsidRPr="00A914F3" w:rsidRDefault="007B4950" w:rsidP="007729B1">
      <w:pPr>
        <w:numPr>
          <w:ilvl w:val="0"/>
          <w:numId w:val="6"/>
        </w:numPr>
        <w:rPr>
          <w:rFonts w:cs="Arial"/>
          <w:sz w:val="22"/>
          <w:szCs w:val="22"/>
        </w:rPr>
      </w:pPr>
      <w:hyperlink r:id="rId9" w:history="1">
        <w:r w:rsidR="00EA4A5B" w:rsidRPr="00A914F3">
          <w:rPr>
            <w:rStyle w:val="Hyperlink"/>
            <w:rFonts w:cs="Arial"/>
            <w:sz w:val="22"/>
            <w:szCs w:val="22"/>
          </w:rPr>
          <w:t>Keeping Children Safe in Education;</w:t>
        </w:r>
      </w:hyperlink>
      <w:r w:rsidR="00B265E5" w:rsidRPr="00A914F3">
        <w:rPr>
          <w:rFonts w:cs="Arial"/>
          <w:sz w:val="22"/>
          <w:szCs w:val="22"/>
        </w:rPr>
        <w:t xml:space="preserve"> </w:t>
      </w:r>
    </w:p>
    <w:p w14:paraId="26232FA7" w14:textId="533AD276" w:rsidR="00E07DD0" w:rsidRPr="00A914F3" w:rsidRDefault="007B4950" w:rsidP="007729B1">
      <w:pPr>
        <w:numPr>
          <w:ilvl w:val="0"/>
          <w:numId w:val="6"/>
        </w:numPr>
        <w:rPr>
          <w:rFonts w:cs="Arial"/>
          <w:sz w:val="22"/>
          <w:szCs w:val="22"/>
        </w:rPr>
      </w:pPr>
      <w:hyperlink r:id="rId10" w:history="1">
        <w:r w:rsidR="00A8128E" w:rsidRPr="00A914F3">
          <w:rPr>
            <w:rStyle w:val="Hyperlink"/>
            <w:rFonts w:cs="Arial"/>
            <w:sz w:val="22"/>
            <w:szCs w:val="22"/>
          </w:rPr>
          <w:t>Working Together to Safeguard Children</w:t>
        </w:r>
      </w:hyperlink>
    </w:p>
    <w:p w14:paraId="2EE7CFFE" w14:textId="77777777" w:rsidR="000F3217" w:rsidRPr="00A914F3" w:rsidRDefault="007B4950" w:rsidP="007729B1">
      <w:pPr>
        <w:numPr>
          <w:ilvl w:val="0"/>
          <w:numId w:val="6"/>
        </w:numPr>
        <w:rPr>
          <w:rFonts w:cs="Arial"/>
          <w:sz w:val="22"/>
          <w:szCs w:val="22"/>
        </w:rPr>
      </w:pPr>
      <w:hyperlink r:id="rId11" w:anchor=":~:text=Early%20Years%20Foundation%20Stage%20Statutory%20Framework.%20The%20Early,an%20integrated%20approach%20to%20early%20learning%20and%20care." w:history="1">
        <w:r w:rsidR="000F3217" w:rsidRPr="00A914F3">
          <w:rPr>
            <w:rStyle w:val="Hyperlink"/>
            <w:rFonts w:cs="Arial"/>
            <w:sz w:val="22"/>
            <w:szCs w:val="22"/>
          </w:rPr>
          <w:t>The Statutory Framework for the Early Years Foundation Stage</w:t>
        </w:r>
      </w:hyperlink>
    </w:p>
    <w:p w14:paraId="0E231134" w14:textId="77777777" w:rsidR="00EA4A5B" w:rsidRPr="00A914F3" w:rsidRDefault="007B4950" w:rsidP="007729B1">
      <w:pPr>
        <w:pStyle w:val="ListParagraph"/>
        <w:numPr>
          <w:ilvl w:val="0"/>
          <w:numId w:val="6"/>
        </w:numPr>
        <w:rPr>
          <w:rFonts w:ascii="Arial" w:hAnsi="Arial" w:cs="Arial"/>
        </w:rPr>
      </w:pPr>
      <w:hyperlink r:id="rId12" w:history="1">
        <w:r w:rsidR="00EA4A5B" w:rsidRPr="00A914F3">
          <w:rPr>
            <w:rStyle w:val="Hyperlink"/>
            <w:rFonts w:ascii="Arial" w:hAnsi="Arial" w:cs="Arial"/>
          </w:rPr>
          <w:t>Education Act 2002 Section 175 (maintained schools only)</w:t>
        </w:r>
      </w:hyperlink>
    </w:p>
    <w:p w14:paraId="7257A7C4" w14:textId="77777777" w:rsidR="00EA4A5B" w:rsidRPr="00A914F3" w:rsidRDefault="007B4950" w:rsidP="007729B1">
      <w:pPr>
        <w:pStyle w:val="ListParagraph"/>
        <w:numPr>
          <w:ilvl w:val="0"/>
          <w:numId w:val="6"/>
        </w:numPr>
        <w:rPr>
          <w:rFonts w:ascii="Arial" w:hAnsi="Arial" w:cs="Arial"/>
        </w:rPr>
      </w:pPr>
      <w:hyperlink r:id="rId13" w:history="1">
        <w:r w:rsidR="00EA4A5B" w:rsidRPr="00A914F3">
          <w:rPr>
            <w:rStyle w:val="Hyperlink"/>
            <w:rFonts w:ascii="Arial" w:hAnsi="Arial" w:cs="Arial"/>
          </w:rPr>
          <w:t xml:space="preserve">Education Act 2002 Section 157 (Independent schools </w:t>
        </w:r>
        <w:proofErr w:type="spellStart"/>
        <w:r w:rsidR="00EA4A5B" w:rsidRPr="00A914F3">
          <w:rPr>
            <w:rStyle w:val="Hyperlink"/>
            <w:rFonts w:ascii="Arial" w:hAnsi="Arial" w:cs="Arial"/>
          </w:rPr>
          <w:t>incl</w:t>
        </w:r>
        <w:proofErr w:type="spellEnd"/>
        <w:r w:rsidR="00EA4A5B" w:rsidRPr="00A914F3">
          <w:rPr>
            <w:rStyle w:val="Hyperlink"/>
            <w:rFonts w:ascii="Arial" w:hAnsi="Arial" w:cs="Arial"/>
          </w:rPr>
          <w:t xml:space="preserve"> Academies and CTC's)</w:t>
        </w:r>
      </w:hyperlink>
    </w:p>
    <w:p w14:paraId="27CC0D08" w14:textId="7BA3EECD" w:rsidR="00EA4A5B" w:rsidRPr="00A914F3" w:rsidRDefault="007B4950" w:rsidP="007729B1">
      <w:pPr>
        <w:pStyle w:val="ListParagraph"/>
        <w:numPr>
          <w:ilvl w:val="0"/>
          <w:numId w:val="6"/>
        </w:numPr>
        <w:rPr>
          <w:rFonts w:ascii="Arial" w:hAnsi="Arial" w:cs="Arial"/>
        </w:rPr>
      </w:pPr>
      <w:hyperlink r:id="rId14" w:history="1">
        <w:r w:rsidR="001661FF" w:rsidRPr="00A914F3">
          <w:rPr>
            <w:rStyle w:val="Hyperlink"/>
            <w:rFonts w:ascii="Arial" w:hAnsi="Arial" w:cs="Arial"/>
          </w:rPr>
          <w:t>The Education (Independent School Standards) Regulations 2014</w:t>
        </w:r>
      </w:hyperlink>
    </w:p>
    <w:p w14:paraId="5A1CA513" w14:textId="77777777" w:rsidR="00EA4A5B" w:rsidRPr="00A914F3" w:rsidRDefault="007B4950" w:rsidP="007729B1">
      <w:pPr>
        <w:pStyle w:val="ListParagraph"/>
        <w:numPr>
          <w:ilvl w:val="0"/>
          <w:numId w:val="6"/>
        </w:numPr>
        <w:rPr>
          <w:rFonts w:ascii="Arial" w:hAnsi="Arial" w:cs="Arial"/>
        </w:rPr>
      </w:pPr>
      <w:hyperlink r:id="rId15" w:history="1">
        <w:r w:rsidR="00EA4A5B" w:rsidRPr="00A914F3">
          <w:rPr>
            <w:rStyle w:val="Hyperlink"/>
            <w:rFonts w:ascii="Arial" w:hAnsi="Arial" w:cs="Arial"/>
          </w:rPr>
          <w:t>The Safeguarding Vulnerable Groups Act 2006</w:t>
        </w:r>
      </w:hyperlink>
    </w:p>
    <w:p w14:paraId="17F5BA73" w14:textId="6DAC8F30" w:rsidR="00EA4A5B" w:rsidRPr="00A914F3" w:rsidRDefault="007B4950" w:rsidP="007729B1">
      <w:pPr>
        <w:pStyle w:val="ListParagraph"/>
        <w:numPr>
          <w:ilvl w:val="0"/>
          <w:numId w:val="6"/>
        </w:numPr>
        <w:rPr>
          <w:rFonts w:ascii="Arial" w:hAnsi="Arial" w:cs="Arial"/>
        </w:rPr>
      </w:pPr>
      <w:hyperlink r:id="rId16" w:history="1">
        <w:r w:rsidR="001661FF" w:rsidRPr="00A914F3">
          <w:rPr>
            <w:rStyle w:val="Hyperlink"/>
            <w:rFonts w:ascii="Arial" w:hAnsi="Arial" w:cs="Arial"/>
          </w:rPr>
          <w:t>Teachers’ Standards guidance</w:t>
        </w:r>
      </w:hyperlink>
    </w:p>
    <w:p w14:paraId="65AEB7EC" w14:textId="07DA5942" w:rsidR="00D639BC" w:rsidRPr="00A914F3" w:rsidRDefault="007B4950" w:rsidP="005D3714">
      <w:pPr>
        <w:pStyle w:val="ListParagraph"/>
        <w:numPr>
          <w:ilvl w:val="0"/>
          <w:numId w:val="6"/>
        </w:numPr>
        <w:rPr>
          <w:rStyle w:val="Hyperlink"/>
          <w:rFonts w:ascii="Arial" w:hAnsi="Arial" w:cs="Arial"/>
          <w:color w:val="auto"/>
          <w:u w:val="none"/>
        </w:rPr>
      </w:pPr>
      <w:hyperlink r:id="rId17" w:history="1">
        <w:r w:rsidR="005D3714" w:rsidRPr="00A914F3">
          <w:rPr>
            <w:rStyle w:val="Hyperlink"/>
            <w:rFonts w:ascii="Arial" w:hAnsi="Arial" w:cs="Arial"/>
          </w:rPr>
          <w:t xml:space="preserve">DfE non statutory information sharing advice for practitioners providing safeguarding services for children, young </w:t>
        </w:r>
        <w:proofErr w:type="spellStart"/>
        <w:proofErr w:type="gramStart"/>
        <w:r w:rsidR="005D3714" w:rsidRPr="00A914F3">
          <w:rPr>
            <w:rStyle w:val="Hyperlink"/>
            <w:rFonts w:ascii="Arial" w:hAnsi="Arial" w:cs="Arial"/>
          </w:rPr>
          <w:t>people,parents</w:t>
        </w:r>
        <w:proofErr w:type="spellEnd"/>
        <w:proofErr w:type="gramEnd"/>
        <w:r w:rsidR="005D3714" w:rsidRPr="00A914F3">
          <w:rPr>
            <w:rStyle w:val="Hyperlink"/>
            <w:rFonts w:ascii="Arial" w:hAnsi="Arial" w:cs="Arial"/>
          </w:rPr>
          <w:t xml:space="preserve"> and carers</w:t>
        </w:r>
      </w:hyperlink>
    </w:p>
    <w:p w14:paraId="7AD2CBBF" w14:textId="77777777" w:rsidR="00DA4F2A" w:rsidRPr="00A914F3" w:rsidRDefault="007B4950" w:rsidP="007729B1">
      <w:pPr>
        <w:pStyle w:val="ListParagraph"/>
        <w:numPr>
          <w:ilvl w:val="0"/>
          <w:numId w:val="6"/>
        </w:numPr>
        <w:rPr>
          <w:rFonts w:ascii="Arial" w:hAnsi="Arial" w:cs="Arial"/>
          <w:color w:val="000000"/>
          <w:lang w:val="en"/>
        </w:rPr>
      </w:pPr>
      <w:hyperlink r:id="rId18" w:history="1">
        <w:r w:rsidR="00EA4A5B" w:rsidRPr="00A914F3">
          <w:rPr>
            <w:rStyle w:val="Hyperlink"/>
            <w:rFonts w:ascii="Arial" w:hAnsi="Arial" w:cs="Arial"/>
          </w:rPr>
          <w:t>Filtering and monitoring standards in schools and colleges (DfE)</w:t>
        </w:r>
      </w:hyperlink>
    </w:p>
    <w:p w14:paraId="6175FD80" w14:textId="299F0ED9" w:rsidR="00135DC8" w:rsidRPr="00E4246D" w:rsidRDefault="00135DC8" w:rsidP="007729B1">
      <w:pPr>
        <w:pStyle w:val="ListParagraph"/>
        <w:numPr>
          <w:ilvl w:val="0"/>
          <w:numId w:val="6"/>
        </w:numPr>
        <w:rPr>
          <w:rFonts w:ascii="Arial" w:hAnsi="Arial" w:cs="Arial"/>
          <w:color w:val="000000"/>
          <w:lang w:val="en"/>
        </w:rPr>
      </w:pPr>
      <w:r w:rsidRPr="00E4246D">
        <w:rPr>
          <w:rFonts w:ascii="Arial" w:hAnsi="Arial" w:cs="Arial"/>
        </w:rPr>
        <w:t>Information Sharing duty</w:t>
      </w:r>
    </w:p>
    <w:p w14:paraId="0FA11285" w14:textId="3737FEA3" w:rsidR="00135DC8" w:rsidRPr="00E4246D" w:rsidRDefault="007B4950" w:rsidP="00513B9E">
      <w:pPr>
        <w:pStyle w:val="ListParagraph"/>
        <w:numPr>
          <w:ilvl w:val="0"/>
          <w:numId w:val="6"/>
        </w:numPr>
        <w:rPr>
          <w:rFonts w:ascii="Arial" w:hAnsi="Arial" w:cs="Arial"/>
          <w:color w:val="000000"/>
          <w:lang w:val="en"/>
        </w:rPr>
      </w:pPr>
      <w:hyperlink r:id="rId19" w:history="1">
        <w:r w:rsidR="00513B9E" w:rsidRPr="00E4246D">
          <w:rPr>
            <w:rStyle w:val="Hyperlink"/>
            <w:rFonts w:ascii="Arial" w:hAnsi="Arial" w:cs="Arial"/>
          </w:rPr>
          <w:t>Information sharing advice for safeguarding practitioners - GOV.UK</w:t>
        </w:r>
      </w:hyperlink>
    </w:p>
    <w:p w14:paraId="20FAAB64" w14:textId="196B786D" w:rsidR="00513B9E" w:rsidRPr="00E4246D" w:rsidRDefault="007B4950" w:rsidP="00513B9E">
      <w:pPr>
        <w:pStyle w:val="ListParagraph"/>
        <w:numPr>
          <w:ilvl w:val="0"/>
          <w:numId w:val="6"/>
        </w:numPr>
        <w:rPr>
          <w:rFonts w:ascii="Arial" w:hAnsi="Arial" w:cs="Arial"/>
          <w:color w:val="000000"/>
          <w:lang w:val="en"/>
        </w:rPr>
      </w:pPr>
      <w:hyperlink r:id="rId20" w:history="1">
        <w:r w:rsidR="00513B9E" w:rsidRPr="00E4246D">
          <w:rPr>
            <w:rStyle w:val="Hyperlink"/>
            <w:rFonts w:ascii="Arial" w:hAnsi="Arial" w:cs="Arial"/>
          </w:rPr>
          <w:t>Children missing education: statutory guidance for local authorities and schools - GOV.UK</w:t>
        </w:r>
      </w:hyperlink>
    </w:p>
    <w:p w14:paraId="2BECFC74" w14:textId="70345389" w:rsidR="00513B9E" w:rsidRPr="00E4246D" w:rsidRDefault="007B4950" w:rsidP="00513B9E">
      <w:pPr>
        <w:pStyle w:val="ListParagraph"/>
        <w:numPr>
          <w:ilvl w:val="0"/>
          <w:numId w:val="6"/>
        </w:numPr>
        <w:rPr>
          <w:rFonts w:ascii="Arial" w:hAnsi="Arial" w:cs="Arial"/>
          <w:color w:val="000000"/>
          <w:lang w:val="en"/>
        </w:rPr>
      </w:pPr>
      <w:hyperlink r:id="rId21" w:history="1">
        <w:r w:rsidR="00513B9E" w:rsidRPr="00E4246D">
          <w:rPr>
            <w:rStyle w:val="Hyperlink"/>
            <w:rFonts w:ascii="Arial" w:hAnsi="Arial" w:cs="Arial"/>
          </w:rPr>
          <w:t>Working together to improve school attendance - GOV.UK</w:t>
        </w:r>
      </w:hyperlink>
    </w:p>
    <w:p w14:paraId="4655AD28" w14:textId="78FD491E" w:rsidR="00513B9E" w:rsidRPr="00E4246D" w:rsidRDefault="007B4950" w:rsidP="00513B9E">
      <w:pPr>
        <w:pStyle w:val="ListParagraph"/>
        <w:numPr>
          <w:ilvl w:val="0"/>
          <w:numId w:val="6"/>
        </w:numPr>
        <w:rPr>
          <w:rFonts w:ascii="Arial" w:hAnsi="Arial" w:cs="Arial"/>
          <w:color w:val="000000"/>
          <w:lang w:val="en"/>
        </w:rPr>
      </w:pPr>
      <w:hyperlink r:id="rId22" w:history="1">
        <w:r w:rsidR="00513B9E" w:rsidRPr="00E4246D">
          <w:rPr>
            <w:rStyle w:val="Hyperlink"/>
            <w:rFonts w:ascii="Arial" w:hAnsi="Arial" w:cs="Arial"/>
          </w:rPr>
          <w:t>Children’s social care national framework - GOV.UK</w:t>
        </w:r>
      </w:hyperlink>
    </w:p>
    <w:p w14:paraId="2DD536A5" w14:textId="7C3EA687" w:rsidR="00513B9E" w:rsidRPr="00E4246D" w:rsidRDefault="007B4950" w:rsidP="00513B9E">
      <w:pPr>
        <w:pStyle w:val="ListParagraph"/>
        <w:numPr>
          <w:ilvl w:val="0"/>
          <w:numId w:val="6"/>
        </w:numPr>
        <w:rPr>
          <w:rFonts w:ascii="Arial" w:hAnsi="Arial" w:cs="Arial"/>
          <w:color w:val="000000"/>
          <w:lang w:val="en"/>
        </w:rPr>
      </w:pPr>
      <w:hyperlink r:id="rId23" w:history="1">
        <w:r w:rsidR="00513B9E" w:rsidRPr="00E4246D">
          <w:rPr>
            <w:rStyle w:val="Hyperlink"/>
            <w:rFonts w:ascii="Arial" w:hAnsi="Arial" w:cs="Arial"/>
          </w:rPr>
          <w:t>Equality Act 2010: guidance - GOV.UK</w:t>
        </w:r>
      </w:hyperlink>
    </w:p>
    <w:p w14:paraId="68A56CA1" w14:textId="776CB030" w:rsidR="00513B9E" w:rsidRPr="00E4246D" w:rsidRDefault="007B4950" w:rsidP="00513B9E">
      <w:pPr>
        <w:pStyle w:val="ListParagraph"/>
        <w:numPr>
          <w:ilvl w:val="0"/>
          <w:numId w:val="6"/>
        </w:numPr>
        <w:rPr>
          <w:rFonts w:ascii="Arial" w:hAnsi="Arial" w:cs="Arial"/>
          <w:color w:val="000000"/>
          <w:lang w:val="en"/>
        </w:rPr>
      </w:pPr>
      <w:hyperlink r:id="rId24" w:history="1">
        <w:r w:rsidR="00513B9E" w:rsidRPr="00E4246D">
          <w:rPr>
            <w:rStyle w:val="Hyperlink"/>
            <w:rFonts w:ascii="Arial" w:hAnsi="Arial" w:cs="Arial"/>
          </w:rPr>
          <w:t>UN Convention on Rights of a Child (UNCRC) - UNICEF UK</w:t>
        </w:r>
      </w:hyperlink>
    </w:p>
    <w:p w14:paraId="7C47AB0B" w14:textId="7BA8B245" w:rsidR="00513B9E" w:rsidRPr="00E4246D" w:rsidRDefault="007B4950" w:rsidP="00513B9E">
      <w:pPr>
        <w:pStyle w:val="ListParagraph"/>
        <w:numPr>
          <w:ilvl w:val="0"/>
          <w:numId w:val="6"/>
        </w:numPr>
        <w:rPr>
          <w:rFonts w:ascii="Arial" w:hAnsi="Arial" w:cs="Arial"/>
          <w:color w:val="000000"/>
          <w:lang w:val="en"/>
        </w:rPr>
      </w:pPr>
      <w:hyperlink r:id="rId25" w:history="1">
        <w:r w:rsidR="00513B9E" w:rsidRPr="00E4246D">
          <w:rPr>
            <w:rStyle w:val="Hyperlink"/>
            <w:rFonts w:ascii="Arial" w:hAnsi="Arial" w:cs="Arial"/>
          </w:rPr>
          <w:t>Behaviour in Schools - Advice for headteachers and school staff Feb 2024</w:t>
        </w:r>
      </w:hyperlink>
    </w:p>
    <w:p w14:paraId="65DA82AB" w14:textId="0E5FE59C" w:rsidR="00513B9E" w:rsidRPr="00E4246D" w:rsidRDefault="007B4950" w:rsidP="00513B9E">
      <w:pPr>
        <w:pStyle w:val="ListParagraph"/>
        <w:numPr>
          <w:ilvl w:val="0"/>
          <w:numId w:val="6"/>
        </w:numPr>
        <w:rPr>
          <w:rFonts w:ascii="Arial" w:hAnsi="Arial" w:cs="Arial"/>
          <w:color w:val="000000"/>
          <w:lang w:val="en"/>
        </w:rPr>
      </w:pPr>
      <w:hyperlink r:id="rId26" w:history="1">
        <w:r w:rsidR="00513B9E" w:rsidRPr="00E4246D">
          <w:rPr>
            <w:rStyle w:val="Hyperlink"/>
            <w:rFonts w:ascii="Arial" w:hAnsi="Arial" w:cs="Arial"/>
          </w:rPr>
          <w:t>School suspensions and permanent exclusions - GOV.UK</w:t>
        </w:r>
      </w:hyperlink>
    </w:p>
    <w:p w14:paraId="7BD1557A" w14:textId="1553B9C5" w:rsidR="00513B9E" w:rsidRPr="00E4246D" w:rsidRDefault="007B4950" w:rsidP="00513B9E">
      <w:pPr>
        <w:pStyle w:val="ListParagraph"/>
        <w:numPr>
          <w:ilvl w:val="0"/>
          <w:numId w:val="6"/>
        </w:numPr>
        <w:rPr>
          <w:rFonts w:ascii="Arial" w:hAnsi="Arial" w:cs="Arial"/>
          <w:color w:val="000000"/>
          <w:lang w:val="en"/>
        </w:rPr>
      </w:pPr>
      <w:hyperlink r:id="rId27" w:history="1">
        <w:r w:rsidR="00513B9E" w:rsidRPr="00E4246D">
          <w:rPr>
            <w:rStyle w:val="Hyperlink"/>
            <w:rFonts w:ascii="Arial" w:hAnsi="Arial" w:cs="Arial"/>
          </w:rPr>
          <w:t>Searching, screening and confiscation in schools - GOV.UK</w:t>
        </w:r>
      </w:hyperlink>
    </w:p>
    <w:p w14:paraId="369434F6" w14:textId="48B1A09A" w:rsidR="00513B9E" w:rsidRPr="00E4246D" w:rsidRDefault="007B4950" w:rsidP="005A63EF">
      <w:pPr>
        <w:pStyle w:val="ListParagraph"/>
        <w:numPr>
          <w:ilvl w:val="0"/>
          <w:numId w:val="6"/>
        </w:numPr>
        <w:rPr>
          <w:rStyle w:val="Hyperlink"/>
          <w:rFonts w:ascii="Arial" w:hAnsi="Arial" w:cs="Arial"/>
          <w:color w:val="000000"/>
          <w:u w:val="none"/>
          <w:lang w:val="en"/>
        </w:rPr>
      </w:pPr>
      <w:hyperlink r:id="rId28" w:history="1">
        <w:r w:rsidR="005A63EF" w:rsidRPr="00E4246D">
          <w:rPr>
            <w:rStyle w:val="Hyperlink"/>
            <w:rFonts w:ascii="Arial" w:hAnsi="Arial" w:cs="Arial"/>
          </w:rPr>
          <w:t>Use of reasonable force in schools - GOV.UK</w:t>
        </w:r>
      </w:hyperlink>
    </w:p>
    <w:p w14:paraId="7F7595C6" w14:textId="0FBC61D5" w:rsidR="005A63EF" w:rsidRPr="00E4246D" w:rsidRDefault="007B4950" w:rsidP="005A63EF">
      <w:pPr>
        <w:pStyle w:val="ListParagraph"/>
        <w:numPr>
          <w:ilvl w:val="0"/>
          <w:numId w:val="6"/>
        </w:numPr>
        <w:rPr>
          <w:rFonts w:ascii="Arial" w:hAnsi="Arial" w:cs="Arial"/>
          <w:color w:val="000000"/>
          <w:lang w:val="en"/>
        </w:rPr>
      </w:pPr>
      <w:hyperlink r:id="rId29" w:history="1">
        <w:r w:rsidR="005A63EF" w:rsidRPr="00E4246D">
          <w:rPr>
            <w:rStyle w:val="Hyperlink"/>
            <w:rFonts w:ascii="Arial" w:hAnsi="Arial" w:cs="Arial"/>
          </w:rPr>
          <w:t>Mental health and behaviour in schools - GOV.UK</w:t>
        </w:r>
      </w:hyperlink>
    </w:p>
    <w:p w14:paraId="7632AF18" w14:textId="77777777" w:rsidR="00A268C7" w:rsidRDefault="00A268C7" w:rsidP="00A268C7">
      <w:pPr>
        <w:pStyle w:val="ListParagraph"/>
      </w:pPr>
    </w:p>
    <w:p w14:paraId="03DF57A0" w14:textId="78A0EB3F" w:rsidR="00DA4F2A" w:rsidRPr="00DA4F2A" w:rsidRDefault="00ED5A89" w:rsidP="00A268C7">
      <w:pPr>
        <w:pStyle w:val="ListParagraph"/>
        <w:rPr>
          <w:rFonts w:cs="Arial"/>
          <w:color w:val="000000"/>
          <w:lang w:val="en"/>
        </w:rPr>
      </w:pPr>
      <w:r>
        <w:rPr>
          <w:noProof/>
          <w:lang w:eastAsia="en-GB"/>
        </w:rPr>
        <mc:AlternateContent>
          <mc:Choice Requires="wps">
            <w:drawing>
              <wp:anchor distT="0" distB="0" distL="114300" distR="114300" simplePos="0" relativeHeight="251651072" behindDoc="0" locked="0" layoutInCell="1" allowOverlap="1" wp14:anchorId="46352C26" wp14:editId="27DA3145">
                <wp:simplePos x="0" y="0"/>
                <wp:positionH relativeFrom="margin">
                  <wp:posOffset>-101600</wp:posOffset>
                </wp:positionH>
                <wp:positionV relativeFrom="paragraph">
                  <wp:posOffset>86360</wp:posOffset>
                </wp:positionV>
                <wp:extent cx="6165850" cy="295275"/>
                <wp:effectExtent l="0" t="0" r="6350" b="952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5850" cy="295275"/>
                        </a:xfrm>
                        <a:prstGeom prst="rect">
                          <a:avLst/>
                        </a:prstGeom>
                        <a:solidFill>
                          <a:srgbClr val="00CC99"/>
                        </a:solidFill>
                        <a:ln w="6350">
                          <a:solidFill>
                            <a:sysClr val="window" lastClr="FFFFFF"/>
                          </a:solidFill>
                        </a:ln>
                      </wps:spPr>
                      <wps:txbx>
                        <w:txbxContent>
                          <w:p w14:paraId="5D49EE5D" w14:textId="77777777" w:rsidR="00681806" w:rsidRPr="00C65733" w:rsidRDefault="00681806" w:rsidP="00DA4F2A">
                            <w:pPr>
                              <w:shd w:val="clear" w:color="auto" w:fill="00CC99"/>
                              <w:rPr>
                                <w:b/>
                                <w:bCs/>
                                <w:sz w:val="24"/>
                                <w:szCs w:val="24"/>
                              </w:rPr>
                            </w:pPr>
                            <w:r w:rsidRPr="00C65733">
                              <w:rPr>
                                <w:b/>
                                <w:bCs/>
                                <w:sz w:val="24"/>
                                <w:szCs w:val="24"/>
                              </w:rPr>
                              <w:t>Policy Principles, Aims and 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52C26" id="Text Box 45" o:spid="_x0000_s1032" type="#_x0000_t202" style="position:absolute;left:0;text-align:left;margin-left:-8pt;margin-top:6.8pt;width:485.5pt;height:23.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" fillcolor="#0c9" strokecolor="window" strokeweight=".5pt">
                <v:path arrowok="t"/>
                <v:textbox>
                  <w:txbxContent>
                    <w:p w14:paraId="5D49EE5D" w14:textId="77777777" w:rsidR="00681806" w:rsidRPr="00C65733" w:rsidRDefault="00681806" w:rsidP="00DA4F2A">
                      <w:pPr>
                        <w:shd w:val="clear" w:color="auto" w:fill="00CC99"/>
                        <w:rPr>
                          <w:b/>
                          <w:bCs/>
                          <w:sz w:val="24"/>
                          <w:szCs w:val="24"/>
                        </w:rPr>
                      </w:pPr>
                      <w:r w:rsidRPr="00C65733">
                        <w:rPr>
                          <w:b/>
                          <w:bCs/>
                          <w:sz w:val="24"/>
                          <w:szCs w:val="24"/>
                        </w:rPr>
                        <w:t>Policy Principles, Aims and Values</w:t>
                      </w:r>
                    </w:p>
                  </w:txbxContent>
                </v:textbox>
                <w10:wrap anchorx="margin"/>
              </v:shape>
            </w:pict>
          </mc:Fallback>
        </mc:AlternateContent>
      </w:r>
    </w:p>
    <w:p w14:paraId="2A3144B5" w14:textId="77777777" w:rsidR="00DA4F2A" w:rsidRDefault="00DA4F2A" w:rsidP="00DA4F2A">
      <w:pPr>
        <w:rPr>
          <w:rFonts w:cs="Arial"/>
          <w:color w:val="000000"/>
          <w:sz w:val="22"/>
          <w:szCs w:val="22"/>
        </w:rPr>
      </w:pPr>
    </w:p>
    <w:p w14:paraId="3F259458" w14:textId="77777777" w:rsidR="00DA4F2A" w:rsidRDefault="00DA4F2A" w:rsidP="00DA4F2A">
      <w:pPr>
        <w:rPr>
          <w:rFonts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0D49AC11" w14:textId="77777777" w:rsidTr="00741E24">
        <w:tc>
          <w:tcPr>
            <w:tcW w:w="9607" w:type="dxa"/>
            <w:shd w:val="clear" w:color="auto" w:fill="00B0F0"/>
          </w:tcPr>
          <w:p w14:paraId="1FB8BD7A" w14:textId="77777777" w:rsidR="00DA4F2A" w:rsidRPr="00741E24" w:rsidRDefault="00DA4F2A" w:rsidP="00741E24">
            <w:pPr>
              <w:rPr>
                <w:sz w:val="24"/>
                <w:szCs w:val="24"/>
              </w:rPr>
            </w:pPr>
            <w:r w:rsidRPr="00741E24">
              <w:rPr>
                <w:sz w:val="24"/>
                <w:szCs w:val="24"/>
              </w:rPr>
              <w:t>The welfare of the child is paramount:</w:t>
            </w:r>
          </w:p>
        </w:tc>
      </w:tr>
      <w:tr w:rsidR="00DA4F2A" w14:paraId="1EC2AF27" w14:textId="77777777" w:rsidTr="00741E24">
        <w:tc>
          <w:tcPr>
            <w:tcW w:w="9607" w:type="dxa"/>
          </w:tcPr>
          <w:p w14:paraId="5E5ACB3C" w14:textId="77777777" w:rsidR="00DA4F2A" w:rsidRPr="00741E24" w:rsidRDefault="00DA4F2A" w:rsidP="0008537E">
            <w:pPr>
              <w:pStyle w:val="ListParagraph"/>
              <w:spacing w:after="0" w:line="240" w:lineRule="auto"/>
              <w:rPr>
                <w:rFonts w:ascii="Arial" w:hAnsi="Arial" w:cs="Arial"/>
                <w:szCs w:val="20"/>
              </w:rPr>
            </w:pPr>
          </w:p>
          <w:p w14:paraId="5C33AC70" w14:textId="77777777" w:rsidR="00DA4F2A" w:rsidRPr="00741E24" w:rsidRDefault="00DA4F2A" w:rsidP="007729B1">
            <w:pPr>
              <w:pStyle w:val="ListParagraph"/>
              <w:numPr>
                <w:ilvl w:val="0"/>
                <w:numId w:val="8"/>
              </w:numPr>
              <w:spacing w:after="0" w:line="240" w:lineRule="auto"/>
              <w:rPr>
                <w:rFonts w:ascii="Arial" w:hAnsi="Arial" w:cs="Arial"/>
                <w:szCs w:val="20"/>
              </w:rPr>
            </w:pPr>
            <w:r w:rsidRPr="00741E24">
              <w:rPr>
                <w:rFonts w:ascii="Arial" w:hAnsi="Arial" w:cs="Arial"/>
                <w:szCs w:val="20"/>
              </w:rPr>
              <w:t>All children regardless of age, gender, culture, language, race, ability, sexual identity or religion have equal rights to protection, safeguarding and opportunities.</w:t>
            </w:r>
          </w:p>
          <w:p w14:paraId="456B3741" w14:textId="77777777" w:rsidR="00DA4F2A" w:rsidRPr="00741E24" w:rsidRDefault="00DA4F2A" w:rsidP="007729B1">
            <w:pPr>
              <w:pStyle w:val="ListParagraph"/>
              <w:numPr>
                <w:ilvl w:val="0"/>
                <w:numId w:val="8"/>
              </w:numPr>
              <w:spacing w:after="0" w:line="240" w:lineRule="auto"/>
              <w:rPr>
                <w:rFonts w:ascii="Arial" w:hAnsi="Arial" w:cs="Arial"/>
                <w:szCs w:val="20"/>
              </w:rPr>
            </w:pPr>
            <w:r w:rsidRPr="00741E24">
              <w:rPr>
                <w:rFonts w:ascii="Arial" w:hAnsi="Arial" w:cs="Arial"/>
                <w:szCs w:val="20"/>
              </w:rPr>
              <w:t>We recognise that all adults, including temporary staff</w:t>
            </w:r>
            <w:r w:rsidRPr="00741E24">
              <w:rPr>
                <w:rStyle w:val="FootnoteReference"/>
                <w:rFonts w:ascii="Arial" w:hAnsi="Arial" w:cs="Arial"/>
                <w:szCs w:val="20"/>
              </w:rPr>
              <w:footnoteReference w:id="1"/>
            </w:r>
            <w:r w:rsidRPr="00741E24">
              <w:rPr>
                <w:rFonts w:ascii="Arial" w:hAnsi="Arial" w:cs="Arial"/>
                <w:szCs w:val="20"/>
              </w:rPr>
              <w:t>, volunteers and governors, all have a duty to protect our pupils from harm and have an equal responsibility to act on any suspicion or disclosure that may suggest a child is at risk of harm.</w:t>
            </w:r>
          </w:p>
          <w:p w14:paraId="3D33880A" w14:textId="77777777" w:rsidR="00DA4F2A" w:rsidRPr="00741E24" w:rsidRDefault="00DA4F2A" w:rsidP="007729B1">
            <w:pPr>
              <w:pStyle w:val="ListParagraph"/>
              <w:numPr>
                <w:ilvl w:val="0"/>
                <w:numId w:val="8"/>
              </w:numPr>
              <w:spacing w:after="0" w:line="240" w:lineRule="auto"/>
              <w:rPr>
                <w:rFonts w:ascii="Arial" w:hAnsi="Arial" w:cs="Arial"/>
                <w:szCs w:val="20"/>
              </w:rPr>
            </w:pPr>
            <w:r w:rsidRPr="00741E24">
              <w:rPr>
                <w:rFonts w:ascii="Arial" w:hAnsi="Arial" w:cs="Arial"/>
                <w:szCs w:val="20"/>
              </w:rPr>
              <w:t>All staff believe that our school should provide a caring, positive, safe and stimulating environment that promotes the social, physical, mental wellbeing and moral development of the individual child.</w:t>
            </w:r>
          </w:p>
          <w:p w14:paraId="7CF6AFC9" w14:textId="77777777" w:rsidR="00DA4F2A" w:rsidRPr="00741E24" w:rsidRDefault="00DA4F2A" w:rsidP="007729B1">
            <w:pPr>
              <w:pStyle w:val="ListParagraph"/>
              <w:numPr>
                <w:ilvl w:val="0"/>
                <w:numId w:val="8"/>
              </w:numPr>
              <w:spacing w:after="0" w:line="240" w:lineRule="auto"/>
              <w:rPr>
                <w:szCs w:val="20"/>
              </w:rPr>
            </w:pPr>
            <w:r w:rsidRPr="00741E24">
              <w:rPr>
                <w:rFonts w:ascii="Arial" w:hAnsi="Arial" w:cs="Arial"/>
                <w:szCs w:val="20"/>
              </w:rPr>
              <w:t>Pupils and staff involved in child protection issues will receive appropriate support and supervision.</w:t>
            </w:r>
          </w:p>
        </w:tc>
      </w:tr>
      <w:tr w:rsidR="00DA4F2A" w14:paraId="4572E082" w14:textId="77777777" w:rsidTr="00741E24">
        <w:tc>
          <w:tcPr>
            <w:tcW w:w="9607" w:type="dxa"/>
            <w:shd w:val="clear" w:color="auto" w:fill="00B0F0"/>
          </w:tcPr>
          <w:p w14:paraId="71863A2E" w14:textId="77777777" w:rsidR="00DA4F2A" w:rsidRPr="00741E24" w:rsidRDefault="00DA4F2A" w:rsidP="00741E24">
            <w:pPr>
              <w:rPr>
                <w:sz w:val="24"/>
                <w:szCs w:val="24"/>
              </w:rPr>
            </w:pPr>
            <w:r w:rsidRPr="00741E24">
              <w:rPr>
                <w:sz w:val="24"/>
                <w:szCs w:val="24"/>
              </w:rPr>
              <w:t>This policy aims to:</w:t>
            </w:r>
          </w:p>
        </w:tc>
      </w:tr>
      <w:tr w:rsidR="00DA4F2A" w14:paraId="0AFDC45E" w14:textId="77777777" w:rsidTr="00741E24">
        <w:tc>
          <w:tcPr>
            <w:tcW w:w="9607" w:type="dxa"/>
          </w:tcPr>
          <w:p w14:paraId="631BC759" w14:textId="77777777" w:rsidR="00DA4F2A" w:rsidRDefault="00DA4F2A" w:rsidP="00741E24"/>
          <w:p w14:paraId="3BBB7F4B"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Raise the awareness of all staff of the need to safeguard children.</w:t>
            </w:r>
          </w:p>
          <w:p w14:paraId="230F318C"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Provide all staff with guidance on the procedures they should adopt in the event that they suspect a child</w:t>
            </w:r>
            <w:r w:rsidR="0008537E">
              <w:rPr>
                <w:rFonts w:ascii="Arial" w:hAnsi="Arial" w:cs="Arial"/>
              </w:rPr>
              <w:t>/</w:t>
            </w:r>
            <w:r w:rsidRPr="00741E24">
              <w:rPr>
                <w:rFonts w:ascii="Arial" w:hAnsi="Arial" w:cs="Arial"/>
              </w:rPr>
              <w:t>young person may be experiencing, or be at risk of experiencing, harm.  Including (by DSL/DDSL) consideration to the use of appropriate assessments, resources and agency support.</w:t>
            </w:r>
          </w:p>
          <w:p w14:paraId="18EC7E69"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 xml:space="preserve">Provide an environment in which children and young people feel safe, secure, valued, and respected, and that they will be listened to should they make a disclosure. </w:t>
            </w:r>
          </w:p>
          <w:p w14:paraId="43BA3E9D"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Raise awareness that abuse can be both Familial and/or Contextual; and abusers can be both adult/s to child/ren or child/ren to child/ren.</w:t>
            </w:r>
          </w:p>
          <w:p w14:paraId="5B00D6EA"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Demonstrate the school’s commitment with regard to safeguarding and child protection to pupils, parents and other partners.</w:t>
            </w:r>
          </w:p>
          <w:p w14:paraId="4A41AC98"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Provide a systematic means of monitoring children known or thought to be at risk of harm.</w:t>
            </w:r>
          </w:p>
          <w:p w14:paraId="54871809" w14:textId="77777777" w:rsidR="00DA4F2A" w:rsidRPr="00741E24" w:rsidRDefault="00DA4F2A" w:rsidP="007729B1">
            <w:pPr>
              <w:pStyle w:val="ListParagraph"/>
              <w:numPr>
                <w:ilvl w:val="0"/>
                <w:numId w:val="10"/>
              </w:numPr>
              <w:spacing w:after="0" w:line="240" w:lineRule="auto"/>
              <w:rPr>
                <w:rFonts w:ascii="Arial" w:hAnsi="Arial" w:cs="Arial"/>
              </w:rPr>
            </w:pPr>
            <w:r w:rsidRPr="00741E24">
              <w:rPr>
                <w:rFonts w:ascii="Arial" w:hAnsi="Arial" w:cs="Arial"/>
              </w:rPr>
              <w:t>To emphasise the need for high levels of communication between staff and the designated safeguarding leads internally and with external agencies and partners, including our contribution to assessments, referrals, and support plans.</w:t>
            </w:r>
          </w:p>
          <w:p w14:paraId="5DB202C9" w14:textId="12D37B36"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To develop and promote effective working relationships with other partnership agencies, particularly Children</w:t>
            </w:r>
            <w:r w:rsidR="0041024B">
              <w:rPr>
                <w:rFonts w:ascii="Arial" w:hAnsi="Arial" w:cs="Arial"/>
                <w:szCs w:val="20"/>
              </w:rPr>
              <w:t>’</w:t>
            </w:r>
            <w:r w:rsidRPr="00741E24">
              <w:rPr>
                <w:rFonts w:ascii="Arial" w:hAnsi="Arial" w:cs="Arial"/>
                <w:szCs w:val="20"/>
              </w:rPr>
              <w:t>s Social Care, Police and Health.</w:t>
            </w:r>
          </w:p>
          <w:p w14:paraId="1121B9FB"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t>Support the child’s development in ways that will foster security, confidence, and independence.</w:t>
            </w:r>
          </w:p>
          <w:p w14:paraId="55E8874F"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szCs w:val="20"/>
              </w:rPr>
              <w:lastRenderedPageBreak/>
              <w:t>Ensure that all staff working within our school who have substantial access to children have been checked as to their suitability, including verification of their identity, qualifications, and a satisfactory DBS check (according to guidance)</w:t>
            </w:r>
            <w:r w:rsidRPr="00741E24">
              <w:rPr>
                <w:rStyle w:val="FootnoteReference"/>
                <w:rFonts w:ascii="Arial" w:hAnsi="Arial" w:cs="Arial"/>
                <w:szCs w:val="20"/>
              </w:rPr>
              <w:footnoteReference w:id="2"/>
            </w:r>
            <w:r w:rsidRPr="00741E24">
              <w:rPr>
                <w:rFonts w:ascii="Arial" w:hAnsi="Arial" w:cs="Arial"/>
                <w:szCs w:val="20"/>
              </w:rPr>
              <w:t>, and a single central record is kept for audit.</w:t>
            </w:r>
          </w:p>
          <w:p w14:paraId="549BB338" w14:textId="77777777" w:rsidR="00DA4F2A" w:rsidRPr="00741E24" w:rsidRDefault="00DA4F2A" w:rsidP="007729B1">
            <w:pPr>
              <w:pStyle w:val="ListParagraph"/>
              <w:numPr>
                <w:ilvl w:val="0"/>
                <w:numId w:val="10"/>
              </w:numPr>
              <w:spacing w:after="0" w:line="240" w:lineRule="auto"/>
              <w:rPr>
                <w:rFonts w:ascii="Arial" w:hAnsi="Arial" w:cs="Arial"/>
                <w:szCs w:val="20"/>
              </w:rPr>
            </w:pPr>
            <w:r w:rsidRPr="00741E24">
              <w:rPr>
                <w:rFonts w:ascii="Arial" w:hAnsi="Arial" w:cs="Arial"/>
              </w:rPr>
              <w:t>Provide clarity and expectations on professional behaviours and code of conduct including lone working requirements.</w:t>
            </w:r>
          </w:p>
          <w:p w14:paraId="74375D28" w14:textId="77777777" w:rsidR="00DA4F2A" w:rsidRDefault="00DA4F2A" w:rsidP="00741E24"/>
        </w:tc>
      </w:tr>
    </w:tbl>
    <w:p w14:paraId="4462EEF0" w14:textId="77777777" w:rsidR="00DA4F2A" w:rsidRDefault="00DA4F2A" w:rsidP="00DA4F2A">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0943BCEF" w14:textId="77777777" w:rsidTr="00741E24">
        <w:tc>
          <w:tcPr>
            <w:tcW w:w="9607" w:type="dxa"/>
            <w:shd w:val="clear" w:color="auto" w:fill="00B0F0"/>
          </w:tcPr>
          <w:p w14:paraId="22754E26" w14:textId="77777777" w:rsidR="00DA4F2A" w:rsidRPr="00741E24" w:rsidRDefault="00DA4F2A" w:rsidP="00741E24">
            <w:pPr>
              <w:rPr>
                <w:sz w:val="24"/>
                <w:szCs w:val="24"/>
              </w:rPr>
            </w:pPr>
            <w:r w:rsidRPr="00741E24">
              <w:rPr>
                <w:sz w:val="24"/>
                <w:szCs w:val="24"/>
              </w:rPr>
              <w:t>Supporting and Protecting Children:</w:t>
            </w:r>
          </w:p>
        </w:tc>
      </w:tr>
      <w:tr w:rsidR="00DA4F2A" w14:paraId="4FCCAE99" w14:textId="77777777" w:rsidTr="00741E24">
        <w:tc>
          <w:tcPr>
            <w:tcW w:w="9607" w:type="dxa"/>
          </w:tcPr>
          <w:p w14:paraId="06B3C7FD" w14:textId="77777777" w:rsidR="00DA4F2A" w:rsidRDefault="00DA4F2A" w:rsidP="00741E24"/>
          <w:p w14:paraId="3A0BDA00"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 xml:space="preserve">We recognise that a child who is abused or witnesses’ violence may feel helpless and humiliated and could experience barriers to making a disclosure.  We understand that the behaviour of a child in these circumstances may range from that which is perceived to be normal to aggressive or withdrawn as well as exhibiting signs of mental health problems.  We understand the impact on a child’s mental health, behaviour, and education from familial and/or contextual abuse.  School may not only provide stability in the lives of children who have been abused or who are at risk of harm, but it plays a significant part in the prevention of harm to our children. </w:t>
            </w:r>
          </w:p>
          <w:p w14:paraId="73B70877" w14:textId="77777777" w:rsidR="00DA4F2A" w:rsidRDefault="00DA4F2A" w:rsidP="00741E24"/>
        </w:tc>
      </w:tr>
    </w:tbl>
    <w:p w14:paraId="7A52F6AD" w14:textId="77777777" w:rsidR="00DA4F2A" w:rsidRDefault="00DA4F2A" w:rsidP="00DA4F2A">
      <w:pPr>
        <w:rPr>
          <w:sz w:val="22"/>
          <w:szCs w:val="22"/>
          <w:highlight w:val="yellow"/>
        </w:rPr>
      </w:pPr>
    </w:p>
    <w:p w14:paraId="59990106" w14:textId="77777777" w:rsidR="00C92DC7" w:rsidRDefault="00C92DC7" w:rsidP="00DA4F2A">
      <w:pPr>
        <w:rPr>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10E90884" w14:textId="77777777" w:rsidTr="00741E24">
        <w:tc>
          <w:tcPr>
            <w:tcW w:w="9607" w:type="dxa"/>
            <w:shd w:val="clear" w:color="auto" w:fill="00B0F0"/>
          </w:tcPr>
          <w:p w14:paraId="5BCE358B" w14:textId="77777777" w:rsidR="00DA4F2A" w:rsidRPr="00741E24" w:rsidRDefault="00DA4F2A" w:rsidP="00741E24">
            <w:pPr>
              <w:rPr>
                <w:sz w:val="24"/>
                <w:szCs w:val="24"/>
              </w:rPr>
            </w:pPr>
            <w:r w:rsidRPr="00741E24">
              <w:rPr>
                <w:sz w:val="24"/>
                <w:szCs w:val="24"/>
              </w:rPr>
              <w:t>Our school will support all children by:</w:t>
            </w:r>
          </w:p>
        </w:tc>
      </w:tr>
      <w:tr w:rsidR="00DA4F2A" w14:paraId="4860890A" w14:textId="77777777" w:rsidTr="00741E24">
        <w:tc>
          <w:tcPr>
            <w:tcW w:w="9607" w:type="dxa"/>
          </w:tcPr>
          <w:p w14:paraId="56F85C76" w14:textId="77777777" w:rsidR="00DA4F2A" w:rsidRPr="00741E24" w:rsidRDefault="00DA4F2A" w:rsidP="00741E24">
            <w:pPr>
              <w:rPr>
                <w:rFonts w:cs="Arial"/>
              </w:rPr>
            </w:pPr>
          </w:p>
          <w:p w14:paraId="10FFF0AA"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encouraging self-esteem and self-assertiveness, through the curriculum as well as our relationships, whilst not condoning aggression or bullying (incl. cyber bullying).</w:t>
            </w:r>
          </w:p>
          <w:p w14:paraId="45C05C69"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promoting a caring, safe, and positive environment within the school and providing children with good lines of communication with trusted adults, supportive friends and an ethos of protection.</w:t>
            </w:r>
          </w:p>
          <w:p w14:paraId="7FA5F9E3"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responding sympathetically to any requests for time out to deal with distress and anxiety.</w:t>
            </w:r>
          </w:p>
          <w:p w14:paraId="1D708030"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offering details of helplines, counselling, or other avenues of external support.</w:t>
            </w:r>
          </w:p>
          <w:p w14:paraId="7FF27BB0"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liaising and working together with all other settings, support services and those agencies involved in the safeguarding of children.</w:t>
            </w:r>
          </w:p>
          <w:p w14:paraId="14800F5E" w14:textId="1D0CCD0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 xml:space="preserve">notifying </w:t>
            </w:r>
            <w:r w:rsidRPr="00741E24">
              <w:rPr>
                <w:rFonts w:ascii="Arial" w:hAnsi="Arial" w:cs="Arial"/>
                <w:color w:val="000000"/>
                <w:szCs w:val="20"/>
              </w:rPr>
              <w:t>Children</w:t>
            </w:r>
            <w:r w:rsidR="00712E07">
              <w:rPr>
                <w:rFonts w:ascii="Arial" w:hAnsi="Arial" w:cs="Arial"/>
                <w:color w:val="000000"/>
                <w:szCs w:val="20"/>
              </w:rPr>
              <w:t>’</w:t>
            </w:r>
            <w:r w:rsidRPr="00741E24">
              <w:rPr>
                <w:rFonts w:ascii="Arial" w:hAnsi="Arial" w:cs="Arial"/>
                <w:color w:val="000000"/>
                <w:szCs w:val="20"/>
              </w:rPr>
              <w:t xml:space="preserve">s Social Care </w:t>
            </w:r>
            <w:r w:rsidRPr="00741E24">
              <w:rPr>
                <w:rFonts w:ascii="Arial" w:hAnsi="Arial" w:cs="Arial"/>
                <w:szCs w:val="20"/>
              </w:rPr>
              <w:t>as soon as there is a significant concern.</w:t>
            </w:r>
          </w:p>
          <w:p w14:paraId="0FDA4984"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ensuring appropriate information is shared confidentially at key transition points in a child’s journey to ensure continu</w:t>
            </w:r>
            <w:r w:rsidR="00DC7E21">
              <w:rPr>
                <w:rFonts w:ascii="Arial" w:hAnsi="Arial" w:cs="Arial"/>
                <w:szCs w:val="20"/>
              </w:rPr>
              <w:t>ou</w:t>
            </w:r>
            <w:r w:rsidRPr="00741E24">
              <w:rPr>
                <w:rFonts w:ascii="Arial" w:hAnsi="Arial" w:cs="Arial"/>
                <w:szCs w:val="20"/>
              </w:rPr>
              <w:t>s support (incl. school medical records).</w:t>
            </w:r>
          </w:p>
          <w:p w14:paraId="4443018E"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 xml:space="preserve">children are taught to understand and manage risk through our Personal, Social, Health and Economic (PSHE) education and Relationship and Sex Education (RSE) and through all aspects of school life. This includes online safety. </w:t>
            </w:r>
          </w:p>
          <w:p w14:paraId="599F6BB1"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by accessing and utilising the necessary resources, guidance and toolkits to support the identification of children requiring mental health support, support services and assessments</w:t>
            </w:r>
            <w:r w:rsidR="00DC7E21">
              <w:rPr>
                <w:rFonts w:ascii="Arial" w:hAnsi="Arial" w:cs="Arial"/>
                <w:szCs w:val="20"/>
              </w:rPr>
              <w:t>.</w:t>
            </w:r>
          </w:p>
          <w:p w14:paraId="53F34D9A" w14:textId="77777777" w:rsidR="00DA4F2A" w:rsidRPr="00741E24" w:rsidRDefault="00DA4F2A" w:rsidP="007729B1">
            <w:pPr>
              <w:pStyle w:val="ListParagraph"/>
              <w:numPr>
                <w:ilvl w:val="0"/>
                <w:numId w:val="12"/>
              </w:numPr>
              <w:spacing w:after="0" w:line="240" w:lineRule="auto"/>
              <w:rPr>
                <w:rFonts w:ascii="Arial" w:hAnsi="Arial" w:cs="Arial"/>
                <w:szCs w:val="20"/>
              </w:rPr>
            </w:pPr>
            <w:r w:rsidRPr="00741E24">
              <w:rPr>
                <w:rFonts w:ascii="Arial" w:hAnsi="Arial" w:cs="Arial"/>
                <w:szCs w:val="20"/>
              </w:rPr>
              <w:t>reassuring victims that they are being taken seriously and that they will be supported and kept safe.</w:t>
            </w:r>
          </w:p>
          <w:p w14:paraId="37F4E0CA" w14:textId="77777777" w:rsidR="00DA4F2A" w:rsidRPr="00741E24" w:rsidRDefault="00DA4F2A" w:rsidP="00741E24">
            <w:pPr>
              <w:rPr>
                <w:rFonts w:cs="Arial"/>
              </w:rPr>
            </w:pPr>
          </w:p>
        </w:tc>
      </w:tr>
    </w:tbl>
    <w:p w14:paraId="3A760E70" w14:textId="77777777" w:rsidR="00DA4F2A" w:rsidRDefault="00DA4F2A" w:rsidP="00DA4F2A">
      <w:pPr>
        <w:rPr>
          <w:sz w:val="22"/>
          <w:szCs w:val="2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5B7C4A46" w14:textId="77777777" w:rsidTr="00741E24">
        <w:tc>
          <w:tcPr>
            <w:tcW w:w="9607" w:type="dxa"/>
            <w:shd w:val="clear" w:color="auto" w:fill="00B0F0"/>
          </w:tcPr>
          <w:p w14:paraId="5E14B54E" w14:textId="77777777" w:rsidR="00DA4F2A" w:rsidRPr="00741E24" w:rsidRDefault="00DA4F2A" w:rsidP="00741E24">
            <w:pPr>
              <w:rPr>
                <w:sz w:val="24"/>
                <w:szCs w:val="24"/>
              </w:rPr>
            </w:pPr>
            <w:r w:rsidRPr="00741E24">
              <w:rPr>
                <w:sz w:val="24"/>
                <w:szCs w:val="24"/>
              </w:rPr>
              <w:t>The school community will protect children by:</w:t>
            </w:r>
          </w:p>
        </w:tc>
      </w:tr>
      <w:tr w:rsidR="00DA4F2A" w14:paraId="47F11E06" w14:textId="77777777" w:rsidTr="00741E24">
        <w:tc>
          <w:tcPr>
            <w:tcW w:w="9607" w:type="dxa"/>
          </w:tcPr>
          <w:p w14:paraId="4A3A5092" w14:textId="77777777" w:rsidR="00DA4F2A" w:rsidRPr="00243013" w:rsidRDefault="00DA4F2A" w:rsidP="00741E24"/>
          <w:p w14:paraId="3A31D585"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lastRenderedPageBreak/>
              <w:t>work</w:t>
            </w:r>
            <w:r w:rsidR="00DC7E21">
              <w:rPr>
                <w:rFonts w:ascii="Arial" w:hAnsi="Arial" w:cs="Arial"/>
                <w:szCs w:val="20"/>
              </w:rPr>
              <w:t>ing</w:t>
            </w:r>
            <w:r w:rsidRPr="00741E24">
              <w:rPr>
                <w:rFonts w:ascii="Arial" w:hAnsi="Arial" w:cs="Arial"/>
                <w:szCs w:val="20"/>
              </w:rPr>
              <w:t xml:space="preserve"> to establish and maintain an ethos where children feel secure, are encouraged to </w:t>
            </w:r>
            <w:r w:rsidR="00DC7E21" w:rsidRPr="00741E24">
              <w:rPr>
                <w:rFonts w:ascii="Arial" w:hAnsi="Arial" w:cs="Arial"/>
                <w:szCs w:val="20"/>
              </w:rPr>
              <w:t>talk,</w:t>
            </w:r>
            <w:r w:rsidRPr="00741E24">
              <w:rPr>
                <w:rFonts w:ascii="Arial" w:hAnsi="Arial" w:cs="Arial"/>
                <w:szCs w:val="20"/>
              </w:rPr>
              <w:t xml:space="preserve"> and are always listened to.</w:t>
            </w:r>
          </w:p>
          <w:p w14:paraId="24D9190C"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ensur</w:t>
            </w:r>
            <w:r w:rsidR="00DC7E21">
              <w:rPr>
                <w:rFonts w:ascii="Arial" w:hAnsi="Arial" w:cs="Arial"/>
                <w:szCs w:val="20"/>
              </w:rPr>
              <w:t>ing</w:t>
            </w:r>
            <w:r w:rsidRPr="00741E24">
              <w:rPr>
                <w:rFonts w:ascii="Arial" w:hAnsi="Arial" w:cs="Arial"/>
                <w:szCs w:val="20"/>
              </w:rPr>
              <w:t xml:space="preserve"> that all children know there are adults in the school whom they can approach if they are worried or in difficulty.</w:t>
            </w:r>
            <w:r w:rsidRPr="00741E24">
              <w:rPr>
                <w:rFonts w:ascii="Arial" w:hAnsi="Arial" w:cs="Arial"/>
              </w:rPr>
              <w:t xml:space="preserve"> </w:t>
            </w:r>
          </w:p>
          <w:p w14:paraId="37A2B102" w14:textId="77777777"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includ</w:t>
            </w:r>
            <w:r w:rsidR="00DC7E21">
              <w:rPr>
                <w:rFonts w:ascii="Arial" w:hAnsi="Arial" w:cs="Arial"/>
                <w:szCs w:val="20"/>
              </w:rPr>
              <w:t>ing</w:t>
            </w:r>
            <w:r w:rsidRPr="00741E24">
              <w:rPr>
                <w:rFonts w:ascii="Arial" w:hAnsi="Arial" w:cs="Arial"/>
                <w:szCs w:val="20"/>
              </w:rPr>
              <w:t xml:space="preserve"> regular consultation with children, </w:t>
            </w:r>
            <w:r w:rsidR="00DC7E21" w:rsidRPr="00741E24">
              <w:rPr>
                <w:rFonts w:ascii="Arial" w:hAnsi="Arial" w:cs="Arial"/>
                <w:szCs w:val="20"/>
              </w:rPr>
              <w:t>parents,</w:t>
            </w:r>
            <w:r w:rsidRPr="00741E24">
              <w:rPr>
                <w:rFonts w:ascii="Arial" w:hAnsi="Arial" w:cs="Arial"/>
                <w:szCs w:val="20"/>
              </w:rPr>
              <w:t xml:space="preserve"> and staff</w:t>
            </w:r>
            <w:r w:rsidR="00DC7E21">
              <w:rPr>
                <w:rFonts w:ascii="Arial" w:hAnsi="Arial" w:cs="Arial"/>
                <w:szCs w:val="20"/>
              </w:rPr>
              <w:t>,</w:t>
            </w:r>
            <w:r w:rsidRPr="00741E24">
              <w:rPr>
                <w:rFonts w:ascii="Arial" w:hAnsi="Arial" w:cs="Arial"/>
                <w:szCs w:val="20"/>
              </w:rPr>
              <w:t xml:space="preserve"> gathering their voice.</w:t>
            </w:r>
          </w:p>
          <w:p w14:paraId="776D76C9" w14:textId="5F30BE35" w:rsidR="00DA4F2A" w:rsidRPr="00741E24"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including safeguarding across the curriculum t</w:t>
            </w:r>
            <w:r w:rsidRPr="00741E24">
              <w:rPr>
                <w:rFonts w:ascii="Arial" w:hAnsi="Arial" w:cs="Arial"/>
              </w:rPr>
              <w:t>o</w:t>
            </w:r>
            <w:r w:rsidRPr="00741E24">
              <w:rPr>
                <w:rFonts w:ascii="Arial" w:hAnsi="Arial" w:cs="Arial"/>
                <w:szCs w:val="20"/>
              </w:rPr>
              <w:t xml:space="preserve"> equip children with the skills they need to stay safe from harm and to know to whom they should turn for help; in particular this will include anti-bullying work, online-safety, road safety, pedestrian and cycle training; provide focussed activities to prepare key year groups for transition to new settings and/or key stages</w:t>
            </w:r>
            <w:r w:rsidR="00681806">
              <w:rPr>
                <w:rFonts w:ascii="Arial" w:hAnsi="Arial" w:cs="Arial"/>
                <w:szCs w:val="20"/>
              </w:rPr>
              <w:t>.</w:t>
            </w:r>
          </w:p>
          <w:p w14:paraId="3D72EDC9" w14:textId="77777777" w:rsidR="00DA4F2A" w:rsidRDefault="00DA4F2A" w:rsidP="007729B1">
            <w:pPr>
              <w:pStyle w:val="ListParagraph"/>
              <w:numPr>
                <w:ilvl w:val="0"/>
                <w:numId w:val="11"/>
              </w:numPr>
              <w:spacing w:after="0" w:line="240" w:lineRule="auto"/>
              <w:rPr>
                <w:rFonts w:ascii="Arial" w:hAnsi="Arial" w:cs="Arial"/>
                <w:szCs w:val="20"/>
              </w:rPr>
            </w:pPr>
            <w:r w:rsidRPr="00741E24">
              <w:rPr>
                <w:rFonts w:ascii="Arial" w:hAnsi="Arial" w:cs="Arial"/>
                <w:szCs w:val="20"/>
              </w:rPr>
              <w:t>ensur</w:t>
            </w:r>
            <w:r w:rsidR="00DC7E21">
              <w:rPr>
                <w:rFonts w:ascii="Arial" w:hAnsi="Arial" w:cs="Arial"/>
                <w:szCs w:val="20"/>
              </w:rPr>
              <w:t>ing</w:t>
            </w:r>
            <w:r w:rsidRPr="00741E24">
              <w:rPr>
                <w:rFonts w:ascii="Arial" w:hAnsi="Arial" w:cs="Arial"/>
                <w:szCs w:val="20"/>
              </w:rPr>
              <w:t xml:space="preserve"> all staff, pupils and parents are aware of school guidance for their use of mobile technology and the safeguarding issues around the use of mobile technologies, including the use of social media and their associated risks.</w:t>
            </w:r>
          </w:p>
          <w:p w14:paraId="7D192017" w14:textId="29B1D9A1" w:rsidR="00DA4F2A" w:rsidRPr="0047510E" w:rsidRDefault="00066E88" w:rsidP="00066E88">
            <w:pPr>
              <w:pStyle w:val="ListParagraph"/>
              <w:numPr>
                <w:ilvl w:val="0"/>
                <w:numId w:val="11"/>
              </w:numPr>
              <w:spacing w:line="240" w:lineRule="auto"/>
              <w:rPr>
                <w:rFonts w:ascii="Arial" w:hAnsi="Arial" w:cs="Arial"/>
              </w:rPr>
            </w:pPr>
            <w:r w:rsidRPr="00681806">
              <w:rPr>
                <w:rFonts w:ascii="Arial" w:hAnsi="Arial" w:cs="Arial"/>
              </w:rPr>
              <w:t>implementing clear expectations regarding the safe and responsible use of mobile phones and personal devices. The school adopts a phone-free approach during the school day unless specific educational, medical or safeguarding reasons require otherwise.</w:t>
            </w:r>
          </w:p>
        </w:tc>
      </w:tr>
    </w:tbl>
    <w:p w14:paraId="5895FB6C" w14:textId="62D526F7" w:rsidR="00C55D71" w:rsidRPr="00E72238" w:rsidRDefault="00ED5A89" w:rsidP="00DF4629">
      <w:pPr>
        <w:rPr>
          <w:rFonts w:cs="Arial"/>
          <w:sz w:val="22"/>
          <w:szCs w:val="22"/>
        </w:rPr>
      </w:pPr>
      <w:r>
        <w:rPr>
          <w:rFonts w:cs="Arial"/>
          <w:noProof/>
          <w:sz w:val="22"/>
          <w:szCs w:val="22"/>
        </w:rPr>
        <w:lastRenderedPageBreak/>
        <mc:AlternateContent>
          <mc:Choice Requires="wps">
            <w:drawing>
              <wp:anchor distT="0" distB="0" distL="114300" distR="114300" simplePos="0" relativeHeight="251650048" behindDoc="0" locked="0" layoutInCell="1" allowOverlap="1" wp14:anchorId="00EB75AA" wp14:editId="00E16B11">
                <wp:simplePos x="0" y="0"/>
                <wp:positionH relativeFrom="margin">
                  <wp:posOffset>-82550</wp:posOffset>
                </wp:positionH>
                <wp:positionV relativeFrom="paragraph">
                  <wp:posOffset>93980</wp:posOffset>
                </wp:positionV>
                <wp:extent cx="6165850" cy="295275"/>
                <wp:effectExtent l="0" t="0" r="6350" b="952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5850" cy="295275"/>
                        </a:xfrm>
                        <a:prstGeom prst="rect">
                          <a:avLst/>
                        </a:prstGeom>
                        <a:solidFill>
                          <a:srgbClr val="00CC99"/>
                        </a:solidFill>
                        <a:ln w="6350">
                          <a:solidFill>
                            <a:sysClr val="window" lastClr="FFFFFF"/>
                          </a:solidFill>
                        </a:ln>
                      </wps:spPr>
                      <wps:txbx>
                        <w:txbxContent>
                          <w:p w14:paraId="5699AAB7" w14:textId="77777777" w:rsidR="00681806" w:rsidRPr="00C65733" w:rsidRDefault="00681806" w:rsidP="003E01CB">
                            <w:pPr>
                              <w:shd w:val="clear" w:color="auto" w:fill="00CC99"/>
                              <w:rPr>
                                <w:b/>
                                <w:bCs/>
                                <w:sz w:val="24"/>
                                <w:szCs w:val="24"/>
                              </w:rPr>
                            </w:pPr>
                            <w:r w:rsidRPr="003744F3">
                              <w:rPr>
                                <w:rFonts w:cs="Arial"/>
                                <w:b/>
                                <w:sz w:val="24"/>
                                <w:szCs w:val="24"/>
                              </w:rPr>
                              <w:t>Safe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B75AA" id="Text Box 44" o:spid="_x0000_s1033" type="#_x0000_t202" style="position:absolute;margin-left:-6.5pt;margin-top:7.4pt;width:485.5pt;height:23.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" fillcolor="#0c9" strokecolor="window" strokeweight=".5pt">
                <v:path arrowok="t"/>
                <v:textbox>
                  <w:txbxContent>
                    <w:p w14:paraId="5699AAB7" w14:textId="77777777" w:rsidR="00681806" w:rsidRPr="00C65733" w:rsidRDefault="00681806" w:rsidP="003E01CB">
                      <w:pPr>
                        <w:shd w:val="clear" w:color="auto" w:fill="00CC99"/>
                        <w:rPr>
                          <w:b/>
                          <w:bCs/>
                          <w:sz w:val="24"/>
                          <w:szCs w:val="24"/>
                        </w:rPr>
                      </w:pPr>
                      <w:r w:rsidRPr="003744F3">
                        <w:rPr>
                          <w:rFonts w:cs="Arial"/>
                          <w:b/>
                          <w:sz w:val="24"/>
                          <w:szCs w:val="24"/>
                        </w:rPr>
                        <w:t>Safe environment</w:t>
                      </w:r>
                    </w:p>
                  </w:txbxContent>
                </v:textbox>
                <w10:wrap anchorx="margin"/>
              </v:shape>
            </w:pict>
          </mc:Fallback>
        </mc:AlternateContent>
      </w:r>
    </w:p>
    <w:p w14:paraId="0CDB3F6B" w14:textId="77777777" w:rsidR="00B265E5" w:rsidRDefault="00B265E5" w:rsidP="00893284">
      <w:pPr>
        <w:tabs>
          <w:tab w:val="left" w:pos="709"/>
        </w:tabs>
        <w:rPr>
          <w:rFonts w:cs="Arial"/>
          <w:b/>
          <w:sz w:val="22"/>
          <w:szCs w:val="22"/>
        </w:rPr>
      </w:pPr>
    </w:p>
    <w:p w14:paraId="521CB5E6" w14:textId="77777777" w:rsidR="003E01CB" w:rsidRDefault="003E01CB" w:rsidP="00893284">
      <w:pPr>
        <w:tabs>
          <w:tab w:val="left" w:pos="709"/>
        </w:tabs>
        <w:rPr>
          <w:rFonts w:cs="Arial"/>
          <w:b/>
          <w:sz w:val="22"/>
          <w:szCs w:val="22"/>
        </w:rPr>
      </w:pPr>
    </w:p>
    <w:p w14:paraId="327B2414" w14:textId="06EF3EA0" w:rsidR="003E01CB" w:rsidRPr="00E72238" w:rsidRDefault="003E01CB" w:rsidP="003E01CB">
      <w:pPr>
        <w:pStyle w:val="DfESBullets"/>
        <w:numPr>
          <w:ilvl w:val="0"/>
          <w:numId w:val="0"/>
        </w:numPr>
        <w:spacing w:after="0"/>
        <w:rPr>
          <w:rFonts w:cs="Arial"/>
          <w:sz w:val="22"/>
          <w:szCs w:val="22"/>
        </w:rPr>
      </w:pPr>
      <w:r w:rsidRPr="00E72238">
        <w:rPr>
          <w:rFonts w:cs="Arial"/>
          <w:sz w:val="22"/>
          <w:szCs w:val="22"/>
        </w:rPr>
        <w:t xml:space="preserve">The school is committed to creating and maintaining a safe learning environment for children and young people, identifying where there are child welfare concerns and taking action to address them in partnership with families and other agencies. </w:t>
      </w:r>
      <w:r w:rsidRPr="00E72238">
        <w:rPr>
          <w:rFonts w:cs="Arial"/>
          <w:color w:val="000000"/>
          <w:sz w:val="22"/>
          <w:szCs w:val="22"/>
        </w:rPr>
        <w:t xml:space="preserve">This policy reflects the policies of </w:t>
      </w:r>
      <w:r w:rsidRPr="00A23F02">
        <w:rPr>
          <w:rFonts w:cs="Arial"/>
          <w:color w:val="000000"/>
          <w:sz w:val="22"/>
          <w:szCs w:val="22"/>
        </w:rPr>
        <w:t xml:space="preserve">Cheshire West’s Safeguarding Children Partnership, </w:t>
      </w:r>
      <w:hyperlink r:id="rId30" w:history="1">
        <w:r w:rsidR="00787C9E">
          <w:rPr>
            <w:color w:val="0000FF"/>
            <w:sz w:val="22"/>
            <w:szCs w:val="22"/>
            <w:u w:val="single"/>
            <w:lang w:eastAsia="en-GB"/>
          </w:rPr>
          <w:t>Cheshire West SCP</w:t>
        </w:r>
      </w:hyperlink>
      <w:r w:rsidRPr="00E72238">
        <w:rPr>
          <w:rFonts w:cs="Arial"/>
          <w:sz w:val="22"/>
          <w:szCs w:val="22"/>
        </w:rPr>
        <w:t xml:space="preserve"> and is in line with </w:t>
      </w:r>
      <w:hyperlink r:id="rId31" w:history="1">
        <w:r w:rsidR="00034BDF" w:rsidRPr="007C0490">
          <w:rPr>
            <w:rStyle w:val="Hyperlink"/>
            <w:rFonts w:cs="Arial"/>
            <w:sz w:val="22"/>
            <w:szCs w:val="22"/>
          </w:rPr>
          <w:t xml:space="preserve">Working Together to Safeguard Children </w:t>
        </w:r>
      </w:hyperlink>
      <w:r w:rsidRPr="007C0490">
        <w:rPr>
          <w:rFonts w:cs="Arial"/>
          <w:sz w:val="22"/>
          <w:szCs w:val="22"/>
        </w:rPr>
        <w:t xml:space="preserve"> and </w:t>
      </w:r>
      <w:hyperlink r:id="rId32" w:history="1">
        <w:r w:rsidR="00034BDF" w:rsidRPr="007C0490">
          <w:rPr>
            <w:rStyle w:val="Hyperlink"/>
            <w:rFonts w:cs="Arial"/>
            <w:sz w:val="22"/>
            <w:szCs w:val="22"/>
          </w:rPr>
          <w:t xml:space="preserve">Keeping Children Safe in Education </w:t>
        </w:r>
      </w:hyperlink>
      <w:r w:rsidRPr="003E01CB">
        <w:rPr>
          <w:rFonts w:cs="Arial"/>
          <w:sz w:val="22"/>
          <w:szCs w:val="22"/>
        </w:rPr>
        <w:t xml:space="preserve"> </w:t>
      </w:r>
    </w:p>
    <w:p w14:paraId="3923DFD8" w14:textId="77777777" w:rsidR="003E01CB" w:rsidRPr="00E72238" w:rsidRDefault="003E01CB" w:rsidP="003E01CB">
      <w:pPr>
        <w:pStyle w:val="DfESBullets"/>
        <w:numPr>
          <w:ilvl w:val="0"/>
          <w:numId w:val="0"/>
        </w:numPr>
        <w:spacing w:after="0"/>
        <w:ind w:left="567"/>
        <w:rPr>
          <w:rFonts w:cs="Arial"/>
          <w:sz w:val="22"/>
          <w:szCs w:val="22"/>
        </w:rPr>
      </w:pPr>
    </w:p>
    <w:p w14:paraId="304F2D5F" w14:textId="77777777" w:rsidR="003E01CB" w:rsidRDefault="003E01CB" w:rsidP="003E01CB">
      <w:pPr>
        <w:rPr>
          <w:rFonts w:cs="Arial"/>
          <w:sz w:val="22"/>
          <w:szCs w:val="22"/>
        </w:rPr>
      </w:pPr>
      <w:r w:rsidRPr="00820EA8">
        <w:rPr>
          <w:rFonts w:cs="Arial"/>
          <w:sz w:val="22"/>
          <w:szCs w:val="22"/>
        </w:rPr>
        <w:t>The school will also contribute through the curriculum by developing children’s understanding,</w:t>
      </w:r>
      <w:r w:rsidRPr="00E72238">
        <w:rPr>
          <w:rFonts w:cs="Arial"/>
          <w:sz w:val="22"/>
          <w:szCs w:val="22"/>
        </w:rPr>
        <w:t xml:space="preserve"> awareness and promoting their resilience by providing a safe environment within schools. </w:t>
      </w:r>
    </w:p>
    <w:p w14:paraId="0AEB2BFB" w14:textId="77777777" w:rsidR="00F65D8D" w:rsidRDefault="00F65D8D" w:rsidP="003E01CB">
      <w:pPr>
        <w:rPr>
          <w:rFonts w:cs="Arial"/>
          <w:sz w:val="22"/>
          <w:szCs w:val="22"/>
        </w:rPr>
      </w:pPr>
    </w:p>
    <w:p w14:paraId="77443A02" w14:textId="47A8C5BD" w:rsidR="007A61AD" w:rsidRDefault="00ED5A89" w:rsidP="0016262E">
      <w:pPr>
        <w:rPr>
          <w:rFonts w:cs="Arial"/>
          <w:color w:val="000000"/>
          <w:sz w:val="22"/>
          <w:szCs w:val="22"/>
        </w:rPr>
      </w:pPr>
      <w:r>
        <w:rPr>
          <w:rFonts w:cs="Arial"/>
          <w:noProof/>
          <w:sz w:val="22"/>
          <w:szCs w:val="22"/>
        </w:rPr>
        <mc:AlternateContent>
          <mc:Choice Requires="wps">
            <w:drawing>
              <wp:anchor distT="0" distB="0" distL="114300" distR="114300" simplePos="0" relativeHeight="251652096" behindDoc="0" locked="0" layoutInCell="1" allowOverlap="1" wp14:anchorId="7CFE98AA" wp14:editId="468A6DF2">
                <wp:simplePos x="0" y="0"/>
                <wp:positionH relativeFrom="margin">
                  <wp:posOffset>-31750</wp:posOffset>
                </wp:positionH>
                <wp:positionV relativeFrom="paragraph">
                  <wp:posOffset>100330</wp:posOffset>
                </wp:positionV>
                <wp:extent cx="6115050" cy="295275"/>
                <wp:effectExtent l="0" t="0" r="0" b="952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3A63C22B" w14:textId="77777777" w:rsidR="00681806" w:rsidRPr="00ED4BB7" w:rsidRDefault="00681806" w:rsidP="00DA4F2A">
                            <w:pPr>
                              <w:rPr>
                                <w:b/>
                                <w:bCs/>
                                <w:sz w:val="24"/>
                                <w:szCs w:val="24"/>
                              </w:rPr>
                            </w:pPr>
                            <w:r w:rsidRPr="00ED4BB7">
                              <w:rPr>
                                <w:b/>
                                <w:bCs/>
                                <w:sz w:val="24"/>
                                <w:szCs w:val="24"/>
                              </w:rPr>
                              <w:t>Roles and Responsibilities</w:t>
                            </w:r>
                          </w:p>
                          <w:p w14:paraId="201CC22A" w14:textId="77777777" w:rsidR="00681806" w:rsidRPr="00314D30" w:rsidRDefault="00681806" w:rsidP="00DA4F2A">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E98AA" id="Text Box 43" o:spid="_x0000_s1034" type="#_x0000_t202" style="position:absolute;margin-left:-2.5pt;margin-top:7.9pt;width:481.5pt;height:23.2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" fillcolor="#0c9" strokecolor="window" strokeweight=".5pt">
                <v:path arrowok="t"/>
                <v:textbox>
                  <w:txbxContent>
                    <w:p w14:paraId="3A63C22B" w14:textId="77777777" w:rsidR="00681806" w:rsidRPr="00ED4BB7" w:rsidRDefault="00681806" w:rsidP="00DA4F2A">
                      <w:pPr>
                        <w:rPr>
                          <w:b/>
                          <w:bCs/>
                          <w:sz w:val="24"/>
                          <w:szCs w:val="24"/>
                        </w:rPr>
                      </w:pPr>
                      <w:r w:rsidRPr="00ED4BB7">
                        <w:rPr>
                          <w:b/>
                          <w:bCs/>
                          <w:sz w:val="24"/>
                          <w:szCs w:val="24"/>
                        </w:rPr>
                        <w:t>Roles and Responsibilities</w:t>
                      </w:r>
                    </w:p>
                    <w:p w14:paraId="201CC22A" w14:textId="77777777" w:rsidR="00681806" w:rsidRPr="00314D30" w:rsidRDefault="00681806" w:rsidP="00DA4F2A">
                      <w:pPr>
                        <w:shd w:val="clear" w:color="auto" w:fill="00CC99"/>
                        <w:rPr>
                          <w:sz w:val="24"/>
                          <w:szCs w:val="24"/>
                        </w:rPr>
                      </w:pPr>
                    </w:p>
                  </w:txbxContent>
                </v:textbox>
                <w10:wrap anchorx="margin"/>
              </v:shape>
            </w:pict>
          </mc:Fallback>
        </mc:AlternateContent>
      </w:r>
    </w:p>
    <w:p w14:paraId="0F726899" w14:textId="77777777" w:rsidR="00DA4F2A" w:rsidRPr="00833951" w:rsidRDefault="00DA4F2A" w:rsidP="00DA4F2A"/>
    <w:p w14:paraId="33237173" w14:textId="77777777" w:rsidR="00DA4F2A" w:rsidRDefault="00DA4F2A" w:rsidP="00DA4F2A"/>
    <w:p w14:paraId="71C427A2" w14:textId="77777777" w:rsidR="00DA4F2A" w:rsidRPr="00D676B5" w:rsidRDefault="00DA4F2A" w:rsidP="00DA4F2A">
      <w:pPr>
        <w:rPr>
          <w:rFonts w:cs="Arial"/>
          <w:sz w:val="22"/>
          <w:szCs w:val="22"/>
        </w:rPr>
      </w:pPr>
      <w:r w:rsidRPr="00D676B5">
        <w:rPr>
          <w:rFonts w:cs="Arial"/>
          <w:sz w:val="22"/>
          <w:szCs w:val="22"/>
        </w:rPr>
        <w:t>We will follow the statutory guidance as set out in the latest Keeping Children Safe in Education (and associated documents and guidance), adhering to the roles, responsibilities and expectations identified for:</w:t>
      </w:r>
    </w:p>
    <w:p w14:paraId="0D317069"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Governing bodies, proprietors and management committees.</w:t>
      </w:r>
    </w:p>
    <w:p w14:paraId="3CB217AE"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 xml:space="preserve">The headteacher </w:t>
      </w:r>
    </w:p>
    <w:p w14:paraId="17433625"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 xml:space="preserve">The designated safeguarding </w:t>
      </w:r>
      <w:proofErr w:type="gramStart"/>
      <w:r w:rsidR="00033737" w:rsidRPr="00D676B5">
        <w:rPr>
          <w:rFonts w:ascii="Arial" w:hAnsi="Arial" w:cs="Arial"/>
        </w:rPr>
        <w:t>lead</w:t>
      </w:r>
      <w:proofErr w:type="gramEnd"/>
      <w:r w:rsidR="00033737" w:rsidRPr="00D676B5">
        <w:rPr>
          <w:rFonts w:ascii="Arial" w:hAnsi="Arial" w:cs="Arial"/>
        </w:rPr>
        <w:t>.</w:t>
      </w:r>
    </w:p>
    <w:p w14:paraId="0880EB4F"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The deputy designated safeguarding lead/s</w:t>
      </w:r>
    </w:p>
    <w:p w14:paraId="54CFDC36" w14:textId="77777777" w:rsidR="00DA4F2A" w:rsidRPr="00D676B5" w:rsidRDefault="00DA4F2A" w:rsidP="007729B1">
      <w:pPr>
        <w:pStyle w:val="ListParagraph"/>
        <w:numPr>
          <w:ilvl w:val="0"/>
          <w:numId w:val="15"/>
        </w:numPr>
        <w:rPr>
          <w:rFonts w:ascii="Arial" w:hAnsi="Arial" w:cs="Arial"/>
        </w:rPr>
      </w:pPr>
      <w:r w:rsidRPr="00D676B5">
        <w:rPr>
          <w:rFonts w:ascii="Arial" w:hAnsi="Arial" w:cs="Arial"/>
        </w:rPr>
        <w:t>Staff</w:t>
      </w:r>
    </w:p>
    <w:p w14:paraId="6F3EF000" w14:textId="6EF4C303" w:rsidR="00E938FD" w:rsidRPr="00D676B5" w:rsidRDefault="007B4950" w:rsidP="00F65D8D">
      <w:pPr>
        <w:rPr>
          <w:rStyle w:val="Hyperlink"/>
          <w:rFonts w:cs="Arial"/>
          <w:sz w:val="22"/>
          <w:szCs w:val="22"/>
        </w:rPr>
      </w:pPr>
      <w:hyperlink r:id="rId33" w:history="1">
        <w:r w:rsidR="00034BDF">
          <w:rPr>
            <w:rStyle w:val="Hyperlink"/>
            <w:rFonts w:cs="Arial"/>
            <w:sz w:val="22"/>
            <w:szCs w:val="22"/>
          </w:rPr>
          <w:t xml:space="preserve">Keeping Children Safe in Education </w:t>
        </w:r>
      </w:hyperlink>
    </w:p>
    <w:p w14:paraId="40364B1F" w14:textId="77777777" w:rsidR="00D676B5" w:rsidRDefault="00D676B5" w:rsidP="00DA4F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4AC9B858" w14:textId="77777777" w:rsidTr="00741E24">
        <w:tc>
          <w:tcPr>
            <w:tcW w:w="9607" w:type="dxa"/>
            <w:shd w:val="clear" w:color="auto" w:fill="00B0F0"/>
          </w:tcPr>
          <w:p w14:paraId="7DECBE66" w14:textId="77777777" w:rsidR="00DA4F2A" w:rsidRPr="000B3D1B" w:rsidRDefault="00DA4F2A" w:rsidP="00741E24">
            <w:pPr>
              <w:rPr>
                <w:sz w:val="22"/>
                <w:szCs w:val="22"/>
              </w:rPr>
            </w:pPr>
            <w:r w:rsidRPr="000B3D1B">
              <w:rPr>
                <w:sz w:val="22"/>
                <w:szCs w:val="22"/>
              </w:rPr>
              <w:t xml:space="preserve">Governing bodies, </w:t>
            </w:r>
            <w:r w:rsidR="00787C9E" w:rsidRPr="000B3D1B">
              <w:rPr>
                <w:sz w:val="22"/>
                <w:szCs w:val="22"/>
              </w:rPr>
              <w:t>proprietors,</w:t>
            </w:r>
            <w:r w:rsidRPr="000B3D1B">
              <w:rPr>
                <w:sz w:val="22"/>
                <w:szCs w:val="22"/>
              </w:rPr>
              <w:t xml:space="preserve"> and management committees:</w:t>
            </w:r>
          </w:p>
          <w:p w14:paraId="7E513C99" w14:textId="77777777" w:rsidR="00DA4F2A" w:rsidRPr="000B3D1B" w:rsidRDefault="00DA4F2A" w:rsidP="00741E24">
            <w:pPr>
              <w:rPr>
                <w:sz w:val="22"/>
                <w:szCs w:val="22"/>
              </w:rPr>
            </w:pPr>
          </w:p>
          <w:p w14:paraId="0D8EA901" w14:textId="77777777" w:rsidR="00DA4F2A" w:rsidRPr="000B3D1B" w:rsidRDefault="00DA4F2A" w:rsidP="00741E24">
            <w:pPr>
              <w:rPr>
                <w:sz w:val="22"/>
                <w:szCs w:val="22"/>
              </w:rPr>
            </w:pPr>
            <w:r w:rsidRPr="000B3D1B">
              <w:rPr>
                <w:sz w:val="22"/>
                <w:szCs w:val="22"/>
              </w:rPr>
              <w:t>All members of The Governing Body understand and fulfil their responsibilities, namely, to ensure that there is a Child Protection and Safeguarding policy together with a Staff Behaviour policy (Code of Conduct).</w:t>
            </w:r>
          </w:p>
          <w:p w14:paraId="34F642BC" w14:textId="77777777" w:rsidR="00DA4F2A" w:rsidRPr="000B3D1B" w:rsidRDefault="00DA4F2A" w:rsidP="00741E24">
            <w:pPr>
              <w:rPr>
                <w:sz w:val="22"/>
                <w:szCs w:val="22"/>
              </w:rPr>
            </w:pPr>
          </w:p>
          <w:p w14:paraId="666B090D" w14:textId="77777777" w:rsidR="00DA4F2A" w:rsidRPr="000B3D1B" w:rsidRDefault="00DA4F2A" w:rsidP="00741E24">
            <w:pPr>
              <w:rPr>
                <w:sz w:val="22"/>
                <w:szCs w:val="22"/>
              </w:rPr>
            </w:pPr>
            <w:r w:rsidRPr="000B3D1B">
              <w:rPr>
                <w:sz w:val="22"/>
                <w:szCs w:val="22"/>
              </w:rPr>
              <w:lastRenderedPageBreak/>
              <w:t>Governing bodies and proprietors should ensure that all governors and trustees receive appropriate safeguarding and child protection (including online) training at induction. This training should equip them with the knowledge to provide strategic challenge to test and assure themselves that the safeguarding policies and procedures in place in schools and colleges are effective and support the delivery of a robust whole school approach to safeguarding. Their training should be regularly updated.</w:t>
            </w:r>
          </w:p>
          <w:p w14:paraId="334720FF" w14:textId="77777777" w:rsidR="00DA4F2A" w:rsidRPr="00741E24" w:rsidRDefault="00DA4F2A" w:rsidP="00741E24">
            <w:pPr>
              <w:rPr>
                <w:sz w:val="24"/>
                <w:szCs w:val="24"/>
              </w:rPr>
            </w:pPr>
          </w:p>
        </w:tc>
      </w:tr>
      <w:tr w:rsidR="00DA4F2A" w:rsidRPr="008656BC" w14:paraId="0187C9BC" w14:textId="77777777" w:rsidTr="00741E24">
        <w:tc>
          <w:tcPr>
            <w:tcW w:w="9607" w:type="dxa"/>
          </w:tcPr>
          <w:p w14:paraId="37B1DC6A" w14:textId="77777777" w:rsidR="00DA4F2A" w:rsidRPr="008656BC" w:rsidRDefault="00DA4F2A" w:rsidP="00741E24">
            <w:pPr>
              <w:rPr>
                <w:rFonts w:cs="Arial"/>
                <w:sz w:val="22"/>
                <w:szCs w:val="22"/>
              </w:rPr>
            </w:pPr>
          </w:p>
          <w:p w14:paraId="3D619D2F" w14:textId="4379F0DF" w:rsidR="00DA4F2A" w:rsidRPr="008656BC" w:rsidRDefault="00DA4F2A" w:rsidP="00741E24">
            <w:pPr>
              <w:rPr>
                <w:rFonts w:cs="Arial"/>
                <w:sz w:val="22"/>
                <w:szCs w:val="22"/>
              </w:rPr>
            </w:pPr>
            <w:r w:rsidRPr="008656BC">
              <w:rPr>
                <w:rFonts w:cs="Arial"/>
                <w:sz w:val="22"/>
                <w:szCs w:val="22"/>
              </w:rPr>
              <w:t xml:space="preserve">Roles and responsibilities will </w:t>
            </w:r>
            <w:r w:rsidRPr="00681806">
              <w:rPr>
                <w:rFonts w:cs="Arial"/>
                <w:sz w:val="22"/>
                <w:szCs w:val="22"/>
              </w:rPr>
              <w:t>include</w:t>
            </w:r>
            <w:r w:rsidR="00CC4903" w:rsidRPr="00681806">
              <w:rPr>
                <w:rFonts w:cs="Arial"/>
                <w:sz w:val="22"/>
                <w:szCs w:val="22"/>
              </w:rPr>
              <w:t xml:space="preserve"> ensuring</w:t>
            </w:r>
            <w:r w:rsidRPr="00681806">
              <w:rPr>
                <w:rFonts w:cs="Arial"/>
                <w:sz w:val="22"/>
                <w:szCs w:val="22"/>
              </w:rPr>
              <w:t>:</w:t>
            </w:r>
          </w:p>
          <w:p w14:paraId="64D7E346" w14:textId="77777777" w:rsidR="00DA4F2A" w:rsidRPr="008656BC" w:rsidRDefault="00DA4F2A" w:rsidP="00741E24">
            <w:pPr>
              <w:rPr>
                <w:rFonts w:cs="Arial"/>
                <w:sz w:val="22"/>
                <w:szCs w:val="22"/>
              </w:rPr>
            </w:pPr>
          </w:p>
          <w:p w14:paraId="4936CE0B" w14:textId="77777777" w:rsidR="00DA4F2A" w:rsidRPr="00681806" w:rsidRDefault="00DA4F2A" w:rsidP="00223584">
            <w:pPr>
              <w:pStyle w:val="ListParagraph"/>
              <w:numPr>
                <w:ilvl w:val="0"/>
                <w:numId w:val="152"/>
              </w:numPr>
              <w:spacing w:after="0" w:line="240" w:lineRule="auto"/>
              <w:rPr>
                <w:rFonts w:ascii="Arial" w:hAnsi="Arial" w:cs="Arial"/>
              </w:rPr>
            </w:pPr>
            <w:r w:rsidRPr="008656BC">
              <w:rPr>
                <w:rFonts w:ascii="Arial" w:hAnsi="Arial" w:cs="Arial"/>
              </w:rPr>
              <w:t xml:space="preserve">Child protection, safeguarding, recruitment and managing allegations policies and procedures, including the staff behaviour policy (code of conduct), are consistent with the Local Authority and statutory requirements, are reviewed annually and that the Child Protection and Safeguarding policy is publicly available on the school website </w:t>
            </w:r>
            <w:r w:rsidRPr="00681806">
              <w:rPr>
                <w:rFonts w:ascii="Arial" w:hAnsi="Arial" w:cs="Arial"/>
              </w:rPr>
              <w:t>or by other means.</w:t>
            </w:r>
          </w:p>
          <w:p w14:paraId="568B5F20" w14:textId="1460AB64" w:rsidR="00DA4F2A" w:rsidRPr="00681806" w:rsidRDefault="00CC4903" w:rsidP="00223584">
            <w:pPr>
              <w:pStyle w:val="ListParagraph"/>
              <w:numPr>
                <w:ilvl w:val="0"/>
                <w:numId w:val="152"/>
              </w:numPr>
              <w:spacing w:after="0" w:line="240" w:lineRule="auto"/>
              <w:rPr>
                <w:rFonts w:ascii="Arial" w:hAnsi="Arial" w:cs="Arial"/>
              </w:rPr>
            </w:pPr>
            <w:r w:rsidRPr="00681806">
              <w:rPr>
                <w:rFonts w:ascii="Arial" w:hAnsi="Arial" w:cs="Arial"/>
              </w:rPr>
              <w:t>A</w:t>
            </w:r>
            <w:r w:rsidR="00DA4F2A" w:rsidRPr="00681806">
              <w:rPr>
                <w:rFonts w:ascii="Arial" w:hAnsi="Arial" w:cs="Arial"/>
              </w:rPr>
              <w:t>ll staff including temporary staff and volunteers are provided with the school’s Child Protection and Safeguarding policy and staff Code of Conduct.</w:t>
            </w:r>
          </w:p>
          <w:p w14:paraId="3BCD3461" w14:textId="0D9B60EA" w:rsidR="00DA4F2A" w:rsidRPr="00681806" w:rsidRDefault="0047510E" w:rsidP="00223584">
            <w:pPr>
              <w:pStyle w:val="ListParagraph"/>
              <w:numPr>
                <w:ilvl w:val="0"/>
                <w:numId w:val="152"/>
              </w:numPr>
              <w:spacing w:after="0" w:line="240" w:lineRule="auto"/>
              <w:rPr>
                <w:rFonts w:ascii="Arial" w:hAnsi="Arial" w:cs="Arial"/>
              </w:rPr>
            </w:pPr>
            <w:r w:rsidRPr="00681806">
              <w:rPr>
                <w:rFonts w:ascii="Arial" w:hAnsi="Arial" w:cs="Arial"/>
              </w:rPr>
              <w:t>The Governing Body will ensure that all staff, including volunteers and those who do not work directly with children, read and understand Part One of Keeping Children Safe in Education annually and receive safeguarding updates throughout the year.</w:t>
            </w:r>
            <w:r w:rsidR="00DA4F2A" w:rsidRPr="00681806">
              <w:rPr>
                <w:rFonts w:ascii="Arial" w:hAnsi="Arial" w:cs="Arial"/>
              </w:rPr>
              <w:t xml:space="preserve"> </w:t>
            </w:r>
          </w:p>
          <w:p w14:paraId="00B433AC" w14:textId="77777777" w:rsidR="00223584" w:rsidRPr="00681806" w:rsidRDefault="00DA4F2A" w:rsidP="00223584">
            <w:pPr>
              <w:pStyle w:val="ListParagraph"/>
              <w:numPr>
                <w:ilvl w:val="0"/>
                <w:numId w:val="152"/>
              </w:numPr>
              <w:spacing w:line="240" w:lineRule="auto"/>
              <w:rPr>
                <w:rFonts w:cs="Arial"/>
              </w:rPr>
            </w:pPr>
            <w:r w:rsidRPr="00223584">
              <w:rPr>
                <w:rFonts w:ascii="Arial" w:hAnsi="Arial" w:cs="Arial"/>
              </w:rPr>
              <w:t xml:space="preserve">The school operates a safer recruitment procedure that includes statutory checks on staff, disqualification by association regulations and by ensuring that there is at least </w:t>
            </w:r>
            <w:r w:rsidRPr="00681806">
              <w:rPr>
                <w:rFonts w:ascii="Arial" w:hAnsi="Arial" w:cs="Arial"/>
              </w:rPr>
              <w:t>one person on every recruitment panel who has completed safer recruitment training.</w:t>
            </w:r>
            <w:r w:rsidR="00223584" w:rsidRPr="00681806">
              <w:rPr>
                <w:rFonts w:ascii="Segoe UI" w:hAnsi="Segoe UI" w:cs="Segoe UI"/>
                <w:sz w:val="21"/>
                <w:szCs w:val="21"/>
              </w:rPr>
              <w:t xml:space="preserve"> </w:t>
            </w:r>
          </w:p>
          <w:p w14:paraId="64539B6C" w14:textId="0E698230" w:rsidR="00223584" w:rsidRPr="00681806" w:rsidRDefault="00223584" w:rsidP="00223584">
            <w:pPr>
              <w:pStyle w:val="ListParagraph"/>
              <w:numPr>
                <w:ilvl w:val="0"/>
                <w:numId w:val="152"/>
              </w:numPr>
              <w:spacing w:line="240" w:lineRule="auto"/>
              <w:rPr>
                <w:rFonts w:cs="Arial"/>
              </w:rPr>
            </w:pPr>
            <w:r w:rsidRPr="00681806">
              <w:rPr>
                <w:rFonts w:ascii="Arial" w:hAnsi="Arial" w:cs="Arial"/>
              </w:rPr>
              <w:t>The school complies with KCSIE safer recruitment requirements including identity checks, qualifications, references, online searches on shortlisted candidates, prohibition checks, section 128 direction checks where applicable, DBS checks and appropriate checks on agency and contractor staff</w:t>
            </w:r>
          </w:p>
          <w:p w14:paraId="424DF1EC"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The school has procedures for dealing with allegations of abuse against staff (including the Headteacher), supply staff, volunteers and against other children and that a referral is made to the DBS if a person in regulated activity has been dismissed or removed due to safeguarding concerns or would have had they not resigned.</w:t>
            </w:r>
          </w:p>
          <w:p w14:paraId="4346CE2A"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 member of the Governing Body/Board, usually the Chair, is nominated to liaise with the Local Authority on Child Protection issues and in the event of an allegation of abuse made against the Headteacher.</w:t>
            </w:r>
          </w:p>
          <w:p w14:paraId="0E5FFC86"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 member of the senior leadership team has been appointed as the Designated Safeguarding Lead (DSL) by the Governing Body/Board who will take lead responsibility.</w:t>
            </w:r>
          </w:p>
          <w:p w14:paraId="13675D4D" w14:textId="7FC6A6C5"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On appo</w:t>
            </w:r>
            <w:r w:rsidR="00681806">
              <w:rPr>
                <w:rFonts w:ascii="Arial" w:hAnsi="Arial" w:cs="Arial"/>
              </w:rPr>
              <w:t>intment, the DSL and deputy</w:t>
            </w:r>
            <w:r w:rsidRPr="008656BC">
              <w:rPr>
                <w:rFonts w:ascii="Arial" w:hAnsi="Arial" w:cs="Arial"/>
              </w:rPr>
              <w:t xml:space="preserve"> undertake appropriate Level 3 identified training offered by the</w:t>
            </w:r>
            <w:r w:rsidRPr="008656BC">
              <w:rPr>
                <w:rFonts w:ascii="Arial" w:hAnsi="Arial" w:cs="Arial"/>
                <w:color w:val="FF0000"/>
              </w:rPr>
              <w:t xml:space="preserve"> </w:t>
            </w:r>
            <w:r w:rsidR="00787C9E" w:rsidRPr="008656BC">
              <w:rPr>
                <w:rFonts w:ascii="Arial" w:hAnsi="Arial" w:cs="Arial"/>
              </w:rPr>
              <w:t>Cheshire West</w:t>
            </w:r>
            <w:r w:rsidR="00787C9E" w:rsidRPr="008656BC">
              <w:rPr>
                <w:rFonts w:ascii="Arial" w:hAnsi="Arial" w:cs="Arial"/>
                <w:color w:val="FF0000"/>
              </w:rPr>
              <w:t xml:space="preserve"> </w:t>
            </w:r>
            <w:r w:rsidR="00787C9E" w:rsidRPr="008656BC">
              <w:rPr>
                <w:rFonts w:ascii="Arial" w:hAnsi="Arial" w:cs="Arial"/>
              </w:rPr>
              <w:t>Safeguarding Children Partnership</w:t>
            </w:r>
            <w:r w:rsidRPr="008656BC">
              <w:rPr>
                <w:rFonts w:ascii="Arial" w:hAnsi="Arial" w:cs="Arial"/>
              </w:rPr>
              <w:t xml:space="preserve"> every two years.</w:t>
            </w:r>
          </w:p>
          <w:p w14:paraId="7F73046C"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 xml:space="preserve">All other staff </w:t>
            </w:r>
            <w:r w:rsidR="008656BC" w:rsidRPr="008656BC">
              <w:rPr>
                <w:rFonts w:ascii="Arial" w:hAnsi="Arial" w:cs="Arial"/>
              </w:rPr>
              <w:t>undertake</w:t>
            </w:r>
            <w:r w:rsidRPr="008656BC">
              <w:rPr>
                <w:rFonts w:ascii="Arial" w:hAnsi="Arial" w:cs="Arial"/>
              </w:rPr>
              <w:t xml:space="preserve"> safeguarding training</w:t>
            </w:r>
            <w:r w:rsidR="008656BC" w:rsidRPr="008656BC">
              <w:rPr>
                <w:rFonts w:ascii="Arial" w:hAnsi="Arial" w:cs="Arial"/>
              </w:rPr>
              <w:t xml:space="preserve"> every 3 years and an </w:t>
            </w:r>
            <w:r w:rsidRPr="008656BC">
              <w:rPr>
                <w:rFonts w:ascii="Arial" w:hAnsi="Arial" w:cs="Arial"/>
              </w:rPr>
              <w:t>update</w:t>
            </w:r>
            <w:r w:rsidR="008656BC" w:rsidRPr="008656BC">
              <w:rPr>
                <w:rFonts w:ascii="Arial" w:hAnsi="Arial" w:cs="Arial"/>
              </w:rPr>
              <w:t xml:space="preserve"> </w:t>
            </w:r>
            <w:r w:rsidRPr="008656BC">
              <w:rPr>
                <w:rFonts w:ascii="Arial" w:hAnsi="Arial" w:cs="Arial"/>
              </w:rPr>
              <w:t>at least annually.</w:t>
            </w:r>
          </w:p>
          <w:p w14:paraId="7A7D9EF0"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At least one member of the governing body has completed safer recruitment training</w:t>
            </w:r>
            <w:r w:rsidR="00D676B5" w:rsidRPr="008656BC">
              <w:rPr>
                <w:rFonts w:ascii="Arial" w:hAnsi="Arial" w:cs="Arial"/>
              </w:rPr>
              <w:t>.</w:t>
            </w:r>
          </w:p>
          <w:p w14:paraId="40475932"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Children are taught about safeguarding (including online safety) as part of a broad and balanced curriculum covering relevant issues to meet their needs</w:t>
            </w:r>
            <w:r w:rsidR="00F8688C">
              <w:rPr>
                <w:rFonts w:ascii="Arial" w:hAnsi="Arial" w:cs="Arial"/>
              </w:rPr>
              <w:t>,</w:t>
            </w:r>
            <w:r w:rsidRPr="008656BC">
              <w:rPr>
                <w:rFonts w:ascii="Arial" w:hAnsi="Arial" w:cs="Arial"/>
              </w:rPr>
              <w:t xml:space="preserve"> including children who have recognised vulnerabilities.</w:t>
            </w:r>
          </w:p>
          <w:p w14:paraId="0C359E52"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 xml:space="preserve">Appropriate safeguarding responses are in place for children who go missing </w:t>
            </w:r>
            <w:r w:rsidR="00D676B5" w:rsidRPr="008656BC">
              <w:rPr>
                <w:rFonts w:ascii="Arial" w:hAnsi="Arial" w:cs="Arial"/>
              </w:rPr>
              <w:t xml:space="preserve">(are absent) </w:t>
            </w:r>
            <w:r w:rsidRPr="008656BC">
              <w:rPr>
                <w:rFonts w:ascii="Arial" w:hAnsi="Arial" w:cs="Arial"/>
              </w:rPr>
              <w:t>from education.</w:t>
            </w:r>
          </w:p>
          <w:p w14:paraId="00076A63"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Appropriate online filtering and monitoring systems are in place.</w:t>
            </w:r>
          </w:p>
          <w:p w14:paraId="37890D17" w14:textId="77777777" w:rsidR="00DA4F2A" w:rsidRPr="008656BC" w:rsidRDefault="00DA4F2A" w:rsidP="00223584">
            <w:pPr>
              <w:pStyle w:val="ListParagraph"/>
              <w:numPr>
                <w:ilvl w:val="0"/>
                <w:numId w:val="152"/>
              </w:numPr>
              <w:spacing w:after="0" w:line="240" w:lineRule="auto"/>
              <w:rPr>
                <w:rFonts w:ascii="Arial" w:hAnsi="Arial" w:cs="Arial"/>
              </w:rPr>
            </w:pPr>
            <w:r w:rsidRPr="008656BC">
              <w:rPr>
                <w:rFonts w:ascii="Arial" w:hAnsi="Arial" w:cs="Arial"/>
              </w:rPr>
              <w:t>Enhanced DBS checks at the appropriate level are in place for all Governors.</w:t>
            </w:r>
          </w:p>
          <w:p w14:paraId="563D1CD4" w14:textId="5C8A32D3" w:rsidR="00DA4F2A" w:rsidRPr="008656BC" w:rsidRDefault="00DA4F2A" w:rsidP="00223584">
            <w:pPr>
              <w:pStyle w:val="ListParagraph"/>
              <w:numPr>
                <w:ilvl w:val="0"/>
                <w:numId w:val="152"/>
              </w:numPr>
              <w:spacing w:after="0" w:line="240" w:lineRule="auto"/>
              <w:rPr>
                <w:rFonts w:cs="Arial"/>
              </w:rPr>
            </w:pPr>
            <w:r w:rsidRPr="008656BC">
              <w:rPr>
                <w:rFonts w:ascii="Arial" w:hAnsi="Arial" w:cs="Arial"/>
              </w:rPr>
              <w:t>Any weaknesses in Child Protection are remedied immediately.</w:t>
            </w:r>
          </w:p>
        </w:tc>
      </w:tr>
    </w:tbl>
    <w:p w14:paraId="5152E72B" w14:textId="77777777" w:rsidR="00DA4F2A" w:rsidRPr="00DA4F2A" w:rsidRDefault="00DA4F2A" w:rsidP="00DA4F2A">
      <w:pPr>
        <w:rPr>
          <w:vanish/>
        </w:rPr>
      </w:pPr>
    </w:p>
    <w:tbl>
      <w:tblPr>
        <w:tblpPr w:leftFromText="180" w:rightFromText="180" w:vertAnchor="text" w:horzAnchor="margin" w:tblpY="2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2DA04845" w14:textId="77777777" w:rsidTr="00741E24">
        <w:tc>
          <w:tcPr>
            <w:tcW w:w="9607" w:type="dxa"/>
            <w:shd w:val="clear" w:color="auto" w:fill="00B0F0"/>
          </w:tcPr>
          <w:p w14:paraId="747B4D76" w14:textId="77777777" w:rsidR="00DA4F2A" w:rsidRPr="000B3D1B" w:rsidRDefault="00DA4F2A" w:rsidP="00741E24">
            <w:pPr>
              <w:rPr>
                <w:sz w:val="22"/>
                <w:szCs w:val="22"/>
              </w:rPr>
            </w:pPr>
            <w:r w:rsidRPr="000B3D1B">
              <w:rPr>
                <w:sz w:val="22"/>
                <w:szCs w:val="22"/>
              </w:rPr>
              <w:lastRenderedPageBreak/>
              <w:t>The Headteacher:</w:t>
            </w:r>
          </w:p>
          <w:p w14:paraId="3957A24D" w14:textId="77777777" w:rsidR="00DA4F2A" w:rsidRPr="000B3D1B" w:rsidRDefault="00DA4F2A" w:rsidP="00741E24">
            <w:pPr>
              <w:rPr>
                <w:sz w:val="22"/>
                <w:szCs w:val="22"/>
              </w:rPr>
            </w:pPr>
          </w:p>
          <w:p w14:paraId="2702B32B" w14:textId="5DC939CA" w:rsidR="00DA4F2A" w:rsidRPr="00741E24" w:rsidRDefault="00DA4F2A" w:rsidP="00C92DC7">
            <w:pPr>
              <w:shd w:val="clear" w:color="auto" w:fill="00B0F0"/>
              <w:rPr>
                <w:sz w:val="24"/>
                <w:szCs w:val="24"/>
              </w:rPr>
            </w:pPr>
            <w:r w:rsidRPr="000B3D1B">
              <w:rPr>
                <w:sz w:val="22"/>
                <w:szCs w:val="22"/>
              </w:rPr>
              <w:t xml:space="preserve">The Headteacher will support the governing body, designated safeguarding lead, deputies, staff and volunteers to fulfil their roles and </w:t>
            </w:r>
            <w:r w:rsidR="00F8688C" w:rsidRPr="000B3D1B">
              <w:rPr>
                <w:sz w:val="22"/>
                <w:szCs w:val="22"/>
              </w:rPr>
              <w:t>responsibilities.</w:t>
            </w:r>
          </w:p>
        </w:tc>
      </w:tr>
      <w:tr w:rsidR="00DA4F2A" w14:paraId="5DB815F6" w14:textId="77777777" w:rsidTr="00741E24">
        <w:tc>
          <w:tcPr>
            <w:tcW w:w="9607" w:type="dxa"/>
          </w:tcPr>
          <w:p w14:paraId="79015C20" w14:textId="77777777" w:rsidR="00DA4F2A" w:rsidRDefault="00DA4F2A" w:rsidP="00741E24"/>
          <w:p w14:paraId="44382864" w14:textId="77777777" w:rsidR="00DA4F2A" w:rsidRPr="00741E24" w:rsidRDefault="00DA4F2A" w:rsidP="00741E24">
            <w:pPr>
              <w:rPr>
                <w:rFonts w:cs="Arial"/>
                <w:sz w:val="22"/>
                <w:szCs w:val="22"/>
              </w:rPr>
            </w:pPr>
            <w:r w:rsidRPr="00741E24">
              <w:rPr>
                <w:rFonts w:cs="Arial"/>
                <w:sz w:val="22"/>
                <w:szCs w:val="22"/>
              </w:rPr>
              <w:t>Roles and responsibilities will include:</w:t>
            </w:r>
          </w:p>
          <w:p w14:paraId="39726C67" w14:textId="77777777" w:rsidR="00DA4F2A" w:rsidRPr="00741E24" w:rsidRDefault="00DA4F2A" w:rsidP="00741E24">
            <w:pPr>
              <w:rPr>
                <w:rFonts w:cs="Arial"/>
                <w:sz w:val="22"/>
                <w:szCs w:val="22"/>
              </w:rPr>
            </w:pPr>
          </w:p>
          <w:p w14:paraId="75B590B8"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 xml:space="preserve">Ensuring the Child Protection and Safeguarding policy and procedures are implemented and followed by all </w:t>
            </w:r>
            <w:r w:rsidR="00F8688C" w:rsidRPr="00741E24">
              <w:rPr>
                <w:rFonts w:ascii="Arial" w:hAnsi="Arial" w:cs="Arial"/>
              </w:rPr>
              <w:t>staff.</w:t>
            </w:r>
          </w:p>
          <w:p w14:paraId="517DD2DC" w14:textId="287C0D43"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Enabling sufficient time, training, support, resources, including cover arrangements where necessary, is allo</w:t>
            </w:r>
            <w:r w:rsidR="00681806">
              <w:rPr>
                <w:rFonts w:ascii="Arial" w:hAnsi="Arial" w:cs="Arial"/>
              </w:rPr>
              <w:t xml:space="preserve">cated to the DSL </w:t>
            </w:r>
            <w:proofErr w:type="gramStart"/>
            <w:r w:rsidR="00681806">
              <w:rPr>
                <w:rFonts w:ascii="Arial" w:hAnsi="Arial" w:cs="Arial"/>
              </w:rPr>
              <w:t xml:space="preserve">and </w:t>
            </w:r>
            <w:r w:rsidRPr="00741E24">
              <w:rPr>
                <w:rFonts w:ascii="Arial" w:hAnsi="Arial" w:cs="Arial"/>
              </w:rPr>
              <w:t xml:space="preserve"> </w:t>
            </w:r>
            <w:r w:rsidR="00681806">
              <w:rPr>
                <w:rFonts w:ascii="Arial" w:hAnsi="Arial" w:cs="Arial"/>
              </w:rPr>
              <w:t>D</w:t>
            </w:r>
            <w:r w:rsidRPr="00741E24">
              <w:rPr>
                <w:rFonts w:ascii="Arial" w:hAnsi="Arial" w:cs="Arial"/>
              </w:rPr>
              <w:t>DS</w:t>
            </w:r>
            <w:r w:rsidR="00681806">
              <w:rPr>
                <w:rFonts w:ascii="Arial" w:hAnsi="Arial" w:cs="Arial"/>
              </w:rPr>
              <w:t>L</w:t>
            </w:r>
            <w:proofErr w:type="gramEnd"/>
            <w:r w:rsidRPr="00741E24">
              <w:rPr>
                <w:rFonts w:ascii="Arial" w:hAnsi="Arial" w:cs="Arial"/>
              </w:rPr>
              <w:t xml:space="preserve"> to carry out their roles effectively, </w:t>
            </w:r>
          </w:p>
          <w:p w14:paraId="630F310A" w14:textId="2DF3AF2E"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Supporting and promoting</w:t>
            </w:r>
            <w:r w:rsidR="0099456D" w:rsidRPr="00CE51FC">
              <w:rPr>
                <w:rFonts w:ascii="Aptos" w:hAnsi="Aptos" w:cs="Aptos"/>
                <w:szCs w:val="20"/>
              </w:rPr>
              <w:t xml:space="preserve"> </w:t>
            </w:r>
            <w:r w:rsidR="0099456D" w:rsidRPr="007C0490">
              <w:rPr>
                <w:rFonts w:ascii="Arial" w:hAnsi="Arial" w:cs="Arial"/>
                <w:szCs w:val="20"/>
              </w:rPr>
              <w:t>an open and positive</w:t>
            </w:r>
            <w:r w:rsidR="0099456D" w:rsidRPr="007C0490">
              <w:rPr>
                <w:rFonts w:ascii="Arial" w:hAnsi="Arial" w:cs="Arial"/>
              </w:rPr>
              <w:t xml:space="preserve"> </w:t>
            </w:r>
            <w:r w:rsidRPr="007C0490">
              <w:rPr>
                <w:rFonts w:ascii="Arial" w:hAnsi="Arial" w:cs="Arial"/>
              </w:rPr>
              <w:t>safeguarding</w:t>
            </w:r>
            <w:r w:rsidRPr="00741E24">
              <w:rPr>
                <w:rFonts w:ascii="Arial" w:hAnsi="Arial" w:cs="Arial"/>
              </w:rPr>
              <w:t xml:space="preserve"> culture and ethos in school so that child/ren’s wishes and feelings are taken into account when determining what action to take and what services to provide.</w:t>
            </w:r>
          </w:p>
          <w:p w14:paraId="58D934C8"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Ensuring systems are in place for children to express their views and give feedback.</w:t>
            </w:r>
          </w:p>
          <w:p w14:paraId="1FCAC8EE"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Following the whistleblowing policy and procedures if an allegation is made against a member of staff</w:t>
            </w:r>
            <w:r w:rsidR="00F8688C">
              <w:rPr>
                <w:rFonts w:ascii="Arial" w:hAnsi="Arial" w:cs="Arial"/>
              </w:rPr>
              <w:t>,</w:t>
            </w:r>
            <w:r w:rsidRPr="00741E24">
              <w:rPr>
                <w:rFonts w:ascii="Arial" w:hAnsi="Arial" w:cs="Arial"/>
              </w:rPr>
              <w:t xml:space="preserve"> supply staff or volunteer staff, including liaising with the Local Authority Designated Officer (LADO) and referring anyone who has harmed or may pose a risk to a child to the Disclosure and Barring Service.</w:t>
            </w:r>
          </w:p>
          <w:p w14:paraId="418B17FF" w14:textId="77777777" w:rsidR="00DA4F2A" w:rsidRPr="00741E24" w:rsidRDefault="00DA4F2A" w:rsidP="007729B1">
            <w:pPr>
              <w:pStyle w:val="ListParagraph"/>
              <w:numPr>
                <w:ilvl w:val="0"/>
                <w:numId w:val="14"/>
              </w:numPr>
              <w:spacing w:after="0" w:line="240" w:lineRule="auto"/>
              <w:rPr>
                <w:rFonts w:ascii="Arial" w:hAnsi="Arial" w:cs="Arial"/>
              </w:rPr>
            </w:pPr>
            <w:r w:rsidRPr="00741E24">
              <w:rPr>
                <w:rFonts w:ascii="Arial" w:hAnsi="Arial" w:cs="Arial"/>
              </w:rPr>
              <w:t xml:space="preserve">That pupils are provided with opportunities throughout the curriculum to learn about safeguarding, including keeping themselves safe online.  </w:t>
            </w:r>
          </w:p>
          <w:p w14:paraId="10245AB2" w14:textId="77777777" w:rsidR="00DA4F2A" w:rsidRDefault="00DA4F2A" w:rsidP="00741E24"/>
        </w:tc>
      </w:tr>
    </w:tbl>
    <w:p w14:paraId="28852DB2" w14:textId="77777777" w:rsidR="001F3014" w:rsidRPr="001F3014" w:rsidRDefault="001F3014" w:rsidP="001F3014">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036055A4" w14:textId="77777777" w:rsidTr="00741E24">
        <w:tc>
          <w:tcPr>
            <w:tcW w:w="9607" w:type="dxa"/>
            <w:shd w:val="clear" w:color="auto" w:fill="00B0F0"/>
          </w:tcPr>
          <w:p w14:paraId="05A27791" w14:textId="77777777" w:rsidR="00DA4F2A" w:rsidRPr="000B3D1B" w:rsidRDefault="00DA4F2A" w:rsidP="00741E24">
            <w:pPr>
              <w:rPr>
                <w:sz w:val="22"/>
                <w:szCs w:val="22"/>
              </w:rPr>
            </w:pPr>
            <w:r w:rsidRPr="000B3D1B">
              <w:rPr>
                <w:sz w:val="22"/>
                <w:szCs w:val="22"/>
              </w:rPr>
              <w:t xml:space="preserve">The Designated Safeguarding Lead (DSL): </w:t>
            </w:r>
          </w:p>
          <w:p w14:paraId="44D1B0A5" w14:textId="77777777" w:rsidR="00DA4F2A" w:rsidRPr="000B3D1B" w:rsidRDefault="00DA4F2A" w:rsidP="00741E24">
            <w:pPr>
              <w:rPr>
                <w:sz w:val="22"/>
                <w:szCs w:val="22"/>
              </w:rPr>
            </w:pPr>
          </w:p>
          <w:p w14:paraId="3B7281E8" w14:textId="77777777" w:rsidR="00DA4F2A" w:rsidRPr="000B3D1B" w:rsidRDefault="00DA4F2A" w:rsidP="00741E24">
            <w:pPr>
              <w:rPr>
                <w:sz w:val="22"/>
                <w:szCs w:val="22"/>
              </w:rPr>
            </w:pPr>
            <w:r w:rsidRPr="000B3D1B">
              <w:rPr>
                <w:sz w:val="22"/>
                <w:szCs w:val="22"/>
              </w:rPr>
              <w:t>The designated safeguarding lead should take lead responsibility for safeguarding and child protection (including online safety). This should be explicit in the role holder’s job description. (The</w:t>
            </w:r>
            <w:r w:rsidR="00F8688C" w:rsidRPr="000B3D1B">
              <w:rPr>
                <w:sz w:val="22"/>
                <w:szCs w:val="22"/>
              </w:rPr>
              <w:t>y</w:t>
            </w:r>
            <w:r w:rsidRPr="000B3D1B">
              <w:rPr>
                <w:sz w:val="22"/>
                <w:szCs w:val="22"/>
              </w:rPr>
              <w:t xml:space="preserve"> </w:t>
            </w:r>
            <w:r w:rsidRPr="000B3D1B">
              <w:rPr>
                <w:sz w:val="22"/>
                <w:szCs w:val="22"/>
                <w:u w:val="single"/>
              </w:rPr>
              <w:t>must</w:t>
            </w:r>
            <w:r w:rsidRPr="000B3D1B">
              <w:rPr>
                <w:sz w:val="22"/>
                <w:szCs w:val="22"/>
              </w:rPr>
              <w:t xml:space="preserve"> be a member of SLT). </w:t>
            </w:r>
          </w:p>
          <w:p w14:paraId="32EE8490" w14:textId="77777777" w:rsidR="00DA4F2A" w:rsidRDefault="00DA4F2A" w:rsidP="00741E24"/>
        </w:tc>
      </w:tr>
      <w:tr w:rsidR="00DA4F2A" w14:paraId="0E3AAC68" w14:textId="77777777" w:rsidTr="00741E24">
        <w:tc>
          <w:tcPr>
            <w:tcW w:w="9607" w:type="dxa"/>
          </w:tcPr>
          <w:p w14:paraId="21C23970" w14:textId="77777777" w:rsidR="00DA4F2A" w:rsidRPr="00741E24" w:rsidRDefault="00DA4F2A" w:rsidP="00741E24">
            <w:pPr>
              <w:rPr>
                <w:rFonts w:cs="Arial"/>
                <w:sz w:val="22"/>
                <w:szCs w:val="22"/>
              </w:rPr>
            </w:pPr>
          </w:p>
          <w:p w14:paraId="332254C1" w14:textId="77777777" w:rsidR="00DA4F2A" w:rsidRPr="00741E24" w:rsidRDefault="00DA4F2A" w:rsidP="00741E24">
            <w:pPr>
              <w:rPr>
                <w:rFonts w:cs="Arial"/>
                <w:sz w:val="22"/>
                <w:szCs w:val="22"/>
              </w:rPr>
            </w:pPr>
            <w:r w:rsidRPr="00741E24">
              <w:rPr>
                <w:rFonts w:cs="Arial"/>
                <w:sz w:val="22"/>
                <w:szCs w:val="22"/>
              </w:rPr>
              <w:t>Roles and responsibilities will include:</w:t>
            </w:r>
          </w:p>
          <w:p w14:paraId="471A4C80" w14:textId="77777777" w:rsidR="00DA4F2A" w:rsidRPr="00741E24" w:rsidRDefault="00DA4F2A" w:rsidP="00741E24">
            <w:pPr>
              <w:rPr>
                <w:rFonts w:cs="Arial"/>
                <w:sz w:val="22"/>
                <w:szCs w:val="22"/>
              </w:rPr>
            </w:pPr>
          </w:p>
          <w:p w14:paraId="56F5A2EA"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 xml:space="preserve">Availability – being available during school </w:t>
            </w:r>
            <w:r w:rsidR="00F8688C" w:rsidRPr="00741E24">
              <w:rPr>
                <w:rFonts w:ascii="Arial" w:hAnsi="Arial" w:cs="Arial"/>
              </w:rPr>
              <w:t>hours.</w:t>
            </w:r>
          </w:p>
          <w:p w14:paraId="2877D1BC" w14:textId="6102FFED"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 xml:space="preserve">Manage referrals – to </w:t>
            </w:r>
            <w:r w:rsidR="00033737" w:rsidRPr="00741E24">
              <w:rPr>
                <w:rFonts w:ascii="Arial" w:hAnsi="Arial" w:cs="Arial"/>
              </w:rPr>
              <w:t>e.g.,</w:t>
            </w:r>
            <w:r w:rsidRPr="00741E24">
              <w:rPr>
                <w:rFonts w:ascii="Arial" w:hAnsi="Arial" w:cs="Arial"/>
              </w:rPr>
              <w:t xml:space="preserve"> Children</w:t>
            </w:r>
            <w:r w:rsidR="0041024B">
              <w:rPr>
                <w:rFonts w:ascii="Arial" w:hAnsi="Arial" w:cs="Arial"/>
              </w:rPr>
              <w:t>’</w:t>
            </w:r>
            <w:r w:rsidRPr="00741E24">
              <w:rPr>
                <w:rFonts w:ascii="Arial" w:hAnsi="Arial" w:cs="Arial"/>
              </w:rPr>
              <w:t>s Social Care, Channel programme, Disclosure and Barring service, the Police</w:t>
            </w:r>
            <w:r w:rsidR="00F8688C">
              <w:rPr>
                <w:rFonts w:ascii="Arial" w:hAnsi="Arial" w:cs="Arial"/>
              </w:rPr>
              <w:t>.</w:t>
            </w:r>
          </w:p>
          <w:p w14:paraId="17B5F443"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 xml:space="preserve">Working with others – </w:t>
            </w:r>
            <w:r w:rsidR="00033737" w:rsidRPr="00741E24">
              <w:rPr>
                <w:rFonts w:ascii="Arial" w:hAnsi="Arial" w:cs="Arial"/>
              </w:rPr>
              <w:t>e.g.,</w:t>
            </w:r>
            <w:r w:rsidRPr="00741E24">
              <w:rPr>
                <w:rFonts w:ascii="Arial" w:hAnsi="Arial" w:cs="Arial"/>
              </w:rPr>
              <w:t xml:space="preserve"> a point of contact with safeguarding partners, a source of support and advice for staff, to promote supportive engagement with parents and/or carers and the SLT/Governing body</w:t>
            </w:r>
            <w:r w:rsidR="00F8688C">
              <w:rPr>
                <w:rFonts w:ascii="Arial" w:hAnsi="Arial" w:cs="Arial"/>
              </w:rPr>
              <w:t>.</w:t>
            </w:r>
          </w:p>
          <w:p w14:paraId="3A687573"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Information sharing and managing the child protection</w:t>
            </w:r>
            <w:r w:rsidR="00F8688C">
              <w:rPr>
                <w:rFonts w:ascii="Arial" w:hAnsi="Arial" w:cs="Arial"/>
              </w:rPr>
              <w:t>/safeguarding</w:t>
            </w:r>
            <w:r w:rsidRPr="00741E24">
              <w:rPr>
                <w:rFonts w:ascii="Arial" w:hAnsi="Arial" w:cs="Arial"/>
              </w:rPr>
              <w:t xml:space="preserve"> files</w:t>
            </w:r>
            <w:r w:rsidR="00F8688C">
              <w:rPr>
                <w:rFonts w:ascii="Arial" w:hAnsi="Arial" w:cs="Arial"/>
              </w:rPr>
              <w:t>.</w:t>
            </w:r>
          </w:p>
          <w:p w14:paraId="546E7EB7"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Raising Safeguarding and Child Protection Awareness</w:t>
            </w:r>
            <w:r w:rsidR="00F8688C">
              <w:rPr>
                <w:rFonts w:ascii="Arial" w:hAnsi="Arial" w:cs="Arial"/>
              </w:rPr>
              <w:t>.</w:t>
            </w:r>
          </w:p>
          <w:p w14:paraId="2E000654"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Updating training, knowledge and skills required to carry out the role of DSL</w:t>
            </w:r>
            <w:r w:rsidR="00F8688C">
              <w:rPr>
                <w:rFonts w:ascii="Arial" w:hAnsi="Arial" w:cs="Arial"/>
              </w:rPr>
              <w:t xml:space="preserve"> </w:t>
            </w:r>
            <w:r w:rsidR="00033737">
              <w:rPr>
                <w:rFonts w:ascii="Arial" w:hAnsi="Arial" w:cs="Arial"/>
              </w:rPr>
              <w:t>e.g.,</w:t>
            </w:r>
            <w:r w:rsidR="00F8688C">
              <w:rPr>
                <w:rFonts w:ascii="Arial" w:hAnsi="Arial" w:cs="Arial"/>
              </w:rPr>
              <w:t xml:space="preserve"> additional training such as neglect, exploitation etc.</w:t>
            </w:r>
          </w:p>
          <w:p w14:paraId="51FF81CE"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Providing support to staff</w:t>
            </w:r>
            <w:r w:rsidR="00F8688C">
              <w:rPr>
                <w:rFonts w:ascii="Arial" w:hAnsi="Arial" w:cs="Arial"/>
              </w:rPr>
              <w:t>.</w:t>
            </w:r>
          </w:p>
          <w:p w14:paraId="5223AC01" w14:textId="77777777" w:rsidR="00DA4F2A" w:rsidRPr="00741E24" w:rsidRDefault="00DA4F2A" w:rsidP="007729B1">
            <w:pPr>
              <w:pStyle w:val="ListParagraph"/>
              <w:numPr>
                <w:ilvl w:val="0"/>
                <w:numId w:val="16"/>
              </w:numPr>
              <w:spacing w:after="0" w:line="240" w:lineRule="auto"/>
              <w:rPr>
                <w:rFonts w:ascii="Arial" w:hAnsi="Arial" w:cs="Arial"/>
              </w:rPr>
            </w:pPr>
            <w:r w:rsidRPr="00741E24">
              <w:rPr>
                <w:rFonts w:ascii="Arial" w:hAnsi="Arial" w:cs="Arial"/>
              </w:rPr>
              <w:t>Holding and sharing information</w:t>
            </w:r>
            <w:r w:rsidR="00F8688C">
              <w:rPr>
                <w:rFonts w:ascii="Arial" w:hAnsi="Arial" w:cs="Arial"/>
              </w:rPr>
              <w:t>.</w:t>
            </w:r>
          </w:p>
          <w:p w14:paraId="3D8A78FB" w14:textId="77777777" w:rsidR="00DA4F2A" w:rsidRPr="00681806" w:rsidRDefault="00DA4F2A" w:rsidP="007729B1">
            <w:pPr>
              <w:pStyle w:val="ListParagraph"/>
              <w:numPr>
                <w:ilvl w:val="0"/>
                <w:numId w:val="16"/>
              </w:numPr>
              <w:spacing w:after="0" w:line="240" w:lineRule="auto"/>
              <w:rPr>
                <w:rFonts w:ascii="Arial" w:hAnsi="Arial" w:cs="Arial"/>
              </w:rPr>
            </w:pPr>
            <w:r w:rsidRPr="00741E24">
              <w:rPr>
                <w:rFonts w:ascii="Arial" w:hAnsi="Arial" w:cs="Arial"/>
              </w:rPr>
              <w:t xml:space="preserve">Overseeing and acting upon filtering and monitoring reports and checks to these </w:t>
            </w:r>
            <w:r w:rsidRPr="00681806">
              <w:rPr>
                <w:rFonts w:ascii="Arial" w:hAnsi="Arial" w:cs="Arial"/>
              </w:rPr>
              <w:t>systems</w:t>
            </w:r>
            <w:r w:rsidR="002A4655" w:rsidRPr="00681806">
              <w:rPr>
                <w:rFonts w:ascii="Arial" w:hAnsi="Arial" w:cs="Arial"/>
              </w:rPr>
              <w:t>.</w:t>
            </w:r>
          </w:p>
          <w:p w14:paraId="04500E21" w14:textId="004D60CB" w:rsidR="00E938FD" w:rsidRPr="00D5640D" w:rsidRDefault="0007490B" w:rsidP="0007490B">
            <w:pPr>
              <w:pStyle w:val="ListParagraph"/>
              <w:numPr>
                <w:ilvl w:val="0"/>
                <w:numId w:val="16"/>
              </w:numPr>
              <w:spacing w:line="240" w:lineRule="auto"/>
              <w:rPr>
                <w:rFonts w:ascii="Arial" w:hAnsi="Arial" w:cs="Arial"/>
              </w:rPr>
            </w:pPr>
            <w:r w:rsidRPr="00681806">
              <w:rPr>
                <w:rFonts w:ascii="Arial" w:hAnsi="Arial" w:cs="Arial"/>
              </w:rPr>
              <w:t>Ensure compliance with statutory information-sharing responsibilities, promoting a culture of timely, lawful and effective multi-agency information sharing to safeguard and promote the welfare of children.</w:t>
            </w:r>
          </w:p>
        </w:tc>
      </w:tr>
      <w:tr w:rsidR="00DA4F2A" w14:paraId="4BB171A8" w14:textId="77777777" w:rsidTr="00741E24">
        <w:tc>
          <w:tcPr>
            <w:tcW w:w="9607" w:type="dxa"/>
            <w:shd w:val="clear" w:color="auto" w:fill="00B0F0"/>
          </w:tcPr>
          <w:p w14:paraId="7BF4CFE5" w14:textId="77777777" w:rsidR="00DA4F2A" w:rsidRPr="00CB3A9C" w:rsidRDefault="00DA4F2A" w:rsidP="00741E24">
            <w:pPr>
              <w:rPr>
                <w:sz w:val="22"/>
                <w:szCs w:val="22"/>
              </w:rPr>
            </w:pPr>
            <w:r w:rsidRPr="00CB3A9C">
              <w:rPr>
                <w:sz w:val="22"/>
                <w:szCs w:val="22"/>
              </w:rPr>
              <w:t>The Deputy Designated Safeguarding Lead/s (DDSL):</w:t>
            </w:r>
          </w:p>
          <w:p w14:paraId="79D87448" w14:textId="77777777" w:rsidR="00DA4F2A" w:rsidRPr="00CB3A9C" w:rsidRDefault="00DA4F2A" w:rsidP="00741E24">
            <w:pPr>
              <w:rPr>
                <w:sz w:val="22"/>
                <w:szCs w:val="22"/>
              </w:rPr>
            </w:pPr>
          </w:p>
          <w:p w14:paraId="7FF1E42A" w14:textId="77777777" w:rsidR="00DA4F2A" w:rsidRPr="00CB3A9C" w:rsidRDefault="00DA4F2A" w:rsidP="00741E24">
            <w:pPr>
              <w:rPr>
                <w:sz w:val="22"/>
                <w:szCs w:val="22"/>
              </w:rPr>
            </w:pPr>
            <w:r w:rsidRPr="00CB3A9C">
              <w:rPr>
                <w:sz w:val="22"/>
                <w:szCs w:val="22"/>
              </w:rPr>
              <w:t>Is/ are trained to the same standard as the Designated Safeguarding Lead and, in the absence of the DSL, carries out those functions necessary to ensure the ongoing safety and protection of pupils. In the event of the long-term absence of the DSL the deputy will assume all of the functions above.</w:t>
            </w:r>
          </w:p>
          <w:p w14:paraId="7DCB22C1" w14:textId="77777777" w:rsidR="00DA4F2A" w:rsidRPr="00CB3A9C" w:rsidRDefault="00DA4F2A" w:rsidP="00741E24">
            <w:pPr>
              <w:rPr>
                <w:sz w:val="22"/>
                <w:szCs w:val="22"/>
              </w:rPr>
            </w:pPr>
            <w:r w:rsidRPr="00CB3A9C">
              <w:rPr>
                <w:sz w:val="22"/>
                <w:szCs w:val="22"/>
              </w:rPr>
              <w:t>Whilst the activities of the designated safeguarding lead can be delegated to appropriately trained deputies, the ultimate lead responsibility for child protection, as set out above, remains with the designated safeguarding lead, this lead responsibility should not be delegated.</w:t>
            </w:r>
          </w:p>
          <w:p w14:paraId="75013DEC" w14:textId="77777777" w:rsidR="00DA4F2A" w:rsidRPr="00741E24" w:rsidRDefault="00DA4F2A" w:rsidP="00741E24">
            <w:pPr>
              <w:rPr>
                <w:sz w:val="24"/>
                <w:szCs w:val="24"/>
              </w:rPr>
            </w:pPr>
          </w:p>
        </w:tc>
      </w:tr>
    </w:tbl>
    <w:p w14:paraId="71621BA9" w14:textId="77777777" w:rsidR="00DA4F2A" w:rsidRDefault="00DA4F2A" w:rsidP="00DA4F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A4F2A" w14:paraId="3F7DCEBE" w14:textId="77777777" w:rsidTr="00741E24">
        <w:tc>
          <w:tcPr>
            <w:tcW w:w="9607" w:type="dxa"/>
            <w:shd w:val="clear" w:color="auto" w:fill="00B0F0"/>
          </w:tcPr>
          <w:p w14:paraId="5BCC163B" w14:textId="77777777" w:rsidR="00DA4F2A" w:rsidRDefault="00DA4F2A" w:rsidP="00DA4F2A">
            <w:r w:rsidRPr="00741E24">
              <w:rPr>
                <w:sz w:val="24"/>
                <w:szCs w:val="24"/>
              </w:rPr>
              <w:t>Staff:</w:t>
            </w:r>
          </w:p>
        </w:tc>
      </w:tr>
      <w:tr w:rsidR="00DA4F2A" w14:paraId="4135C1B7" w14:textId="77777777" w:rsidTr="00741E24">
        <w:tc>
          <w:tcPr>
            <w:tcW w:w="9607" w:type="dxa"/>
          </w:tcPr>
          <w:p w14:paraId="58712BC9" w14:textId="77777777" w:rsidR="00DA4F2A" w:rsidRPr="00741E24" w:rsidRDefault="00DA4F2A" w:rsidP="00741E24">
            <w:pPr>
              <w:rPr>
                <w:rFonts w:cs="Arial"/>
                <w:sz w:val="22"/>
                <w:szCs w:val="22"/>
              </w:rPr>
            </w:pPr>
          </w:p>
          <w:p w14:paraId="08A992EB" w14:textId="77777777" w:rsidR="00DA4F2A" w:rsidRPr="00741E24" w:rsidRDefault="00DA4F2A" w:rsidP="00741E24">
            <w:pPr>
              <w:rPr>
                <w:rFonts w:cs="Arial"/>
                <w:sz w:val="22"/>
                <w:szCs w:val="22"/>
              </w:rPr>
            </w:pPr>
            <w:r w:rsidRPr="00741E24">
              <w:rPr>
                <w:rFonts w:cs="Arial"/>
                <w:sz w:val="22"/>
                <w:szCs w:val="22"/>
              </w:rPr>
              <w:t>Roles and responsibilities will include:</w:t>
            </w:r>
          </w:p>
          <w:p w14:paraId="6C75ED20" w14:textId="77777777" w:rsidR="00DA4F2A" w:rsidRPr="00741E24" w:rsidRDefault="00DA4F2A" w:rsidP="00741E24">
            <w:pPr>
              <w:rPr>
                <w:rFonts w:cs="Arial"/>
                <w:sz w:val="22"/>
                <w:szCs w:val="22"/>
              </w:rPr>
            </w:pPr>
          </w:p>
          <w:p w14:paraId="0316E7D4" w14:textId="77777777" w:rsidR="00DA4F2A" w:rsidRPr="00741E24" w:rsidRDefault="00DA4F2A" w:rsidP="007729B1">
            <w:pPr>
              <w:pStyle w:val="ListParagraph"/>
              <w:numPr>
                <w:ilvl w:val="0"/>
                <w:numId w:val="18"/>
              </w:numPr>
              <w:spacing w:after="0" w:line="240" w:lineRule="auto"/>
              <w:rPr>
                <w:rFonts w:ascii="Arial" w:hAnsi="Arial" w:cs="Arial"/>
              </w:rPr>
            </w:pPr>
            <w:r w:rsidRPr="00741E24">
              <w:rPr>
                <w:rFonts w:ascii="Arial" w:hAnsi="Arial" w:cs="Arial"/>
              </w:rPr>
              <w:t>maintaining an attitude of ‘it could happen here’ where safeguarding is concerned.</w:t>
            </w:r>
          </w:p>
          <w:p w14:paraId="20C86597"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identifying concerns early, provide help for children, promote children’s welfare</w:t>
            </w:r>
            <w:r w:rsidR="002A4655">
              <w:rPr>
                <w:rFonts w:ascii="Arial" w:hAnsi="Arial" w:cs="Arial"/>
              </w:rPr>
              <w:t>,</w:t>
            </w:r>
            <w:r w:rsidRPr="00741E24">
              <w:rPr>
                <w:rFonts w:ascii="Arial" w:hAnsi="Arial" w:cs="Arial"/>
              </w:rPr>
              <w:t xml:space="preserve"> and prevent concerns from escalating. </w:t>
            </w:r>
          </w:p>
          <w:p w14:paraId="42EE26D4"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to provide a safe environment in which children can learn. </w:t>
            </w:r>
          </w:p>
          <w:p w14:paraId="45545CBF"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knowing what to do if a child tells them they are being abused, exploited, or neglected.</w:t>
            </w:r>
          </w:p>
          <w:p w14:paraId="5076DB09"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being able to reassure victims that they are being taken seriously and that they will be supported and kept safe.</w:t>
            </w:r>
          </w:p>
          <w:p w14:paraId="7ABDC554"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recognising the barriers for children when wanting to make a disclosure (verbal or non-verbal)</w:t>
            </w:r>
            <w:r w:rsidR="002A4655">
              <w:rPr>
                <w:rFonts w:ascii="Arial" w:hAnsi="Arial" w:cs="Arial"/>
              </w:rPr>
              <w:t>.</w:t>
            </w:r>
          </w:p>
          <w:p w14:paraId="5D481848"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identifying children who may benefit from early help, (providing support as soon as a problem emerges) and the part they play in these support plans.</w:t>
            </w:r>
          </w:p>
          <w:p w14:paraId="31D86A3C"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raising any concerns for a child following the school</w:t>
            </w:r>
            <w:r w:rsidR="002A4655">
              <w:rPr>
                <w:rFonts w:ascii="Arial" w:hAnsi="Arial" w:cs="Arial"/>
              </w:rPr>
              <w:t>’</w:t>
            </w:r>
            <w:r w:rsidRPr="00741E24">
              <w:rPr>
                <w:rFonts w:ascii="Arial" w:hAnsi="Arial" w:cs="Arial"/>
              </w:rPr>
              <w:t>s safeguarding policies and procedures</w:t>
            </w:r>
            <w:r w:rsidR="002A4655">
              <w:rPr>
                <w:rFonts w:ascii="Arial" w:hAnsi="Arial" w:cs="Arial"/>
              </w:rPr>
              <w:t>.</w:t>
            </w:r>
            <w:r w:rsidRPr="00741E24">
              <w:rPr>
                <w:rFonts w:ascii="Arial" w:hAnsi="Arial" w:cs="Arial"/>
              </w:rPr>
              <w:t xml:space="preserve"> </w:t>
            </w:r>
          </w:p>
          <w:p w14:paraId="56703EBC"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being aware of local authority referral processes and supporting social workers and other agencies following any referral. </w:t>
            </w:r>
          </w:p>
          <w:p w14:paraId="2B23A251" w14:textId="34FFA516"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adhering to Teachers’ Standards - that teacher (which includes headteachers) should safeguard children’s wellbeing and maintain public trust in the teaching profession as part of their professional duties.</w:t>
            </w:r>
          </w:p>
          <w:p w14:paraId="1116C61C"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Being aware of systems within school which support safeguarding </w:t>
            </w:r>
            <w:r w:rsidR="00033737" w:rsidRPr="00741E24">
              <w:rPr>
                <w:rFonts w:ascii="Arial" w:hAnsi="Arial" w:cs="Arial"/>
              </w:rPr>
              <w:t>e.g.,</w:t>
            </w:r>
            <w:r w:rsidRPr="00741E24">
              <w:rPr>
                <w:rFonts w:ascii="Arial" w:hAnsi="Arial" w:cs="Arial"/>
              </w:rPr>
              <w:t xml:space="preserve"> safeguarding policy, behaviour policy, code of conduct, CME, online filtering, and monitoring</w:t>
            </w:r>
            <w:r w:rsidR="002A4655">
              <w:rPr>
                <w:rFonts w:ascii="Arial" w:hAnsi="Arial" w:cs="Arial"/>
              </w:rPr>
              <w:t>.</w:t>
            </w:r>
          </w:p>
          <w:p w14:paraId="31BADAFE" w14:textId="77777777" w:rsidR="00DA4F2A" w:rsidRPr="00741E24" w:rsidRDefault="00DA4F2A" w:rsidP="007729B1">
            <w:pPr>
              <w:pStyle w:val="ListParagraph"/>
              <w:numPr>
                <w:ilvl w:val="0"/>
                <w:numId w:val="17"/>
              </w:numPr>
              <w:spacing w:after="0" w:line="240" w:lineRule="auto"/>
              <w:rPr>
                <w:rFonts w:ascii="Arial" w:hAnsi="Arial" w:cs="Arial"/>
              </w:rPr>
            </w:pPr>
            <w:r w:rsidRPr="00741E24">
              <w:rPr>
                <w:rFonts w:ascii="Arial" w:hAnsi="Arial" w:cs="Arial"/>
              </w:rPr>
              <w:t>Attending regular safeguarding and child protection training.</w:t>
            </w:r>
          </w:p>
          <w:p w14:paraId="68700C4D" w14:textId="77777777" w:rsidR="00DA4F2A" w:rsidRDefault="00DA4F2A" w:rsidP="007729B1">
            <w:pPr>
              <w:pStyle w:val="ListParagraph"/>
              <w:numPr>
                <w:ilvl w:val="0"/>
                <w:numId w:val="17"/>
              </w:numPr>
              <w:spacing w:after="0" w:line="240" w:lineRule="auto"/>
              <w:rPr>
                <w:rFonts w:ascii="Arial" w:hAnsi="Arial" w:cs="Arial"/>
              </w:rPr>
            </w:pPr>
            <w:r w:rsidRPr="00741E24">
              <w:rPr>
                <w:rFonts w:ascii="Arial" w:hAnsi="Arial" w:cs="Arial"/>
              </w:rPr>
              <w:t xml:space="preserve">Recognising that children </w:t>
            </w:r>
            <w:r w:rsidR="00033737" w:rsidRPr="00741E24">
              <w:rPr>
                <w:rFonts w:ascii="Arial" w:hAnsi="Arial" w:cs="Arial"/>
              </w:rPr>
              <w:t>missing or</w:t>
            </w:r>
            <w:r w:rsidRPr="00741E24">
              <w:rPr>
                <w:rFonts w:ascii="Arial" w:hAnsi="Arial" w:cs="Arial"/>
              </w:rPr>
              <w:t xml:space="preserve"> absent </w:t>
            </w:r>
            <w:r w:rsidR="002A4655">
              <w:rPr>
                <w:rFonts w:ascii="Arial" w:hAnsi="Arial" w:cs="Arial"/>
              </w:rPr>
              <w:t xml:space="preserve">from </w:t>
            </w:r>
            <w:r w:rsidRPr="00741E24">
              <w:rPr>
                <w:rFonts w:ascii="Arial" w:hAnsi="Arial" w:cs="Arial"/>
              </w:rPr>
              <w:t>education can act as a vital warning sign to a range of safeguarding issues including neglect, sexual abuse and child sexual and criminal exploitation.</w:t>
            </w:r>
          </w:p>
          <w:p w14:paraId="2D94D17F" w14:textId="5E76AF05" w:rsidR="00DA4F2A" w:rsidRPr="00741E24" w:rsidRDefault="002A6CED" w:rsidP="007729B1">
            <w:pPr>
              <w:pStyle w:val="ListParagraph"/>
              <w:numPr>
                <w:ilvl w:val="0"/>
                <w:numId w:val="17"/>
              </w:numPr>
              <w:spacing w:line="240" w:lineRule="auto"/>
              <w:rPr>
                <w:rFonts w:ascii="Arial" w:hAnsi="Arial" w:cs="Arial"/>
              </w:rPr>
            </w:pPr>
            <w:r w:rsidRPr="00681806">
              <w:rPr>
                <w:rFonts w:ascii="Arial" w:hAnsi="Arial" w:cs="Arial"/>
              </w:rPr>
              <w:t>All staff will demonstrate professional curiosity, respectfully seeking to understand the lived experience of children and families and exploring concerns rather than accepting explanations at face value.</w:t>
            </w:r>
          </w:p>
        </w:tc>
      </w:tr>
    </w:tbl>
    <w:p w14:paraId="7EA7AAD2" w14:textId="77777777" w:rsidR="00976214" w:rsidRPr="00976214" w:rsidRDefault="00976214" w:rsidP="00976214">
      <w:pPr>
        <w:rPr>
          <w:vanish/>
        </w:rPr>
      </w:pPr>
    </w:p>
    <w:tbl>
      <w:tblPr>
        <w:tblpPr w:leftFromText="180" w:rightFromText="180" w:vertAnchor="text" w:horzAnchor="margin" w:tblpY="2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F65D8D" w14:paraId="009EAE72" w14:textId="77777777" w:rsidTr="00F65D8D">
        <w:tc>
          <w:tcPr>
            <w:tcW w:w="9607" w:type="dxa"/>
            <w:shd w:val="clear" w:color="auto" w:fill="00B0F0"/>
          </w:tcPr>
          <w:p w14:paraId="1C0A039C" w14:textId="77777777" w:rsidR="00F65D8D" w:rsidRDefault="00F65D8D" w:rsidP="00F65D8D">
            <w:pPr>
              <w:shd w:val="clear" w:color="auto" w:fill="00B0F0"/>
              <w:rPr>
                <w:sz w:val="24"/>
                <w:szCs w:val="24"/>
              </w:rPr>
            </w:pPr>
            <w:r>
              <w:rPr>
                <w:sz w:val="24"/>
                <w:szCs w:val="24"/>
              </w:rPr>
              <w:t>Volunteers</w:t>
            </w:r>
          </w:p>
          <w:p w14:paraId="473946DF" w14:textId="77777777" w:rsidR="00F65D8D" w:rsidRDefault="00F65D8D" w:rsidP="00F65D8D">
            <w:pPr>
              <w:shd w:val="clear" w:color="auto" w:fill="00B0F0"/>
              <w:rPr>
                <w:sz w:val="24"/>
                <w:szCs w:val="24"/>
              </w:rPr>
            </w:pPr>
          </w:p>
          <w:p w14:paraId="7B60B29F" w14:textId="77777777" w:rsidR="00F65D8D" w:rsidRPr="00681806" w:rsidRDefault="00F65D8D" w:rsidP="00F65D8D">
            <w:pPr>
              <w:rPr>
                <w:sz w:val="22"/>
                <w:szCs w:val="22"/>
              </w:rPr>
            </w:pPr>
            <w:r w:rsidRPr="00681806">
              <w:rPr>
                <w:sz w:val="22"/>
                <w:szCs w:val="22"/>
                <w:lang w:val="en-US"/>
              </w:rPr>
              <w:t>The school </w:t>
            </w:r>
            <w:proofErr w:type="spellStart"/>
            <w:r w:rsidRPr="00681806">
              <w:rPr>
                <w:sz w:val="22"/>
                <w:szCs w:val="22"/>
                <w:lang w:val="en-US"/>
              </w:rPr>
              <w:t>recognises</w:t>
            </w:r>
            <w:proofErr w:type="spellEnd"/>
            <w:r w:rsidRPr="00681806">
              <w:rPr>
                <w:sz w:val="22"/>
                <w:szCs w:val="22"/>
                <w:lang w:val="en-US"/>
              </w:rPr>
              <w:t> that safeguarding responsibilities apply equally to volunteers working with children.</w:t>
            </w:r>
            <w:r w:rsidRPr="00681806">
              <w:rPr>
                <w:sz w:val="22"/>
                <w:szCs w:val="22"/>
              </w:rPr>
              <w:t> </w:t>
            </w:r>
          </w:p>
          <w:p w14:paraId="47B18741" w14:textId="77777777" w:rsidR="00F65D8D" w:rsidRPr="00741E24" w:rsidRDefault="00F65D8D" w:rsidP="00F65D8D">
            <w:pPr>
              <w:shd w:val="clear" w:color="auto" w:fill="00B0F0"/>
              <w:rPr>
                <w:sz w:val="24"/>
                <w:szCs w:val="24"/>
              </w:rPr>
            </w:pPr>
          </w:p>
        </w:tc>
      </w:tr>
      <w:tr w:rsidR="00F65D8D" w14:paraId="0F1E519D" w14:textId="77777777" w:rsidTr="00F65D8D">
        <w:tc>
          <w:tcPr>
            <w:tcW w:w="9607" w:type="dxa"/>
          </w:tcPr>
          <w:p w14:paraId="6296F91E" w14:textId="77777777" w:rsidR="00F65D8D" w:rsidRPr="00681806" w:rsidRDefault="00F65D8D" w:rsidP="00F65D8D">
            <w:pPr>
              <w:rPr>
                <w:sz w:val="22"/>
                <w:szCs w:val="22"/>
              </w:rPr>
            </w:pPr>
            <w:r w:rsidRPr="00681806">
              <w:rPr>
                <w:sz w:val="22"/>
                <w:szCs w:val="22"/>
                <w:lang w:val="en-US"/>
              </w:rPr>
              <w:t>All recruitment and suitability decisions relating to volunteers will be undertaken in accordance with statutory safeguarding requirements and safer recruitment procedures.</w:t>
            </w:r>
            <w:r w:rsidRPr="00681806">
              <w:rPr>
                <w:sz w:val="22"/>
                <w:szCs w:val="22"/>
              </w:rPr>
              <w:t> </w:t>
            </w:r>
          </w:p>
          <w:p w14:paraId="54DFEC75" w14:textId="77777777" w:rsidR="00F65D8D" w:rsidRPr="00681806" w:rsidRDefault="00F65D8D" w:rsidP="00F65D8D">
            <w:pPr>
              <w:rPr>
                <w:sz w:val="22"/>
                <w:szCs w:val="22"/>
              </w:rPr>
            </w:pPr>
          </w:p>
          <w:p w14:paraId="2D7F33C6" w14:textId="77777777" w:rsidR="00F65D8D" w:rsidRPr="00681806" w:rsidRDefault="00F65D8D" w:rsidP="00F65D8D">
            <w:pPr>
              <w:rPr>
                <w:sz w:val="22"/>
                <w:szCs w:val="22"/>
              </w:rPr>
            </w:pPr>
            <w:r w:rsidRPr="00681806">
              <w:rPr>
                <w:sz w:val="22"/>
                <w:szCs w:val="22"/>
                <w:lang w:val="en-US"/>
              </w:rPr>
              <w:lastRenderedPageBreak/>
              <w:t>The school will:</w:t>
            </w:r>
            <w:r w:rsidRPr="00681806">
              <w:rPr>
                <w:sz w:val="22"/>
                <w:szCs w:val="22"/>
              </w:rPr>
              <w:t> </w:t>
            </w:r>
          </w:p>
          <w:p w14:paraId="03F202A8" w14:textId="77777777" w:rsidR="00F65D8D" w:rsidRPr="00681806" w:rsidRDefault="00F65D8D" w:rsidP="00F65D8D">
            <w:pPr>
              <w:rPr>
                <w:sz w:val="22"/>
                <w:szCs w:val="22"/>
              </w:rPr>
            </w:pPr>
          </w:p>
          <w:p w14:paraId="765CA4B2" w14:textId="77777777" w:rsidR="00F65D8D" w:rsidRPr="00681806" w:rsidRDefault="00F65D8D" w:rsidP="00F65D8D">
            <w:pPr>
              <w:numPr>
                <w:ilvl w:val="0"/>
                <w:numId w:val="55"/>
              </w:numPr>
              <w:rPr>
                <w:sz w:val="22"/>
                <w:szCs w:val="22"/>
              </w:rPr>
            </w:pPr>
            <w:r w:rsidRPr="00681806">
              <w:rPr>
                <w:sz w:val="22"/>
                <w:szCs w:val="22"/>
                <w:lang w:val="en-US"/>
              </w:rPr>
              <w:t>assess the nature of the role undertaken by volunteers;</w:t>
            </w:r>
            <w:r w:rsidRPr="00681806">
              <w:rPr>
                <w:sz w:val="22"/>
                <w:szCs w:val="22"/>
              </w:rPr>
              <w:t> </w:t>
            </w:r>
          </w:p>
          <w:p w14:paraId="5B272D4F" w14:textId="77777777" w:rsidR="00F65D8D" w:rsidRPr="00681806" w:rsidRDefault="00F65D8D" w:rsidP="00F65D8D">
            <w:pPr>
              <w:numPr>
                <w:ilvl w:val="0"/>
                <w:numId w:val="56"/>
              </w:numPr>
              <w:rPr>
                <w:sz w:val="22"/>
                <w:szCs w:val="22"/>
              </w:rPr>
            </w:pPr>
            <w:r w:rsidRPr="00681806">
              <w:rPr>
                <w:sz w:val="22"/>
                <w:szCs w:val="22"/>
                <w:lang w:val="en-US"/>
              </w:rPr>
              <w:t>obtain references and conduct risk assessments where appropriate;</w:t>
            </w:r>
            <w:r w:rsidRPr="00681806">
              <w:rPr>
                <w:sz w:val="22"/>
                <w:szCs w:val="22"/>
              </w:rPr>
              <w:t> </w:t>
            </w:r>
          </w:p>
          <w:p w14:paraId="0902183A" w14:textId="77777777" w:rsidR="00F65D8D" w:rsidRPr="00681806" w:rsidRDefault="00F65D8D" w:rsidP="00F65D8D">
            <w:pPr>
              <w:numPr>
                <w:ilvl w:val="0"/>
                <w:numId w:val="57"/>
              </w:numPr>
              <w:rPr>
                <w:sz w:val="22"/>
                <w:szCs w:val="22"/>
              </w:rPr>
            </w:pPr>
            <w:r w:rsidRPr="00681806">
              <w:rPr>
                <w:sz w:val="22"/>
                <w:szCs w:val="22"/>
                <w:lang w:val="en-US"/>
              </w:rPr>
              <w:t>undertake identity checks;</w:t>
            </w:r>
            <w:r w:rsidRPr="00681806">
              <w:rPr>
                <w:sz w:val="22"/>
                <w:szCs w:val="22"/>
              </w:rPr>
              <w:t> </w:t>
            </w:r>
          </w:p>
          <w:p w14:paraId="30682B75" w14:textId="77777777" w:rsidR="00F65D8D" w:rsidRPr="00681806" w:rsidRDefault="00F65D8D" w:rsidP="00F65D8D">
            <w:pPr>
              <w:numPr>
                <w:ilvl w:val="0"/>
                <w:numId w:val="58"/>
              </w:numPr>
              <w:rPr>
                <w:sz w:val="22"/>
                <w:szCs w:val="22"/>
              </w:rPr>
            </w:pPr>
            <w:r w:rsidRPr="00681806">
              <w:rPr>
                <w:sz w:val="22"/>
                <w:szCs w:val="22"/>
                <w:lang w:val="en-US"/>
              </w:rPr>
              <w:t>ensure appropriate enhanced DBS checks are completed;</w:t>
            </w:r>
            <w:r w:rsidRPr="00681806">
              <w:rPr>
                <w:sz w:val="22"/>
                <w:szCs w:val="22"/>
              </w:rPr>
              <w:t> </w:t>
            </w:r>
          </w:p>
          <w:p w14:paraId="2757FECC" w14:textId="77777777" w:rsidR="00F65D8D" w:rsidRPr="00681806" w:rsidRDefault="00F65D8D" w:rsidP="00F65D8D">
            <w:pPr>
              <w:numPr>
                <w:ilvl w:val="0"/>
                <w:numId w:val="59"/>
              </w:numPr>
              <w:rPr>
                <w:sz w:val="22"/>
                <w:szCs w:val="22"/>
              </w:rPr>
            </w:pPr>
            <w:r w:rsidRPr="00681806">
              <w:rPr>
                <w:sz w:val="22"/>
                <w:szCs w:val="22"/>
                <w:lang w:val="en-US"/>
              </w:rPr>
              <w:t>ensure barred list checks are undertaken where required for regulated activity;</w:t>
            </w:r>
            <w:r w:rsidRPr="00681806">
              <w:rPr>
                <w:sz w:val="22"/>
                <w:szCs w:val="22"/>
              </w:rPr>
              <w:t> </w:t>
            </w:r>
          </w:p>
          <w:p w14:paraId="75D6A309" w14:textId="77777777" w:rsidR="00F65D8D" w:rsidRPr="00681806" w:rsidRDefault="00F65D8D" w:rsidP="00F65D8D">
            <w:pPr>
              <w:numPr>
                <w:ilvl w:val="0"/>
                <w:numId w:val="60"/>
              </w:numPr>
              <w:rPr>
                <w:sz w:val="22"/>
                <w:szCs w:val="22"/>
              </w:rPr>
            </w:pPr>
            <w:r w:rsidRPr="00681806">
              <w:rPr>
                <w:sz w:val="22"/>
                <w:szCs w:val="22"/>
                <w:lang w:val="en-US"/>
              </w:rPr>
              <w:t>maintain appropriate records of safeguarding checks.</w:t>
            </w:r>
          </w:p>
          <w:p w14:paraId="463982AF" w14:textId="77777777" w:rsidR="00F65D8D" w:rsidRPr="00681806" w:rsidRDefault="00F65D8D" w:rsidP="00F65D8D">
            <w:pPr>
              <w:ind w:left="720"/>
              <w:rPr>
                <w:sz w:val="22"/>
                <w:szCs w:val="22"/>
              </w:rPr>
            </w:pPr>
            <w:r w:rsidRPr="00681806">
              <w:rPr>
                <w:sz w:val="22"/>
                <w:szCs w:val="22"/>
              </w:rPr>
              <w:t> </w:t>
            </w:r>
          </w:p>
          <w:p w14:paraId="27575B80" w14:textId="77777777" w:rsidR="00F65D8D" w:rsidRPr="00681806" w:rsidRDefault="00F65D8D" w:rsidP="00F65D8D">
            <w:pPr>
              <w:rPr>
                <w:sz w:val="22"/>
                <w:szCs w:val="22"/>
              </w:rPr>
            </w:pPr>
            <w:r w:rsidRPr="00681806">
              <w:rPr>
                <w:sz w:val="22"/>
                <w:szCs w:val="22"/>
                <w:lang w:val="en-US"/>
              </w:rPr>
              <w:t>Volunteers will receive safeguarding induction, understand their safeguarding responsibilities and be aware of the identity of the DSL and Deputy DSLs.</w:t>
            </w:r>
            <w:r w:rsidRPr="00681806">
              <w:rPr>
                <w:sz w:val="22"/>
                <w:szCs w:val="22"/>
              </w:rPr>
              <w:t> </w:t>
            </w:r>
          </w:p>
          <w:p w14:paraId="5D5E14DD" w14:textId="77777777" w:rsidR="00F65D8D" w:rsidRPr="00681806" w:rsidRDefault="00F65D8D" w:rsidP="00F65D8D">
            <w:pPr>
              <w:rPr>
                <w:sz w:val="22"/>
                <w:szCs w:val="22"/>
              </w:rPr>
            </w:pPr>
          </w:p>
          <w:p w14:paraId="7D535A8B" w14:textId="77777777" w:rsidR="00F65D8D" w:rsidRPr="00AB2F04" w:rsidRDefault="00F65D8D" w:rsidP="00F65D8D">
            <w:pPr>
              <w:rPr>
                <w:sz w:val="22"/>
                <w:szCs w:val="22"/>
              </w:rPr>
            </w:pPr>
            <w:r w:rsidRPr="00681806">
              <w:rPr>
                <w:sz w:val="22"/>
                <w:szCs w:val="22"/>
                <w:lang w:val="en-US"/>
              </w:rPr>
              <w:t>Volunteers will be expected to follow the school's safeguarding, staff conduct, online safety and whistleblowing procedures at all times.</w:t>
            </w:r>
            <w:r w:rsidRPr="00AB2F04">
              <w:rPr>
                <w:sz w:val="22"/>
                <w:szCs w:val="22"/>
              </w:rPr>
              <w:t> </w:t>
            </w:r>
          </w:p>
          <w:p w14:paraId="01C574CB" w14:textId="77777777" w:rsidR="00F65D8D" w:rsidRDefault="00F65D8D" w:rsidP="00F65D8D">
            <w:pPr>
              <w:pStyle w:val="ListParagraph"/>
              <w:spacing w:after="0" w:line="240" w:lineRule="auto"/>
            </w:pPr>
          </w:p>
        </w:tc>
      </w:tr>
    </w:tbl>
    <w:p w14:paraId="5A87B4D9" w14:textId="77777777" w:rsidR="00992FF4" w:rsidRDefault="00992FF4" w:rsidP="00DA4F2A"/>
    <w:p w14:paraId="52B96A84" w14:textId="21DB5B26" w:rsidR="007A61AD" w:rsidRDefault="00ED5A89" w:rsidP="0016262E">
      <w:pPr>
        <w:rPr>
          <w:rFonts w:cs="Arial"/>
          <w:color w:val="000000"/>
          <w:sz w:val="22"/>
          <w:szCs w:val="22"/>
        </w:rPr>
      </w:pPr>
      <w:r>
        <w:rPr>
          <w:noProof/>
        </w:rPr>
        <mc:AlternateContent>
          <mc:Choice Requires="wps">
            <w:drawing>
              <wp:anchor distT="0" distB="0" distL="114300" distR="114300" simplePos="0" relativeHeight="251655168" behindDoc="0" locked="0" layoutInCell="1" allowOverlap="1" wp14:anchorId="4E33A49F" wp14:editId="3DDEA7E2">
                <wp:simplePos x="0" y="0"/>
                <wp:positionH relativeFrom="margin">
                  <wp:posOffset>-63500</wp:posOffset>
                </wp:positionH>
                <wp:positionV relativeFrom="paragraph">
                  <wp:posOffset>64770</wp:posOffset>
                </wp:positionV>
                <wp:extent cx="6115050" cy="295275"/>
                <wp:effectExtent l="0" t="0" r="0" b="952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77238154" w14:textId="77777777" w:rsidR="00681806" w:rsidRPr="00085F1B" w:rsidRDefault="00681806" w:rsidP="00D86F2A">
                            <w:pPr>
                              <w:rPr>
                                <w:b/>
                                <w:bCs/>
                                <w:sz w:val="24"/>
                                <w:szCs w:val="24"/>
                              </w:rPr>
                            </w:pPr>
                            <w:r w:rsidRPr="00085F1B">
                              <w:rPr>
                                <w:b/>
                                <w:bCs/>
                                <w:sz w:val="24"/>
                                <w:szCs w:val="24"/>
                              </w:rPr>
                              <w:t xml:space="preserve">    Confidentialit</w:t>
                            </w:r>
                            <w:r>
                              <w:rPr>
                                <w:b/>
                                <w:bCs/>
                                <w:sz w:val="24"/>
                                <w:szCs w:val="24"/>
                              </w:rPr>
                              <w:t>y</w:t>
                            </w:r>
                          </w:p>
                          <w:p w14:paraId="28257DFC" w14:textId="77777777" w:rsidR="00681806" w:rsidRPr="00314D30" w:rsidRDefault="00681806" w:rsidP="00D86F2A">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3A49F" id="Text Box 42" o:spid="_x0000_s1035" type="#_x0000_t202" style="position:absolute;margin-left:-5pt;margin-top:5.1pt;width:481.5pt;height:23.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" fillcolor="#0c9" strokecolor="window" strokeweight=".5pt">
                <v:path arrowok="t"/>
                <v:textbox>
                  <w:txbxContent>
                    <w:p w14:paraId="77238154" w14:textId="77777777" w:rsidR="00681806" w:rsidRPr="00085F1B" w:rsidRDefault="00681806" w:rsidP="00D86F2A">
                      <w:pPr>
                        <w:rPr>
                          <w:b/>
                          <w:bCs/>
                          <w:sz w:val="24"/>
                          <w:szCs w:val="24"/>
                        </w:rPr>
                      </w:pPr>
                      <w:r w:rsidRPr="00085F1B">
                        <w:rPr>
                          <w:b/>
                          <w:bCs/>
                          <w:sz w:val="24"/>
                          <w:szCs w:val="24"/>
                        </w:rPr>
                        <w:t xml:space="preserve">    Confidentialit</w:t>
                      </w:r>
                      <w:r>
                        <w:rPr>
                          <w:b/>
                          <w:bCs/>
                          <w:sz w:val="24"/>
                          <w:szCs w:val="24"/>
                        </w:rPr>
                        <w:t>y</w:t>
                      </w:r>
                    </w:p>
                    <w:p w14:paraId="28257DFC" w14:textId="77777777" w:rsidR="00681806" w:rsidRPr="00314D30" w:rsidRDefault="00681806" w:rsidP="00D86F2A">
                      <w:pPr>
                        <w:shd w:val="clear" w:color="auto" w:fill="00CC99"/>
                        <w:rPr>
                          <w:sz w:val="24"/>
                          <w:szCs w:val="24"/>
                        </w:rPr>
                      </w:pPr>
                    </w:p>
                  </w:txbxContent>
                </v:textbox>
                <w10:wrap anchorx="margin"/>
              </v:shape>
            </w:pict>
          </mc:Fallback>
        </mc:AlternateContent>
      </w:r>
    </w:p>
    <w:p w14:paraId="2E382298" w14:textId="77777777" w:rsidR="00D86F2A" w:rsidRDefault="00D86F2A" w:rsidP="00D86F2A"/>
    <w:p w14:paraId="3A93F67D" w14:textId="77777777" w:rsidR="00D86F2A" w:rsidRPr="00CB4152" w:rsidRDefault="00D86F2A" w:rsidP="00D86F2A"/>
    <w:p w14:paraId="5963E802" w14:textId="15FAF13E" w:rsidR="00D86F2A" w:rsidRDefault="00D86F2A" w:rsidP="005B44BE">
      <w:pPr>
        <w:pStyle w:val="ListParagraph"/>
        <w:ind w:left="0"/>
        <w:rPr>
          <w:rFonts w:ascii="Arial" w:hAnsi="Arial" w:cs="Arial"/>
          <w:szCs w:val="20"/>
        </w:rPr>
      </w:pPr>
      <w:r w:rsidRPr="00D86F2A">
        <w:rPr>
          <w:rFonts w:ascii="Arial" w:hAnsi="Arial" w:cs="Arial"/>
          <w:szCs w:val="20"/>
        </w:rPr>
        <w:t>Our school recognises that in order to effectively meet a child’s needs, safeguard their welfare and protect them from harm</w:t>
      </w:r>
      <w:r w:rsidR="002A4655">
        <w:rPr>
          <w:rFonts w:ascii="Arial" w:hAnsi="Arial" w:cs="Arial"/>
          <w:szCs w:val="20"/>
        </w:rPr>
        <w:t>,</w:t>
      </w:r>
      <w:r w:rsidRPr="00D86F2A">
        <w:rPr>
          <w:rFonts w:ascii="Arial" w:hAnsi="Arial" w:cs="Arial"/>
          <w:szCs w:val="20"/>
        </w:rPr>
        <w:t xml:space="preserve"> the school must contribute to inter-agency working in line with Working Together to Safeguard Children and share information between professionals and agencies where there are concerns. </w:t>
      </w:r>
    </w:p>
    <w:p w14:paraId="1E9C8D57" w14:textId="77777777" w:rsidR="005B44BE" w:rsidRDefault="005B44BE" w:rsidP="005B44BE">
      <w:pPr>
        <w:pStyle w:val="ListParagraph"/>
        <w:ind w:left="0"/>
        <w:rPr>
          <w:rFonts w:ascii="Arial" w:hAnsi="Arial" w:cs="Arial"/>
          <w:szCs w:val="20"/>
        </w:rPr>
      </w:pPr>
    </w:p>
    <w:p w14:paraId="68C88352" w14:textId="77777777" w:rsidR="00D86F2A" w:rsidRDefault="00D86F2A" w:rsidP="005B44BE">
      <w:pPr>
        <w:pStyle w:val="ListParagraph"/>
        <w:ind w:left="0"/>
        <w:rPr>
          <w:rFonts w:ascii="Arial" w:hAnsi="Arial" w:cs="Arial"/>
          <w:szCs w:val="20"/>
        </w:rPr>
      </w:pPr>
      <w:r w:rsidRPr="00D86F2A">
        <w:rPr>
          <w:rFonts w:ascii="Arial" w:hAnsi="Arial" w:cs="Arial"/>
          <w:szCs w:val="20"/>
        </w:rPr>
        <w:t>All staff must be aware that they have a professional responsibility to share information with other agencies in order to safeguard children and that the Data Protection Act 2018</w:t>
      </w:r>
      <w:r w:rsidRPr="00D86F2A">
        <w:rPr>
          <w:rStyle w:val="FootnoteReference"/>
          <w:rFonts w:ascii="Arial" w:hAnsi="Arial" w:cs="Arial"/>
          <w:szCs w:val="20"/>
        </w:rPr>
        <w:footnoteReference w:id="3"/>
      </w:r>
      <w:r w:rsidRPr="00D86F2A">
        <w:rPr>
          <w:rFonts w:ascii="Arial" w:hAnsi="Arial" w:cs="Arial"/>
          <w:szCs w:val="20"/>
        </w:rPr>
        <w:t xml:space="preserve"> is not a barrier to sharing information where the failure to do so would place a child at risk of harm.</w:t>
      </w:r>
    </w:p>
    <w:p w14:paraId="189D5139" w14:textId="77777777" w:rsidR="005B44BE" w:rsidRPr="00D86F2A" w:rsidRDefault="005B44BE" w:rsidP="005B44BE">
      <w:pPr>
        <w:pStyle w:val="ListParagraph"/>
        <w:ind w:left="0"/>
        <w:rPr>
          <w:rFonts w:ascii="Arial" w:hAnsi="Arial" w:cs="Arial"/>
          <w:szCs w:val="20"/>
        </w:rPr>
      </w:pPr>
    </w:p>
    <w:p w14:paraId="6F62BE86" w14:textId="77777777" w:rsidR="00D86F2A" w:rsidRPr="00D86F2A" w:rsidRDefault="00D86F2A" w:rsidP="005B44BE">
      <w:pPr>
        <w:pStyle w:val="ListParagraph"/>
        <w:ind w:left="0"/>
        <w:rPr>
          <w:rFonts w:ascii="Arial" w:hAnsi="Arial" w:cs="Arial"/>
          <w:szCs w:val="20"/>
        </w:rPr>
      </w:pPr>
      <w:r w:rsidRPr="00D86F2A">
        <w:rPr>
          <w:rFonts w:ascii="Arial" w:hAnsi="Arial" w:cs="Arial"/>
          <w:szCs w:val="20"/>
        </w:rPr>
        <w:t>All staff must be aware that they cannot promise a child to keep secrets which might compromise the child’s safety or wellbeing.</w:t>
      </w:r>
    </w:p>
    <w:p w14:paraId="006DBA75" w14:textId="77777777" w:rsidR="005B44BE" w:rsidRDefault="005B44BE" w:rsidP="005B44BE">
      <w:pPr>
        <w:pStyle w:val="ListParagraph"/>
        <w:ind w:left="360"/>
        <w:rPr>
          <w:rFonts w:ascii="Arial" w:hAnsi="Arial" w:cs="Arial"/>
          <w:szCs w:val="20"/>
        </w:rPr>
      </w:pPr>
    </w:p>
    <w:p w14:paraId="3A33FD70" w14:textId="0C96CAB0" w:rsidR="00D86F2A" w:rsidRPr="007D727C" w:rsidRDefault="00D86F2A" w:rsidP="005B44BE">
      <w:pPr>
        <w:pStyle w:val="ListParagraph"/>
        <w:ind w:left="0"/>
        <w:rPr>
          <w:rFonts w:ascii="Arial" w:hAnsi="Arial" w:cs="Arial"/>
          <w:szCs w:val="20"/>
        </w:rPr>
      </w:pPr>
      <w:r w:rsidRPr="00D86F2A">
        <w:rPr>
          <w:rFonts w:ascii="Arial" w:hAnsi="Arial" w:cs="Arial"/>
          <w:szCs w:val="20"/>
        </w:rPr>
        <w:t xml:space="preserve">However, we also recognise that all matters relating to child protection are personal to children and families. Therefore, in this respect they are confidential and the Headteacher or DSLs will only </w:t>
      </w:r>
      <w:r w:rsidRPr="007D727C">
        <w:rPr>
          <w:rFonts w:ascii="Arial" w:hAnsi="Arial" w:cs="Arial"/>
          <w:szCs w:val="20"/>
        </w:rPr>
        <w:t>disclose information about a child to other members of staff on a need-to-know basis.</w:t>
      </w:r>
    </w:p>
    <w:p w14:paraId="1EA73818" w14:textId="77777777" w:rsidR="00A9082C" w:rsidRPr="00C92DC7" w:rsidRDefault="00A9082C" w:rsidP="00C92DC7">
      <w:pPr>
        <w:rPr>
          <w:sz w:val="22"/>
          <w:szCs w:val="22"/>
        </w:rPr>
      </w:pPr>
      <w:r w:rsidRPr="007D727C">
        <w:rPr>
          <w:sz w:val="22"/>
          <w:szCs w:val="22"/>
        </w:rPr>
        <w:t>The school will be open and transparent with parents/carers wherever it is safe and appropriate to do so. However, information may be shared with I-ART, Children's Social Care, Family Help services, safeguarding partners and other relevant agencies without seeking consent where this is necessary to safeguard or promote a child's welfare, support assessment or decision-making, protect the child from harm, or fulfil statutory safeguarding responsibilities. Decisions and the rationale for sharing information will be appropriately recorded.</w:t>
      </w:r>
    </w:p>
    <w:p w14:paraId="20AE8939" w14:textId="77777777" w:rsidR="005B44BE" w:rsidRDefault="005B44BE" w:rsidP="005B44BE">
      <w:pPr>
        <w:pStyle w:val="ListParagraph"/>
        <w:ind w:left="0"/>
        <w:rPr>
          <w:rFonts w:ascii="Arial" w:hAnsi="Arial" w:cs="Arial"/>
          <w:szCs w:val="20"/>
        </w:rPr>
      </w:pPr>
    </w:p>
    <w:p w14:paraId="2F21B308" w14:textId="059DD851" w:rsidR="00D86F2A" w:rsidRPr="00D86F2A" w:rsidRDefault="00D86F2A" w:rsidP="005B44BE">
      <w:pPr>
        <w:pStyle w:val="ListParagraph"/>
        <w:ind w:left="0"/>
        <w:rPr>
          <w:rFonts w:ascii="Arial" w:hAnsi="Arial" w:cs="Arial"/>
          <w:szCs w:val="20"/>
        </w:rPr>
      </w:pPr>
      <w:r w:rsidRPr="00D86F2A">
        <w:rPr>
          <w:rFonts w:ascii="Arial" w:hAnsi="Arial" w:cs="Arial"/>
          <w:szCs w:val="20"/>
        </w:rPr>
        <w:t>In line with K</w:t>
      </w:r>
      <w:r w:rsidR="005B44BE">
        <w:rPr>
          <w:rFonts w:ascii="Arial" w:hAnsi="Arial" w:cs="Arial"/>
          <w:szCs w:val="20"/>
        </w:rPr>
        <w:t xml:space="preserve">eeping </w:t>
      </w:r>
      <w:r w:rsidRPr="00D86F2A">
        <w:rPr>
          <w:rFonts w:ascii="Arial" w:hAnsi="Arial" w:cs="Arial"/>
          <w:szCs w:val="20"/>
        </w:rPr>
        <w:t>C</w:t>
      </w:r>
      <w:r w:rsidR="005B44BE">
        <w:rPr>
          <w:rFonts w:ascii="Arial" w:hAnsi="Arial" w:cs="Arial"/>
          <w:szCs w:val="20"/>
        </w:rPr>
        <w:t xml:space="preserve">hildren </w:t>
      </w:r>
      <w:r w:rsidRPr="00D86F2A">
        <w:rPr>
          <w:rFonts w:ascii="Arial" w:hAnsi="Arial" w:cs="Arial"/>
          <w:szCs w:val="20"/>
        </w:rPr>
        <w:t>S</w:t>
      </w:r>
      <w:r w:rsidR="005B44BE">
        <w:rPr>
          <w:rFonts w:ascii="Arial" w:hAnsi="Arial" w:cs="Arial"/>
          <w:szCs w:val="20"/>
        </w:rPr>
        <w:t xml:space="preserve">afe </w:t>
      </w:r>
      <w:r w:rsidRPr="00D86F2A">
        <w:rPr>
          <w:rFonts w:ascii="Arial" w:hAnsi="Arial" w:cs="Arial"/>
          <w:szCs w:val="20"/>
        </w:rPr>
        <w:t>i</w:t>
      </w:r>
      <w:r w:rsidR="005B44BE">
        <w:rPr>
          <w:rFonts w:ascii="Arial" w:hAnsi="Arial" w:cs="Arial"/>
          <w:szCs w:val="20"/>
        </w:rPr>
        <w:t xml:space="preserve">n </w:t>
      </w:r>
      <w:r w:rsidRPr="00D86F2A">
        <w:rPr>
          <w:rFonts w:ascii="Arial" w:hAnsi="Arial" w:cs="Arial"/>
          <w:szCs w:val="20"/>
        </w:rPr>
        <w:t>E</w:t>
      </w:r>
      <w:r w:rsidR="005B44BE">
        <w:rPr>
          <w:rFonts w:ascii="Arial" w:hAnsi="Arial" w:cs="Arial"/>
          <w:szCs w:val="20"/>
        </w:rPr>
        <w:t>ducation</w:t>
      </w:r>
      <w:r>
        <w:rPr>
          <w:rFonts w:ascii="Arial" w:hAnsi="Arial" w:cs="Arial"/>
          <w:szCs w:val="20"/>
        </w:rPr>
        <w:t>,</w:t>
      </w:r>
      <w:r w:rsidRPr="00D86F2A">
        <w:rPr>
          <w:rFonts w:ascii="Arial" w:hAnsi="Arial" w:cs="Arial"/>
          <w:szCs w:val="20"/>
        </w:rPr>
        <w:t xml:space="preserve"> all children’s safeguarding files will be kept confidential and stored securely. </w:t>
      </w:r>
      <w:r w:rsidR="007D727C" w:rsidRPr="007D727C">
        <w:rPr>
          <w:rFonts w:ascii="Arial" w:hAnsi="Arial" w:cs="Arial"/>
          <w:szCs w:val="20"/>
        </w:rPr>
        <w:t>Safeguarding files will be kept separate from pupils’ schools’ files using the electronic reporting programme CPOMS.</w:t>
      </w:r>
    </w:p>
    <w:p w14:paraId="3ADE0642" w14:textId="77777777" w:rsidR="00D86F2A" w:rsidRPr="00D86F2A" w:rsidRDefault="00D86F2A" w:rsidP="00D86F2A">
      <w:pPr>
        <w:pStyle w:val="ListParagraph"/>
        <w:rPr>
          <w:rFonts w:ascii="Arial" w:hAnsi="Arial" w:cs="Arial"/>
          <w:szCs w:val="20"/>
        </w:rPr>
      </w:pPr>
    </w:p>
    <w:p w14:paraId="72A2EF56" w14:textId="648569E0" w:rsidR="00D86F2A" w:rsidRDefault="00ED5A89" w:rsidP="00D86F2A">
      <w:pPr>
        <w:pStyle w:val="ListParagraph"/>
        <w:rPr>
          <w:szCs w:val="20"/>
        </w:rPr>
      </w:pPr>
      <w:r>
        <w:rPr>
          <w:noProof/>
          <w:lang w:eastAsia="en-GB"/>
        </w:rPr>
        <w:lastRenderedPageBreak/>
        <mc:AlternateContent>
          <mc:Choice Requires="wps">
            <w:drawing>
              <wp:anchor distT="0" distB="0" distL="114300" distR="114300" simplePos="0" relativeHeight="251653120" behindDoc="0" locked="0" layoutInCell="1" allowOverlap="1" wp14:anchorId="2E3F5323" wp14:editId="54D4030A">
                <wp:simplePos x="0" y="0"/>
                <wp:positionH relativeFrom="margin">
                  <wp:align>left</wp:align>
                </wp:positionH>
                <wp:positionV relativeFrom="paragraph">
                  <wp:posOffset>34290</wp:posOffset>
                </wp:positionV>
                <wp:extent cx="6115050" cy="295275"/>
                <wp:effectExtent l="0" t="0" r="0" b="9525"/>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73A1EB5C" w14:textId="77777777" w:rsidR="00681806" w:rsidRPr="00833951" w:rsidRDefault="00681806" w:rsidP="00D86F2A">
                            <w:pPr>
                              <w:rPr>
                                <w:sz w:val="24"/>
                                <w:szCs w:val="24"/>
                              </w:rPr>
                            </w:pPr>
                            <w:r w:rsidRPr="00085F1B">
                              <w:rPr>
                                <w:b/>
                                <w:bCs/>
                                <w:sz w:val="24"/>
                                <w:szCs w:val="24"/>
                              </w:rPr>
                              <w:t>Recognising and Responding to Safeguarding Concerns</w:t>
                            </w:r>
                          </w:p>
                          <w:p w14:paraId="25CF29FA" w14:textId="77777777" w:rsidR="00681806" w:rsidRPr="00314D30" w:rsidRDefault="00681806" w:rsidP="00D86F2A">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F5323" id="Text Box 41" o:spid="_x0000_s1036" type="#_x0000_t202" style="position:absolute;left:0;text-align:left;margin-left:0;margin-top:2.7pt;width:481.5pt;height:23.2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" fillcolor="#0c9" strokecolor="window" strokeweight=".5pt">
                <v:path arrowok="t"/>
                <v:textbox>
                  <w:txbxContent>
                    <w:p w14:paraId="73A1EB5C" w14:textId="77777777" w:rsidR="00681806" w:rsidRPr="00833951" w:rsidRDefault="00681806" w:rsidP="00D86F2A">
                      <w:pPr>
                        <w:rPr>
                          <w:sz w:val="24"/>
                          <w:szCs w:val="24"/>
                        </w:rPr>
                      </w:pPr>
                      <w:r w:rsidRPr="00085F1B">
                        <w:rPr>
                          <w:b/>
                          <w:bCs/>
                          <w:sz w:val="24"/>
                          <w:szCs w:val="24"/>
                        </w:rPr>
                        <w:t>Recognising and Responding to Safeguarding Concerns</w:t>
                      </w:r>
                    </w:p>
                    <w:p w14:paraId="25CF29FA" w14:textId="77777777" w:rsidR="00681806" w:rsidRPr="00314D30" w:rsidRDefault="00681806" w:rsidP="00D86F2A">
                      <w:pPr>
                        <w:shd w:val="clear" w:color="auto" w:fill="00CC99"/>
                        <w:rPr>
                          <w:sz w:val="24"/>
                          <w:szCs w:val="24"/>
                        </w:rPr>
                      </w:pPr>
                    </w:p>
                  </w:txbxContent>
                </v:textbox>
                <w10:wrap anchorx="margin"/>
              </v:shape>
            </w:pict>
          </mc:Fallback>
        </mc:AlternateContent>
      </w:r>
    </w:p>
    <w:p w14:paraId="6FC49C84" w14:textId="77777777" w:rsidR="00D86F2A" w:rsidRDefault="00D86F2A" w:rsidP="00D86F2A"/>
    <w:p w14:paraId="64B571E8" w14:textId="77777777" w:rsidR="00D86F2A" w:rsidRPr="006A1AD7" w:rsidRDefault="00D86F2A" w:rsidP="00D86F2A">
      <w:pPr>
        <w:rPr>
          <w:rFonts w:cs="Arial"/>
          <w:b/>
          <w:bCs/>
          <w:sz w:val="22"/>
          <w:szCs w:val="22"/>
        </w:rPr>
      </w:pPr>
      <w:r w:rsidRPr="006A1AD7">
        <w:rPr>
          <w:rFonts w:cs="Arial"/>
          <w:b/>
          <w:bCs/>
          <w:sz w:val="22"/>
          <w:szCs w:val="22"/>
        </w:rPr>
        <w:t>Recognising:</w:t>
      </w:r>
    </w:p>
    <w:p w14:paraId="1FDFB829" w14:textId="77777777" w:rsidR="00183AC5" w:rsidRPr="006A1AD7" w:rsidRDefault="00183AC5" w:rsidP="00D86F2A">
      <w:pPr>
        <w:rPr>
          <w:rFonts w:cs="Arial"/>
          <w:b/>
          <w:bCs/>
          <w:sz w:val="22"/>
          <w:szCs w:val="22"/>
        </w:rPr>
      </w:pPr>
    </w:p>
    <w:p w14:paraId="64A8BF6E" w14:textId="77777777" w:rsidR="00D86F2A" w:rsidRPr="006A1AD7" w:rsidRDefault="00D86F2A" w:rsidP="00D86F2A">
      <w:pPr>
        <w:rPr>
          <w:rFonts w:cs="Arial"/>
          <w:sz w:val="22"/>
          <w:szCs w:val="22"/>
        </w:rPr>
      </w:pPr>
      <w:r w:rsidRPr="006A1AD7">
        <w:rPr>
          <w:rFonts w:cs="Arial"/>
          <w:sz w:val="22"/>
          <w:szCs w:val="22"/>
        </w:rPr>
        <w:t xml:space="preserve">Any child, in any family, in any school, could become a victim of abuse. Staff should always maintain an attitude of </w:t>
      </w:r>
      <w:r w:rsidRPr="006A1AD7">
        <w:rPr>
          <w:rFonts w:cs="Arial"/>
          <w:b/>
          <w:bCs/>
          <w:sz w:val="22"/>
          <w:szCs w:val="22"/>
        </w:rPr>
        <w:t>“It could happen here”.</w:t>
      </w:r>
      <w:r w:rsidRPr="006A1AD7">
        <w:rPr>
          <w:rFonts w:cs="Arial"/>
          <w:sz w:val="22"/>
          <w:szCs w:val="22"/>
        </w:rPr>
        <w:t xml:space="preserve">  We also recognise that abuse, </w:t>
      </w:r>
      <w:r w:rsidR="00B842DE" w:rsidRPr="006A1AD7">
        <w:rPr>
          <w:rFonts w:cs="Arial"/>
          <w:sz w:val="22"/>
          <w:szCs w:val="22"/>
        </w:rPr>
        <w:t>neglect,</w:t>
      </w:r>
      <w:r w:rsidRPr="006A1AD7">
        <w:rPr>
          <w:rFonts w:cs="Arial"/>
          <w:sz w:val="22"/>
          <w:szCs w:val="22"/>
        </w:rPr>
        <w:t xml:space="preserve"> and safeguarding issues are complex and are rarely standalone events that can be covered by one definition or label. Staff are aware that in most cases multiple issues will overlap one another.</w:t>
      </w:r>
    </w:p>
    <w:p w14:paraId="38C4C431" w14:textId="77777777" w:rsidR="00183AC5" w:rsidRPr="00475FD4" w:rsidRDefault="00183AC5" w:rsidP="00D86F2A">
      <w:pPr>
        <w:rPr>
          <w:rFonts w:cs="Arial"/>
          <w:sz w:val="22"/>
          <w:szCs w:val="22"/>
          <w:highlight w:val="yellow"/>
        </w:rPr>
      </w:pPr>
    </w:p>
    <w:p w14:paraId="703BD497" w14:textId="77777777" w:rsidR="00F65D8D" w:rsidRPr="006A1AD7" w:rsidRDefault="00D86F2A" w:rsidP="00C92DC7">
      <w:pPr>
        <w:numPr>
          <w:ilvl w:val="0"/>
          <w:numId w:val="159"/>
        </w:numPr>
        <w:rPr>
          <w:sz w:val="22"/>
          <w:szCs w:val="22"/>
        </w:rPr>
      </w:pPr>
      <w:r w:rsidRPr="006A1AD7">
        <w:rPr>
          <w:sz w:val="22"/>
          <w:szCs w:val="22"/>
        </w:rPr>
        <w:t xml:space="preserve">Abuse and neglect are forms of maltreatment of a child. Somebody may abuse or neglect a child by inflicting harm or by failing to act to prevent harm. Children may be abused in the family or in an institutional or community setting by those known to them or, more rarely, by others.  Abuse can take place wholly online, or technology may be used to facilitate offline abuse.  They may be abused by an adult or adults or by another child or children. </w:t>
      </w:r>
    </w:p>
    <w:p w14:paraId="007ADE37" w14:textId="33EB983B" w:rsidR="00D86F2A" w:rsidRPr="006A1AD7" w:rsidRDefault="00D86F2A" w:rsidP="00C92DC7">
      <w:pPr>
        <w:numPr>
          <w:ilvl w:val="0"/>
          <w:numId w:val="159"/>
        </w:numPr>
        <w:rPr>
          <w:sz w:val="22"/>
          <w:szCs w:val="22"/>
        </w:rPr>
      </w:pPr>
      <w:r w:rsidRPr="006A1AD7">
        <w:rPr>
          <w:sz w:val="22"/>
          <w:szCs w:val="22"/>
        </w:rPr>
        <w:t>Abuse and Neglect may also take place outside of the home, contextual safeguarding, and this may include (but not limited to), sexual exploitation</w:t>
      </w:r>
      <w:r w:rsidR="00B842DE" w:rsidRPr="006A1AD7">
        <w:rPr>
          <w:sz w:val="22"/>
          <w:szCs w:val="22"/>
        </w:rPr>
        <w:t>,</w:t>
      </w:r>
      <w:r w:rsidRPr="006A1AD7">
        <w:rPr>
          <w:sz w:val="22"/>
          <w:szCs w:val="22"/>
        </w:rPr>
        <w:t xml:space="preserve"> criminal exploitation, serious youth violence</w:t>
      </w:r>
      <w:r w:rsidR="00B842DE" w:rsidRPr="006A1AD7">
        <w:rPr>
          <w:sz w:val="22"/>
          <w:szCs w:val="22"/>
        </w:rPr>
        <w:t xml:space="preserve"> and/or</w:t>
      </w:r>
      <w:r w:rsidRPr="006A1AD7">
        <w:rPr>
          <w:sz w:val="22"/>
          <w:szCs w:val="22"/>
        </w:rPr>
        <w:t xml:space="preserve"> radicalisation.</w:t>
      </w:r>
    </w:p>
    <w:p w14:paraId="04AB9E81" w14:textId="77777777" w:rsidR="00D86F2A" w:rsidRPr="006A1AD7" w:rsidRDefault="00D86F2A" w:rsidP="00C92DC7">
      <w:pPr>
        <w:numPr>
          <w:ilvl w:val="0"/>
          <w:numId w:val="159"/>
        </w:numPr>
        <w:rPr>
          <w:sz w:val="22"/>
          <w:szCs w:val="22"/>
        </w:rPr>
      </w:pPr>
      <w:r w:rsidRPr="006A1AD7">
        <w:rPr>
          <w:sz w:val="22"/>
          <w:szCs w:val="22"/>
        </w:rPr>
        <w:t>Staff are aware that behaviours linked to drug taking, alcohol abuse, truanting and sexting put children in danger and that safeguarding issues can manifest themselves via child-on-child abuse.</w:t>
      </w:r>
    </w:p>
    <w:p w14:paraId="1536D9F9" w14:textId="77777777" w:rsidR="00D86F2A" w:rsidRPr="006A1AD7" w:rsidRDefault="00D86F2A" w:rsidP="00C92DC7">
      <w:pPr>
        <w:numPr>
          <w:ilvl w:val="0"/>
          <w:numId w:val="159"/>
        </w:numPr>
        <w:rPr>
          <w:sz w:val="22"/>
          <w:szCs w:val="22"/>
        </w:rPr>
      </w:pPr>
      <w:r w:rsidRPr="006A1AD7">
        <w:rPr>
          <w:sz w:val="22"/>
          <w:szCs w:val="22"/>
        </w:rPr>
        <w:t>There will be occasions when staff may suspect that a pupil may be at risk but have no ‘real’ evidence. The pupil’s behaviour may have changed, their artwork could be bizarre, and they may write stories or poetry that reveal confusion or distress, or physical or inconclusive signs may have been noticed.</w:t>
      </w:r>
    </w:p>
    <w:p w14:paraId="7454D628" w14:textId="77777777" w:rsidR="00D86F2A" w:rsidRPr="006A1AD7" w:rsidRDefault="00D86F2A" w:rsidP="00C92DC7">
      <w:pPr>
        <w:numPr>
          <w:ilvl w:val="0"/>
          <w:numId w:val="159"/>
        </w:numPr>
        <w:rPr>
          <w:sz w:val="22"/>
          <w:szCs w:val="22"/>
        </w:rPr>
      </w:pPr>
      <w:r w:rsidRPr="006A1AD7">
        <w:rPr>
          <w:sz w:val="22"/>
          <w:szCs w:val="22"/>
        </w:rPr>
        <w:t>We recognise that the signs may be due to a variety of factors, for example, a parent has moved out, a pet has died, a grandparent is very ill, or an accident has occurred. However, they may also indicate a child is being abused or is in need of safeguarding.</w:t>
      </w:r>
    </w:p>
    <w:p w14:paraId="75A8BF47" w14:textId="77777777" w:rsidR="00D86F2A" w:rsidRPr="006A1AD7" w:rsidRDefault="00D86F2A" w:rsidP="00C92DC7">
      <w:pPr>
        <w:numPr>
          <w:ilvl w:val="0"/>
          <w:numId w:val="159"/>
        </w:numPr>
        <w:rPr>
          <w:sz w:val="22"/>
          <w:szCs w:val="22"/>
        </w:rPr>
      </w:pPr>
      <w:r w:rsidRPr="006A1AD7">
        <w:rPr>
          <w:sz w:val="22"/>
          <w:szCs w:val="22"/>
        </w:rPr>
        <w:t>In these circumstances staff will try to give the child the opportunity to talk. It is fine for staff to ask the pupil if they are OK or if they can help in any way.</w:t>
      </w:r>
    </w:p>
    <w:p w14:paraId="2EB7D035" w14:textId="77777777" w:rsidR="00AB2F04" w:rsidRDefault="00AB2F04" w:rsidP="00AB2F04">
      <w:pPr>
        <w:pStyle w:val="ListParagraph"/>
        <w:rPr>
          <w:rFonts w:ascii="Arial" w:hAnsi="Arial" w:cs="Arial"/>
        </w:rPr>
      </w:pPr>
    </w:p>
    <w:p w14:paraId="688759BB" w14:textId="77777777" w:rsidR="00475FD4" w:rsidRPr="006A1AD7" w:rsidRDefault="00475FD4" w:rsidP="00C92DC7">
      <w:pPr>
        <w:rPr>
          <w:sz w:val="22"/>
          <w:szCs w:val="22"/>
        </w:rPr>
      </w:pPr>
      <w:r w:rsidRPr="006A1AD7">
        <w:rPr>
          <w:sz w:val="22"/>
          <w:szCs w:val="22"/>
        </w:rPr>
        <w:t>Further information on the different types of safeguarding concerns and schools’ response can be found in the Appendices section.</w:t>
      </w:r>
    </w:p>
    <w:p w14:paraId="59CFC80A" w14:textId="77777777" w:rsidR="00C92DC7" w:rsidRPr="006A1AD7" w:rsidRDefault="00C92DC7" w:rsidP="00C92DC7">
      <w:pPr>
        <w:rPr>
          <w:sz w:val="22"/>
          <w:szCs w:val="22"/>
        </w:rPr>
      </w:pPr>
    </w:p>
    <w:p w14:paraId="00089F9D" w14:textId="77777777" w:rsidR="00D86F2A" w:rsidRPr="006A1AD7" w:rsidRDefault="00D86F2A" w:rsidP="00D86F2A">
      <w:pPr>
        <w:rPr>
          <w:rFonts w:cs="Arial"/>
          <w:b/>
          <w:bCs/>
          <w:sz w:val="22"/>
          <w:szCs w:val="22"/>
        </w:rPr>
      </w:pPr>
      <w:r w:rsidRPr="006A1AD7">
        <w:rPr>
          <w:rFonts w:cs="Arial"/>
          <w:b/>
          <w:bCs/>
          <w:sz w:val="22"/>
          <w:szCs w:val="22"/>
        </w:rPr>
        <w:t>Responding:</w:t>
      </w:r>
    </w:p>
    <w:p w14:paraId="65DFF2DE" w14:textId="77777777" w:rsidR="00183AC5" w:rsidRPr="00475FD4" w:rsidRDefault="00183AC5" w:rsidP="00D86F2A">
      <w:pPr>
        <w:rPr>
          <w:rFonts w:cs="Arial"/>
          <w:b/>
          <w:bCs/>
          <w:sz w:val="22"/>
          <w:szCs w:val="22"/>
          <w:highlight w:val="yellow"/>
        </w:rPr>
      </w:pPr>
    </w:p>
    <w:p w14:paraId="7388DF6F" w14:textId="2BC0A89F" w:rsidR="00475FD4" w:rsidRPr="006A1AD7" w:rsidRDefault="00D86F2A" w:rsidP="00C92DC7">
      <w:pPr>
        <w:rPr>
          <w:sz w:val="22"/>
          <w:szCs w:val="22"/>
        </w:rPr>
      </w:pPr>
      <w:r w:rsidRPr="006A1AD7">
        <w:rPr>
          <w:sz w:val="22"/>
          <w:szCs w:val="22"/>
        </w:rPr>
        <w:t>Following an initial conversation with the pupil, if the member of staff remains concerned, they should discuss their concerns with the DSL and put them in writing, see FLOW CHART</w:t>
      </w:r>
      <w:r w:rsidR="00F65D8D" w:rsidRPr="006A1AD7">
        <w:rPr>
          <w:sz w:val="22"/>
          <w:szCs w:val="22"/>
        </w:rPr>
        <w:t>.</w:t>
      </w:r>
      <w:r w:rsidRPr="006A1AD7">
        <w:rPr>
          <w:sz w:val="22"/>
          <w:szCs w:val="22"/>
        </w:rPr>
        <w:t xml:space="preserve">  </w:t>
      </w:r>
    </w:p>
    <w:p w14:paraId="1AC6D9BF" w14:textId="77777777" w:rsidR="00475FD4" w:rsidRPr="00475FD4" w:rsidRDefault="00475FD4" w:rsidP="00475FD4">
      <w:pPr>
        <w:pStyle w:val="ListParagraph"/>
        <w:ind w:left="0"/>
        <w:rPr>
          <w:rFonts w:ascii="Arial" w:hAnsi="Arial" w:cs="Arial"/>
          <w:highlight w:val="yellow"/>
        </w:rPr>
      </w:pPr>
    </w:p>
    <w:p w14:paraId="5B752EA0" w14:textId="45E81560" w:rsidR="00D86F2A" w:rsidRPr="006A1AD7" w:rsidRDefault="00D86F2A" w:rsidP="00C92DC7">
      <w:pPr>
        <w:rPr>
          <w:sz w:val="22"/>
          <w:szCs w:val="22"/>
        </w:rPr>
      </w:pPr>
      <w:r w:rsidRPr="006A1AD7">
        <w:rPr>
          <w:sz w:val="22"/>
          <w:szCs w:val="22"/>
        </w:rPr>
        <w:t xml:space="preserve">Records should include: </w:t>
      </w:r>
    </w:p>
    <w:p w14:paraId="398AA0E5" w14:textId="5DF2E268" w:rsidR="00D86F2A" w:rsidRPr="006A1AD7" w:rsidRDefault="00D86F2A" w:rsidP="00C92DC7">
      <w:pPr>
        <w:numPr>
          <w:ilvl w:val="0"/>
          <w:numId w:val="161"/>
        </w:numPr>
        <w:rPr>
          <w:sz w:val="22"/>
          <w:szCs w:val="22"/>
        </w:rPr>
      </w:pPr>
      <w:r w:rsidRPr="006A1AD7">
        <w:rPr>
          <w:sz w:val="22"/>
          <w:szCs w:val="22"/>
        </w:rPr>
        <w:t xml:space="preserve">a clear and comprehensive summary of the concern. </w:t>
      </w:r>
    </w:p>
    <w:p w14:paraId="164B32D5" w14:textId="5B3C6561" w:rsidR="00D86F2A" w:rsidRPr="006A1AD7" w:rsidRDefault="00D86F2A" w:rsidP="00C92DC7">
      <w:pPr>
        <w:numPr>
          <w:ilvl w:val="0"/>
          <w:numId w:val="161"/>
        </w:numPr>
        <w:rPr>
          <w:sz w:val="22"/>
          <w:szCs w:val="22"/>
        </w:rPr>
      </w:pPr>
      <w:r w:rsidRPr="006A1AD7">
        <w:rPr>
          <w:sz w:val="22"/>
          <w:szCs w:val="22"/>
        </w:rPr>
        <w:t xml:space="preserve">details of how the concern was followed up and resolved. </w:t>
      </w:r>
    </w:p>
    <w:p w14:paraId="5DE9CD59" w14:textId="370A2097" w:rsidR="00D86F2A" w:rsidRPr="006A1AD7" w:rsidRDefault="00D86F2A" w:rsidP="00C92DC7">
      <w:pPr>
        <w:numPr>
          <w:ilvl w:val="0"/>
          <w:numId w:val="161"/>
        </w:numPr>
        <w:rPr>
          <w:sz w:val="22"/>
          <w:szCs w:val="22"/>
        </w:rPr>
      </w:pPr>
      <w:r w:rsidRPr="006A1AD7">
        <w:rPr>
          <w:sz w:val="22"/>
          <w:szCs w:val="22"/>
        </w:rPr>
        <w:t>a note of any action taken, decisions reached and the outcome.</w:t>
      </w:r>
    </w:p>
    <w:p w14:paraId="7ED7401D" w14:textId="77777777" w:rsidR="00475FD4" w:rsidRPr="00475FD4" w:rsidRDefault="00475FD4" w:rsidP="00D86F2A">
      <w:pPr>
        <w:pStyle w:val="ListParagraph"/>
        <w:ind w:firstLine="720"/>
        <w:rPr>
          <w:rFonts w:ascii="Arial" w:hAnsi="Arial" w:cs="Arial"/>
          <w:highlight w:val="yellow"/>
        </w:rPr>
      </w:pPr>
    </w:p>
    <w:p w14:paraId="6D77C378" w14:textId="2F653B26" w:rsidR="00D86F2A" w:rsidRPr="006A1AD7" w:rsidRDefault="00D86F2A" w:rsidP="00C92DC7">
      <w:pPr>
        <w:rPr>
          <w:sz w:val="22"/>
          <w:szCs w:val="22"/>
        </w:rPr>
      </w:pPr>
      <w:r w:rsidRPr="006A1AD7">
        <w:rPr>
          <w:sz w:val="22"/>
          <w:szCs w:val="22"/>
        </w:rPr>
        <w:t>If the pupil does begin to reveal that they are being harmed, staff should follow the advice in FLOW CHART</w:t>
      </w:r>
      <w:r w:rsidR="00F65D8D" w:rsidRPr="006A1AD7">
        <w:rPr>
          <w:sz w:val="22"/>
          <w:szCs w:val="22"/>
        </w:rPr>
        <w:t xml:space="preserve"> </w:t>
      </w:r>
      <w:r w:rsidRPr="006A1AD7">
        <w:rPr>
          <w:sz w:val="22"/>
          <w:szCs w:val="22"/>
        </w:rPr>
        <w:t>and in the table below ‘pupil making a disclosure’.</w:t>
      </w:r>
    </w:p>
    <w:p w14:paraId="576CF28D" w14:textId="77777777" w:rsidR="00475FD4" w:rsidRPr="00C92DC7" w:rsidRDefault="00475FD4" w:rsidP="00C92DC7">
      <w:pPr>
        <w:rPr>
          <w:sz w:val="22"/>
          <w:szCs w:val="22"/>
          <w:highlight w:val="yellow"/>
        </w:rPr>
      </w:pPr>
    </w:p>
    <w:p w14:paraId="670D0C1E" w14:textId="599AE729" w:rsidR="00B842DE" w:rsidRPr="00C92DC7" w:rsidRDefault="00D86F2A" w:rsidP="00C92DC7">
      <w:pPr>
        <w:rPr>
          <w:sz w:val="22"/>
          <w:szCs w:val="22"/>
        </w:rPr>
      </w:pPr>
      <w:r w:rsidRPr="006A1AD7">
        <w:rPr>
          <w:sz w:val="22"/>
          <w:szCs w:val="22"/>
        </w:rPr>
        <w:t>All concerns however small must be recorded and shared with the DSL as this information could provide the ‘missing’ piece of the bigger picture of the lived experience for the child.</w:t>
      </w:r>
    </w:p>
    <w:p w14:paraId="6DA76202" w14:textId="77777777" w:rsidR="00A268C7" w:rsidRDefault="00A268C7" w:rsidP="00F65D8D">
      <w:pPr>
        <w:pStyle w:val="ListParagraph"/>
        <w:ind w:left="0"/>
        <w:rPr>
          <w:rFonts w:ascii="Arial" w:hAnsi="Arial" w:cs="Arial"/>
        </w:rPr>
      </w:pPr>
    </w:p>
    <w:tbl>
      <w:tblPr>
        <w:tblpPr w:leftFromText="180" w:rightFromText="180" w:vertAnchor="page" w:horzAnchor="margin" w:tblpY="5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4806"/>
      </w:tblGrid>
      <w:tr w:rsidR="006A1AD7" w:rsidRPr="00475FD4" w14:paraId="37B42163" w14:textId="77777777" w:rsidTr="006A1AD7">
        <w:tc>
          <w:tcPr>
            <w:tcW w:w="9612" w:type="dxa"/>
            <w:gridSpan w:val="2"/>
            <w:shd w:val="clear" w:color="auto" w:fill="FFC000"/>
          </w:tcPr>
          <w:p w14:paraId="6DE2FA95" w14:textId="77777777" w:rsidR="006A1AD7" w:rsidRPr="002F555D" w:rsidRDefault="006A1AD7" w:rsidP="006A1AD7">
            <w:pPr>
              <w:pStyle w:val="ListParagraph"/>
              <w:ind w:left="588"/>
              <w:jc w:val="center"/>
              <w:rPr>
                <w:rFonts w:ascii="Arial" w:hAnsi="Arial" w:cs="Arial"/>
                <w:b/>
                <w:bCs/>
                <w:szCs w:val="20"/>
                <w:highlight w:val="yellow"/>
              </w:rPr>
            </w:pPr>
            <w:r w:rsidRPr="006A1AD7">
              <w:rPr>
                <w:rFonts w:ascii="Arial" w:hAnsi="Arial" w:cs="Arial"/>
                <w:b/>
                <w:bCs/>
                <w:szCs w:val="20"/>
              </w:rPr>
              <w:lastRenderedPageBreak/>
              <w:t>Different types of safeguarding concerns and risks to children</w:t>
            </w:r>
          </w:p>
        </w:tc>
      </w:tr>
      <w:tr w:rsidR="006A1AD7" w14:paraId="33093319" w14:textId="77777777" w:rsidTr="006A1AD7">
        <w:trPr>
          <w:trHeight w:val="3330"/>
        </w:trPr>
        <w:tc>
          <w:tcPr>
            <w:tcW w:w="4806" w:type="dxa"/>
            <w:shd w:val="clear" w:color="auto" w:fill="FFC000"/>
          </w:tcPr>
          <w:p w14:paraId="1471A52A"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child missing or absent from education.  </w:t>
            </w:r>
          </w:p>
          <w:p w14:paraId="66D9F9B2"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child missing from home or care.</w:t>
            </w:r>
          </w:p>
          <w:p w14:paraId="534D1FC4"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child sexual exploitation (CSE), child criminal exploitation (CCE)</w:t>
            </w:r>
          </w:p>
          <w:p w14:paraId="50C896F1"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bullying including cyberbullying </w:t>
            </w:r>
          </w:p>
          <w:p w14:paraId="3A53753E"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domestic abuse</w:t>
            </w:r>
          </w:p>
          <w:p w14:paraId="2EC58F43"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drugs </w:t>
            </w:r>
          </w:p>
          <w:p w14:paraId="6C15B89B"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fabricated or induced illness </w:t>
            </w:r>
          </w:p>
          <w:p w14:paraId="18580627"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faith abuse </w:t>
            </w:r>
          </w:p>
          <w:p w14:paraId="03F0B2C1"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female genital mutilation (FGM)  </w:t>
            </w:r>
          </w:p>
          <w:p w14:paraId="44064C83"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forced marriage.</w:t>
            </w:r>
          </w:p>
          <w:p w14:paraId="40B2127C"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gangs and youth violence </w:t>
            </w:r>
          </w:p>
          <w:p w14:paraId="0A7BF12C" w14:textId="77777777" w:rsidR="006A1AD7" w:rsidRPr="006A1AD7" w:rsidRDefault="006A1AD7" w:rsidP="006A1AD7">
            <w:pPr>
              <w:pStyle w:val="ListParagraph"/>
              <w:ind w:left="588"/>
              <w:rPr>
                <w:szCs w:val="20"/>
              </w:rPr>
            </w:pPr>
          </w:p>
        </w:tc>
        <w:tc>
          <w:tcPr>
            <w:tcW w:w="4806" w:type="dxa"/>
            <w:shd w:val="clear" w:color="auto" w:fill="FFC000"/>
          </w:tcPr>
          <w:p w14:paraId="4FDFDB75" w14:textId="77777777" w:rsidR="006A1AD7" w:rsidRPr="006A1AD7" w:rsidRDefault="006A1AD7" w:rsidP="006A1AD7">
            <w:pPr>
              <w:pStyle w:val="ListParagraph"/>
              <w:numPr>
                <w:ilvl w:val="1"/>
                <w:numId w:val="25"/>
              </w:numPr>
              <w:spacing w:after="0" w:line="240" w:lineRule="auto"/>
              <w:ind w:left="588" w:hanging="425"/>
              <w:rPr>
                <w:rFonts w:ascii="Arial" w:hAnsi="Arial" w:cs="Arial"/>
                <w:szCs w:val="20"/>
              </w:rPr>
            </w:pPr>
            <w:r w:rsidRPr="006A1AD7">
              <w:rPr>
                <w:rFonts w:ascii="Arial" w:hAnsi="Arial" w:cs="Arial"/>
                <w:szCs w:val="20"/>
              </w:rPr>
              <w:t xml:space="preserve">gender-based violence/violence against women and girls (VAWG) </w:t>
            </w:r>
          </w:p>
          <w:p w14:paraId="59F2F35D"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 xml:space="preserve">mental health difficulties </w:t>
            </w:r>
          </w:p>
          <w:p w14:paraId="586F2B26"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 xml:space="preserve">private fostering </w:t>
            </w:r>
          </w:p>
          <w:p w14:paraId="3BD72E04"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 xml:space="preserve">radicalisation </w:t>
            </w:r>
          </w:p>
          <w:p w14:paraId="490D27CB"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 xml:space="preserve">youth produced sexual imagery (sexting) </w:t>
            </w:r>
          </w:p>
          <w:p w14:paraId="18BC7682"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 xml:space="preserve">teenage relationship abuse </w:t>
            </w:r>
          </w:p>
          <w:p w14:paraId="111B11F3"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trafficking</w:t>
            </w:r>
          </w:p>
          <w:p w14:paraId="568C5E02"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child on child abuse</w:t>
            </w:r>
          </w:p>
          <w:p w14:paraId="61FF5E8C"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up skirting</w:t>
            </w:r>
          </w:p>
          <w:p w14:paraId="1CDB0950"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serious violence</w:t>
            </w:r>
          </w:p>
          <w:p w14:paraId="1A00FD7C" w14:textId="77777777" w:rsidR="006A1AD7" w:rsidRPr="006A1AD7" w:rsidRDefault="006A1AD7" w:rsidP="006A1AD7">
            <w:pPr>
              <w:pStyle w:val="ListParagraph"/>
              <w:numPr>
                <w:ilvl w:val="1"/>
                <w:numId w:val="25"/>
              </w:numPr>
              <w:spacing w:after="0" w:line="240" w:lineRule="auto"/>
              <w:ind w:left="562" w:hanging="425"/>
              <w:rPr>
                <w:rFonts w:ascii="Arial" w:hAnsi="Arial" w:cs="Arial"/>
                <w:szCs w:val="20"/>
              </w:rPr>
            </w:pPr>
            <w:r w:rsidRPr="006A1AD7">
              <w:rPr>
                <w:rFonts w:ascii="Arial" w:hAnsi="Arial" w:cs="Arial"/>
                <w:szCs w:val="20"/>
              </w:rPr>
              <w:t>sexual harassment</w:t>
            </w:r>
          </w:p>
        </w:tc>
      </w:tr>
    </w:tbl>
    <w:p w14:paraId="6F82BF65" w14:textId="77777777" w:rsidR="00A268C7" w:rsidRDefault="00A268C7" w:rsidP="00F65D8D">
      <w:pPr>
        <w:pStyle w:val="ListParagraph"/>
        <w:ind w:left="0"/>
        <w:rPr>
          <w:rFonts w:ascii="Arial" w:hAnsi="Arial" w:cs="Arial"/>
        </w:rPr>
      </w:pPr>
    </w:p>
    <w:p w14:paraId="264DA82F" w14:textId="19E85B38" w:rsidR="00A268C7" w:rsidRDefault="00A268C7" w:rsidP="00F65D8D">
      <w:pPr>
        <w:pStyle w:val="ListParagraph"/>
        <w:ind w:left="0"/>
        <w:rPr>
          <w:rFonts w:ascii="Arial" w:hAnsi="Arial" w:cs="Arial"/>
        </w:rPr>
      </w:pPr>
    </w:p>
    <w:p w14:paraId="04C9EF2E" w14:textId="0BAEE619" w:rsidR="00D86F2A" w:rsidRDefault="00ED5A89" w:rsidP="00D86F2A">
      <w:pPr>
        <w:rPr>
          <w:noProof/>
        </w:rPr>
      </w:pPr>
      <w:r>
        <w:rPr>
          <w:rFonts w:ascii="Aptos" w:hAnsi="Aptos" w:cs="Aptos"/>
          <w:noProof/>
        </w:rPr>
        <w:lastRenderedPageBreak/>
        <w:drawing>
          <wp:inline distT="0" distB="0" distL="0" distR="0" wp14:anchorId="4CDB56EA" wp14:editId="48840489">
            <wp:extent cx="6045200" cy="3550920"/>
            <wp:effectExtent l="38100" t="19050" r="50800" b="11430"/>
            <wp:docPr id="1" name="Pictur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51E97AFF" w14:textId="77777777" w:rsidR="00B842DE" w:rsidRDefault="00B842DE" w:rsidP="00D86F2A">
      <w:pPr>
        <w:rPr>
          <w:noProof/>
        </w:rPr>
      </w:pPr>
    </w:p>
    <w:p w14:paraId="052066D3" w14:textId="77777777" w:rsidR="00183AC5" w:rsidRPr="00833951" w:rsidRDefault="00183AC5" w:rsidP="00D86F2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1BEFEE53" w14:textId="77777777" w:rsidTr="00741E24">
        <w:tc>
          <w:tcPr>
            <w:tcW w:w="9607" w:type="dxa"/>
            <w:shd w:val="clear" w:color="auto" w:fill="00B0F0"/>
          </w:tcPr>
          <w:p w14:paraId="47156C7E" w14:textId="77777777" w:rsidR="00D86F2A" w:rsidRPr="00741E24" w:rsidRDefault="00D86F2A" w:rsidP="00741E24">
            <w:pPr>
              <w:rPr>
                <w:sz w:val="24"/>
                <w:szCs w:val="24"/>
              </w:rPr>
            </w:pPr>
            <w:r w:rsidRPr="00741E24">
              <w:rPr>
                <w:sz w:val="24"/>
                <w:szCs w:val="24"/>
              </w:rPr>
              <w:t>If a pupil discloses to a member of staff</w:t>
            </w:r>
          </w:p>
        </w:tc>
      </w:tr>
      <w:tr w:rsidR="00D86F2A" w14:paraId="40154F1E" w14:textId="77777777" w:rsidTr="00741E24">
        <w:tc>
          <w:tcPr>
            <w:tcW w:w="9607" w:type="dxa"/>
          </w:tcPr>
          <w:p w14:paraId="5E96A3BE" w14:textId="77777777" w:rsidR="00B842DE" w:rsidRDefault="00B842DE" w:rsidP="00B842DE">
            <w:pPr>
              <w:pStyle w:val="ListParagraph"/>
              <w:spacing w:after="0" w:line="240" w:lineRule="auto"/>
              <w:rPr>
                <w:rFonts w:ascii="Arial" w:hAnsi="Arial" w:cs="Arial"/>
                <w:szCs w:val="20"/>
              </w:rPr>
            </w:pPr>
          </w:p>
          <w:p w14:paraId="541495B3" w14:textId="77777777" w:rsidR="00D86F2A" w:rsidRPr="00741E24" w:rsidRDefault="00D86F2A" w:rsidP="007729B1">
            <w:pPr>
              <w:pStyle w:val="ListParagraph"/>
              <w:numPr>
                <w:ilvl w:val="0"/>
                <w:numId w:val="21"/>
              </w:numPr>
              <w:spacing w:after="0" w:line="240" w:lineRule="auto"/>
              <w:rPr>
                <w:rFonts w:ascii="Arial" w:hAnsi="Arial" w:cs="Arial"/>
                <w:szCs w:val="20"/>
              </w:rPr>
            </w:pPr>
            <w:r w:rsidRPr="00741E24">
              <w:rPr>
                <w:rFonts w:ascii="Arial" w:hAnsi="Arial" w:cs="Arial"/>
                <w:szCs w:val="20"/>
              </w:rPr>
              <w:t xml:space="preserve">We recognise that it takes a lot of courage for a child to disclose they are being abused. They may feel ashamed, </w:t>
            </w:r>
            <w:r w:rsidR="00B842DE" w:rsidRPr="00741E24">
              <w:rPr>
                <w:rFonts w:ascii="Arial" w:hAnsi="Arial" w:cs="Arial"/>
                <w:szCs w:val="20"/>
              </w:rPr>
              <w:t>guilty,</w:t>
            </w:r>
            <w:r w:rsidRPr="00741E24">
              <w:rPr>
                <w:rFonts w:ascii="Arial" w:hAnsi="Arial" w:cs="Arial"/>
                <w:szCs w:val="20"/>
              </w:rPr>
              <w:t xml:space="preserve"> or scared, their abuser may have threatened that something will happen if they tell, they may have lost all trust in adults or believe that what has happened is their fault. Sometimes</w:t>
            </w:r>
            <w:r w:rsidR="00B842DE">
              <w:rPr>
                <w:rFonts w:ascii="Arial" w:hAnsi="Arial" w:cs="Arial"/>
                <w:szCs w:val="20"/>
              </w:rPr>
              <w:t>,</w:t>
            </w:r>
            <w:r w:rsidRPr="00741E24">
              <w:rPr>
                <w:rFonts w:ascii="Arial" w:hAnsi="Arial" w:cs="Arial"/>
                <w:szCs w:val="20"/>
              </w:rPr>
              <w:t xml:space="preserve"> they may not be aware that what is happening is abuse.</w:t>
            </w:r>
          </w:p>
          <w:p w14:paraId="4DE9D7D3" w14:textId="77777777" w:rsidR="00D86F2A" w:rsidRPr="00CB3A9C" w:rsidRDefault="00D86F2A" w:rsidP="007729B1">
            <w:pPr>
              <w:pStyle w:val="ListParagraph"/>
              <w:numPr>
                <w:ilvl w:val="0"/>
                <w:numId w:val="21"/>
              </w:numPr>
              <w:spacing w:after="0" w:line="240" w:lineRule="auto"/>
              <w:rPr>
                <w:sz w:val="24"/>
                <w:szCs w:val="24"/>
              </w:rPr>
            </w:pPr>
            <w:r w:rsidRPr="00741E24">
              <w:rPr>
                <w:rFonts w:ascii="Arial" w:hAnsi="Arial" w:cs="Arial"/>
                <w:szCs w:val="20"/>
              </w:rPr>
              <w:t>A child who makes a disclosure may have to tell their story on a number of subsequent occasions to the police and/or social workers. Therefore, it is vital that their first experience of talking to a trusted adult is a positive one.</w:t>
            </w:r>
          </w:p>
          <w:p w14:paraId="34BFE086" w14:textId="77777777" w:rsidR="00CB3A9C" w:rsidRPr="00741E24" w:rsidRDefault="00CB3A9C" w:rsidP="00CB3A9C">
            <w:pPr>
              <w:pStyle w:val="ListParagraph"/>
              <w:spacing w:after="0" w:line="240" w:lineRule="auto"/>
              <w:rPr>
                <w:sz w:val="24"/>
                <w:szCs w:val="24"/>
              </w:rPr>
            </w:pPr>
          </w:p>
        </w:tc>
      </w:tr>
      <w:tr w:rsidR="00D86F2A" w14:paraId="01F5B36E" w14:textId="77777777" w:rsidTr="00741E24">
        <w:tc>
          <w:tcPr>
            <w:tcW w:w="9607" w:type="dxa"/>
            <w:shd w:val="clear" w:color="auto" w:fill="00B0F0"/>
          </w:tcPr>
          <w:p w14:paraId="0C8914F5" w14:textId="77777777" w:rsidR="00D86F2A" w:rsidRPr="00741E24" w:rsidRDefault="00D86F2A" w:rsidP="00741E24">
            <w:pPr>
              <w:rPr>
                <w:sz w:val="24"/>
                <w:szCs w:val="24"/>
              </w:rPr>
            </w:pPr>
            <w:r w:rsidRPr="00741E24">
              <w:rPr>
                <w:sz w:val="24"/>
                <w:szCs w:val="24"/>
              </w:rPr>
              <w:t>During their conversation with the pupil staff will</w:t>
            </w:r>
            <w:r w:rsidR="003D4801" w:rsidRPr="00741E24">
              <w:rPr>
                <w:sz w:val="24"/>
                <w:szCs w:val="24"/>
              </w:rPr>
              <w:t>:</w:t>
            </w:r>
          </w:p>
        </w:tc>
      </w:tr>
      <w:tr w:rsidR="00D86F2A" w14:paraId="144C2A83" w14:textId="77777777" w:rsidTr="00976214">
        <w:trPr>
          <w:trHeight w:val="982"/>
        </w:trPr>
        <w:tc>
          <w:tcPr>
            <w:tcW w:w="9607" w:type="dxa"/>
          </w:tcPr>
          <w:p w14:paraId="49F12DD2" w14:textId="77777777" w:rsidR="003D4801" w:rsidRPr="00741E24" w:rsidRDefault="003D4801" w:rsidP="00741E24">
            <w:pPr>
              <w:pStyle w:val="ListParagraph"/>
              <w:spacing w:after="0" w:line="240" w:lineRule="auto"/>
              <w:rPr>
                <w:rFonts w:ascii="Arial" w:hAnsi="Arial" w:cs="Arial"/>
                <w:szCs w:val="20"/>
              </w:rPr>
            </w:pPr>
          </w:p>
          <w:p w14:paraId="4477A73C"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listen to what the child has to say and allow them to speak freely.</w:t>
            </w:r>
          </w:p>
          <w:p w14:paraId="3D578063"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 xml:space="preserve">remain calm and not </w:t>
            </w:r>
            <w:r w:rsidR="00033737" w:rsidRPr="00741E24">
              <w:rPr>
                <w:rFonts w:ascii="Arial" w:hAnsi="Arial" w:cs="Arial"/>
                <w:szCs w:val="20"/>
              </w:rPr>
              <w:t>over</w:t>
            </w:r>
            <w:r w:rsidR="00033737">
              <w:rPr>
                <w:rFonts w:ascii="Arial" w:hAnsi="Arial" w:cs="Arial"/>
                <w:szCs w:val="20"/>
              </w:rPr>
              <w:t>r</w:t>
            </w:r>
            <w:r w:rsidR="00033737" w:rsidRPr="00741E24">
              <w:rPr>
                <w:rFonts w:ascii="Arial" w:hAnsi="Arial" w:cs="Arial"/>
                <w:szCs w:val="20"/>
              </w:rPr>
              <w:t>eact</w:t>
            </w:r>
            <w:r w:rsidRPr="00741E24">
              <w:rPr>
                <w:rFonts w:ascii="Arial" w:hAnsi="Arial" w:cs="Arial"/>
                <w:szCs w:val="20"/>
              </w:rPr>
              <w:t xml:space="preserve"> or act shocked or disgusted – the pupil may stop talking if they feel they are upsetting the listener.</w:t>
            </w:r>
          </w:p>
          <w:p w14:paraId="60E53CC4"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reassure the child that it is not their fault and that they have done the right thing in telling someone.</w:t>
            </w:r>
          </w:p>
          <w:p w14:paraId="55590D22"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not be afraid of silences – staff must remember how difficult it is for the pupil and allow them time to talk.</w:t>
            </w:r>
          </w:p>
          <w:p w14:paraId="5459BAB3"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take what the child is disclosing seriously.</w:t>
            </w:r>
          </w:p>
          <w:p w14:paraId="115C4DB5"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ask open questions and avoid asking leading questions.</w:t>
            </w:r>
          </w:p>
          <w:p w14:paraId="1D1DC2B7"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avoid jumping to conclusions, speculation or make accusations.</w:t>
            </w:r>
          </w:p>
          <w:p w14:paraId="19C3B588"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not automatically offer any physical touch as comfort. It may be anything but comforting to a child who is being abused.</w:t>
            </w:r>
          </w:p>
          <w:p w14:paraId="0417EE16" w14:textId="77777777" w:rsidR="00D86F2A" w:rsidRPr="00741E24"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lastRenderedPageBreak/>
              <w:t xml:space="preserve">avoid admonishing the child for not disclosing sooner. Saying things such as ‘I do wish you had told me about it when it started’ may be the staff member’s way of being supportive but may be interpreted by the child to mean they have done something wrong. </w:t>
            </w:r>
          </w:p>
          <w:p w14:paraId="45E8F001" w14:textId="209E6711" w:rsidR="00D86F2A" w:rsidRPr="00CB3A9C" w:rsidRDefault="00D86F2A" w:rsidP="007729B1">
            <w:pPr>
              <w:pStyle w:val="ListParagraph"/>
              <w:numPr>
                <w:ilvl w:val="0"/>
                <w:numId w:val="22"/>
              </w:numPr>
              <w:spacing w:after="0" w:line="240" w:lineRule="auto"/>
              <w:rPr>
                <w:rFonts w:ascii="Arial" w:hAnsi="Arial" w:cs="Arial"/>
                <w:szCs w:val="20"/>
              </w:rPr>
            </w:pPr>
            <w:r w:rsidRPr="00741E24">
              <w:rPr>
                <w:rFonts w:ascii="Arial" w:hAnsi="Arial" w:cs="Arial"/>
                <w:szCs w:val="20"/>
              </w:rPr>
              <w:t>tell the child what will happen next, that they cannot keep secrets and that information will be shared to ensure the right level of support is given.</w:t>
            </w:r>
          </w:p>
        </w:tc>
      </w:tr>
    </w:tbl>
    <w:p w14:paraId="49079664" w14:textId="77777777" w:rsidR="00D86F2A" w:rsidRDefault="00D86F2A" w:rsidP="00D86F2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7186FD34" w14:textId="77777777" w:rsidTr="00741E24">
        <w:tc>
          <w:tcPr>
            <w:tcW w:w="9607" w:type="dxa"/>
            <w:shd w:val="clear" w:color="auto" w:fill="00B0F0"/>
          </w:tcPr>
          <w:p w14:paraId="43215A03" w14:textId="77777777" w:rsidR="00D86F2A" w:rsidRPr="00741E24" w:rsidRDefault="00D86F2A" w:rsidP="00741E24">
            <w:pPr>
              <w:rPr>
                <w:sz w:val="24"/>
                <w:szCs w:val="24"/>
              </w:rPr>
            </w:pPr>
            <w:r w:rsidRPr="00741E24">
              <w:rPr>
                <w:sz w:val="24"/>
                <w:szCs w:val="24"/>
              </w:rPr>
              <w:t>Notifying Parents</w:t>
            </w:r>
          </w:p>
        </w:tc>
      </w:tr>
      <w:tr w:rsidR="00D86F2A" w14:paraId="028FC12E" w14:textId="77777777" w:rsidTr="00741E24">
        <w:tc>
          <w:tcPr>
            <w:tcW w:w="9607" w:type="dxa"/>
          </w:tcPr>
          <w:p w14:paraId="62ACA51B" w14:textId="77777777" w:rsidR="003D4801" w:rsidRPr="00741E24" w:rsidRDefault="003D4801" w:rsidP="00741E24">
            <w:pPr>
              <w:pStyle w:val="ListParagraph"/>
              <w:spacing w:after="0" w:line="240" w:lineRule="auto"/>
              <w:rPr>
                <w:rFonts w:ascii="Arial" w:hAnsi="Arial" w:cs="Arial"/>
                <w:szCs w:val="20"/>
              </w:rPr>
            </w:pPr>
          </w:p>
          <w:p w14:paraId="1446E855" w14:textId="5039DE62" w:rsidR="00D86F2A" w:rsidRPr="00A9082C" w:rsidRDefault="00A9082C" w:rsidP="00681806">
            <w:pPr>
              <w:pStyle w:val="ListParagraph"/>
              <w:numPr>
                <w:ilvl w:val="0"/>
                <w:numId w:val="26"/>
              </w:numPr>
              <w:spacing w:after="0" w:line="240" w:lineRule="auto"/>
              <w:rPr>
                <w:rFonts w:ascii="Arial" w:hAnsi="Arial" w:cs="Arial"/>
                <w:szCs w:val="20"/>
              </w:rPr>
            </w:pPr>
            <w:r w:rsidRPr="006A1AD7">
              <w:rPr>
                <w:rFonts w:ascii="Arial" w:hAnsi="Arial" w:cs="Arial"/>
              </w:rPr>
              <w:t>The school will normally seek to discuss concerns with parents/carers where appropriate and in the child's best interests. However, information may be shared, referrals made, or safeguarding action taken without parental agreement when necessary to safeguard or promote the welfare of a child, support assessment or decision-making, or where seeking consent could increase risk, delay intervention, compromise professional enquiry or prejudice a safeguarding investigation.</w:t>
            </w:r>
            <w:r w:rsidR="00C92DC7" w:rsidRPr="006A1AD7">
              <w:rPr>
                <w:rFonts w:ascii="Arial" w:hAnsi="Arial" w:cs="Arial"/>
              </w:rPr>
              <w:t xml:space="preserve"> </w:t>
            </w:r>
            <w:r w:rsidR="00D86F2A" w:rsidRPr="006A1AD7">
              <w:rPr>
                <w:rFonts w:ascii="Arial" w:hAnsi="Arial" w:cs="Arial"/>
                <w:szCs w:val="20"/>
              </w:rPr>
              <w:t>This must be handled sensitively and normally the DSL/DDSL will make contact with the</w:t>
            </w:r>
            <w:r w:rsidR="00D86F2A" w:rsidRPr="00A9082C">
              <w:rPr>
                <w:rFonts w:ascii="Arial" w:hAnsi="Arial" w:cs="Arial"/>
                <w:szCs w:val="20"/>
              </w:rPr>
              <w:t xml:space="preserve"> parent in the event of a concern, suspicion or disclosure of abuse that the child has been harmed in some way.</w:t>
            </w:r>
          </w:p>
          <w:p w14:paraId="7F4BD174" w14:textId="77777777" w:rsidR="00D86F2A" w:rsidRPr="00741E24" w:rsidRDefault="00D86F2A" w:rsidP="007729B1">
            <w:pPr>
              <w:pStyle w:val="ListParagraph"/>
              <w:numPr>
                <w:ilvl w:val="0"/>
                <w:numId w:val="26"/>
              </w:numPr>
              <w:spacing w:after="0" w:line="240" w:lineRule="auto"/>
              <w:rPr>
                <w:rFonts w:ascii="Arial" w:hAnsi="Arial" w:cs="Arial"/>
                <w:szCs w:val="20"/>
              </w:rPr>
            </w:pPr>
            <w:r w:rsidRPr="00741E24">
              <w:rPr>
                <w:rFonts w:ascii="Arial" w:hAnsi="Arial" w:cs="Arial"/>
                <w:szCs w:val="20"/>
              </w:rPr>
              <w:t xml:space="preserve">However, if the school believes that notifying parents could increase the risk to the child or exacerbate the problem, </w:t>
            </w:r>
            <w:r w:rsidR="003D4801" w:rsidRPr="00741E24">
              <w:rPr>
                <w:rFonts w:ascii="Arial" w:hAnsi="Arial" w:cs="Arial"/>
                <w:szCs w:val="20"/>
              </w:rPr>
              <w:t>I-ART will be contacted first</w:t>
            </w:r>
            <w:r w:rsidRPr="00741E24">
              <w:rPr>
                <w:rFonts w:ascii="Arial" w:hAnsi="Arial" w:cs="Arial"/>
                <w:szCs w:val="20"/>
              </w:rPr>
              <w:t xml:space="preserve"> </w:t>
            </w:r>
            <w:r w:rsidR="00033737" w:rsidRPr="00741E24">
              <w:rPr>
                <w:rFonts w:ascii="Arial" w:hAnsi="Arial" w:cs="Arial"/>
                <w:szCs w:val="20"/>
              </w:rPr>
              <w:t>e.g.,</w:t>
            </w:r>
            <w:r w:rsidRPr="00741E24">
              <w:rPr>
                <w:rFonts w:ascii="Arial" w:hAnsi="Arial" w:cs="Arial"/>
                <w:szCs w:val="20"/>
              </w:rPr>
              <w:t xml:space="preserve"> familial sexual abuse.</w:t>
            </w:r>
          </w:p>
          <w:p w14:paraId="1AAF4169" w14:textId="77777777" w:rsidR="00D86F2A" w:rsidRPr="00741E24" w:rsidRDefault="00D86F2A" w:rsidP="007729B1">
            <w:pPr>
              <w:pStyle w:val="ListParagraph"/>
              <w:numPr>
                <w:ilvl w:val="0"/>
                <w:numId w:val="26"/>
              </w:numPr>
              <w:spacing w:after="0" w:line="240" w:lineRule="auto"/>
              <w:rPr>
                <w:rFonts w:ascii="Arial" w:hAnsi="Arial" w:cs="Arial"/>
                <w:szCs w:val="20"/>
              </w:rPr>
            </w:pPr>
            <w:r w:rsidRPr="00741E24">
              <w:rPr>
                <w:rFonts w:ascii="Arial" w:hAnsi="Arial" w:cs="Arial"/>
                <w:szCs w:val="20"/>
              </w:rPr>
              <w:t>Where there are concerns about</w:t>
            </w:r>
            <w:r w:rsidR="003D4801" w:rsidRPr="00741E24">
              <w:rPr>
                <w:rFonts w:ascii="Arial" w:hAnsi="Arial" w:cs="Arial"/>
                <w:szCs w:val="20"/>
              </w:rPr>
              <w:t xml:space="preserve"> FGM,</w:t>
            </w:r>
            <w:r w:rsidRPr="00741E24">
              <w:rPr>
                <w:rFonts w:ascii="Arial" w:hAnsi="Arial" w:cs="Arial"/>
                <w:szCs w:val="20"/>
              </w:rPr>
              <w:t xml:space="preserve"> forced marriage or </w:t>
            </w:r>
            <w:r w:rsidR="003D4801" w:rsidRPr="00741E24">
              <w:rPr>
                <w:rFonts w:ascii="Arial" w:hAnsi="Arial" w:cs="Arial"/>
                <w:szCs w:val="20"/>
              </w:rPr>
              <w:t xml:space="preserve">so-called </w:t>
            </w:r>
            <w:r w:rsidRPr="00741E24">
              <w:rPr>
                <w:rFonts w:ascii="Arial" w:hAnsi="Arial" w:cs="Arial"/>
                <w:szCs w:val="20"/>
              </w:rPr>
              <w:t>honour-based abuse</w:t>
            </w:r>
            <w:r w:rsidR="003D4801" w:rsidRPr="00741E24">
              <w:rPr>
                <w:rFonts w:ascii="Arial" w:hAnsi="Arial" w:cs="Arial"/>
                <w:szCs w:val="20"/>
              </w:rPr>
              <w:t>,</w:t>
            </w:r>
            <w:r w:rsidRPr="00741E24">
              <w:rPr>
                <w:rFonts w:ascii="Arial" w:hAnsi="Arial" w:cs="Arial"/>
                <w:szCs w:val="20"/>
              </w:rPr>
              <w:t xml:space="preserve"> parents should not be informed a referral is being made</w:t>
            </w:r>
            <w:r w:rsidR="003D4801" w:rsidRPr="00741E24">
              <w:rPr>
                <w:rFonts w:ascii="Arial" w:hAnsi="Arial" w:cs="Arial"/>
                <w:szCs w:val="20"/>
              </w:rPr>
              <w:t>,</w:t>
            </w:r>
            <w:r w:rsidRPr="00741E24">
              <w:rPr>
                <w:rFonts w:ascii="Arial" w:hAnsi="Arial" w:cs="Arial"/>
                <w:szCs w:val="20"/>
              </w:rPr>
              <w:t xml:space="preserve"> as to do so may place the child at a significantly increased risk. </w:t>
            </w:r>
          </w:p>
          <w:p w14:paraId="506D0CC5" w14:textId="77777777" w:rsidR="00D86F2A" w:rsidRPr="00741E24" w:rsidRDefault="00D86F2A" w:rsidP="00741E24">
            <w:pPr>
              <w:rPr>
                <w:sz w:val="24"/>
                <w:szCs w:val="24"/>
              </w:rPr>
            </w:pPr>
          </w:p>
        </w:tc>
      </w:tr>
    </w:tbl>
    <w:p w14:paraId="5FF2AC7E" w14:textId="77777777" w:rsidR="00D86F2A" w:rsidRDefault="00D86F2A" w:rsidP="00D86F2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02115B40" w14:textId="77777777" w:rsidTr="00741E24">
        <w:tc>
          <w:tcPr>
            <w:tcW w:w="9607" w:type="dxa"/>
            <w:shd w:val="clear" w:color="auto" w:fill="00B0F0"/>
          </w:tcPr>
          <w:p w14:paraId="7BD0531C" w14:textId="77777777" w:rsidR="00D86F2A" w:rsidRPr="00741E24" w:rsidRDefault="00D86F2A" w:rsidP="00741E24">
            <w:pPr>
              <w:rPr>
                <w:sz w:val="24"/>
                <w:szCs w:val="24"/>
              </w:rPr>
            </w:pPr>
            <w:r w:rsidRPr="00741E24">
              <w:rPr>
                <w:sz w:val="24"/>
                <w:szCs w:val="24"/>
              </w:rPr>
              <w:t>Making a referral</w:t>
            </w:r>
          </w:p>
        </w:tc>
      </w:tr>
      <w:tr w:rsidR="00D86F2A" w14:paraId="0176D0AF" w14:textId="77777777" w:rsidTr="00741E24">
        <w:tc>
          <w:tcPr>
            <w:tcW w:w="9607" w:type="dxa"/>
          </w:tcPr>
          <w:p w14:paraId="4161E829" w14:textId="77777777" w:rsidR="00C92DC7" w:rsidRDefault="00C92DC7" w:rsidP="00C92DC7">
            <w:pPr>
              <w:pStyle w:val="ListParagraph"/>
              <w:spacing w:after="0" w:line="240" w:lineRule="auto"/>
              <w:rPr>
                <w:rFonts w:ascii="Arial" w:hAnsi="Arial" w:cs="Arial"/>
                <w:szCs w:val="20"/>
              </w:rPr>
            </w:pPr>
          </w:p>
          <w:p w14:paraId="17EFF085" w14:textId="0C44AB07" w:rsidR="00D86F2A" w:rsidRPr="00C64A7A" w:rsidRDefault="00D86F2A" w:rsidP="00C64A7A">
            <w:pPr>
              <w:pStyle w:val="ListParagraph"/>
              <w:numPr>
                <w:ilvl w:val="0"/>
                <w:numId w:val="23"/>
              </w:numPr>
              <w:spacing w:after="0" w:line="240" w:lineRule="auto"/>
              <w:rPr>
                <w:rFonts w:ascii="Arial" w:hAnsi="Arial" w:cs="Arial"/>
                <w:szCs w:val="20"/>
              </w:rPr>
            </w:pPr>
            <w:r w:rsidRPr="00C64A7A">
              <w:rPr>
                <w:rFonts w:ascii="Arial" w:hAnsi="Arial" w:cs="Arial"/>
                <w:szCs w:val="20"/>
              </w:rPr>
              <w:t xml:space="preserve">Concerns about a child or a disclosure should be immediately raised with the DSL who will help decide whether a referral to </w:t>
            </w:r>
            <w:r w:rsidR="003D4801" w:rsidRPr="00C64A7A">
              <w:rPr>
                <w:rFonts w:ascii="Arial" w:hAnsi="Arial" w:cs="Arial"/>
                <w:szCs w:val="20"/>
              </w:rPr>
              <w:t>I-ART</w:t>
            </w:r>
            <w:r w:rsidRPr="00C64A7A">
              <w:rPr>
                <w:rFonts w:ascii="Arial" w:hAnsi="Arial" w:cs="Arial"/>
                <w:szCs w:val="20"/>
              </w:rPr>
              <w:t xml:space="preserve"> or other support is appropriate in accordance with </w:t>
            </w:r>
            <w:r w:rsidR="003D4801" w:rsidRPr="00C64A7A">
              <w:rPr>
                <w:rFonts w:ascii="Arial" w:hAnsi="Arial" w:cs="Arial"/>
                <w:szCs w:val="20"/>
              </w:rPr>
              <w:t>t</w:t>
            </w:r>
            <w:r w:rsidRPr="00C64A7A">
              <w:rPr>
                <w:rFonts w:ascii="Arial" w:hAnsi="Arial" w:cs="Arial"/>
                <w:szCs w:val="20"/>
              </w:rPr>
              <w:t xml:space="preserve">he </w:t>
            </w:r>
            <w:r w:rsidR="003D4801" w:rsidRPr="00C64A7A">
              <w:rPr>
                <w:rFonts w:ascii="Arial" w:hAnsi="Arial" w:cs="Arial"/>
                <w:szCs w:val="20"/>
              </w:rPr>
              <w:t>SCP</w:t>
            </w:r>
            <w:r w:rsidR="00C64A7A">
              <w:rPr>
                <w:rFonts w:ascii="Arial" w:hAnsi="Arial" w:cs="Arial"/>
                <w:szCs w:val="20"/>
              </w:rPr>
              <w:t>’s</w:t>
            </w:r>
            <w:r w:rsidR="00C64A7A" w:rsidRPr="00C64A7A">
              <w:rPr>
                <w:rFonts w:ascii="Arial" w:hAnsi="Arial" w:cs="Arial"/>
                <w:szCs w:val="20"/>
              </w:rPr>
              <w:t xml:space="preserve"> </w:t>
            </w:r>
            <w:r w:rsidR="00C64A7A" w:rsidRPr="00C64A7A">
              <w:rPr>
                <w:rFonts w:ascii="Arial" w:hAnsi="Arial" w:cs="Arial"/>
              </w:rPr>
              <w:t>Providing the right support at the right time (Continuum of Need)</w:t>
            </w:r>
            <w:r w:rsidRPr="00C64A7A">
              <w:rPr>
                <w:rFonts w:ascii="Arial" w:hAnsi="Arial" w:cs="Arial"/>
                <w:szCs w:val="20"/>
              </w:rPr>
              <w:t xml:space="preserve"> </w:t>
            </w:r>
            <w:r w:rsidR="009F0FA5" w:rsidRPr="00C64A7A">
              <w:rPr>
                <w:rFonts w:ascii="Arial" w:hAnsi="Arial" w:cs="Arial"/>
                <w:szCs w:val="20"/>
              </w:rPr>
              <w:t>thresholds framework</w:t>
            </w:r>
            <w:r w:rsidRPr="00C64A7A">
              <w:rPr>
                <w:rFonts w:ascii="Arial" w:hAnsi="Arial" w:cs="Arial"/>
                <w:szCs w:val="20"/>
              </w:rPr>
              <w:t>.</w:t>
            </w:r>
            <w:r w:rsidR="00C64A7A">
              <w:rPr>
                <w:rFonts w:ascii="Arial" w:hAnsi="Arial" w:cs="Arial"/>
                <w:szCs w:val="20"/>
              </w:rPr>
              <w:t xml:space="preserve"> </w:t>
            </w:r>
            <w:hyperlink r:id="rId39" w:history="1">
              <w:r w:rsidR="00C64A7A" w:rsidRPr="00C64A7A">
                <w:rPr>
                  <w:rStyle w:val="Hyperlink"/>
                  <w:rFonts w:ascii="Arial" w:hAnsi="Arial" w:cs="Arial"/>
                  <w:szCs w:val="20"/>
                </w:rPr>
                <w:t>Chester West and Chester Safeguarding Children Partnership - Providing the Right Support at the Right Time</w:t>
              </w:r>
            </w:hyperlink>
          </w:p>
          <w:p w14:paraId="6AEAE69F" w14:textId="6DDD8FC4" w:rsidR="00D86F2A" w:rsidRPr="00741E24"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 xml:space="preserve">If school are uncertain about whether a concern raised should be referred to </w:t>
            </w:r>
            <w:r w:rsidR="004272CD" w:rsidRPr="00741E24">
              <w:rPr>
                <w:rFonts w:ascii="Arial" w:hAnsi="Arial" w:cs="Arial"/>
                <w:szCs w:val="20"/>
              </w:rPr>
              <w:t>I-ART</w:t>
            </w:r>
            <w:r w:rsidRPr="00741E24">
              <w:rPr>
                <w:rFonts w:ascii="Arial" w:hAnsi="Arial" w:cs="Arial"/>
                <w:szCs w:val="20"/>
              </w:rPr>
              <w:t xml:space="preserve">, a consultation will be sought with the Local Authority </w:t>
            </w:r>
            <w:r w:rsidR="00033737" w:rsidRPr="00741E24">
              <w:rPr>
                <w:rFonts w:ascii="Arial" w:hAnsi="Arial" w:cs="Arial"/>
                <w:szCs w:val="20"/>
              </w:rPr>
              <w:t>SCIE</w:t>
            </w:r>
            <w:r w:rsidR="004272CD" w:rsidRPr="00741E24">
              <w:rPr>
                <w:rFonts w:ascii="Arial" w:hAnsi="Arial" w:cs="Arial"/>
                <w:szCs w:val="20"/>
              </w:rPr>
              <w:t xml:space="preserve"> team </w:t>
            </w:r>
            <w:r w:rsidRPr="00741E24">
              <w:rPr>
                <w:rFonts w:ascii="Arial" w:hAnsi="Arial" w:cs="Arial"/>
                <w:szCs w:val="20"/>
              </w:rPr>
              <w:t>to seek further support and guidance.</w:t>
            </w:r>
            <w:r w:rsidR="00460A54">
              <w:rPr>
                <w:rFonts w:ascii="Arial" w:hAnsi="Arial" w:cs="Arial"/>
                <w:szCs w:val="20"/>
              </w:rPr>
              <w:t xml:space="preserve"> </w:t>
            </w:r>
          </w:p>
          <w:p w14:paraId="509E4677" w14:textId="77777777" w:rsidR="00D86F2A" w:rsidRPr="00741E24"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If a referral is needed, the DSL should make this rapidly and have the necessary systems in place to enable this to happen. However, anyone can make a referral and if for any reason a staff member thinks a referral is appropriate and one hasn’t been made, they can, and should, consider making a referral themselves.</w:t>
            </w:r>
          </w:p>
          <w:p w14:paraId="4AFEF301" w14:textId="77777777" w:rsidR="00C92DC7" w:rsidRPr="00744A71" w:rsidRDefault="00A9082C" w:rsidP="00681806">
            <w:pPr>
              <w:pStyle w:val="ListParagraph"/>
              <w:numPr>
                <w:ilvl w:val="0"/>
                <w:numId w:val="23"/>
              </w:numPr>
              <w:spacing w:after="0" w:line="240" w:lineRule="auto"/>
              <w:rPr>
                <w:rFonts w:ascii="Arial" w:hAnsi="Arial" w:cs="Arial"/>
                <w:szCs w:val="20"/>
              </w:rPr>
            </w:pPr>
            <w:r w:rsidRPr="00744A71">
              <w:rPr>
                <w:rFonts w:ascii="Arial" w:hAnsi="Arial" w:cs="Arial"/>
              </w:rPr>
              <w:t>The school will seek to be transparent with children and parents/carers about referrals wherever appropriate. However, referrals may be made, and information shared, without prior notification where necessary to safeguard or promote the welfare of a child, where there are concerns about risk, or where informing those involved could prejudice safeguarding processes or multi-agency decision-making.</w:t>
            </w:r>
          </w:p>
          <w:p w14:paraId="63DA04EF" w14:textId="1CE2FC8A" w:rsidR="00D86F2A" w:rsidRPr="00C92DC7" w:rsidRDefault="00D86F2A" w:rsidP="00681806">
            <w:pPr>
              <w:pStyle w:val="ListParagraph"/>
              <w:numPr>
                <w:ilvl w:val="0"/>
                <w:numId w:val="23"/>
              </w:numPr>
              <w:spacing w:after="0" w:line="240" w:lineRule="auto"/>
              <w:rPr>
                <w:rFonts w:ascii="Arial" w:hAnsi="Arial" w:cs="Arial"/>
                <w:szCs w:val="20"/>
              </w:rPr>
            </w:pPr>
            <w:r w:rsidRPr="00C92DC7">
              <w:rPr>
                <w:rFonts w:ascii="Arial" w:hAnsi="Arial" w:cs="Arial"/>
                <w:szCs w:val="20"/>
              </w:rPr>
              <w:t>If after a referral the child’s situation does not appear to be improving</w:t>
            </w:r>
            <w:r w:rsidR="004272CD" w:rsidRPr="00C92DC7">
              <w:rPr>
                <w:rFonts w:ascii="Arial" w:hAnsi="Arial" w:cs="Arial"/>
                <w:szCs w:val="20"/>
              </w:rPr>
              <w:t>,</w:t>
            </w:r>
            <w:r w:rsidRPr="00C92DC7">
              <w:rPr>
                <w:rFonts w:ascii="Arial" w:hAnsi="Arial" w:cs="Arial"/>
                <w:szCs w:val="20"/>
              </w:rPr>
              <w:t xml:space="preserve"> the designated safeguarding lead (or the person that made the referral) should press for re-consideration to ensure their concerns have been addressed, and most importantly the child’s situation improves </w:t>
            </w:r>
            <w:r w:rsidR="004272CD" w:rsidRPr="00C92DC7">
              <w:rPr>
                <w:rFonts w:ascii="Arial" w:hAnsi="Arial" w:cs="Arial"/>
                <w:szCs w:val="20"/>
              </w:rPr>
              <w:t>(using the escalation and resolution policy)</w:t>
            </w:r>
            <w:r w:rsidR="00460A54" w:rsidRPr="00C92DC7">
              <w:rPr>
                <w:rFonts w:ascii="Arial" w:hAnsi="Arial" w:cs="Arial"/>
                <w:szCs w:val="20"/>
              </w:rPr>
              <w:t>.</w:t>
            </w:r>
          </w:p>
          <w:p w14:paraId="3DFC2302" w14:textId="77777777" w:rsidR="00D86F2A" w:rsidRPr="00741E24"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 xml:space="preserve">If a child is in immediate danger or is at risk of harm a referral should be made to </w:t>
            </w:r>
            <w:r w:rsidR="004272CD" w:rsidRPr="00741E24">
              <w:rPr>
                <w:rFonts w:ascii="Arial" w:hAnsi="Arial" w:cs="Arial"/>
                <w:szCs w:val="20"/>
              </w:rPr>
              <w:t>I-ART</w:t>
            </w:r>
            <w:r w:rsidRPr="00741E24">
              <w:rPr>
                <w:rFonts w:ascii="Arial" w:hAnsi="Arial" w:cs="Arial"/>
                <w:szCs w:val="20"/>
              </w:rPr>
              <w:t xml:space="preserve"> and/or the police immediately. Anybody can make a referral.</w:t>
            </w:r>
          </w:p>
          <w:p w14:paraId="0CD7E9EF" w14:textId="77777777" w:rsidR="00D86F2A" w:rsidRDefault="00D86F2A" w:rsidP="007729B1">
            <w:pPr>
              <w:pStyle w:val="ListParagraph"/>
              <w:numPr>
                <w:ilvl w:val="0"/>
                <w:numId w:val="23"/>
              </w:numPr>
              <w:spacing w:after="0" w:line="240" w:lineRule="auto"/>
              <w:rPr>
                <w:rFonts w:ascii="Arial" w:hAnsi="Arial" w:cs="Arial"/>
                <w:szCs w:val="20"/>
              </w:rPr>
            </w:pPr>
            <w:r w:rsidRPr="00741E24">
              <w:rPr>
                <w:rFonts w:ascii="Arial" w:hAnsi="Arial" w:cs="Arial"/>
                <w:szCs w:val="20"/>
              </w:rPr>
              <w:t xml:space="preserve">Where referrals are not made by the DSL, the DSL should be informed as soon as possible. </w:t>
            </w:r>
          </w:p>
          <w:p w14:paraId="52362002" w14:textId="31BD4209" w:rsidR="00D86F2A" w:rsidRPr="00741E24" w:rsidRDefault="002A6CED" w:rsidP="00C92DC7">
            <w:pPr>
              <w:pStyle w:val="ListParagraph"/>
              <w:numPr>
                <w:ilvl w:val="0"/>
                <w:numId w:val="23"/>
              </w:numPr>
              <w:spacing w:line="240" w:lineRule="auto"/>
              <w:rPr>
                <w:sz w:val="24"/>
                <w:szCs w:val="24"/>
              </w:rPr>
            </w:pPr>
            <w:r w:rsidRPr="0010490F">
              <w:rPr>
                <w:rFonts w:ascii="Arial" w:hAnsi="Arial" w:cs="Arial"/>
              </w:rPr>
              <w:lastRenderedPageBreak/>
              <w:t>Decisions will be informed by the wishes, feelings and lived experiences of the child and these will be clearly recorded within safeguarding processes.</w:t>
            </w:r>
          </w:p>
        </w:tc>
      </w:tr>
    </w:tbl>
    <w:p w14:paraId="463088E3" w14:textId="77777777" w:rsidR="00D86F2A" w:rsidRPr="00D86F2A" w:rsidRDefault="00D86F2A" w:rsidP="00D86F2A">
      <w:pPr>
        <w:rPr>
          <w:vanish/>
        </w:rPr>
      </w:pPr>
    </w:p>
    <w:tbl>
      <w:tblPr>
        <w:tblpPr w:leftFromText="180" w:rightFromText="180" w:vertAnchor="text" w:tblpY="3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5B61BB45" w14:textId="77777777" w:rsidTr="00741E24">
        <w:tc>
          <w:tcPr>
            <w:tcW w:w="9607" w:type="dxa"/>
            <w:shd w:val="clear" w:color="auto" w:fill="00B0F0"/>
          </w:tcPr>
          <w:p w14:paraId="4F0058F6" w14:textId="77777777" w:rsidR="00D86F2A" w:rsidRPr="00741E24" w:rsidRDefault="00D86F2A" w:rsidP="00741E24">
            <w:pPr>
              <w:rPr>
                <w:sz w:val="24"/>
                <w:szCs w:val="24"/>
              </w:rPr>
            </w:pPr>
            <w:r w:rsidRPr="00741E24">
              <w:rPr>
                <w:sz w:val="24"/>
                <w:szCs w:val="24"/>
              </w:rPr>
              <w:t>Supporting our Staff</w:t>
            </w:r>
          </w:p>
        </w:tc>
      </w:tr>
      <w:tr w:rsidR="00D86F2A" w14:paraId="46CC2902" w14:textId="77777777" w:rsidTr="00741E24">
        <w:tc>
          <w:tcPr>
            <w:tcW w:w="9607" w:type="dxa"/>
          </w:tcPr>
          <w:p w14:paraId="183262A7" w14:textId="77777777" w:rsidR="002A6CED" w:rsidRDefault="002A6CED" w:rsidP="002A6CED">
            <w:pPr>
              <w:pStyle w:val="ListParagraph"/>
              <w:spacing w:after="0" w:line="240" w:lineRule="auto"/>
              <w:rPr>
                <w:rFonts w:ascii="Arial" w:hAnsi="Arial" w:cs="Arial"/>
                <w:szCs w:val="20"/>
              </w:rPr>
            </w:pPr>
          </w:p>
          <w:p w14:paraId="4FB4D6E2" w14:textId="0E3B68DB" w:rsidR="00D86F2A" w:rsidRPr="00741E24" w:rsidRDefault="00D86F2A" w:rsidP="007729B1">
            <w:pPr>
              <w:pStyle w:val="ListParagraph"/>
              <w:numPr>
                <w:ilvl w:val="0"/>
                <w:numId w:val="24"/>
              </w:numPr>
              <w:spacing w:after="0" w:line="240" w:lineRule="auto"/>
              <w:rPr>
                <w:rFonts w:ascii="Arial" w:hAnsi="Arial" w:cs="Arial"/>
                <w:szCs w:val="20"/>
              </w:rPr>
            </w:pPr>
            <w:r w:rsidRPr="00741E24">
              <w:rPr>
                <w:rFonts w:ascii="Arial" w:hAnsi="Arial" w:cs="Arial"/>
                <w:szCs w:val="20"/>
              </w:rPr>
              <w:t>We recognise that staff working in the school who have become involved with a child who has suffered harm or appears to be likely to suffer harm may find the situation stressful and upsetting.</w:t>
            </w:r>
          </w:p>
          <w:p w14:paraId="67A48047" w14:textId="77777777" w:rsidR="00D86F2A" w:rsidRPr="00741E24" w:rsidRDefault="00D86F2A" w:rsidP="007729B1">
            <w:pPr>
              <w:pStyle w:val="ListParagraph"/>
              <w:numPr>
                <w:ilvl w:val="0"/>
                <w:numId w:val="24"/>
              </w:numPr>
              <w:spacing w:after="0" w:line="240" w:lineRule="auto"/>
              <w:rPr>
                <w:rFonts w:ascii="Arial" w:hAnsi="Arial" w:cs="Arial"/>
                <w:szCs w:val="20"/>
              </w:rPr>
            </w:pPr>
            <w:r w:rsidRPr="00741E24">
              <w:rPr>
                <w:rFonts w:ascii="Arial" w:hAnsi="Arial" w:cs="Arial"/>
                <w:szCs w:val="20"/>
              </w:rPr>
              <w:t>We will support such staff by providing an opportunity to talk through their anxieties with the DSLs and to seek further support as appropriate.</w:t>
            </w:r>
          </w:p>
          <w:p w14:paraId="2CDA1E61" w14:textId="77777777" w:rsidR="00D86F2A" w:rsidRPr="00741E24" w:rsidRDefault="00D86F2A" w:rsidP="00741E24">
            <w:pPr>
              <w:rPr>
                <w:sz w:val="24"/>
                <w:szCs w:val="24"/>
              </w:rPr>
            </w:pPr>
          </w:p>
        </w:tc>
      </w:tr>
    </w:tbl>
    <w:p w14:paraId="214E0D4B" w14:textId="77777777" w:rsidR="00D86F2A" w:rsidRDefault="00D86F2A" w:rsidP="00D86F2A">
      <w:pPr>
        <w:rPr>
          <w:sz w:val="24"/>
          <w:szCs w:val="24"/>
        </w:rPr>
      </w:pPr>
    </w:p>
    <w:p w14:paraId="1365250E" w14:textId="2317DC8C" w:rsidR="00741E20" w:rsidRPr="002F555D" w:rsidRDefault="00741E20" w:rsidP="00741E20">
      <w:pPr>
        <w:rPr>
          <w:rFonts w:cs="Arial"/>
          <w:b/>
          <w:color w:val="000000"/>
          <w:sz w:val="22"/>
          <w:szCs w:val="22"/>
          <w:highlight w:val="yellow"/>
        </w:rPr>
      </w:pPr>
    </w:p>
    <w:p w14:paraId="1BC62407" w14:textId="77777777" w:rsidR="00976214" w:rsidRPr="00741E20" w:rsidRDefault="00976214" w:rsidP="00976214">
      <w:pPr>
        <w:shd w:val="clear" w:color="auto" w:fill="00CC99"/>
        <w:rPr>
          <w:b/>
          <w:bCs/>
          <w:sz w:val="24"/>
          <w:szCs w:val="24"/>
        </w:rPr>
      </w:pPr>
      <w:r w:rsidRPr="0010490F">
        <w:rPr>
          <w:b/>
          <w:bCs/>
          <w:sz w:val="24"/>
          <w:szCs w:val="24"/>
        </w:rPr>
        <w:t>Early Intervention, Prevention and Family Help</w:t>
      </w:r>
    </w:p>
    <w:p w14:paraId="483465AD" w14:textId="77777777" w:rsidR="00741E20" w:rsidRPr="00BB61C7" w:rsidRDefault="00741E20" w:rsidP="00CA1484">
      <w:pPr>
        <w:shd w:val="clear" w:color="auto" w:fill="00CC99"/>
        <w:jc w:val="center"/>
        <w:rPr>
          <w:sz w:val="24"/>
          <w:szCs w:val="24"/>
        </w:rPr>
      </w:pPr>
    </w:p>
    <w:p w14:paraId="0C8CDDDE" w14:textId="77777777" w:rsidR="00CA1484" w:rsidRDefault="00CA1484" w:rsidP="00D86F2A">
      <w:pPr>
        <w:rPr>
          <w:sz w:val="24"/>
          <w:szCs w:val="24"/>
        </w:rPr>
      </w:pPr>
    </w:p>
    <w:p w14:paraId="093F5A77" w14:textId="52795EB0" w:rsidR="00AD2529" w:rsidRPr="0010490F" w:rsidRDefault="00AD2529" w:rsidP="00AD2529">
      <w:pPr>
        <w:rPr>
          <w:rFonts w:cs="Arial"/>
          <w:color w:val="000000"/>
          <w:sz w:val="22"/>
          <w:szCs w:val="22"/>
        </w:rPr>
      </w:pPr>
      <w:r w:rsidRPr="0010490F">
        <w:rPr>
          <w:rFonts w:cs="Arial"/>
          <w:color w:val="000000"/>
          <w:sz w:val="22"/>
          <w:szCs w:val="22"/>
        </w:rPr>
        <w:t xml:space="preserve">Providing help and support as soon as problems emerge is a key safeguarding responsibility for all staff. The school recognises that safeguarding is most effective when concerns are identified early and children receive the right support at the right time. </w:t>
      </w:r>
    </w:p>
    <w:p w14:paraId="4899C694" w14:textId="77777777" w:rsidR="00AD2529" w:rsidRPr="00AD2529" w:rsidRDefault="00AD2529" w:rsidP="00AD2529">
      <w:pPr>
        <w:rPr>
          <w:rFonts w:cs="Arial"/>
          <w:color w:val="000000"/>
          <w:sz w:val="22"/>
          <w:szCs w:val="22"/>
          <w:highlight w:val="yellow"/>
        </w:rPr>
      </w:pPr>
    </w:p>
    <w:p w14:paraId="5E7E2B1F" w14:textId="76E931F4" w:rsidR="00AD2529" w:rsidRPr="0010490F" w:rsidRDefault="00AD2529" w:rsidP="00AD2529">
      <w:pPr>
        <w:rPr>
          <w:rFonts w:cs="Arial"/>
          <w:color w:val="000000"/>
          <w:sz w:val="22"/>
          <w:szCs w:val="22"/>
        </w:rPr>
      </w:pPr>
      <w:r w:rsidRPr="0010490F">
        <w:rPr>
          <w:rFonts w:cs="Arial"/>
          <w:color w:val="000000"/>
          <w:sz w:val="22"/>
          <w:szCs w:val="22"/>
        </w:rPr>
        <w:t xml:space="preserve">The school operates within the Cheshire West and Chester </w:t>
      </w:r>
      <w:r w:rsidRPr="0010490F">
        <w:rPr>
          <w:rFonts w:cs="Arial"/>
          <w:b/>
          <w:bCs/>
          <w:color w:val="000000"/>
          <w:sz w:val="22"/>
          <w:szCs w:val="22"/>
        </w:rPr>
        <w:t>Right Support at the Right Time</w:t>
      </w:r>
      <w:r w:rsidRPr="0010490F">
        <w:rPr>
          <w:rFonts w:cs="Arial"/>
          <w:color w:val="000000"/>
          <w:sz w:val="22"/>
          <w:szCs w:val="22"/>
        </w:rPr>
        <w:t xml:space="preserve"> framework and understands that children and families may require differing levels of support as their needs change. </w:t>
      </w:r>
    </w:p>
    <w:p w14:paraId="6DC46E5A" w14:textId="77777777" w:rsidR="00A11D35" w:rsidRPr="0010490F" w:rsidRDefault="00A11D35" w:rsidP="00AD2529">
      <w:pPr>
        <w:rPr>
          <w:rFonts w:cs="Arial"/>
          <w:color w:val="000000"/>
          <w:sz w:val="22"/>
          <w:szCs w:val="22"/>
        </w:rPr>
      </w:pPr>
    </w:p>
    <w:p w14:paraId="29491E54" w14:textId="77777777" w:rsidR="00AD2529" w:rsidRPr="0010490F" w:rsidRDefault="00AD2529" w:rsidP="00AD2529">
      <w:pPr>
        <w:rPr>
          <w:rFonts w:cs="Arial"/>
          <w:color w:val="000000"/>
          <w:sz w:val="22"/>
          <w:szCs w:val="22"/>
        </w:rPr>
      </w:pPr>
      <w:r w:rsidRPr="0010490F">
        <w:rPr>
          <w:rFonts w:cs="Arial"/>
          <w:color w:val="000000"/>
          <w:sz w:val="22"/>
          <w:szCs w:val="22"/>
        </w:rPr>
        <w:t>When concerns are identified, the DSL will consider whether a child requires:</w:t>
      </w:r>
    </w:p>
    <w:p w14:paraId="23C16BB1" w14:textId="77777777" w:rsidR="00A11D35" w:rsidRPr="00AD2529" w:rsidRDefault="00A11D35" w:rsidP="00AD2529">
      <w:pPr>
        <w:rPr>
          <w:rFonts w:cs="Arial"/>
          <w:color w:val="000000"/>
          <w:sz w:val="22"/>
          <w:szCs w:val="22"/>
          <w:highlight w:val="yellow"/>
        </w:rPr>
      </w:pPr>
    </w:p>
    <w:p w14:paraId="751D3CBA" w14:textId="77777777" w:rsidR="00AD2529" w:rsidRPr="0010490F" w:rsidRDefault="00AD2529" w:rsidP="00AD2529">
      <w:pPr>
        <w:rPr>
          <w:rFonts w:cs="Arial"/>
          <w:b/>
          <w:bCs/>
          <w:color w:val="000000"/>
          <w:sz w:val="22"/>
          <w:szCs w:val="22"/>
        </w:rPr>
      </w:pPr>
      <w:r w:rsidRPr="0010490F">
        <w:rPr>
          <w:rFonts w:cs="Arial"/>
          <w:b/>
          <w:bCs/>
          <w:color w:val="000000"/>
          <w:sz w:val="22"/>
          <w:szCs w:val="22"/>
        </w:rPr>
        <w:t>Community Services</w:t>
      </w:r>
    </w:p>
    <w:p w14:paraId="7EC4FB93" w14:textId="77777777" w:rsidR="00A11D35" w:rsidRPr="0010490F" w:rsidRDefault="00A11D35" w:rsidP="00AD2529">
      <w:pPr>
        <w:rPr>
          <w:rFonts w:cs="Arial"/>
          <w:b/>
          <w:bCs/>
          <w:color w:val="000000"/>
          <w:sz w:val="22"/>
          <w:szCs w:val="22"/>
        </w:rPr>
      </w:pPr>
    </w:p>
    <w:p w14:paraId="7DAF9EF5" w14:textId="3062D1F5" w:rsidR="00AD2529" w:rsidRPr="0010490F" w:rsidRDefault="00AD2529" w:rsidP="00AD2529">
      <w:pPr>
        <w:rPr>
          <w:rFonts w:cs="Arial"/>
          <w:color w:val="000000"/>
          <w:sz w:val="22"/>
          <w:szCs w:val="22"/>
        </w:rPr>
      </w:pPr>
      <w:r w:rsidRPr="0010490F">
        <w:rPr>
          <w:rFonts w:cs="Arial"/>
          <w:color w:val="000000"/>
          <w:sz w:val="22"/>
          <w:szCs w:val="22"/>
        </w:rPr>
        <w:t xml:space="preserve">Support available through universal services including education, health services, family hubs, early years provision, community organisations and voluntary sector services. </w:t>
      </w:r>
    </w:p>
    <w:p w14:paraId="3497A580" w14:textId="77777777" w:rsidR="00A11D35" w:rsidRPr="00AD2529" w:rsidRDefault="00A11D35" w:rsidP="00AD2529">
      <w:pPr>
        <w:rPr>
          <w:rFonts w:cs="Arial"/>
          <w:color w:val="000000"/>
          <w:sz w:val="22"/>
          <w:szCs w:val="22"/>
          <w:highlight w:val="yellow"/>
        </w:rPr>
      </w:pPr>
    </w:p>
    <w:p w14:paraId="557212B7" w14:textId="77777777" w:rsidR="00AD2529" w:rsidRPr="0010490F" w:rsidRDefault="00AD2529" w:rsidP="00AD2529">
      <w:pPr>
        <w:rPr>
          <w:rFonts w:cs="Arial"/>
          <w:b/>
          <w:bCs/>
          <w:color w:val="000000"/>
          <w:sz w:val="22"/>
          <w:szCs w:val="22"/>
        </w:rPr>
      </w:pPr>
      <w:r w:rsidRPr="0010490F">
        <w:rPr>
          <w:rFonts w:cs="Arial"/>
          <w:b/>
          <w:bCs/>
          <w:color w:val="000000"/>
          <w:sz w:val="22"/>
          <w:szCs w:val="22"/>
        </w:rPr>
        <w:t>Family Help</w:t>
      </w:r>
    </w:p>
    <w:p w14:paraId="10D9FB46" w14:textId="77777777" w:rsidR="00A11D35" w:rsidRPr="0010490F" w:rsidRDefault="00A11D35" w:rsidP="00AD2529">
      <w:pPr>
        <w:rPr>
          <w:rFonts w:cs="Arial"/>
          <w:b/>
          <w:bCs/>
          <w:color w:val="000000"/>
          <w:sz w:val="22"/>
          <w:szCs w:val="22"/>
        </w:rPr>
      </w:pPr>
    </w:p>
    <w:p w14:paraId="1444DE1C" w14:textId="4A307780" w:rsidR="00AD2529" w:rsidRPr="0010490F" w:rsidRDefault="00AD2529" w:rsidP="00AD2529">
      <w:pPr>
        <w:rPr>
          <w:rFonts w:cs="Arial"/>
          <w:color w:val="000000"/>
          <w:sz w:val="22"/>
          <w:szCs w:val="22"/>
        </w:rPr>
      </w:pPr>
      <w:r w:rsidRPr="0010490F">
        <w:rPr>
          <w:rFonts w:cs="Arial"/>
          <w:color w:val="000000"/>
          <w:sz w:val="22"/>
          <w:szCs w:val="22"/>
        </w:rPr>
        <w:t xml:space="preserve">Where emerging needs, additional vulnerabilities or multiple concerns are identified, children and families may benefit from coordinated Family Help support. This may include multi-agency planning, a Lead Practitioner, Family Network Meetings and targeted interventions designed to prevent concerns from escalating. </w:t>
      </w:r>
    </w:p>
    <w:p w14:paraId="08061015" w14:textId="77777777" w:rsidR="00A11D35" w:rsidRPr="00AD2529" w:rsidRDefault="00A11D35" w:rsidP="00AD2529">
      <w:pPr>
        <w:rPr>
          <w:rFonts w:cs="Arial"/>
          <w:color w:val="000000"/>
          <w:sz w:val="22"/>
          <w:szCs w:val="22"/>
          <w:highlight w:val="yellow"/>
        </w:rPr>
      </w:pPr>
    </w:p>
    <w:p w14:paraId="310993AB" w14:textId="77777777" w:rsidR="00AD2529" w:rsidRPr="0010490F" w:rsidRDefault="00AD2529" w:rsidP="00AD2529">
      <w:pPr>
        <w:rPr>
          <w:rFonts w:cs="Arial"/>
          <w:b/>
          <w:bCs/>
          <w:color w:val="000000"/>
          <w:sz w:val="22"/>
          <w:szCs w:val="22"/>
        </w:rPr>
      </w:pPr>
      <w:r w:rsidRPr="0010490F">
        <w:rPr>
          <w:rFonts w:cs="Arial"/>
          <w:b/>
          <w:bCs/>
          <w:color w:val="000000"/>
          <w:sz w:val="22"/>
          <w:szCs w:val="22"/>
        </w:rPr>
        <w:t>Keeping Children Safe and Well</w:t>
      </w:r>
    </w:p>
    <w:p w14:paraId="0189D7C0" w14:textId="77777777" w:rsidR="00A11D35" w:rsidRPr="0010490F" w:rsidRDefault="00A11D35" w:rsidP="00AD2529">
      <w:pPr>
        <w:rPr>
          <w:rFonts w:cs="Arial"/>
          <w:b/>
          <w:bCs/>
          <w:color w:val="000000"/>
          <w:sz w:val="22"/>
          <w:szCs w:val="22"/>
        </w:rPr>
      </w:pPr>
    </w:p>
    <w:p w14:paraId="5772C323" w14:textId="7D969495" w:rsidR="00AD2529" w:rsidRPr="0010490F" w:rsidRDefault="00AD2529" w:rsidP="00AD2529">
      <w:pPr>
        <w:rPr>
          <w:rFonts w:cs="Arial"/>
          <w:color w:val="000000"/>
          <w:sz w:val="22"/>
          <w:szCs w:val="22"/>
        </w:rPr>
      </w:pPr>
      <w:r w:rsidRPr="0010490F">
        <w:rPr>
          <w:rFonts w:cs="Arial"/>
          <w:color w:val="000000"/>
          <w:sz w:val="22"/>
          <w:szCs w:val="22"/>
        </w:rPr>
        <w:t xml:space="preserve">Where concerns indicate that a child may be suffering, or is likely to suffer, significant harm, statutory safeguarding and child protection procedures will be implemented immediately. Family Help and Child Protection operate as one integrated system to ensure children receive both support and protection according to their needs. </w:t>
      </w:r>
    </w:p>
    <w:p w14:paraId="68C9CC61" w14:textId="77777777" w:rsidR="00A11D35" w:rsidRPr="0010490F" w:rsidRDefault="00A11D35" w:rsidP="00AD2529">
      <w:pPr>
        <w:rPr>
          <w:rFonts w:cs="Arial"/>
          <w:color w:val="000000"/>
          <w:sz w:val="22"/>
          <w:szCs w:val="22"/>
        </w:rPr>
      </w:pPr>
    </w:p>
    <w:p w14:paraId="68B50282" w14:textId="5B6CF1F6" w:rsidR="00AD2529" w:rsidRPr="0010490F" w:rsidRDefault="00AD2529" w:rsidP="00AD2529">
      <w:pPr>
        <w:rPr>
          <w:rFonts w:cs="Arial"/>
          <w:color w:val="000000"/>
          <w:sz w:val="22"/>
          <w:szCs w:val="22"/>
        </w:rPr>
      </w:pPr>
      <w:r w:rsidRPr="0010490F">
        <w:rPr>
          <w:rFonts w:cs="Arial"/>
          <w:color w:val="000000"/>
          <w:sz w:val="22"/>
          <w:szCs w:val="22"/>
        </w:rPr>
        <w:t xml:space="preserve">All staff should remain professionally curious and alert to changes in a child's circumstances, presentation, attendance, behaviour, emotional wellbeing or vulnerability. Decisions will be informed by the child's lived experience, wishes and feelings, family circumstances, strengths and protective factors, alongside professional judgement and local threshold guidance. </w:t>
      </w:r>
    </w:p>
    <w:p w14:paraId="637C6EA6" w14:textId="77777777" w:rsidR="00A11D35" w:rsidRPr="0010490F" w:rsidRDefault="00A11D35" w:rsidP="00AD2529">
      <w:pPr>
        <w:rPr>
          <w:rFonts w:cs="Arial"/>
          <w:color w:val="000000"/>
          <w:sz w:val="22"/>
          <w:szCs w:val="22"/>
        </w:rPr>
      </w:pPr>
    </w:p>
    <w:p w14:paraId="032E2B8B" w14:textId="4E90607D" w:rsidR="00AD2529" w:rsidRPr="0010490F" w:rsidRDefault="00AD2529" w:rsidP="00AD2529">
      <w:pPr>
        <w:rPr>
          <w:rFonts w:cs="Arial"/>
          <w:color w:val="000000"/>
          <w:sz w:val="22"/>
          <w:szCs w:val="22"/>
        </w:rPr>
      </w:pPr>
      <w:r w:rsidRPr="0010490F">
        <w:rPr>
          <w:rFonts w:cs="Arial"/>
          <w:color w:val="000000"/>
          <w:sz w:val="22"/>
          <w:szCs w:val="22"/>
        </w:rPr>
        <w:t xml:space="preserve">The level of support provided will always be based on the child's current needs, with the aim of ensuring they receive the right support, at the right time, from the right person. </w:t>
      </w:r>
    </w:p>
    <w:p w14:paraId="0CA0E1A6" w14:textId="77777777" w:rsidR="00A11D35" w:rsidRDefault="00A11D35" w:rsidP="00AD2529">
      <w:pPr>
        <w:rPr>
          <w:rFonts w:cs="Arial"/>
          <w:color w:val="000000"/>
          <w:sz w:val="22"/>
          <w:szCs w:val="22"/>
          <w:highlight w:val="yellow"/>
        </w:rPr>
      </w:pPr>
    </w:p>
    <w:p w14:paraId="1BB792D4" w14:textId="77777777" w:rsidR="00A11D35" w:rsidRPr="00AD2529" w:rsidRDefault="00A11D35" w:rsidP="00AD2529">
      <w:pPr>
        <w:rPr>
          <w:rFonts w:cs="Arial"/>
          <w:color w:val="000000"/>
          <w:sz w:val="22"/>
          <w:szCs w:val="22"/>
          <w:highlight w:val="yellow"/>
        </w:rPr>
      </w:pPr>
    </w:p>
    <w:p w14:paraId="6150A6D9" w14:textId="77777777" w:rsidR="00D86F2A" w:rsidRDefault="00D86F2A" w:rsidP="00D86F2A">
      <w:pPr>
        <w:rPr>
          <w:sz w:val="24"/>
          <w:szCs w:val="24"/>
        </w:rPr>
      </w:pPr>
    </w:p>
    <w:p w14:paraId="6E1DB8BB" w14:textId="05372C8A" w:rsidR="004F775E" w:rsidRDefault="00ED5A89" w:rsidP="00D86F2A">
      <w:pPr>
        <w:rPr>
          <w:highlight w:val="yellow"/>
        </w:rPr>
      </w:pPr>
      <w:r>
        <w:rPr>
          <w:noProof/>
        </w:rPr>
        <mc:AlternateContent>
          <mc:Choice Requires="wps">
            <w:drawing>
              <wp:anchor distT="0" distB="0" distL="114300" distR="114300" simplePos="0" relativeHeight="251654144" behindDoc="0" locked="0" layoutInCell="1" allowOverlap="1" wp14:anchorId="19308B35" wp14:editId="492756BB">
                <wp:simplePos x="0" y="0"/>
                <wp:positionH relativeFrom="margin">
                  <wp:posOffset>-74930</wp:posOffset>
                </wp:positionH>
                <wp:positionV relativeFrom="paragraph">
                  <wp:posOffset>35560</wp:posOffset>
                </wp:positionV>
                <wp:extent cx="6115050" cy="295275"/>
                <wp:effectExtent l="0" t="0" r="0" b="952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26CFE467" w14:textId="77777777" w:rsidR="00681806" w:rsidRPr="00CE6731" w:rsidRDefault="00681806" w:rsidP="00D86F2A">
                            <w:pPr>
                              <w:rPr>
                                <w:b/>
                                <w:bCs/>
                                <w:sz w:val="24"/>
                                <w:szCs w:val="24"/>
                              </w:rPr>
                            </w:pPr>
                            <w:r w:rsidRPr="00CE6731">
                              <w:rPr>
                                <w:b/>
                                <w:bCs/>
                                <w:sz w:val="24"/>
                                <w:szCs w:val="24"/>
                              </w:rPr>
                              <w:t xml:space="preserve">    Children who are particularly vulnerable</w:t>
                            </w:r>
                          </w:p>
                          <w:p w14:paraId="107A1445" w14:textId="77777777" w:rsidR="00681806" w:rsidRPr="00833951" w:rsidRDefault="00681806" w:rsidP="00D86F2A">
                            <w:pPr>
                              <w:rPr>
                                <w:sz w:val="24"/>
                                <w:szCs w:val="24"/>
                              </w:rPr>
                            </w:pPr>
                          </w:p>
                          <w:p w14:paraId="36684E2B" w14:textId="77777777" w:rsidR="00681806" w:rsidRPr="00314D30" w:rsidRDefault="00681806" w:rsidP="00D86F2A">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08B35" id="Text Box 40" o:spid="_x0000_s1037" type="#_x0000_t202" style="position:absolute;margin-left:-5.9pt;margin-top:2.8pt;width:481.5pt;height:23.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" fillcolor="#0c9" strokecolor="window" strokeweight=".5pt">
                <v:path arrowok="t"/>
                <v:textbox>
                  <w:txbxContent>
                    <w:p w14:paraId="26CFE467" w14:textId="77777777" w:rsidR="00681806" w:rsidRPr="00CE6731" w:rsidRDefault="00681806" w:rsidP="00D86F2A">
                      <w:pPr>
                        <w:rPr>
                          <w:b/>
                          <w:bCs/>
                          <w:sz w:val="24"/>
                          <w:szCs w:val="24"/>
                        </w:rPr>
                      </w:pPr>
                      <w:r w:rsidRPr="00CE6731">
                        <w:rPr>
                          <w:b/>
                          <w:bCs/>
                          <w:sz w:val="24"/>
                          <w:szCs w:val="24"/>
                        </w:rPr>
                        <w:t xml:space="preserve">    Children who are particularly vulnerable</w:t>
                      </w:r>
                    </w:p>
                    <w:p w14:paraId="107A1445" w14:textId="77777777" w:rsidR="00681806" w:rsidRPr="00833951" w:rsidRDefault="00681806" w:rsidP="00D86F2A">
                      <w:pPr>
                        <w:rPr>
                          <w:sz w:val="24"/>
                          <w:szCs w:val="24"/>
                        </w:rPr>
                      </w:pPr>
                    </w:p>
                    <w:p w14:paraId="36684E2B" w14:textId="77777777" w:rsidR="00681806" w:rsidRPr="00314D30" w:rsidRDefault="00681806" w:rsidP="00D86F2A">
                      <w:pPr>
                        <w:shd w:val="clear" w:color="auto" w:fill="00CC99"/>
                        <w:rPr>
                          <w:sz w:val="24"/>
                          <w:szCs w:val="24"/>
                        </w:rPr>
                      </w:pPr>
                    </w:p>
                  </w:txbxContent>
                </v:textbox>
                <w10:wrap anchorx="margin"/>
              </v:shape>
            </w:pict>
          </mc:Fallback>
        </mc:AlternateContent>
      </w:r>
    </w:p>
    <w:p w14:paraId="0544DF57" w14:textId="77777777" w:rsidR="004F775E" w:rsidRDefault="004F775E" w:rsidP="00D86F2A">
      <w:pPr>
        <w:rPr>
          <w:highlight w:val="yellow"/>
        </w:rPr>
      </w:pPr>
    </w:p>
    <w:p w14:paraId="3E38B465" w14:textId="77777777" w:rsidR="004F775E" w:rsidRDefault="004F775E" w:rsidP="00D86F2A">
      <w:pPr>
        <w:rPr>
          <w:highlight w:val="yellow"/>
        </w:rPr>
      </w:pPr>
    </w:p>
    <w:p w14:paraId="37FA30AB" w14:textId="67D8368D" w:rsidR="00DD77BD" w:rsidRDefault="00154034" w:rsidP="00D86F2A">
      <w:pPr>
        <w:rPr>
          <w:sz w:val="22"/>
          <w:szCs w:val="22"/>
        </w:rPr>
      </w:pPr>
      <w:r w:rsidRPr="00D441AD">
        <w:rPr>
          <w:sz w:val="22"/>
          <w:szCs w:val="22"/>
        </w:rPr>
        <w:t>Elton Primary School and Nursery</w:t>
      </w:r>
      <w:r>
        <w:rPr>
          <w:sz w:val="22"/>
          <w:szCs w:val="22"/>
        </w:rPr>
        <w:t xml:space="preserve"> </w:t>
      </w:r>
      <w:r w:rsidR="00D86F2A" w:rsidRPr="004F775E">
        <w:rPr>
          <w:sz w:val="22"/>
          <w:szCs w:val="22"/>
        </w:rPr>
        <w:t>recognises that some children are more vulnerable to abuse, neglect and contextual safeguarding concerns and that additional barriers exist when recognising abuse for some children. We understand that this increase in risk is due more to societal attitudes and assumptions or child protection procedures which fail to acknowledge children’s diverse circumstances, rather than the individual child’s personality, impairment, or circumstances.</w:t>
      </w:r>
      <w:r>
        <w:rPr>
          <w:sz w:val="22"/>
          <w:szCs w:val="22"/>
        </w:rPr>
        <w:t xml:space="preserve"> </w:t>
      </w:r>
    </w:p>
    <w:p w14:paraId="206D4B7A" w14:textId="5099D12B" w:rsidR="00D86F2A" w:rsidRPr="004F775E" w:rsidRDefault="00D86F2A" w:rsidP="00D86F2A">
      <w:pPr>
        <w:rPr>
          <w:sz w:val="22"/>
          <w:szCs w:val="22"/>
        </w:rPr>
      </w:pPr>
      <w:r w:rsidRPr="004F775E">
        <w:rPr>
          <w:sz w:val="22"/>
          <w:szCs w:val="22"/>
        </w:rPr>
        <w:t xml:space="preserve">  </w:t>
      </w:r>
    </w:p>
    <w:p w14:paraId="1BF5576C" w14:textId="77777777" w:rsidR="00D86F2A" w:rsidRDefault="00D86F2A" w:rsidP="00D86F2A">
      <w:pPr>
        <w:rPr>
          <w:sz w:val="22"/>
          <w:szCs w:val="22"/>
        </w:rPr>
      </w:pPr>
      <w:r w:rsidRPr="004F775E">
        <w:rPr>
          <w:sz w:val="22"/>
          <w:szCs w:val="22"/>
        </w:rPr>
        <w:t xml:space="preserve">In some </w:t>
      </w:r>
      <w:r w:rsidR="00460A54" w:rsidRPr="004F775E">
        <w:rPr>
          <w:sz w:val="22"/>
          <w:szCs w:val="22"/>
        </w:rPr>
        <w:t>cases,</w:t>
      </w:r>
      <w:r w:rsidRPr="004F775E">
        <w:rPr>
          <w:sz w:val="22"/>
          <w:szCs w:val="22"/>
        </w:rPr>
        <w:t xml:space="preserve"> possible indicators of abuse such as a child’s mood, behaviour or injury might be assumed to relate to the child’s impairment or disability rather than giving a cause for concern. Or a focus may be on the child’s disability, special educational </w:t>
      </w:r>
      <w:r w:rsidR="00460A54" w:rsidRPr="004F775E">
        <w:rPr>
          <w:sz w:val="22"/>
          <w:szCs w:val="22"/>
        </w:rPr>
        <w:t>needs,</w:t>
      </w:r>
      <w:r w:rsidRPr="004F775E">
        <w:rPr>
          <w:sz w:val="22"/>
          <w:szCs w:val="22"/>
        </w:rPr>
        <w:t xml:space="preserve"> or situation without consideration of the full picture. In other cases, such as bullying, the child may be disproportionately impacted by the behaviour without outwardly showing any signs that they are experiencing it.</w:t>
      </w:r>
    </w:p>
    <w:p w14:paraId="2668FAE5" w14:textId="77777777" w:rsidR="00DD77BD" w:rsidRPr="004F775E" w:rsidRDefault="00DD77BD" w:rsidP="00D86F2A">
      <w:pPr>
        <w:rPr>
          <w:sz w:val="22"/>
          <w:szCs w:val="22"/>
        </w:rPr>
      </w:pPr>
    </w:p>
    <w:p w14:paraId="2E278461" w14:textId="79E040A4" w:rsidR="00D86F2A" w:rsidRDefault="00D86F2A" w:rsidP="00D86F2A">
      <w:pPr>
        <w:rPr>
          <w:sz w:val="22"/>
          <w:szCs w:val="22"/>
        </w:rPr>
      </w:pPr>
      <w:r w:rsidRPr="004F775E">
        <w:rPr>
          <w:sz w:val="22"/>
          <w:szCs w:val="22"/>
        </w:rPr>
        <w:t>Some children may also find it harder to disclose abuse due to communication barriers, lack of access to a trusted adult or not being aware that what they are experiencing is abuse.</w:t>
      </w:r>
    </w:p>
    <w:p w14:paraId="2B1CCF83" w14:textId="77777777" w:rsidR="007B4950" w:rsidRDefault="007B4950" w:rsidP="00D86F2A">
      <w:pPr>
        <w:rPr>
          <w:sz w:val="22"/>
          <w:szCs w:val="22"/>
        </w:rPr>
      </w:pPr>
    </w:p>
    <w:p w14:paraId="2C85C778" w14:textId="77777777" w:rsidR="007B4950" w:rsidRPr="007B4950" w:rsidRDefault="007B4950" w:rsidP="007B4950">
      <w:pPr>
        <w:rPr>
          <w:sz w:val="22"/>
          <w:szCs w:val="22"/>
        </w:rPr>
      </w:pPr>
      <w:r w:rsidRPr="007B4950">
        <w:rPr>
          <w:sz w:val="22"/>
          <w:szCs w:val="22"/>
        </w:rPr>
        <w:t>The school recognises that some children may have medical conditions, including severe allergies, asthma, diabetes, epilepsy or other health needs, which require additional planning, support and risk management to ensure their safety and wellbeing in school. While these children may require individual healthcare arrangements and consideration of their needs, the presence of a medical condition alone does not mean that a child is at increased risk of abuse or neglect. Staff should, however, remain alert to situations where a child's medical needs are not being appropriately met, as this may indicate a wider welfare or safeguarding concern.</w:t>
      </w:r>
    </w:p>
    <w:p w14:paraId="3D0E5548" w14:textId="77777777" w:rsidR="00460A54" w:rsidRDefault="00460A54" w:rsidP="00D86F2A">
      <w:pPr>
        <w:rPr>
          <w:sz w:val="22"/>
          <w:szCs w:val="22"/>
        </w:rPr>
      </w:pPr>
    </w:p>
    <w:p w14:paraId="69EA6F0A" w14:textId="77777777" w:rsidR="004F775E" w:rsidRPr="004F775E" w:rsidRDefault="004F775E" w:rsidP="00D86F2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7"/>
      </w:tblGrid>
      <w:tr w:rsidR="00D86F2A" w14:paraId="21D10A20" w14:textId="77777777" w:rsidTr="00741E24">
        <w:tc>
          <w:tcPr>
            <w:tcW w:w="9607" w:type="dxa"/>
            <w:shd w:val="clear" w:color="auto" w:fill="00B0F0"/>
          </w:tcPr>
          <w:p w14:paraId="61B2C233" w14:textId="453C1359" w:rsidR="00D86F2A" w:rsidRPr="00CB3A9C" w:rsidRDefault="004434B2" w:rsidP="004434B2">
            <w:pPr>
              <w:rPr>
                <w:sz w:val="22"/>
                <w:szCs w:val="22"/>
              </w:rPr>
            </w:pPr>
            <w:r w:rsidRPr="00154034">
              <w:rPr>
                <w:sz w:val="22"/>
                <w:szCs w:val="22"/>
              </w:rPr>
              <w:t>Any child may benefit from early help, Family Help or statutory intervention, but school staff should be particularly alert to the potential need for additional support for a child who</w:t>
            </w:r>
          </w:p>
        </w:tc>
      </w:tr>
      <w:tr w:rsidR="00D86F2A" w14:paraId="22E4D774" w14:textId="77777777" w:rsidTr="00741E24">
        <w:tc>
          <w:tcPr>
            <w:tcW w:w="9607" w:type="dxa"/>
          </w:tcPr>
          <w:p w14:paraId="6B7E412B" w14:textId="77777777" w:rsidR="004F775E" w:rsidRPr="00741E24" w:rsidRDefault="004F775E" w:rsidP="00741E24">
            <w:pPr>
              <w:pStyle w:val="ListParagraph"/>
              <w:spacing w:after="0" w:line="240" w:lineRule="auto"/>
              <w:rPr>
                <w:szCs w:val="20"/>
              </w:rPr>
            </w:pPr>
          </w:p>
          <w:p w14:paraId="5B7477E2" w14:textId="77777777" w:rsidR="008C352B" w:rsidRPr="00154034" w:rsidRDefault="004434B2" w:rsidP="007729B1">
            <w:pPr>
              <w:numPr>
                <w:ilvl w:val="0"/>
                <w:numId w:val="139"/>
              </w:numPr>
              <w:rPr>
                <w:sz w:val="22"/>
                <w:szCs w:val="22"/>
              </w:rPr>
            </w:pPr>
            <w:r w:rsidRPr="00154034">
              <w:rPr>
                <w:rFonts w:eastAsia="Calibri"/>
                <w:sz w:val="22"/>
                <w:szCs w:val="22"/>
                <w:lang w:val="en-US"/>
              </w:rPr>
              <w:t>is disabled or has specific additional needs.</w:t>
            </w:r>
          </w:p>
          <w:p w14:paraId="1C2086C3" w14:textId="715816ED" w:rsidR="004434B2" w:rsidRPr="00154034" w:rsidRDefault="004434B2" w:rsidP="007729B1">
            <w:pPr>
              <w:numPr>
                <w:ilvl w:val="0"/>
                <w:numId w:val="139"/>
              </w:numPr>
              <w:rPr>
                <w:rFonts w:eastAsia="Calibri"/>
                <w:sz w:val="22"/>
                <w:szCs w:val="22"/>
              </w:rPr>
            </w:pPr>
            <w:r w:rsidRPr="00154034">
              <w:rPr>
                <w:rFonts w:eastAsia="Calibri"/>
                <w:sz w:val="22"/>
                <w:szCs w:val="22"/>
                <w:lang w:val="en-US"/>
              </w:rPr>
              <w:t>has special educational needs (whether or not they have an Education, Health and Care Plan).</w:t>
            </w:r>
            <w:r w:rsidRPr="00154034">
              <w:rPr>
                <w:rFonts w:eastAsia="Calibri"/>
                <w:sz w:val="22"/>
                <w:szCs w:val="22"/>
              </w:rPr>
              <w:t> </w:t>
            </w:r>
          </w:p>
          <w:p w14:paraId="26DE9F6A"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a young carer.</w:t>
            </w:r>
            <w:r w:rsidRPr="00154034">
              <w:rPr>
                <w:rFonts w:eastAsia="Calibri"/>
                <w:sz w:val="22"/>
                <w:szCs w:val="22"/>
              </w:rPr>
              <w:t> </w:t>
            </w:r>
          </w:p>
          <w:p w14:paraId="45965E4E"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showing signs of being drawn into anti-social or criminal </w:t>
            </w:r>
            <w:proofErr w:type="spellStart"/>
            <w:r w:rsidRPr="00154034">
              <w:rPr>
                <w:rFonts w:eastAsia="Calibri"/>
                <w:sz w:val="22"/>
                <w:szCs w:val="22"/>
                <w:lang w:val="en-US"/>
              </w:rPr>
              <w:t>behaviour</w:t>
            </w:r>
            <w:proofErr w:type="spellEnd"/>
            <w:r w:rsidRPr="00154034">
              <w:rPr>
                <w:rFonts w:eastAsia="Calibri"/>
                <w:sz w:val="22"/>
                <w:szCs w:val="22"/>
                <w:lang w:val="en-US"/>
              </w:rPr>
              <w:t>, including gang involvement and association with organised crime groups.</w:t>
            </w:r>
            <w:r w:rsidRPr="00154034">
              <w:rPr>
                <w:rFonts w:eastAsia="Calibri"/>
                <w:sz w:val="22"/>
                <w:szCs w:val="22"/>
              </w:rPr>
              <w:t> </w:t>
            </w:r>
          </w:p>
          <w:p w14:paraId="34ACA40A"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frequently missing from home, care or education.</w:t>
            </w:r>
            <w:r w:rsidRPr="00154034">
              <w:rPr>
                <w:rFonts w:eastAsia="Calibri"/>
                <w:sz w:val="22"/>
                <w:szCs w:val="22"/>
              </w:rPr>
              <w:t> </w:t>
            </w:r>
          </w:p>
          <w:p w14:paraId="5E1DD4F8"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at risk of, or is experiencing, child criminal exploitation (CCE), child sexual exploitation (CSE) or other forms of exploitation.</w:t>
            </w:r>
            <w:r w:rsidRPr="00154034">
              <w:rPr>
                <w:rFonts w:eastAsia="Calibri"/>
                <w:sz w:val="22"/>
                <w:szCs w:val="22"/>
              </w:rPr>
              <w:t> </w:t>
            </w:r>
          </w:p>
          <w:p w14:paraId="398016EB"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has a parent or carer in custody or is affected by parental offending.</w:t>
            </w:r>
            <w:r w:rsidRPr="00154034">
              <w:rPr>
                <w:rFonts w:eastAsia="Calibri"/>
                <w:sz w:val="22"/>
                <w:szCs w:val="22"/>
              </w:rPr>
              <w:t> </w:t>
            </w:r>
          </w:p>
          <w:p w14:paraId="01FC13A3"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experiencing family difficulties, including parental mental ill-health, domestic abuse, substance misuse or housing instability.</w:t>
            </w:r>
            <w:r w:rsidRPr="00154034">
              <w:rPr>
                <w:rFonts w:eastAsia="Calibri"/>
                <w:sz w:val="22"/>
                <w:szCs w:val="22"/>
              </w:rPr>
              <w:t> </w:t>
            </w:r>
          </w:p>
          <w:p w14:paraId="3E89F4A9"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experiencing mental health difficulties, emotional distress or wellbeing concerns.</w:t>
            </w:r>
            <w:r w:rsidRPr="00154034">
              <w:rPr>
                <w:rFonts w:eastAsia="Calibri"/>
                <w:sz w:val="22"/>
                <w:szCs w:val="22"/>
              </w:rPr>
              <w:t> </w:t>
            </w:r>
          </w:p>
          <w:p w14:paraId="4D7BC3D3"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vulnerable to </w:t>
            </w:r>
            <w:proofErr w:type="spellStart"/>
            <w:r w:rsidRPr="00154034">
              <w:rPr>
                <w:rFonts w:eastAsia="Calibri"/>
                <w:sz w:val="22"/>
                <w:szCs w:val="22"/>
                <w:lang w:val="en-US"/>
              </w:rPr>
              <w:t>radicalisation</w:t>
            </w:r>
            <w:proofErr w:type="spellEnd"/>
            <w:r w:rsidRPr="00154034">
              <w:rPr>
                <w:rFonts w:eastAsia="Calibri"/>
                <w:sz w:val="22"/>
                <w:szCs w:val="22"/>
                <w:lang w:val="en-US"/>
              </w:rPr>
              <w:t> or extremist influences.</w:t>
            </w:r>
            <w:r w:rsidRPr="00154034">
              <w:rPr>
                <w:rFonts w:eastAsia="Calibri"/>
                <w:sz w:val="22"/>
                <w:szCs w:val="22"/>
              </w:rPr>
              <w:t> </w:t>
            </w:r>
          </w:p>
          <w:p w14:paraId="20144AA0"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privately fostered.</w:t>
            </w:r>
            <w:r w:rsidRPr="00154034">
              <w:rPr>
                <w:rFonts w:eastAsia="Calibri"/>
                <w:sz w:val="22"/>
                <w:szCs w:val="22"/>
              </w:rPr>
              <w:t> </w:t>
            </w:r>
          </w:p>
          <w:p w14:paraId="457F8EDA"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has returned home from care.</w:t>
            </w:r>
            <w:r w:rsidRPr="00154034">
              <w:rPr>
                <w:rFonts w:eastAsia="Calibri"/>
                <w:sz w:val="22"/>
                <w:szCs w:val="22"/>
              </w:rPr>
              <w:t> </w:t>
            </w:r>
          </w:p>
          <w:p w14:paraId="499819E9"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persistently absent from education or is at risk of suspension, permanent exclusion or placement breakdown.</w:t>
            </w:r>
            <w:r w:rsidRPr="00154034">
              <w:rPr>
                <w:rFonts w:eastAsia="Calibri"/>
                <w:sz w:val="22"/>
                <w:szCs w:val="22"/>
              </w:rPr>
              <w:t> </w:t>
            </w:r>
          </w:p>
          <w:p w14:paraId="6B26DBE1"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lastRenderedPageBreak/>
              <w:t>is experiencing bullying, prejudice-based incidents, discrimination or hate-related abuse.</w:t>
            </w:r>
            <w:r w:rsidRPr="00154034">
              <w:rPr>
                <w:rFonts w:eastAsia="Calibri"/>
                <w:sz w:val="22"/>
                <w:szCs w:val="22"/>
              </w:rPr>
              <w:t> </w:t>
            </w:r>
          </w:p>
          <w:p w14:paraId="4CCE3794"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is questioning their gender and experiencing additional vulnerabilities or safeguarding risks.</w:t>
            </w:r>
            <w:r w:rsidRPr="00154034">
              <w:rPr>
                <w:rFonts w:eastAsia="Calibri"/>
                <w:sz w:val="22"/>
                <w:szCs w:val="22"/>
              </w:rPr>
              <w:t> </w:t>
            </w:r>
          </w:p>
          <w:p w14:paraId="1E3717E3" w14:textId="77777777" w:rsidR="004434B2" w:rsidRPr="00154034" w:rsidRDefault="004434B2" w:rsidP="007729B1">
            <w:pPr>
              <w:numPr>
                <w:ilvl w:val="0"/>
                <w:numId w:val="139"/>
              </w:numPr>
              <w:rPr>
                <w:rFonts w:eastAsia="Calibri"/>
                <w:sz w:val="22"/>
                <w:szCs w:val="22"/>
              </w:rPr>
            </w:pPr>
            <w:r w:rsidRPr="00154034">
              <w:rPr>
                <w:rFonts w:eastAsia="Calibri"/>
                <w:sz w:val="22"/>
                <w:szCs w:val="22"/>
                <w:lang w:val="en-US"/>
              </w:rPr>
              <w:t>has experienced abuse, neglect, adverse childhood experiences or trauma.</w:t>
            </w:r>
            <w:r w:rsidRPr="00154034">
              <w:rPr>
                <w:rFonts w:eastAsia="Calibri"/>
                <w:sz w:val="22"/>
                <w:szCs w:val="22"/>
              </w:rPr>
              <w:t> </w:t>
            </w:r>
          </w:p>
          <w:p w14:paraId="015FBB1B" w14:textId="64B362A5" w:rsidR="000B3B33" w:rsidRPr="00154034" w:rsidRDefault="000B3B33" w:rsidP="000B3B33">
            <w:pPr>
              <w:numPr>
                <w:ilvl w:val="0"/>
                <w:numId w:val="139"/>
              </w:numPr>
              <w:rPr>
                <w:rFonts w:eastAsia="Calibri"/>
                <w:sz w:val="22"/>
                <w:szCs w:val="22"/>
              </w:rPr>
            </w:pPr>
            <w:r w:rsidRPr="00154034">
              <w:rPr>
                <w:rFonts w:eastAsia="Calibri"/>
                <w:sz w:val="22"/>
                <w:szCs w:val="22"/>
              </w:rPr>
              <w:t xml:space="preserve">is subject to repeated suspensions or is at risk of permanent exclusion. </w:t>
            </w:r>
          </w:p>
          <w:p w14:paraId="5099B062" w14:textId="529D4F8E" w:rsidR="000B3B33" w:rsidRPr="00154034" w:rsidRDefault="000B3B33" w:rsidP="000B3B33">
            <w:pPr>
              <w:numPr>
                <w:ilvl w:val="0"/>
                <w:numId w:val="139"/>
              </w:numPr>
              <w:rPr>
                <w:rFonts w:eastAsia="Calibri"/>
                <w:sz w:val="22"/>
                <w:szCs w:val="22"/>
              </w:rPr>
            </w:pPr>
            <w:r w:rsidRPr="00154034">
              <w:rPr>
                <w:rFonts w:eastAsia="Calibri"/>
                <w:sz w:val="22"/>
                <w:szCs w:val="22"/>
              </w:rPr>
              <w:t xml:space="preserve">attends alternative provision or has experienced placement breakdowns. </w:t>
            </w:r>
          </w:p>
          <w:p w14:paraId="331082F2" w14:textId="1296EDA1" w:rsidR="000B3B33" w:rsidRPr="00154034" w:rsidRDefault="000B3B33" w:rsidP="000B3B33">
            <w:pPr>
              <w:numPr>
                <w:ilvl w:val="0"/>
                <w:numId w:val="139"/>
              </w:numPr>
              <w:rPr>
                <w:rFonts w:eastAsia="Calibri"/>
                <w:sz w:val="22"/>
                <w:szCs w:val="22"/>
              </w:rPr>
            </w:pPr>
            <w:r w:rsidRPr="00154034">
              <w:rPr>
                <w:rFonts w:eastAsia="Calibri"/>
                <w:sz w:val="22"/>
                <w:szCs w:val="22"/>
              </w:rPr>
              <w:t>demonstrates behaviour that may indicate unmet safeguarding, mental health or SEND needs.</w:t>
            </w:r>
          </w:p>
          <w:p w14:paraId="14B69BED" w14:textId="77777777" w:rsidR="008C352B" w:rsidRPr="00154034" w:rsidRDefault="008C352B" w:rsidP="008C352B">
            <w:pPr>
              <w:ind w:left="720"/>
              <w:rPr>
                <w:rFonts w:eastAsia="Calibri"/>
                <w:sz w:val="22"/>
                <w:szCs w:val="22"/>
              </w:rPr>
            </w:pPr>
          </w:p>
          <w:p w14:paraId="33536493" w14:textId="318405FA" w:rsidR="00DD77BD" w:rsidRPr="00154034" w:rsidRDefault="00C64392" w:rsidP="00C64392">
            <w:pPr>
              <w:rPr>
                <w:rFonts w:cs="Arial"/>
                <w:sz w:val="22"/>
                <w:szCs w:val="22"/>
              </w:rPr>
            </w:pPr>
            <w:r w:rsidRPr="00154034">
              <w:rPr>
                <w:rFonts w:cs="Arial"/>
                <w:sz w:val="22"/>
                <w:szCs w:val="22"/>
              </w:rPr>
              <w:t xml:space="preserve">The school expects all staff to exercise professional curiosity and share information proactively. Information relevant to a child's safety, welfare or wellbeing should be shared with appropriate professionals without unnecessary delay, and where necessary without consent, in accordance with statutory safeguarding duties. </w:t>
            </w:r>
            <w:r w:rsidR="00DD77BD" w:rsidRPr="00154034">
              <w:rPr>
                <w:rFonts w:cs="Arial"/>
                <w:sz w:val="22"/>
                <w:szCs w:val="22"/>
              </w:rPr>
              <w:t>Practitioners should not work in isolation or make decisions based solely on individual pieces of information but should contribute to a shared understanding of a child's lived experience through effective multi-agency communication and information sharing.</w:t>
            </w:r>
          </w:p>
          <w:p w14:paraId="1B9AF63A" w14:textId="2BD55CBC" w:rsidR="00D86F2A" w:rsidRDefault="00D86F2A" w:rsidP="004434B2"/>
        </w:tc>
      </w:tr>
    </w:tbl>
    <w:p w14:paraId="402A4273" w14:textId="1FDA6A3A" w:rsidR="00D86F2A" w:rsidRDefault="00ED5A89" w:rsidP="00D86F2A">
      <w:r>
        <w:rPr>
          <w:noProof/>
        </w:rPr>
        <w:lastRenderedPageBreak/>
        <mc:AlternateContent>
          <mc:Choice Requires="wps">
            <w:drawing>
              <wp:anchor distT="0" distB="0" distL="114300" distR="114300" simplePos="0" relativeHeight="251656192" behindDoc="0" locked="0" layoutInCell="1" allowOverlap="1" wp14:anchorId="7659230D" wp14:editId="5AC70367">
                <wp:simplePos x="0" y="0"/>
                <wp:positionH relativeFrom="margin">
                  <wp:posOffset>-85090</wp:posOffset>
                </wp:positionH>
                <wp:positionV relativeFrom="paragraph">
                  <wp:posOffset>229235</wp:posOffset>
                </wp:positionV>
                <wp:extent cx="6115050" cy="295275"/>
                <wp:effectExtent l="0" t="0" r="0" b="952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390BC58F" w14:textId="77777777" w:rsidR="00681806" w:rsidRPr="00CE6731" w:rsidRDefault="00681806" w:rsidP="004F775E">
                            <w:pPr>
                              <w:rPr>
                                <w:b/>
                                <w:bCs/>
                                <w:sz w:val="24"/>
                                <w:szCs w:val="24"/>
                              </w:rPr>
                            </w:pPr>
                            <w:r w:rsidRPr="00CE6731">
                              <w:rPr>
                                <w:b/>
                                <w:bCs/>
                                <w:sz w:val="24"/>
                                <w:szCs w:val="24"/>
                              </w:rPr>
                              <w:t xml:space="preserve">    Whistleblowing</w:t>
                            </w:r>
                          </w:p>
                          <w:p w14:paraId="13A6CB4E" w14:textId="77777777" w:rsidR="00681806" w:rsidRPr="00833951" w:rsidRDefault="00681806" w:rsidP="004F775E">
                            <w:pPr>
                              <w:rPr>
                                <w:sz w:val="24"/>
                                <w:szCs w:val="24"/>
                              </w:rPr>
                            </w:pPr>
                          </w:p>
                          <w:p w14:paraId="00D22656" w14:textId="77777777" w:rsidR="00681806" w:rsidRPr="00833951" w:rsidRDefault="00681806" w:rsidP="004F775E">
                            <w:pPr>
                              <w:rPr>
                                <w:sz w:val="24"/>
                                <w:szCs w:val="24"/>
                              </w:rPr>
                            </w:pPr>
                          </w:p>
                          <w:p w14:paraId="19157129" w14:textId="77777777" w:rsidR="00681806" w:rsidRPr="00833951" w:rsidRDefault="00681806" w:rsidP="004F775E">
                            <w:pPr>
                              <w:rPr>
                                <w:sz w:val="24"/>
                                <w:szCs w:val="24"/>
                              </w:rPr>
                            </w:pPr>
                          </w:p>
                          <w:p w14:paraId="66A2E30C" w14:textId="77777777" w:rsidR="00681806" w:rsidRPr="00314D30" w:rsidRDefault="00681806" w:rsidP="004F775E">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9230D" id="Text Box 39" o:spid="_x0000_s1038" type="#_x0000_t202" style="position:absolute;margin-left:-6.7pt;margin-top:18.05pt;width:481.5pt;height:23.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" fillcolor="#0c9" strokecolor="window" strokeweight=".5pt">
                <v:path arrowok="t"/>
                <v:textbox>
                  <w:txbxContent>
                    <w:p w14:paraId="390BC58F" w14:textId="77777777" w:rsidR="00681806" w:rsidRPr="00CE6731" w:rsidRDefault="00681806" w:rsidP="004F775E">
                      <w:pPr>
                        <w:rPr>
                          <w:b/>
                          <w:bCs/>
                          <w:sz w:val="24"/>
                          <w:szCs w:val="24"/>
                        </w:rPr>
                      </w:pPr>
                      <w:r w:rsidRPr="00CE6731">
                        <w:rPr>
                          <w:b/>
                          <w:bCs/>
                          <w:sz w:val="24"/>
                          <w:szCs w:val="24"/>
                        </w:rPr>
                        <w:t xml:space="preserve">    Whistleblowing</w:t>
                      </w:r>
                    </w:p>
                    <w:p w14:paraId="13A6CB4E" w14:textId="77777777" w:rsidR="00681806" w:rsidRPr="00833951" w:rsidRDefault="00681806" w:rsidP="004F775E">
                      <w:pPr>
                        <w:rPr>
                          <w:sz w:val="24"/>
                          <w:szCs w:val="24"/>
                        </w:rPr>
                      </w:pPr>
                    </w:p>
                    <w:p w14:paraId="00D22656" w14:textId="77777777" w:rsidR="00681806" w:rsidRPr="00833951" w:rsidRDefault="00681806" w:rsidP="004F775E">
                      <w:pPr>
                        <w:rPr>
                          <w:sz w:val="24"/>
                          <w:szCs w:val="24"/>
                        </w:rPr>
                      </w:pPr>
                    </w:p>
                    <w:p w14:paraId="19157129" w14:textId="77777777" w:rsidR="00681806" w:rsidRPr="00833951" w:rsidRDefault="00681806" w:rsidP="004F775E">
                      <w:pPr>
                        <w:rPr>
                          <w:sz w:val="24"/>
                          <w:szCs w:val="24"/>
                        </w:rPr>
                      </w:pPr>
                    </w:p>
                    <w:p w14:paraId="66A2E30C" w14:textId="77777777" w:rsidR="00681806" w:rsidRPr="00314D30" w:rsidRDefault="00681806" w:rsidP="004F775E">
                      <w:pPr>
                        <w:shd w:val="clear" w:color="auto" w:fill="00CC99"/>
                        <w:rPr>
                          <w:sz w:val="24"/>
                          <w:szCs w:val="24"/>
                        </w:rPr>
                      </w:pPr>
                    </w:p>
                  </w:txbxContent>
                </v:textbox>
                <w10:wrap anchorx="margin"/>
              </v:shape>
            </w:pict>
          </mc:Fallback>
        </mc:AlternateContent>
      </w:r>
    </w:p>
    <w:p w14:paraId="3044104B" w14:textId="77777777" w:rsidR="004F775E" w:rsidRDefault="004F775E" w:rsidP="004F775E"/>
    <w:p w14:paraId="3E31D0E8" w14:textId="77777777" w:rsidR="004F775E" w:rsidRPr="00833951" w:rsidRDefault="004F775E" w:rsidP="004F775E"/>
    <w:p w14:paraId="18282EF2" w14:textId="77777777" w:rsidR="00150E3E" w:rsidRDefault="00150E3E" w:rsidP="004F775E">
      <w:pPr>
        <w:rPr>
          <w:sz w:val="22"/>
          <w:szCs w:val="22"/>
        </w:rPr>
      </w:pPr>
    </w:p>
    <w:p w14:paraId="589DCB83" w14:textId="77777777" w:rsidR="004F775E" w:rsidRDefault="004F775E" w:rsidP="004F775E">
      <w:pPr>
        <w:rPr>
          <w:sz w:val="22"/>
          <w:szCs w:val="22"/>
        </w:rPr>
      </w:pPr>
      <w:r w:rsidRPr="004F775E">
        <w:rPr>
          <w:sz w:val="22"/>
          <w:szCs w:val="22"/>
        </w:rPr>
        <w:t>We recognise that children cannot be expected to raise concerns in an environment where staff fail to do so.</w:t>
      </w:r>
    </w:p>
    <w:p w14:paraId="38953303" w14:textId="77777777" w:rsidR="00150E3E" w:rsidRPr="004F775E" w:rsidRDefault="00150E3E" w:rsidP="004F775E">
      <w:pPr>
        <w:rPr>
          <w:sz w:val="22"/>
          <w:szCs w:val="22"/>
        </w:rPr>
      </w:pPr>
    </w:p>
    <w:p w14:paraId="4ED2CC6F" w14:textId="7FCA8C27" w:rsidR="004F775E" w:rsidRDefault="004F775E" w:rsidP="004F775E">
      <w:pPr>
        <w:rPr>
          <w:sz w:val="22"/>
          <w:szCs w:val="22"/>
        </w:rPr>
      </w:pPr>
      <w:r w:rsidRPr="004F775E">
        <w:rPr>
          <w:sz w:val="22"/>
          <w:szCs w:val="22"/>
        </w:rPr>
        <w:t>All staff should be aware of their duty to raise concerns, where they exist, about the management of child protection, which may include the attitude or actions of colleagues, poor or unsafe practice and potential failures in the school’s safeguarding arrangements. If it becomes necessary to consult outside the school, they should speak in the first instance to the LADO following the Whistleblowing Policy.</w:t>
      </w:r>
    </w:p>
    <w:p w14:paraId="07F9B012" w14:textId="77777777" w:rsidR="00150E3E" w:rsidRPr="004F775E" w:rsidRDefault="00150E3E" w:rsidP="004F775E">
      <w:pPr>
        <w:rPr>
          <w:sz w:val="22"/>
          <w:szCs w:val="22"/>
        </w:rPr>
      </w:pPr>
    </w:p>
    <w:p w14:paraId="10E44BAE" w14:textId="745D41D7" w:rsidR="004F775E" w:rsidRPr="008C352B" w:rsidRDefault="004F775E" w:rsidP="004F775E">
      <w:pPr>
        <w:rPr>
          <w:color w:val="FF0000"/>
          <w:sz w:val="22"/>
          <w:szCs w:val="22"/>
        </w:rPr>
      </w:pPr>
      <w:r w:rsidRPr="00154034">
        <w:rPr>
          <w:sz w:val="22"/>
          <w:szCs w:val="22"/>
        </w:rPr>
        <w:t xml:space="preserve">Whistleblowing </w:t>
      </w:r>
      <w:r w:rsidR="009B3388" w:rsidRPr="00154034">
        <w:rPr>
          <w:sz w:val="22"/>
          <w:szCs w:val="22"/>
        </w:rPr>
        <w:t>in relation to</w:t>
      </w:r>
      <w:r w:rsidRPr="00154034">
        <w:rPr>
          <w:sz w:val="22"/>
          <w:szCs w:val="22"/>
        </w:rPr>
        <w:t xml:space="preserve"> </w:t>
      </w:r>
      <w:r w:rsidR="008C352B" w:rsidRPr="00154034">
        <w:rPr>
          <w:sz w:val="22"/>
          <w:szCs w:val="22"/>
        </w:rPr>
        <w:t xml:space="preserve">staff, agency staff and volunteers, should be raised with the Headteacher, and if the concerns are about </w:t>
      </w:r>
      <w:r w:rsidRPr="00154034">
        <w:rPr>
          <w:sz w:val="22"/>
          <w:szCs w:val="22"/>
        </w:rPr>
        <w:t>the Headteacher</w:t>
      </w:r>
      <w:r w:rsidR="008C352B" w:rsidRPr="00154034">
        <w:rPr>
          <w:sz w:val="22"/>
          <w:szCs w:val="22"/>
        </w:rPr>
        <w:t>, these</w:t>
      </w:r>
      <w:r w:rsidRPr="00154034">
        <w:rPr>
          <w:sz w:val="22"/>
          <w:szCs w:val="22"/>
        </w:rPr>
        <w:t xml:space="preserve"> should be made to the Chair of the Governing Body</w:t>
      </w:r>
      <w:r w:rsidR="008C352B" w:rsidRPr="00154034">
        <w:rPr>
          <w:sz w:val="22"/>
          <w:szCs w:val="22"/>
        </w:rPr>
        <w:t>,</w:t>
      </w:r>
      <w:r w:rsidRPr="00154034">
        <w:rPr>
          <w:sz w:val="22"/>
          <w:szCs w:val="22"/>
        </w:rPr>
        <w:t xml:space="preserve"> whose contact details are readily available to staff</w:t>
      </w:r>
      <w:r w:rsidR="00154034">
        <w:rPr>
          <w:sz w:val="22"/>
          <w:szCs w:val="22"/>
        </w:rPr>
        <w:t>.</w:t>
      </w:r>
    </w:p>
    <w:p w14:paraId="2137FAF9" w14:textId="77777777" w:rsidR="007A61AD" w:rsidRDefault="007A61AD" w:rsidP="0016262E">
      <w:pPr>
        <w:rPr>
          <w:rFonts w:cs="Arial"/>
          <w:b/>
          <w:bCs/>
          <w:color w:val="000000"/>
          <w:sz w:val="22"/>
          <w:szCs w:val="22"/>
        </w:rPr>
      </w:pPr>
    </w:p>
    <w:p w14:paraId="7BA3F51A" w14:textId="77777777" w:rsidR="00150E3E" w:rsidRPr="004F775E" w:rsidRDefault="00150E3E" w:rsidP="00150E3E">
      <w:pPr>
        <w:rPr>
          <w:sz w:val="22"/>
          <w:szCs w:val="22"/>
        </w:rPr>
      </w:pPr>
      <w:r w:rsidRPr="00150E3E">
        <w:rPr>
          <w:rFonts w:cs="Arial"/>
          <w:color w:val="000000"/>
          <w:sz w:val="22"/>
          <w:szCs w:val="22"/>
        </w:rPr>
        <w:t>(N.B. -</w:t>
      </w:r>
      <w:r>
        <w:rPr>
          <w:rFonts w:cs="Arial"/>
          <w:b/>
          <w:bCs/>
          <w:color w:val="000000"/>
          <w:sz w:val="22"/>
          <w:szCs w:val="22"/>
        </w:rPr>
        <w:t xml:space="preserve"> </w:t>
      </w:r>
      <w:r w:rsidRPr="004F775E">
        <w:rPr>
          <w:sz w:val="22"/>
          <w:szCs w:val="22"/>
        </w:rPr>
        <w:t xml:space="preserve">The NSPCC whistleblowing helpline is available for staff who do not feel able to raise concerns regarding child protection failures internally. Staff can call: 0800 028 0285 line is available from 8:00 AM to 8:00 PM, Monday to Friday and email: </w:t>
      </w:r>
      <w:hyperlink r:id="rId40" w:history="1">
        <w:r w:rsidRPr="004F775E">
          <w:rPr>
            <w:rStyle w:val="Hyperlink"/>
            <w:sz w:val="22"/>
            <w:szCs w:val="22"/>
          </w:rPr>
          <w:t>help@nspcc.org.uk</w:t>
        </w:r>
      </w:hyperlink>
      <w:r w:rsidRPr="004F775E">
        <w:rPr>
          <w:sz w:val="22"/>
          <w:szCs w:val="22"/>
        </w:rPr>
        <w:t xml:space="preserve"> </w:t>
      </w:r>
      <w:r>
        <w:rPr>
          <w:sz w:val="22"/>
          <w:szCs w:val="22"/>
        </w:rPr>
        <w:t>)</w:t>
      </w:r>
    </w:p>
    <w:p w14:paraId="5BFECDB2" w14:textId="77777777" w:rsidR="00150E3E" w:rsidRDefault="00150E3E" w:rsidP="0016262E">
      <w:pPr>
        <w:rPr>
          <w:rFonts w:cs="Arial"/>
          <w:b/>
          <w:bCs/>
          <w:color w:val="000000"/>
          <w:sz w:val="22"/>
          <w:szCs w:val="22"/>
        </w:rPr>
      </w:pPr>
    </w:p>
    <w:p w14:paraId="59260B31" w14:textId="015F0E38" w:rsidR="00150E3E" w:rsidRDefault="00ED5A89" w:rsidP="0016262E">
      <w:pPr>
        <w:rPr>
          <w:rFonts w:cs="Arial"/>
          <w:b/>
          <w:bCs/>
          <w:color w:val="000000"/>
          <w:sz w:val="22"/>
          <w:szCs w:val="22"/>
        </w:rPr>
      </w:pPr>
      <w:r>
        <w:rPr>
          <w:noProof/>
        </w:rPr>
        <mc:AlternateContent>
          <mc:Choice Requires="wps">
            <w:drawing>
              <wp:anchor distT="0" distB="0" distL="114300" distR="114300" simplePos="0" relativeHeight="251657216" behindDoc="0" locked="0" layoutInCell="1" allowOverlap="1" wp14:anchorId="54A2AFC5" wp14:editId="6A5CB37F">
                <wp:simplePos x="0" y="0"/>
                <wp:positionH relativeFrom="margin">
                  <wp:posOffset>-36830</wp:posOffset>
                </wp:positionH>
                <wp:positionV relativeFrom="paragraph">
                  <wp:posOffset>71120</wp:posOffset>
                </wp:positionV>
                <wp:extent cx="6115050" cy="295275"/>
                <wp:effectExtent l="0" t="0" r="0" b="952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5325310A" w14:textId="77777777" w:rsidR="00681806" w:rsidRPr="00CE6731" w:rsidRDefault="00681806" w:rsidP="00150E3E">
                            <w:pPr>
                              <w:rPr>
                                <w:b/>
                                <w:bCs/>
                                <w:sz w:val="24"/>
                                <w:szCs w:val="24"/>
                              </w:rPr>
                            </w:pPr>
                            <w:r w:rsidRPr="00CE6731">
                              <w:rPr>
                                <w:b/>
                                <w:bCs/>
                                <w:sz w:val="24"/>
                                <w:szCs w:val="24"/>
                              </w:rPr>
                              <w:t xml:space="preserve">    Allegations against staff</w:t>
                            </w:r>
                          </w:p>
                          <w:p w14:paraId="54D72652" w14:textId="77777777" w:rsidR="00681806" w:rsidRPr="00833951" w:rsidRDefault="00681806" w:rsidP="00150E3E">
                            <w:pPr>
                              <w:rPr>
                                <w:sz w:val="24"/>
                                <w:szCs w:val="24"/>
                              </w:rPr>
                            </w:pPr>
                          </w:p>
                          <w:p w14:paraId="5CE601E3" w14:textId="77777777" w:rsidR="00681806" w:rsidRPr="00833951" w:rsidRDefault="00681806" w:rsidP="00150E3E">
                            <w:pPr>
                              <w:rPr>
                                <w:sz w:val="24"/>
                                <w:szCs w:val="24"/>
                              </w:rPr>
                            </w:pPr>
                          </w:p>
                          <w:p w14:paraId="7EE34318" w14:textId="77777777" w:rsidR="00681806" w:rsidRPr="00314D30" w:rsidRDefault="00681806" w:rsidP="00150E3E">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2AFC5" id="Text Box 38" o:spid="_x0000_s1039" type="#_x0000_t202" style="position:absolute;margin-left:-2.9pt;margin-top:5.6pt;width:481.5pt;height:23.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" fillcolor="#0c9" strokecolor="window" strokeweight=".5pt">
                <v:path arrowok="t"/>
                <v:textbox>
                  <w:txbxContent>
                    <w:p w14:paraId="5325310A" w14:textId="77777777" w:rsidR="00681806" w:rsidRPr="00CE6731" w:rsidRDefault="00681806" w:rsidP="00150E3E">
                      <w:pPr>
                        <w:rPr>
                          <w:b/>
                          <w:bCs/>
                          <w:sz w:val="24"/>
                          <w:szCs w:val="24"/>
                        </w:rPr>
                      </w:pPr>
                      <w:r w:rsidRPr="00CE6731">
                        <w:rPr>
                          <w:b/>
                          <w:bCs/>
                          <w:sz w:val="24"/>
                          <w:szCs w:val="24"/>
                        </w:rPr>
                        <w:t xml:space="preserve">    Allegations against staff</w:t>
                      </w:r>
                    </w:p>
                    <w:p w14:paraId="54D72652" w14:textId="77777777" w:rsidR="00681806" w:rsidRPr="00833951" w:rsidRDefault="00681806" w:rsidP="00150E3E">
                      <w:pPr>
                        <w:rPr>
                          <w:sz w:val="24"/>
                          <w:szCs w:val="24"/>
                        </w:rPr>
                      </w:pPr>
                    </w:p>
                    <w:p w14:paraId="5CE601E3" w14:textId="77777777" w:rsidR="00681806" w:rsidRPr="00833951" w:rsidRDefault="00681806" w:rsidP="00150E3E">
                      <w:pPr>
                        <w:rPr>
                          <w:sz w:val="24"/>
                          <w:szCs w:val="24"/>
                        </w:rPr>
                      </w:pPr>
                    </w:p>
                    <w:p w14:paraId="7EE34318" w14:textId="77777777" w:rsidR="00681806" w:rsidRPr="00314D30" w:rsidRDefault="00681806" w:rsidP="00150E3E">
                      <w:pPr>
                        <w:shd w:val="clear" w:color="auto" w:fill="00CC99"/>
                        <w:rPr>
                          <w:sz w:val="24"/>
                          <w:szCs w:val="24"/>
                        </w:rPr>
                      </w:pPr>
                    </w:p>
                  </w:txbxContent>
                </v:textbox>
                <w10:wrap anchorx="margin"/>
              </v:shape>
            </w:pict>
          </mc:Fallback>
        </mc:AlternateContent>
      </w:r>
    </w:p>
    <w:p w14:paraId="2388355D" w14:textId="77777777" w:rsidR="00150E3E" w:rsidRDefault="00150E3E" w:rsidP="00150E3E"/>
    <w:p w14:paraId="3B73ED1A" w14:textId="77777777" w:rsidR="00150E3E" w:rsidRDefault="00150E3E" w:rsidP="00150E3E"/>
    <w:p w14:paraId="4ACBE3F0" w14:textId="6103C46F" w:rsidR="009B3388" w:rsidRPr="00154034" w:rsidRDefault="00150E3E" w:rsidP="00223584">
      <w:pPr>
        <w:rPr>
          <w:sz w:val="22"/>
          <w:szCs w:val="22"/>
        </w:rPr>
      </w:pPr>
      <w:r w:rsidRPr="00150E3E">
        <w:rPr>
          <w:sz w:val="22"/>
          <w:szCs w:val="22"/>
        </w:rPr>
        <w:t xml:space="preserve">All school staff should take care not to place themselves in a vulnerable position with a child. It is always advisable for interviews or work with individual children or parents to be conducted in view of other adults. Guidance about conduct and safe practice, including safe use of mobile phones by staff </w:t>
      </w:r>
      <w:r w:rsidRPr="00154034">
        <w:rPr>
          <w:sz w:val="22"/>
          <w:szCs w:val="22"/>
        </w:rPr>
        <w:t>and volunteers will be given at induction</w:t>
      </w:r>
      <w:r w:rsidRPr="00154034">
        <w:rPr>
          <w:rStyle w:val="FootnoteReference"/>
          <w:sz w:val="22"/>
          <w:szCs w:val="22"/>
        </w:rPr>
        <w:footnoteReference w:id="4"/>
      </w:r>
      <w:r w:rsidRPr="00154034">
        <w:rPr>
          <w:sz w:val="22"/>
          <w:szCs w:val="22"/>
        </w:rPr>
        <w:t>.</w:t>
      </w:r>
    </w:p>
    <w:p w14:paraId="0AF451FF" w14:textId="77777777" w:rsidR="00EC32C9" w:rsidRPr="00154034" w:rsidRDefault="00EC32C9" w:rsidP="00150E3E">
      <w:pPr>
        <w:rPr>
          <w:sz w:val="22"/>
          <w:szCs w:val="22"/>
        </w:rPr>
      </w:pPr>
    </w:p>
    <w:p w14:paraId="27221E2C" w14:textId="22A348D8" w:rsidR="00223584" w:rsidRPr="00223584" w:rsidRDefault="00150E3E" w:rsidP="00223584">
      <w:pPr>
        <w:rPr>
          <w:sz w:val="22"/>
          <w:szCs w:val="22"/>
        </w:rPr>
      </w:pPr>
      <w:r w:rsidRPr="00154034">
        <w:rPr>
          <w:sz w:val="22"/>
          <w:szCs w:val="22"/>
        </w:rPr>
        <w:t xml:space="preserve">In line with </w:t>
      </w:r>
      <w:proofErr w:type="spellStart"/>
      <w:r w:rsidRPr="00154034">
        <w:rPr>
          <w:sz w:val="22"/>
          <w:szCs w:val="22"/>
        </w:rPr>
        <w:t>KCSiE</w:t>
      </w:r>
      <w:proofErr w:type="spellEnd"/>
      <w:r w:rsidRPr="00154034">
        <w:rPr>
          <w:sz w:val="22"/>
          <w:szCs w:val="22"/>
        </w:rPr>
        <w:t xml:space="preserve"> part 4 guidelines, </w:t>
      </w:r>
      <w:r w:rsidR="00223584" w:rsidRPr="00154034">
        <w:rPr>
          <w:sz w:val="22"/>
          <w:szCs w:val="22"/>
        </w:rPr>
        <w:t>the school has procedures for recording, managing and reviewing low-level concerns.</w:t>
      </w:r>
    </w:p>
    <w:p w14:paraId="0BAF5601" w14:textId="77777777" w:rsidR="00223584" w:rsidRDefault="00223584" w:rsidP="00223584">
      <w:pPr>
        <w:rPr>
          <w:sz w:val="22"/>
          <w:szCs w:val="22"/>
        </w:rPr>
      </w:pPr>
    </w:p>
    <w:p w14:paraId="06617E54" w14:textId="1FF817A2" w:rsidR="00223584" w:rsidRDefault="00223584" w:rsidP="00223584">
      <w:pPr>
        <w:rPr>
          <w:sz w:val="22"/>
          <w:szCs w:val="22"/>
        </w:rPr>
      </w:pPr>
      <w:r w:rsidRPr="00150E3E">
        <w:rPr>
          <w:sz w:val="22"/>
          <w:szCs w:val="22"/>
        </w:rPr>
        <w:lastRenderedPageBreak/>
        <w:t>Suspension of the member of staff, excluding the Headteacher, against whom an allegation has been made, needs careful consideration, and the Headteacher will seek the advice of the LADO and an HR Consultant in making this decision.</w:t>
      </w:r>
    </w:p>
    <w:p w14:paraId="653801E7" w14:textId="77777777" w:rsidR="00223584" w:rsidRPr="00150E3E" w:rsidRDefault="00223584" w:rsidP="00223584">
      <w:pPr>
        <w:rPr>
          <w:sz w:val="22"/>
          <w:szCs w:val="22"/>
        </w:rPr>
      </w:pPr>
    </w:p>
    <w:p w14:paraId="30ADED43" w14:textId="77777777" w:rsidR="00223584" w:rsidRPr="009B3388" w:rsidRDefault="00223584" w:rsidP="00223584">
      <w:pPr>
        <w:rPr>
          <w:b/>
          <w:bCs/>
          <w:sz w:val="22"/>
          <w:szCs w:val="22"/>
        </w:rPr>
      </w:pPr>
      <w:r w:rsidRPr="009B3388">
        <w:rPr>
          <w:b/>
          <w:bCs/>
          <w:sz w:val="22"/>
          <w:szCs w:val="22"/>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1B73DDDD" w14:textId="77777777" w:rsidR="00223584" w:rsidRDefault="00223584" w:rsidP="00223584">
      <w:pPr>
        <w:rPr>
          <w:rFonts w:cs="Arial"/>
          <w:b/>
          <w:bCs/>
          <w:color w:val="000000"/>
          <w:sz w:val="22"/>
          <w:szCs w:val="22"/>
        </w:rPr>
      </w:pPr>
    </w:p>
    <w:p w14:paraId="47131571" w14:textId="624C7C20" w:rsidR="00223584" w:rsidRPr="00902B7D" w:rsidRDefault="00223584" w:rsidP="00223584">
      <w:pPr>
        <w:rPr>
          <w:rFonts w:cs="Arial"/>
          <w:sz w:val="22"/>
          <w:szCs w:val="22"/>
        </w:rPr>
      </w:pPr>
      <w:r w:rsidRPr="007C0490">
        <w:rPr>
          <w:rFonts w:cs="Arial"/>
          <w:sz w:val="22"/>
          <w:szCs w:val="22"/>
        </w:rPr>
        <w:t>School will ensure that pupils are aware of how they can raise a concern should they be worried about a member of staff</w:t>
      </w:r>
      <w:r w:rsidR="00154034">
        <w:rPr>
          <w:rFonts w:cs="Arial"/>
          <w:sz w:val="22"/>
          <w:szCs w:val="22"/>
        </w:rPr>
        <w:t>’s conduct,</w:t>
      </w:r>
      <w:r w:rsidRPr="007C0490">
        <w:rPr>
          <w:rFonts w:cs="Arial"/>
          <w:sz w:val="22"/>
          <w:szCs w:val="22"/>
        </w:rPr>
        <w:t xml:space="preserve"> for example by talking to a trusted adult</w:t>
      </w:r>
    </w:p>
    <w:p w14:paraId="59FA5503" w14:textId="422A65B2" w:rsidR="00150E3E" w:rsidRDefault="00150E3E" w:rsidP="00150E3E">
      <w:pPr>
        <w:rPr>
          <w:sz w:val="22"/>
          <w:szCs w:val="22"/>
        </w:rPr>
      </w:pPr>
    </w:p>
    <w:p w14:paraId="739C48D3" w14:textId="77777777" w:rsidR="00EC4209" w:rsidRDefault="00EC4209" w:rsidP="00150E3E">
      <w:pPr>
        <w:rPr>
          <w:sz w:val="22"/>
          <w:szCs w:val="22"/>
        </w:rPr>
      </w:pPr>
    </w:p>
    <w:p w14:paraId="4DA2C6B4" w14:textId="50161639" w:rsidR="00EC4209" w:rsidRPr="00150E3E" w:rsidRDefault="00ED5A89" w:rsidP="00150E3E">
      <w:pPr>
        <w:rPr>
          <w:sz w:val="22"/>
          <w:szCs w:val="22"/>
        </w:rPr>
      </w:pPr>
      <w:r>
        <w:rPr>
          <w:noProof/>
        </w:rPr>
        <w:drawing>
          <wp:inline distT="0" distB="0" distL="0" distR="0" wp14:anchorId="003DF0C3" wp14:editId="3910AEFE">
            <wp:extent cx="6315075" cy="5290820"/>
            <wp:effectExtent l="0" t="0" r="0" b="24130"/>
            <wp:docPr id="2" name="Diagram 10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78ADD190" w14:textId="77777777" w:rsidR="00150E3E" w:rsidRDefault="00150E3E" w:rsidP="00150E3E">
      <w:pPr>
        <w:rPr>
          <w:noProof/>
          <w:sz w:val="22"/>
          <w:szCs w:val="22"/>
        </w:rPr>
      </w:pPr>
    </w:p>
    <w:p w14:paraId="6A05743E" w14:textId="77777777" w:rsidR="00976214" w:rsidRDefault="00976214" w:rsidP="00150E3E">
      <w:pPr>
        <w:rPr>
          <w:noProof/>
          <w:sz w:val="22"/>
          <w:szCs w:val="22"/>
        </w:rPr>
      </w:pPr>
    </w:p>
    <w:p w14:paraId="3F4D69EA" w14:textId="77777777" w:rsidR="00150E3E" w:rsidRPr="00150E3E" w:rsidRDefault="00150E3E" w:rsidP="00150E3E">
      <w:pPr>
        <w:rPr>
          <w:sz w:val="22"/>
          <w:szCs w:val="22"/>
        </w:rPr>
      </w:pPr>
    </w:p>
    <w:p w14:paraId="01B2FE92" w14:textId="5C3D4232" w:rsidR="00EC4209" w:rsidRPr="00833951" w:rsidRDefault="00ED5A89" w:rsidP="00EC4209">
      <w:r>
        <w:rPr>
          <w:noProof/>
        </w:rPr>
        <mc:AlternateContent>
          <mc:Choice Requires="wps">
            <w:drawing>
              <wp:anchor distT="0" distB="0" distL="114300" distR="114300" simplePos="0" relativeHeight="251658240" behindDoc="0" locked="0" layoutInCell="1" allowOverlap="1" wp14:anchorId="634A144C" wp14:editId="5B014EEA">
                <wp:simplePos x="0" y="0"/>
                <wp:positionH relativeFrom="margin">
                  <wp:align>left</wp:align>
                </wp:positionH>
                <wp:positionV relativeFrom="paragraph">
                  <wp:posOffset>-194945</wp:posOffset>
                </wp:positionV>
                <wp:extent cx="6115050" cy="295275"/>
                <wp:effectExtent l="0" t="0" r="0" b="952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4AD3B7E5" w14:textId="77777777" w:rsidR="00681806" w:rsidRPr="002D5D5B" w:rsidRDefault="00681806" w:rsidP="00EC4209">
                            <w:pPr>
                              <w:rPr>
                                <w:b/>
                                <w:bCs/>
                                <w:sz w:val="24"/>
                                <w:szCs w:val="24"/>
                              </w:rPr>
                            </w:pPr>
                            <w:r w:rsidRPr="002D5D5B">
                              <w:rPr>
                                <w:b/>
                                <w:bCs/>
                                <w:sz w:val="24"/>
                                <w:szCs w:val="24"/>
                              </w:rPr>
                              <w:t>Physical Intervention</w:t>
                            </w:r>
                          </w:p>
                          <w:p w14:paraId="3742A907" w14:textId="77777777" w:rsidR="00681806" w:rsidRPr="00833951" w:rsidRDefault="00681806" w:rsidP="00EC4209">
                            <w:pPr>
                              <w:rPr>
                                <w:sz w:val="24"/>
                                <w:szCs w:val="24"/>
                              </w:rPr>
                            </w:pPr>
                          </w:p>
                          <w:p w14:paraId="135B4D68" w14:textId="77777777" w:rsidR="00681806" w:rsidRPr="00833951" w:rsidRDefault="00681806" w:rsidP="00EC4209">
                            <w:pPr>
                              <w:rPr>
                                <w:sz w:val="24"/>
                                <w:szCs w:val="24"/>
                              </w:rPr>
                            </w:pPr>
                          </w:p>
                          <w:p w14:paraId="30B55CC8" w14:textId="77777777" w:rsidR="00681806" w:rsidRPr="00833951" w:rsidRDefault="00681806" w:rsidP="00EC4209">
                            <w:pPr>
                              <w:rPr>
                                <w:sz w:val="24"/>
                                <w:szCs w:val="24"/>
                              </w:rPr>
                            </w:pPr>
                          </w:p>
                          <w:p w14:paraId="38B541DE" w14:textId="77777777" w:rsidR="00681806" w:rsidRPr="00833951" w:rsidRDefault="00681806" w:rsidP="00EC4209">
                            <w:pPr>
                              <w:rPr>
                                <w:sz w:val="24"/>
                                <w:szCs w:val="24"/>
                              </w:rPr>
                            </w:pPr>
                          </w:p>
                          <w:p w14:paraId="1CACB9FE" w14:textId="77777777" w:rsidR="00681806" w:rsidRPr="00314D30" w:rsidRDefault="00681806" w:rsidP="00EC4209">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A144C" id="Text Box 37" o:spid="_x0000_s1040" type="#_x0000_t202" style="position:absolute;margin-left:0;margin-top:-15.35pt;width:481.5pt;height:23.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" fillcolor="#0c9" strokecolor="window" strokeweight=".5pt">
                <v:path arrowok="t"/>
                <v:textbox>
                  <w:txbxContent>
                    <w:p w14:paraId="4AD3B7E5" w14:textId="77777777" w:rsidR="00681806" w:rsidRPr="002D5D5B" w:rsidRDefault="00681806" w:rsidP="00EC4209">
                      <w:pPr>
                        <w:rPr>
                          <w:b/>
                          <w:bCs/>
                          <w:sz w:val="24"/>
                          <w:szCs w:val="24"/>
                        </w:rPr>
                      </w:pPr>
                      <w:r w:rsidRPr="002D5D5B">
                        <w:rPr>
                          <w:b/>
                          <w:bCs/>
                          <w:sz w:val="24"/>
                          <w:szCs w:val="24"/>
                        </w:rPr>
                        <w:t>Physical Intervention</w:t>
                      </w:r>
                    </w:p>
                    <w:p w14:paraId="3742A907" w14:textId="77777777" w:rsidR="00681806" w:rsidRPr="00833951" w:rsidRDefault="00681806" w:rsidP="00EC4209">
                      <w:pPr>
                        <w:rPr>
                          <w:sz w:val="24"/>
                          <w:szCs w:val="24"/>
                        </w:rPr>
                      </w:pPr>
                    </w:p>
                    <w:p w14:paraId="135B4D68" w14:textId="77777777" w:rsidR="00681806" w:rsidRPr="00833951" w:rsidRDefault="00681806" w:rsidP="00EC4209">
                      <w:pPr>
                        <w:rPr>
                          <w:sz w:val="24"/>
                          <w:szCs w:val="24"/>
                        </w:rPr>
                      </w:pPr>
                    </w:p>
                    <w:p w14:paraId="30B55CC8" w14:textId="77777777" w:rsidR="00681806" w:rsidRPr="00833951" w:rsidRDefault="00681806" w:rsidP="00EC4209">
                      <w:pPr>
                        <w:rPr>
                          <w:sz w:val="24"/>
                          <w:szCs w:val="24"/>
                        </w:rPr>
                      </w:pPr>
                    </w:p>
                    <w:p w14:paraId="38B541DE" w14:textId="77777777" w:rsidR="00681806" w:rsidRPr="00833951" w:rsidRDefault="00681806" w:rsidP="00EC4209">
                      <w:pPr>
                        <w:rPr>
                          <w:sz w:val="24"/>
                          <w:szCs w:val="24"/>
                        </w:rPr>
                      </w:pPr>
                    </w:p>
                    <w:p w14:paraId="1CACB9FE" w14:textId="77777777" w:rsidR="00681806" w:rsidRPr="00314D30" w:rsidRDefault="00681806" w:rsidP="00EC4209">
                      <w:pPr>
                        <w:shd w:val="clear" w:color="auto" w:fill="00CC99"/>
                        <w:rPr>
                          <w:sz w:val="24"/>
                          <w:szCs w:val="24"/>
                        </w:rPr>
                      </w:pPr>
                    </w:p>
                  </w:txbxContent>
                </v:textbox>
                <w10:wrap anchorx="margin"/>
              </v:shape>
            </w:pict>
          </mc:Fallback>
        </mc:AlternateContent>
      </w:r>
    </w:p>
    <w:p w14:paraId="4ADCE468" w14:textId="77777777" w:rsidR="00EC4209" w:rsidRDefault="00EC4209" w:rsidP="00EC4209">
      <w:pPr>
        <w:rPr>
          <w:sz w:val="22"/>
          <w:szCs w:val="22"/>
        </w:rPr>
      </w:pPr>
      <w:r w:rsidRPr="00EC4209">
        <w:rPr>
          <w:sz w:val="22"/>
          <w:szCs w:val="22"/>
        </w:rPr>
        <w:t xml:space="preserve">We acknowledge that staff must only ever use physical intervention as a last resort, when a child is endangering him/herself or others, and that at all times it must be the minimal force necessary to prevent injury to another person. </w:t>
      </w:r>
    </w:p>
    <w:p w14:paraId="5191DA94" w14:textId="77777777" w:rsidR="00ED1391" w:rsidRPr="00EC4209" w:rsidRDefault="00ED1391" w:rsidP="00EC4209">
      <w:pPr>
        <w:rPr>
          <w:sz w:val="22"/>
          <w:szCs w:val="22"/>
        </w:rPr>
      </w:pPr>
    </w:p>
    <w:p w14:paraId="235A4316" w14:textId="39FF5D01" w:rsidR="00EC4209" w:rsidRDefault="00EC4209" w:rsidP="00ED1391">
      <w:pPr>
        <w:rPr>
          <w:sz w:val="22"/>
          <w:szCs w:val="22"/>
        </w:rPr>
      </w:pPr>
      <w:r w:rsidRPr="00EC4209">
        <w:rPr>
          <w:sz w:val="22"/>
          <w:szCs w:val="22"/>
        </w:rPr>
        <w:lastRenderedPageBreak/>
        <w:t xml:space="preserve">Such events should be recorded and signed by a </w:t>
      </w:r>
      <w:r w:rsidR="00ED1391" w:rsidRPr="00EC4209">
        <w:rPr>
          <w:sz w:val="22"/>
          <w:szCs w:val="22"/>
        </w:rPr>
        <w:t>witness. Staff</w:t>
      </w:r>
      <w:r w:rsidRPr="00EC4209">
        <w:rPr>
          <w:sz w:val="22"/>
          <w:szCs w:val="22"/>
        </w:rPr>
        <w:t xml:space="preserve"> who are likely to need to use physical intervention will be appropriately trained.</w:t>
      </w:r>
    </w:p>
    <w:p w14:paraId="3C927EDD" w14:textId="77777777" w:rsidR="00ED1391" w:rsidRPr="00EC4209" w:rsidRDefault="00ED1391" w:rsidP="00ED1391">
      <w:pPr>
        <w:rPr>
          <w:sz w:val="22"/>
          <w:szCs w:val="22"/>
        </w:rPr>
      </w:pPr>
    </w:p>
    <w:p w14:paraId="58CC733D" w14:textId="77777777" w:rsidR="00EC4209" w:rsidRDefault="00EC4209" w:rsidP="00EC4209">
      <w:pPr>
        <w:rPr>
          <w:sz w:val="22"/>
          <w:szCs w:val="22"/>
        </w:rPr>
      </w:pPr>
      <w:r w:rsidRPr="00EC4209">
        <w:rPr>
          <w:sz w:val="22"/>
          <w:szCs w:val="22"/>
        </w:rPr>
        <w:t xml:space="preserve">We understand that physical intervention of a nature which causes injury or distress to a child may be considered under child protection or disciplinary procedures. </w:t>
      </w:r>
    </w:p>
    <w:p w14:paraId="0A71B492" w14:textId="77777777" w:rsidR="00ED1391" w:rsidRPr="00EC4209" w:rsidRDefault="00ED1391" w:rsidP="00EC4209">
      <w:pPr>
        <w:rPr>
          <w:sz w:val="22"/>
          <w:szCs w:val="22"/>
        </w:rPr>
      </w:pPr>
    </w:p>
    <w:p w14:paraId="366DD99B" w14:textId="77777777" w:rsidR="00EC4209" w:rsidRDefault="00EC4209" w:rsidP="00EC4209">
      <w:pPr>
        <w:rPr>
          <w:sz w:val="22"/>
          <w:szCs w:val="22"/>
        </w:rPr>
      </w:pPr>
      <w:r w:rsidRPr="00EC4209">
        <w:rPr>
          <w:sz w:val="22"/>
          <w:szCs w:val="22"/>
        </w:rPr>
        <w:t xml:space="preserve">We recognise that touch is appropriate in the context or working with children, and all staff have been given ‘Safe Practice’ guidance to ensure they are clear about their professional boundary. </w:t>
      </w:r>
    </w:p>
    <w:p w14:paraId="0D18F9CF" w14:textId="08F3274C" w:rsidR="00EC4209" w:rsidRDefault="00ED5A89" w:rsidP="00C92DC7">
      <w:r>
        <w:rPr>
          <w:noProof/>
        </w:rPr>
        <mc:AlternateContent>
          <mc:Choice Requires="wps">
            <w:drawing>
              <wp:anchor distT="0" distB="0" distL="114300" distR="114300" simplePos="0" relativeHeight="251659264" behindDoc="0" locked="0" layoutInCell="1" allowOverlap="1" wp14:anchorId="2BF98EF0" wp14:editId="2E658D86">
                <wp:simplePos x="0" y="0"/>
                <wp:positionH relativeFrom="margin">
                  <wp:posOffset>6350</wp:posOffset>
                </wp:positionH>
                <wp:positionV relativeFrom="paragraph">
                  <wp:posOffset>180340</wp:posOffset>
                </wp:positionV>
                <wp:extent cx="6115050" cy="295275"/>
                <wp:effectExtent l="0" t="0" r="0" b="952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15A1C535" w14:textId="1691B96F" w:rsidR="00681806" w:rsidRPr="002D5D5B" w:rsidRDefault="00681806" w:rsidP="00EC4209">
                            <w:pPr>
                              <w:rPr>
                                <w:b/>
                                <w:bCs/>
                                <w:sz w:val="24"/>
                                <w:szCs w:val="24"/>
                              </w:rPr>
                            </w:pPr>
                            <w:r w:rsidRPr="00F36CEC">
                              <w:rPr>
                                <w:b/>
                                <w:bCs/>
                                <w:sz w:val="24"/>
                                <w:szCs w:val="24"/>
                              </w:rPr>
                              <w:t>Confidentiality, Sharing Information and Record Keeping</w:t>
                            </w:r>
                            <w:r>
                              <w:rPr>
                                <w:b/>
                                <w:bCs/>
                                <w:sz w:val="24"/>
                                <w:szCs w:val="24"/>
                              </w:rPr>
                              <w:t xml:space="preserve"> </w:t>
                            </w:r>
                          </w:p>
                          <w:p w14:paraId="7A1748FC" w14:textId="77777777" w:rsidR="00681806" w:rsidRPr="00833951" w:rsidRDefault="00681806" w:rsidP="00EC4209">
                            <w:pPr>
                              <w:rPr>
                                <w:sz w:val="24"/>
                                <w:szCs w:val="24"/>
                              </w:rPr>
                            </w:pPr>
                          </w:p>
                          <w:p w14:paraId="6A57D75E" w14:textId="77777777" w:rsidR="00681806" w:rsidRPr="00833951" w:rsidRDefault="00681806" w:rsidP="00EC4209">
                            <w:pPr>
                              <w:rPr>
                                <w:sz w:val="24"/>
                                <w:szCs w:val="24"/>
                              </w:rPr>
                            </w:pPr>
                          </w:p>
                          <w:p w14:paraId="46EE19AC" w14:textId="77777777" w:rsidR="00681806" w:rsidRPr="00833951" w:rsidRDefault="00681806" w:rsidP="00EC4209">
                            <w:pPr>
                              <w:rPr>
                                <w:sz w:val="24"/>
                                <w:szCs w:val="24"/>
                              </w:rPr>
                            </w:pPr>
                          </w:p>
                          <w:p w14:paraId="375BC43C" w14:textId="77777777" w:rsidR="00681806" w:rsidRPr="00833951" w:rsidRDefault="00681806" w:rsidP="00EC4209">
                            <w:pPr>
                              <w:rPr>
                                <w:sz w:val="24"/>
                                <w:szCs w:val="24"/>
                              </w:rPr>
                            </w:pPr>
                          </w:p>
                          <w:p w14:paraId="56840916" w14:textId="77777777" w:rsidR="00681806" w:rsidRPr="00833951" w:rsidRDefault="00681806" w:rsidP="00EC4209">
                            <w:pPr>
                              <w:rPr>
                                <w:sz w:val="24"/>
                                <w:szCs w:val="24"/>
                              </w:rPr>
                            </w:pPr>
                          </w:p>
                          <w:p w14:paraId="225D8249" w14:textId="77777777" w:rsidR="00681806" w:rsidRPr="00314D30" w:rsidRDefault="00681806" w:rsidP="00EC4209">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98EF0" id="Text Box 36" o:spid="_x0000_s1041" type="#_x0000_t202" style="position:absolute;margin-left:.5pt;margin-top:14.2pt;width:481.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" fillcolor="#0c9" strokecolor="window" strokeweight=".5pt">
                <v:path arrowok="t"/>
                <v:textbox>
                  <w:txbxContent>
                    <w:p w14:paraId="15A1C535" w14:textId="1691B96F" w:rsidR="00681806" w:rsidRPr="002D5D5B" w:rsidRDefault="00681806" w:rsidP="00EC4209">
                      <w:pPr>
                        <w:rPr>
                          <w:b/>
                          <w:bCs/>
                          <w:sz w:val="24"/>
                          <w:szCs w:val="24"/>
                        </w:rPr>
                      </w:pPr>
                      <w:r w:rsidRPr="00F36CEC">
                        <w:rPr>
                          <w:b/>
                          <w:bCs/>
                          <w:sz w:val="24"/>
                          <w:szCs w:val="24"/>
                        </w:rPr>
                        <w:t>Confidentiality, Sharing Information and Record Keeping</w:t>
                      </w:r>
                      <w:r>
                        <w:rPr>
                          <w:b/>
                          <w:bCs/>
                          <w:sz w:val="24"/>
                          <w:szCs w:val="24"/>
                        </w:rPr>
                        <w:t xml:space="preserve"> </w:t>
                      </w:r>
                    </w:p>
                    <w:p w14:paraId="7A1748FC" w14:textId="77777777" w:rsidR="00681806" w:rsidRPr="00833951" w:rsidRDefault="00681806" w:rsidP="00EC4209">
                      <w:pPr>
                        <w:rPr>
                          <w:sz w:val="24"/>
                          <w:szCs w:val="24"/>
                        </w:rPr>
                      </w:pPr>
                    </w:p>
                    <w:p w14:paraId="6A57D75E" w14:textId="77777777" w:rsidR="00681806" w:rsidRPr="00833951" w:rsidRDefault="00681806" w:rsidP="00EC4209">
                      <w:pPr>
                        <w:rPr>
                          <w:sz w:val="24"/>
                          <w:szCs w:val="24"/>
                        </w:rPr>
                      </w:pPr>
                    </w:p>
                    <w:p w14:paraId="46EE19AC" w14:textId="77777777" w:rsidR="00681806" w:rsidRPr="00833951" w:rsidRDefault="00681806" w:rsidP="00EC4209">
                      <w:pPr>
                        <w:rPr>
                          <w:sz w:val="24"/>
                          <w:szCs w:val="24"/>
                        </w:rPr>
                      </w:pPr>
                    </w:p>
                    <w:p w14:paraId="375BC43C" w14:textId="77777777" w:rsidR="00681806" w:rsidRPr="00833951" w:rsidRDefault="00681806" w:rsidP="00EC4209">
                      <w:pPr>
                        <w:rPr>
                          <w:sz w:val="24"/>
                          <w:szCs w:val="24"/>
                        </w:rPr>
                      </w:pPr>
                    </w:p>
                    <w:p w14:paraId="56840916" w14:textId="77777777" w:rsidR="00681806" w:rsidRPr="00833951" w:rsidRDefault="00681806" w:rsidP="00EC4209">
                      <w:pPr>
                        <w:rPr>
                          <w:sz w:val="24"/>
                          <w:szCs w:val="24"/>
                        </w:rPr>
                      </w:pPr>
                    </w:p>
                    <w:p w14:paraId="225D8249" w14:textId="77777777" w:rsidR="00681806" w:rsidRPr="00314D30" w:rsidRDefault="00681806" w:rsidP="00EC4209">
                      <w:pPr>
                        <w:shd w:val="clear" w:color="auto" w:fill="00CC99"/>
                        <w:rPr>
                          <w:sz w:val="24"/>
                          <w:szCs w:val="24"/>
                        </w:rPr>
                      </w:pPr>
                    </w:p>
                  </w:txbxContent>
                </v:textbox>
                <w10:wrap anchorx="margin"/>
              </v:shape>
            </w:pict>
          </mc:Fallback>
        </mc:AlternateContent>
      </w:r>
    </w:p>
    <w:p w14:paraId="32CFB770" w14:textId="77777777" w:rsidR="00C92DC7" w:rsidRPr="00833951" w:rsidRDefault="00C92DC7" w:rsidP="00C92DC7"/>
    <w:p w14:paraId="12343C5D" w14:textId="77777777" w:rsidR="00EC4209" w:rsidRDefault="00EC4209" w:rsidP="00EC4209"/>
    <w:p w14:paraId="2FE328BA" w14:textId="77777777" w:rsidR="00C64392" w:rsidRPr="00F36CEC" w:rsidRDefault="00C64392" w:rsidP="00C64392">
      <w:pPr>
        <w:rPr>
          <w:sz w:val="22"/>
          <w:szCs w:val="22"/>
        </w:rPr>
      </w:pPr>
      <w:r w:rsidRPr="00F36CEC">
        <w:rPr>
          <w:sz w:val="22"/>
          <w:szCs w:val="22"/>
        </w:rPr>
        <w:t>The school recognises that consent is not a prerequisite for safeguarding information sharing. While practitioners should be open and transparent where appropriate, the Information Sharing Duty requires relevant information to be shared when necessary to safeguard or promote the welfare of a child. The absence of consent must not prevent lawful and proportionate information sharing.</w:t>
      </w:r>
    </w:p>
    <w:p w14:paraId="0A7F1167" w14:textId="77777777" w:rsidR="00C64392" w:rsidRPr="00F36CEC" w:rsidRDefault="00C64392" w:rsidP="00C64392">
      <w:pPr>
        <w:rPr>
          <w:sz w:val="22"/>
          <w:szCs w:val="22"/>
        </w:rPr>
      </w:pPr>
    </w:p>
    <w:p w14:paraId="27BC31F0" w14:textId="63FA603A" w:rsidR="00AD2529" w:rsidRPr="00F36CEC" w:rsidRDefault="00AD2529" w:rsidP="00AD2529">
      <w:pPr>
        <w:rPr>
          <w:sz w:val="22"/>
          <w:szCs w:val="22"/>
        </w:rPr>
      </w:pPr>
      <w:r w:rsidRPr="00F36CEC">
        <w:rPr>
          <w:sz w:val="22"/>
          <w:szCs w:val="22"/>
        </w:rPr>
        <w:t xml:space="preserve">Effective safeguarding relies on timely, appropriate and secure information sharing. All staff should be proactive in sharing information to identify, assess and respond to concerns about the safety and welfare of children at the earliest opportunity. </w:t>
      </w:r>
    </w:p>
    <w:p w14:paraId="1E055208" w14:textId="77777777" w:rsidR="00AD2529" w:rsidRPr="00F36CEC" w:rsidRDefault="00AD2529" w:rsidP="00AD2529">
      <w:pPr>
        <w:rPr>
          <w:sz w:val="22"/>
          <w:szCs w:val="22"/>
        </w:rPr>
      </w:pPr>
    </w:p>
    <w:p w14:paraId="79D49256" w14:textId="77777777" w:rsidR="00AD2529" w:rsidRPr="00F36CEC" w:rsidRDefault="00AD2529" w:rsidP="00AD2529">
      <w:pPr>
        <w:rPr>
          <w:sz w:val="22"/>
          <w:szCs w:val="22"/>
        </w:rPr>
      </w:pPr>
      <w:r w:rsidRPr="00F36CEC">
        <w:rPr>
          <w:sz w:val="22"/>
          <w:szCs w:val="22"/>
        </w:rPr>
        <w:t>All staff must understand that:</w:t>
      </w:r>
    </w:p>
    <w:p w14:paraId="47A217BD" w14:textId="77777777" w:rsidR="00AD2529" w:rsidRPr="00F36CEC" w:rsidRDefault="00AD2529" w:rsidP="00AD2529">
      <w:pPr>
        <w:rPr>
          <w:sz w:val="22"/>
          <w:szCs w:val="22"/>
        </w:rPr>
      </w:pPr>
    </w:p>
    <w:p w14:paraId="6AFED863" w14:textId="77777777" w:rsidR="00AD2529" w:rsidRPr="00F36CEC" w:rsidRDefault="00AD2529" w:rsidP="007729B1">
      <w:pPr>
        <w:numPr>
          <w:ilvl w:val="0"/>
          <w:numId w:val="140"/>
        </w:numPr>
        <w:rPr>
          <w:sz w:val="22"/>
          <w:szCs w:val="22"/>
        </w:rPr>
      </w:pPr>
      <w:r w:rsidRPr="00F36CEC">
        <w:rPr>
          <w:sz w:val="22"/>
          <w:szCs w:val="22"/>
        </w:rPr>
        <w:t>safeguarding concerns should be shared with the Designated Safeguarding Lead (DSL) without delay.</w:t>
      </w:r>
    </w:p>
    <w:p w14:paraId="4DC04493" w14:textId="77777777" w:rsidR="00AD2529" w:rsidRPr="00F36CEC" w:rsidRDefault="00AD2529" w:rsidP="007729B1">
      <w:pPr>
        <w:numPr>
          <w:ilvl w:val="0"/>
          <w:numId w:val="140"/>
        </w:numPr>
        <w:rPr>
          <w:sz w:val="22"/>
          <w:szCs w:val="22"/>
        </w:rPr>
      </w:pPr>
      <w:r w:rsidRPr="00F36CEC">
        <w:rPr>
          <w:sz w:val="22"/>
          <w:szCs w:val="22"/>
        </w:rPr>
        <w:t>fears about sharing information must not stand in the way of protecting a child.</w:t>
      </w:r>
    </w:p>
    <w:p w14:paraId="6413A9EB" w14:textId="77777777" w:rsidR="00AD2529" w:rsidRPr="00F36CEC" w:rsidRDefault="00AD2529" w:rsidP="007729B1">
      <w:pPr>
        <w:numPr>
          <w:ilvl w:val="0"/>
          <w:numId w:val="140"/>
        </w:numPr>
        <w:rPr>
          <w:sz w:val="22"/>
          <w:szCs w:val="22"/>
        </w:rPr>
      </w:pPr>
      <w:r w:rsidRPr="00F36CEC">
        <w:rPr>
          <w:sz w:val="22"/>
          <w:szCs w:val="22"/>
        </w:rPr>
        <w:t>the Data Protection Act 2018 and UK GDPR do not prevent the sharing of information where this is necessary to safeguard or promote the welfare of a child.</w:t>
      </w:r>
    </w:p>
    <w:p w14:paraId="616A9980" w14:textId="77777777" w:rsidR="00AD2529" w:rsidRPr="00F36CEC" w:rsidRDefault="00AD2529" w:rsidP="007729B1">
      <w:pPr>
        <w:numPr>
          <w:ilvl w:val="0"/>
          <w:numId w:val="140"/>
        </w:numPr>
        <w:rPr>
          <w:sz w:val="22"/>
          <w:szCs w:val="22"/>
        </w:rPr>
      </w:pPr>
      <w:r w:rsidRPr="00F36CEC">
        <w:rPr>
          <w:sz w:val="22"/>
          <w:szCs w:val="22"/>
        </w:rPr>
        <w:t>children must never be promised confidentiality where a safeguarding concern exists.</w:t>
      </w:r>
    </w:p>
    <w:p w14:paraId="518FAA60" w14:textId="4D28CE6E" w:rsidR="00AD2529" w:rsidRPr="00F36CEC" w:rsidRDefault="00AD2529" w:rsidP="007729B1">
      <w:pPr>
        <w:numPr>
          <w:ilvl w:val="0"/>
          <w:numId w:val="140"/>
        </w:numPr>
        <w:rPr>
          <w:sz w:val="22"/>
          <w:szCs w:val="22"/>
        </w:rPr>
      </w:pPr>
      <w:r w:rsidRPr="00F36CEC">
        <w:rPr>
          <w:sz w:val="22"/>
          <w:szCs w:val="22"/>
        </w:rPr>
        <w:t xml:space="preserve">information will only be shared on a need-to-know basis and with those professionals who require it to safeguard the child. </w:t>
      </w:r>
    </w:p>
    <w:p w14:paraId="71DF8B18" w14:textId="77777777" w:rsidR="00C64392" w:rsidRPr="00F36CEC" w:rsidRDefault="00C64392" w:rsidP="001B4214">
      <w:pPr>
        <w:pStyle w:val="NoSpacing"/>
        <w:numPr>
          <w:ilvl w:val="0"/>
          <w:numId w:val="140"/>
        </w:numPr>
        <w:rPr>
          <w:rFonts w:ascii="Arial" w:hAnsi="Arial" w:cs="Arial"/>
        </w:rPr>
      </w:pPr>
      <w:r w:rsidRPr="00F36CEC">
        <w:rPr>
          <w:rFonts w:ascii="Arial" w:hAnsi="Arial" w:cs="Arial"/>
        </w:rPr>
        <w:t>Consent is not required for safeguarding information sharing where there is a legal or statutory basis to share information in order to safeguard or promote the welfare of a child. Practitioners should not delay sharing information if doing so could place a child at risk or prevent children and families receiving appropriate help and support.</w:t>
      </w:r>
    </w:p>
    <w:p w14:paraId="00F64EB3" w14:textId="77777777" w:rsidR="00C64392" w:rsidRPr="00AD2529" w:rsidRDefault="00C64392" w:rsidP="00C64392">
      <w:pPr>
        <w:ind w:left="360"/>
        <w:rPr>
          <w:sz w:val="22"/>
          <w:szCs w:val="22"/>
          <w:highlight w:val="yellow"/>
        </w:rPr>
      </w:pPr>
    </w:p>
    <w:p w14:paraId="346941FA" w14:textId="77777777" w:rsidR="00AD2529" w:rsidRPr="00AD2529" w:rsidRDefault="00AD2529" w:rsidP="00AD2529">
      <w:pPr>
        <w:ind w:left="720"/>
        <w:rPr>
          <w:sz w:val="22"/>
          <w:szCs w:val="22"/>
          <w:highlight w:val="yellow"/>
        </w:rPr>
      </w:pPr>
    </w:p>
    <w:p w14:paraId="0F880DC7" w14:textId="77777777" w:rsidR="00AD2529" w:rsidRPr="00F36CEC" w:rsidRDefault="00AD2529" w:rsidP="00AD2529">
      <w:pPr>
        <w:rPr>
          <w:sz w:val="22"/>
          <w:szCs w:val="22"/>
        </w:rPr>
      </w:pPr>
      <w:r w:rsidRPr="00F36CEC">
        <w:rPr>
          <w:sz w:val="22"/>
          <w:szCs w:val="22"/>
        </w:rPr>
        <w:t>The school will normally seek to discuss concerns with parents/carers before making a referral. However, this will not happen where doing so could:</w:t>
      </w:r>
    </w:p>
    <w:p w14:paraId="297158F0" w14:textId="77777777" w:rsidR="00AD2529" w:rsidRPr="00F36CEC" w:rsidRDefault="00AD2529" w:rsidP="00AD2529">
      <w:pPr>
        <w:rPr>
          <w:sz w:val="22"/>
          <w:szCs w:val="22"/>
        </w:rPr>
      </w:pPr>
    </w:p>
    <w:p w14:paraId="71854A28" w14:textId="77777777" w:rsidR="00AD2529" w:rsidRPr="00F36CEC" w:rsidRDefault="00AD2529" w:rsidP="007729B1">
      <w:pPr>
        <w:numPr>
          <w:ilvl w:val="0"/>
          <w:numId w:val="141"/>
        </w:numPr>
        <w:rPr>
          <w:sz w:val="22"/>
          <w:szCs w:val="22"/>
        </w:rPr>
      </w:pPr>
      <w:r w:rsidRPr="00F36CEC">
        <w:rPr>
          <w:sz w:val="22"/>
          <w:szCs w:val="22"/>
        </w:rPr>
        <w:t>place a child at increased risk of harm;</w:t>
      </w:r>
    </w:p>
    <w:p w14:paraId="217AC995" w14:textId="77777777" w:rsidR="00AD2529" w:rsidRPr="00F36CEC" w:rsidRDefault="00AD2529" w:rsidP="007729B1">
      <w:pPr>
        <w:numPr>
          <w:ilvl w:val="0"/>
          <w:numId w:val="141"/>
        </w:numPr>
        <w:rPr>
          <w:sz w:val="22"/>
          <w:szCs w:val="22"/>
        </w:rPr>
      </w:pPr>
      <w:r w:rsidRPr="00F36CEC">
        <w:rPr>
          <w:sz w:val="22"/>
          <w:szCs w:val="22"/>
        </w:rPr>
        <w:t>compromise a criminal investigation; or</w:t>
      </w:r>
    </w:p>
    <w:p w14:paraId="7E942614" w14:textId="4CB517AC" w:rsidR="00AD2529" w:rsidRPr="00F36CEC" w:rsidRDefault="00AD2529" w:rsidP="007729B1">
      <w:pPr>
        <w:numPr>
          <w:ilvl w:val="0"/>
          <w:numId w:val="141"/>
        </w:numPr>
        <w:rPr>
          <w:sz w:val="22"/>
          <w:szCs w:val="22"/>
        </w:rPr>
      </w:pPr>
      <w:r w:rsidRPr="00F36CEC">
        <w:rPr>
          <w:sz w:val="22"/>
          <w:szCs w:val="22"/>
        </w:rPr>
        <w:t>prejudice a safeguarding enquiry.</w:t>
      </w:r>
    </w:p>
    <w:p w14:paraId="4A86DFC1" w14:textId="77777777" w:rsidR="00AD2529" w:rsidRPr="00F36CEC" w:rsidRDefault="00AD2529" w:rsidP="00AD2529">
      <w:pPr>
        <w:ind w:left="720"/>
        <w:rPr>
          <w:sz w:val="22"/>
          <w:szCs w:val="22"/>
        </w:rPr>
      </w:pPr>
    </w:p>
    <w:p w14:paraId="1485BC03" w14:textId="77777777" w:rsidR="00AD2529" w:rsidRPr="00F36CEC" w:rsidRDefault="00AD2529" w:rsidP="00AD2529">
      <w:pPr>
        <w:rPr>
          <w:sz w:val="22"/>
          <w:szCs w:val="22"/>
        </w:rPr>
      </w:pPr>
      <w:r w:rsidRPr="00F36CEC">
        <w:rPr>
          <w:sz w:val="22"/>
          <w:szCs w:val="22"/>
        </w:rPr>
        <w:t>All safeguarding records will:</w:t>
      </w:r>
    </w:p>
    <w:p w14:paraId="19DD0DB1" w14:textId="77777777" w:rsidR="00AD2529" w:rsidRPr="00F36CEC" w:rsidRDefault="00AD2529" w:rsidP="00AD2529">
      <w:pPr>
        <w:rPr>
          <w:sz w:val="22"/>
          <w:szCs w:val="22"/>
        </w:rPr>
      </w:pPr>
    </w:p>
    <w:p w14:paraId="698A848C" w14:textId="77777777" w:rsidR="00AD2529" w:rsidRPr="00F36CEC" w:rsidRDefault="00AD2529" w:rsidP="007729B1">
      <w:pPr>
        <w:numPr>
          <w:ilvl w:val="0"/>
          <w:numId w:val="142"/>
        </w:numPr>
        <w:rPr>
          <w:sz w:val="22"/>
          <w:szCs w:val="22"/>
        </w:rPr>
      </w:pPr>
      <w:r w:rsidRPr="00F36CEC">
        <w:rPr>
          <w:sz w:val="22"/>
          <w:szCs w:val="22"/>
        </w:rPr>
        <w:t>be accurate, factual and contemporaneous;</w:t>
      </w:r>
    </w:p>
    <w:p w14:paraId="020BD750" w14:textId="77777777" w:rsidR="00AD2529" w:rsidRPr="00F36CEC" w:rsidRDefault="00AD2529" w:rsidP="007729B1">
      <w:pPr>
        <w:numPr>
          <w:ilvl w:val="0"/>
          <w:numId w:val="142"/>
        </w:numPr>
        <w:rPr>
          <w:sz w:val="22"/>
          <w:szCs w:val="22"/>
        </w:rPr>
      </w:pPr>
      <w:r w:rsidRPr="00F36CEC">
        <w:rPr>
          <w:sz w:val="22"/>
          <w:szCs w:val="22"/>
        </w:rPr>
        <w:t>clearly record concerns, actions taken, decisions reached and outcomes;</w:t>
      </w:r>
    </w:p>
    <w:p w14:paraId="1B4FD37C" w14:textId="77777777" w:rsidR="00AD2529" w:rsidRPr="00F36CEC" w:rsidRDefault="00AD2529" w:rsidP="007729B1">
      <w:pPr>
        <w:numPr>
          <w:ilvl w:val="0"/>
          <w:numId w:val="142"/>
        </w:numPr>
        <w:rPr>
          <w:sz w:val="22"/>
          <w:szCs w:val="22"/>
        </w:rPr>
      </w:pPr>
      <w:r w:rsidRPr="00F36CEC">
        <w:rPr>
          <w:sz w:val="22"/>
          <w:szCs w:val="22"/>
        </w:rPr>
        <w:t>be stored securely and separately from the main pupil file;</w:t>
      </w:r>
    </w:p>
    <w:p w14:paraId="6070F119" w14:textId="77777777" w:rsidR="00AD2529" w:rsidRPr="00F36CEC" w:rsidRDefault="00AD2529" w:rsidP="007729B1">
      <w:pPr>
        <w:numPr>
          <w:ilvl w:val="0"/>
          <w:numId w:val="142"/>
        </w:numPr>
        <w:rPr>
          <w:sz w:val="22"/>
          <w:szCs w:val="22"/>
        </w:rPr>
      </w:pPr>
      <w:r w:rsidRPr="00F36CEC">
        <w:rPr>
          <w:sz w:val="22"/>
          <w:szCs w:val="22"/>
        </w:rPr>
        <w:t>be accessed only by authorised personnel; and</w:t>
      </w:r>
    </w:p>
    <w:p w14:paraId="67DE2DA3" w14:textId="3342C19C" w:rsidR="00AD2529" w:rsidRPr="00F36CEC" w:rsidRDefault="00AD2529" w:rsidP="007729B1">
      <w:pPr>
        <w:numPr>
          <w:ilvl w:val="0"/>
          <w:numId w:val="142"/>
        </w:numPr>
        <w:rPr>
          <w:sz w:val="22"/>
          <w:szCs w:val="22"/>
        </w:rPr>
      </w:pPr>
      <w:r w:rsidRPr="00F36CEC">
        <w:rPr>
          <w:sz w:val="22"/>
          <w:szCs w:val="22"/>
        </w:rPr>
        <w:t xml:space="preserve">transfer securely to a new setting within statutory timescales when a child leaves the school. </w:t>
      </w:r>
    </w:p>
    <w:p w14:paraId="5EB7EF2A" w14:textId="77777777" w:rsidR="00AD2529" w:rsidRPr="00F36CEC" w:rsidRDefault="00AD2529" w:rsidP="00AD2529">
      <w:pPr>
        <w:ind w:left="720"/>
        <w:rPr>
          <w:sz w:val="22"/>
          <w:szCs w:val="22"/>
        </w:rPr>
      </w:pPr>
    </w:p>
    <w:p w14:paraId="5189B316" w14:textId="77777777" w:rsidR="00AD2529" w:rsidRPr="00F36CEC" w:rsidRDefault="00AD2529" w:rsidP="00AD2529">
      <w:pPr>
        <w:rPr>
          <w:sz w:val="22"/>
          <w:szCs w:val="22"/>
        </w:rPr>
      </w:pPr>
      <w:r w:rsidRPr="00F36CEC">
        <w:rPr>
          <w:sz w:val="22"/>
          <w:szCs w:val="22"/>
        </w:rPr>
        <w:t>Information sharing will always be:</w:t>
      </w:r>
    </w:p>
    <w:p w14:paraId="03022030" w14:textId="77777777" w:rsidR="00AD2529" w:rsidRPr="00F36CEC" w:rsidRDefault="00AD2529" w:rsidP="00AD2529">
      <w:pPr>
        <w:rPr>
          <w:sz w:val="22"/>
          <w:szCs w:val="22"/>
        </w:rPr>
      </w:pPr>
    </w:p>
    <w:p w14:paraId="2AA829E9" w14:textId="77777777" w:rsidR="00AD2529" w:rsidRPr="00F36CEC" w:rsidRDefault="00AD2529" w:rsidP="007729B1">
      <w:pPr>
        <w:numPr>
          <w:ilvl w:val="0"/>
          <w:numId w:val="143"/>
        </w:numPr>
        <w:rPr>
          <w:sz w:val="22"/>
          <w:szCs w:val="22"/>
        </w:rPr>
      </w:pPr>
      <w:r w:rsidRPr="00F36CEC">
        <w:rPr>
          <w:sz w:val="22"/>
          <w:szCs w:val="22"/>
        </w:rPr>
        <w:t>necessary and proportionate;</w:t>
      </w:r>
    </w:p>
    <w:p w14:paraId="105C9E19" w14:textId="77777777" w:rsidR="00AD2529" w:rsidRPr="00F36CEC" w:rsidRDefault="00AD2529" w:rsidP="007729B1">
      <w:pPr>
        <w:numPr>
          <w:ilvl w:val="0"/>
          <w:numId w:val="143"/>
        </w:numPr>
        <w:rPr>
          <w:sz w:val="22"/>
          <w:szCs w:val="22"/>
        </w:rPr>
      </w:pPr>
      <w:r w:rsidRPr="00F36CEC">
        <w:rPr>
          <w:sz w:val="22"/>
          <w:szCs w:val="22"/>
        </w:rPr>
        <w:t>relevant;</w:t>
      </w:r>
    </w:p>
    <w:p w14:paraId="4C29DF60" w14:textId="77777777" w:rsidR="00AD2529" w:rsidRPr="00F36CEC" w:rsidRDefault="00AD2529" w:rsidP="007729B1">
      <w:pPr>
        <w:numPr>
          <w:ilvl w:val="0"/>
          <w:numId w:val="143"/>
        </w:numPr>
        <w:rPr>
          <w:sz w:val="22"/>
          <w:szCs w:val="22"/>
        </w:rPr>
      </w:pPr>
      <w:r w:rsidRPr="00F36CEC">
        <w:rPr>
          <w:sz w:val="22"/>
          <w:szCs w:val="22"/>
        </w:rPr>
        <w:t>adequate;</w:t>
      </w:r>
    </w:p>
    <w:p w14:paraId="7D6B4BD9" w14:textId="77777777" w:rsidR="00AD2529" w:rsidRPr="00F36CEC" w:rsidRDefault="00AD2529" w:rsidP="007729B1">
      <w:pPr>
        <w:numPr>
          <w:ilvl w:val="0"/>
          <w:numId w:val="143"/>
        </w:numPr>
        <w:rPr>
          <w:sz w:val="22"/>
          <w:szCs w:val="22"/>
        </w:rPr>
      </w:pPr>
      <w:r w:rsidRPr="00F36CEC">
        <w:rPr>
          <w:sz w:val="22"/>
          <w:szCs w:val="22"/>
        </w:rPr>
        <w:t>accurate;</w:t>
      </w:r>
    </w:p>
    <w:p w14:paraId="1849CC34" w14:textId="77777777" w:rsidR="00AD2529" w:rsidRPr="00F36CEC" w:rsidRDefault="00AD2529" w:rsidP="007729B1">
      <w:pPr>
        <w:numPr>
          <w:ilvl w:val="0"/>
          <w:numId w:val="143"/>
        </w:numPr>
        <w:rPr>
          <w:sz w:val="22"/>
          <w:szCs w:val="22"/>
        </w:rPr>
      </w:pPr>
      <w:r w:rsidRPr="00F36CEC">
        <w:rPr>
          <w:sz w:val="22"/>
          <w:szCs w:val="22"/>
        </w:rPr>
        <w:t>timely; and</w:t>
      </w:r>
    </w:p>
    <w:p w14:paraId="622BB0D8" w14:textId="77777777" w:rsidR="00AD2529" w:rsidRPr="00F36CEC" w:rsidRDefault="00AD2529" w:rsidP="007729B1">
      <w:pPr>
        <w:numPr>
          <w:ilvl w:val="0"/>
          <w:numId w:val="143"/>
        </w:numPr>
        <w:rPr>
          <w:sz w:val="22"/>
          <w:szCs w:val="22"/>
        </w:rPr>
      </w:pPr>
      <w:r w:rsidRPr="00F36CEC">
        <w:rPr>
          <w:sz w:val="22"/>
          <w:szCs w:val="22"/>
        </w:rPr>
        <w:t>secure.</w:t>
      </w:r>
    </w:p>
    <w:p w14:paraId="60CE8F9D" w14:textId="77777777" w:rsidR="00AD2529" w:rsidRPr="00AD2529" w:rsidRDefault="00AD2529" w:rsidP="00EC4209">
      <w:pPr>
        <w:rPr>
          <w:sz w:val="22"/>
          <w:szCs w:val="22"/>
          <w:highlight w:val="yellow"/>
        </w:rPr>
      </w:pPr>
    </w:p>
    <w:p w14:paraId="2E187C9E" w14:textId="1F858867" w:rsidR="00EC4209" w:rsidRDefault="00EC4209" w:rsidP="00EC4209">
      <w:pPr>
        <w:rPr>
          <w:sz w:val="22"/>
          <w:szCs w:val="22"/>
        </w:rPr>
      </w:pPr>
      <w:r w:rsidRPr="00F36CEC">
        <w:rPr>
          <w:sz w:val="22"/>
          <w:szCs w:val="22"/>
        </w:rPr>
        <w:t>At the point a child formally transfers to their new setting, their safeguarding file will be transferred securely in line with GDPR expectations as soon as possible</w:t>
      </w:r>
      <w:r w:rsidR="003534C1" w:rsidRPr="00F36CEC">
        <w:rPr>
          <w:sz w:val="22"/>
          <w:szCs w:val="22"/>
        </w:rPr>
        <w:t>,</w:t>
      </w:r>
      <w:r w:rsidRPr="00F36CEC">
        <w:rPr>
          <w:sz w:val="22"/>
          <w:szCs w:val="22"/>
        </w:rPr>
        <w:t xml:space="preserve"> but within 5 working days.</w:t>
      </w:r>
    </w:p>
    <w:p w14:paraId="5CAA9D4A" w14:textId="77777777" w:rsidR="0007490B" w:rsidRDefault="0007490B" w:rsidP="00EC4209">
      <w:pPr>
        <w:rPr>
          <w:sz w:val="22"/>
          <w:szCs w:val="22"/>
        </w:rPr>
      </w:pPr>
    </w:p>
    <w:p w14:paraId="4870FF08" w14:textId="77777777" w:rsidR="0007490B" w:rsidRPr="00F36CEC" w:rsidRDefault="0007490B" w:rsidP="0007490B">
      <w:pPr>
        <w:rPr>
          <w:b/>
          <w:bCs/>
          <w:sz w:val="22"/>
          <w:szCs w:val="22"/>
        </w:rPr>
      </w:pPr>
      <w:r w:rsidRPr="00F36CEC">
        <w:rPr>
          <w:b/>
          <w:bCs/>
          <w:sz w:val="22"/>
          <w:szCs w:val="22"/>
        </w:rPr>
        <w:t>Information Sharing Duty</w:t>
      </w:r>
    </w:p>
    <w:p w14:paraId="691FC9DC" w14:textId="77777777" w:rsidR="0007490B" w:rsidRPr="00F36CEC" w:rsidRDefault="0007490B" w:rsidP="0007490B">
      <w:pPr>
        <w:rPr>
          <w:sz w:val="22"/>
          <w:szCs w:val="22"/>
        </w:rPr>
      </w:pPr>
    </w:p>
    <w:p w14:paraId="31F4AE79" w14:textId="77777777" w:rsidR="0007490B" w:rsidRPr="00F36CEC" w:rsidRDefault="0007490B" w:rsidP="0007490B">
      <w:pPr>
        <w:rPr>
          <w:sz w:val="22"/>
          <w:szCs w:val="22"/>
        </w:rPr>
      </w:pPr>
      <w:r w:rsidRPr="00F36CEC">
        <w:rPr>
          <w:sz w:val="22"/>
          <w:szCs w:val="22"/>
        </w:rPr>
        <w:t>The school recognises that effective safeguarding depends upon timely, accurate and proactive information sharing between practitioners and agencies. In accordance with the statutory Information Sharing Duty, staff should share relevant information with safeguarding partners and other appropriate agencies where this is necessary to safeguard or promote the welfare of a child.</w:t>
      </w:r>
    </w:p>
    <w:p w14:paraId="2E479332" w14:textId="77777777" w:rsidR="0007490B" w:rsidRPr="0007490B" w:rsidRDefault="0007490B" w:rsidP="0007490B">
      <w:pPr>
        <w:rPr>
          <w:sz w:val="22"/>
          <w:szCs w:val="22"/>
          <w:highlight w:val="yellow"/>
        </w:rPr>
      </w:pPr>
    </w:p>
    <w:p w14:paraId="12D62643" w14:textId="77777777" w:rsidR="0007490B" w:rsidRPr="00F36CEC" w:rsidRDefault="0007490B" w:rsidP="0007490B">
      <w:pPr>
        <w:rPr>
          <w:sz w:val="22"/>
          <w:szCs w:val="22"/>
        </w:rPr>
      </w:pPr>
      <w:r w:rsidRPr="00F36CEC">
        <w:rPr>
          <w:sz w:val="22"/>
          <w:szCs w:val="22"/>
        </w:rPr>
        <w:t>Staff should not assume that information can only be shared when a child is at risk of significant harm or subject to statutory intervention. Information may need to be shared at an earlier stage to support prevention, early intervention, assessment and decision-making. Where a practitioner holds information that may be relevant to safeguarding or promoting a child's welfare, they should ensure that it is shared appropriately, proportionately, securely and without unnecessary delay.</w:t>
      </w:r>
    </w:p>
    <w:p w14:paraId="4C88D118" w14:textId="77777777" w:rsidR="0007490B" w:rsidRPr="00F36CEC" w:rsidRDefault="0007490B" w:rsidP="0007490B">
      <w:pPr>
        <w:rPr>
          <w:sz w:val="22"/>
          <w:szCs w:val="22"/>
        </w:rPr>
      </w:pPr>
    </w:p>
    <w:p w14:paraId="3C8684B3" w14:textId="1D6B22D6" w:rsidR="0007490B" w:rsidRPr="0007490B" w:rsidRDefault="00C64392" w:rsidP="00C64392">
      <w:pPr>
        <w:rPr>
          <w:sz w:val="22"/>
          <w:szCs w:val="22"/>
        </w:rPr>
      </w:pPr>
      <w:r w:rsidRPr="00F36CEC">
        <w:rPr>
          <w:sz w:val="22"/>
          <w:szCs w:val="22"/>
        </w:rPr>
        <w:t xml:space="preserve">Concerns about consent or confidentiality must not prevent the sharing of information </w:t>
      </w:r>
      <w:proofErr w:type="gramStart"/>
      <w:r w:rsidRPr="00F36CEC">
        <w:rPr>
          <w:sz w:val="22"/>
          <w:szCs w:val="22"/>
        </w:rPr>
        <w:t>where</w:t>
      </w:r>
      <w:proofErr w:type="gramEnd"/>
      <w:r w:rsidRPr="00F36CEC">
        <w:rPr>
          <w:sz w:val="22"/>
          <w:szCs w:val="22"/>
        </w:rPr>
        <w:t xml:space="preserve"> doing so is necessary to safeguard or promote the welfare of a child. Practitioners should not seek consent </w:t>
      </w:r>
      <w:proofErr w:type="gramStart"/>
      <w:r w:rsidRPr="00F36CEC">
        <w:rPr>
          <w:sz w:val="22"/>
          <w:szCs w:val="22"/>
        </w:rPr>
        <w:t>where</w:t>
      </w:r>
      <w:proofErr w:type="gramEnd"/>
      <w:r w:rsidRPr="00F36CEC">
        <w:rPr>
          <w:sz w:val="22"/>
          <w:szCs w:val="22"/>
        </w:rPr>
        <w:t xml:space="preserve"> doing so would be inappropriate, unsafe, likely to cause delay, or undermine safeguarding activity. The absence of consent must not prevent lawful and proportionate safeguarding information sharing.</w:t>
      </w:r>
      <w:r w:rsidR="0007490B" w:rsidRPr="00F36CEC">
        <w:rPr>
          <w:sz w:val="22"/>
          <w:szCs w:val="22"/>
        </w:rPr>
        <w:t xml:space="preserve"> Decisions to share, or not share, information should be clearly recorded, together with the rationale for those decisions</w:t>
      </w:r>
    </w:p>
    <w:p w14:paraId="5EB75914" w14:textId="77777777" w:rsidR="0007490B" w:rsidRDefault="0007490B" w:rsidP="00EC4209">
      <w:pPr>
        <w:rPr>
          <w:sz w:val="22"/>
          <w:szCs w:val="22"/>
        </w:rPr>
      </w:pPr>
    </w:p>
    <w:p w14:paraId="11B9BACA" w14:textId="034EA41D" w:rsidR="00AD2529" w:rsidRPr="00EC4209" w:rsidRDefault="00ED5A89" w:rsidP="00EC4209">
      <w:pPr>
        <w:rPr>
          <w:sz w:val="22"/>
          <w:szCs w:val="22"/>
        </w:rPr>
      </w:pPr>
      <w:r>
        <w:rPr>
          <w:noProof/>
        </w:rPr>
        <mc:AlternateContent>
          <mc:Choice Requires="wps">
            <w:drawing>
              <wp:anchor distT="0" distB="0" distL="114300" distR="114300" simplePos="0" relativeHeight="251683840" behindDoc="0" locked="0" layoutInCell="1" allowOverlap="1" wp14:anchorId="1FED618F" wp14:editId="4A644241">
                <wp:simplePos x="0" y="0"/>
                <wp:positionH relativeFrom="margin">
                  <wp:posOffset>-38100</wp:posOffset>
                </wp:positionH>
                <wp:positionV relativeFrom="paragraph">
                  <wp:posOffset>60325</wp:posOffset>
                </wp:positionV>
                <wp:extent cx="6115050" cy="295275"/>
                <wp:effectExtent l="0" t="0" r="0" b="952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7B0F26E3" w14:textId="77777777" w:rsidR="00681806" w:rsidRPr="00ED1391" w:rsidRDefault="00681806" w:rsidP="00ED1391">
                            <w:pPr>
                              <w:rPr>
                                <w:b/>
                                <w:bCs/>
                                <w:sz w:val="24"/>
                                <w:szCs w:val="24"/>
                              </w:rPr>
                            </w:pPr>
                            <w:r w:rsidRPr="00ED1391">
                              <w:rPr>
                                <w:b/>
                                <w:bCs/>
                                <w:sz w:val="24"/>
                                <w:szCs w:val="24"/>
                              </w:rPr>
                              <w:t>Photographing Children</w:t>
                            </w:r>
                          </w:p>
                          <w:p w14:paraId="0F53C961" w14:textId="77777777" w:rsidR="00681806" w:rsidRPr="00833951" w:rsidRDefault="00681806" w:rsidP="00CA498B">
                            <w:pPr>
                              <w:rPr>
                                <w:sz w:val="24"/>
                                <w:szCs w:val="24"/>
                              </w:rPr>
                            </w:pPr>
                          </w:p>
                          <w:p w14:paraId="1C614BE8" w14:textId="77777777" w:rsidR="00681806" w:rsidRPr="00833951" w:rsidRDefault="00681806" w:rsidP="00CA498B">
                            <w:pPr>
                              <w:rPr>
                                <w:sz w:val="24"/>
                                <w:szCs w:val="24"/>
                              </w:rPr>
                            </w:pPr>
                          </w:p>
                          <w:p w14:paraId="5BA9C990" w14:textId="77777777" w:rsidR="00681806" w:rsidRPr="00833951" w:rsidRDefault="00681806" w:rsidP="00CA498B">
                            <w:pPr>
                              <w:rPr>
                                <w:sz w:val="24"/>
                                <w:szCs w:val="24"/>
                              </w:rPr>
                            </w:pPr>
                          </w:p>
                          <w:p w14:paraId="1BA681B1" w14:textId="77777777" w:rsidR="00681806" w:rsidRPr="00833951" w:rsidRDefault="00681806" w:rsidP="00CA498B">
                            <w:pPr>
                              <w:rPr>
                                <w:sz w:val="24"/>
                                <w:szCs w:val="24"/>
                              </w:rPr>
                            </w:pPr>
                          </w:p>
                          <w:p w14:paraId="5DCA17C0" w14:textId="77777777" w:rsidR="00681806" w:rsidRPr="00833951" w:rsidRDefault="00681806" w:rsidP="00CA498B">
                            <w:pPr>
                              <w:rPr>
                                <w:sz w:val="24"/>
                                <w:szCs w:val="24"/>
                              </w:rPr>
                            </w:pPr>
                          </w:p>
                          <w:p w14:paraId="2CFE0049" w14:textId="77777777" w:rsidR="00681806" w:rsidRPr="00314D30" w:rsidRDefault="00681806" w:rsidP="00CA498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D618F" id="Text Box 35" o:spid="_x0000_s1042" type="#_x0000_t202" style="position:absolute;margin-left:-3pt;margin-top:4.75pt;width:481.5pt;height:23.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" fillcolor="#0c9" strokecolor="window" strokeweight=".5pt">
                <v:path arrowok="t"/>
                <v:textbox>
                  <w:txbxContent>
                    <w:p w14:paraId="7B0F26E3" w14:textId="77777777" w:rsidR="00681806" w:rsidRPr="00ED1391" w:rsidRDefault="00681806" w:rsidP="00ED1391">
                      <w:pPr>
                        <w:rPr>
                          <w:b/>
                          <w:bCs/>
                          <w:sz w:val="24"/>
                          <w:szCs w:val="24"/>
                        </w:rPr>
                      </w:pPr>
                      <w:r w:rsidRPr="00ED1391">
                        <w:rPr>
                          <w:b/>
                          <w:bCs/>
                          <w:sz w:val="24"/>
                          <w:szCs w:val="24"/>
                        </w:rPr>
                        <w:t>Photographing Children</w:t>
                      </w:r>
                    </w:p>
                    <w:p w14:paraId="0F53C961" w14:textId="77777777" w:rsidR="00681806" w:rsidRPr="00833951" w:rsidRDefault="00681806" w:rsidP="00CA498B">
                      <w:pPr>
                        <w:rPr>
                          <w:sz w:val="24"/>
                          <w:szCs w:val="24"/>
                        </w:rPr>
                      </w:pPr>
                    </w:p>
                    <w:p w14:paraId="1C614BE8" w14:textId="77777777" w:rsidR="00681806" w:rsidRPr="00833951" w:rsidRDefault="00681806" w:rsidP="00CA498B">
                      <w:pPr>
                        <w:rPr>
                          <w:sz w:val="24"/>
                          <w:szCs w:val="24"/>
                        </w:rPr>
                      </w:pPr>
                    </w:p>
                    <w:p w14:paraId="5BA9C990" w14:textId="77777777" w:rsidR="00681806" w:rsidRPr="00833951" w:rsidRDefault="00681806" w:rsidP="00CA498B">
                      <w:pPr>
                        <w:rPr>
                          <w:sz w:val="24"/>
                          <w:szCs w:val="24"/>
                        </w:rPr>
                      </w:pPr>
                    </w:p>
                    <w:p w14:paraId="1BA681B1" w14:textId="77777777" w:rsidR="00681806" w:rsidRPr="00833951" w:rsidRDefault="00681806" w:rsidP="00CA498B">
                      <w:pPr>
                        <w:rPr>
                          <w:sz w:val="24"/>
                          <w:szCs w:val="24"/>
                        </w:rPr>
                      </w:pPr>
                    </w:p>
                    <w:p w14:paraId="5DCA17C0" w14:textId="77777777" w:rsidR="00681806" w:rsidRPr="00833951" w:rsidRDefault="00681806" w:rsidP="00CA498B">
                      <w:pPr>
                        <w:rPr>
                          <w:sz w:val="24"/>
                          <w:szCs w:val="24"/>
                        </w:rPr>
                      </w:pPr>
                    </w:p>
                    <w:p w14:paraId="2CFE0049" w14:textId="77777777" w:rsidR="00681806" w:rsidRPr="00314D30" w:rsidRDefault="00681806" w:rsidP="00CA498B">
                      <w:pPr>
                        <w:shd w:val="clear" w:color="auto" w:fill="00CC99"/>
                        <w:rPr>
                          <w:sz w:val="24"/>
                          <w:szCs w:val="24"/>
                        </w:rPr>
                      </w:pPr>
                    </w:p>
                  </w:txbxContent>
                </v:textbox>
                <w10:wrap anchorx="margin"/>
              </v:shape>
            </w:pict>
          </mc:Fallback>
        </mc:AlternateContent>
      </w:r>
    </w:p>
    <w:p w14:paraId="2019CB59" w14:textId="77777777" w:rsidR="00AD2529" w:rsidRDefault="00AD2529" w:rsidP="00EC4209">
      <w:pPr>
        <w:rPr>
          <w:color w:val="FF0000"/>
          <w:sz w:val="22"/>
          <w:szCs w:val="22"/>
        </w:rPr>
      </w:pPr>
    </w:p>
    <w:p w14:paraId="091E7072" w14:textId="77777777" w:rsidR="00AD2529" w:rsidRPr="009B2209" w:rsidRDefault="00AD2529" w:rsidP="00EC4209">
      <w:pPr>
        <w:rPr>
          <w:sz w:val="22"/>
          <w:szCs w:val="22"/>
        </w:rPr>
      </w:pPr>
    </w:p>
    <w:p w14:paraId="7E78472D" w14:textId="4C460684" w:rsidR="00EC4209" w:rsidRPr="00EC4209" w:rsidRDefault="009B2209" w:rsidP="00EC4209">
      <w:pPr>
        <w:rPr>
          <w:sz w:val="22"/>
          <w:szCs w:val="22"/>
        </w:rPr>
      </w:pPr>
      <w:r w:rsidRPr="009B2209">
        <w:rPr>
          <w:sz w:val="22"/>
          <w:szCs w:val="22"/>
        </w:rPr>
        <w:t>Elton Primary School and Nursery</w:t>
      </w:r>
      <w:r w:rsidR="00EC4209" w:rsidRPr="009B2209">
        <w:rPr>
          <w:sz w:val="22"/>
          <w:szCs w:val="22"/>
        </w:rPr>
        <w:t xml:space="preserve"> </w:t>
      </w:r>
      <w:r w:rsidR="00EC4209" w:rsidRPr="00EC4209">
        <w:rPr>
          <w:sz w:val="22"/>
          <w:szCs w:val="22"/>
        </w:rPr>
        <w:t>will ensure that images of children used within publications, publicity and on the website has written parental consent prior to any images being taken and used.  This consent will be obtained in line with school’s annual data collection process.</w:t>
      </w:r>
    </w:p>
    <w:p w14:paraId="4FF813EB" w14:textId="77777777" w:rsidR="00CA498B" w:rsidRPr="00E72238" w:rsidRDefault="00CA498B" w:rsidP="00CA498B">
      <w:pPr>
        <w:pStyle w:val="Heading1"/>
        <w:spacing w:before="0" w:after="0"/>
        <w:jc w:val="both"/>
        <w:rPr>
          <w:sz w:val="22"/>
          <w:szCs w:val="22"/>
        </w:rPr>
      </w:pPr>
    </w:p>
    <w:p w14:paraId="7B20F309" w14:textId="77777777" w:rsidR="00CA498B" w:rsidRPr="00ED1391" w:rsidRDefault="00CA498B" w:rsidP="00ED1391">
      <w:pPr>
        <w:rPr>
          <w:b/>
          <w:sz w:val="22"/>
          <w:szCs w:val="22"/>
        </w:rPr>
      </w:pPr>
      <w:r w:rsidRPr="00ED1391">
        <w:rPr>
          <w:sz w:val="22"/>
          <w:szCs w:val="22"/>
        </w:rPr>
        <w:t xml:space="preserve">The vast majority of people who take or view photographs or videos of children do so for entirely innocent, understandable and acceptable reasons. We acknowledge, however, that some people abuse children through taking, using or circulating images. </w:t>
      </w:r>
    </w:p>
    <w:p w14:paraId="3A18AA37" w14:textId="77777777" w:rsidR="00CA498B" w:rsidRPr="00E72238" w:rsidRDefault="00CA498B" w:rsidP="00CA498B">
      <w:pPr>
        <w:rPr>
          <w:rFonts w:cs="Arial"/>
          <w:sz w:val="22"/>
          <w:szCs w:val="22"/>
          <w:lang w:eastAsia="en-US"/>
        </w:rPr>
      </w:pPr>
    </w:p>
    <w:p w14:paraId="5F46C2E4" w14:textId="77777777" w:rsidR="00CA498B" w:rsidRPr="00E72238" w:rsidRDefault="00CA498B" w:rsidP="00CA498B">
      <w:pPr>
        <w:rPr>
          <w:rFonts w:cs="Arial"/>
          <w:b/>
          <w:sz w:val="22"/>
          <w:szCs w:val="22"/>
          <w:lang w:eastAsia="en-US"/>
        </w:rPr>
      </w:pPr>
      <w:r w:rsidRPr="00E72238">
        <w:rPr>
          <w:rFonts w:cs="Arial"/>
          <w:b/>
          <w:sz w:val="22"/>
          <w:szCs w:val="22"/>
          <w:lang w:eastAsia="en-US"/>
        </w:rPr>
        <w:t>Staff and Volunteers</w:t>
      </w:r>
    </w:p>
    <w:p w14:paraId="38AF8689" w14:textId="77777777" w:rsidR="00CA498B" w:rsidRPr="00E72238" w:rsidRDefault="00CA498B" w:rsidP="00CA498B">
      <w:pPr>
        <w:rPr>
          <w:rFonts w:cs="Arial"/>
          <w:b/>
          <w:sz w:val="22"/>
          <w:szCs w:val="22"/>
          <w:lang w:eastAsia="en-US"/>
        </w:rPr>
      </w:pPr>
    </w:p>
    <w:p w14:paraId="0C50641F" w14:textId="77777777" w:rsidR="009B2209" w:rsidRPr="009B2209" w:rsidRDefault="009B2209" w:rsidP="009B2209">
      <w:pPr>
        <w:pStyle w:val="ListParagraph"/>
        <w:numPr>
          <w:ilvl w:val="0"/>
          <w:numId w:val="2"/>
        </w:numPr>
        <w:spacing w:after="0"/>
        <w:rPr>
          <w:rFonts w:ascii="Arial" w:eastAsia="Times New Roman" w:hAnsi="Arial" w:cs="Arial"/>
          <w:lang w:eastAsia="en-GB"/>
        </w:rPr>
      </w:pPr>
      <w:r w:rsidRPr="009B2209">
        <w:rPr>
          <w:rFonts w:ascii="Arial" w:eastAsia="Times New Roman" w:hAnsi="Arial" w:cs="Arial"/>
          <w:lang w:eastAsia="en-GB"/>
        </w:rPr>
        <w:t xml:space="preserve">Parental consent will be sought at the start of the child’s school journey and permissions noted. </w:t>
      </w:r>
    </w:p>
    <w:p w14:paraId="7B99AEA7" w14:textId="77777777" w:rsidR="00CA498B" w:rsidRPr="00E72238" w:rsidRDefault="00CA498B" w:rsidP="009B2209">
      <w:pPr>
        <w:numPr>
          <w:ilvl w:val="0"/>
          <w:numId w:val="2"/>
        </w:numPr>
        <w:rPr>
          <w:rFonts w:cs="Arial"/>
          <w:sz w:val="22"/>
          <w:szCs w:val="22"/>
          <w:lang w:eastAsia="en-US"/>
        </w:rPr>
      </w:pPr>
      <w:r w:rsidRPr="00E72238">
        <w:rPr>
          <w:rFonts w:cs="Arial"/>
          <w:sz w:val="22"/>
          <w:szCs w:val="22"/>
          <w:lang w:eastAsia="en-US"/>
        </w:rPr>
        <w:t xml:space="preserve">Staff and volunteers must seek the authorisation of the Head Teacher prior to taking photographs/ videos of children and must only use school equipment unless given specific authorisation by the Head Teacher. </w:t>
      </w:r>
    </w:p>
    <w:p w14:paraId="51CE323B" w14:textId="77777777" w:rsidR="00CA498B" w:rsidRPr="00E72238" w:rsidRDefault="00CA498B" w:rsidP="007729B1">
      <w:pPr>
        <w:numPr>
          <w:ilvl w:val="0"/>
          <w:numId w:val="3"/>
        </w:numPr>
        <w:autoSpaceDE w:val="0"/>
        <w:autoSpaceDN w:val="0"/>
        <w:adjustRightInd w:val="0"/>
        <w:rPr>
          <w:rFonts w:cs="Arial"/>
          <w:i/>
          <w:sz w:val="22"/>
          <w:szCs w:val="22"/>
        </w:rPr>
      </w:pPr>
      <w:r w:rsidRPr="00E72238">
        <w:rPr>
          <w:rFonts w:cs="Arial"/>
          <w:sz w:val="22"/>
          <w:szCs w:val="22"/>
          <w:lang w:eastAsia="en-US"/>
        </w:rPr>
        <w:t>The use of cameras on mobile phones or the downloading of images onto any internet site is forbidden</w:t>
      </w:r>
    </w:p>
    <w:p w14:paraId="6E69DB1F" w14:textId="77777777" w:rsidR="00CA498B" w:rsidRPr="00E72238" w:rsidRDefault="00CA498B" w:rsidP="007729B1">
      <w:pPr>
        <w:numPr>
          <w:ilvl w:val="0"/>
          <w:numId w:val="3"/>
        </w:numPr>
        <w:autoSpaceDE w:val="0"/>
        <w:autoSpaceDN w:val="0"/>
        <w:adjustRightInd w:val="0"/>
        <w:rPr>
          <w:rFonts w:cs="Arial"/>
          <w:sz w:val="22"/>
          <w:szCs w:val="22"/>
        </w:rPr>
      </w:pPr>
      <w:r w:rsidRPr="00E72238">
        <w:rPr>
          <w:rFonts w:cs="Arial"/>
          <w:sz w:val="22"/>
          <w:szCs w:val="22"/>
        </w:rPr>
        <w:t>Only the pupil’s first name will be used with an image</w:t>
      </w:r>
    </w:p>
    <w:p w14:paraId="6E081E5C" w14:textId="77777777" w:rsidR="00CA498B" w:rsidRPr="00E72238" w:rsidRDefault="00CA498B" w:rsidP="007729B1">
      <w:pPr>
        <w:numPr>
          <w:ilvl w:val="0"/>
          <w:numId w:val="3"/>
        </w:numPr>
        <w:autoSpaceDE w:val="0"/>
        <w:autoSpaceDN w:val="0"/>
        <w:adjustRightInd w:val="0"/>
        <w:rPr>
          <w:rFonts w:cs="Arial"/>
          <w:sz w:val="22"/>
          <w:szCs w:val="22"/>
        </w:rPr>
      </w:pPr>
      <w:r w:rsidRPr="00E72238">
        <w:rPr>
          <w:rFonts w:cs="Arial"/>
          <w:sz w:val="22"/>
          <w:szCs w:val="22"/>
        </w:rPr>
        <w:t>It will be ensured that pupils are appropriately dressed before images are taken</w:t>
      </w:r>
    </w:p>
    <w:p w14:paraId="4881910E" w14:textId="77777777" w:rsidR="00CA498B" w:rsidRPr="00E72238" w:rsidRDefault="00CA498B" w:rsidP="007729B1">
      <w:pPr>
        <w:numPr>
          <w:ilvl w:val="0"/>
          <w:numId w:val="3"/>
        </w:numPr>
        <w:autoSpaceDE w:val="0"/>
        <w:autoSpaceDN w:val="0"/>
        <w:adjustRightInd w:val="0"/>
        <w:rPr>
          <w:rFonts w:cs="Arial"/>
          <w:sz w:val="22"/>
          <w:szCs w:val="22"/>
        </w:rPr>
      </w:pPr>
      <w:r w:rsidRPr="00E72238">
        <w:rPr>
          <w:rFonts w:cs="Arial"/>
          <w:sz w:val="22"/>
          <w:szCs w:val="22"/>
        </w:rPr>
        <w:lastRenderedPageBreak/>
        <w:t>Pupils are encouraged to tell us if they are worried or unsure about any photographs that are taken of them.</w:t>
      </w:r>
    </w:p>
    <w:p w14:paraId="2DA693A3" w14:textId="77777777" w:rsidR="00CA498B" w:rsidRPr="00E72238" w:rsidRDefault="00CA498B" w:rsidP="00CA498B">
      <w:pPr>
        <w:ind w:left="720"/>
        <w:rPr>
          <w:rFonts w:cs="Arial"/>
          <w:sz w:val="22"/>
          <w:szCs w:val="22"/>
          <w:lang w:eastAsia="en-US"/>
        </w:rPr>
      </w:pPr>
    </w:p>
    <w:p w14:paraId="6A7AADFA" w14:textId="77777777" w:rsidR="00CA498B" w:rsidRPr="00E72238" w:rsidRDefault="00CA498B" w:rsidP="00CA498B">
      <w:pPr>
        <w:rPr>
          <w:rFonts w:cs="Arial"/>
          <w:sz w:val="22"/>
          <w:szCs w:val="22"/>
          <w:lang w:eastAsia="en-US"/>
        </w:rPr>
      </w:pPr>
      <w:r w:rsidRPr="00E72238">
        <w:rPr>
          <w:rFonts w:cs="Arial"/>
          <w:sz w:val="22"/>
          <w:szCs w:val="22"/>
          <w:lang w:eastAsia="en-US"/>
        </w:rPr>
        <w:t>The Guidance for Safer working Practices for Adults who work with Children and Young People provides detailed guidance on the taking of photographs and storage of images.</w:t>
      </w:r>
    </w:p>
    <w:p w14:paraId="7F7140E2" w14:textId="77777777" w:rsidR="00CA498B" w:rsidRPr="00E72238" w:rsidRDefault="00CA498B" w:rsidP="00CA498B">
      <w:pPr>
        <w:rPr>
          <w:rFonts w:cs="Arial"/>
          <w:sz w:val="22"/>
          <w:szCs w:val="22"/>
          <w:lang w:eastAsia="en-US"/>
        </w:rPr>
      </w:pPr>
    </w:p>
    <w:p w14:paraId="36D321FA" w14:textId="77777777" w:rsidR="00CA498B" w:rsidRPr="00E72238" w:rsidRDefault="00CA498B" w:rsidP="00CA498B">
      <w:pPr>
        <w:rPr>
          <w:rFonts w:cs="Arial"/>
          <w:b/>
          <w:sz w:val="22"/>
          <w:szCs w:val="22"/>
          <w:lang w:eastAsia="en-US"/>
        </w:rPr>
      </w:pPr>
      <w:r w:rsidRPr="00E72238">
        <w:rPr>
          <w:rFonts w:cs="Arial"/>
          <w:b/>
          <w:sz w:val="22"/>
          <w:szCs w:val="22"/>
          <w:lang w:eastAsia="en-US"/>
        </w:rPr>
        <w:t>Parents or Members of the Public</w:t>
      </w:r>
    </w:p>
    <w:p w14:paraId="5CCB41AB" w14:textId="77777777" w:rsidR="00CA498B" w:rsidRPr="00E72238" w:rsidRDefault="00CA498B" w:rsidP="00CA498B">
      <w:pPr>
        <w:rPr>
          <w:rFonts w:cs="Arial"/>
          <w:b/>
          <w:sz w:val="22"/>
          <w:szCs w:val="22"/>
          <w:lang w:eastAsia="en-US"/>
        </w:rPr>
      </w:pPr>
    </w:p>
    <w:p w14:paraId="7CA332C1"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We understand that parents like to take photos of or video record their children in the school production, or at sports day, or school presentations.  This is a normal part of family life, and we will not discourage parents from celebrating their child’s successes.</w:t>
      </w:r>
    </w:p>
    <w:p w14:paraId="1BDF1D10"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596AA788"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However, if there are Health and Safety issues associated with this (</w:t>
      </w:r>
      <w:proofErr w:type="gramStart"/>
      <w:r w:rsidRPr="00E72238">
        <w:rPr>
          <w:rFonts w:ascii="Arial" w:eastAsia="Times New Roman" w:hAnsi="Arial" w:cs="Arial"/>
          <w:color w:val="231F20"/>
          <w:sz w:val="22"/>
          <w:szCs w:val="22"/>
        </w:rPr>
        <w:t>e.g.</w:t>
      </w:r>
      <w:proofErr w:type="gramEnd"/>
      <w:r w:rsidRPr="00E72238">
        <w:rPr>
          <w:rFonts w:ascii="Arial" w:eastAsia="Times New Roman" w:hAnsi="Arial" w:cs="Arial"/>
          <w:color w:val="231F20"/>
          <w:sz w:val="22"/>
          <w:szCs w:val="22"/>
        </w:rPr>
        <w:t xml:space="preserve"> the use of a flash when taking photos could distract or dazzle the child, causing an accident), we will encourage parents to use film or settings on their camera that do not require flash.</w:t>
      </w:r>
    </w:p>
    <w:p w14:paraId="6BA9F980"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72D58F52"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We will not allow other people, including staff, to photograph or film pupils during a school activity without parental permission. This includes the use of cameras on mobile phones or any other device.</w:t>
      </w:r>
    </w:p>
    <w:p w14:paraId="05E82551"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35EC56E3" w14:textId="77777777" w:rsidR="00CA498B" w:rsidRPr="00E72238"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 xml:space="preserve">We will not allow images of pupils to be used on school websites, publicity, or press releases, including social networking sites, without express permission from the parent, and if we do obtain such permission, we will not identify individual children by name. </w:t>
      </w:r>
    </w:p>
    <w:p w14:paraId="46CE20B9" w14:textId="77777777" w:rsidR="00CA498B" w:rsidRPr="00E72238" w:rsidRDefault="00CA498B" w:rsidP="00CA498B">
      <w:pPr>
        <w:pStyle w:val="cntpara"/>
        <w:spacing w:after="0" w:line="240" w:lineRule="auto"/>
        <w:rPr>
          <w:rFonts w:ascii="Arial" w:eastAsia="Times New Roman" w:hAnsi="Arial" w:cs="Arial"/>
          <w:color w:val="231F20"/>
          <w:sz w:val="22"/>
          <w:szCs w:val="22"/>
        </w:rPr>
      </w:pPr>
    </w:p>
    <w:p w14:paraId="6CCA4660" w14:textId="77777777" w:rsidR="00CA498B" w:rsidRDefault="00CA498B" w:rsidP="00CA498B">
      <w:pPr>
        <w:pStyle w:val="cntpara"/>
        <w:spacing w:after="0" w:line="240" w:lineRule="auto"/>
        <w:rPr>
          <w:rFonts w:ascii="Arial" w:eastAsia="Times New Roman" w:hAnsi="Arial" w:cs="Arial"/>
          <w:color w:val="231F20"/>
          <w:sz w:val="22"/>
          <w:szCs w:val="22"/>
        </w:rPr>
      </w:pPr>
      <w:r w:rsidRPr="00E72238">
        <w:rPr>
          <w:rFonts w:ascii="Arial" w:eastAsia="Times New Roman" w:hAnsi="Arial" w:cs="Arial"/>
          <w:color w:val="231F20"/>
          <w:sz w:val="22"/>
          <w:szCs w:val="22"/>
        </w:rPr>
        <w:t>The school cannot, however, be held accountable for the use of photographs or video footage taken by parents or members of the public at school functions where parental permission has been given.</w:t>
      </w:r>
    </w:p>
    <w:p w14:paraId="26FAC3AB" w14:textId="73A35C00" w:rsidR="00CA498B" w:rsidRPr="00E72238" w:rsidRDefault="00ED5A89" w:rsidP="00CA498B">
      <w:pPr>
        <w:pStyle w:val="cntpara"/>
        <w:spacing w:after="0" w:line="240" w:lineRule="auto"/>
        <w:rPr>
          <w:rFonts w:ascii="Arial" w:eastAsia="Times New Roman" w:hAnsi="Arial" w:cs="Arial"/>
          <w:color w:val="231F20"/>
          <w:sz w:val="22"/>
          <w:szCs w:val="22"/>
        </w:rPr>
      </w:pPr>
      <w:r>
        <w:rPr>
          <w:rFonts w:ascii="Arial" w:eastAsia="Times New Roman" w:hAnsi="Arial" w:cs="Arial"/>
          <w:noProof/>
          <w:color w:val="231F20"/>
          <w:sz w:val="22"/>
          <w:szCs w:val="22"/>
          <w:lang w:eastAsia="en-GB"/>
        </w:rPr>
        <mc:AlternateContent>
          <mc:Choice Requires="wps">
            <w:drawing>
              <wp:anchor distT="0" distB="0" distL="114300" distR="114300" simplePos="0" relativeHeight="251684864" behindDoc="0" locked="0" layoutInCell="1" allowOverlap="1" wp14:anchorId="70C472A7" wp14:editId="0A54D606">
                <wp:simplePos x="0" y="0"/>
                <wp:positionH relativeFrom="margin">
                  <wp:posOffset>-38100</wp:posOffset>
                </wp:positionH>
                <wp:positionV relativeFrom="paragraph">
                  <wp:posOffset>125095</wp:posOffset>
                </wp:positionV>
                <wp:extent cx="6115050" cy="295275"/>
                <wp:effectExtent l="0" t="0" r="0" b="952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51D0381F" w14:textId="77777777" w:rsidR="00681806" w:rsidRPr="002D5D5B" w:rsidRDefault="00681806" w:rsidP="00CA498B">
                            <w:pPr>
                              <w:rPr>
                                <w:b/>
                                <w:bCs/>
                                <w:sz w:val="24"/>
                                <w:szCs w:val="24"/>
                              </w:rPr>
                            </w:pPr>
                            <w:r>
                              <w:rPr>
                                <w:b/>
                                <w:bCs/>
                                <w:sz w:val="24"/>
                                <w:szCs w:val="24"/>
                              </w:rPr>
                              <w:t>Complaints and Compliments</w:t>
                            </w:r>
                          </w:p>
                          <w:p w14:paraId="3C05E7F6" w14:textId="77777777" w:rsidR="00681806" w:rsidRPr="00833951" w:rsidRDefault="00681806" w:rsidP="00CA498B">
                            <w:pPr>
                              <w:rPr>
                                <w:sz w:val="24"/>
                                <w:szCs w:val="24"/>
                              </w:rPr>
                            </w:pPr>
                          </w:p>
                          <w:p w14:paraId="49A09505" w14:textId="77777777" w:rsidR="00681806" w:rsidRPr="00833951" w:rsidRDefault="00681806" w:rsidP="00CA498B">
                            <w:pPr>
                              <w:rPr>
                                <w:sz w:val="24"/>
                                <w:szCs w:val="24"/>
                              </w:rPr>
                            </w:pPr>
                          </w:p>
                          <w:p w14:paraId="3081B3B0" w14:textId="77777777" w:rsidR="00681806" w:rsidRPr="00833951" w:rsidRDefault="00681806" w:rsidP="00CA498B">
                            <w:pPr>
                              <w:rPr>
                                <w:sz w:val="24"/>
                                <w:szCs w:val="24"/>
                              </w:rPr>
                            </w:pPr>
                          </w:p>
                          <w:p w14:paraId="7AD73CBA" w14:textId="77777777" w:rsidR="00681806" w:rsidRPr="00833951" w:rsidRDefault="00681806" w:rsidP="00CA498B">
                            <w:pPr>
                              <w:rPr>
                                <w:sz w:val="24"/>
                                <w:szCs w:val="24"/>
                              </w:rPr>
                            </w:pPr>
                          </w:p>
                          <w:p w14:paraId="2E41AAF3" w14:textId="77777777" w:rsidR="00681806" w:rsidRPr="00833951" w:rsidRDefault="00681806" w:rsidP="00CA498B">
                            <w:pPr>
                              <w:rPr>
                                <w:sz w:val="24"/>
                                <w:szCs w:val="24"/>
                              </w:rPr>
                            </w:pPr>
                          </w:p>
                          <w:p w14:paraId="2847FE07" w14:textId="77777777" w:rsidR="00681806" w:rsidRPr="00314D30" w:rsidRDefault="00681806" w:rsidP="00CA498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472A7" id="Text Box 34" o:spid="_x0000_s1043" type="#_x0000_t202" style="position:absolute;left:0;text-align:left;margin-left:-3pt;margin-top:9.85pt;width:481.5pt;height:23.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" fillcolor="#0c9" strokecolor="window" strokeweight=".5pt">
                <v:path arrowok="t"/>
                <v:textbox>
                  <w:txbxContent>
                    <w:p w14:paraId="51D0381F" w14:textId="77777777" w:rsidR="00681806" w:rsidRPr="002D5D5B" w:rsidRDefault="00681806" w:rsidP="00CA498B">
                      <w:pPr>
                        <w:rPr>
                          <w:b/>
                          <w:bCs/>
                          <w:sz w:val="24"/>
                          <w:szCs w:val="24"/>
                        </w:rPr>
                      </w:pPr>
                      <w:r>
                        <w:rPr>
                          <w:b/>
                          <w:bCs/>
                          <w:sz w:val="24"/>
                          <w:szCs w:val="24"/>
                        </w:rPr>
                        <w:t>Complaints and Compliments</w:t>
                      </w:r>
                    </w:p>
                    <w:p w14:paraId="3C05E7F6" w14:textId="77777777" w:rsidR="00681806" w:rsidRPr="00833951" w:rsidRDefault="00681806" w:rsidP="00CA498B">
                      <w:pPr>
                        <w:rPr>
                          <w:sz w:val="24"/>
                          <w:szCs w:val="24"/>
                        </w:rPr>
                      </w:pPr>
                    </w:p>
                    <w:p w14:paraId="49A09505" w14:textId="77777777" w:rsidR="00681806" w:rsidRPr="00833951" w:rsidRDefault="00681806" w:rsidP="00CA498B">
                      <w:pPr>
                        <w:rPr>
                          <w:sz w:val="24"/>
                          <w:szCs w:val="24"/>
                        </w:rPr>
                      </w:pPr>
                    </w:p>
                    <w:p w14:paraId="3081B3B0" w14:textId="77777777" w:rsidR="00681806" w:rsidRPr="00833951" w:rsidRDefault="00681806" w:rsidP="00CA498B">
                      <w:pPr>
                        <w:rPr>
                          <w:sz w:val="24"/>
                          <w:szCs w:val="24"/>
                        </w:rPr>
                      </w:pPr>
                    </w:p>
                    <w:p w14:paraId="7AD73CBA" w14:textId="77777777" w:rsidR="00681806" w:rsidRPr="00833951" w:rsidRDefault="00681806" w:rsidP="00CA498B">
                      <w:pPr>
                        <w:rPr>
                          <w:sz w:val="24"/>
                          <w:szCs w:val="24"/>
                        </w:rPr>
                      </w:pPr>
                    </w:p>
                    <w:p w14:paraId="2E41AAF3" w14:textId="77777777" w:rsidR="00681806" w:rsidRPr="00833951" w:rsidRDefault="00681806" w:rsidP="00CA498B">
                      <w:pPr>
                        <w:rPr>
                          <w:sz w:val="24"/>
                          <w:szCs w:val="24"/>
                        </w:rPr>
                      </w:pPr>
                    </w:p>
                    <w:p w14:paraId="2847FE07" w14:textId="77777777" w:rsidR="00681806" w:rsidRPr="00314D30" w:rsidRDefault="00681806" w:rsidP="00CA498B">
                      <w:pPr>
                        <w:shd w:val="clear" w:color="auto" w:fill="00CC99"/>
                        <w:rPr>
                          <w:sz w:val="24"/>
                          <w:szCs w:val="24"/>
                        </w:rPr>
                      </w:pPr>
                    </w:p>
                  </w:txbxContent>
                </v:textbox>
                <w10:wrap anchorx="margin"/>
              </v:shape>
            </w:pict>
          </mc:Fallback>
        </mc:AlternateContent>
      </w:r>
    </w:p>
    <w:p w14:paraId="7D313515" w14:textId="77777777" w:rsidR="00CA498B" w:rsidRDefault="00CA498B" w:rsidP="00CA498B">
      <w:pPr>
        <w:rPr>
          <w:rFonts w:cs="Arial"/>
          <w:b/>
          <w:sz w:val="22"/>
          <w:szCs w:val="22"/>
        </w:rPr>
      </w:pPr>
    </w:p>
    <w:p w14:paraId="63CE6F25" w14:textId="77777777" w:rsidR="00E57F65" w:rsidRDefault="00E57F65" w:rsidP="00CA498B">
      <w:pPr>
        <w:rPr>
          <w:rFonts w:cs="Arial"/>
          <w:b/>
          <w:sz w:val="22"/>
          <w:szCs w:val="22"/>
        </w:rPr>
      </w:pPr>
    </w:p>
    <w:p w14:paraId="018ADCD9" w14:textId="77777777" w:rsidR="00E57F65" w:rsidRPr="00E72238" w:rsidRDefault="00E57F65" w:rsidP="00CA498B">
      <w:pPr>
        <w:rPr>
          <w:rFonts w:cs="Arial"/>
          <w:b/>
          <w:sz w:val="22"/>
          <w:szCs w:val="22"/>
        </w:rPr>
      </w:pPr>
    </w:p>
    <w:p w14:paraId="474734B8" w14:textId="736B0167" w:rsidR="00CA498B" w:rsidRPr="00E72238" w:rsidRDefault="00CA498B" w:rsidP="00CA498B">
      <w:pPr>
        <w:jc w:val="both"/>
        <w:rPr>
          <w:rFonts w:cs="Arial"/>
          <w:color w:val="FF0000"/>
          <w:sz w:val="22"/>
          <w:szCs w:val="22"/>
        </w:rPr>
      </w:pPr>
      <w:r w:rsidRPr="00E72238">
        <w:rPr>
          <w:rFonts w:cs="Arial"/>
          <w:sz w:val="22"/>
          <w:szCs w:val="22"/>
        </w:rPr>
        <w:t xml:space="preserve">Our complaints procedure will be followed where a pupil or parent raises a concern about poor practice towards a pupil that initially does not reach the threshold for child protection action. Poor practice examples include unfairly singling out a pupil, using sarcasm or humiliation as a form of control, bullying or belittling a pupil or discriminating against them in some way. Complaints are managed by senior staff </w:t>
      </w:r>
      <w:proofErr w:type="gramStart"/>
      <w:r w:rsidRPr="00E72238">
        <w:rPr>
          <w:rFonts w:cs="Arial"/>
          <w:sz w:val="22"/>
          <w:szCs w:val="22"/>
        </w:rPr>
        <w:t>e.g.</w:t>
      </w:r>
      <w:proofErr w:type="gramEnd"/>
      <w:r w:rsidRPr="00E72238">
        <w:rPr>
          <w:rFonts w:cs="Arial"/>
          <w:sz w:val="22"/>
          <w:szCs w:val="22"/>
        </w:rPr>
        <w:t xml:space="preserve"> the Headteacher and Governors. An explanation of the complaints procedure is included </w:t>
      </w:r>
      <w:r w:rsidR="009B2209">
        <w:rPr>
          <w:rFonts w:cs="Arial"/>
          <w:sz w:val="22"/>
          <w:szCs w:val="22"/>
        </w:rPr>
        <w:t>in the school’s complaints policy and procedure which can be found on the school’s website in the policies section.</w:t>
      </w:r>
    </w:p>
    <w:p w14:paraId="11BE400E" w14:textId="77777777" w:rsidR="00CA498B" w:rsidRPr="00E72238" w:rsidRDefault="00CA498B" w:rsidP="00CA498B">
      <w:pPr>
        <w:rPr>
          <w:rFonts w:cs="Arial"/>
          <w:sz w:val="22"/>
          <w:szCs w:val="22"/>
        </w:rPr>
      </w:pPr>
    </w:p>
    <w:p w14:paraId="4AAC036C" w14:textId="77777777" w:rsidR="00CA498B" w:rsidRPr="00E72238" w:rsidRDefault="00CA498B" w:rsidP="00CA498B">
      <w:pPr>
        <w:rPr>
          <w:rFonts w:cs="Arial"/>
          <w:sz w:val="22"/>
          <w:szCs w:val="22"/>
        </w:rPr>
      </w:pPr>
      <w:r w:rsidRPr="00E72238">
        <w:rPr>
          <w:rFonts w:cs="Arial"/>
          <w:sz w:val="22"/>
          <w:szCs w:val="22"/>
        </w:rPr>
        <w:t>Complaints from staff are dealt with under the school’s Complaints, Disciplinary and Grievance procedures.</w:t>
      </w:r>
    </w:p>
    <w:p w14:paraId="440C11C3" w14:textId="5ADBEBBA" w:rsidR="00CA498B" w:rsidRPr="00E72238" w:rsidRDefault="00ED5A89" w:rsidP="00CA498B">
      <w:pPr>
        <w:rPr>
          <w:rFonts w:cs="Arial"/>
          <w:b/>
          <w:sz w:val="22"/>
          <w:szCs w:val="22"/>
        </w:rPr>
      </w:pPr>
      <w:r>
        <w:rPr>
          <w:rFonts w:cs="Arial"/>
          <w:b/>
          <w:noProof/>
          <w:sz w:val="22"/>
          <w:szCs w:val="22"/>
        </w:rPr>
        <mc:AlternateContent>
          <mc:Choice Requires="wps">
            <w:drawing>
              <wp:anchor distT="0" distB="0" distL="114300" distR="114300" simplePos="0" relativeHeight="251685888" behindDoc="0" locked="0" layoutInCell="1" allowOverlap="1" wp14:anchorId="3B6F6A5A" wp14:editId="4D874E84">
                <wp:simplePos x="0" y="0"/>
                <wp:positionH relativeFrom="margin">
                  <wp:posOffset>-38100</wp:posOffset>
                </wp:positionH>
                <wp:positionV relativeFrom="paragraph">
                  <wp:posOffset>158115</wp:posOffset>
                </wp:positionV>
                <wp:extent cx="6115050" cy="295275"/>
                <wp:effectExtent l="0" t="0" r="0" b="952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4392D43D" w14:textId="77777777" w:rsidR="00681806" w:rsidRPr="002D5D5B" w:rsidRDefault="00681806" w:rsidP="00E57F65">
                            <w:pPr>
                              <w:rPr>
                                <w:b/>
                                <w:bCs/>
                                <w:sz w:val="24"/>
                                <w:szCs w:val="24"/>
                              </w:rPr>
                            </w:pPr>
                            <w:r>
                              <w:rPr>
                                <w:b/>
                                <w:bCs/>
                                <w:sz w:val="24"/>
                                <w:szCs w:val="24"/>
                              </w:rPr>
                              <w:t>Additional information for parents</w:t>
                            </w:r>
                          </w:p>
                          <w:p w14:paraId="72E4F45C" w14:textId="77777777" w:rsidR="00681806" w:rsidRPr="00833951" w:rsidRDefault="00681806" w:rsidP="00E57F65">
                            <w:pPr>
                              <w:rPr>
                                <w:sz w:val="24"/>
                                <w:szCs w:val="24"/>
                              </w:rPr>
                            </w:pPr>
                          </w:p>
                          <w:p w14:paraId="547F6335" w14:textId="77777777" w:rsidR="00681806" w:rsidRPr="00833951" w:rsidRDefault="00681806" w:rsidP="00E57F65">
                            <w:pPr>
                              <w:rPr>
                                <w:sz w:val="24"/>
                                <w:szCs w:val="24"/>
                              </w:rPr>
                            </w:pPr>
                          </w:p>
                          <w:p w14:paraId="360DD6C6" w14:textId="77777777" w:rsidR="00681806" w:rsidRPr="00833951" w:rsidRDefault="00681806" w:rsidP="00E57F65">
                            <w:pPr>
                              <w:rPr>
                                <w:sz w:val="24"/>
                                <w:szCs w:val="24"/>
                              </w:rPr>
                            </w:pPr>
                          </w:p>
                          <w:p w14:paraId="4BF540B2" w14:textId="77777777" w:rsidR="00681806" w:rsidRPr="00833951" w:rsidRDefault="00681806" w:rsidP="00E57F65">
                            <w:pPr>
                              <w:rPr>
                                <w:sz w:val="24"/>
                                <w:szCs w:val="24"/>
                              </w:rPr>
                            </w:pPr>
                          </w:p>
                          <w:p w14:paraId="1ABFD38B" w14:textId="77777777" w:rsidR="00681806" w:rsidRPr="00833951" w:rsidRDefault="00681806" w:rsidP="00E57F65">
                            <w:pPr>
                              <w:rPr>
                                <w:sz w:val="24"/>
                                <w:szCs w:val="24"/>
                              </w:rPr>
                            </w:pPr>
                          </w:p>
                          <w:p w14:paraId="4C233E08" w14:textId="77777777" w:rsidR="00681806" w:rsidRPr="00314D30" w:rsidRDefault="00681806" w:rsidP="00E57F65">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F6A5A" id="Text Box 33" o:spid="_x0000_s1044" type="#_x0000_t202" style="position:absolute;margin-left:-3pt;margin-top:12.45pt;width:481.5pt;height:23.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" fillcolor="#0c9" strokecolor="window" strokeweight=".5pt">
                <v:path arrowok="t"/>
                <v:textbox>
                  <w:txbxContent>
                    <w:p w14:paraId="4392D43D" w14:textId="77777777" w:rsidR="00681806" w:rsidRPr="002D5D5B" w:rsidRDefault="00681806" w:rsidP="00E57F65">
                      <w:pPr>
                        <w:rPr>
                          <w:b/>
                          <w:bCs/>
                          <w:sz w:val="24"/>
                          <w:szCs w:val="24"/>
                        </w:rPr>
                      </w:pPr>
                      <w:r>
                        <w:rPr>
                          <w:b/>
                          <w:bCs/>
                          <w:sz w:val="24"/>
                          <w:szCs w:val="24"/>
                        </w:rPr>
                        <w:t>Additional information for parents</w:t>
                      </w:r>
                    </w:p>
                    <w:p w14:paraId="72E4F45C" w14:textId="77777777" w:rsidR="00681806" w:rsidRPr="00833951" w:rsidRDefault="00681806" w:rsidP="00E57F65">
                      <w:pPr>
                        <w:rPr>
                          <w:sz w:val="24"/>
                          <w:szCs w:val="24"/>
                        </w:rPr>
                      </w:pPr>
                    </w:p>
                    <w:p w14:paraId="547F6335" w14:textId="77777777" w:rsidR="00681806" w:rsidRPr="00833951" w:rsidRDefault="00681806" w:rsidP="00E57F65">
                      <w:pPr>
                        <w:rPr>
                          <w:sz w:val="24"/>
                          <w:szCs w:val="24"/>
                        </w:rPr>
                      </w:pPr>
                    </w:p>
                    <w:p w14:paraId="360DD6C6" w14:textId="77777777" w:rsidR="00681806" w:rsidRPr="00833951" w:rsidRDefault="00681806" w:rsidP="00E57F65">
                      <w:pPr>
                        <w:rPr>
                          <w:sz w:val="24"/>
                          <w:szCs w:val="24"/>
                        </w:rPr>
                      </w:pPr>
                    </w:p>
                    <w:p w14:paraId="4BF540B2" w14:textId="77777777" w:rsidR="00681806" w:rsidRPr="00833951" w:rsidRDefault="00681806" w:rsidP="00E57F65">
                      <w:pPr>
                        <w:rPr>
                          <w:sz w:val="24"/>
                          <w:szCs w:val="24"/>
                        </w:rPr>
                      </w:pPr>
                    </w:p>
                    <w:p w14:paraId="1ABFD38B" w14:textId="77777777" w:rsidR="00681806" w:rsidRPr="00833951" w:rsidRDefault="00681806" w:rsidP="00E57F65">
                      <w:pPr>
                        <w:rPr>
                          <w:sz w:val="24"/>
                          <w:szCs w:val="24"/>
                        </w:rPr>
                      </w:pPr>
                    </w:p>
                    <w:p w14:paraId="4C233E08" w14:textId="77777777" w:rsidR="00681806" w:rsidRPr="00314D30" w:rsidRDefault="00681806" w:rsidP="00E57F65">
                      <w:pPr>
                        <w:shd w:val="clear" w:color="auto" w:fill="00CC99"/>
                        <w:rPr>
                          <w:sz w:val="24"/>
                          <w:szCs w:val="24"/>
                        </w:rPr>
                      </w:pPr>
                    </w:p>
                  </w:txbxContent>
                </v:textbox>
                <w10:wrap anchorx="margin"/>
              </v:shape>
            </w:pict>
          </mc:Fallback>
        </mc:AlternateContent>
      </w:r>
    </w:p>
    <w:p w14:paraId="1E124347" w14:textId="77777777" w:rsidR="00CA498B" w:rsidRDefault="00CA498B" w:rsidP="00CA498B">
      <w:pPr>
        <w:rPr>
          <w:rFonts w:cs="Arial"/>
          <w:b/>
          <w:sz w:val="22"/>
          <w:szCs w:val="22"/>
        </w:rPr>
      </w:pPr>
    </w:p>
    <w:p w14:paraId="3DABC1AD" w14:textId="77777777" w:rsidR="00CA498B" w:rsidRDefault="00CA498B" w:rsidP="00CA498B">
      <w:pPr>
        <w:rPr>
          <w:rFonts w:cs="Arial"/>
          <w:b/>
          <w:sz w:val="22"/>
          <w:szCs w:val="22"/>
        </w:rPr>
      </w:pPr>
    </w:p>
    <w:p w14:paraId="0131DD3F" w14:textId="77777777" w:rsidR="00CA498B" w:rsidRDefault="00CA498B" w:rsidP="00CA498B">
      <w:pPr>
        <w:rPr>
          <w:rFonts w:cs="Arial"/>
          <w:b/>
          <w:sz w:val="22"/>
          <w:szCs w:val="22"/>
        </w:rPr>
      </w:pPr>
    </w:p>
    <w:p w14:paraId="710173BB" w14:textId="77777777" w:rsidR="00CA498B" w:rsidRPr="00E72238" w:rsidRDefault="00CA498B" w:rsidP="00CA498B">
      <w:pPr>
        <w:rPr>
          <w:rFonts w:cs="Arial"/>
          <w:b/>
          <w:sz w:val="22"/>
          <w:szCs w:val="22"/>
        </w:rPr>
      </w:pPr>
      <w:r w:rsidRPr="00E72238">
        <w:rPr>
          <w:rFonts w:cs="Arial"/>
          <w:b/>
          <w:sz w:val="22"/>
          <w:szCs w:val="22"/>
        </w:rPr>
        <w:t xml:space="preserve">Contact arrangements and Parental responsibility </w:t>
      </w:r>
    </w:p>
    <w:p w14:paraId="5FC1AF77" w14:textId="77777777" w:rsidR="00CA498B" w:rsidRPr="00E72238" w:rsidRDefault="00CA498B" w:rsidP="00CA498B">
      <w:pPr>
        <w:rPr>
          <w:rFonts w:cs="Arial"/>
          <w:sz w:val="22"/>
          <w:szCs w:val="22"/>
        </w:rPr>
      </w:pPr>
    </w:p>
    <w:p w14:paraId="24754837" w14:textId="77777777" w:rsidR="00CA498B" w:rsidRDefault="00CA498B" w:rsidP="00CA498B">
      <w:pPr>
        <w:rPr>
          <w:rFonts w:cs="Arial"/>
          <w:sz w:val="22"/>
          <w:szCs w:val="22"/>
        </w:rPr>
      </w:pPr>
      <w:r w:rsidRPr="00E72238">
        <w:rPr>
          <w:rFonts w:cs="Arial"/>
          <w:sz w:val="22"/>
          <w:szCs w:val="22"/>
        </w:rPr>
        <w:t>We recognise that a relationship breakdown can be very distressing for all involved, however, any contact arrangements must be agreed outside of school and school should not be put in a position where they are placed in the middle of contact disputes. We aim to make the school environment a calm and safe place for your children, as well as the whole school community, and would be unable to do this if we are placed at the centre of disputes. School is also unable to prevent anyone with parental responsibility (PR) from picking up a child from school unless there is a court order in place stating that the person with PR is not allowed to do so, although the school will attempt to seek permission from the primary carer before releasing the child.</w:t>
      </w:r>
    </w:p>
    <w:p w14:paraId="1FE6BAF7" w14:textId="77777777" w:rsidR="00C92DC7" w:rsidRDefault="00C92DC7" w:rsidP="00CA498B">
      <w:pPr>
        <w:rPr>
          <w:rFonts w:cs="Arial"/>
          <w:sz w:val="22"/>
          <w:szCs w:val="22"/>
        </w:rPr>
      </w:pPr>
    </w:p>
    <w:p w14:paraId="065B0CD8" w14:textId="77777777" w:rsidR="00C92DC7" w:rsidRDefault="00C92DC7" w:rsidP="00CA498B">
      <w:pPr>
        <w:rPr>
          <w:rFonts w:cs="Arial"/>
          <w:sz w:val="22"/>
          <w:szCs w:val="22"/>
        </w:rPr>
      </w:pPr>
    </w:p>
    <w:p w14:paraId="54D629EE" w14:textId="77777777" w:rsidR="00C92DC7" w:rsidRPr="00E72238" w:rsidRDefault="00C92DC7" w:rsidP="00CA498B">
      <w:pPr>
        <w:rPr>
          <w:rFonts w:cs="Arial"/>
          <w:b/>
          <w:sz w:val="22"/>
          <w:szCs w:val="22"/>
        </w:rPr>
      </w:pPr>
    </w:p>
    <w:p w14:paraId="4260339B" w14:textId="77777777" w:rsidR="00EC32C9" w:rsidRDefault="00EC32C9" w:rsidP="00EC4209"/>
    <w:p w14:paraId="7FA8A20A" w14:textId="77BD6049" w:rsidR="00EC4209" w:rsidRDefault="00ED5A89" w:rsidP="00EC4209">
      <w:r>
        <w:rPr>
          <w:noProof/>
        </w:rPr>
        <mc:AlternateContent>
          <mc:Choice Requires="wps">
            <w:drawing>
              <wp:anchor distT="0" distB="0" distL="114300" distR="114300" simplePos="0" relativeHeight="251660288" behindDoc="0" locked="0" layoutInCell="1" allowOverlap="1" wp14:anchorId="3C4FD7EF" wp14:editId="01DF89FD">
                <wp:simplePos x="0" y="0"/>
                <wp:positionH relativeFrom="margin">
                  <wp:posOffset>-95250</wp:posOffset>
                </wp:positionH>
                <wp:positionV relativeFrom="paragraph">
                  <wp:posOffset>5715</wp:posOffset>
                </wp:positionV>
                <wp:extent cx="6115050" cy="295275"/>
                <wp:effectExtent l="0" t="0" r="0" b="952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CC99"/>
                        </a:solidFill>
                        <a:ln w="6350">
                          <a:solidFill>
                            <a:sysClr val="window" lastClr="FFFFFF"/>
                          </a:solidFill>
                        </a:ln>
                      </wps:spPr>
                      <wps:txbx>
                        <w:txbxContent>
                          <w:p w14:paraId="15326767" w14:textId="77777777" w:rsidR="00681806" w:rsidRPr="002D5D5B" w:rsidRDefault="00681806" w:rsidP="00EC4209">
                            <w:pPr>
                              <w:rPr>
                                <w:b/>
                                <w:bCs/>
                                <w:sz w:val="24"/>
                                <w:szCs w:val="24"/>
                              </w:rPr>
                            </w:pPr>
                            <w:r w:rsidRPr="002D5D5B">
                              <w:rPr>
                                <w:b/>
                                <w:bCs/>
                                <w:sz w:val="24"/>
                                <w:szCs w:val="24"/>
                              </w:rPr>
                              <w:t xml:space="preserve">Policy Links </w:t>
                            </w:r>
                          </w:p>
                          <w:p w14:paraId="49B5A75E" w14:textId="77777777" w:rsidR="00681806" w:rsidRPr="00833951" w:rsidRDefault="00681806" w:rsidP="00EC4209">
                            <w:pPr>
                              <w:rPr>
                                <w:sz w:val="24"/>
                                <w:szCs w:val="24"/>
                              </w:rPr>
                            </w:pPr>
                          </w:p>
                          <w:p w14:paraId="58E2AFE4" w14:textId="77777777" w:rsidR="00681806" w:rsidRPr="00833951" w:rsidRDefault="00681806" w:rsidP="00EC4209">
                            <w:pPr>
                              <w:rPr>
                                <w:sz w:val="24"/>
                                <w:szCs w:val="24"/>
                              </w:rPr>
                            </w:pPr>
                          </w:p>
                          <w:p w14:paraId="0B82A981" w14:textId="77777777" w:rsidR="00681806" w:rsidRPr="00833951" w:rsidRDefault="00681806" w:rsidP="00EC4209">
                            <w:pPr>
                              <w:rPr>
                                <w:sz w:val="24"/>
                                <w:szCs w:val="24"/>
                              </w:rPr>
                            </w:pPr>
                          </w:p>
                          <w:p w14:paraId="2EAD6E04" w14:textId="77777777" w:rsidR="00681806" w:rsidRPr="00833951" w:rsidRDefault="00681806" w:rsidP="00EC4209">
                            <w:pPr>
                              <w:rPr>
                                <w:sz w:val="24"/>
                                <w:szCs w:val="24"/>
                              </w:rPr>
                            </w:pPr>
                          </w:p>
                          <w:p w14:paraId="4E62531D" w14:textId="77777777" w:rsidR="00681806" w:rsidRPr="00833951" w:rsidRDefault="00681806" w:rsidP="00EC4209">
                            <w:pPr>
                              <w:rPr>
                                <w:sz w:val="24"/>
                                <w:szCs w:val="24"/>
                              </w:rPr>
                            </w:pPr>
                          </w:p>
                          <w:p w14:paraId="2D1B5A33" w14:textId="77777777" w:rsidR="00681806" w:rsidRPr="00314D30" w:rsidRDefault="00681806" w:rsidP="00EC4209">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FD7EF" id="Text Box 32" o:spid="_x0000_s1045" type="#_x0000_t202" style="position:absolute;margin-left:-7.5pt;margin-top:.45pt;width:481.5pt;height:23.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" fillcolor="#0c9" strokecolor="window" strokeweight=".5pt">
                <v:path arrowok="t"/>
                <v:textbox>
                  <w:txbxContent>
                    <w:p w14:paraId="15326767" w14:textId="77777777" w:rsidR="00681806" w:rsidRPr="002D5D5B" w:rsidRDefault="00681806" w:rsidP="00EC4209">
                      <w:pPr>
                        <w:rPr>
                          <w:b/>
                          <w:bCs/>
                          <w:sz w:val="24"/>
                          <w:szCs w:val="24"/>
                        </w:rPr>
                      </w:pPr>
                      <w:r w:rsidRPr="002D5D5B">
                        <w:rPr>
                          <w:b/>
                          <w:bCs/>
                          <w:sz w:val="24"/>
                          <w:szCs w:val="24"/>
                        </w:rPr>
                        <w:t xml:space="preserve">Policy Links </w:t>
                      </w:r>
                    </w:p>
                    <w:p w14:paraId="49B5A75E" w14:textId="77777777" w:rsidR="00681806" w:rsidRPr="00833951" w:rsidRDefault="00681806" w:rsidP="00EC4209">
                      <w:pPr>
                        <w:rPr>
                          <w:sz w:val="24"/>
                          <w:szCs w:val="24"/>
                        </w:rPr>
                      </w:pPr>
                    </w:p>
                    <w:p w14:paraId="58E2AFE4" w14:textId="77777777" w:rsidR="00681806" w:rsidRPr="00833951" w:rsidRDefault="00681806" w:rsidP="00EC4209">
                      <w:pPr>
                        <w:rPr>
                          <w:sz w:val="24"/>
                          <w:szCs w:val="24"/>
                        </w:rPr>
                      </w:pPr>
                    </w:p>
                    <w:p w14:paraId="0B82A981" w14:textId="77777777" w:rsidR="00681806" w:rsidRPr="00833951" w:rsidRDefault="00681806" w:rsidP="00EC4209">
                      <w:pPr>
                        <w:rPr>
                          <w:sz w:val="24"/>
                          <w:szCs w:val="24"/>
                        </w:rPr>
                      </w:pPr>
                    </w:p>
                    <w:p w14:paraId="2EAD6E04" w14:textId="77777777" w:rsidR="00681806" w:rsidRPr="00833951" w:rsidRDefault="00681806" w:rsidP="00EC4209">
                      <w:pPr>
                        <w:rPr>
                          <w:sz w:val="24"/>
                          <w:szCs w:val="24"/>
                        </w:rPr>
                      </w:pPr>
                    </w:p>
                    <w:p w14:paraId="4E62531D" w14:textId="77777777" w:rsidR="00681806" w:rsidRPr="00833951" w:rsidRDefault="00681806" w:rsidP="00EC4209">
                      <w:pPr>
                        <w:rPr>
                          <w:sz w:val="24"/>
                          <w:szCs w:val="24"/>
                        </w:rPr>
                      </w:pPr>
                    </w:p>
                    <w:p w14:paraId="2D1B5A33" w14:textId="77777777" w:rsidR="00681806" w:rsidRPr="00314D30" w:rsidRDefault="00681806" w:rsidP="00EC4209">
                      <w:pPr>
                        <w:shd w:val="clear" w:color="auto" w:fill="00CC99"/>
                        <w:rPr>
                          <w:sz w:val="24"/>
                          <w:szCs w:val="24"/>
                        </w:rPr>
                      </w:pPr>
                    </w:p>
                  </w:txbxContent>
                </v:textbox>
                <w10:wrap anchorx="margin"/>
              </v:shape>
            </w:pict>
          </mc:Fallback>
        </mc:AlternateContent>
      </w:r>
    </w:p>
    <w:p w14:paraId="035D4695" w14:textId="77777777" w:rsidR="00EC4209" w:rsidRDefault="00EC4209" w:rsidP="00EC4209"/>
    <w:p w14:paraId="2C6979CD" w14:textId="669C643A" w:rsidR="00EC4209" w:rsidRPr="00FC048F" w:rsidRDefault="00EC4209" w:rsidP="00EC4209">
      <w:pPr>
        <w:rPr>
          <w:color w:val="FF0000"/>
          <w:sz w:val="22"/>
          <w:szCs w:val="22"/>
        </w:rPr>
      </w:pPr>
      <w:r w:rsidRPr="00EC4209">
        <w:rPr>
          <w:sz w:val="22"/>
          <w:szCs w:val="22"/>
        </w:rPr>
        <w:t>This policy also links to our policies on:</w:t>
      </w:r>
    </w:p>
    <w:p w14:paraId="657285BC" w14:textId="77777777" w:rsidR="00EC4209" w:rsidRPr="00EC4209" w:rsidRDefault="00EC4209" w:rsidP="00EC4209">
      <w:pPr>
        <w:rPr>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4806"/>
      </w:tblGrid>
      <w:tr w:rsidR="00EC4209" w14:paraId="5FFFE681" w14:textId="77777777" w:rsidTr="00741E24">
        <w:tc>
          <w:tcPr>
            <w:tcW w:w="4806" w:type="dxa"/>
            <w:shd w:val="clear" w:color="auto" w:fill="FFC000"/>
          </w:tcPr>
          <w:p w14:paraId="75817C72" w14:textId="77777777" w:rsidR="00EC4209" w:rsidRPr="00CF3797" w:rsidRDefault="00EC4209" w:rsidP="00741E24">
            <w:pPr>
              <w:pStyle w:val="ListParagraph"/>
              <w:ind w:left="588"/>
              <w:rPr>
                <w:rFonts w:ascii="Arial" w:hAnsi="Arial" w:cs="Arial"/>
                <w:szCs w:val="20"/>
                <w:highlight w:val="yellow"/>
              </w:rPr>
            </w:pPr>
          </w:p>
          <w:p w14:paraId="03902AFD" w14:textId="283684AE"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Behaviour</w:t>
            </w:r>
            <w:r w:rsidR="00D56375">
              <w:rPr>
                <w:rFonts w:ascii="Arial" w:hAnsi="Arial" w:cs="Arial"/>
                <w:szCs w:val="20"/>
              </w:rPr>
              <w:t xml:space="preserve"> for Learning</w:t>
            </w:r>
          </w:p>
          <w:p w14:paraId="4CCDCBE7"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Staff Behaviour Policy / Code of Conduct</w:t>
            </w:r>
          </w:p>
          <w:p w14:paraId="0E144C44"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 xml:space="preserve">Whistleblowing </w:t>
            </w:r>
          </w:p>
          <w:p w14:paraId="3BBE7D08"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Anti-bullying</w:t>
            </w:r>
          </w:p>
          <w:p w14:paraId="15CF7BD1"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Health &amp; Safety</w:t>
            </w:r>
          </w:p>
          <w:p w14:paraId="62CA20C1"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Attendance</w:t>
            </w:r>
          </w:p>
          <w:p w14:paraId="7F576D84"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Curriculum</w:t>
            </w:r>
          </w:p>
          <w:p w14:paraId="58116640" w14:textId="22BCB401"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PSHE</w:t>
            </w:r>
          </w:p>
          <w:p w14:paraId="2E8C847C"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Teaching and Learning</w:t>
            </w:r>
          </w:p>
          <w:p w14:paraId="2091CA22" w14:textId="38CD8002" w:rsidR="00135DC8" w:rsidRPr="009B2209" w:rsidRDefault="00135DC8"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SEND</w:t>
            </w:r>
          </w:p>
          <w:p w14:paraId="6423EC91" w14:textId="05DC4DF6" w:rsidR="00135DC8" w:rsidRPr="009B2209" w:rsidRDefault="00D56375" w:rsidP="00135DC8">
            <w:pPr>
              <w:pStyle w:val="ListParagraph"/>
              <w:numPr>
                <w:ilvl w:val="0"/>
                <w:numId w:val="27"/>
              </w:numPr>
              <w:spacing w:after="0" w:line="240" w:lineRule="auto"/>
              <w:rPr>
                <w:rFonts w:ascii="Arial" w:hAnsi="Arial" w:cs="Arial"/>
                <w:szCs w:val="20"/>
              </w:rPr>
            </w:pPr>
            <w:r>
              <w:rPr>
                <w:rFonts w:ascii="Arial" w:hAnsi="Arial" w:cs="Arial"/>
                <w:szCs w:val="20"/>
              </w:rPr>
              <w:t>Mental Health</w:t>
            </w:r>
          </w:p>
          <w:p w14:paraId="5FC35DB7" w14:textId="77777777" w:rsidR="00EC4209" w:rsidRPr="00CF3797" w:rsidRDefault="00EC4209" w:rsidP="00741E24">
            <w:pPr>
              <w:pStyle w:val="ListParagraph"/>
              <w:ind w:left="588"/>
              <w:rPr>
                <w:rFonts w:ascii="Arial" w:hAnsi="Arial" w:cs="Arial"/>
                <w:szCs w:val="20"/>
                <w:highlight w:val="yellow"/>
              </w:rPr>
            </w:pPr>
          </w:p>
        </w:tc>
        <w:tc>
          <w:tcPr>
            <w:tcW w:w="4806" w:type="dxa"/>
            <w:shd w:val="clear" w:color="auto" w:fill="FFC000"/>
          </w:tcPr>
          <w:p w14:paraId="64EF190F" w14:textId="77777777" w:rsidR="00EC4209" w:rsidRPr="00CF3797" w:rsidRDefault="00EC4209" w:rsidP="00741E24">
            <w:pPr>
              <w:pStyle w:val="ListParagraph"/>
              <w:rPr>
                <w:rFonts w:ascii="Arial" w:hAnsi="Arial" w:cs="Arial"/>
                <w:szCs w:val="20"/>
                <w:highlight w:val="yellow"/>
              </w:rPr>
            </w:pPr>
          </w:p>
          <w:p w14:paraId="43A13DA6" w14:textId="377D509A" w:rsidR="00EC4209" w:rsidRPr="00D56375" w:rsidRDefault="00D56375" w:rsidP="007729B1">
            <w:pPr>
              <w:pStyle w:val="ListParagraph"/>
              <w:numPr>
                <w:ilvl w:val="0"/>
                <w:numId w:val="27"/>
              </w:numPr>
              <w:spacing w:after="0" w:line="240" w:lineRule="auto"/>
              <w:rPr>
                <w:rFonts w:ascii="Arial" w:hAnsi="Arial" w:cs="Arial"/>
                <w:szCs w:val="20"/>
              </w:rPr>
            </w:pPr>
            <w:r w:rsidRPr="00D56375">
              <w:rPr>
                <w:rFonts w:ascii="Arial" w:hAnsi="Arial" w:cs="Arial"/>
                <w:szCs w:val="20"/>
              </w:rPr>
              <w:t>Medicine Policy</w:t>
            </w:r>
          </w:p>
          <w:p w14:paraId="38275290" w14:textId="77777777" w:rsidR="00EC4209" w:rsidRPr="00D56375" w:rsidRDefault="00EC4209" w:rsidP="007729B1">
            <w:pPr>
              <w:pStyle w:val="ListParagraph"/>
              <w:numPr>
                <w:ilvl w:val="0"/>
                <w:numId w:val="27"/>
              </w:numPr>
              <w:spacing w:after="0" w:line="240" w:lineRule="auto"/>
              <w:rPr>
                <w:rFonts w:ascii="Arial" w:hAnsi="Arial" w:cs="Arial"/>
                <w:szCs w:val="20"/>
              </w:rPr>
            </w:pPr>
            <w:r w:rsidRPr="00D56375">
              <w:rPr>
                <w:rFonts w:ascii="Arial" w:hAnsi="Arial" w:cs="Arial"/>
                <w:szCs w:val="20"/>
              </w:rPr>
              <w:t>Relationships and Sex Education</w:t>
            </w:r>
          </w:p>
          <w:p w14:paraId="57972C9D" w14:textId="74D5519F" w:rsidR="00EC4209" w:rsidRPr="00D56375" w:rsidRDefault="00D56375" w:rsidP="007729B1">
            <w:pPr>
              <w:pStyle w:val="ListParagraph"/>
              <w:numPr>
                <w:ilvl w:val="0"/>
                <w:numId w:val="27"/>
              </w:numPr>
              <w:spacing w:after="0" w:line="240" w:lineRule="auto"/>
              <w:rPr>
                <w:rFonts w:ascii="Arial" w:hAnsi="Arial" w:cs="Arial"/>
                <w:szCs w:val="20"/>
              </w:rPr>
            </w:pPr>
            <w:r w:rsidRPr="00D56375">
              <w:rPr>
                <w:rFonts w:ascii="Arial" w:hAnsi="Arial" w:cs="Arial"/>
                <w:szCs w:val="20"/>
              </w:rPr>
              <w:t>Positive Handling</w:t>
            </w:r>
          </w:p>
          <w:p w14:paraId="5D9755C1" w14:textId="2B4343B3" w:rsidR="00EC4209" w:rsidRPr="00D56375" w:rsidRDefault="00D56375" w:rsidP="007729B1">
            <w:pPr>
              <w:pStyle w:val="ListParagraph"/>
              <w:numPr>
                <w:ilvl w:val="0"/>
                <w:numId w:val="27"/>
              </w:numPr>
              <w:spacing w:after="0" w:line="240" w:lineRule="auto"/>
              <w:rPr>
                <w:rFonts w:ascii="Arial" w:hAnsi="Arial" w:cs="Arial"/>
                <w:szCs w:val="20"/>
              </w:rPr>
            </w:pPr>
            <w:r w:rsidRPr="00D56375">
              <w:rPr>
                <w:rFonts w:ascii="Arial" w:hAnsi="Arial" w:cs="Arial"/>
                <w:szCs w:val="20"/>
              </w:rPr>
              <w:t>E-</w:t>
            </w:r>
            <w:r w:rsidR="00EC4209" w:rsidRPr="00D56375">
              <w:rPr>
                <w:rFonts w:ascii="Arial" w:hAnsi="Arial" w:cs="Arial"/>
                <w:szCs w:val="20"/>
              </w:rPr>
              <w:t>Safety, including staff use of mobile phones</w:t>
            </w:r>
          </w:p>
          <w:p w14:paraId="05955586"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Intimate Care</w:t>
            </w:r>
          </w:p>
          <w:p w14:paraId="4CFE9C44"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Radicalisation and Extremism</w:t>
            </w:r>
          </w:p>
          <w:p w14:paraId="5EBDCB72" w14:textId="77777777" w:rsidR="00EC4209" w:rsidRPr="009B2209" w:rsidRDefault="00EC4209" w:rsidP="007729B1">
            <w:pPr>
              <w:pStyle w:val="ListParagraph"/>
              <w:numPr>
                <w:ilvl w:val="0"/>
                <w:numId w:val="27"/>
              </w:numPr>
              <w:spacing w:after="0" w:line="240" w:lineRule="auto"/>
              <w:rPr>
                <w:rFonts w:ascii="Arial" w:hAnsi="Arial" w:cs="Arial"/>
                <w:szCs w:val="20"/>
              </w:rPr>
            </w:pPr>
            <w:r w:rsidRPr="009B2209">
              <w:rPr>
                <w:rFonts w:ascii="Arial" w:hAnsi="Arial" w:cs="Arial"/>
                <w:szCs w:val="20"/>
              </w:rPr>
              <w:t>Data Protection/GDPR Guidance</w:t>
            </w:r>
          </w:p>
          <w:p w14:paraId="3232C016" w14:textId="77777777" w:rsidR="00EC4209" w:rsidRPr="00CF3797" w:rsidRDefault="00EC4209" w:rsidP="009B2209">
            <w:pPr>
              <w:pStyle w:val="ListParagraph"/>
              <w:spacing w:line="240" w:lineRule="auto"/>
              <w:rPr>
                <w:rFonts w:ascii="Arial" w:hAnsi="Arial" w:cs="Arial"/>
                <w:szCs w:val="20"/>
                <w:highlight w:val="yellow"/>
              </w:rPr>
            </w:pPr>
          </w:p>
        </w:tc>
      </w:tr>
    </w:tbl>
    <w:p w14:paraId="7C000923" w14:textId="77777777" w:rsidR="00DB7FD7" w:rsidRDefault="00FC048F" w:rsidP="00FC048F">
      <w:pPr>
        <w:pStyle w:val="ListParagraph"/>
        <w:rPr>
          <w:rFonts w:ascii="Arial" w:hAnsi="Arial" w:cs="Arial"/>
          <w:b/>
          <w:bCs/>
        </w:rPr>
      </w:pPr>
      <w:r>
        <w:rPr>
          <w:rFonts w:ascii="Arial" w:hAnsi="Arial" w:cs="Arial"/>
          <w:b/>
          <w:bCs/>
        </w:rPr>
        <w:t xml:space="preserve">                                                   </w:t>
      </w:r>
    </w:p>
    <w:p w14:paraId="0183EFDC" w14:textId="5F34BAD6" w:rsidR="00976214" w:rsidRPr="005F7519" w:rsidRDefault="00976214" w:rsidP="005F7519">
      <w:pPr>
        <w:rPr>
          <w:rFonts w:cs="Arial"/>
          <w:b/>
          <w:bCs/>
          <w:szCs w:val="28"/>
          <w:u w:val="single"/>
        </w:rPr>
      </w:pPr>
    </w:p>
    <w:p w14:paraId="2C3B73ED" w14:textId="77777777" w:rsidR="00976214" w:rsidRDefault="00976214" w:rsidP="00DB7FD7">
      <w:pPr>
        <w:pStyle w:val="ListParagraph"/>
        <w:jc w:val="center"/>
        <w:rPr>
          <w:rFonts w:ascii="Arial" w:hAnsi="Arial" w:cs="Arial"/>
          <w:b/>
          <w:bCs/>
          <w:sz w:val="28"/>
          <w:szCs w:val="28"/>
          <w:u w:val="single"/>
        </w:rPr>
      </w:pPr>
    </w:p>
    <w:p w14:paraId="773ACCE2" w14:textId="1A80F40F" w:rsidR="00FC048F" w:rsidRPr="00FE1670" w:rsidRDefault="00FC048F" w:rsidP="00741E20">
      <w:pPr>
        <w:pStyle w:val="ListParagraph"/>
        <w:ind w:left="0"/>
        <w:jc w:val="center"/>
        <w:rPr>
          <w:rFonts w:ascii="Arial" w:hAnsi="Arial" w:cs="Arial"/>
          <w:b/>
          <w:bCs/>
          <w:sz w:val="28"/>
          <w:szCs w:val="28"/>
          <w:u w:val="single"/>
        </w:rPr>
      </w:pPr>
      <w:r w:rsidRPr="00FE1670">
        <w:rPr>
          <w:rFonts w:ascii="Arial" w:hAnsi="Arial" w:cs="Arial"/>
          <w:b/>
          <w:bCs/>
          <w:sz w:val="28"/>
          <w:szCs w:val="28"/>
          <w:u w:val="single"/>
        </w:rPr>
        <w:t>Appendi</w:t>
      </w:r>
      <w:r w:rsidR="00CA41A6" w:rsidRPr="00FE1670">
        <w:rPr>
          <w:rFonts w:ascii="Arial" w:hAnsi="Arial" w:cs="Arial"/>
          <w:b/>
          <w:bCs/>
          <w:sz w:val="28"/>
          <w:szCs w:val="28"/>
          <w:u w:val="single"/>
        </w:rPr>
        <w:t>ces</w:t>
      </w:r>
    </w:p>
    <w:p w14:paraId="25D2FB21" w14:textId="77777777" w:rsidR="00FC048F" w:rsidRPr="00FC048F" w:rsidRDefault="00FC048F" w:rsidP="00FC048F">
      <w:pPr>
        <w:pStyle w:val="ListParagraph"/>
        <w:rPr>
          <w:rFonts w:ascii="Arial" w:hAnsi="Arial" w:cs="Arial"/>
        </w:rPr>
      </w:pPr>
    </w:p>
    <w:p w14:paraId="29F8F2BD" w14:textId="6611F30D" w:rsidR="00FC048F" w:rsidRPr="00FC048F" w:rsidRDefault="00ED5A89" w:rsidP="00FE1670">
      <w:pPr>
        <w:pStyle w:val="ListParagraph"/>
        <w:rPr>
          <w:rFonts w:cs="Arial"/>
        </w:rPr>
      </w:pPr>
      <w:r>
        <w:rPr>
          <w:rFonts w:ascii="Arial" w:hAnsi="Arial" w:cs="Arial"/>
          <w:noProof/>
          <w:lang w:eastAsia="en-GB"/>
        </w:rPr>
        <mc:AlternateContent>
          <mc:Choice Requires="wps">
            <w:drawing>
              <wp:anchor distT="0" distB="0" distL="114300" distR="114300" simplePos="0" relativeHeight="251661312" behindDoc="0" locked="0" layoutInCell="1" allowOverlap="1" wp14:anchorId="5E1BD279" wp14:editId="5A1EAE4F">
                <wp:simplePos x="0" y="0"/>
                <wp:positionH relativeFrom="margin">
                  <wp:posOffset>6350</wp:posOffset>
                </wp:positionH>
                <wp:positionV relativeFrom="paragraph">
                  <wp:posOffset>83820</wp:posOffset>
                </wp:positionV>
                <wp:extent cx="6115050" cy="302895"/>
                <wp:effectExtent l="0" t="0" r="0" b="190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2895"/>
                        </a:xfrm>
                        <a:prstGeom prst="rect">
                          <a:avLst/>
                        </a:prstGeom>
                        <a:solidFill>
                          <a:srgbClr val="00B0F0"/>
                        </a:solidFill>
                        <a:ln w="6350">
                          <a:solidFill>
                            <a:srgbClr val="00B0F0"/>
                          </a:solidFill>
                        </a:ln>
                      </wps:spPr>
                      <wps:txbx>
                        <w:txbxContent>
                          <w:p w14:paraId="3CF0260C" w14:textId="77777777" w:rsidR="00681806" w:rsidRPr="00FE1670" w:rsidRDefault="00681806" w:rsidP="007729B1">
                            <w:pPr>
                              <w:numPr>
                                <w:ilvl w:val="0"/>
                                <w:numId w:val="54"/>
                              </w:numPr>
                              <w:shd w:val="clear" w:color="auto" w:fill="00B0F0"/>
                              <w:rPr>
                                <w:b/>
                                <w:bCs/>
                                <w:sz w:val="22"/>
                                <w:szCs w:val="22"/>
                              </w:rPr>
                            </w:pPr>
                            <w:r w:rsidRPr="00FE1670">
                              <w:rPr>
                                <w:b/>
                                <w:bCs/>
                                <w:sz w:val="22"/>
                                <w:szCs w:val="22"/>
                              </w:rPr>
                              <w:t>Categories of Abuse</w:t>
                            </w:r>
                          </w:p>
                          <w:p w14:paraId="63F06CB4" w14:textId="77777777" w:rsidR="00681806" w:rsidRPr="00833951" w:rsidRDefault="00681806" w:rsidP="00FC048F">
                            <w:pPr>
                              <w:rPr>
                                <w:sz w:val="24"/>
                                <w:szCs w:val="24"/>
                              </w:rPr>
                            </w:pPr>
                          </w:p>
                          <w:p w14:paraId="19872722" w14:textId="77777777" w:rsidR="00681806" w:rsidRPr="00833951" w:rsidRDefault="00681806" w:rsidP="00FC048F">
                            <w:pPr>
                              <w:rPr>
                                <w:sz w:val="24"/>
                                <w:szCs w:val="24"/>
                              </w:rPr>
                            </w:pPr>
                          </w:p>
                          <w:p w14:paraId="70F512D9" w14:textId="77777777" w:rsidR="00681806" w:rsidRPr="00833951" w:rsidRDefault="00681806" w:rsidP="00FC048F">
                            <w:pPr>
                              <w:rPr>
                                <w:sz w:val="24"/>
                                <w:szCs w:val="24"/>
                              </w:rPr>
                            </w:pPr>
                          </w:p>
                          <w:p w14:paraId="04E10453" w14:textId="77777777" w:rsidR="00681806" w:rsidRPr="00833951" w:rsidRDefault="00681806" w:rsidP="00FC048F">
                            <w:pPr>
                              <w:rPr>
                                <w:sz w:val="24"/>
                                <w:szCs w:val="24"/>
                              </w:rPr>
                            </w:pPr>
                          </w:p>
                          <w:p w14:paraId="476F906F" w14:textId="77777777" w:rsidR="00681806" w:rsidRPr="00833951" w:rsidRDefault="00681806" w:rsidP="00FC048F">
                            <w:pPr>
                              <w:rPr>
                                <w:sz w:val="24"/>
                                <w:szCs w:val="24"/>
                              </w:rPr>
                            </w:pPr>
                          </w:p>
                          <w:p w14:paraId="1E04D994"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BD279" id="Text Box 31" o:spid="_x0000_s1046" type="#_x0000_t202" style="position:absolute;left:0;text-align:left;margin-left:.5pt;margin-top:6.6pt;width:481.5pt;height:23.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" fillcolor="#00b0f0" strokecolor="#00b0f0" strokeweight=".5pt">
                <v:path arrowok="t"/>
                <v:textbox>
                  <w:txbxContent>
                    <w:p w14:paraId="3CF0260C" w14:textId="77777777" w:rsidR="00681806" w:rsidRPr="00FE1670" w:rsidRDefault="00681806" w:rsidP="007729B1">
                      <w:pPr>
                        <w:numPr>
                          <w:ilvl w:val="0"/>
                          <w:numId w:val="54"/>
                        </w:numPr>
                        <w:shd w:val="clear" w:color="auto" w:fill="00B0F0"/>
                        <w:rPr>
                          <w:b/>
                          <w:bCs/>
                          <w:sz w:val="22"/>
                          <w:szCs w:val="22"/>
                        </w:rPr>
                      </w:pPr>
                      <w:r w:rsidRPr="00FE1670">
                        <w:rPr>
                          <w:b/>
                          <w:bCs/>
                          <w:sz w:val="22"/>
                          <w:szCs w:val="22"/>
                        </w:rPr>
                        <w:t>Categories of Abuse</w:t>
                      </w:r>
                    </w:p>
                    <w:p w14:paraId="63F06CB4" w14:textId="77777777" w:rsidR="00681806" w:rsidRPr="00833951" w:rsidRDefault="00681806" w:rsidP="00FC048F">
                      <w:pPr>
                        <w:rPr>
                          <w:sz w:val="24"/>
                          <w:szCs w:val="24"/>
                        </w:rPr>
                      </w:pPr>
                    </w:p>
                    <w:p w14:paraId="19872722" w14:textId="77777777" w:rsidR="00681806" w:rsidRPr="00833951" w:rsidRDefault="00681806" w:rsidP="00FC048F">
                      <w:pPr>
                        <w:rPr>
                          <w:sz w:val="24"/>
                          <w:szCs w:val="24"/>
                        </w:rPr>
                      </w:pPr>
                    </w:p>
                    <w:p w14:paraId="70F512D9" w14:textId="77777777" w:rsidR="00681806" w:rsidRPr="00833951" w:rsidRDefault="00681806" w:rsidP="00FC048F">
                      <w:pPr>
                        <w:rPr>
                          <w:sz w:val="24"/>
                          <w:szCs w:val="24"/>
                        </w:rPr>
                      </w:pPr>
                    </w:p>
                    <w:p w14:paraId="04E10453" w14:textId="77777777" w:rsidR="00681806" w:rsidRPr="00833951" w:rsidRDefault="00681806" w:rsidP="00FC048F">
                      <w:pPr>
                        <w:rPr>
                          <w:sz w:val="24"/>
                          <w:szCs w:val="24"/>
                        </w:rPr>
                      </w:pPr>
                    </w:p>
                    <w:p w14:paraId="476F906F" w14:textId="77777777" w:rsidR="00681806" w:rsidRPr="00833951" w:rsidRDefault="00681806" w:rsidP="00FC048F">
                      <w:pPr>
                        <w:rPr>
                          <w:sz w:val="24"/>
                          <w:szCs w:val="24"/>
                        </w:rPr>
                      </w:pPr>
                    </w:p>
                    <w:p w14:paraId="1E04D994" w14:textId="77777777" w:rsidR="00681806" w:rsidRPr="00314D30" w:rsidRDefault="00681806" w:rsidP="00FC048F">
                      <w:pPr>
                        <w:shd w:val="clear" w:color="auto" w:fill="00CC99"/>
                        <w:rPr>
                          <w:sz w:val="24"/>
                          <w:szCs w:val="24"/>
                        </w:rPr>
                      </w:pPr>
                    </w:p>
                  </w:txbxContent>
                </v:textbox>
                <w10:wrap anchorx="margin"/>
              </v:shape>
            </w:pict>
          </mc:Fallback>
        </mc:AlternateContent>
      </w:r>
    </w:p>
    <w:p w14:paraId="4E84F6A7" w14:textId="77777777" w:rsidR="00FC048F" w:rsidRPr="00FC048F" w:rsidRDefault="00FC048F" w:rsidP="00FC048F">
      <w:pPr>
        <w:rPr>
          <w:rFonts w:cs="Arial"/>
          <w:sz w:val="22"/>
          <w:szCs w:val="22"/>
        </w:rPr>
      </w:pPr>
    </w:p>
    <w:p w14:paraId="5DF75522" w14:textId="77777777" w:rsidR="00FC048F" w:rsidRDefault="00FC048F" w:rsidP="00FC048F">
      <w:pPr>
        <w:rPr>
          <w:rFonts w:cs="Arial"/>
          <w:b/>
          <w:bCs/>
          <w:sz w:val="22"/>
          <w:szCs w:val="22"/>
        </w:rPr>
      </w:pPr>
    </w:p>
    <w:p w14:paraId="7489EBD7" w14:textId="77777777" w:rsidR="00FC048F" w:rsidRDefault="00FC048F" w:rsidP="00FC048F">
      <w:pPr>
        <w:rPr>
          <w:rFonts w:cs="Arial"/>
          <w:b/>
          <w:bCs/>
          <w:sz w:val="22"/>
          <w:szCs w:val="22"/>
        </w:rPr>
      </w:pPr>
      <w:r w:rsidRPr="00FC048F">
        <w:rPr>
          <w:rFonts w:cs="Arial"/>
          <w:b/>
          <w:bCs/>
          <w:sz w:val="22"/>
          <w:szCs w:val="22"/>
        </w:rPr>
        <w:t>Categories of Abuse:</w:t>
      </w:r>
    </w:p>
    <w:p w14:paraId="6A2985EC" w14:textId="77777777" w:rsidR="00FC048F" w:rsidRPr="00FC048F" w:rsidRDefault="00FC048F" w:rsidP="00FC048F">
      <w:pPr>
        <w:rPr>
          <w:rFonts w:cs="Arial"/>
          <w:b/>
          <w:bCs/>
          <w:sz w:val="22"/>
          <w:szCs w:val="22"/>
        </w:rPr>
      </w:pPr>
    </w:p>
    <w:p w14:paraId="5603A173"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Physical Abuse</w:t>
      </w:r>
    </w:p>
    <w:p w14:paraId="64559623"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Emotional Abuse (including Domestic Abuse)</w:t>
      </w:r>
    </w:p>
    <w:p w14:paraId="426DA2FE"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Sexual Abuse (including child sexual exploitation)</w:t>
      </w:r>
    </w:p>
    <w:p w14:paraId="0312C1CB"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Neglect</w:t>
      </w:r>
    </w:p>
    <w:p w14:paraId="01A14238" w14:textId="77777777" w:rsidR="00FC048F" w:rsidRDefault="00FC048F" w:rsidP="00FC048F">
      <w:pPr>
        <w:rPr>
          <w:rFonts w:cs="Arial"/>
          <w:b/>
          <w:bCs/>
          <w:sz w:val="22"/>
          <w:szCs w:val="22"/>
        </w:rPr>
      </w:pPr>
      <w:r w:rsidRPr="00FC048F">
        <w:rPr>
          <w:rFonts w:cs="Arial"/>
          <w:b/>
          <w:bCs/>
          <w:sz w:val="22"/>
          <w:szCs w:val="22"/>
        </w:rPr>
        <w:t>Signs of Abuse in Children:</w:t>
      </w:r>
    </w:p>
    <w:p w14:paraId="22761E0A" w14:textId="77777777" w:rsidR="00FC048F" w:rsidRPr="00FC048F" w:rsidRDefault="00FC048F" w:rsidP="00FC048F">
      <w:pPr>
        <w:rPr>
          <w:rFonts w:cs="Arial"/>
          <w:b/>
          <w:bCs/>
          <w:sz w:val="22"/>
          <w:szCs w:val="22"/>
        </w:rPr>
      </w:pPr>
    </w:p>
    <w:p w14:paraId="286B18E1" w14:textId="77777777" w:rsidR="00FC048F" w:rsidRPr="00FC048F" w:rsidRDefault="00FC048F" w:rsidP="00FC048F">
      <w:pPr>
        <w:ind w:left="720"/>
        <w:rPr>
          <w:rFonts w:cs="Arial"/>
          <w:sz w:val="22"/>
          <w:szCs w:val="22"/>
        </w:rPr>
      </w:pPr>
      <w:r w:rsidRPr="00FC048F">
        <w:rPr>
          <w:rFonts w:cs="Arial"/>
          <w:sz w:val="22"/>
          <w:szCs w:val="22"/>
        </w:rPr>
        <w:t>The following non-specific signs may indicate something is wrong:</w:t>
      </w:r>
    </w:p>
    <w:p w14:paraId="2FA63FBA"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 xml:space="preserve">Significant change in behaviour </w:t>
      </w:r>
    </w:p>
    <w:p w14:paraId="17E78572"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Extreme anger or sadness</w:t>
      </w:r>
    </w:p>
    <w:p w14:paraId="27F73175"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Aggressive and attention-needing behaviour</w:t>
      </w:r>
    </w:p>
    <w:p w14:paraId="513118D4"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Suspicious bruises with unsatisfactory explanations</w:t>
      </w:r>
    </w:p>
    <w:p w14:paraId="63924B80"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Lack of self-esteem</w:t>
      </w:r>
    </w:p>
    <w:p w14:paraId="7E6764C8"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Self-injury</w:t>
      </w:r>
    </w:p>
    <w:p w14:paraId="5F925373"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lastRenderedPageBreak/>
        <w:t>Depression and/or anxiousness</w:t>
      </w:r>
    </w:p>
    <w:p w14:paraId="0B985A4B"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Age-inappropriate sexual behaviour</w:t>
      </w:r>
    </w:p>
    <w:p w14:paraId="6ECC97DB"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Child Sexual Exploitation</w:t>
      </w:r>
    </w:p>
    <w:p w14:paraId="39EA97A2"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Criminality</w:t>
      </w:r>
    </w:p>
    <w:p w14:paraId="77C7EB0E"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Substance abuse</w:t>
      </w:r>
    </w:p>
    <w:p w14:paraId="4B9163AF"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Mental health problems</w:t>
      </w:r>
    </w:p>
    <w:p w14:paraId="23AA041F" w14:textId="77777777" w:rsidR="00FC048F" w:rsidRDefault="00FC048F" w:rsidP="007729B1">
      <w:pPr>
        <w:pStyle w:val="ListParagraph"/>
        <w:numPr>
          <w:ilvl w:val="0"/>
          <w:numId w:val="30"/>
        </w:numPr>
        <w:rPr>
          <w:rFonts w:ascii="Arial" w:hAnsi="Arial" w:cs="Arial"/>
        </w:rPr>
      </w:pPr>
      <w:r w:rsidRPr="00FC048F">
        <w:rPr>
          <w:rFonts w:ascii="Arial" w:hAnsi="Arial" w:cs="Arial"/>
        </w:rPr>
        <w:t xml:space="preserve">Poor attendance </w:t>
      </w:r>
    </w:p>
    <w:p w14:paraId="00EDF6A2" w14:textId="77777777" w:rsidR="00DB7FD7" w:rsidRPr="00BC6C76" w:rsidRDefault="00DB7FD7" w:rsidP="007729B1">
      <w:pPr>
        <w:pStyle w:val="ListParagraph"/>
        <w:numPr>
          <w:ilvl w:val="0"/>
          <w:numId w:val="30"/>
        </w:numPr>
        <w:rPr>
          <w:rFonts w:ascii="Arial" w:hAnsi="Arial" w:cs="Arial"/>
          <w:szCs w:val="20"/>
        </w:rPr>
      </w:pPr>
      <w:r w:rsidRPr="00BC6C76">
        <w:rPr>
          <w:rFonts w:ascii="Arial" w:hAnsi="Arial" w:cs="Arial"/>
          <w:szCs w:val="20"/>
        </w:rPr>
        <w:t>Unexplainable and/or persistent absences from education</w:t>
      </w:r>
    </w:p>
    <w:p w14:paraId="1C5195D6" w14:textId="77777777" w:rsidR="00DB7FD7" w:rsidRPr="00FC048F" w:rsidRDefault="00DB7FD7" w:rsidP="00DB7FD7">
      <w:pPr>
        <w:pStyle w:val="ListParagraph"/>
        <w:ind w:left="1080"/>
        <w:rPr>
          <w:rFonts w:ascii="Arial" w:hAnsi="Arial" w:cs="Arial"/>
        </w:rPr>
      </w:pPr>
    </w:p>
    <w:p w14:paraId="4C6CE10B" w14:textId="77777777" w:rsidR="00FC048F" w:rsidRDefault="00FC048F" w:rsidP="00FC048F">
      <w:pPr>
        <w:rPr>
          <w:rFonts w:cs="Arial"/>
          <w:b/>
          <w:bCs/>
          <w:sz w:val="22"/>
          <w:szCs w:val="22"/>
        </w:rPr>
      </w:pPr>
      <w:r w:rsidRPr="00FC048F">
        <w:rPr>
          <w:rFonts w:cs="Arial"/>
          <w:b/>
          <w:bCs/>
          <w:sz w:val="22"/>
          <w:szCs w:val="22"/>
        </w:rPr>
        <w:t>Risk Indicators</w:t>
      </w:r>
    </w:p>
    <w:p w14:paraId="08023D4A" w14:textId="77777777" w:rsidR="00FC048F" w:rsidRPr="00FC048F" w:rsidRDefault="00FC048F" w:rsidP="00FC048F">
      <w:pPr>
        <w:rPr>
          <w:rFonts w:cs="Arial"/>
          <w:b/>
          <w:bCs/>
          <w:sz w:val="22"/>
          <w:szCs w:val="22"/>
        </w:rPr>
      </w:pPr>
    </w:p>
    <w:p w14:paraId="58F5EEA3" w14:textId="77777777" w:rsidR="00FC048F" w:rsidRDefault="00FC048F" w:rsidP="00FC048F">
      <w:pPr>
        <w:rPr>
          <w:rFonts w:cs="Arial"/>
          <w:sz w:val="22"/>
          <w:szCs w:val="22"/>
        </w:rPr>
      </w:pPr>
      <w:r w:rsidRPr="00FC048F">
        <w:rPr>
          <w:rFonts w:cs="Arial"/>
          <w:sz w:val="22"/>
          <w:szCs w:val="22"/>
        </w:rPr>
        <w:t>The factors described in this section are frequently found in cases of child abuse.  Their presence is not proof that abuse has occurred, but:</w:t>
      </w:r>
    </w:p>
    <w:p w14:paraId="6DD0CA3D" w14:textId="77777777" w:rsidR="00FC048F" w:rsidRPr="00FC048F" w:rsidRDefault="00FC048F" w:rsidP="00FC048F">
      <w:pPr>
        <w:rPr>
          <w:rFonts w:cs="Arial"/>
          <w:sz w:val="22"/>
          <w:szCs w:val="22"/>
        </w:rPr>
      </w:pPr>
    </w:p>
    <w:p w14:paraId="7DEB7CFE"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Must be regarded as indicators of the possibility of significant harm</w:t>
      </w:r>
    </w:p>
    <w:p w14:paraId="4E271FC6"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Justifies the need for careful assessment and discussion with designated / named / lead person, manager, (or in the absence of all those individuals, an experienced colleague)</w:t>
      </w:r>
    </w:p>
    <w:p w14:paraId="4DFAC060" w14:textId="77777777" w:rsidR="00FC048F" w:rsidRPr="00FC048F" w:rsidRDefault="00FC048F" w:rsidP="007729B1">
      <w:pPr>
        <w:pStyle w:val="ListParagraph"/>
        <w:numPr>
          <w:ilvl w:val="0"/>
          <w:numId w:val="30"/>
        </w:numPr>
        <w:rPr>
          <w:rFonts w:ascii="Arial" w:hAnsi="Arial" w:cs="Arial"/>
        </w:rPr>
      </w:pPr>
      <w:r w:rsidRPr="00FC048F">
        <w:rPr>
          <w:rFonts w:ascii="Arial" w:hAnsi="Arial" w:cs="Arial"/>
        </w:rPr>
        <w:t>May require consultation with and / or referral to Children’s Services</w:t>
      </w:r>
    </w:p>
    <w:p w14:paraId="27B30DB9" w14:textId="77777777" w:rsidR="00FC048F" w:rsidRDefault="00FC048F" w:rsidP="00FC048F">
      <w:pPr>
        <w:rPr>
          <w:rFonts w:cs="Arial"/>
          <w:sz w:val="22"/>
          <w:szCs w:val="22"/>
        </w:rPr>
      </w:pPr>
      <w:r w:rsidRPr="00FC048F">
        <w:rPr>
          <w:rFonts w:cs="Arial"/>
          <w:sz w:val="22"/>
          <w:szCs w:val="22"/>
        </w:rPr>
        <w:t>The absence of such indicators does not mean that abuse or neglect has not occurred.</w:t>
      </w:r>
    </w:p>
    <w:p w14:paraId="1B224CCC" w14:textId="77777777" w:rsidR="00FC048F" w:rsidRPr="00FC048F" w:rsidRDefault="00FC048F" w:rsidP="00FC048F">
      <w:pPr>
        <w:rPr>
          <w:rFonts w:cs="Arial"/>
          <w:sz w:val="22"/>
          <w:szCs w:val="22"/>
        </w:rPr>
      </w:pPr>
    </w:p>
    <w:p w14:paraId="0DE8F8BE" w14:textId="77777777" w:rsidR="00FC048F" w:rsidRDefault="00FC048F" w:rsidP="00FC048F">
      <w:pPr>
        <w:rPr>
          <w:rFonts w:cs="Arial"/>
          <w:sz w:val="22"/>
          <w:szCs w:val="22"/>
        </w:rPr>
      </w:pPr>
      <w:r w:rsidRPr="00FC048F">
        <w:rPr>
          <w:rFonts w:cs="Arial"/>
          <w:sz w:val="22"/>
          <w:szCs w:val="22"/>
        </w:rPr>
        <w:t>In an abusive relationship the child may:</w:t>
      </w:r>
    </w:p>
    <w:p w14:paraId="3D9B4134" w14:textId="77777777" w:rsidR="00FC048F" w:rsidRPr="00FC048F" w:rsidRDefault="00FC048F" w:rsidP="00FC048F">
      <w:pPr>
        <w:rPr>
          <w:rFonts w:cs="Arial"/>
          <w:sz w:val="22"/>
          <w:szCs w:val="22"/>
        </w:rPr>
      </w:pPr>
    </w:p>
    <w:p w14:paraId="082139DE" w14:textId="1D1C572B" w:rsidR="00FC048F" w:rsidRPr="00BC6C76" w:rsidRDefault="00FC048F" w:rsidP="007729B1">
      <w:pPr>
        <w:pStyle w:val="ListParagraph"/>
        <w:numPr>
          <w:ilvl w:val="0"/>
          <w:numId w:val="31"/>
        </w:numPr>
        <w:rPr>
          <w:rFonts w:ascii="Arial" w:hAnsi="Arial" w:cs="Arial"/>
        </w:rPr>
      </w:pPr>
      <w:r w:rsidRPr="00FC048F">
        <w:rPr>
          <w:rFonts w:ascii="Arial" w:hAnsi="Arial" w:cs="Arial"/>
        </w:rPr>
        <w:t xml:space="preserve">Appear frightened of the </w:t>
      </w:r>
      <w:r w:rsidRPr="00BC6C76">
        <w:rPr>
          <w:rFonts w:ascii="Arial" w:hAnsi="Arial" w:cs="Arial"/>
        </w:rPr>
        <w:t>parent</w:t>
      </w:r>
      <w:r w:rsidR="00264BB6" w:rsidRPr="00BC6C76">
        <w:rPr>
          <w:rFonts w:ascii="Arial" w:hAnsi="Arial" w:cs="Arial"/>
        </w:rPr>
        <w:t>(s)/carers</w:t>
      </w:r>
    </w:p>
    <w:p w14:paraId="7DB5A22E" w14:textId="77777777" w:rsidR="00FC048F" w:rsidRPr="00FC048F" w:rsidRDefault="00FC048F" w:rsidP="007729B1">
      <w:pPr>
        <w:pStyle w:val="ListParagraph"/>
        <w:numPr>
          <w:ilvl w:val="0"/>
          <w:numId w:val="31"/>
        </w:numPr>
        <w:rPr>
          <w:rFonts w:ascii="Arial" w:hAnsi="Arial" w:cs="Arial"/>
        </w:rPr>
      </w:pPr>
      <w:r w:rsidRPr="00FC048F">
        <w:rPr>
          <w:rFonts w:ascii="Arial" w:hAnsi="Arial" w:cs="Arial"/>
        </w:rPr>
        <w:t>Act in a way that is inappropriate to her/his age and development (though full account needs to be taken of different patterns of development and different ethnic groups)</w:t>
      </w:r>
    </w:p>
    <w:p w14:paraId="3C1BC92E" w14:textId="77777777" w:rsidR="00FC048F" w:rsidRDefault="00FC048F" w:rsidP="00FC048F">
      <w:pPr>
        <w:rPr>
          <w:rFonts w:cs="Arial"/>
          <w:sz w:val="22"/>
          <w:szCs w:val="22"/>
        </w:rPr>
      </w:pPr>
      <w:r w:rsidRPr="00FC048F">
        <w:rPr>
          <w:rFonts w:cs="Arial"/>
          <w:sz w:val="22"/>
          <w:szCs w:val="22"/>
        </w:rPr>
        <w:t>The parent or carer may:</w:t>
      </w:r>
    </w:p>
    <w:p w14:paraId="1101B6F7" w14:textId="77777777" w:rsidR="00FC048F" w:rsidRPr="00FC048F" w:rsidRDefault="00FC048F" w:rsidP="00FC048F">
      <w:pPr>
        <w:rPr>
          <w:rFonts w:cs="Arial"/>
          <w:sz w:val="22"/>
          <w:szCs w:val="22"/>
        </w:rPr>
      </w:pPr>
    </w:p>
    <w:p w14:paraId="09D4DFA0"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Persistently avoid child health promotion services and treatment of the child’s episodic illnesses</w:t>
      </w:r>
    </w:p>
    <w:p w14:paraId="4693B1F3"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Have unrealistic expectations of the child</w:t>
      </w:r>
    </w:p>
    <w:p w14:paraId="2B1E934A"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Frequently complain about/to the child and may fail to provide attention or praise (high criticism/low warmth environment)</w:t>
      </w:r>
    </w:p>
    <w:p w14:paraId="4F0559D2"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Be absent or misusing substances</w:t>
      </w:r>
    </w:p>
    <w:p w14:paraId="1B53A243"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Persistently refuse to allow access on home visits</w:t>
      </w:r>
    </w:p>
    <w:p w14:paraId="72849710" w14:textId="77777777" w:rsidR="00FC048F" w:rsidRPr="00FC048F" w:rsidRDefault="00FC048F" w:rsidP="007729B1">
      <w:pPr>
        <w:pStyle w:val="ListParagraph"/>
        <w:numPr>
          <w:ilvl w:val="0"/>
          <w:numId w:val="32"/>
        </w:numPr>
        <w:rPr>
          <w:rFonts w:ascii="Arial" w:hAnsi="Arial" w:cs="Arial"/>
        </w:rPr>
      </w:pPr>
      <w:r w:rsidRPr="00FC048F">
        <w:rPr>
          <w:rFonts w:ascii="Arial" w:hAnsi="Arial" w:cs="Arial"/>
        </w:rPr>
        <w:t>Be involved in domestic abuse</w:t>
      </w:r>
    </w:p>
    <w:p w14:paraId="63A43FE4" w14:textId="77777777" w:rsidR="00FC048F" w:rsidRDefault="00FC048F" w:rsidP="00FC048F">
      <w:pPr>
        <w:rPr>
          <w:rFonts w:cs="Arial"/>
          <w:sz w:val="22"/>
          <w:szCs w:val="22"/>
        </w:rPr>
      </w:pPr>
      <w:r w:rsidRPr="00FC048F">
        <w:rPr>
          <w:rFonts w:cs="Arial"/>
          <w:sz w:val="22"/>
          <w:szCs w:val="22"/>
        </w:rPr>
        <w:t>Staff should be aware of the potential risk to children when individuals, previously known or suspected to have abused children, move into the household.</w:t>
      </w:r>
    </w:p>
    <w:p w14:paraId="2F33EA11" w14:textId="77777777" w:rsidR="00FC048F" w:rsidRPr="00FC048F" w:rsidRDefault="00FC048F" w:rsidP="00FC048F">
      <w:pPr>
        <w:rPr>
          <w:rFonts w:cs="Arial"/>
          <w:sz w:val="22"/>
          <w:szCs w:val="22"/>
        </w:rPr>
      </w:pPr>
    </w:p>
    <w:p w14:paraId="75A758A7" w14:textId="77777777" w:rsidR="00FC048F" w:rsidRDefault="00FC048F" w:rsidP="00FC048F">
      <w:pPr>
        <w:rPr>
          <w:rFonts w:cs="Arial"/>
          <w:b/>
          <w:bCs/>
          <w:sz w:val="22"/>
          <w:szCs w:val="22"/>
        </w:rPr>
      </w:pPr>
      <w:r w:rsidRPr="00FC048F">
        <w:rPr>
          <w:rFonts w:cs="Arial"/>
          <w:b/>
          <w:bCs/>
          <w:sz w:val="22"/>
          <w:szCs w:val="22"/>
        </w:rPr>
        <w:t>Recognising Physical Abuse</w:t>
      </w:r>
    </w:p>
    <w:p w14:paraId="3000EDA3" w14:textId="77777777" w:rsidR="00FC048F" w:rsidRPr="00FC048F" w:rsidRDefault="00FC048F" w:rsidP="00FC048F">
      <w:pPr>
        <w:rPr>
          <w:rFonts w:cs="Arial"/>
          <w:b/>
          <w:bCs/>
          <w:sz w:val="22"/>
          <w:szCs w:val="22"/>
        </w:rPr>
      </w:pPr>
    </w:p>
    <w:p w14:paraId="2EA96081" w14:textId="77777777" w:rsidR="00FC048F" w:rsidRDefault="00FC048F" w:rsidP="00FC048F">
      <w:pPr>
        <w:rPr>
          <w:rFonts w:cs="Arial"/>
          <w:sz w:val="22"/>
          <w:szCs w:val="22"/>
        </w:rPr>
      </w:pPr>
      <w:r w:rsidRPr="00FC048F">
        <w:rPr>
          <w:rFonts w:cs="Arial"/>
          <w:sz w:val="22"/>
          <w:szCs w:val="22"/>
        </w:rPr>
        <w:t>The following are often regarded as indicators of concern:</w:t>
      </w:r>
    </w:p>
    <w:p w14:paraId="32E809FC" w14:textId="77777777" w:rsidR="00FC048F" w:rsidRPr="00FC048F" w:rsidRDefault="00FC048F" w:rsidP="00FC048F">
      <w:pPr>
        <w:rPr>
          <w:rFonts w:cs="Arial"/>
          <w:sz w:val="22"/>
          <w:szCs w:val="22"/>
        </w:rPr>
      </w:pPr>
    </w:p>
    <w:p w14:paraId="0AD3C937"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An explanation which is inconsistent with an injury</w:t>
      </w:r>
    </w:p>
    <w:p w14:paraId="79DAED16"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Several different explanations provided for an injury</w:t>
      </w:r>
    </w:p>
    <w:p w14:paraId="5EC66857"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Unexplained delay in seeking treatment</w:t>
      </w:r>
    </w:p>
    <w:p w14:paraId="7C9DBB7A"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lastRenderedPageBreak/>
        <w:t>The parents/carers are uninterested or undisturbed by an accident or injury</w:t>
      </w:r>
    </w:p>
    <w:p w14:paraId="4A2E2A69"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Parents are absent without good reason when their child is presented for treatment</w:t>
      </w:r>
    </w:p>
    <w:p w14:paraId="681DD7FB"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Repeated presentation of minor injuries (which may represent a “cry for help” and if ignored could lead to a more serious injury)</w:t>
      </w:r>
    </w:p>
    <w:p w14:paraId="5BF3B038"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Family use of different doctors and A&amp;E departments</w:t>
      </w:r>
    </w:p>
    <w:p w14:paraId="2EBC2DBC" w14:textId="77777777" w:rsidR="00FC048F" w:rsidRPr="00FC048F" w:rsidRDefault="00FC048F" w:rsidP="007729B1">
      <w:pPr>
        <w:pStyle w:val="ListParagraph"/>
        <w:numPr>
          <w:ilvl w:val="0"/>
          <w:numId w:val="33"/>
        </w:numPr>
        <w:rPr>
          <w:rFonts w:ascii="Arial" w:hAnsi="Arial" w:cs="Arial"/>
        </w:rPr>
      </w:pPr>
      <w:r w:rsidRPr="00FC048F">
        <w:rPr>
          <w:rFonts w:ascii="Arial" w:hAnsi="Arial" w:cs="Arial"/>
        </w:rPr>
        <w:t>Reluctance to give information or mention previous injuries</w:t>
      </w:r>
    </w:p>
    <w:p w14:paraId="04335387" w14:textId="77777777" w:rsidR="00FC048F" w:rsidRDefault="00FC048F" w:rsidP="00FC048F">
      <w:pPr>
        <w:rPr>
          <w:rFonts w:cs="Arial"/>
          <w:b/>
          <w:bCs/>
          <w:sz w:val="22"/>
          <w:szCs w:val="22"/>
        </w:rPr>
      </w:pPr>
      <w:r w:rsidRPr="00FC048F">
        <w:rPr>
          <w:rFonts w:cs="Arial"/>
          <w:b/>
          <w:bCs/>
          <w:sz w:val="22"/>
          <w:szCs w:val="22"/>
        </w:rPr>
        <w:t>Bruising</w:t>
      </w:r>
    </w:p>
    <w:p w14:paraId="4018076F" w14:textId="77777777" w:rsidR="00FC048F" w:rsidRPr="00FC048F" w:rsidRDefault="00FC048F" w:rsidP="00FC048F">
      <w:pPr>
        <w:rPr>
          <w:rFonts w:cs="Arial"/>
          <w:b/>
          <w:bCs/>
          <w:sz w:val="22"/>
          <w:szCs w:val="22"/>
        </w:rPr>
      </w:pPr>
    </w:p>
    <w:p w14:paraId="74E1F94C" w14:textId="77777777" w:rsidR="00FC048F" w:rsidRDefault="00FC048F" w:rsidP="00FC048F">
      <w:pPr>
        <w:rPr>
          <w:rFonts w:cs="Arial"/>
          <w:sz w:val="22"/>
          <w:szCs w:val="22"/>
        </w:rPr>
      </w:pPr>
      <w:r w:rsidRPr="00FC048F">
        <w:rPr>
          <w:rFonts w:cs="Arial"/>
          <w:sz w:val="22"/>
          <w:szCs w:val="22"/>
        </w:rPr>
        <w:t>Children can have accidental bruising, but the following must be considered as non-accidental unless there is evidence, or an adequate explanation provided:</w:t>
      </w:r>
    </w:p>
    <w:p w14:paraId="1C25DFDC" w14:textId="77777777" w:rsidR="00FC048F" w:rsidRPr="00FC048F" w:rsidRDefault="00FC048F" w:rsidP="00FC048F">
      <w:pPr>
        <w:rPr>
          <w:rFonts w:cs="Arial"/>
          <w:sz w:val="22"/>
          <w:szCs w:val="22"/>
        </w:rPr>
      </w:pPr>
    </w:p>
    <w:p w14:paraId="7409A926"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Any bruising to a pre-crawling or pre-walking baby</w:t>
      </w:r>
    </w:p>
    <w:p w14:paraId="31AB19C8"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in or around the mouth, particularly in small babies which may indicate force feeding</w:t>
      </w:r>
    </w:p>
    <w:p w14:paraId="0C08D49E"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Two simultaneous bruised eyes, without bruising to the forehead, (rarely accidental, though a single bruised eye can be accidental or abusive)</w:t>
      </w:r>
    </w:p>
    <w:p w14:paraId="49D16566"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Repeated or multiple bruising on the head or on sites unlikely to be injured accidentally</w:t>
      </w:r>
    </w:p>
    <w:p w14:paraId="012BD625"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Variation in colour possibly indicating injuries caused at different times</w:t>
      </w:r>
    </w:p>
    <w:p w14:paraId="09C305FD"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 xml:space="preserve">The outline of an object used </w:t>
      </w:r>
      <w:proofErr w:type="gramStart"/>
      <w:r w:rsidRPr="00FC048F">
        <w:rPr>
          <w:rFonts w:ascii="Arial" w:hAnsi="Arial" w:cs="Arial"/>
        </w:rPr>
        <w:t>e.g.</w:t>
      </w:r>
      <w:proofErr w:type="gramEnd"/>
      <w:r w:rsidRPr="00FC048F">
        <w:rPr>
          <w:rFonts w:ascii="Arial" w:hAnsi="Arial" w:cs="Arial"/>
        </w:rPr>
        <w:t xml:space="preserve"> belt marks, handprints or a hairbrush</w:t>
      </w:r>
    </w:p>
    <w:p w14:paraId="19C96566"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or tears around, or behind, the earlobe/s indicating injury by pulling or twisting</w:t>
      </w:r>
    </w:p>
    <w:p w14:paraId="5E43B8A8"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around the face</w:t>
      </w:r>
    </w:p>
    <w:p w14:paraId="670FE8DF"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Grasp marks on small children</w:t>
      </w:r>
    </w:p>
    <w:p w14:paraId="6865A174" w14:textId="77777777" w:rsidR="00FC048F" w:rsidRPr="00FC048F" w:rsidRDefault="00FC048F" w:rsidP="007729B1">
      <w:pPr>
        <w:pStyle w:val="ListParagraph"/>
        <w:numPr>
          <w:ilvl w:val="0"/>
          <w:numId w:val="9"/>
        </w:numPr>
        <w:rPr>
          <w:rFonts w:ascii="Arial" w:hAnsi="Arial" w:cs="Arial"/>
        </w:rPr>
      </w:pPr>
      <w:r w:rsidRPr="00FC048F">
        <w:rPr>
          <w:rFonts w:ascii="Arial" w:hAnsi="Arial" w:cs="Arial"/>
        </w:rPr>
        <w:t>Bruising on the arms, buttocks and thighs may be an indicator of sexual abuse</w:t>
      </w:r>
    </w:p>
    <w:p w14:paraId="1DEFD54E" w14:textId="594197FF" w:rsidR="00FC048F" w:rsidRDefault="00927E95" w:rsidP="00927E95">
      <w:pPr>
        <w:rPr>
          <w:rFonts w:cs="Arial"/>
          <w:sz w:val="22"/>
          <w:szCs w:val="22"/>
        </w:rPr>
      </w:pPr>
      <w:r w:rsidRPr="00BC6C76">
        <w:rPr>
          <w:rFonts w:cs="Arial"/>
          <w:sz w:val="22"/>
          <w:szCs w:val="22"/>
        </w:rPr>
        <w:t xml:space="preserve">Congenital Dermal </w:t>
      </w:r>
      <w:proofErr w:type="spellStart"/>
      <w:r w:rsidRPr="00BC6C76">
        <w:rPr>
          <w:rFonts w:cs="Arial"/>
          <w:sz w:val="22"/>
          <w:szCs w:val="22"/>
        </w:rPr>
        <w:t>Melanocytosis</w:t>
      </w:r>
      <w:proofErr w:type="spellEnd"/>
      <w:r w:rsidRPr="00BC6C76">
        <w:rPr>
          <w:rFonts w:cs="Arial"/>
          <w:sz w:val="22"/>
          <w:szCs w:val="22"/>
        </w:rPr>
        <w:t xml:space="preserve"> (formally known as Mongolian Blue Spot)</w:t>
      </w:r>
      <w:r w:rsidR="00FC048F" w:rsidRPr="00BC6C76">
        <w:rPr>
          <w:rFonts w:cs="Arial"/>
          <w:sz w:val="22"/>
          <w:szCs w:val="22"/>
        </w:rPr>
        <w:t xml:space="preserve">:  Bruising in non-mobile children is rare and may indicate abuse or neglect. Birth marks, especially </w:t>
      </w:r>
      <w:r w:rsidRPr="00BC6C76">
        <w:rPr>
          <w:rFonts w:cs="Arial"/>
          <w:sz w:val="22"/>
          <w:szCs w:val="22"/>
        </w:rPr>
        <w:t xml:space="preserve">Congenital Dermal </w:t>
      </w:r>
      <w:proofErr w:type="spellStart"/>
      <w:r w:rsidRPr="00BC6C76">
        <w:rPr>
          <w:rFonts w:cs="Arial"/>
          <w:sz w:val="22"/>
          <w:szCs w:val="22"/>
        </w:rPr>
        <w:t>Melanocytosis</w:t>
      </w:r>
      <w:proofErr w:type="spellEnd"/>
      <w:r w:rsidR="00FC048F" w:rsidRPr="00BC6C76">
        <w:rPr>
          <w:rFonts w:cs="Arial"/>
          <w:sz w:val="22"/>
          <w:szCs w:val="22"/>
        </w:rPr>
        <w:t xml:space="preserve">, can mimic bruising.  </w:t>
      </w:r>
      <w:r w:rsidRPr="00BC6C76">
        <w:rPr>
          <w:rFonts w:cs="Arial"/>
          <w:sz w:val="22"/>
          <w:szCs w:val="22"/>
        </w:rPr>
        <w:t xml:space="preserve">Congenital Dermal </w:t>
      </w:r>
      <w:proofErr w:type="spellStart"/>
      <w:r w:rsidRPr="00BC6C76">
        <w:rPr>
          <w:rFonts w:cs="Arial"/>
          <w:sz w:val="22"/>
          <w:szCs w:val="22"/>
        </w:rPr>
        <w:t>Melanocytosis</w:t>
      </w:r>
      <w:proofErr w:type="spellEnd"/>
      <w:r w:rsidRPr="00BC6C76">
        <w:rPr>
          <w:rFonts w:cs="Arial"/>
          <w:sz w:val="22"/>
          <w:szCs w:val="22"/>
        </w:rPr>
        <w:t xml:space="preserve"> </w:t>
      </w:r>
      <w:r w:rsidR="00FC048F" w:rsidRPr="00BC6C76">
        <w:rPr>
          <w:rFonts w:cs="Arial"/>
          <w:sz w:val="22"/>
          <w:szCs w:val="22"/>
        </w:rPr>
        <w:t>can be identified (see below), however if in any doubt as to the cause of the bruise refer to local authority guidance and consultation.</w:t>
      </w:r>
    </w:p>
    <w:p w14:paraId="14D6D5F9" w14:textId="77777777" w:rsidR="00971BA7" w:rsidRPr="00FC048F" w:rsidRDefault="00971BA7" w:rsidP="00FC048F">
      <w:pPr>
        <w:rPr>
          <w:rFonts w:cs="Arial"/>
          <w:sz w:val="22"/>
          <w:szCs w:val="22"/>
        </w:rPr>
      </w:pPr>
    </w:p>
    <w:p w14:paraId="10DB739F"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Areas of skin hyperpigmentation – flat, not raised, swollen or inflamed </w:t>
      </w:r>
    </w:p>
    <w:p w14:paraId="4DEF5D26"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Not painful to touch </w:t>
      </w:r>
    </w:p>
    <w:p w14:paraId="72D55218"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Usually present at birth/ develop soon afterwards</w:t>
      </w:r>
    </w:p>
    <w:p w14:paraId="7CBB5402"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Will not change in shape or colour within a few days </w:t>
      </w:r>
    </w:p>
    <w:p w14:paraId="3992C325"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Normally uniform blue/ grey in colour across the mark </w:t>
      </w:r>
    </w:p>
    <w:p w14:paraId="4E552401"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 xml:space="preserve">Common in African, Middle Eastern, Mediterranean and Asian children </w:t>
      </w:r>
    </w:p>
    <w:p w14:paraId="335311BB"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While most occur at the lower back and buttocks, they can appear anywhere (</w:t>
      </w:r>
      <w:proofErr w:type="gramStart"/>
      <w:r w:rsidRPr="00FC048F">
        <w:rPr>
          <w:rFonts w:ascii="Arial" w:hAnsi="Arial" w:cs="Arial"/>
        </w:rPr>
        <w:t>e.g.</w:t>
      </w:r>
      <w:proofErr w:type="gramEnd"/>
      <w:r w:rsidRPr="00FC048F">
        <w:rPr>
          <w:rFonts w:ascii="Arial" w:hAnsi="Arial" w:cs="Arial"/>
        </w:rPr>
        <w:t xml:space="preserve"> back of shoulder or limb). Scalp/ face rarely affected </w:t>
      </w:r>
    </w:p>
    <w:p w14:paraId="14DC04D5" w14:textId="77777777" w:rsidR="00FC048F" w:rsidRPr="00FC048F" w:rsidRDefault="00FC048F" w:rsidP="007729B1">
      <w:pPr>
        <w:pStyle w:val="NoSpacing"/>
        <w:numPr>
          <w:ilvl w:val="0"/>
          <w:numId w:val="50"/>
        </w:numPr>
        <w:ind w:left="1134" w:hanging="425"/>
        <w:rPr>
          <w:rFonts w:ascii="Arial" w:hAnsi="Arial" w:cs="Arial"/>
        </w:rPr>
      </w:pPr>
      <w:r w:rsidRPr="00FC048F">
        <w:rPr>
          <w:rFonts w:ascii="Arial" w:hAnsi="Arial" w:cs="Arial"/>
        </w:rPr>
        <w:t>Can be single/ multiple, vary in size, but mostly few centimetres diameter</w:t>
      </w:r>
    </w:p>
    <w:p w14:paraId="57B2274F" w14:textId="77777777" w:rsidR="00FC048F" w:rsidRPr="00971BA7" w:rsidRDefault="00FC048F" w:rsidP="007729B1">
      <w:pPr>
        <w:pStyle w:val="NoSpacing"/>
        <w:numPr>
          <w:ilvl w:val="0"/>
          <w:numId w:val="50"/>
        </w:numPr>
        <w:ind w:left="1134" w:hanging="425"/>
        <w:rPr>
          <w:rFonts w:ascii="Arial" w:hAnsi="Arial" w:cs="Arial"/>
        </w:rPr>
      </w:pPr>
      <w:r w:rsidRPr="00FC048F">
        <w:rPr>
          <w:rFonts w:ascii="Arial" w:hAnsi="Arial" w:cs="Arial"/>
        </w:rPr>
        <w:t>Gradually fade over many year</w:t>
      </w:r>
    </w:p>
    <w:p w14:paraId="689AE9EC" w14:textId="77777777" w:rsidR="00FC048F" w:rsidRPr="00FC048F" w:rsidRDefault="00FC048F" w:rsidP="00FC048F">
      <w:pPr>
        <w:rPr>
          <w:rFonts w:cs="Arial"/>
          <w:b/>
          <w:bCs/>
          <w:sz w:val="22"/>
          <w:szCs w:val="22"/>
        </w:rPr>
      </w:pPr>
    </w:p>
    <w:p w14:paraId="1A0CF5FA" w14:textId="77777777" w:rsidR="00FC048F" w:rsidRDefault="00FC048F" w:rsidP="00FC048F">
      <w:pPr>
        <w:rPr>
          <w:rFonts w:cs="Arial"/>
          <w:b/>
          <w:bCs/>
          <w:sz w:val="22"/>
          <w:szCs w:val="22"/>
        </w:rPr>
      </w:pPr>
      <w:r w:rsidRPr="00FC048F">
        <w:rPr>
          <w:rFonts w:cs="Arial"/>
          <w:b/>
          <w:bCs/>
          <w:sz w:val="22"/>
          <w:szCs w:val="22"/>
        </w:rPr>
        <w:t>Bite Marks</w:t>
      </w:r>
    </w:p>
    <w:p w14:paraId="7E45393B" w14:textId="77777777" w:rsidR="00971BA7" w:rsidRPr="00FC048F" w:rsidRDefault="00971BA7" w:rsidP="00FC048F">
      <w:pPr>
        <w:rPr>
          <w:rFonts w:cs="Arial"/>
          <w:b/>
          <w:bCs/>
          <w:sz w:val="22"/>
          <w:szCs w:val="22"/>
        </w:rPr>
      </w:pPr>
    </w:p>
    <w:p w14:paraId="40B17C3A" w14:textId="77777777" w:rsidR="00FC048F" w:rsidRPr="00FC048F" w:rsidRDefault="00FC048F" w:rsidP="00FC048F">
      <w:pPr>
        <w:rPr>
          <w:rFonts w:cs="Arial"/>
          <w:sz w:val="22"/>
          <w:szCs w:val="22"/>
        </w:rPr>
      </w:pPr>
      <w:r w:rsidRPr="00FC048F">
        <w:rPr>
          <w:rFonts w:cs="Arial"/>
          <w:sz w:val="22"/>
          <w:szCs w:val="22"/>
        </w:rPr>
        <w:t>Bite marks can leave clear impressions of the teeth.  Human bite marks are oval or crescent shaped.  Those over 3 cm in diameter are more likely to have been caused by an adult or older child.</w:t>
      </w:r>
    </w:p>
    <w:p w14:paraId="73F79735" w14:textId="77777777" w:rsidR="00FC048F" w:rsidRDefault="00FC048F" w:rsidP="00FC048F">
      <w:pPr>
        <w:rPr>
          <w:rFonts w:cs="Arial"/>
          <w:sz w:val="22"/>
          <w:szCs w:val="22"/>
        </w:rPr>
      </w:pPr>
      <w:r w:rsidRPr="00FC048F">
        <w:rPr>
          <w:rFonts w:cs="Arial"/>
          <w:sz w:val="22"/>
          <w:szCs w:val="22"/>
        </w:rPr>
        <w:t>A medical opinion should be sought where there is any doubt over the origin of the bite.</w:t>
      </w:r>
    </w:p>
    <w:p w14:paraId="7C70B9CC" w14:textId="77777777" w:rsidR="00971BA7" w:rsidRPr="00FC048F" w:rsidRDefault="00971BA7" w:rsidP="00FC048F">
      <w:pPr>
        <w:rPr>
          <w:rFonts w:cs="Arial"/>
          <w:sz w:val="22"/>
          <w:szCs w:val="22"/>
        </w:rPr>
      </w:pPr>
    </w:p>
    <w:p w14:paraId="0B94B688" w14:textId="77777777" w:rsidR="00FC048F" w:rsidRDefault="00FC048F" w:rsidP="00FC048F">
      <w:pPr>
        <w:rPr>
          <w:rFonts w:cs="Arial"/>
          <w:b/>
          <w:bCs/>
          <w:sz w:val="22"/>
          <w:szCs w:val="22"/>
        </w:rPr>
      </w:pPr>
      <w:r w:rsidRPr="00FC048F">
        <w:rPr>
          <w:rFonts w:cs="Arial"/>
          <w:b/>
          <w:bCs/>
          <w:sz w:val="22"/>
          <w:szCs w:val="22"/>
        </w:rPr>
        <w:t>Burns and Scalds</w:t>
      </w:r>
    </w:p>
    <w:p w14:paraId="632B36C7" w14:textId="77777777" w:rsidR="00971BA7" w:rsidRPr="00FC048F" w:rsidRDefault="00971BA7" w:rsidP="00FC048F">
      <w:pPr>
        <w:rPr>
          <w:rFonts w:cs="Arial"/>
          <w:b/>
          <w:bCs/>
          <w:sz w:val="22"/>
          <w:szCs w:val="22"/>
        </w:rPr>
      </w:pPr>
    </w:p>
    <w:p w14:paraId="0BE1530D" w14:textId="77777777" w:rsidR="00FC048F" w:rsidRDefault="00FC048F" w:rsidP="00FC048F">
      <w:pPr>
        <w:rPr>
          <w:rFonts w:cs="Arial"/>
          <w:sz w:val="22"/>
          <w:szCs w:val="22"/>
        </w:rPr>
      </w:pPr>
      <w:r w:rsidRPr="00FC048F">
        <w:rPr>
          <w:rFonts w:cs="Arial"/>
          <w:sz w:val="22"/>
          <w:szCs w:val="22"/>
        </w:rPr>
        <w:t>It can be difficult to distinguish between accidental and non-accidental burns and scalds and will always require experienced medical opinion.  Any burn with a clear outline may be suspicious e.g.:</w:t>
      </w:r>
    </w:p>
    <w:p w14:paraId="5E3BDCA2" w14:textId="77777777" w:rsidR="00971BA7" w:rsidRPr="00FC048F" w:rsidRDefault="00971BA7" w:rsidP="00FC048F">
      <w:pPr>
        <w:rPr>
          <w:rFonts w:cs="Arial"/>
          <w:sz w:val="22"/>
          <w:szCs w:val="22"/>
        </w:rPr>
      </w:pPr>
    </w:p>
    <w:p w14:paraId="398C148F"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Circular burns from cigarettes (but may be friction burns if along the bony protuberance of the spine)</w:t>
      </w:r>
    </w:p>
    <w:p w14:paraId="4DFD8665"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Linear burns from hot metal rods or electrical fire elements</w:t>
      </w:r>
    </w:p>
    <w:p w14:paraId="12199F5F"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Burns of uniform depth over a large area</w:t>
      </w:r>
    </w:p>
    <w:p w14:paraId="7C03A858"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Scalds that have a line indicating immersion or poured liquid (a child getting into hot water is his/her own accord will struggle to get out and cause splash marks)</w:t>
      </w:r>
    </w:p>
    <w:p w14:paraId="335E37F3" w14:textId="77777777" w:rsidR="00FC048F" w:rsidRPr="00FC048F" w:rsidRDefault="00FC048F" w:rsidP="007729B1">
      <w:pPr>
        <w:pStyle w:val="ListParagraph"/>
        <w:numPr>
          <w:ilvl w:val="0"/>
          <w:numId w:val="34"/>
        </w:numPr>
        <w:rPr>
          <w:rFonts w:ascii="Arial" w:hAnsi="Arial" w:cs="Arial"/>
        </w:rPr>
      </w:pPr>
      <w:r w:rsidRPr="00FC048F">
        <w:rPr>
          <w:rFonts w:ascii="Arial" w:hAnsi="Arial" w:cs="Arial"/>
        </w:rPr>
        <w:t>Old scars indicating previous burns/scalds which did not have appropriate treatment or adequate explanation</w:t>
      </w:r>
    </w:p>
    <w:p w14:paraId="4095220B" w14:textId="77777777" w:rsidR="00FC048F" w:rsidRDefault="00FC048F" w:rsidP="00FC048F">
      <w:pPr>
        <w:rPr>
          <w:rFonts w:cs="Arial"/>
          <w:sz w:val="22"/>
          <w:szCs w:val="22"/>
        </w:rPr>
      </w:pPr>
      <w:r w:rsidRPr="00FC048F">
        <w:rPr>
          <w:rFonts w:cs="Arial"/>
          <w:sz w:val="22"/>
          <w:szCs w:val="22"/>
        </w:rPr>
        <w:t>Scalds to the buttocks of a small child, particularly in the absence of burns to the feet, are indicative of dipping into a hot liquid or bath.</w:t>
      </w:r>
    </w:p>
    <w:p w14:paraId="3447E5C0" w14:textId="77777777" w:rsidR="00971BA7" w:rsidRPr="00FC048F" w:rsidRDefault="00971BA7" w:rsidP="00FC048F">
      <w:pPr>
        <w:rPr>
          <w:rFonts w:cs="Arial"/>
          <w:sz w:val="22"/>
          <w:szCs w:val="22"/>
        </w:rPr>
      </w:pPr>
    </w:p>
    <w:p w14:paraId="4545C3DA" w14:textId="77777777" w:rsidR="00FC048F" w:rsidRDefault="00FC048F" w:rsidP="00FC048F">
      <w:pPr>
        <w:rPr>
          <w:rFonts w:cs="Arial"/>
          <w:b/>
          <w:bCs/>
          <w:sz w:val="22"/>
          <w:szCs w:val="22"/>
        </w:rPr>
      </w:pPr>
      <w:r w:rsidRPr="00FC048F">
        <w:rPr>
          <w:rFonts w:cs="Arial"/>
          <w:b/>
          <w:bCs/>
          <w:sz w:val="22"/>
          <w:szCs w:val="22"/>
        </w:rPr>
        <w:t>Fractures</w:t>
      </w:r>
    </w:p>
    <w:p w14:paraId="20775884" w14:textId="77777777" w:rsidR="00971BA7" w:rsidRPr="00FC048F" w:rsidRDefault="00971BA7" w:rsidP="00FC048F">
      <w:pPr>
        <w:rPr>
          <w:rFonts w:cs="Arial"/>
          <w:b/>
          <w:bCs/>
          <w:sz w:val="22"/>
          <w:szCs w:val="22"/>
        </w:rPr>
      </w:pPr>
    </w:p>
    <w:p w14:paraId="1D8B7D06" w14:textId="77777777" w:rsidR="00FC048F" w:rsidRDefault="00FC048F" w:rsidP="00FC048F">
      <w:pPr>
        <w:rPr>
          <w:rFonts w:cs="Arial"/>
          <w:sz w:val="22"/>
          <w:szCs w:val="22"/>
        </w:rPr>
      </w:pPr>
      <w:r w:rsidRPr="00FC048F">
        <w:rPr>
          <w:rFonts w:cs="Arial"/>
          <w:sz w:val="22"/>
          <w:szCs w:val="22"/>
        </w:rPr>
        <w:t>Fractures may cause pain, swelling and discolouration over a bone or joint. Non-mobile children rarely sustain fractures.</w:t>
      </w:r>
    </w:p>
    <w:p w14:paraId="0B480415" w14:textId="77777777" w:rsidR="00971BA7" w:rsidRPr="00FC048F" w:rsidRDefault="00971BA7" w:rsidP="00FC048F">
      <w:pPr>
        <w:rPr>
          <w:rFonts w:cs="Arial"/>
          <w:sz w:val="22"/>
          <w:szCs w:val="22"/>
        </w:rPr>
      </w:pPr>
    </w:p>
    <w:p w14:paraId="64D1563E" w14:textId="77777777" w:rsidR="00FC048F" w:rsidRDefault="00FC048F" w:rsidP="00FC048F">
      <w:pPr>
        <w:rPr>
          <w:rFonts w:cs="Arial"/>
          <w:sz w:val="22"/>
          <w:szCs w:val="22"/>
        </w:rPr>
      </w:pPr>
      <w:r w:rsidRPr="00FC048F">
        <w:rPr>
          <w:rFonts w:cs="Arial"/>
          <w:sz w:val="22"/>
          <w:szCs w:val="22"/>
        </w:rPr>
        <w:t>There are grounds for concern if:</w:t>
      </w:r>
    </w:p>
    <w:p w14:paraId="4DE686B4" w14:textId="77777777" w:rsidR="00971BA7" w:rsidRPr="00FC048F" w:rsidRDefault="00971BA7" w:rsidP="00FC048F">
      <w:pPr>
        <w:rPr>
          <w:rFonts w:cs="Arial"/>
          <w:sz w:val="22"/>
          <w:szCs w:val="22"/>
        </w:rPr>
      </w:pPr>
    </w:p>
    <w:p w14:paraId="1FCA7CBC" w14:textId="77777777" w:rsidR="00FC048F" w:rsidRPr="00FC048F" w:rsidRDefault="00FC048F" w:rsidP="007729B1">
      <w:pPr>
        <w:pStyle w:val="ListParagraph"/>
        <w:numPr>
          <w:ilvl w:val="0"/>
          <w:numId w:val="35"/>
        </w:numPr>
        <w:rPr>
          <w:rFonts w:ascii="Arial" w:hAnsi="Arial" w:cs="Arial"/>
        </w:rPr>
      </w:pPr>
      <w:r w:rsidRPr="00FC048F">
        <w:rPr>
          <w:rFonts w:ascii="Arial" w:hAnsi="Arial" w:cs="Arial"/>
        </w:rPr>
        <w:t>The history provided is vague, non-existent or inconsistent with the fracture type</w:t>
      </w:r>
    </w:p>
    <w:p w14:paraId="36200DDE" w14:textId="77777777" w:rsidR="00FC048F" w:rsidRPr="00FC048F" w:rsidRDefault="00FC048F" w:rsidP="007729B1">
      <w:pPr>
        <w:pStyle w:val="ListParagraph"/>
        <w:numPr>
          <w:ilvl w:val="0"/>
          <w:numId w:val="35"/>
        </w:numPr>
        <w:rPr>
          <w:rFonts w:ascii="Arial" w:hAnsi="Arial" w:cs="Arial"/>
        </w:rPr>
      </w:pPr>
      <w:r w:rsidRPr="00FC048F">
        <w:rPr>
          <w:rFonts w:ascii="Arial" w:hAnsi="Arial" w:cs="Arial"/>
        </w:rPr>
        <w:t>There are associated old fractures</w:t>
      </w:r>
    </w:p>
    <w:p w14:paraId="06C0C1C3" w14:textId="77777777" w:rsidR="00FC048F" w:rsidRPr="00FC048F" w:rsidRDefault="00FC048F" w:rsidP="007729B1">
      <w:pPr>
        <w:pStyle w:val="ListParagraph"/>
        <w:numPr>
          <w:ilvl w:val="0"/>
          <w:numId w:val="35"/>
        </w:numPr>
        <w:rPr>
          <w:rFonts w:ascii="Arial" w:hAnsi="Arial" w:cs="Arial"/>
        </w:rPr>
      </w:pPr>
      <w:r w:rsidRPr="00FC048F">
        <w:rPr>
          <w:rFonts w:ascii="Arial" w:hAnsi="Arial" w:cs="Arial"/>
        </w:rPr>
        <w:t>Medical attention is sought after a period of delay when the fracture has caused symptoms such as swelling, pain or loss of movement</w:t>
      </w:r>
    </w:p>
    <w:p w14:paraId="2BD60D97" w14:textId="77777777" w:rsidR="00FC048F" w:rsidRDefault="00FC048F" w:rsidP="007729B1">
      <w:pPr>
        <w:pStyle w:val="ListParagraph"/>
        <w:numPr>
          <w:ilvl w:val="0"/>
          <w:numId w:val="35"/>
        </w:numPr>
        <w:rPr>
          <w:rFonts w:ascii="Arial" w:hAnsi="Arial" w:cs="Arial"/>
        </w:rPr>
      </w:pPr>
      <w:r w:rsidRPr="00FC048F">
        <w:rPr>
          <w:rFonts w:ascii="Arial" w:hAnsi="Arial" w:cs="Arial"/>
        </w:rPr>
        <w:t>There is an unexplained fracture in the first year of life</w:t>
      </w:r>
    </w:p>
    <w:p w14:paraId="5BDF3E3D" w14:textId="77777777" w:rsidR="00FC048F" w:rsidRDefault="00FC048F" w:rsidP="00FC048F">
      <w:pPr>
        <w:rPr>
          <w:rFonts w:cs="Arial"/>
          <w:b/>
          <w:bCs/>
          <w:sz w:val="22"/>
          <w:szCs w:val="22"/>
        </w:rPr>
      </w:pPr>
      <w:r w:rsidRPr="00FC048F">
        <w:rPr>
          <w:rFonts w:cs="Arial"/>
          <w:b/>
          <w:bCs/>
          <w:sz w:val="22"/>
          <w:szCs w:val="22"/>
        </w:rPr>
        <w:t>Scars</w:t>
      </w:r>
    </w:p>
    <w:p w14:paraId="1E638DBE" w14:textId="77777777" w:rsidR="00971BA7" w:rsidRPr="00FC048F" w:rsidRDefault="00971BA7" w:rsidP="00FC048F">
      <w:pPr>
        <w:rPr>
          <w:rFonts w:cs="Arial"/>
          <w:b/>
          <w:bCs/>
          <w:sz w:val="22"/>
          <w:szCs w:val="22"/>
        </w:rPr>
      </w:pPr>
    </w:p>
    <w:p w14:paraId="6C4174DB" w14:textId="77777777" w:rsidR="00FC048F" w:rsidRDefault="00FC048F" w:rsidP="00FC048F">
      <w:pPr>
        <w:rPr>
          <w:rFonts w:cs="Arial"/>
          <w:sz w:val="22"/>
          <w:szCs w:val="22"/>
        </w:rPr>
      </w:pPr>
      <w:r w:rsidRPr="00FC048F">
        <w:rPr>
          <w:rFonts w:cs="Arial"/>
          <w:sz w:val="22"/>
          <w:szCs w:val="22"/>
        </w:rPr>
        <w:t>A large number of scars or scars of different sizes or ages, or on different parts of the body, may suggest abuse.</w:t>
      </w:r>
    </w:p>
    <w:p w14:paraId="262CF6A9" w14:textId="77777777" w:rsidR="00971BA7" w:rsidRPr="00FC048F" w:rsidRDefault="00971BA7" w:rsidP="00FC048F">
      <w:pPr>
        <w:rPr>
          <w:rFonts w:cs="Arial"/>
          <w:sz w:val="22"/>
          <w:szCs w:val="22"/>
        </w:rPr>
      </w:pPr>
    </w:p>
    <w:p w14:paraId="25FF8A09" w14:textId="77777777" w:rsidR="00FC048F" w:rsidRDefault="00FC048F" w:rsidP="00FC048F">
      <w:pPr>
        <w:rPr>
          <w:rFonts w:cs="Arial"/>
          <w:b/>
          <w:bCs/>
          <w:sz w:val="22"/>
          <w:szCs w:val="22"/>
        </w:rPr>
      </w:pPr>
      <w:r w:rsidRPr="00FC048F">
        <w:rPr>
          <w:rFonts w:cs="Arial"/>
          <w:b/>
          <w:bCs/>
          <w:sz w:val="22"/>
          <w:szCs w:val="22"/>
        </w:rPr>
        <w:t>Recognising Emotional Abuse</w:t>
      </w:r>
    </w:p>
    <w:p w14:paraId="575F5089" w14:textId="77777777" w:rsidR="00971BA7" w:rsidRPr="00FC048F" w:rsidRDefault="00971BA7" w:rsidP="00FC048F">
      <w:pPr>
        <w:rPr>
          <w:rFonts w:cs="Arial"/>
          <w:b/>
          <w:bCs/>
          <w:sz w:val="22"/>
          <w:szCs w:val="22"/>
        </w:rPr>
      </w:pPr>
    </w:p>
    <w:p w14:paraId="7EA18CBB" w14:textId="77777777" w:rsidR="00FC048F" w:rsidRPr="00FC048F" w:rsidRDefault="00FC048F" w:rsidP="00FC048F">
      <w:pPr>
        <w:rPr>
          <w:rFonts w:cs="Arial"/>
          <w:sz w:val="22"/>
          <w:szCs w:val="22"/>
        </w:rPr>
      </w:pPr>
      <w:r w:rsidRPr="00FC048F">
        <w:rPr>
          <w:rFonts w:cs="Arial"/>
          <w:sz w:val="22"/>
          <w:szCs w:val="22"/>
        </w:rPr>
        <w:t>Emotional abuse may be difficult to recognise, as the signs are usually behavioural rather than physical.  The manifestations of emotional abuse might also indicate the presence of other kinds of abuse.  The indicators of emotional abuse are often also associated with other forms of abuse.</w:t>
      </w:r>
    </w:p>
    <w:p w14:paraId="16A0D088" w14:textId="77777777" w:rsidR="00FC048F" w:rsidRDefault="00FC048F" w:rsidP="00FC048F">
      <w:pPr>
        <w:rPr>
          <w:rFonts w:cs="Arial"/>
          <w:sz w:val="22"/>
          <w:szCs w:val="22"/>
        </w:rPr>
      </w:pPr>
      <w:r w:rsidRPr="00FC048F">
        <w:rPr>
          <w:rFonts w:cs="Arial"/>
          <w:sz w:val="22"/>
          <w:szCs w:val="22"/>
        </w:rPr>
        <w:t>The following may be indicators of emotional abuse:</w:t>
      </w:r>
    </w:p>
    <w:p w14:paraId="326CA8C8" w14:textId="77777777" w:rsidR="00971BA7" w:rsidRPr="00FC048F" w:rsidRDefault="00971BA7" w:rsidP="00FC048F">
      <w:pPr>
        <w:rPr>
          <w:rFonts w:cs="Arial"/>
          <w:sz w:val="22"/>
          <w:szCs w:val="22"/>
        </w:rPr>
      </w:pPr>
    </w:p>
    <w:p w14:paraId="0D93BD0D"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Developmental delay</w:t>
      </w:r>
    </w:p>
    <w:p w14:paraId="77C85EA1"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 xml:space="preserve">Abnormal attachment between a child and parent/carer </w:t>
      </w:r>
      <w:proofErr w:type="gramStart"/>
      <w:r w:rsidRPr="00FC048F">
        <w:rPr>
          <w:rFonts w:ascii="Arial" w:hAnsi="Arial" w:cs="Arial"/>
        </w:rPr>
        <w:t>e.g.</w:t>
      </w:r>
      <w:proofErr w:type="gramEnd"/>
      <w:r w:rsidRPr="00FC048F">
        <w:rPr>
          <w:rFonts w:ascii="Arial" w:hAnsi="Arial" w:cs="Arial"/>
        </w:rPr>
        <w:t xml:space="preserve"> anxious, indiscriminate or not attachment</w:t>
      </w:r>
    </w:p>
    <w:p w14:paraId="5CE34E8E"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Indiscriminate attachment or failure to attach</w:t>
      </w:r>
    </w:p>
    <w:p w14:paraId="17499865"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Aggressive behaviour towards others</w:t>
      </w:r>
    </w:p>
    <w:p w14:paraId="7D68295D"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Scapegoated within the family</w:t>
      </w:r>
    </w:p>
    <w:p w14:paraId="2007CA5A"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Frozen watchfulness, particularly in pre-school children</w:t>
      </w:r>
    </w:p>
    <w:p w14:paraId="65EA9205"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t>Low self-esteem and lack of confidence</w:t>
      </w:r>
    </w:p>
    <w:p w14:paraId="72F0B3E9" w14:textId="77777777" w:rsidR="00FC048F" w:rsidRPr="00FC048F" w:rsidRDefault="00FC048F" w:rsidP="007729B1">
      <w:pPr>
        <w:pStyle w:val="ListParagraph"/>
        <w:numPr>
          <w:ilvl w:val="0"/>
          <w:numId w:val="36"/>
        </w:numPr>
        <w:rPr>
          <w:rFonts w:ascii="Arial" w:hAnsi="Arial" w:cs="Arial"/>
        </w:rPr>
      </w:pPr>
      <w:r w:rsidRPr="00FC048F">
        <w:rPr>
          <w:rFonts w:ascii="Arial" w:hAnsi="Arial" w:cs="Arial"/>
        </w:rPr>
        <w:lastRenderedPageBreak/>
        <w:t>Withdrawn or seen as a “loner” – difficulty relating to others</w:t>
      </w:r>
    </w:p>
    <w:p w14:paraId="1732F9A4" w14:textId="77777777" w:rsidR="00FC048F" w:rsidRDefault="00FC048F" w:rsidP="00FC048F">
      <w:pPr>
        <w:rPr>
          <w:rFonts w:cs="Arial"/>
          <w:b/>
          <w:bCs/>
          <w:sz w:val="22"/>
          <w:szCs w:val="22"/>
        </w:rPr>
      </w:pPr>
      <w:r w:rsidRPr="00FC048F">
        <w:rPr>
          <w:rFonts w:cs="Arial"/>
          <w:b/>
          <w:bCs/>
          <w:sz w:val="22"/>
          <w:szCs w:val="22"/>
        </w:rPr>
        <w:t>Recognising Signs of Sexual Abuse</w:t>
      </w:r>
    </w:p>
    <w:p w14:paraId="199FD622" w14:textId="77777777" w:rsidR="00971BA7" w:rsidRPr="00FC048F" w:rsidRDefault="00971BA7" w:rsidP="00FC048F">
      <w:pPr>
        <w:rPr>
          <w:rFonts w:cs="Arial"/>
          <w:b/>
          <w:bCs/>
          <w:sz w:val="22"/>
          <w:szCs w:val="22"/>
        </w:rPr>
      </w:pPr>
    </w:p>
    <w:p w14:paraId="23E689C1" w14:textId="77777777" w:rsidR="00FC048F" w:rsidRDefault="00FC048F" w:rsidP="00FC048F">
      <w:pPr>
        <w:rPr>
          <w:rFonts w:cs="Arial"/>
          <w:sz w:val="22"/>
          <w:szCs w:val="22"/>
        </w:rPr>
      </w:pPr>
      <w:r w:rsidRPr="00FC048F">
        <w:rPr>
          <w:rFonts w:cs="Arial"/>
          <w:sz w:val="22"/>
          <w:szCs w:val="22"/>
        </w:rPr>
        <w:t>Boys and girls of all ages may be sexually abused and are frequently scared to say anything due to guilt and/or fear.  This is particularly difficult for a child to talk about, and full account should be taken of the cultural sensitivities of any individual child/family.</w:t>
      </w:r>
      <w:r w:rsidR="00971BA7">
        <w:rPr>
          <w:rFonts w:cs="Arial"/>
          <w:sz w:val="22"/>
          <w:szCs w:val="22"/>
        </w:rPr>
        <w:t xml:space="preserve"> </w:t>
      </w:r>
      <w:r w:rsidRPr="00FC048F">
        <w:rPr>
          <w:rFonts w:cs="Arial"/>
          <w:sz w:val="22"/>
          <w:szCs w:val="22"/>
        </w:rPr>
        <w:t>Recognition can be difficult, unless the child discloses and is believed. There may be no physical signs and indications are likely to be emotional/behavioural.</w:t>
      </w:r>
    </w:p>
    <w:p w14:paraId="5E3F7BD1" w14:textId="77777777" w:rsidR="00971BA7" w:rsidRPr="00FC048F" w:rsidRDefault="00971BA7" w:rsidP="00FC048F">
      <w:pPr>
        <w:rPr>
          <w:rFonts w:cs="Arial"/>
          <w:sz w:val="22"/>
          <w:szCs w:val="22"/>
        </w:rPr>
      </w:pPr>
    </w:p>
    <w:p w14:paraId="447DDE70" w14:textId="77777777" w:rsidR="00FC048F" w:rsidRDefault="00FC048F" w:rsidP="00FC048F">
      <w:pPr>
        <w:rPr>
          <w:rFonts w:cs="Arial"/>
          <w:sz w:val="22"/>
          <w:szCs w:val="22"/>
        </w:rPr>
      </w:pPr>
      <w:r w:rsidRPr="00FC048F">
        <w:rPr>
          <w:rFonts w:cs="Arial"/>
          <w:sz w:val="22"/>
          <w:szCs w:val="22"/>
        </w:rPr>
        <w:t>Some behavioural indicators associated with this form of abuse are:</w:t>
      </w:r>
    </w:p>
    <w:p w14:paraId="2BCB3C8A" w14:textId="77777777" w:rsidR="00971BA7" w:rsidRPr="00FC048F" w:rsidRDefault="00971BA7" w:rsidP="00FC048F">
      <w:pPr>
        <w:rPr>
          <w:rFonts w:cs="Arial"/>
          <w:sz w:val="22"/>
          <w:szCs w:val="22"/>
        </w:rPr>
      </w:pPr>
    </w:p>
    <w:p w14:paraId="2EDE4969"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Inappropriate sexualised conduct</w:t>
      </w:r>
    </w:p>
    <w:p w14:paraId="20B2FB5E"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Sexually explicit behaviour, play or conversation, inappropriate to the child’s age</w:t>
      </w:r>
    </w:p>
    <w:p w14:paraId="0D61FDCC"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Continual and inappropriate or excessive masturbation</w:t>
      </w:r>
    </w:p>
    <w:p w14:paraId="03523AE1"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Self-harm (including eating disorder), self-mutilation and suicide attempts</w:t>
      </w:r>
    </w:p>
    <w:p w14:paraId="04A96CF5"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Involvement in prostitution or indiscriminate choice of sexual partners</w:t>
      </w:r>
    </w:p>
    <w:p w14:paraId="72C5B4B7" w14:textId="77777777" w:rsidR="00FC048F" w:rsidRPr="00FC048F" w:rsidRDefault="00FC048F" w:rsidP="007729B1">
      <w:pPr>
        <w:pStyle w:val="ListParagraph"/>
        <w:numPr>
          <w:ilvl w:val="0"/>
          <w:numId w:val="37"/>
        </w:numPr>
        <w:rPr>
          <w:rFonts w:ascii="Arial" w:hAnsi="Arial" w:cs="Arial"/>
        </w:rPr>
      </w:pPr>
      <w:r w:rsidRPr="00FC048F">
        <w:rPr>
          <w:rFonts w:ascii="Arial" w:hAnsi="Arial" w:cs="Arial"/>
        </w:rPr>
        <w:t xml:space="preserve">An anxious unwillingness to remove clothes </w:t>
      </w:r>
      <w:proofErr w:type="gramStart"/>
      <w:r w:rsidRPr="00FC048F">
        <w:rPr>
          <w:rFonts w:ascii="Arial" w:hAnsi="Arial" w:cs="Arial"/>
        </w:rPr>
        <w:t>e.g.</w:t>
      </w:r>
      <w:proofErr w:type="gramEnd"/>
      <w:r w:rsidRPr="00FC048F">
        <w:rPr>
          <w:rFonts w:ascii="Arial" w:hAnsi="Arial" w:cs="Arial"/>
        </w:rPr>
        <w:t xml:space="preserve"> for sports events (but this may be related to cultural norms or physical difficulties)</w:t>
      </w:r>
    </w:p>
    <w:p w14:paraId="25B2CCC7" w14:textId="77777777" w:rsidR="00FC048F" w:rsidRDefault="00FC048F" w:rsidP="00FC048F">
      <w:pPr>
        <w:rPr>
          <w:rFonts w:cs="Arial"/>
          <w:sz w:val="22"/>
          <w:szCs w:val="22"/>
        </w:rPr>
      </w:pPr>
      <w:r w:rsidRPr="00FC048F">
        <w:rPr>
          <w:rFonts w:cs="Arial"/>
          <w:sz w:val="22"/>
          <w:szCs w:val="22"/>
        </w:rPr>
        <w:t>Some physical indicators associated with this form of abuse are:</w:t>
      </w:r>
    </w:p>
    <w:p w14:paraId="5766C608" w14:textId="77777777" w:rsidR="00971BA7" w:rsidRPr="00FC048F" w:rsidRDefault="00971BA7" w:rsidP="00FC048F">
      <w:pPr>
        <w:rPr>
          <w:rFonts w:cs="Arial"/>
          <w:sz w:val="22"/>
          <w:szCs w:val="22"/>
        </w:rPr>
      </w:pPr>
    </w:p>
    <w:p w14:paraId="1CC815A6"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t>Pain or itching of genital area</w:t>
      </w:r>
    </w:p>
    <w:p w14:paraId="42F334A1"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t>Blood on underclothes</w:t>
      </w:r>
    </w:p>
    <w:p w14:paraId="0736EE97"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t>Pregnancy in a younger girl where the identity of the father is not disclosed</w:t>
      </w:r>
    </w:p>
    <w:p w14:paraId="616BD21F" w14:textId="77777777" w:rsidR="00FC048F" w:rsidRPr="00FC048F" w:rsidRDefault="00FC048F" w:rsidP="007729B1">
      <w:pPr>
        <w:pStyle w:val="ListParagraph"/>
        <w:numPr>
          <w:ilvl w:val="0"/>
          <w:numId w:val="38"/>
        </w:numPr>
        <w:rPr>
          <w:rFonts w:ascii="Arial" w:hAnsi="Arial" w:cs="Arial"/>
        </w:rPr>
      </w:pPr>
      <w:r w:rsidRPr="00FC048F">
        <w:rPr>
          <w:rFonts w:ascii="Arial" w:hAnsi="Arial" w:cs="Arial"/>
        </w:rPr>
        <w:t>Physical symptoms such as injuries to the genital or anal area, bruising to buttocks, abdomen and thighs, sexually transmitted disease, presence of semen on vagina, anus, external genitalia or clothing</w:t>
      </w:r>
    </w:p>
    <w:p w14:paraId="0068E31B" w14:textId="77777777" w:rsidR="00FC048F" w:rsidRDefault="00FC048F" w:rsidP="00FC048F">
      <w:pPr>
        <w:rPr>
          <w:rFonts w:cs="Arial"/>
          <w:b/>
          <w:bCs/>
          <w:sz w:val="22"/>
          <w:szCs w:val="22"/>
        </w:rPr>
      </w:pPr>
      <w:r w:rsidRPr="00FC048F">
        <w:rPr>
          <w:rFonts w:cs="Arial"/>
          <w:b/>
          <w:bCs/>
          <w:sz w:val="22"/>
          <w:szCs w:val="22"/>
        </w:rPr>
        <w:t>Recognising Neglect</w:t>
      </w:r>
    </w:p>
    <w:p w14:paraId="52DD2F3E" w14:textId="77777777" w:rsidR="00971BA7" w:rsidRPr="00FC048F" w:rsidRDefault="00971BA7" w:rsidP="00FC048F">
      <w:pPr>
        <w:rPr>
          <w:rFonts w:cs="Arial"/>
          <w:b/>
          <w:bCs/>
          <w:sz w:val="22"/>
          <w:szCs w:val="22"/>
        </w:rPr>
      </w:pPr>
    </w:p>
    <w:p w14:paraId="0A6A2C5A" w14:textId="77777777" w:rsidR="00FC048F" w:rsidRDefault="00FC048F" w:rsidP="00FC048F">
      <w:pPr>
        <w:rPr>
          <w:rFonts w:cs="Arial"/>
          <w:sz w:val="22"/>
          <w:szCs w:val="22"/>
        </w:rPr>
      </w:pPr>
      <w:r w:rsidRPr="00FC048F">
        <w:rPr>
          <w:rFonts w:cs="Arial"/>
          <w:sz w:val="22"/>
          <w:szCs w:val="22"/>
        </w:rPr>
        <w:t>Evidence of neglect is built up over a period of time and can cover different aspects of parenting.  Indicators include:</w:t>
      </w:r>
    </w:p>
    <w:p w14:paraId="26343DDB" w14:textId="77777777" w:rsidR="00971BA7" w:rsidRPr="00FC048F" w:rsidRDefault="00971BA7" w:rsidP="00FC048F">
      <w:pPr>
        <w:rPr>
          <w:rFonts w:cs="Arial"/>
          <w:sz w:val="22"/>
          <w:szCs w:val="22"/>
        </w:rPr>
      </w:pPr>
    </w:p>
    <w:p w14:paraId="3D35C723"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 xml:space="preserve">Failure by parents or carers to meet the basic essential needs </w:t>
      </w:r>
      <w:proofErr w:type="gramStart"/>
      <w:r w:rsidRPr="00FC048F">
        <w:rPr>
          <w:rFonts w:ascii="Arial" w:hAnsi="Arial" w:cs="Arial"/>
        </w:rPr>
        <w:t>e.g.</w:t>
      </w:r>
      <w:proofErr w:type="gramEnd"/>
      <w:r w:rsidRPr="00FC048F">
        <w:rPr>
          <w:rFonts w:ascii="Arial" w:hAnsi="Arial" w:cs="Arial"/>
        </w:rPr>
        <w:t xml:space="preserve"> adequate food, clothes, warmth, hygiene and medical care</w:t>
      </w:r>
    </w:p>
    <w:p w14:paraId="5325559E"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 xml:space="preserve">A child seen to be listless, apathetic and irresponsive with no apparent medical cause </w:t>
      </w:r>
    </w:p>
    <w:p w14:paraId="5A526850"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Failure of child to grow within normal expected pattern, with accompanying weight loss</w:t>
      </w:r>
    </w:p>
    <w:p w14:paraId="26789DB4"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Child thrives away from home environment</w:t>
      </w:r>
    </w:p>
    <w:p w14:paraId="7C46D7A8"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Child frequently absent from school</w:t>
      </w:r>
    </w:p>
    <w:p w14:paraId="44CC3CFF" w14:textId="77777777" w:rsidR="00FC048F" w:rsidRPr="00FC048F" w:rsidRDefault="00FC048F" w:rsidP="007729B1">
      <w:pPr>
        <w:pStyle w:val="ListParagraph"/>
        <w:numPr>
          <w:ilvl w:val="0"/>
          <w:numId w:val="39"/>
        </w:numPr>
        <w:rPr>
          <w:rFonts w:ascii="Arial" w:hAnsi="Arial" w:cs="Arial"/>
        </w:rPr>
      </w:pPr>
      <w:r w:rsidRPr="00FC048F">
        <w:rPr>
          <w:rFonts w:ascii="Arial" w:hAnsi="Arial" w:cs="Arial"/>
        </w:rPr>
        <w:t>Child left with adults who are intoxicated or violent</w:t>
      </w:r>
    </w:p>
    <w:p w14:paraId="6A4CCAF1" w14:textId="77777777" w:rsidR="00FC048F" w:rsidRDefault="00FC048F" w:rsidP="007729B1">
      <w:pPr>
        <w:pStyle w:val="ListParagraph"/>
        <w:numPr>
          <w:ilvl w:val="0"/>
          <w:numId w:val="39"/>
        </w:numPr>
        <w:rPr>
          <w:rFonts w:ascii="Arial" w:hAnsi="Arial" w:cs="Arial"/>
        </w:rPr>
      </w:pPr>
      <w:r w:rsidRPr="00FC048F">
        <w:rPr>
          <w:rFonts w:ascii="Arial" w:hAnsi="Arial" w:cs="Arial"/>
        </w:rPr>
        <w:t>Child abandoned or left alone for excessive periods</w:t>
      </w:r>
    </w:p>
    <w:p w14:paraId="59EBDEC3" w14:textId="77777777" w:rsidR="0085731C" w:rsidRDefault="0085731C" w:rsidP="0085731C">
      <w:pPr>
        <w:pStyle w:val="ListParagraph"/>
        <w:ind w:left="0"/>
        <w:rPr>
          <w:rFonts w:ascii="Arial" w:hAnsi="Arial" w:cs="Arial"/>
        </w:rPr>
      </w:pPr>
    </w:p>
    <w:p w14:paraId="285E1CFC" w14:textId="77777777" w:rsidR="0085731C" w:rsidRPr="006F0FE4" w:rsidRDefault="0085731C" w:rsidP="0085731C">
      <w:pPr>
        <w:pStyle w:val="ListParagraph"/>
        <w:rPr>
          <w:rFonts w:ascii="Arial" w:hAnsi="Arial" w:cs="Arial"/>
          <w:b/>
          <w:bCs/>
        </w:rPr>
      </w:pPr>
      <w:r w:rsidRPr="006F0FE4">
        <w:rPr>
          <w:rFonts w:ascii="Arial" w:hAnsi="Arial" w:cs="Arial"/>
          <w:b/>
          <w:bCs/>
        </w:rPr>
        <w:t>Educational Neglect</w:t>
      </w:r>
    </w:p>
    <w:p w14:paraId="34E600F1" w14:textId="77777777" w:rsidR="0085731C" w:rsidRPr="006F0FE4" w:rsidRDefault="0085731C" w:rsidP="0085731C">
      <w:pPr>
        <w:pStyle w:val="ListParagraph"/>
        <w:rPr>
          <w:rFonts w:ascii="Arial" w:hAnsi="Arial" w:cs="Arial"/>
        </w:rPr>
      </w:pPr>
    </w:p>
    <w:p w14:paraId="1847DBF1" w14:textId="77777777" w:rsidR="0085731C" w:rsidRPr="006F0FE4" w:rsidRDefault="0085731C" w:rsidP="0085731C">
      <w:pPr>
        <w:pStyle w:val="ListParagraph"/>
        <w:rPr>
          <w:rFonts w:ascii="Arial" w:hAnsi="Arial" w:cs="Arial"/>
        </w:rPr>
      </w:pPr>
      <w:r w:rsidRPr="006F0FE4">
        <w:rPr>
          <w:rFonts w:ascii="Arial" w:hAnsi="Arial" w:cs="Arial"/>
        </w:rPr>
        <w:t xml:space="preserve">Educational neglect is a form of neglect that occurs when a parent or carer persistently fails to ensure that a child receives an appropriate education, or fails to take reasonable steps to address barriers preventing regular attendance, engagement and participation in education. Educational neglect may result in significant harm to a child's educational development, </w:t>
      </w:r>
      <w:r w:rsidRPr="006F0FE4">
        <w:rPr>
          <w:rFonts w:ascii="Arial" w:hAnsi="Arial" w:cs="Arial"/>
        </w:rPr>
        <w:lastRenderedPageBreak/>
        <w:t xml:space="preserve">emotional wellbeing, social development, safety and future life chances. It is important to recognise that educational neglect is rarely an isolated issue and is often linked to wider concerns such as physical neglect, emotional neglect, domestic abuse, parental mental ill-health, substance misuse, exploitation, unmet special educational needs or a lack of parental capacity to prioritise the child's needs. Staff should consider the child's lived experience, cumulative harm and the impact of missed education when assessing concerns. </w:t>
      </w:r>
    </w:p>
    <w:p w14:paraId="3D8AB4EE" w14:textId="17CD656D" w:rsidR="0085731C" w:rsidRPr="00E427D3" w:rsidRDefault="0085731C" w:rsidP="0085731C">
      <w:pPr>
        <w:pStyle w:val="ListParagraph"/>
        <w:rPr>
          <w:rFonts w:ascii="Arial" w:hAnsi="Arial" w:cs="Arial"/>
          <w:highlight w:val="yellow"/>
        </w:rPr>
      </w:pPr>
    </w:p>
    <w:p w14:paraId="0D4BEFF2" w14:textId="77777777" w:rsidR="0085731C" w:rsidRPr="006F0FE4" w:rsidRDefault="0085731C" w:rsidP="0085731C">
      <w:pPr>
        <w:pStyle w:val="ListParagraph"/>
        <w:rPr>
          <w:rFonts w:ascii="Arial" w:hAnsi="Arial" w:cs="Arial"/>
          <w:b/>
          <w:bCs/>
        </w:rPr>
      </w:pPr>
      <w:r w:rsidRPr="006F0FE4">
        <w:rPr>
          <w:rFonts w:ascii="Arial" w:hAnsi="Arial" w:cs="Arial"/>
          <w:b/>
          <w:bCs/>
        </w:rPr>
        <w:t>Possible Signs and Indicators of Educational Neglect</w:t>
      </w:r>
    </w:p>
    <w:p w14:paraId="7200E57F" w14:textId="77777777" w:rsidR="0085731C" w:rsidRPr="006F0FE4" w:rsidRDefault="0085731C" w:rsidP="0085731C">
      <w:pPr>
        <w:pStyle w:val="ListParagraph"/>
        <w:rPr>
          <w:rFonts w:ascii="Arial" w:hAnsi="Arial" w:cs="Arial"/>
        </w:rPr>
      </w:pPr>
    </w:p>
    <w:p w14:paraId="3540D674" w14:textId="77777777" w:rsidR="0085731C" w:rsidRPr="006F0FE4" w:rsidRDefault="0085731C" w:rsidP="0085731C">
      <w:pPr>
        <w:pStyle w:val="ListParagraph"/>
        <w:rPr>
          <w:rFonts w:ascii="Arial" w:hAnsi="Arial" w:cs="Arial"/>
        </w:rPr>
      </w:pPr>
      <w:r w:rsidRPr="006F0FE4">
        <w:rPr>
          <w:rFonts w:ascii="Arial" w:hAnsi="Arial" w:cs="Arial"/>
        </w:rPr>
        <w:t>Indicators may include:</w:t>
      </w:r>
    </w:p>
    <w:p w14:paraId="3A3F17FB" w14:textId="77777777" w:rsidR="0085731C" w:rsidRPr="006F0FE4" w:rsidRDefault="0085731C" w:rsidP="0085731C">
      <w:pPr>
        <w:pStyle w:val="ListParagraph"/>
        <w:rPr>
          <w:rFonts w:ascii="Arial" w:hAnsi="Arial" w:cs="Arial"/>
        </w:rPr>
      </w:pPr>
    </w:p>
    <w:p w14:paraId="136FFB2E"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Persistent, severe or recurring absence from school.</w:t>
      </w:r>
    </w:p>
    <w:p w14:paraId="4A03E1C9"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Repeated unauthorised absences with limited or no parental engagement.</w:t>
      </w:r>
    </w:p>
    <w:p w14:paraId="11F9C034"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Parents or carers failing to respond to attendance concerns, support plans or professional advice.</w:t>
      </w:r>
    </w:p>
    <w:p w14:paraId="354F38BF"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Lack of engagement with interventions designed to improve attendance and educational outcomes.</w:t>
      </w:r>
    </w:p>
    <w:p w14:paraId="3B40D785"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Failure to ensure a child attends alternative provision or receives suitable education when out of school.</w:t>
      </w:r>
    </w:p>
    <w:p w14:paraId="4198E4E1"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Poor punctuality resulting in significant loss of learning time.</w:t>
      </w:r>
    </w:p>
    <w:p w14:paraId="2191643B"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Frequent missed appointments with education or support services.</w:t>
      </w:r>
    </w:p>
    <w:p w14:paraId="61BEF2C3"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A parent or carer repeatedly refusing access to the child for welfare checks, home visits or professional involvement.</w:t>
      </w:r>
    </w:p>
    <w:p w14:paraId="7574200B"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A lack of curiosity or concern from parents regarding the child's attendance, progress, attainment or wellbeing.</w:t>
      </w:r>
    </w:p>
    <w:p w14:paraId="02FE33D8"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Children presenting as tired, unprepared for school or lacking basic equipment on a regular basis.</w:t>
      </w:r>
    </w:p>
    <w:p w14:paraId="6D17A408"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Children expressing that they are expected to remain at home without a clear or appropriate reason.</w:t>
      </w:r>
    </w:p>
    <w:p w14:paraId="3EFCBA73"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Patterns of absence which result in the child becoming socially isolated, vulnerable or at increased safeguarding risk.</w:t>
      </w:r>
    </w:p>
    <w:p w14:paraId="00899BC8" w14:textId="77777777" w:rsidR="0085731C" w:rsidRPr="006F0FE4" w:rsidRDefault="0085731C" w:rsidP="0085731C">
      <w:pPr>
        <w:pStyle w:val="ListParagraph"/>
        <w:numPr>
          <w:ilvl w:val="0"/>
          <w:numId w:val="154"/>
        </w:numPr>
        <w:rPr>
          <w:rFonts w:ascii="Arial" w:hAnsi="Arial" w:cs="Arial"/>
        </w:rPr>
      </w:pPr>
      <w:r w:rsidRPr="006F0FE4">
        <w:rPr>
          <w:rFonts w:ascii="Arial" w:hAnsi="Arial" w:cs="Arial"/>
        </w:rPr>
        <w:t>Failure to engage with assessments relating to Emotional Based School Non-Attendance (EBSNA/EBSA), special educational needs, medical needs or other identified barriers to attendance.</w:t>
      </w:r>
    </w:p>
    <w:p w14:paraId="3A29FE81" w14:textId="7234CB8D" w:rsidR="0085731C" w:rsidRPr="006F0FE4" w:rsidRDefault="0085731C" w:rsidP="0085731C">
      <w:pPr>
        <w:pStyle w:val="ListParagraph"/>
        <w:numPr>
          <w:ilvl w:val="0"/>
          <w:numId w:val="154"/>
        </w:numPr>
        <w:rPr>
          <w:rFonts w:ascii="Arial" w:hAnsi="Arial" w:cs="Arial"/>
        </w:rPr>
      </w:pPr>
      <w:r w:rsidRPr="006F0FE4">
        <w:rPr>
          <w:rFonts w:ascii="Arial" w:hAnsi="Arial" w:cs="Arial"/>
        </w:rPr>
        <w:t xml:space="preserve">Attendance concerns occurring alongside other indicators of neglect or safeguarding concerns. </w:t>
      </w:r>
    </w:p>
    <w:p w14:paraId="05A163AE" w14:textId="77777777" w:rsidR="0085731C" w:rsidRPr="00E427D3" w:rsidRDefault="0085731C" w:rsidP="0085731C">
      <w:pPr>
        <w:pStyle w:val="ListParagraph"/>
        <w:ind w:left="1080"/>
        <w:rPr>
          <w:rFonts w:ascii="Arial" w:hAnsi="Arial" w:cs="Arial"/>
          <w:highlight w:val="yellow"/>
        </w:rPr>
      </w:pPr>
    </w:p>
    <w:p w14:paraId="78157334" w14:textId="77777777" w:rsidR="0085731C" w:rsidRPr="00E427D3" w:rsidRDefault="0085731C" w:rsidP="0085731C">
      <w:pPr>
        <w:pStyle w:val="ListParagraph"/>
        <w:rPr>
          <w:rFonts w:ascii="Arial" w:hAnsi="Arial" w:cs="Arial"/>
        </w:rPr>
      </w:pPr>
      <w:r w:rsidRPr="006F0FE4">
        <w:rPr>
          <w:rFonts w:ascii="Arial" w:hAnsi="Arial" w:cs="Arial"/>
        </w:rPr>
        <w:t>No single indicator should be viewed in isolation. Schools should consider the frequency, duration, impact and cumulative effect of attendance concerns, exercise professional curiosity, and assess whether a child's educational needs are being consistently met. Where educational neglect is suspected, consideration should be given to the use of appropriate assessment tools and multi-agency processes to understand the child's circumstances and determine the level of support, intervention or safeguarding response required.</w:t>
      </w:r>
    </w:p>
    <w:p w14:paraId="1B127045" w14:textId="77777777" w:rsidR="0085731C" w:rsidRPr="00FC048F" w:rsidRDefault="0085731C" w:rsidP="0085731C">
      <w:pPr>
        <w:pStyle w:val="ListParagraph"/>
        <w:ind w:left="0"/>
        <w:rPr>
          <w:rFonts w:ascii="Arial" w:hAnsi="Arial" w:cs="Arial"/>
        </w:rPr>
      </w:pPr>
    </w:p>
    <w:p w14:paraId="1F126442" w14:textId="07A6AEEA"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62336" behindDoc="0" locked="0" layoutInCell="1" allowOverlap="1" wp14:anchorId="6C666650" wp14:editId="5F7ADE15">
                <wp:simplePos x="0" y="0"/>
                <wp:positionH relativeFrom="margin">
                  <wp:posOffset>0</wp:posOffset>
                </wp:positionH>
                <wp:positionV relativeFrom="paragraph">
                  <wp:posOffset>34925</wp:posOffset>
                </wp:positionV>
                <wp:extent cx="6115050" cy="295275"/>
                <wp:effectExtent l="0" t="0" r="0" b="952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B0F0"/>
                        </a:solidFill>
                        <a:ln w="6350">
                          <a:solidFill>
                            <a:srgbClr val="00B0F0"/>
                          </a:solidFill>
                        </a:ln>
                      </wps:spPr>
                      <wps:txbx>
                        <w:txbxContent>
                          <w:p w14:paraId="32E5E648" w14:textId="77777777" w:rsidR="00681806" w:rsidRPr="00FE1670" w:rsidRDefault="00681806" w:rsidP="00FC048F">
                            <w:pPr>
                              <w:rPr>
                                <w:b/>
                                <w:bCs/>
                                <w:sz w:val="22"/>
                                <w:szCs w:val="22"/>
                              </w:rPr>
                            </w:pPr>
                            <w:r w:rsidRPr="00FE1670">
                              <w:rPr>
                                <w:b/>
                                <w:bCs/>
                                <w:sz w:val="22"/>
                                <w:szCs w:val="22"/>
                              </w:rPr>
                              <w:t xml:space="preserve"> 2. Anti-Bullying/Cyberbullying</w:t>
                            </w:r>
                          </w:p>
                          <w:p w14:paraId="38C01CB7" w14:textId="77777777" w:rsidR="00681806" w:rsidRPr="00C6417E" w:rsidRDefault="00681806" w:rsidP="00FC048F">
                            <w:pPr>
                              <w:shd w:val="clear" w:color="auto" w:fill="00B0F0"/>
                              <w:ind w:firstLine="720"/>
                              <w:rPr>
                                <w:sz w:val="24"/>
                                <w:szCs w:val="24"/>
                              </w:rPr>
                            </w:pPr>
                          </w:p>
                          <w:p w14:paraId="3D1A7A0A" w14:textId="77777777" w:rsidR="00681806" w:rsidRPr="00833951" w:rsidRDefault="00681806" w:rsidP="00FC048F">
                            <w:pPr>
                              <w:rPr>
                                <w:sz w:val="24"/>
                                <w:szCs w:val="24"/>
                              </w:rPr>
                            </w:pPr>
                          </w:p>
                          <w:p w14:paraId="3BC89824" w14:textId="77777777" w:rsidR="00681806" w:rsidRPr="00833951" w:rsidRDefault="00681806" w:rsidP="00FC048F">
                            <w:pPr>
                              <w:rPr>
                                <w:sz w:val="24"/>
                                <w:szCs w:val="24"/>
                              </w:rPr>
                            </w:pPr>
                          </w:p>
                          <w:p w14:paraId="198173FF" w14:textId="77777777" w:rsidR="00681806" w:rsidRPr="00833951" w:rsidRDefault="00681806" w:rsidP="00FC048F">
                            <w:pPr>
                              <w:rPr>
                                <w:sz w:val="24"/>
                                <w:szCs w:val="24"/>
                              </w:rPr>
                            </w:pPr>
                          </w:p>
                          <w:p w14:paraId="164BCC17" w14:textId="77777777" w:rsidR="00681806" w:rsidRPr="00833951" w:rsidRDefault="00681806" w:rsidP="00FC048F">
                            <w:pPr>
                              <w:rPr>
                                <w:sz w:val="24"/>
                                <w:szCs w:val="24"/>
                              </w:rPr>
                            </w:pPr>
                          </w:p>
                          <w:p w14:paraId="74E148A6" w14:textId="77777777" w:rsidR="00681806" w:rsidRPr="00833951" w:rsidRDefault="00681806" w:rsidP="00FC048F">
                            <w:pPr>
                              <w:rPr>
                                <w:sz w:val="24"/>
                                <w:szCs w:val="24"/>
                              </w:rPr>
                            </w:pPr>
                          </w:p>
                          <w:p w14:paraId="01ACEE49"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66650" id="Text Box 30" o:spid="_x0000_s1047" type="#_x0000_t202" style="position:absolute;margin-left:0;margin-top:2.75pt;width:481.5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" fillcolor="#00b0f0" strokecolor="#00b0f0" strokeweight=".5pt">
                <v:path arrowok="t"/>
                <v:textbox>
                  <w:txbxContent>
                    <w:p w14:paraId="32E5E648" w14:textId="77777777" w:rsidR="00681806" w:rsidRPr="00FE1670" w:rsidRDefault="00681806" w:rsidP="00FC048F">
                      <w:pPr>
                        <w:rPr>
                          <w:b/>
                          <w:bCs/>
                          <w:sz w:val="22"/>
                          <w:szCs w:val="22"/>
                        </w:rPr>
                      </w:pPr>
                      <w:r w:rsidRPr="00FE1670">
                        <w:rPr>
                          <w:b/>
                          <w:bCs/>
                          <w:sz w:val="22"/>
                          <w:szCs w:val="22"/>
                        </w:rPr>
                        <w:t xml:space="preserve"> 2. Anti-Bullying/Cyberbullying</w:t>
                      </w:r>
                    </w:p>
                    <w:p w14:paraId="38C01CB7" w14:textId="77777777" w:rsidR="00681806" w:rsidRPr="00C6417E" w:rsidRDefault="00681806" w:rsidP="00FC048F">
                      <w:pPr>
                        <w:shd w:val="clear" w:color="auto" w:fill="00B0F0"/>
                        <w:ind w:firstLine="720"/>
                        <w:rPr>
                          <w:sz w:val="24"/>
                          <w:szCs w:val="24"/>
                        </w:rPr>
                      </w:pPr>
                    </w:p>
                    <w:p w14:paraId="3D1A7A0A" w14:textId="77777777" w:rsidR="00681806" w:rsidRPr="00833951" w:rsidRDefault="00681806" w:rsidP="00FC048F">
                      <w:pPr>
                        <w:rPr>
                          <w:sz w:val="24"/>
                          <w:szCs w:val="24"/>
                        </w:rPr>
                      </w:pPr>
                    </w:p>
                    <w:p w14:paraId="3BC89824" w14:textId="77777777" w:rsidR="00681806" w:rsidRPr="00833951" w:rsidRDefault="00681806" w:rsidP="00FC048F">
                      <w:pPr>
                        <w:rPr>
                          <w:sz w:val="24"/>
                          <w:szCs w:val="24"/>
                        </w:rPr>
                      </w:pPr>
                    </w:p>
                    <w:p w14:paraId="198173FF" w14:textId="77777777" w:rsidR="00681806" w:rsidRPr="00833951" w:rsidRDefault="00681806" w:rsidP="00FC048F">
                      <w:pPr>
                        <w:rPr>
                          <w:sz w:val="24"/>
                          <w:szCs w:val="24"/>
                        </w:rPr>
                      </w:pPr>
                    </w:p>
                    <w:p w14:paraId="164BCC17" w14:textId="77777777" w:rsidR="00681806" w:rsidRPr="00833951" w:rsidRDefault="00681806" w:rsidP="00FC048F">
                      <w:pPr>
                        <w:rPr>
                          <w:sz w:val="24"/>
                          <w:szCs w:val="24"/>
                        </w:rPr>
                      </w:pPr>
                    </w:p>
                    <w:p w14:paraId="74E148A6" w14:textId="77777777" w:rsidR="00681806" w:rsidRPr="00833951" w:rsidRDefault="00681806" w:rsidP="00FC048F">
                      <w:pPr>
                        <w:rPr>
                          <w:sz w:val="24"/>
                          <w:szCs w:val="24"/>
                        </w:rPr>
                      </w:pPr>
                    </w:p>
                    <w:p w14:paraId="01ACEE49" w14:textId="77777777" w:rsidR="00681806" w:rsidRPr="00314D30" w:rsidRDefault="00681806" w:rsidP="00FC048F">
                      <w:pPr>
                        <w:shd w:val="clear" w:color="auto" w:fill="00CC99"/>
                        <w:rPr>
                          <w:sz w:val="24"/>
                          <w:szCs w:val="24"/>
                        </w:rPr>
                      </w:pPr>
                    </w:p>
                  </w:txbxContent>
                </v:textbox>
                <w10:wrap anchorx="margin"/>
              </v:shape>
            </w:pict>
          </mc:Fallback>
        </mc:AlternateContent>
      </w:r>
    </w:p>
    <w:p w14:paraId="1F9CF040" w14:textId="77777777" w:rsidR="00FC048F" w:rsidRPr="00FC048F" w:rsidRDefault="00FC048F" w:rsidP="00FC048F">
      <w:pPr>
        <w:rPr>
          <w:rFonts w:cs="Arial"/>
          <w:sz w:val="22"/>
          <w:szCs w:val="22"/>
        </w:rPr>
      </w:pPr>
    </w:p>
    <w:p w14:paraId="62B98A89" w14:textId="77777777" w:rsidR="00971BA7" w:rsidRDefault="00971BA7" w:rsidP="00FC048F">
      <w:pPr>
        <w:rPr>
          <w:rFonts w:cs="Arial"/>
          <w:sz w:val="22"/>
          <w:szCs w:val="22"/>
        </w:rPr>
      </w:pPr>
    </w:p>
    <w:p w14:paraId="030487F5" w14:textId="77777777" w:rsidR="00FC048F" w:rsidRDefault="00FC048F" w:rsidP="00FC048F">
      <w:pPr>
        <w:rPr>
          <w:rFonts w:cs="Arial"/>
          <w:sz w:val="22"/>
          <w:szCs w:val="22"/>
        </w:rPr>
      </w:pPr>
      <w:r w:rsidRPr="00FC048F">
        <w:rPr>
          <w:rFonts w:cs="Arial"/>
          <w:sz w:val="22"/>
          <w:szCs w:val="22"/>
        </w:rPr>
        <w:t xml:space="preserve">Our school policy on anti-bullying is set out in a separate document and acknowledges that to allow or condone bullying may lead to consideration under child protection procedures. This includes all forms </w:t>
      </w:r>
      <w:proofErr w:type="gramStart"/>
      <w:r w:rsidRPr="00FC048F">
        <w:rPr>
          <w:rFonts w:cs="Arial"/>
          <w:sz w:val="22"/>
          <w:szCs w:val="22"/>
        </w:rPr>
        <w:t>e.g.</w:t>
      </w:r>
      <w:proofErr w:type="gramEnd"/>
      <w:r w:rsidRPr="00FC048F">
        <w:rPr>
          <w:rFonts w:cs="Arial"/>
          <w:sz w:val="22"/>
          <w:szCs w:val="22"/>
        </w:rPr>
        <w:t xml:space="preserve"> cyber, racist, homophobic and gender related bullying. We keep a record of known bullying incidents which is shared with and analysed by the governing body. All staff are aware that children with SEND and / or differences/perceived differences are more susceptible to being bullied / victims of child abuse.</w:t>
      </w:r>
    </w:p>
    <w:p w14:paraId="5FE081D7" w14:textId="77777777" w:rsidR="00971BA7" w:rsidRPr="00FC048F" w:rsidRDefault="00971BA7" w:rsidP="00FC048F">
      <w:pPr>
        <w:rPr>
          <w:rFonts w:cs="Arial"/>
          <w:sz w:val="22"/>
          <w:szCs w:val="22"/>
        </w:rPr>
      </w:pPr>
    </w:p>
    <w:p w14:paraId="42E20C05" w14:textId="77777777" w:rsidR="00FC048F" w:rsidRDefault="00FC048F" w:rsidP="00FC048F">
      <w:pPr>
        <w:rPr>
          <w:rFonts w:cs="Arial"/>
          <w:sz w:val="22"/>
          <w:szCs w:val="22"/>
        </w:rPr>
      </w:pPr>
      <w:r w:rsidRPr="00FC048F">
        <w:rPr>
          <w:rFonts w:cs="Arial"/>
          <w:sz w:val="22"/>
          <w:szCs w:val="22"/>
        </w:rPr>
        <w:t>If the bullying is particularly serious, or the anti-bullying procedures are seen to be ineffective, the Headteacher and the DSL will consider implementing child protection procedures.</w:t>
      </w:r>
    </w:p>
    <w:p w14:paraId="74F3F068" w14:textId="77777777" w:rsidR="00971BA7" w:rsidRPr="00FC048F" w:rsidRDefault="00971BA7" w:rsidP="00FC048F">
      <w:pPr>
        <w:rPr>
          <w:rFonts w:cs="Arial"/>
          <w:sz w:val="22"/>
          <w:szCs w:val="22"/>
        </w:rPr>
      </w:pPr>
    </w:p>
    <w:p w14:paraId="4D5AC8C1" w14:textId="77777777" w:rsidR="00FC048F" w:rsidRPr="00FC048F" w:rsidRDefault="00FC048F" w:rsidP="00FC048F">
      <w:pPr>
        <w:rPr>
          <w:rFonts w:cs="Arial"/>
          <w:sz w:val="22"/>
          <w:szCs w:val="22"/>
        </w:rPr>
      </w:pPr>
      <w:r w:rsidRPr="00FC048F">
        <w:rPr>
          <w:rFonts w:cs="Arial"/>
          <w:sz w:val="22"/>
          <w:szCs w:val="22"/>
        </w:rPr>
        <w:t>The subject of bullying is addressed at regular intervals in PHSE education.</w:t>
      </w:r>
    </w:p>
    <w:p w14:paraId="2ED4816F" w14:textId="2A02F793"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63360" behindDoc="0" locked="0" layoutInCell="1" allowOverlap="1" wp14:anchorId="2F6FFCA8" wp14:editId="6A8FCEF2">
                <wp:simplePos x="0" y="0"/>
                <wp:positionH relativeFrom="margin">
                  <wp:posOffset>-50800</wp:posOffset>
                </wp:positionH>
                <wp:positionV relativeFrom="paragraph">
                  <wp:posOffset>120015</wp:posOffset>
                </wp:positionV>
                <wp:extent cx="6115050" cy="295275"/>
                <wp:effectExtent l="0" t="0" r="0" b="952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B0F0"/>
                        </a:solidFill>
                        <a:ln w="6350">
                          <a:solidFill>
                            <a:srgbClr val="00B0F0"/>
                          </a:solidFill>
                        </a:ln>
                      </wps:spPr>
                      <wps:txbx>
                        <w:txbxContent>
                          <w:p w14:paraId="04B44F17" w14:textId="3C493745" w:rsidR="00681806" w:rsidRPr="00264BB6" w:rsidRDefault="00681806" w:rsidP="00FC048F">
                            <w:pPr>
                              <w:rPr>
                                <w:rFonts w:cs="Arial"/>
                                <w:b/>
                                <w:bCs/>
                                <w:sz w:val="22"/>
                                <w:szCs w:val="22"/>
                              </w:rPr>
                            </w:pPr>
                            <w:r w:rsidRPr="00FE1670">
                              <w:rPr>
                                <w:b/>
                                <w:bCs/>
                                <w:sz w:val="22"/>
                                <w:szCs w:val="22"/>
                              </w:rPr>
                              <w:t xml:space="preserve">3. </w:t>
                            </w:r>
                            <w:r w:rsidRPr="00BC6C76">
                              <w:rPr>
                                <w:rFonts w:cs="Arial"/>
                                <w:b/>
                                <w:bCs/>
                                <w:sz w:val="22"/>
                                <w:szCs w:val="22"/>
                              </w:rPr>
                              <w:t>Bullying, prejudice and racist incidents</w:t>
                            </w:r>
                          </w:p>
                          <w:p w14:paraId="144AD011" w14:textId="77777777" w:rsidR="00681806" w:rsidRPr="00C6417E" w:rsidRDefault="00681806" w:rsidP="00FC048F">
                            <w:pPr>
                              <w:rPr>
                                <w:sz w:val="24"/>
                                <w:szCs w:val="24"/>
                              </w:rPr>
                            </w:pPr>
                          </w:p>
                          <w:p w14:paraId="151CE42F" w14:textId="77777777" w:rsidR="00681806" w:rsidRPr="00833951" w:rsidRDefault="00681806" w:rsidP="00FC048F">
                            <w:pPr>
                              <w:rPr>
                                <w:sz w:val="24"/>
                                <w:szCs w:val="24"/>
                              </w:rPr>
                            </w:pPr>
                          </w:p>
                          <w:p w14:paraId="106AA7E8" w14:textId="77777777" w:rsidR="00681806" w:rsidRPr="00833951" w:rsidRDefault="00681806" w:rsidP="00FC048F">
                            <w:pPr>
                              <w:rPr>
                                <w:sz w:val="24"/>
                                <w:szCs w:val="24"/>
                              </w:rPr>
                            </w:pPr>
                          </w:p>
                          <w:p w14:paraId="66B83809" w14:textId="77777777" w:rsidR="00681806" w:rsidRPr="00833951" w:rsidRDefault="00681806" w:rsidP="00FC048F">
                            <w:pPr>
                              <w:rPr>
                                <w:sz w:val="24"/>
                                <w:szCs w:val="24"/>
                              </w:rPr>
                            </w:pPr>
                          </w:p>
                          <w:p w14:paraId="444A996B" w14:textId="77777777" w:rsidR="00681806" w:rsidRPr="00833951" w:rsidRDefault="00681806" w:rsidP="00FC048F">
                            <w:pPr>
                              <w:rPr>
                                <w:sz w:val="24"/>
                                <w:szCs w:val="24"/>
                              </w:rPr>
                            </w:pPr>
                          </w:p>
                          <w:p w14:paraId="7CEC8A24" w14:textId="77777777" w:rsidR="00681806" w:rsidRPr="00833951" w:rsidRDefault="00681806" w:rsidP="00FC048F">
                            <w:pPr>
                              <w:rPr>
                                <w:sz w:val="24"/>
                                <w:szCs w:val="24"/>
                              </w:rPr>
                            </w:pPr>
                          </w:p>
                          <w:p w14:paraId="197C72FA"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FFCA8" id="Text Box 29" o:spid="_x0000_s1048" type="#_x0000_t202" style="position:absolute;margin-left:-4pt;margin-top:9.45pt;width:481.5pt;height:23.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" fillcolor="#00b0f0" strokecolor="#00b0f0" strokeweight=".5pt">
                <v:path arrowok="t"/>
                <v:textbox>
                  <w:txbxContent>
                    <w:p w14:paraId="04B44F17" w14:textId="3C493745" w:rsidR="00681806" w:rsidRPr="00264BB6" w:rsidRDefault="00681806" w:rsidP="00FC048F">
                      <w:pPr>
                        <w:rPr>
                          <w:rFonts w:cs="Arial"/>
                          <w:b/>
                          <w:bCs/>
                          <w:sz w:val="22"/>
                          <w:szCs w:val="22"/>
                        </w:rPr>
                      </w:pPr>
                      <w:r w:rsidRPr="00FE1670">
                        <w:rPr>
                          <w:b/>
                          <w:bCs/>
                          <w:sz w:val="22"/>
                          <w:szCs w:val="22"/>
                        </w:rPr>
                        <w:t xml:space="preserve">3. </w:t>
                      </w:r>
                      <w:r w:rsidRPr="00BC6C76">
                        <w:rPr>
                          <w:rFonts w:cs="Arial"/>
                          <w:b/>
                          <w:bCs/>
                          <w:sz w:val="22"/>
                          <w:szCs w:val="22"/>
                        </w:rPr>
                        <w:t>Bullying, prejudice and racist incidents</w:t>
                      </w:r>
                    </w:p>
                    <w:p w14:paraId="144AD011" w14:textId="77777777" w:rsidR="00681806" w:rsidRPr="00C6417E" w:rsidRDefault="00681806" w:rsidP="00FC048F">
                      <w:pPr>
                        <w:rPr>
                          <w:sz w:val="24"/>
                          <w:szCs w:val="24"/>
                        </w:rPr>
                      </w:pPr>
                    </w:p>
                    <w:p w14:paraId="151CE42F" w14:textId="77777777" w:rsidR="00681806" w:rsidRPr="00833951" w:rsidRDefault="00681806" w:rsidP="00FC048F">
                      <w:pPr>
                        <w:rPr>
                          <w:sz w:val="24"/>
                          <w:szCs w:val="24"/>
                        </w:rPr>
                      </w:pPr>
                    </w:p>
                    <w:p w14:paraId="106AA7E8" w14:textId="77777777" w:rsidR="00681806" w:rsidRPr="00833951" w:rsidRDefault="00681806" w:rsidP="00FC048F">
                      <w:pPr>
                        <w:rPr>
                          <w:sz w:val="24"/>
                          <w:szCs w:val="24"/>
                        </w:rPr>
                      </w:pPr>
                    </w:p>
                    <w:p w14:paraId="66B83809" w14:textId="77777777" w:rsidR="00681806" w:rsidRPr="00833951" w:rsidRDefault="00681806" w:rsidP="00FC048F">
                      <w:pPr>
                        <w:rPr>
                          <w:sz w:val="24"/>
                          <w:szCs w:val="24"/>
                        </w:rPr>
                      </w:pPr>
                    </w:p>
                    <w:p w14:paraId="444A996B" w14:textId="77777777" w:rsidR="00681806" w:rsidRPr="00833951" w:rsidRDefault="00681806" w:rsidP="00FC048F">
                      <w:pPr>
                        <w:rPr>
                          <w:sz w:val="24"/>
                          <w:szCs w:val="24"/>
                        </w:rPr>
                      </w:pPr>
                    </w:p>
                    <w:p w14:paraId="7CEC8A24" w14:textId="77777777" w:rsidR="00681806" w:rsidRPr="00833951" w:rsidRDefault="00681806" w:rsidP="00FC048F">
                      <w:pPr>
                        <w:rPr>
                          <w:sz w:val="24"/>
                          <w:szCs w:val="24"/>
                        </w:rPr>
                      </w:pPr>
                    </w:p>
                    <w:p w14:paraId="197C72FA" w14:textId="77777777" w:rsidR="00681806" w:rsidRPr="00314D30" w:rsidRDefault="00681806" w:rsidP="00FC048F">
                      <w:pPr>
                        <w:shd w:val="clear" w:color="auto" w:fill="00CC99"/>
                        <w:rPr>
                          <w:sz w:val="24"/>
                          <w:szCs w:val="24"/>
                        </w:rPr>
                      </w:pPr>
                    </w:p>
                  </w:txbxContent>
                </v:textbox>
                <w10:wrap anchorx="margin"/>
              </v:shape>
            </w:pict>
          </mc:Fallback>
        </mc:AlternateContent>
      </w:r>
    </w:p>
    <w:p w14:paraId="297659B0" w14:textId="77777777" w:rsidR="00FC048F" w:rsidRPr="00FC048F" w:rsidRDefault="00FC048F" w:rsidP="00FC048F">
      <w:pPr>
        <w:rPr>
          <w:rFonts w:cs="Arial"/>
          <w:sz w:val="22"/>
          <w:szCs w:val="22"/>
        </w:rPr>
      </w:pPr>
    </w:p>
    <w:p w14:paraId="3C5B9106" w14:textId="77777777" w:rsidR="00971BA7" w:rsidRDefault="00971BA7" w:rsidP="00FC048F">
      <w:pPr>
        <w:rPr>
          <w:rFonts w:cs="Arial"/>
          <w:sz w:val="22"/>
          <w:szCs w:val="22"/>
        </w:rPr>
      </w:pPr>
    </w:p>
    <w:p w14:paraId="1FD77616" w14:textId="77777777" w:rsidR="00971BA7" w:rsidRDefault="00971BA7" w:rsidP="00FC048F">
      <w:pPr>
        <w:rPr>
          <w:rFonts w:cs="Arial"/>
          <w:sz w:val="22"/>
          <w:szCs w:val="22"/>
        </w:rPr>
      </w:pPr>
    </w:p>
    <w:p w14:paraId="27D9FAD7" w14:textId="32412DB8" w:rsidR="00FC048F" w:rsidRDefault="006F0FE4" w:rsidP="00FC048F">
      <w:pPr>
        <w:rPr>
          <w:rFonts w:cs="Arial"/>
          <w:sz w:val="22"/>
          <w:szCs w:val="22"/>
        </w:rPr>
      </w:pPr>
      <w:r>
        <w:rPr>
          <w:rFonts w:cs="Arial"/>
          <w:sz w:val="22"/>
          <w:szCs w:val="22"/>
        </w:rPr>
        <w:t xml:space="preserve">Our policy </w:t>
      </w:r>
      <w:r w:rsidR="00FC048F" w:rsidRPr="00FC048F">
        <w:rPr>
          <w:rFonts w:cs="Arial"/>
          <w:sz w:val="22"/>
          <w:szCs w:val="22"/>
        </w:rPr>
        <w:t xml:space="preserve">acknowledges that repeated racist incidents or a single serious incident may lead to consideration under child protection procedures. We keep a record of racist incidents and </w:t>
      </w:r>
      <w:r w:rsidR="00971BA7">
        <w:rPr>
          <w:rFonts w:cs="Arial"/>
          <w:sz w:val="22"/>
          <w:szCs w:val="22"/>
        </w:rPr>
        <w:t>provide them to Ofsted on request</w:t>
      </w:r>
      <w:r w:rsidR="00FC048F" w:rsidRPr="00FC048F">
        <w:rPr>
          <w:rFonts w:cs="Arial"/>
          <w:sz w:val="22"/>
          <w:szCs w:val="22"/>
        </w:rPr>
        <w:t>.</w:t>
      </w:r>
    </w:p>
    <w:p w14:paraId="60104663" w14:textId="1F46A9F6" w:rsidR="0085731C" w:rsidRPr="00FC048F" w:rsidRDefault="0085731C" w:rsidP="00FC048F">
      <w:pPr>
        <w:rPr>
          <w:rFonts w:cs="Arial"/>
          <w:sz w:val="22"/>
          <w:szCs w:val="22"/>
        </w:rPr>
      </w:pPr>
    </w:p>
    <w:p w14:paraId="7078E391" w14:textId="534FC0B6"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64384" behindDoc="0" locked="0" layoutInCell="1" allowOverlap="1" wp14:anchorId="763C7A97" wp14:editId="0830CDB1">
                <wp:simplePos x="0" y="0"/>
                <wp:positionH relativeFrom="margin">
                  <wp:posOffset>-31750</wp:posOffset>
                </wp:positionH>
                <wp:positionV relativeFrom="paragraph">
                  <wp:posOffset>111125</wp:posOffset>
                </wp:positionV>
                <wp:extent cx="6115050" cy="295275"/>
                <wp:effectExtent l="0" t="0" r="0" b="952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B0F0"/>
                        </a:solidFill>
                        <a:ln w="6350">
                          <a:solidFill>
                            <a:srgbClr val="00B0F0"/>
                          </a:solidFill>
                        </a:ln>
                      </wps:spPr>
                      <wps:txbx>
                        <w:txbxContent>
                          <w:p w14:paraId="62A8D409" w14:textId="77777777" w:rsidR="00681806" w:rsidRPr="00FE1670" w:rsidRDefault="00681806" w:rsidP="00FC048F">
                            <w:pPr>
                              <w:rPr>
                                <w:b/>
                                <w:bCs/>
                                <w:sz w:val="22"/>
                                <w:szCs w:val="22"/>
                              </w:rPr>
                            </w:pPr>
                            <w:r w:rsidRPr="00FE1670">
                              <w:rPr>
                                <w:b/>
                                <w:bCs/>
                                <w:sz w:val="22"/>
                                <w:szCs w:val="22"/>
                              </w:rPr>
                              <w:t>4. Radicalisation and Extremism</w:t>
                            </w:r>
                          </w:p>
                          <w:p w14:paraId="01DB3910" w14:textId="77777777" w:rsidR="00681806" w:rsidRPr="007D796F" w:rsidRDefault="00681806" w:rsidP="00FC048F">
                            <w:pPr>
                              <w:rPr>
                                <w:sz w:val="24"/>
                                <w:szCs w:val="24"/>
                              </w:rPr>
                            </w:pPr>
                          </w:p>
                          <w:p w14:paraId="5228BB7B" w14:textId="77777777" w:rsidR="00681806" w:rsidRPr="00C6417E" w:rsidRDefault="00681806" w:rsidP="00FC048F">
                            <w:pPr>
                              <w:rPr>
                                <w:sz w:val="24"/>
                                <w:szCs w:val="24"/>
                              </w:rPr>
                            </w:pPr>
                          </w:p>
                          <w:p w14:paraId="7FAD3F04" w14:textId="77777777" w:rsidR="00681806" w:rsidRPr="00833951" w:rsidRDefault="00681806" w:rsidP="00FC048F">
                            <w:pPr>
                              <w:rPr>
                                <w:sz w:val="24"/>
                                <w:szCs w:val="24"/>
                              </w:rPr>
                            </w:pPr>
                          </w:p>
                          <w:p w14:paraId="34576B6C" w14:textId="77777777" w:rsidR="00681806" w:rsidRPr="00833951" w:rsidRDefault="00681806" w:rsidP="00FC048F">
                            <w:pPr>
                              <w:rPr>
                                <w:sz w:val="24"/>
                                <w:szCs w:val="24"/>
                              </w:rPr>
                            </w:pPr>
                          </w:p>
                          <w:p w14:paraId="18C0E887" w14:textId="77777777" w:rsidR="00681806" w:rsidRPr="00833951" w:rsidRDefault="00681806" w:rsidP="00FC048F">
                            <w:pPr>
                              <w:rPr>
                                <w:sz w:val="24"/>
                                <w:szCs w:val="24"/>
                              </w:rPr>
                            </w:pPr>
                          </w:p>
                          <w:p w14:paraId="3BA531CC" w14:textId="77777777" w:rsidR="00681806" w:rsidRPr="00833951" w:rsidRDefault="00681806" w:rsidP="00FC048F">
                            <w:pPr>
                              <w:rPr>
                                <w:sz w:val="24"/>
                                <w:szCs w:val="24"/>
                              </w:rPr>
                            </w:pPr>
                          </w:p>
                          <w:p w14:paraId="4B744623" w14:textId="77777777" w:rsidR="00681806" w:rsidRPr="00833951" w:rsidRDefault="00681806" w:rsidP="00FC048F">
                            <w:pPr>
                              <w:rPr>
                                <w:sz w:val="24"/>
                                <w:szCs w:val="24"/>
                              </w:rPr>
                            </w:pPr>
                          </w:p>
                          <w:p w14:paraId="46B37D30"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C7A97" id="Text Box 28" o:spid="_x0000_s1049" type="#_x0000_t202" style="position:absolute;margin-left:-2.5pt;margin-top:8.75pt;width:481.5pt;height:23.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" fillcolor="#00b0f0" strokecolor="#00b0f0" strokeweight=".5pt">
                <v:path arrowok="t"/>
                <v:textbox>
                  <w:txbxContent>
                    <w:p w14:paraId="62A8D409" w14:textId="77777777" w:rsidR="00681806" w:rsidRPr="00FE1670" w:rsidRDefault="00681806" w:rsidP="00FC048F">
                      <w:pPr>
                        <w:rPr>
                          <w:b/>
                          <w:bCs/>
                          <w:sz w:val="22"/>
                          <w:szCs w:val="22"/>
                        </w:rPr>
                      </w:pPr>
                      <w:r w:rsidRPr="00FE1670">
                        <w:rPr>
                          <w:b/>
                          <w:bCs/>
                          <w:sz w:val="22"/>
                          <w:szCs w:val="22"/>
                        </w:rPr>
                        <w:t>4. Radicalisation and Extremism</w:t>
                      </w:r>
                    </w:p>
                    <w:p w14:paraId="01DB3910" w14:textId="77777777" w:rsidR="00681806" w:rsidRPr="007D796F" w:rsidRDefault="00681806" w:rsidP="00FC048F">
                      <w:pPr>
                        <w:rPr>
                          <w:sz w:val="24"/>
                          <w:szCs w:val="24"/>
                        </w:rPr>
                      </w:pPr>
                    </w:p>
                    <w:p w14:paraId="5228BB7B" w14:textId="77777777" w:rsidR="00681806" w:rsidRPr="00C6417E" w:rsidRDefault="00681806" w:rsidP="00FC048F">
                      <w:pPr>
                        <w:rPr>
                          <w:sz w:val="24"/>
                          <w:szCs w:val="24"/>
                        </w:rPr>
                      </w:pPr>
                    </w:p>
                    <w:p w14:paraId="7FAD3F04" w14:textId="77777777" w:rsidR="00681806" w:rsidRPr="00833951" w:rsidRDefault="00681806" w:rsidP="00FC048F">
                      <w:pPr>
                        <w:rPr>
                          <w:sz w:val="24"/>
                          <w:szCs w:val="24"/>
                        </w:rPr>
                      </w:pPr>
                    </w:p>
                    <w:p w14:paraId="34576B6C" w14:textId="77777777" w:rsidR="00681806" w:rsidRPr="00833951" w:rsidRDefault="00681806" w:rsidP="00FC048F">
                      <w:pPr>
                        <w:rPr>
                          <w:sz w:val="24"/>
                          <w:szCs w:val="24"/>
                        </w:rPr>
                      </w:pPr>
                    </w:p>
                    <w:p w14:paraId="18C0E887" w14:textId="77777777" w:rsidR="00681806" w:rsidRPr="00833951" w:rsidRDefault="00681806" w:rsidP="00FC048F">
                      <w:pPr>
                        <w:rPr>
                          <w:sz w:val="24"/>
                          <w:szCs w:val="24"/>
                        </w:rPr>
                      </w:pPr>
                    </w:p>
                    <w:p w14:paraId="3BA531CC" w14:textId="77777777" w:rsidR="00681806" w:rsidRPr="00833951" w:rsidRDefault="00681806" w:rsidP="00FC048F">
                      <w:pPr>
                        <w:rPr>
                          <w:sz w:val="24"/>
                          <w:szCs w:val="24"/>
                        </w:rPr>
                      </w:pPr>
                    </w:p>
                    <w:p w14:paraId="4B744623" w14:textId="77777777" w:rsidR="00681806" w:rsidRPr="00833951" w:rsidRDefault="00681806" w:rsidP="00FC048F">
                      <w:pPr>
                        <w:rPr>
                          <w:sz w:val="24"/>
                          <w:szCs w:val="24"/>
                        </w:rPr>
                      </w:pPr>
                    </w:p>
                    <w:p w14:paraId="46B37D30" w14:textId="77777777" w:rsidR="00681806" w:rsidRPr="00314D30" w:rsidRDefault="00681806" w:rsidP="00FC048F">
                      <w:pPr>
                        <w:shd w:val="clear" w:color="auto" w:fill="00CC99"/>
                        <w:rPr>
                          <w:sz w:val="24"/>
                          <w:szCs w:val="24"/>
                        </w:rPr>
                      </w:pPr>
                    </w:p>
                  </w:txbxContent>
                </v:textbox>
                <w10:wrap anchorx="margin"/>
              </v:shape>
            </w:pict>
          </mc:Fallback>
        </mc:AlternateContent>
      </w:r>
    </w:p>
    <w:p w14:paraId="68BF2D3B" w14:textId="77777777" w:rsidR="00FC048F" w:rsidRPr="00FC048F" w:rsidRDefault="00FC048F" w:rsidP="00FC048F">
      <w:pPr>
        <w:rPr>
          <w:rFonts w:cs="Arial"/>
          <w:sz w:val="22"/>
          <w:szCs w:val="22"/>
        </w:rPr>
      </w:pPr>
    </w:p>
    <w:p w14:paraId="09371E82" w14:textId="77777777" w:rsidR="00971BA7" w:rsidRDefault="00971BA7" w:rsidP="00FC048F">
      <w:pPr>
        <w:rPr>
          <w:rFonts w:cs="Arial"/>
          <w:sz w:val="22"/>
          <w:szCs w:val="22"/>
        </w:rPr>
      </w:pPr>
    </w:p>
    <w:p w14:paraId="229A0E30" w14:textId="77777777" w:rsidR="00971BA7" w:rsidRDefault="00971BA7" w:rsidP="00FC048F">
      <w:pPr>
        <w:rPr>
          <w:rFonts w:cs="Arial"/>
          <w:sz w:val="22"/>
          <w:szCs w:val="22"/>
        </w:rPr>
      </w:pPr>
    </w:p>
    <w:p w14:paraId="0B1EFA51" w14:textId="77777777" w:rsidR="00FC048F" w:rsidRDefault="00FC048F" w:rsidP="00FC048F">
      <w:pPr>
        <w:rPr>
          <w:rFonts w:cs="Arial"/>
          <w:sz w:val="22"/>
          <w:szCs w:val="22"/>
        </w:rPr>
      </w:pPr>
      <w:r w:rsidRPr="00FC048F">
        <w:rPr>
          <w:rFonts w:cs="Arial"/>
          <w:sz w:val="22"/>
          <w:szCs w:val="22"/>
        </w:rPr>
        <w:t xml:space="preserve">The Prevent Duty for England and Wales (2015) under section 26 of the Counter-Terrorism and Security Act 2015 places a duty on education and other children’s services to have due regard to the need to prevent people from being drawn into terrorism. </w:t>
      </w:r>
    </w:p>
    <w:p w14:paraId="3E75B5B7" w14:textId="77777777" w:rsidR="00971BA7" w:rsidRPr="00FC048F" w:rsidRDefault="00971BA7" w:rsidP="00FC048F">
      <w:pPr>
        <w:rPr>
          <w:rFonts w:cs="Arial"/>
          <w:sz w:val="22"/>
          <w:szCs w:val="22"/>
        </w:rPr>
      </w:pPr>
    </w:p>
    <w:p w14:paraId="44C9017A" w14:textId="77777777" w:rsidR="00FC048F" w:rsidRDefault="00FC048F" w:rsidP="00FC048F">
      <w:pPr>
        <w:rPr>
          <w:rFonts w:cs="Arial"/>
          <w:sz w:val="22"/>
          <w:szCs w:val="22"/>
        </w:rPr>
      </w:pPr>
      <w:r w:rsidRPr="00FC048F">
        <w:rPr>
          <w:rFonts w:cs="Arial"/>
          <w:sz w:val="22"/>
          <w:szCs w:val="22"/>
        </w:rPr>
        <w:t xml:space="preserve">Extremism is defined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6E4A708C" w14:textId="77777777" w:rsidR="00971BA7" w:rsidRPr="00FC048F" w:rsidRDefault="00971BA7" w:rsidP="00FC048F">
      <w:pPr>
        <w:rPr>
          <w:rFonts w:cs="Arial"/>
          <w:sz w:val="22"/>
          <w:szCs w:val="22"/>
        </w:rPr>
      </w:pPr>
    </w:p>
    <w:p w14:paraId="38CC92C9" w14:textId="77777777" w:rsidR="00FC048F" w:rsidRPr="00FC048F" w:rsidRDefault="00FC048F" w:rsidP="00FC048F">
      <w:pPr>
        <w:rPr>
          <w:rFonts w:cs="Arial"/>
          <w:sz w:val="22"/>
          <w:szCs w:val="22"/>
        </w:rPr>
      </w:pPr>
      <w:r w:rsidRPr="00FC048F">
        <w:rPr>
          <w:rFonts w:cs="Arial"/>
          <w:sz w:val="22"/>
          <w:szCs w:val="22"/>
        </w:rPr>
        <w:t xml:space="preserve">Some children are at risk of being radicalised; adopting beliefs and engaging in activities which are harmful, criminal or dangerous. </w:t>
      </w:r>
    </w:p>
    <w:p w14:paraId="1B280077" w14:textId="77777777" w:rsidR="00FC048F" w:rsidRDefault="00FC048F" w:rsidP="00FC048F">
      <w:pPr>
        <w:rPr>
          <w:rFonts w:cs="Arial"/>
          <w:sz w:val="22"/>
          <w:szCs w:val="22"/>
        </w:rPr>
      </w:pPr>
      <w:r w:rsidRPr="00FC048F">
        <w:rPr>
          <w:rFonts w:cs="Arial"/>
          <w:sz w:val="22"/>
          <w:szCs w:val="22"/>
        </w:rPr>
        <w:t>School is clear that exploitation of vulnerable children and radicalisation should be viewed as a safeguarding concern and follows the Department for Education guidance for schools and childcare providers on preventing children and young people from being drawn into terrorism</w:t>
      </w:r>
      <w:r w:rsidRPr="00FC048F">
        <w:rPr>
          <w:rStyle w:val="FootnoteReference"/>
          <w:rFonts w:cs="Arial"/>
          <w:sz w:val="22"/>
          <w:szCs w:val="22"/>
        </w:rPr>
        <w:footnoteReference w:id="5"/>
      </w:r>
      <w:r w:rsidRPr="00FC048F">
        <w:rPr>
          <w:rFonts w:cs="Arial"/>
          <w:sz w:val="22"/>
          <w:szCs w:val="22"/>
        </w:rPr>
        <w:t>.</w:t>
      </w:r>
    </w:p>
    <w:p w14:paraId="68A687BB" w14:textId="77777777" w:rsidR="0085715C" w:rsidRPr="00FC048F" w:rsidRDefault="0085715C" w:rsidP="00FC048F">
      <w:pPr>
        <w:rPr>
          <w:rFonts w:cs="Arial"/>
          <w:sz w:val="22"/>
          <w:szCs w:val="22"/>
        </w:rPr>
      </w:pPr>
    </w:p>
    <w:p w14:paraId="57B1FB1B" w14:textId="77777777" w:rsidR="00FC048F" w:rsidRDefault="00FC048F" w:rsidP="00FC048F">
      <w:pPr>
        <w:rPr>
          <w:rFonts w:cs="Arial"/>
          <w:sz w:val="22"/>
          <w:szCs w:val="22"/>
        </w:rPr>
      </w:pPr>
      <w:r w:rsidRPr="00FC048F">
        <w:rPr>
          <w:rFonts w:cs="Arial"/>
          <w:sz w:val="22"/>
          <w:szCs w:val="22"/>
        </w:rPr>
        <w:t>School seeks to protect children and young people against the messages of all violent extremism including, but not restricted to, those linked to Islamist ideology, or to Far Right / Neo Nazi / White Supremacist ideology, Irish Nationalist and Loyalist paramilitary groups, and extremist Animal Rights movements.</w:t>
      </w:r>
    </w:p>
    <w:p w14:paraId="61FB2368" w14:textId="77777777" w:rsidR="0085715C" w:rsidRPr="00FC048F" w:rsidRDefault="0085715C" w:rsidP="00FC048F">
      <w:pPr>
        <w:rPr>
          <w:rFonts w:cs="Arial"/>
          <w:sz w:val="22"/>
          <w:szCs w:val="22"/>
        </w:rPr>
      </w:pPr>
    </w:p>
    <w:p w14:paraId="7A8A3C7F" w14:textId="77777777" w:rsidR="00FC048F" w:rsidRDefault="00FC048F" w:rsidP="00FC048F">
      <w:pPr>
        <w:rPr>
          <w:rFonts w:cs="Arial"/>
          <w:sz w:val="22"/>
          <w:szCs w:val="22"/>
        </w:rPr>
      </w:pPr>
      <w:r w:rsidRPr="00FC048F">
        <w:rPr>
          <w:rFonts w:cs="Arial"/>
          <w:sz w:val="22"/>
          <w:szCs w:val="22"/>
        </w:rPr>
        <w:t>School staff receive training to help identify early signs of radicalisation and extremism. Indicators of vulnerability to radicalisation are in detailed in the Appendix section.</w:t>
      </w:r>
    </w:p>
    <w:p w14:paraId="243FCDAC" w14:textId="77777777" w:rsidR="0085715C" w:rsidRPr="00FC048F" w:rsidRDefault="0085715C" w:rsidP="00FC048F">
      <w:pPr>
        <w:rPr>
          <w:rFonts w:cs="Arial"/>
          <w:sz w:val="22"/>
          <w:szCs w:val="22"/>
        </w:rPr>
      </w:pPr>
    </w:p>
    <w:p w14:paraId="3EC20AF0" w14:textId="77777777" w:rsidR="00FC048F" w:rsidRDefault="00FC048F" w:rsidP="00FC048F">
      <w:pPr>
        <w:rPr>
          <w:rFonts w:cs="Arial"/>
          <w:sz w:val="22"/>
          <w:szCs w:val="22"/>
        </w:rPr>
      </w:pPr>
      <w:r w:rsidRPr="00FC048F">
        <w:rPr>
          <w:rFonts w:cs="Arial"/>
          <w:sz w:val="22"/>
          <w:szCs w:val="22"/>
        </w:rPr>
        <w:lastRenderedPageBreak/>
        <w:t>Opportunities are provided in the curriculum to enable pupils to discuss issues of religion, ethnicity and culture and the school follows the DfE advice Promoting Fundamental British Values as part of SMSC (spiritual, moral, social and cultural education) in Schools (2014)</w:t>
      </w:r>
      <w:r w:rsidRPr="00FC048F">
        <w:rPr>
          <w:rStyle w:val="FootnoteReference"/>
          <w:rFonts w:cs="Arial"/>
          <w:sz w:val="22"/>
          <w:szCs w:val="22"/>
        </w:rPr>
        <w:footnoteReference w:id="6"/>
      </w:r>
      <w:r w:rsidRPr="00FC048F">
        <w:rPr>
          <w:rFonts w:cs="Arial"/>
          <w:sz w:val="22"/>
          <w:szCs w:val="22"/>
        </w:rPr>
        <w:t>.</w:t>
      </w:r>
    </w:p>
    <w:p w14:paraId="352A6FA8" w14:textId="77777777" w:rsidR="0085715C" w:rsidRPr="00FC048F" w:rsidRDefault="0085715C" w:rsidP="00FC048F">
      <w:pPr>
        <w:rPr>
          <w:rFonts w:cs="Arial"/>
          <w:sz w:val="22"/>
          <w:szCs w:val="22"/>
        </w:rPr>
      </w:pPr>
    </w:p>
    <w:p w14:paraId="380A4B09" w14:textId="77777777" w:rsidR="00FC048F" w:rsidRDefault="00FC048F" w:rsidP="00FC048F">
      <w:pPr>
        <w:rPr>
          <w:rFonts w:cs="Arial"/>
          <w:sz w:val="22"/>
          <w:szCs w:val="22"/>
        </w:rPr>
      </w:pPr>
      <w:r w:rsidRPr="00FC048F">
        <w:rPr>
          <w:rFonts w:cs="Arial"/>
          <w:sz w:val="22"/>
          <w:szCs w:val="22"/>
        </w:rPr>
        <w:t xml:space="preserve">The school governors, the Headteacher and the Designated Safeguarding Lead (DSL) will assess the level of risk within the school and put actions in place to reduce that risk.  Risk assessment may include the use of school premises by external agencies, anti-bullying policy and other issues specific to the school’s profile, community and philosophy. </w:t>
      </w:r>
    </w:p>
    <w:p w14:paraId="7DED6B49" w14:textId="77777777" w:rsidR="0085715C" w:rsidRPr="00FC048F" w:rsidRDefault="0085715C" w:rsidP="00FC048F">
      <w:pPr>
        <w:rPr>
          <w:rFonts w:cs="Arial"/>
          <w:sz w:val="22"/>
          <w:szCs w:val="22"/>
        </w:rPr>
      </w:pPr>
    </w:p>
    <w:p w14:paraId="1839D99D" w14:textId="04DDD11F" w:rsidR="00FC048F" w:rsidRDefault="00FC048F" w:rsidP="00EA3FCB">
      <w:pPr>
        <w:rPr>
          <w:rFonts w:cs="Arial"/>
          <w:sz w:val="22"/>
          <w:szCs w:val="22"/>
        </w:rPr>
      </w:pPr>
      <w:r w:rsidRPr="006F0FE4">
        <w:rPr>
          <w:rFonts w:cs="Arial"/>
          <w:sz w:val="22"/>
          <w:szCs w:val="22"/>
        </w:rPr>
        <w:t>When any member of staff has concerns that a pupil may be at risk of radicalisation or involvement in terrorism, they should speak with the DSL. They should then follow normal safeguarding procedures</w:t>
      </w:r>
      <w:r w:rsidR="0085715C" w:rsidRPr="006F0FE4">
        <w:rPr>
          <w:rFonts w:cs="Arial"/>
          <w:sz w:val="22"/>
          <w:szCs w:val="22"/>
        </w:rPr>
        <w:t xml:space="preserve"> </w:t>
      </w:r>
      <w:proofErr w:type="gramStart"/>
      <w:r w:rsidR="0085715C" w:rsidRPr="006F0FE4">
        <w:rPr>
          <w:rFonts w:cs="Arial"/>
          <w:sz w:val="22"/>
          <w:szCs w:val="22"/>
        </w:rPr>
        <w:t>e.g.</w:t>
      </w:r>
      <w:proofErr w:type="gramEnd"/>
      <w:r w:rsidR="0085715C" w:rsidRPr="006F0FE4">
        <w:rPr>
          <w:rFonts w:cs="Arial"/>
          <w:sz w:val="22"/>
          <w:szCs w:val="22"/>
        </w:rPr>
        <w:t xml:space="preserve"> a referral to </w:t>
      </w:r>
      <w:r w:rsidR="005E3906" w:rsidRPr="006F0FE4">
        <w:rPr>
          <w:rFonts w:cs="Arial"/>
          <w:sz w:val="22"/>
          <w:szCs w:val="22"/>
        </w:rPr>
        <w:t>Channel</w:t>
      </w:r>
      <w:r w:rsidRPr="006F0FE4">
        <w:rPr>
          <w:rFonts w:cs="Arial"/>
          <w:sz w:val="22"/>
          <w:szCs w:val="22"/>
        </w:rPr>
        <w:t>. If the matter is urgent</w:t>
      </w:r>
      <w:r w:rsidR="005E3906" w:rsidRPr="006F0FE4">
        <w:rPr>
          <w:rFonts w:cs="Arial"/>
          <w:sz w:val="22"/>
          <w:szCs w:val="22"/>
        </w:rPr>
        <w:t>,</w:t>
      </w:r>
      <w:r w:rsidRPr="006F0FE4">
        <w:rPr>
          <w:rFonts w:cs="Arial"/>
          <w:sz w:val="22"/>
          <w:szCs w:val="22"/>
        </w:rPr>
        <w:t xml:space="preserve"> then the Police must be contacted by dialling 999. In non-urgent cases where police advice is sought then dial 101.</w:t>
      </w:r>
      <w:r w:rsidRPr="00FC048F">
        <w:rPr>
          <w:rFonts w:cs="Arial"/>
          <w:sz w:val="22"/>
          <w:szCs w:val="22"/>
        </w:rPr>
        <w:t xml:space="preserve"> </w:t>
      </w:r>
    </w:p>
    <w:p w14:paraId="7E5E2CE1" w14:textId="77777777" w:rsidR="005E3906" w:rsidRPr="00FC048F" w:rsidRDefault="005E3906" w:rsidP="00FC048F">
      <w:pPr>
        <w:rPr>
          <w:rFonts w:cs="Arial"/>
          <w:sz w:val="22"/>
          <w:szCs w:val="22"/>
        </w:rPr>
      </w:pPr>
    </w:p>
    <w:p w14:paraId="7DECB390" w14:textId="77777777" w:rsidR="00FC048F" w:rsidRDefault="00FC048F" w:rsidP="00FC048F">
      <w:pPr>
        <w:rPr>
          <w:rFonts w:cs="Arial"/>
          <w:b/>
          <w:bCs/>
          <w:sz w:val="22"/>
          <w:szCs w:val="22"/>
        </w:rPr>
      </w:pPr>
      <w:r w:rsidRPr="00FC048F">
        <w:rPr>
          <w:rFonts w:cs="Arial"/>
          <w:b/>
          <w:bCs/>
          <w:sz w:val="22"/>
          <w:szCs w:val="22"/>
        </w:rPr>
        <w:t>Indicators Of Vulnerability to Radicalisation</w:t>
      </w:r>
    </w:p>
    <w:p w14:paraId="7CB19704" w14:textId="77777777" w:rsidR="005E3906" w:rsidRPr="00FC048F" w:rsidRDefault="005E3906" w:rsidP="00FC048F">
      <w:pPr>
        <w:rPr>
          <w:rFonts w:cs="Arial"/>
          <w:b/>
          <w:bCs/>
          <w:sz w:val="22"/>
          <w:szCs w:val="22"/>
        </w:rPr>
      </w:pPr>
    </w:p>
    <w:p w14:paraId="43FB7076" w14:textId="77777777" w:rsidR="00FC048F" w:rsidRPr="00FC048F" w:rsidRDefault="00FC048F" w:rsidP="007729B1">
      <w:pPr>
        <w:pStyle w:val="ListParagraph"/>
        <w:numPr>
          <w:ilvl w:val="0"/>
          <w:numId w:val="46"/>
        </w:numPr>
        <w:rPr>
          <w:rFonts w:ascii="Arial" w:hAnsi="Arial" w:cs="Arial"/>
        </w:rPr>
      </w:pPr>
      <w:r w:rsidRPr="00FC048F">
        <w:rPr>
          <w:rFonts w:ascii="Arial" w:hAnsi="Arial" w:cs="Arial"/>
        </w:rPr>
        <w:t>Radicalisation refers to the process by which a person comes to support terrorism and forms of extremism leading to terrorism.</w:t>
      </w:r>
      <w:r w:rsidRPr="00FC048F">
        <w:rPr>
          <w:rFonts w:ascii="Arial" w:hAnsi="Arial" w:cs="Arial"/>
        </w:rPr>
        <w:br/>
      </w:r>
    </w:p>
    <w:p w14:paraId="20162A06" w14:textId="77777777" w:rsidR="00FC048F" w:rsidRPr="00FC048F" w:rsidRDefault="00FC048F" w:rsidP="007729B1">
      <w:pPr>
        <w:pStyle w:val="ListParagraph"/>
        <w:numPr>
          <w:ilvl w:val="0"/>
          <w:numId w:val="46"/>
        </w:numPr>
        <w:rPr>
          <w:rFonts w:ascii="Arial" w:hAnsi="Arial" w:cs="Arial"/>
        </w:rPr>
      </w:pPr>
      <w:r w:rsidRPr="00FC048F">
        <w:rPr>
          <w:rFonts w:ascii="Arial" w:hAnsi="Arial" w:cs="Arial"/>
        </w:rPr>
        <w:t xml:space="preserve">Extremism is defined by the Government in the Prevent Strategy as: </w:t>
      </w:r>
    </w:p>
    <w:p w14:paraId="0D56E2C7" w14:textId="77777777" w:rsidR="00FC048F" w:rsidRDefault="00FC048F" w:rsidP="00FC048F">
      <w:pPr>
        <w:ind w:left="1134" w:right="1111"/>
        <w:rPr>
          <w:rFonts w:cs="Arial"/>
          <w:i/>
          <w:sz w:val="22"/>
          <w:szCs w:val="22"/>
        </w:rPr>
      </w:pPr>
      <w:r w:rsidRPr="00FC048F">
        <w:rPr>
          <w:rFonts w:cs="Arial"/>
          <w:i/>
          <w:sz w:val="22"/>
          <w:szCs w:val="22"/>
        </w:rPr>
        <w:t>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14:paraId="5946A16A" w14:textId="77777777" w:rsidR="005E3906" w:rsidRPr="00FC048F" w:rsidRDefault="005E3906" w:rsidP="00FC048F">
      <w:pPr>
        <w:ind w:left="1134" w:right="1111"/>
        <w:rPr>
          <w:rFonts w:cs="Arial"/>
          <w:i/>
          <w:sz w:val="22"/>
          <w:szCs w:val="22"/>
        </w:rPr>
      </w:pPr>
    </w:p>
    <w:p w14:paraId="05AB5766" w14:textId="77777777" w:rsidR="005E3906" w:rsidRDefault="00FC048F" w:rsidP="007729B1">
      <w:pPr>
        <w:pStyle w:val="ListParagraph"/>
        <w:numPr>
          <w:ilvl w:val="0"/>
          <w:numId w:val="46"/>
        </w:numPr>
        <w:rPr>
          <w:rFonts w:ascii="Arial" w:hAnsi="Arial" w:cs="Arial"/>
        </w:rPr>
      </w:pPr>
      <w:r w:rsidRPr="00FC048F">
        <w:rPr>
          <w:rFonts w:ascii="Arial" w:hAnsi="Arial" w:cs="Arial"/>
        </w:rPr>
        <w:t>Extremism is defined by the Crown Prosecution Service as:</w:t>
      </w:r>
    </w:p>
    <w:p w14:paraId="19448926" w14:textId="77777777" w:rsidR="00FC048F" w:rsidRDefault="00FC048F" w:rsidP="005E3906">
      <w:pPr>
        <w:pStyle w:val="ListParagraph"/>
        <w:rPr>
          <w:rFonts w:ascii="Arial" w:hAnsi="Arial" w:cs="Arial"/>
        </w:rPr>
      </w:pPr>
      <w:r w:rsidRPr="00FC048F">
        <w:rPr>
          <w:rFonts w:ascii="Arial" w:hAnsi="Arial" w:cs="Arial"/>
        </w:rPr>
        <w:br/>
        <w:t>The demonstration of unacceptable behaviour by using any means or medium to express views which:</w:t>
      </w:r>
    </w:p>
    <w:p w14:paraId="754E26E8" w14:textId="77777777" w:rsidR="005E3906" w:rsidRPr="00FC048F" w:rsidRDefault="005E3906" w:rsidP="005E3906">
      <w:pPr>
        <w:pStyle w:val="ListParagraph"/>
        <w:rPr>
          <w:rFonts w:ascii="Arial" w:hAnsi="Arial" w:cs="Arial"/>
        </w:rPr>
      </w:pPr>
    </w:p>
    <w:p w14:paraId="523783A6"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Encourage, justify or glorify terrorist violence in furtherance of particular beliefs.</w:t>
      </w:r>
    </w:p>
    <w:p w14:paraId="36C24A67"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Seek to provoke others to terrorist acts.</w:t>
      </w:r>
    </w:p>
    <w:p w14:paraId="56AD15C0"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Encourage other serious criminal activity or seek to provoke others to serious criminal acts; or</w:t>
      </w:r>
    </w:p>
    <w:p w14:paraId="492859C4" w14:textId="77777777" w:rsidR="00FC048F" w:rsidRPr="00FC048F" w:rsidRDefault="00FC048F" w:rsidP="007729B1">
      <w:pPr>
        <w:pStyle w:val="ListParagraph"/>
        <w:numPr>
          <w:ilvl w:val="0"/>
          <w:numId w:val="45"/>
        </w:numPr>
        <w:rPr>
          <w:rFonts w:ascii="Arial" w:hAnsi="Arial" w:cs="Arial"/>
        </w:rPr>
      </w:pPr>
      <w:r w:rsidRPr="00FC048F">
        <w:rPr>
          <w:rFonts w:ascii="Arial" w:hAnsi="Arial" w:cs="Arial"/>
        </w:rPr>
        <w:t>Foster hatred which might lead to inter-community violence in the UK.</w:t>
      </w:r>
    </w:p>
    <w:p w14:paraId="2C088713" w14:textId="77777777" w:rsidR="00FC048F" w:rsidRDefault="00FC048F" w:rsidP="00FC048F">
      <w:pPr>
        <w:rPr>
          <w:rFonts w:cs="Arial"/>
          <w:sz w:val="22"/>
          <w:szCs w:val="22"/>
        </w:rPr>
      </w:pPr>
      <w:r w:rsidRPr="00FC048F">
        <w:rPr>
          <w:rFonts w:cs="Arial"/>
          <w:sz w:val="22"/>
          <w:szCs w:val="22"/>
        </w:rPr>
        <w:t>There is no such thing as a “typical extremist”: those who become involved in extremist actions come from a range of backgrounds and experiences, and most individuals, even those who hold radical views, do not become involved in violent extremist activity.</w:t>
      </w:r>
    </w:p>
    <w:p w14:paraId="5E32B9B2" w14:textId="77777777" w:rsidR="005E3906" w:rsidRPr="00FC048F" w:rsidRDefault="005E3906" w:rsidP="00FC048F">
      <w:pPr>
        <w:rPr>
          <w:rFonts w:cs="Arial"/>
          <w:sz w:val="22"/>
          <w:szCs w:val="22"/>
        </w:rPr>
      </w:pPr>
    </w:p>
    <w:p w14:paraId="5B0ABAAD" w14:textId="77777777" w:rsidR="00FC048F" w:rsidRDefault="00FC048F" w:rsidP="00FC048F">
      <w:pPr>
        <w:rPr>
          <w:rFonts w:cs="Arial"/>
          <w:sz w:val="22"/>
          <w:szCs w:val="22"/>
        </w:rPr>
      </w:pPr>
      <w:r w:rsidRPr="00FC048F">
        <w:rPr>
          <w:rFonts w:cs="Arial"/>
          <w:sz w:val="22"/>
          <w:szCs w:val="22"/>
        </w:rPr>
        <w:t xml:space="preserve">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are able to recognise those vulnerabilities.  </w:t>
      </w:r>
    </w:p>
    <w:p w14:paraId="45A876F5" w14:textId="77777777" w:rsidR="005E3906" w:rsidRPr="00FC048F" w:rsidRDefault="005E3906" w:rsidP="00FC048F">
      <w:pPr>
        <w:rPr>
          <w:rFonts w:cs="Arial"/>
          <w:sz w:val="22"/>
          <w:szCs w:val="22"/>
        </w:rPr>
      </w:pPr>
    </w:p>
    <w:p w14:paraId="6AE8755C" w14:textId="77777777" w:rsidR="00FC048F" w:rsidRDefault="00FC048F" w:rsidP="00FC048F">
      <w:pPr>
        <w:rPr>
          <w:rFonts w:cs="Arial"/>
          <w:b/>
          <w:bCs/>
          <w:sz w:val="22"/>
          <w:szCs w:val="22"/>
        </w:rPr>
      </w:pPr>
      <w:r w:rsidRPr="00FC048F">
        <w:rPr>
          <w:rFonts w:cs="Arial"/>
          <w:b/>
          <w:bCs/>
          <w:sz w:val="22"/>
          <w:szCs w:val="22"/>
        </w:rPr>
        <w:t>Indicators of vulnerability include:</w:t>
      </w:r>
    </w:p>
    <w:p w14:paraId="72EB3AE3" w14:textId="77777777" w:rsidR="005E3906" w:rsidRPr="00FC048F" w:rsidRDefault="005E3906" w:rsidP="00FC048F">
      <w:pPr>
        <w:rPr>
          <w:rFonts w:cs="Arial"/>
          <w:b/>
          <w:bCs/>
          <w:sz w:val="22"/>
          <w:szCs w:val="22"/>
        </w:rPr>
      </w:pPr>
    </w:p>
    <w:p w14:paraId="453F0908"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lastRenderedPageBreak/>
        <w:t>Identity Crisis – the student / pupil is distanced from their cultural / religious heritage and experiences discomfort about their place in society.</w:t>
      </w:r>
    </w:p>
    <w:p w14:paraId="1E4A4768"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Personal Crisis – the student / 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22A22FE8"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Personal Circumstances – migration; local community tensions; and events affecting the student / pupil’s country or region of origin may contribute to a sense of grievance that is triggered by personal experience of racism or discrimination or aspects of Government policy.</w:t>
      </w:r>
    </w:p>
    <w:p w14:paraId="4314A9ED"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 xml:space="preserve">Unmet Aspirations – the student / pupil may have perceptions of injustice; a feeling of failure; rejection of civic life. </w:t>
      </w:r>
    </w:p>
    <w:p w14:paraId="0AC7D05A"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Experiences of Criminality – which may include involvement with criminal groups, imprisonment, and poor resettlement / reintegration.</w:t>
      </w:r>
    </w:p>
    <w:p w14:paraId="2E90CBB6" w14:textId="77777777" w:rsidR="00FC048F" w:rsidRPr="00FC048F" w:rsidRDefault="00FC048F" w:rsidP="007729B1">
      <w:pPr>
        <w:pStyle w:val="ListParagraph"/>
        <w:numPr>
          <w:ilvl w:val="0"/>
          <w:numId w:val="47"/>
        </w:numPr>
        <w:rPr>
          <w:rFonts w:ascii="Arial" w:hAnsi="Arial" w:cs="Arial"/>
        </w:rPr>
      </w:pPr>
      <w:r w:rsidRPr="00FC048F">
        <w:rPr>
          <w:rFonts w:ascii="Arial" w:hAnsi="Arial" w:cs="Arial"/>
        </w:rPr>
        <w:t>Special Educational Need – students / pupils may experience difficulties with social interaction, empathy with others, understanding the consequences of their actions and awareness of the motivations of others.</w:t>
      </w:r>
    </w:p>
    <w:p w14:paraId="03E3D5BE" w14:textId="77777777" w:rsidR="00FC048F" w:rsidRDefault="00FC048F" w:rsidP="00FC048F">
      <w:pPr>
        <w:rPr>
          <w:rFonts w:cs="Arial"/>
          <w:sz w:val="22"/>
          <w:szCs w:val="22"/>
        </w:rPr>
      </w:pPr>
      <w:r w:rsidRPr="00FC048F">
        <w:rPr>
          <w:rFonts w:cs="Arial"/>
          <w:sz w:val="22"/>
          <w:szCs w:val="22"/>
        </w:rPr>
        <w:t>However, this list is not exhaustive, nor does it mean that all young people experiencing the above are at risk of radicalisation for the purposes of violent extremism.</w:t>
      </w:r>
    </w:p>
    <w:p w14:paraId="568B9E95" w14:textId="77777777" w:rsidR="005E3906" w:rsidRPr="00FC048F" w:rsidRDefault="005E3906" w:rsidP="00FC048F">
      <w:pPr>
        <w:rPr>
          <w:rFonts w:cs="Arial"/>
          <w:sz w:val="22"/>
          <w:szCs w:val="22"/>
        </w:rPr>
      </w:pPr>
    </w:p>
    <w:p w14:paraId="454F9BAF" w14:textId="77777777" w:rsidR="00FC048F" w:rsidRDefault="00FC048F" w:rsidP="00FC048F">
      <w:pPr>
        <w:rPr>
          <w:rFonts w:cs="Arial"/>
          <w:sz w:val="22"/>
          <w:szCs w:val="22"/>
        </w:rPr>
      </w:pPr>
      <w:r w:rsidRPr="00FC048F">
        <w:rPr>
          <w:rFonts w:cs="Arial"/>
          <w:sz w:val="22"/>
          <w:szCs w:val="22"/>
        </w:rPr>
        <w:t>More critical risk factors could include:</w:t>
      </w:r>
    </w:p>
    <w:p w14:paraId="1A147573" w14:textId="77777777" w:rsidR="005E3906" w:rsidRPr="00FC048F" w:rsidRDefault="005E3906" w:rsidP="00FC048F">
      <w:pPr>
        <w:rPr>
          <w:rFonts w:cs="Arial"/>
          <w:sz w:val="22"/>
          <w:szCs w:val="22"/>
        </w:rPr>
      </w:pPr>
    </w:p>
    <w:p w14:paraId="1DEA6D55"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Being in contact with extremist recruiters.</w:t>
      </w:r>
    </w:p>
    <w:p w14:paraId="45712454"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Accessing violent extremist websites, especially those with a social networking element.</w:t>
      </w:r>
    </w:p>
    <w:p w14:paraId="208B8B2D"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Possessing or accessing violent extremist literature.</w:t>
      </w:r>
    </w:p>
    <w:p w14:paraId="2466FCF7"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Using extremist narratives and a global ideology to explain personal disadvantage.</w:t>
      </w:r>
    </w:p>
    <w:p w14:paraId="1E034B60"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Justifying the use of violence to solve societal issues.</w:t>
      </w:r>
    </w:p>
    <w:p w14:paraId="7F6F6BD3"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Joining or seeking to join extremist organisations; and</w:t>
      </w:r>
    </w:p>
    <w:p w14:paraId="70888891"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Significant changes to appearance and / or behaviour.</w:t>
      </w:r>
    </w:p>
    <w:p w14:paraId="40EC19E3" w14:textId="77777777" w:rsidR="00FC048F" w:rsidRPr="00FC048F" w:rsidRDefault="00FC048F" w:rsidP="007729B1">
      <w:pPr>
        <w:pStyle w:val="ListParagraph"/>
        <w:numPr>
          <w:ilvl w:val="0"/>
          <w:numId w:val="48"/>
        </w:numPr>
        <w:rPr>
          <w:rFonts w:ascii="Arial" w:hAnsi="Arial" w:cs="Arial"/>
        </w:rPr>
      </w:pPr>
      <w:r w:rsidRPr="00FC048F">
        <w:rPr>
          <w:rFonts w:ascii="Arial" w:hAnsi="Arial" w:cs="Arial"/>
        </w:rPr>
        <w:t>Experiencing a high level of social isolation resulting in issues of identity crisis and / or personal crisis.</w:t>
      </w:r>
    </w:p>
    <w:p w14:paraId="3CA9F301" w14:textId="77777777" w:rsidR="00FC048F" w:rsidRDefault="00FC048F" w:rsidP="00FC048F">
      <w:pPr>
        <w:rPr>
          <w:rFonts w:cs="Arial"/>
          <w:sz w:val="22"/>
          <w:szCs w:val="22"/>
        </w:rPr>
      </w:pPr>
      <w:r w:rsidRPr="00FC048F">
        <w:rPr>
          <w:rFonts w:cs="Arial"/>
          <w:sz w:val="22"/>
          <w:szCs w:val="22"/>
        </w:rPr>
        <w:t>The Prevent duty ensures schools and colleges have ‘due regard’ to the need to prevent people from being draw into terrorism.</w:t>
      </w:r>
    </w:p>
    <w:p w14:paraId="5EDC4986" w14:textId="77777777" w:rsidR="005E3906" w:rsidRPr="00FC048F" w:rsidRDefault="005E3906" w:rsidP="00FC048F">
      <w:pPr>
        <w:rPr>
          <w:rFonts w:cs="Arial"/>
          <w:sz w:val="22"/>
          <w:szCs w:val="22"/>
        </w:rPr>
      </w:pPr>
    </w:p>
    <w:p w14:paraId="43FD838E" w14:textId="77777777" w:rsidR="00FC048F" w:rsidRDefault="00FC048F" w:rsidP="00FC048F">
      <w:pPr>
        <w:rPr>
          <w:rFonts w:cs="Arial"/>
          <w:sz w:val="22"/>
          <w:szCs w:val="22"/>
        </w:rPr>
      </w:pPr>
      <w:r w:rsidRPr="00FC048F">
        <w:rPr>
          <w:rFonts w:cs="Arial"/>
          <w:sz w:val="22"/>
          <w:szCs w:val="22"/>
        </w:rPr>
        <w:t>Channel is the voluntary, confidential support programme which focuses on providing support at an early stage to individuals that have been identified as being vulnerable to radicalisation.  Prevent referrals may be passed to the multi-agency Channel panel to determine whether individuals require support.</w:t>
      </w:r>
    </w:p>
    <w:p w14:paraId="6FACAB4F" w14:textId="77777777" w:rsidR="005E3906" w:rsidRPr="00FC048F" w:rsidRDefault="005E3906" w:rsidP="00FC048F">
      <w:pPr>
        <w:rPr>
          <w:rFonts w:cs="Arial"/>
          <w:sz w:val="22"/>
          <w:szCs w:val="22"/>
        </w:rPr>
      </w:pPr>
    </w:p>
    <w:p w14:paraId="4E34F5E7" w14:textId="77777777" w:rsidR="00FC048F" w:rsidRPr="00FC048F" w:rsidRDefault="007B4950" w:rsidP="00FC048F">
      <w:pPr>
        <w:rPr>
          <w:rFonts w:cs="Arial"/>
          <w:sz w:val="22"/>
          <w:szCs w:val="22"/>
        </w:rPr>
      </w:pPr>
      <w:hyperlink r:id="rId46" w:history="1">
        <w:r w:rsidR="00FC048F" w:rsidRPr="00FC048F">
          <w:rPr>
            <w:rStyle w:val="Hyperlink"/>
            <w:rFonts w:cs="Arial"/>
            <w:sz w:val="22"/>
            <w:szCs w:val="22"/>
          </w:rPr>
          <w:t>The Prevent Duty can be accessed via this link</w:t>
        </w:r>
      </w:hyperlink>
      <w:r w:rsidR="00FC048F" w:rsidRPr="00FC048F">
        <w:rPr>
          <w:rFonts w:cs="Arial"/>
          <w:sz w:val="22"/>
          <w:szCs w:val="22"/>
        </w:rPr>
        <w:t>.  (School specific para’s 57-76)</w:t>
      </w:r>
    </w:p>
    <w:p w14:paraId="60CA70AA" w14:textId="77777777" w:rsidR="00FC048F" w:rsidRPr="00FC048F" w:rsidRDefault="007B4950" w:rsidP="00FC048F">
      <w:pPr>
        <w:rPr>
          <w:rFonts w:cs="Arial"/>
          <w:sz w:val="22"/>
          <w:szCs w:val="22"/>
        </w:rPr>
      </w:pPr>
      <w:hyperlink r:id="rId47" w:history="1">
        <w:r w:rsidR="00FC048F" w:rsidRPr="00FC048F">
          <w:rPr>
            <w:rStyle w:val="Hyperlink"/>
            <w:rFonts w:cs="Arial"/>
            <w:sz w:val="22"/>
            <w:szCs w:val="22"/>
          </w:rPr>
          <w:t>Summary of The Prevent Duty for Schools and Childcare Providers (June 2015)</w:t>
        </w:r>
      </w:hyperlink>
    </w:p>
    <w:p w14:paraId="51510A1D" w14:textId="77777777" w:rsidR="00FC048F" w:rsidRPr="00FC048F" w:rsidRDefault="00FC048F" w:rsidP="00FC048F">
      <w:pPr>
        <w:rPr>
          <w:rStyle w:val="Hyperlink"/>
          <w:rFonts w:cs="Arial"/>
          <w:sz w:val="22"/>
          <w:szCs w:val="22"/>
        </w:rPr>
      </w:pPr>
      <w:r w:rsidRPr="00FC048F">
        <w:rPr>
          <w:rFonts w:cs="Arial"/>
          <w:sz w:val="22"/>
          <w:szCs w:val="22"/>
        </w:rPr>
        <w:fldChar w:fldCharType="begin"/>
      </w:r>
      <w:r w:rsidRPr="00FC048F">
        <w:rPr>
          <w:rFonts w:cs="Arial"/>
          <w:sz w:val="22"/>
          <w:szCs w:val="22"/>
        </w:rPr>
        <w:instrText xml:space="preserve"> HYPERLINK "https://www.gov.uk/government/publications/prevent-duty-guidance/prevent-duty-guidance-for-further-education-institutions-in-england-and-wales" </w:instrText>
      </w:r>
      <w:r w:rsidRPr="00FC048F">
        <w:rPr>
          <w:rFonts w:cs="Arial"/>
          <w:sz w:val="22"/>
          <w:szCs w:val="22"/>
        </w:rPr>
        <w:fldChar w:fldCharType="separate"/>
      </w:r>
      <w:r w:rsidRPr="00FC048F">
        <w:rPr>
          <w:rStyle w:val="Hyperlink"/>
          <w:rFonts w:cs="Arial"/>
          <w:sz w:val="22"/>
          <w:szCs w:val="22"/>
        </w:rPr>
        <w:t>The Prevent Duty, for Further Education Institutions</w:t>
      </w:r>
    </w:p>
    <w:p w14:paraId="2CFDEB01" w14:textId="77777777" w:rsidR="00FC048F" w:rsidRPr="00FC048F" w:rsidRDefault="00FC048F" w:rsidP="00FC048F">
      <w:pPr>
        <w:rPr>
          <w:rFonts w:cs="Arial"/>
          <w:sz w:val="22"/>
          <w:szCs w:val="22"/>
        </w:rPr>
      </w:pPr>
      <w:r w:rsidRPr="00FC048F">
        <w:rPr>
          <w:rFonts w:cs="Arial"/>
          <w:sz w:val="22"/>
          <w:szCs w:val="22"/>
        </w:rPr>
        <w:fldChar w:fldCharType="end"/>
      </w:r>
      <w:r w:rsidRPr="00FC048F">
        <w:rPr>
          <w:rFonts w:cs="Arial"/>
          <w:sz w:val="22"/>
          <w:szCs w:val="22"/>
        </w:rPr>
        <w:t xml:space="preserve">Guidance on Channel </w:t>
      </w:r>
      <w:hyperlink r:id="rId48" w:history="1">
        <w:r w:rsidRPr="00FC048F">
          <w:rPr>
            <w:rStyle w:val="Hyperlink"/>
            <w:rFonts w:cs="Arial"/>
            <w:sz w:val="22"/>
            <w:szCs w:val="22"/>
          </w:rPr>
          <w:t>https://www.gov.uk/government/publications/channel-guidance</w:t>
        </w:r>
      </w:hyperlink>
    </w:p>
    <w:p w14:paraId="242D517E" w14:textId="77777777" w:rsidR="00FC048F" w:rsidRPr="00FC048F" w:rsidRDefault="00FC048F" w:rsidP="00FC048F">
      <w:pPr>
        <w:rPr>
          <w:rFonts w:cs="Arial"/>
          <w:sz w:val="22"/>
          <w:szCs w:val="22"/>
        </w:rPr>
      </w:pPr>
      <w:r w:rsidRPr="00FC048F">
        <w:rPr>
          <w:rFonts w:cs="Arial"/>
          <w:sz w:val="22"/>
          <w:szCs w:val="22"/>
        </w:rPr>
        <w:t>Further information can be obtained from the Home Office website.</w:t>
      </w:r>
    </w:p>
    <w:p w14:paraId="799C173A" w14:textId="2CCE27D6"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65408" behindDoc="0" locked="0" layoutInCell="1" allowOverlap="1" wp14:anchorId="0937F097" wp14:editId="444BD8EF">
                <wp:simplePos x="0" y="0"/>
                <wp:positionH relativeFrom="margin">
                  <wp:posOffset>-63500</wp:posOffset>
                </wp:positionH>
                <wp:positionV relativeFrom="paragraph">
                  <wp:posOffset>165100</wp:posOffset>
                </wp:positionV>
                <wp:extent cx="6115050" cy="295275"/>
                <wp:effectExtent l="0" t="0" r="0"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295275"/>
                        </a:xfrm>
                        <a:prstGeom prst="rect">
                          <a:avLst/>
                        </a:prstGeom>
                        <a:solidFill>
                          <a:srgbClr val="00B0F0"/>
                        </a:solidFill>
                        <a:ln w="6350">
                          <a:solidFill>
                            <a:srgbClr val="00B0F0"/>
                          </a:solidFill>
                        </a:ln>
                      </wps:spPr>
                      <wps:txbx>
                        <w:txbxContent>
                          <w:p w14:paraId="34B05409" w14:textId="77777777" w:rsidR="00681806" w:rsidRPr="00FE1670" w:rsidRDefault="00681806" w:rsidP="00FC048F">
                            <w:pPr>
                              <w:rPr>
                                <w:b/>
                                <w:bCs/>
                                <w:sz w:val="22"/>
                                <w:szCs w:val="22"/>
                              </w:rPr>
                            </w:pPr>
                            <w:r w:rsidRPr="00FE1670">
                              <w:rPr>
                                <w:b/>
                                <w:bCs/>
                                <w:sz w:val="22"/>
                                <w:szCs w:val="22"/>
                              </w:rPr>
                              <w:t>5. Domestic Abuse (</w:t>
                            </w:r>
                            <w:proofErr w:type="spellStart"/>
                            <w:r w:rsidRPr="00FE1670">
                              <w:rPr>
                                <w:b/>
                                <w:bCs/>
                                <w:sz w:val="22"/>
                                <w:szCs w:val="22"/>
                              </w:rPr>
                              <w:t>incl</w:t>
                            </w:r>
                            <w:proofErr w:type="spellEnd"/>
                            <w:r w:rsidRPr="00FE1670">
                              <w:rPr>
                                <w:b/>
                                <w:bCs/>
                                <w:sz w:val="22"/>
                                <w:szCs w:val="22"/>
                              </w:rPr>
                              <w:t xml:space="preserve"> Operation Encompass)</w:t>
                            </w:r>
                          </w:p>
                          <w:p w14:paraId="6B94A307" w14:textId="77777777" w:rsidR="00681806" w:rsidRPr="007D796F" w:rsidRDefault="00681806" w:rsidP="00FC048F">
                            <w:pPr>
                              <w:rPr>
                                <w:sz w:val="24"/>
                                <w:szCs w:val="24"/>
                              </w:rPr>
                            </w:pPr>
                          </w:p>
                          <w:p w14:paraId="403F2181" w14:textId="77777777" w:rsidR="00681806" w:rsidRPr="00C6417E" w:rsidRDefault="00681806" w:rsidP="00FC048F">
                            <w:pPr>
                              <w:rPr>
                                <w:sz w:val="24"/>
                                <w:szCs w:val="24"/>
                              </w:rPr>
                            </w:pPr>
                          </w:p>
                          <w:p w14:paraId="50F5234F" w14:textId="77777777" w:rsidR="00681806" w:rsidRPr="00833951" w:rsidRDefault="00681806" w:rsidP="00FC048F">
                            <w:pPr>
                              <w:rPr>
                                <w:sz w:val="24"/>
                                <w:szCs w:val="24"/>
                              </w:rPr>
                            </w:pPr>
                          </w:p>
                          <w:p w14:paraId="6758788B" w14:textId="77777777" w:rsidR="00681806" w:rsidRPr="00833951" w:rsidRDefault="00681806" w:rsidP="00FC048F">
                            <w:pPr>
                              <w:rPr>
                                <w:sz w:val="24"/>
                                <w:szCs w:val="24"/>
                              </w:rPr>
                            </w:pPr>
                          </w:p>
                          <w:p w14:paraId="48156D73" w14:textId="77777777" w:rsidR="00681806" w:rsidRPr="00833951" w:rsidRDefault="00681806" w:rsidP="00FC048F">
                            <w:pPr>
                              <w:rPr>
                                <w:sz w:val="24"/>
                                <w:szCs w:val="24"/>
                              </w:rPr>
                            </w:pPr>
                          </w:p>
                          <w:p w14:paraId="79149F67" w14:textId="77777777" w:rsidR="00681806" w:rsidRPr="00833951" w:rsidRDefault="00681806" w:rsidP="00FC048F">
                            <w:pPr>
                              <w:rPr>
                                <w:sz w:val="24"/>
                                <w:szCs w:val="24"/>
                              </w:rPr>
                            </w:pPr>
                          </w:p>
                          <w:p w14:paraId="27342F53" w14:textId="77777777" w:rsidR="00681806" w:rsidRPr="00833951" w:rsidRDefault="00681806" w:rsidP="00FC048F">
                            <w:pPr>
                              <w:rPr>
                                <w:sz w:val="24"/>
                                <w:szCs w:val="24"/>
                              </w:rPr>
                            </w:pPr>
                          </w:p>
                          <w:p w14:paraId="18085534"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7F097" id="Text Box 27" o:spid="_x0000_s1050" type="#_x0000_t202" style="position:absolute;margin-left:-5pt;margin-top:13pt;width:481.5pt;height:23.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" fillcolor="#00b0f0" strokecolor="#00b0f0" strokeweight=".5pt">
                <v:path arrowok="t"/>
                <v:textbox>
                  <w:txbxContent>
                    <w:p w14:paraId="34B05409" w14:textId="77777777" w:rsidR="00681806" w:rsidRPr="00FE1670" w:rsidRDefault="00681806" w:rsidP="00FC048F">
                      <w:pPr>
                        <w:rPr>
                          <w:b/>
                          <w:bCs/>
                          <w:sz w:val="22"/>
                          <w:szCs w:val="22"/>
                        </w:rPr>
                      </w:pPr>
                      <w:r w:rsidRPr="00FE1670">
                        <w:rPr>
                          <w:b/>
                          <w:bCs/>
                          <w:sz w:val="22"/>
                          <w:szCs w:val="22"/>
                        </w:rPr>
                        <w:t>5. Domestic Abuse (incl Operation Encompass)</w:t>
                      </w:r>
                    </w:p>
                    <w:p w14:paraId="6B94A307" w14:textId="77777777" w:rsidR="00681806" w:rsidRPr="007D796F" w:rsidRDefault="00681806" w:rsidP="00FC048F">
                      <w:pPr>
                        <w:rPr>
                          <w:sz w:val="24"/>
                          <w:szCs w:val="24"/>
                        </w:rPr>
                      </w:pPr>
                    </w:p>
                    <w:p w14:paraId="403F2181" w14:textId="77777777" w:rsidR="00681806" w:rsidRPr="00C6417E" w:rsidRDefault="00681806" w:rsidP="00FC048F">
                      <w:pPr>
                        <w:rPr>
                          <w:sz w:val="24"/>
                          <w:szCs w:val="24"/>
                        </w:rPr>
                      </w:pPr>
                    </w:p>
                    <w:p w14:paraId="50F5234F" w14:textId="77777777" w:rsidR="00681806" w:rsidRPr="00833951" w:rsidRDefault="00681806" w:rsidP="00FC048F">
                      <w:pPr>
                        <w:rPr>
                          <w:sz w:val="24"/>
                          <w:szCs w:val="24"/>
                        </w:rPr>
                      </w:pPr>
                    </w:p>
                    <w:p w14:paraId="6758788B" w14:textId="77777777" w:rsidR="00681806" w:rsidRPr="00833951" w:rsidRDefault="00681806" w:rsidP="00FC048F">
                      <w:pPr>
                        <w:rPr>
                          <w:sz w:val="24"/>
                          <w:szCs w:val="24"/>
                        </w:rPr>
                      </w:pPr>
                    </w:p>
                    <w:p w14:paraId="48156D73" w14:textId="77777777" w:rsidR="00681806" w:rsidRPr="00833951" w:rsidRDefault="00681806" w:rsidP="00FC048F">
                      <w:pPr>
                        <w:rPr>
                          <w:sz w:val="24"/>
                          <w:szCs w:val="24"/>
                        </w:rPr>
                      </w:pPr>
                    </w:p>
                    <w:p w14:paraId="79149F67" w14:textId="77777777" w:rsidR="00681806" w:rsidRPr="00833951" w:rsidRDefault="00681806" w:rsidP="00FC048F">
                      <w:pPr>
                        <w:rPr>
                          <w:sz w:val="24"/>
                          <w:szCs w:val="24"/>
                        </w:rPr>
                      </w:pPr>
                    </w:p>
                    <w:p w14:paraId="27342F53" w14:textId="77777777" w:rsidR="00681806" w:rsidRPr="00833951" w:rsidRDefault="00681806" w:rsidP="00FC048F">
                      <w:pPr>
                        <w:rPr>
                          <w:sz w:val="24"/>
                          <w:szCs w:val="24"/>
                        </w:rPr>
                      </w:pPr>
                    </w:p>
                    <w:p w14:paraId="18085534" w14:textId="77777777" w:rsidR="00681806" w:rsidRPr="00314D30" w:rsidRDefault="00681806" w:rsidP="00FC048F">
                      <w:pPr>
                        <w:shd w:val="clear" w:color="auto" w:fill="00CC99"/>
                        <w:rPr>
                          <w:sz w:val="24"/>
                          <w:szCs w:val="24"/>
                        </w:rPr>
                      </w:pPr>
                    </w:p>
                  </w:txbxContent>
                </v:textbox>
                <w10:wrap anchorx="margin"/>
              </v:shape>
            </w:pict>
          </mc:Fallback>
        </mc:AlternateContent>
      </w:r>
    </w:p>
    <w:p w14:paraId="7433FEB5" w14:textId="77777777" w:rsidR="00FC048F" w:rsidRPr="00FC048F" w:rsidRDefault="00FC048F" w:rsidP="00FC048F">
      <w:pPr>
        <w:rPr>
          <w:rFonts w:cs="Arial"/>
          <w:sz w:val="22"/>
          <w:szCs w:val="22"/>
        </w:rPr>
      </w:pPr>
    </w:p>
    <w:p w14:paraId="09BF62AA" w14:textId="77777777" w:rsidR="005E3906" w:rsidRDefault="005E3906" w:rsidP="00FC048F">
      <w:pPr>
        <w:rPr>
          <w:rFonts w:cs="Arial"/>
          <w:sz w:val="22"/>
          <w:szCs w:val="22"/>
        </w:rPr>
      </w:pPr>
    </w:p>
    <w:p w14:paraId="0E38BF72" w14:textId="77777777" w:rsidR="005E3906" w:rsidRDefault="005E3906" w:rsidP="00FC048F">
      <w:pPr>
        <w:rPr>
          <w:rFonts w:cs="Arial"/>
          <w:sz w:val="22"/>
          <w:szCs w:val="22"/>
        </w:rPr>
      </w:pPr>
    </w:p>
    <w:p w14:paraId="321527EB" w14:textId="77777777" w:rsidR="00A86DBC" w:rsidRPr="00820EA8" w:rsidRDefault="00A86DBC" w:rsidP="00A86DBC">
      <w:pPr>
        <w:rPr>
          <w:sz w:val="22"/>
          <w:szCs w:val="22"/>
        </w:rPr>
      </w:pPr>
      <w:r w:rsidRPr="00820EA8">
        <w:rPr>
          <w:sz w:val="22"/>
          <w:szCs w:val="22"/>
        </w:rPr>
        <w:t>The behaviour of a person (“A”) towards another person (“B”) is “domestic abuse” if—</w:t>
      </w:r>
    </w:p>
    <w:p w14:paraId="70A9425A" w14:textId="77777777" w:rsidR="00A86DBC" w:rsidRPr="00820EA8" w:rsidRDefault="00A86DBC" w:rsidP="00A86DBC">
      <w:pPr>
        <w:rPr>
          <w:sz w:val="22"/>
          <w:szCs w:val="22"/>
        </w:rPr>
      </w:pPr>
    </w:p>
    <w:p w14:paraId="28636AB0" w14:textId="77777777" w:rsidR="00A86DBC" w:rsidRPr="00820EA8" w:rsidRDefault="00A86DBC" w:rsidP="007729B1">
      <w:pPr>
        <w:numPr>
          <w:ilvl w:val="0"/>
          <w:numId w:val="7"/>
        </w:numPr>
        <w:rPr>
          <w:sz w:val="22"/>
          <w:szCs w:val="22"/>
        </w:rPr>
      </w:pPr>
      <w:r w:rsidRPr="00820EA8">
        <w:rPr>
          <w:sz w:val="22"/>
          <w:szCs w:val="22"/>
        </w:rPr>
        <w:t>A and B are each aged 16 or over and are personally connected to each other, and</w:t>
      </w:r>
    </w:p>
    <w:p w14:paraId="09009C4F" w14:textId="77777777" w:rsidR="00A86DBC" w:rsidRPr="00820EA8" w:rsidRDefault="00A86DBC" w:rsidP="00A86DBC">
      <w:pPr>
        <w:ind w:firstLine="360"/>
        <w:rPr>
          <w:sz w:val="22"/>
          <w:szCs w:val="22"/>
        </w:rPr>
      </w:pPr>
      <w:r w:rsidRPr="00820EA8">
        <w:rPr>
          <w:sz w:val="22"/>
          <w:szCs w:val="22"/>
        </w:rPr>
        <w:t>the behaviour is abusive.</w:t>
      </w:r>
    </w:p>
    <w:p w14:paraId="77794947" w14:textId="77777777" w:rsidR="00A86DBC" w:rsidRPr="00820EA8" w:rsidRDefault="00A86DBC" w:rsidP="00A86DBC">
      <w:pPr>
        <w:rPr>
          <w:sz w:val="22"/>
          <w:szCs w:val="22"/>
        </w:rPr>
      </w:pPr>
    </w:p>
    <w:p w14:paraId="02FD2D0C" w14:textId="77777777" w:rsidR="00A86DBC" w:rsidRPr="00820EA8" w:rsidRDefault="00A86DBC" w:rsidP="00A86DBC">
      <w:pPr>
        <w:rPr>
          <w:sz w:val="22"/>
          <w:szCs w:val="22"/>
        </w:rPr>
      </w:pPr>
      <w:r w:rsidRPr="00820EA8">
        <w:rPr>
          <w:sz w:val="22"/>
          <w:szCs w:val="22"/>
        </w:rPr>
        <w:t>The behaviour is “abusive” if it consists of any of the following—</w:t>
      </w:r>
    </w:p>
    <w:p w14:paraId="45B5C966" w14:textId="77777777" w:rsidR="00A86DBC" w:rsidRPr="00820EA8" w:rsidRDefault="00A86DBC" w:rsidP="00A86DBC">
      <w:pPr>
        <w:ind w:firstLine="720"/>
        <w:rPr>
          <w:sz w:val="22"/>
          <w:szCs w:val="22"/>
        </w:rPr>
      </w:pPr>
      <w:r w:rsidRPr="00820EA8">
        <w:rPr>
          <w:sz w:val="22"/>
          <w:szCs w:val="22"/>
        </w:rPr>
        <w:t>(a)physical or sexual abuse;</w:t>
      </w:r>
    </w:p>
    <w:p w14:paraId="69FC360E" w14:textId="77777777" w:rsidR="00A86DBC" w:rsidRPr="00820EA8" w:rsidRDefault="00A86DBC" w:rsidP="00A86DBC">
      <w:pPr>
        <w:ind w:firstLine="720"/>
        <w:rPr>
          <w:sz w:val="22"/>
          <w:szCs w:val="22"/>
        </w:rPr>
      </w:pPr>
      <w:r w:rsidRPr="00820EA8">
        <w:rPr>
          <w:sz w:val="22"/>
          <w:szCs w:val="22"/>
        </w:rPr>
        <w:t>(b)violent or threatening behaviour;</w:t>
      </w:r>
    </w:p>
    <w:p w14:paraId="0BB2AC6D" w14:textId="77777777" w:rsidR="00A86DBC" w:rsidRPr="00820EA8" w:rsidRDefault="00A86DBC" w:rsidP="00A86DBC">
      <w:pPr>
        <w:ind w:firstLine="720"/>
        <w:rPr>
          <w:sz w:val="22"/>
          <w:szCs w:val="22"/>
        </w:rPr>
      </w:pPr>
      <w:r w:rsidRPr="00820EA8">
        <w:rPr>
          <w:sz w:val="22"/>
          <w:szCs w:val="22"/>
        </w:rPr>
        <w:t>(c)controlling or coercive behaviour;</w:t>
      </w:r>
    </w:p>
    <w:p w14:paraId="608D964E" w14:textId="77777777" w:rsidR="00A86DBC" w:rsidRPr="00820EA8" w:rsidRDefault="00A86DBC" w:rsidP="00A86DBC">
      <w:pPr>
        <w:ind w:firstLine="720"/>
        <w:rPr>
          <w:sz w:val="22"/>
          <w:szCs w:val="22"/>
        </w:rPr>
      </w:pPr>
      <w:r w:rsidRPr="00820EA8">
        <w:rPr>
          <w:sz w:val="22"/>
          <w:szCs w:val="22"/>
        </w:rPr>
        <w:t>(d)economic abuse</w:t>
      </w:r>
      <w:r w:rsidR="00E77EA5">
        <w:rPr>
          <w:sz w:val="22"/>
          <w:szCs w:val="22"/>
        </w:rPr>
        <w:t>;</w:t>
      </w:r>
    </w:p>
    <w:p w14:paraId="32CC1DD5" w14:textId="77777777" w:rsidR="00A86DBC" w:rsidRPr="00820EA8" w:rsidRDefault="00A86DBC" w:rsidP="00A86DBC">
      <w:pPr>
        <w:ind w:firstLine="720"/>
        <w:rPr>
          <w:sz w:val="22"/>
          <w:szCs w:val="22"/>
        </w:rPr>
      </w:pPr>
      <w:r w:rsidRPr="00820EA8">
        <w:rPr>
          <w:sz w:val="22"/>
          <w:szCs w:val="22"/>
        </w:rPr>
        <w:t>(e)psychological, emotional or other abuse;</w:t>
      </w:r>
    </w:p>
    <w:p w14:paraId="5BA132A5" w14:textId="77777777" w:rsidR="00A86DBC" w:rsidRPr="00820EA8" w:rsidRDefault="00A86DBC" w:rsidP="00A86DBC">
      <w:pPr>
        <w:ind w:firstLine="720"/>
        <w:rPr>
          <w:sz w:val="22"/>
          <w:szCs w:val="22"/>
        </w:rPr>
      </w:pPr>
    </w:p>
    <w:p w14:paraId="5220BB9B" w14:textId="77777777" w:rsidR="00A86DBC" w:rsidRPr="00820EA8" w:rsidRDefault="00A86DBC" w:rsidP="00A86DBC">
      <w:pPr>
        <w:rPr>
          <w:sz w:val="22"/>
          <w:szCs w:val="22"/>
        </w:rPr>
      </w:pPr>
      <w:r w:rsidRPr="00820EA8">
        <w:rPr>
          <w:sz w:val="22"/>
          <w:szCs w:val="22"/>
        </w:rPr>
        <w:t>and it does not matter whether the behaviour consists of a single incident or a course of conduct.</w:t>
      </w:r>
    </w:p>
    <w:p w14:paraId="4CCA1714" w14:textId="77777777" w:rsidR="00A86DBC" w:rsidRPr="00820EA8" w:rsidRDefault="00A86DBC" w:rsidP="00A86DBC">
      <w:pPr>
        <w:rPr>
          <w:sz w:val="22"/>
          <w:szCs w:val="22"/>
        </w:rPr>
      </w:pPr>
    </w:p>
    <w:p w14:paraId="7FE43813" w14:textId="77777777" w:rsidR="00A86DBC" w:rsidRPr="00820EA8" w:rsidRDefault="00E77EA5" w:rsidP="00A86DBC">
      <w:pPr>
        <w:rPr>
          <w:sz w:val="22"/>
          <w:szCs w:val="22"/>
        </w:rPr>
      </w:pPr>
      <w:r>
        <w:rPr>
          <w:sz w:val="22"/>
          <w:szCs w:val="22"/>
        </w:rPr>
        <w:t>(</w:t>
      </w:r>
      <w:r w:rsidR="00A86DBC" w:rsidRPr="00820EA8">
        <w:rPr>
          <w:sz w:val="22"/>
          <w:szCs w:val="22"/>
        </w:rPr>
        <w:t>“Economic abuse” means any behaviour that has a substantial adverse effect on B’s ability to—</w:t>
      </w:r>
    </w:p>
    <w:p w14:paraId="71481AA0" w14:textId="77777777" w:rsidR="00A86DBC" w:rsidRPr="00820EA8" w:rsidRDefault="00A86DBC" w:rsidP="00A86DBC">
      <w:pPr>
        <w:ind w:firstLine="720"/>
        <w:rPr>
          <w:sz w:val="22"/>
          <w:szCs w:val="22"/>
        </w:rPr>
      </w:pPr>
      <w:r w:rsidRPr="00820EA8">
        <w:rPr>
          <w:sz w:val="22"/>
          <w:szCs w:val="22"/>
        </w:rPr>
        <w:t>(a)acquire, use or maintain money or other property, or</w:t>
      </w:r>
    </w:p>
    <w:p w14:paraId="7632515A" w14:textId="77777777" w:rsidR="00A86DBC" w:rsidRPr="00820EA8" w:rsidRDefault="00A86DBC" w:rsidP="00A86DBC">
      <w:pPr>
        <w:ind w:firstLine="720"/>
        <w:rPr>
          <w:sz w:val="22"/>
          <w:szCs w:val="22"/>
        </w:rPr>
      </w:pPr>
      <w:r w:rsidRPr="00820EA8">
        <w:rPr>
          <w:sz w:val="22"/>
          <w:szCs w:val="22"/>
        </w:rPr>
        <w:t>(b)obtain goods or services.</w:t>
      </w:r>
      <w:r w:rsidR="00E77EA5">
        <w:rPr>
          <w:sz w:val="22"/>
          <w:szCs w:val="22"/>
        </w:rPr>
        <w:t>)</w:t>
      </w:r>
    </w:p>
    <w:p w14:paraId="0367D2D3" w14:textId="77777777" w:rsidR="00A86DBC" w:rsidRPr="00820EA8" w:rsidRDefault="00A86DBC" w:rsidP="00A86DBC">
      <w:pPr>
        <w:ind w:firstLine="720"/>
        <w:rPr>
          <w:sz w:val="22"/>
          <w:szCs w:val="22"/>
        </w:rPr>
      </w:pPr>
    </w:p>
    <w:p w14:paraId="410F9622" w14:textId="77777777" w:rsidR="00A86DBC" w:rsidRPr="00820EA8" w:rsidRDefault="00A86DBC" w:rsidP="00A86DBC">
      <w:pPr>
        <w:rPr>
          <w:sz w:val="22"/>
          <w:szCs w:val="22"/>
        </w:rPr>
      </w:pPr>
      <w:r w:rsidRPr="00820EA8">
        <w:rPr>
          <w:sz w:val="22"/>
          <w:szCs w:val="22"/>
        </w:rPr>
        <w:t xml:space="preserve">For the purposes of the domestic abuse Act </w:t>
      </w:r>
      <w:r w:rsidRPr="000F0640">
        <w:rPr>
          <w:sz w:val="22"/>
          <w:szCs w:val="22"/>
        </w:rPr>
        <w:t>2021</w:t>
      </w:r>
      <w:r w:rsidRPr="00820EA8">
        <w:rPr>
          <w:sz w:val="22"/>
          <w:szCs w:val="22"/>
        </w:rPr>
        <w:t xml:space="preserve"> A’s behaviour may be behaviour “towards” B despite the fact that it consists of conduct directed at another person (for example, B’s child).</w:t>
      </w:r>
    </w:p>
    <w:p w14:paraId="0DFF7A02" w14:textId="77777777" w:rsidR="00A86DBC" w:rsidRPr="00820EA8" w:rsidRDefault="00A86DBC" w:rsidP="00A86DBC">
      <w:pPr>
        <w:ind w:right="26"/>
        <w:rPr>
          <w:rFonts w:eastAsia="Calibri" w:cs="Arial"/>
          <w:bCs/>
          <w:sz w:val="22"/>
          <w:szCs w:val="22"/>
        </w:rPr>
      </w:pPr>
    </w:p>
    <w:p w14:paraId="1CF86889" w14:textId="77777777" w:rsidR="00A86DBC" w:rsidRPr="00624CF5" w:rsidRDefault="00A86DBC" w:rsidP="00A86DBC">
      <w:pPr>
        <w:ind w:right="26"/>
        <w:rPr>
          <w:rFonts w:cs="Arial"/>
          <w:b/>
          <w:color w:val="000000"/>
          <w:sz w:val="22"/>
          <w:szCs w:val="22"/>
        </w:rPr>
      </w:pPr>
      <w:r w:rsidRPr="00820EA8">
        <w:rPr>
          <w:rFonts w:cs="Arial"/>
          <w:color w:val="000000"/>
          <w:sz w:val="22"/>
          <w:szCs w:val="22"/>
          <w:shd w:val="clear" w:color="auto" w:fill="FFFFFF"/>
        </w:rPr>
        <w:t>The Domestic abuse Act 2021 introduces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 (as defined in section 2 of the 2021 Act).</w:t>
      </w:r>
    </w:p>
    <w:p w14:paraId="00CF0007" w14:textId="77777777" w:rsidR="00A86DBC" w:rsidRPr="00E72238" w:rsidRDefault="00A86DBC" w:rsidP="00A86DBC">
      <w:pPr>
        <w:ind w:right="26" w:hanging="720"/>
        <w:rPr>
          <w:rFonts w:cs="Arial"/>
          <w:i/>
          <w:color w:val="FF0000"/>
          <w:sz w:val="22"/>
          <w:szCs w:val="22"/>
        </w:rPr>
      </w:pPr>
    </w:p>
    <w:p w14:paraId="2040BF1F" w14:textId="77777777" w:rsidR="00FC048F" w:rsidRPr="00FC048F" w:rsidRDefault="00FC048F" w:rsidP="00FC048F">
      <w:pPr>
        <w:rPr>
          <w:rFonts w:cs="Arial"/>
          <w:sz w:val="22"/>
          <w:szCs w:val="22"/>
        </w:rPr>
      </w:pPr>
      <w:r w:rsidRPr="00FC048F">
        <w:rPr>
          <w:rFonts w:cs="Arial"/>
          <w:sz w:val="22"/>
          <w:szCs w:val="22"/>
        </w:rPr>
        <w:t>Domestic abuse represents one quarter of all violent crime. It is actual or threatened physical, emotional, psychological</w:t>
      </w:r>
      <w:r w:rsidR="005E3906">
        <w:rPr>
          <w:rFonts w:cs="Arial"/>
          <w:sz w:val="22"/>
          <w:szCs w:val="22"/>
        </w:rPr>
        <w:t>, financial (economic)</w:t>
      </w:r>
      <w:r w:rsidRPr="00FC048F">
        <w:rPr>
          <w:rFonts w:cs="Arial"/>
          <w:sz w:val="22"/>
          <w:szCs w:val="22"/>
        </w:rPr>
        <w:t xml:space="preserve"> or sexual abuse. It involves the use of power and control by one person over another. It occurs regardless of race, ethnicity, gender, class, sexuality, age, and religion, mental or physical ability. Domestic abuse can also involve other types of abuse.</w:t>
      </w:r>
    </w:p>
    <w:p w14:paraId="6EF0D30A" w14:textId="77777777" w:rsidR="00FC048F" w:rsidRDefault="00FC048F" w:rsidP="00FC048F">
      <w:pPr>
        <w:rPr>
          <w:rFonts w:cs="Arial"/>
          <w:sz w:val="22"/>
          <w:szCs w:val="22"/>
        </w:rPr>
      </w:pPr>
      <w:r w:rsidRPr="00FC048F">
        <w:rPr>
          <w:rFonts w:cs="Arial"/>
          <w:sz w:val="22"/>
          <w:szCs w:val="22"/>
        </w:rPr>
        <w:t xml:space="preserve">We use the term domestic abuse to reflect that a number of abusive and controlling behaviours are involved beyond violence. </w:t>
      </w:r>
    </w:p>
    <w:p w14:paraId="27DD169D" w14:textId="77777777" w:rsidR="005E3906" w:rsidRPr="00FC048F" w:rsidRDefault="005E3906" w:rsidP="00FC048F">
      <w:pPr>
        <w:rPr>
          <w:rFonts w:cs="Arial"/>
          <w:sz w:val="22"/>
          <w:szCs w:val="22"/>
        </w:rPr>
      </w:pPr>
    </w:p>
    <w:p w14:paraId="67B95D86" w14:textId="77777777" w:rsidR="00FC048F" w:rsidRDefault="00FC048F" w:rsidP="00FC048F">
      <w:pPr>
        <w:rPr>
          <w:rFonts w:cs="Arial"/>
          <w:sz w:val="22"/>
          <w:szCs w:val="22"/>
        </w:rPr>
      </w:pPr>
      <w:r w:rsidRPr="00FC048F">
        <w:rPr>
          <w:rFonts w:cs="Arial"/>
          <w:sz w:val="22"/>
          <w:szCs w:val="22"/>
        </w:rPr>
        <w:t>How does it affect children?</w:t>
      </w:r>
    </w:p>
    <w:p w14:paraId="4D45CB60" w14:textId="77777777" w:rsidR="00A86DBC" w:rsidRPr="00FC048F" w:rsidRDefault="00A86DBC" w:rsidP="00FC048F">
      <w:pPr>
        <w:rPr>
          <w:rFonts w:cs="Arial"/>
          <w:sz w:val="22"/>
          <w:szCs w:val="22"/>
        </w:rPr>
      </w:pPr>
    </w:p>
    <w:p w14:paraId="0997F8B8" w14:textId="77777777" w:rsidR="00FC048F" w:rsidRDefault="00FC048F" w:rsidP="00FC048F">
      <w:pPr>
        <w:rPr>
          <w:rFonts w:cs="Arial"/>
          <w:sz w:val="22"/>
          <w:szCs w:val="22"/>
        </w:rPr>
      </w:pPr>
      <w:r w:rsidRPr="00FC048F">
        <w:rPr>
          <w:rFonts w:cs="Arial"/>
          <w:sz w:val="22"/>
          <w:szCs w:val="22"/>
        </w:rPr>
        <w:t xml:space="preserve">Domestic abuse can encompass a wide range of behaviours and may be a single incident or a pattern of incidents.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 In some </w:t>
      </w:r>
      <w:r w:rsidR="00A86DBC" w:rsidRPr="00FC048F">
        <w:rPr>
          <w:rFonts w:cs="Arial"/>
          <w:sz w:val="22"/>
          <w:szCs w:val="22"/>
        </w:rPr>
        <w:t>cases,</w:t>
      </w:r>
      <w:r w:rsidRPr="00FC048F">
        <w:rPr>
          <w:rFonts w:cs="Arial"/>
          <w:sz w:val="22"/>
          <w:szCs w:val="22"/>
        </w:rPr>
        <w:t xml:space="preserve"> children may blame themselves for the abuse or may have had to leave the family home as a result.  Children who witness domestic abuse are at risk of significant harm.</w:t>
      </w:r>
    </w:p>
    <w:p w14:paraId="262D7254" w14:textId="77777777" w:rsidR="00A86DBC" w:rsidRPr="00FC048F" w:rsidRDefault="00A86DBC" w:rsidP="00FC048F">
      <w:pPr>
        <w:rPr>
          <w:rFonts w:cs="Arial"/>
          <w:sz w:val="22"/>
          <w:szCs w:val="22"/>
        </w:rPr>
      </w:pPr>
    </w:p>
    <w:p w14:paraId="3887BEEF" w14:textId="77777777" w:rsidR="00FC048F" w:rsidRDefault="00FC048F" w:rsidP="00FC048F">
      <w:pPr>
        <w:rPr>
          <w:rFonts w:cs="Arial"/>
          <w:sz w:val="22"/>
          <w:szCs w:val="22"/>
        </w:rPr>
      </w:pPr>
      <w:r w:rsidRPr="00FC048F">
        <w:rPr>
          <w:rFonts w:cs="Arial"/>
          <w:sz w:val="22"/>
          <w:szCs w:val="22"/>
        </w:rPr>
        <w:t>What are the signs to look out for?</w:t>
      </w:r>
    </w:p>
    <w:p w14:paraId="4AB49610" w14:textId="77777777" w:rsidR="00A86DBC" w:rsidRPr="00FC048F" w:rsidRDefault="00A86DBC" w:rsidP="00FC048F">
      <w:pPr>
        <w:rPr>
          <w:rFonts w:cs="Arial"/>
          <w:sz w:val="22"/>
          <w:szCs w:val="22"/>
        </w:rPr>
      </w:pPr>
    </w:p>
    <w:p w14:paraId="0CEDC958" w14:textId="77777777" w:rsidR="00FC048F" w:rsidRPr="00FC048F" w:rsidRDefault="00FC048F" w:rsidP="00FC048F">
      <w:pPr>
        <w:rPr>
          <w:rFonts w:cs="Arial"/>
          <w:sz w:val="22"/>
          <w:szCs w:val="22"/>
        </w:rPr>
      </w:pPr>
      <w:r w:rsidRPr="00FC048F">
        <w:rPr>
          <w:rFonts w:cs="Arial"/>
          <w:sz w:val="22"/>
          <w:szCs w:val="22"/>
        </w:rPr>
        <w:t xml:space="preserve">Children affected by domestic abuse reflect their distress in a variety of ways. They may change their usual behaviour and become withdrawn, tired, start to wet the bed and have behavioural </w:t>
      </w:r>
      <w:r w:rsidRPr="00FC048F">
        <w:rPr>
          <w:rFonts w:cs="Arial"/>
          <w:sz w:val="22"/>
          <w:szCs w:val="22"/>
        </w:rPr>
        <w:lastRenderedPageBreak/>
        <w:t>difficulties. They may not want to leave their house or may become reluctant to return. Others will excel, using their time in your care as a way to escape from their home life. None of these signs are exclusive to domestic abuse so when you are considering changes in behaviours and concerns about a child, think about whether domestic abuse may be a factor.</w:t>
      </w:r>
    </w:p>
    <w:p w14:paraId="1951ED2B" w14:textId="77777777" w:rsidR="00FC048F" w:rsidRPr="00FC048F" w:rsidRDefault="00FC048F" w:rsidP="00FC048F">
      <w:pPr>
        <w:rPr>
          <w:rFonts w:cs="Arial"/>
          <w:b/>
          <w:color w:val="000000"/>
          <w:sz w:val="22"/>
          <w:szCs w:val="22"/>
        </w:rPr>
      </w:pPr>
    </w:p>
    <w:p w14:paraId="770446EF" w14:textId="77777777" w:rsidR="00FC048F" w:rsidRDefault="00FC048F" w:rsidP="00FC048F">
      <w:pPr>
        <w:rPr>
          <w:rFonts w:cs="Arial"/>
          <w:b/>
          <w:bCs/>
          <w:color w:val="000000"/>
          <w:sz w:val="22"/>
          <w:szCs w:val="22"/>
        </w:rPr>
      </w:pPr>
      <w:r w:rsidRPr="00FC048F">
        <w:rPr>
          <w:rFonts w:cs="Arial"/>
          <w:b/>
          <w:bCs/>
          <w:color w:val="000000"/>
          <w:sz w:val="22"/>
          <w:szCs w:val="22"/>
        </w:rPr>
        <w:t>Operation Encompass</w:t>
      </w:r>
    </w:p>
    <w:p w14:paraId="7A22477D" w14:textId="77777777" w:rsidR="00A86DBC" w:rsidRPr="00FC048F" w:rsidRDefault="00A86DBC" w:rsidP="00FC048F">
      <w:pPr>
        <w:rPr>
          <w:rFonts w:cs="Arial"/>
          <w:b/>
          <w:bCs/>
          <w:color w:val="000000"/>
          <w:sz w:val="22"/>
          <w:szCs w:val="22"/>
        </w:rPr>
      </w:pPr>
    </w:p>
    <w:p w14:paraId="101D929B" w14:textId="460C0EF6" w:rsidR="00FC048F" w:rsidRDefault="00FC048F" w:rsidP="00FC048F">
      <w:pPr>
        <w:rPr>
          <w:rFonts w:cs="Arial"/>
          <w:color w:val="000000"/>
          <w:sz w:val="22"/>
          <w:szCs w:val="22"/>
        </w:rPr>
      </w:pPr>
      <w:r w:rsidRPr="00FC048F">
        <w:rPr>
          <w:rFonts w:cs="Arial"/>
          <w:color w:val="000000"/>
          <w:sz w:val="22"/>
          <w:szCs w:val="22"/>
        </w:rPr>
        <w:t>Operation Encompass helps police and schools work together to provide emotional and practical help for children.  Police will inform the ‘key adult’ within school if they have been called to an incident of domestic abuse, where there are children in the household before registration the next day.</w:t>
      </w:r>
      <w:r w:rsidR="003A1C92">
        <w:rPr>
          <w:rFonts w:cs="Arial"/>
          <w:color w:val="000000"/>
          <w:sz w:val="22"/>
          <w:szCs w:val="22"/>
        </w:rPr>
        <w:t xml:space="preserve"> </w:t>
      </w:r>
    </w:p>
    <w:p w14:paraId="5DD0BC25" w14:textId="77777777" w:rsidR="0047510E" w:rsidRDefault="0047510E" w:rsidP="00FC048F">
      <w:pPr>
        <w:rPr>
          <w:rFonts w:cs="Arial"/>
          <w:color w:val="000000"/>
          <w:sz w:val="22"/>
          <w:szCs w:val="22"/>
        </w:rPr>
      </w:pPr>
    </w:p>
    <w:p w14:paraId="784A64D1" w14:textId="77777777" w:rsidR="0047510E" w:rsidRPr="0047510E" w:rsidRDefault="0047510E" w:rsidP="0047510E">
      <w:pPr>
        <w:rPr>
          <w:rFonts w:cs="Arial"/>
          <w:color w:val="000000"/>
          <w:sz w:val="22"/>
          <w:szCs w:val="22"/>
        </w:rPr>
      </w:pPr>
      <w:r w:rsidRPr="006F0FE4">
        <w:rPr>
          <w:rFonts w:cs="Arial"/>
          <w:color w:val="000000"/>
          <w:sz w:val="22"/>
          <w:szCs w:val="22"/>
        </w:rPr>
        <w:t>Where Operation Encompass notifications are received, the school will consider the child's wishes, feelings and lived experience when determining support arrangements and recording safeguarding responses.</w:t>
      </w:r>
    </w:p>
    <w:p w14:paraId="1BFDF6CC" w14:textId="77777777" w:rsidR="000B3D1B" w:rsidRDefault="000B3D1B" w:rsidP="00FC048F">
      <w:pPr>
        <w:rPr>
          <w:rFonts w:cs="Arial"/>
          <w:color w:val="000000"/>
          <w:sz w:val="22"/>
          <w:szCs w:val="22"/>
        </w:rPr>
      </w:pPr>
    </w:p>
    <w:p w14:paraId="6B370AFA" w14:textId="4E6B6FA3" w:rsidR="000B3D1B" w:rsidRPr="000B3D1B" w:rsidRDefault="000B3D1B" w:rsidP="00FC048F">
      <w:pPr>
        <w:rPr>
          <w:rFonts w:cs="Arial"/>
          <w:color w:val="FF0000"/>
          <w:sz w:val="22"/>
          <w:szCs w:val="22"/>
        </w:rPr>
      </w:pPr>
      <w:r w:rsidRPr="00BC6C76">
        <w:rPr>
          <w:rFonts w:cs="Arial"/>
          <w:color w:val="000000"/>
          <w:sz w:val="22"/>
          <w:szCs w:val="22"/>
        </w:rPr>
        <w:t xml:space="preserve">All Key adults have undertaken appropriate training </w:t>
      </w:r>
      <w:hyperlink r:id="rId49" w:history="1">
        <w:r w:rsidRPr="00BC6C76">
          <w:rPr>
            <w:rStyle w:val="Hyperlink"/>
            <w:rFonts w:cs="Arial"/>
            <w:sz w:val="22"/>
            <w:szCs w:val="22"/>
          </w:rPr>
          <w:t xml:space="preserve">Online Key Adult </w:t>
        </w:r>
        <w:proofErr w:type="gramStart"/>
        <w:r w:rsidRPr="00BC6C76">
          <w:rPr>
            <w:rStyle w:val="Hyperlink"/>
            <w:rFonts w:cs="Arial"/>
            <w:sz w:val="22"/>
            <w:szCs w:val="22"/>
          </w:rPr>
          <w:t>Training :</w:t>
        </w:r>
        <w:proofErr w:type="gramEnd"/>
        <w:r w:rsidRPr="00BC6C76">
          <w:rPr>
            <w:rStyle w:val="Hyperlink"/>
            <w:rFonts w:cs="Arial"/>
            <w:sz w:val="22"/>
            <w:szCs w:val="22"/>
          </w:rPr>
          <w:t xml:space="preserve"> Operation Encompass</w:t>
        </w:r>
      </w:hyperlink>
      <w:r w:rsidR="006F0FE4">
        <w:rPr>
          <w:rFonts w:cs="Arial"/>
          <w:color w:val="000000"/>
          <w:sz w:val="22"/>
          <w:szCs w:val="22"/>
        </w:rPr>
        <w:t xml:space="preserve"> The Key adults in our school are Mr K Manning, Miss L Curry and Mrs T Deakin.  </w:t>
      </w:r>
    </w:p>
    <w:p w14:paraId="598DF217" w14:textId="70FF34E4" w:rsidR="00A86DBC" w:rsidRPr="00FC048F" w:rsidRDefault="00ED5A89" w:rsidP="00FC048F">
      <w:pPr>
        <w:rPr>
          <w:rFonts w:cs="Arial"/>
          <w:color w:val="000000"/>
          <w:sz w:val="22"/>
          <w:szCs w:val="22"/>
        </w:rPr>
      </w:pPr>
      <w:r>
        <w:rPr>
          <w:rFonts w:cs="Arial"/>
          <w:noProof/>
          <w:sz w:val="22"/>
          <w:szCs w:val="22"/>
        </w:rPr>
        <mc:AlternateContent>
          <mc:Choice Requires="wps">
            <w:drawing>
              <wp:anchor distT="0" distB="0" distL="114300" distR="114300" simplePos="0" relativeHeight="251666432" behindDoc="0" locked="0" layoutInCell="1" allowOverlap="1" wp14:anchorId="42157C8A" wp14:editId="4457A26E">
                <wp:simplePos x="0" y="0"/>
                <wp:positionH relativeFrom="margin">
                  <wp:posOffset>-38100</wp:posOffset>
                </wp:positionH>
                <wp:positionV relativeFrom="paragraph">
                  <wp:posOffset>160655</wp:posOffset>
                </wp:positionV>
                <wp:extent cx="6115050" cy="45720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457200"/>
                        </a:xfrm>
                        <a:prstGeom prst="rect">
                          <a:avLst/>
                        </a:prstGeom>
                        <a:solidFill>
                          <a:srgbClr val="00B0F0"/>
                        </a:solidFill>
                        <a:ln w="6350">
                          <a:solidFill>
                            <a:srgbClr val="00B0F0"/>
                          </a:solidFill>
                        </a:ln>
                      </wps:spPr>
                      <wps:txbx>
                        <w:txbxContent>
                          <w:p w14:paraId="6BF411AC" w14:textId="77777777" w:rsidR="00681806" w:rsidRPr="00CA41A6" w:rsidRDefault="00681806" w:rsidP="00FC048F">
                            <w:pPr>
                              <w:pStyle w:val="NoSpacing"/>
                              <w:rPr>
                                <w:rFonts w:ascii="Arial" w:hAnsi="Arial" w:cs="Arial"/>
                                <w:b/>
                                <w:bCs/>
                              </w:rPr>
                            </w:pPr>
                            <w:r w:rsidRPr="00CA41A6">
                              <w:rPr>
                                <w:rFonts w:ascii="Arial" w:hAnsi="Arial" w:cs="Arial"/>
                                <w:b/>
                                <w:bCs/>
                              </w:rPr>
                              <w:t>6. Exploitation (</w:t>
                            </w:r>
                            <w:proofErr w:type="spellStart"/>
                            <w:r w:rsidRPr="00CA41A6">
                              <w:rPr>
                                <w:rFonts w:ascii="Arial" w:hAnsi="Arial" w:cs="Arial"/>
                                <w:b/>
                                <w:bCs/>
                              </w:rPr>
                              <w:t>incl</w:t>
                            </w:r>
                            <w:proofErr w:type="spellEnd"/>
                            <w:r w:rsidRPr="00CA41A6">
                              <w:rPr>
                                <w:rFonts w:ascii="Arial" w:hAnsi="Arial" w:cs="Arial"/>
                                <w:b/>
                                <w:bCs/>
                              </w:rPr>
                              <w:t xml:space="preserve"> Child Sex Exploitation, Child Criminal Exploitation &amp; County Lines)</w:t>
                            </w:r>
                          </w:p>
                          <w:p w14:paraId="0D56E77A" w14:textId="77777777" w:rsidR="00681806" w:rsidRPr="007D796F" w:rsidRDefault="00681806" w:rsidP="00FC048F">
                            <w:pPr>
                              <w:rPr>
                                <w:sz w:val="24"/>
                                <w:szCs w:val="24"/>
                              </w:rPr>
                            </w:pPr>
                          </w:p>
                          <w:p w14:paraId="59FAEDB0" w14:textId="77777777" w:rsidR="00681806" w:rsidRPr="007D796F" w:rsidRDefault="00681806" w:rsidP="00FC048F">
                            <w:pPr>
                              <w:rPr>
                                <w:sz w:val="24"/>
                                <w:szCs w:val="24"/>
                              </w:rPr>
                            </w:pPr>
                          </w:p>
                          <w:p w14:paraId="0A7D65E3" w14:textId="77777777" w:rsidR="00681806" w:rsidRPr="00C6417E" w:rsidRDefault="00681806" w:rsidP="00FC048F">
                            <w:pPr>
                              <w:rPr>
                                <w:sz w:val="24"/>
                                <w:szCs w:val="24"/>
                              </w:rPr>
                            </w:pPr>
                          </w:p>
                          <w:p w14:paraId="07BA6CFE" w14:textId="77777777" w:rsidR="00681806" w:rsidRPr="00833951" w:rsidRDefault="00681806" w:rsidP="00FC048F">
                            <w:pPr>
                              <w:rPr>
                                <w:sz w:val="24"/>
                                <w:szCs w:val="24"/>
                              </w:rPr>
                            </w:pPr>
                          </w:p>
                          <w:p w14:paraId="15F3F03E" w14:textId="77777777" w:rsidR="00681806" w:rsidRPr="00833951" w:rsidRDefault="00681806" w:rsidP="00FC048F">
                            <w:pPr>
                              <w:rPr>
                                <w:sz w:val="24"/>
                                <w:szCs w:val="24"/>
                              </w:rPr>
                            </w:pPr>
                          </w:p>
                          <w:p w14:paraId="4A543531" w14:textId="77777777" w:rsidR="00681806" w:rsidRPr="00833951" w:rsidRDefault="00681806" w:rsidP="00FC048F">
                            <w:pPr>
                              <w:rPr>
                                <w:sz w:val="24"/>
                                <w:szCs w:val="24"/>
                              </w:rPr>
                            </w:pPr>
                          </w:p>
                          <w:p w14:paraId="1B897B42" w14:textId="77777777" w:rsidR="00681806" w:rsidRPr="00833951" w:rsidRDefault="00681806" w:rsidP="00FC048F">
                            <w:pPr>
                              <w:rPr>
                                <w:sz w:val="24"/>
                                <w:szCs w:val="24"/>
                              </w:rPr>
                            </w:pPr>
                          </w:p>
                          <w:p w14:paraId="044A6062" w14:textId="77777777" w:rsidR="00681806" w:rsidRPr="00833951" w:rsidRDefault="00681806" w:rsidP="00FC048F">
                            <w:pPr>
                              <w:rPr>
                                <w:sz w:val="24"/>
                                <w:szCs w:val="24"/>
                              </w:rPr>
                            </w:pPr>
                          </w:p>
                          <w:p w14:paraId="34603511"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57C8A" id="Text Box 26" o:spid="_x0000_s1051" type="#_x0000_t202" style="position:absolute;margin-left:-3pt;margin-top:12.65pt;width:481.5pt;height:3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" fillcolor="#00b0f0" strokecolor="#00b0f0" strokeweight=".5pt">
                <v:path arrowok="t"/>
                <v:textbox>
                  <w:txbxContent>
                    <w:p w14:paraId="6BF411AC" w14:textId="77777777" w:rsidR="00681806" w:rsidRPr="00CA41A6" w:rsidRDefault="00681806" w:rsidP="00FC048F">
                      <w:pPr>
                        <w:pStyle w:val="NoSpacing"/>
                        <w:rPr>
                          <w:rFonts w:ascii="Arial" w:hAnsi="Arial" w:cs="Arial"/>
                          <w:b/>
                          <w:bCs/>
                        </w:rPr>
                      </w:pPr>
                      <w:r w:rsidRPr="00CA41A6">
                        <w:rPr>
                          <w:rFonts w:ascii="Arial" w:hAnsi="Arial" w:cs="Arial"/>
                          <w:b/>
                          <w:bCs/>
                        </w:rPr>
                        <w:t>6. Exploitation (incl Child Sex Exploitation, Child Criminal Exploitation &amp; County Lines)</w:t>
                      </w:r>
                    </w:p>
                    <w:p w14:paraId="0D56E77A" w14:textId="77777777" w:rsidR="00681806" w:rsidRPr="007D796F" w:rsidRDefault="00681806" w:rsidP="00FC048F">
                      <w:pPr>
                        <w:rPr>
                          <w:sz w:val="24"/>
                          <w:szCs w:val="24"/>
                        </w:rPr>
                      </w:pPr>
                    </w:p>
                    <w:p w14:paraId="59FAEDB0" w14:textId="77777777" w:rsidR="00681806" w:rsidRPr="007D796F" w:rsidRDefault="00681806" w:rsidP="00FC048F">
                      <w:pPr>
                        <w:rPr>
                          <w:sz w:val="24"/>
                          <w:szCs w:val="24"/>
                        </w:rPr>
                      </w:pPr>
                    </w:p>
                    <w:p w14:paraId="0A7D65E3" w14:textId="77777777" w:rsidR="00681806" w:rsidRPr="00C6417E" w:rsidRDefault="00681806" w:rsidP="00FC048F">
                      <w:pPr>
                        <w:rPr>
                          <w:sz w:val="24"/>
                          <w:szCs w:val="24"/>
                        </w:rPr>
                      </w:pPr>
                    </w:p>
                    <w:p w14:paraId="07BA6CFE" w14:textId="77777777" w:rsidR="00681806" w:rsidRPr="00833951" w:rsidRDefault="00681806" w:rsidP="00FC048F">
                      <w:pPr>
                        <w:rPr>
                          <w:sz w:val="24"/>
                          <w:szCs w:val="24"/>
                        </w:rPr>
                      </w:pPr>
                    </w:p>
                    <w:p w14:paraId="15F3F03E" w14:textId="77777777" w:rsidR="00681806" w:rsidRPr="00833951" w:rsidRDefault="00681806" w:rsidP="00FC048F">
                      <w:pPr>
                        <w:rPr>
                          <w:sz w:val="24"/>
                          <w:szCs w:val="24"/>
                        </w:rPr>
                      </w:pPr>
                    </w:p>
                    <w:p w14:paraId="4A543531" w14:textId="77777777" w:rsidR="00681806" w:rsidRPr="00833951" w:rsidRDefault="00681806" w:rsidP="00FC048F">
                      <w:pPr>
                        <w:rPr>
                          <w:sz w:val="24"/>
                          <w:szCs w:val="24"/>
                        </w:rPr>
                      </w:pPr>
                    </w:p>
                    <w:p w14:paraId="1B897B42" w14:textId="77777777" w:rsidR="00681806" w:rsidRPr="00833951" w:rsidRDefault="00681806" w:rsidP="00FC048F">
                      <w:pPr>
                        <w:rPr>
                          <w:sz w:val="24"/>
                          <w:szCs w:val="24"/>
                        </w:rPr>
                      </w:pPr>
                    </w:p>
                    <w:p w14:paraId="044A6062" w14:textId="77777777" w:rsidR="00681806" w:rsidRPr="00833951" w:rsidRDefault="00681806" w:rsidP="00FC048F">
                      <w:pPr>
                        <w:rPr>
                          <w:sz w:val="24"/>
                          <w:szCs w:val="24"/>
                        </w:rPr>
                      </w:pPr>
                    </w:p>
                    <w:p w14:paraId="34603511" w14:textId="77777777" w:rsidR="00681806" w:rsidRPr="00314D30" w:rsidRDefault="00681806" w:rsidP="00FC048F">
                      <w:pPr>
                        <w:shd w:val="clear" w:color="auto" w:fill="00CC99"/>
                        <w:rPr>
                          <w:sz w:val="24"/>
                          <w:szCs w:val="24"/>
                        </w:rPr>
                      </w:pPr>
                    </w:p>
                  </w:txbxContent>
                </v:textbox>
                <w10:wrap anchorx="margin"/>
              </v:shape>
            </w:pict>
          </mc:Fallback>
        </mc:AlternateContent>
      </w:r>
    </w:p>
    <w:p w14:paraId="358D3585" w14:textId="77777777" w:rsidR="00FC048F" w:rsidRPr="00FC048F" w:rsidRDefault="00FC048F" w:rsidP="00FC048F">
      <w:pPr>
        <w:rPr>
          <w:rFonts w:cs="Arial"/>
          <w:color w:val="000000"/>
          <w:sz w:val="22"/>
          <w:szCs w:val="22"/>
        </w:rPr>
      </w:pPr>
    </w:p>
    <w:p w14:paraId="054B0F01" w14:textId="77777777" w:rsidR="00FC048F" w:rsidRPr="00FC048F" w:rsidRDefault="00FC048F" w:rsidP="00FC048F">
      <w:pPr>
        <w:rPr>
          <w:rFonts w:cs="Arial"/>
          <w:sz w:val="22"/>
          <w:szCs w:val="22"/>
        </w:rPr>
      </w:pPr>
    </w:p>
    <w:p w14:paraId="2B8B4B1E" w14:textId="77777777" w:rsidR="00BB7857" w:rsidRDefault="00BB7857" w:rsidP="00FC048F">
      <w:pPr>
        <w:pStyle w:val="Default"/>
        <w:rPr>
          <w:rFonts w:ascii="Arial" w:hAnsi="Arial" w:cs="Arial"/>
          <w:sz w:val="22"/>
          <w:szCs w:val="22"/>
        </w:rPr>
      </w:pPr>
    </w:p>
    <w:p w14:paraId="19CD88C1" w14:textId="77777777" w:rsidR="00BB7857" w:rsidRDefault="00BB7857" w:rsidP="00FC048F">
      <w:pPr>
        <w:pStyle w:val="Default"/>
        <w:rPr>
          <w:rFonts w:ascii="Arial" w:hAnsi="Arial" w:cs="Arial"/>
          <w:sz w:val="22"/>
          <w:szCs w:val="22"/>
        </w:rPr>
      </w:pPr>
    </w:p>
    <w:p w14:paraId="7D041932"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 xml:space="preserve">Both CSE and CCE are forms of abuse and both occur where an individual or group takes advantage of an imbalance in power to coerce, manipulate or deceive a child into sexual or criminal activity.  This power imbalance could be due to age, gender, sexual identity, cognitive ability, physical strength, status, and /or access to economic or other resources.  The abuse could be linked to an exchange for something the victim perceives that they need or want and/or will be to the financial benefit or other advantage (such as increase status) of the perpetrator or facilitator.  </w:t>
      </w:r>
    </w:p>
    <w:p w14:paraId="21477F23" w14:textId="77777777" w:rsidR="00FC048F" w:rsidRPr="00FC048F" w:rsidRDefault="00FC048F" w:rsidP="00FC048F">
      <w:pPr>
        <w:pStyle w:val="Default"/>
        <w:rPr>
          <w:rFonts w:ascii="Arial" w:hAnsi="Arial" w:cs="Arial"/>
          <w:sz w:val="22"/>
          <w:szCs w:val="22"/>
        </w:rPr>
      </w:pPr>
    </w:p>
    <w:p w14:paraId="4EE531D0"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 xml:space="preserve">The abuse can be perpetrated by individuals or groups, males or females, and adults or children (who themselves may be experiencing exploitation).  The abuse can be a one-off occurrence or a series of incidents over time and range from opportunistic to complex organised abuse.  It may involve force and/or enticement-based methods of compliance and may, or may not, be accompanied by violence or threats of violence.  </w:t>
      </w:r>
    </w:p>
    <w:p w14:paraId="49B4D912" w14:textId="77777777" w:rsidR="00FC048F" w:rsidRPr="00FC048F" w:rsidRDefault="00FC048F" w:rsidP="00FC048F">
      <w:pPr>
        <w:pStyle w:val="Default"/>
        <w:rPr>
          <w:rFonts w:ascii="Arial" w:hAnsi="Arial" w:cs="Arial"/>
          <w:sz w:val="22"/>
          <w:szCs w:val="22"/>
        </w:rPr>
      </w:pPr>
    </w:p>
    <w:p w14:paraId="39F85F95"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 xml:space="preserve">Victims can be exploited even when the activity appears consensual, and it should be noted exploitation as well as being physical can be facilitated and/or take place online.  The experience of girls who are criminally exploited can be very different from boys, the indicators may not be the same and both boys and girls that are being criminally exploited may be at higher risk of sexual exploitation.  </w:t>
      </w:r>
    </w:p>
    <w:p w14:paraId="08779B05" w14:textId="77777777" w:rsidR="00FC048F" w:rsidRPr="00FC048F" w:rsidRDefault="00FC048F" w:rsidP="00FC048F">
      <w:pPr>
        <w:rPr>
          <w:rFonts w:cs="Arial"/>
          <w:sz w:val="22"/>
          <w:szCs w:val="22"/>
        </w:rPr>
      </w:pPr>
    </w:p>
    <w:p w14:paraId="6F82B1A8" w14:textId="77777777" w:rsidR="00FC048F" w:rsidRDefault="00FC048F" w:rsidP="00FC048F">
      <w:pPr>
        <w:rPr>
          <w:rFonts w:cs="Arial"/>
          <w:sz w:val="22"/>
          <w:szCs w:val="22"/>
        </w:rPr>
      </w:pPr>
      <w:r w:rsidRPr="00FC048F">
        <w:rPr>
          <w:rFonts w:cs="Arial"/>
          <w:sz w:val="22"/>
          <w:szCs w:val="22"/>
        </w:rPr>
        <w:t>Any concerns that a child is being or is at risk of being sexually or criminally exploited should be passed without delay to the DSL. We aware there is a clear link between regular school absence/truanting, CSE and CCE. Staff should consider a child to be at potential CSE/CCE risk in the case of regular school absence/truanting and make reasonable enquiries with the child and parents to assess this risk.</w:t>
      </w:r>
    </w:p>
    <w:p w14:paraId="03E665A2" w14:textId="77777777" w:rsidR="00BB7857" w:rsidRPr="00FC048F" w:rsidRDefault="00BB7857" w:rsidP="00FC048F">
      <w:pPr>
        <w:rPr>
          <w:rFonts w:cs="Arial"/>
          <w:sz w:val="22"/>
          <w:szCs w:val="22"/>
        </w:rPr>
      </w:pPr>
    </w:p>
    <w:p w14:paraId="38D5A509" w14:textId="77777777" w:rsidR="00FC048F" w:rsidRDefault="00FC048F" w:rsidP="00FC048F">
      <w:pPr>
        <w:rPr>
          <w:rFonts w:cs="Arial"/>
          <w:sz w:val="22"/>
          <w:szCs w:val="22"/>
        </w:rPr>
      </w:pPr>
      <w:r w:rsidRPr="00FC048F">
        <w:rPr>
          <w:rFonts w:cs="Arial"/>
          <w:sz w:val="22"/>
          <w:szCs w:val="22"/>
        </w:rPr>
        <w:t xml:space="preserve">The DSL will use the </w:t>
      </w:r>
      <w:r w:rsidR="007C53DA">
        <w:rPr>
          <w:rFonts w:cs="Arial"/>
          <w:sz w:val="22"/>
          <w:szCs w:val="22"/>
        </w:rPr>
        <w:t xml:space="preserve">Cheshire Contextual Safeguarding Assessment tool </w:t>
      </w:r>
      <w:r w:rsidRPr="00FC048F">
        <w:rPr>
          <w:rFonts w:cs="Arial"/>
          <w:sz w:val="22"/>
          <w:szCs w:val="22"/>
        </w:rPr>
        <w:t>on all occasions when there is a concern that a child is being or is at risk of being sexually or criminally exploited or where indicators have been observed that are consistent with a child who is being or who is at risk of being sexually or criminally exploited.  These assessments will indicate to the DSL</w:t>
      </w:r>
      <w:r w:rsidR="007C53DA">
        <w:rPr>
          <w:rFonts w:cs="Arial"/>
          <w:sz w:val="22"/>
          <w:szCs w:val="22"/>
        </w:rPr>
        <w:t xml:space="preserve"> the potential level of </w:t>
      </w:r>
      <w:r w:rsidR="007C53DA">
        <w:rPr>
          <w:rFonts w:cs="Arial"/>
          <w:sz w:val="22"/>
          <w:szCs w:val="22"/>
        </w:rPr>
        <w:lastRenderedPageBreak/>
        <w:t xml:space="preserve">risk and a referral to I-ART will be made for discussion at the Contextual Safeguarding Hub. </w:t>
      </w:r>
      <w:r w:rsidRPr="00FC048F">
        <w:rPr>
          <w:rFonts w:cs="Arial"/>
          <w:sz w:val="22"/>
          <w:szCs w:val="22"/>
        </w:rPr>
        <w:t xml:space="preserve">If the DSL is in any doubt, they will contact the </w:t>
      </w:r>
      <w:proofErr w:type="spellStart"/>
      <w:r w:rsidR="007C53DA">
        <w:rPr>
          <w:rFonts w:cs="Arial"/>
          <w:sz w:val="22"/>
          <w:szCs w:val="22"/>
        </w:rPr>
        <w:t>SCiE</w:t>
      </w:r>
      <w:proofErr w:type="spellEnd"/>
      <w:r w:rsidR="007C53DA">
        <w:rPr>
          <w:rFonts w:cs="Arial"/>
          <w:sz w:val="22"/>
          <w:szCs w:val="22"/>
        </w:rPr>
        <w:t xml:space="preserve"> team</w:t>
      </w:r>
      <w:r w:rsidRPr="00FC048F">
        <w:rPr>
          <w:rFonts w:cs="Arial"/>
          <w:sz w:val="22"/>
          <w:szCs w:val="22"/>
        </w:rPr>
        <w:t>.</w:t>
      </w:r>
    </w:p>
    <w:p w14:paraId="7729120C" w14:textId="77777777" w:rsidR="007C53DA" w:rsidRPr="00FC048F" w:rsidRDefault="007C53DA" w:rsidP="00FC048F">
      <w:pPr>
        <w:rPr>
          <w:rFonts w:cs="Arial"/>
          <w:sz w:val="22"/>
          <w:szCs w:val="22"/>
        </w:rPr>
      </w:pPr>
    </w:p>
    <w:p w14:paraId="7DA65702" w14:textId="77777777" w:rsidR="00FC048F" w:rsidRDefault="00FC048F" w:rsidP="00FC048F">
      <w:pPr>
        <w:rPr>
          <w:rFonts w:cs="Arial"/>
          <w:sz w:val="22"/>
          <w:szCs w:val="22"/>
        </w:rPr>
      </w:pPr>
      <w:r w:rsidRPr="00FC048F">
        <w:rPr>
          <w:rFonts w:cs="Arial"/>
          <w:sz w:val="22"/>
          <w:szCs w:val="22"/>
        </w:rPr>
        <w:t xml:space="preserve">School is aware that a child often is not able to recognise the coercive nature of the abuse and does not see themselves as a victim. As a </w:t>
      </w:r>
      <w:r w:rsidR="007C53DA" w:rsidRPr="00FC048F">
        <w:rPr>
          <w:rFonts w:cs="Arial"/>
          <w:sz w:val="22"/>
          <w:szCs w:val="22"/>
        </w:rPr>
        <w:t>consequence,</w:t>
      </w:r>
      <w:r w:rsidRPr="00FC048F">
        <w:rPr>
          <w:rFonts w:cs="Arial"/>
          <w:sz w:val="22"/>
          <w:szCs w:val="22"/>
        </w:rPr>
        <w:t xml:space="preserve"> the child may resent what they perceive as interference by staff. However, staff must act on their concerns as they would for any other type of abuse. </w:t>
      </w:r>
    </w:p>
    <w:p w14:paraId="7164E348" w14:textId="77777777" w:rsidR="007C53DA" w:rsidRPr="00FC048F" w:rsidRDefault="007C53DA" w:rsidP="00FC048F">
      <w:pPr>
        <w:rPr>
          <w:rFonts w:cs="Arial"/>
          <w:sz w:val="22"/>
          <w:szCs w:val="22"/>
        </w:rPr>
      </w:pPr>
    </w:p>
    <w:p w14:paraId="46702F3A" w14:textId="77777777" w:rsidR="00FC048F" w:rsidRDefault="00FC048F" w:rsidP="00FC048F">
      <w:pPr>
        <w:rPr>
          <w:rFonts w:cs="Arial"/>
          <w:sz w:val="22"/>
          <w:szCs w:val="22"/>
        </w:rPr>
      </w:pPr>
      <w:r w:rsidRPr="00FC048F">
        <w:rPr>
          <w:rFonts w:cs="Arial"/>
          <w:sz w:val="22"/>
          <w:szCs w:val="22"/>
        </w:rPr>
        <w:t xml:space="preserve">School includes the risks of sexual and criminal exploitation in the PHSE and RSE curriculum. Pupils will be informed of the grooming process and how to protect themselves from people who may potentially be intent on causing harm.  They will be supported in terms of recognising and assessing risk in relation to CSE/CCE, including online, and knowing how and where to get help. </w:t>
      </w:r>
    </w:p>
    <w:p w14:paraId="58D09777" w14:textId="77777777" w:rsidR="007C53DA" w:rsidRPr="00FC048F" w:rsidRDefault="007C53DA" w:rsidP="00FC048F">
      <w:pPr>
        <w:rPr>
          <w:rFonts w:cs="Arial"/>
          <w:sz w:val="22"/>
          <w:szCs w:val="22"/>
        </w:rPr>
      </w:pPr>
    </w:p>
    <w:p w14:paraId="554F9070" w14:textId="77777777" w:rsidR="00FC048F" w:rsidRDefault="00FC048F" w:rsidP="00FC048F">
      <w:pPr>
        <w:rPr>
          <w:rFonts w:cs="Arial"/>
          <w:sz w:val="22"/>
          <w:szCs w:val="22"/>
        </w:rPr>
      </w:pPr>
      <w:r w:rsidRPr="00FC048F">
        <w:rPr>
          <w:rFonts w:cs="Arial"/>
          <w:sz w:val="22"/>
          <w:szCs w:val="22"/>
        </w:rPr>
        <w:t>The following list of indicators is not exhaustive or definitive, but it does highlight common signs which can assist professionals in identifying children or young people who may be victims of sexual or criminal exploitation.</w:t>
      </w:r>
    </w:p>
    <w:p w14:paraId="6864FB37" w14:textId="77777777" w:rsidR="007C53DA" w:rsidRPr="00FC048F" w:rsidRDefault="007C53DA" w:rsidP="00FC048F">
      <w:pPr>
        <w:rPr>
          <w:rFonts w:cs="Arial"/>
          <w:sz w:val="22"/>
          <w:szCs w:val="22"/>
        </w:rPr>
      </w:pPr>
    </w:p>
    <w:p w14:paraId="050667B8" w14:textId="77777777" w:rsidR="00FC048F" w:rsidRDefault="00FC048F" w:rsidP="00FC048F">
      <w:pPr>
        <w:rPr>
          <w:rFonts w:cs="Arial"/>
          <w:sz w:val="22"/>
          <w:szCs w:val="22"/>
        </w:rPr>
      </w:pPr>
      <w:r w:rsidRPr="00FC048F">
        <w:rPr>
          <w:rFonts w:cs="Arial"/>
          <w:sz w:val="22"/>
          <w:szCs w:val="22"/>
        </w:rPr>
        <w:t>Signs include:</w:t>
      </w:r>
    </w:p>
    <w:p w14:paraId="61C59F2F" w14:textId="77777777" w:rsidR="007C53DA" w:rsidRPr="00FC048F" w:rsidRDefault="007C53DA" w:rsidP="00FC048F">
      <w:pPr>
        <w:rPr>
          <w:rFonts w:cs="Arial"/>
          <w:sz w:val="22"/>
          <w:szCs w:val="22"/>
        </w:rPr>
      </w:pPr>
    </w:p>
    <w:p w14:paraId="7578C7C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going missing from home or school</w:t>
      </w:r>
    </w:p>
    <w:p w14:paraId="359436B8"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regular school absence/truanting</w:t>
      </w:r>
    </w:p>
    <w:p w14:paraId="1203F13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underage sexual activity</w:t>
      </w:r>
    </w:p>
    <w:p w14:paraId="3C495938"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inappropriate sexual or sexualised behaviour</w:t>
      </w:r>
    </w:p>
    <w:p w14:paraId="64F08073"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sexually risky behaviour, 'swapping' sex</w:t>
      </w:r>
    </w:p>
    <w:p w14:paraId="797CA413"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repeat sexually transmitted infections</w:t>
      </w:r>
    </w:p>
    <w:p w14:paraId="3DAF671C"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 girls, repeat pregnancy, abortions, miscarriage</w:t>
      </w:r>
    </w:p>
    <w:p w14:paraId="0D1380E8"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receiving unexplained gifts or gifts from unknown sources</w:t>
      </w:r>
    </w:p>
    <w:p w14:paraId="4044EEB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having multiple mobile phones and worrying about losing contact via mobile</w:t>
      </w:r>
    </w:p>
    <w:p w14:paraId="2F85CECC"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online safety concerns such as youth produced sexual imagery or being coerced into sharing explicit images.</w:t>
      </w:r>
    </w:p>
    <w:p w14:paraId="3B5B416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having unaffordable new things (clothes, mobile) or expensive habits (alcohol, drugs)</w:t>
      </w:r>
    </w:p>
    <w:p w14:paraId="36E9B9DB"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changes in the way they dress</w:t>
      </w:r>
    </w:p>
    <w:p w14:paraId="3F8BD66F"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going to hotels or other unusual locations to meet friends</w:t>
      </w:r>
    </w:p>
    <w:p w14:paraId="72AE2BE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seen at known places of concern</w:t>
      </w:r>
    </w:p>
    <w:p w14:paraId="1ED8078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moving around the country, appearing in new towns or cities, not knowing where they are</w:t>
      </w:r>
    </w:p>
    <w:p w14:paraId="60A4A29F"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getting in/out of different cars driven by unknown adults</w:t>
      </w:r>
    </w:p>
    <w:p w14:paraId="26FFA7E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having older boyfriends or girlfriends</w:t>
      </w:r>
    </w:p>
    <w:p w14:paraId="38D8D8E1"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contact with known perpetrators</w:t>
      </w:r>
    </w:p>
    <w:p w14:paraId="7204FDA9"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involved in abusive relationships, intimidated and fearful of certain people or situations</w:t>
      </w:r>
    </w:p>
    <w:p w14:paraId="44843900"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hanging out with groups of older people, or anti-social groups, or with other vulnerable peers</w:t>
      </w:r>
    </w:p>
    <w:p w14:paraId="1F8B918A"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associating with other young people involved in sexual exploitation</w:t>
      </w:r>
    </w:p>
    <w:p w14:paraId="485B1B1F"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recruiting other young people to exploitative situations</w:t>
      </w:r>
    </w:p>
    <w:p w14:paraId="6A2C52BE"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truancy, exclusion, disengagement with school, opting out of education altogether</w:t>
      </w:r>
    </w:p>
    <w:p w14:paraId="416F4519"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unexplained changes in behaviour or personality (chaotic, aggressive, sexual)</w:t>
      </w:r>
    </w:p>
    <w:p w14:paraId="64BAB682"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mood swings, volatile behaviour, emotional distress</w:t>
      </w:r>
    </w:p>
    <w:p w14:paraId="69F87EA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self-harming, suicidal thoughts, suicide attempts, overdosing, eating disorders</w:t>
      </w:r>
    </w:p>
    <w:p w14:paraId="7D20B0CC"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lastRenderedPageBreak/>
        <w:t>drug or alcohol misuse</w:t>
      </w:r>
    </w:p>
    <w:p w14:paraId="6A2B8F4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getting involved in crime</w:t>
      </w:r>
    </w:p>
    <w:p w14:paraId="2424525D"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police involvement, police records</w:t>
      </w:r>
    </w:p>
    <w:p w14:paraId="20787CC6"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involved in gangs, gang fights, gang membership</w:t>
      </w:r>
    </w:p>
    <w:p w14:paraId="49577A3E" w14:textId="77777777" w:rsidR="00FC048F" w:rsidRPr="00FC048F" w:rsidRDefault="00FC048F" w:rsidP="007729B1">
      <w:pPr>
        <w:pStyle w:val="ListParagraph"/>
        <w:numPr>
          <w:ilvl w:val="0"/>
          <w:numId w:val="41"/>
        </w:numPr>
        <w:rPr>
          <w:rFonts w:ascii="Arial" w:hAnsi="Arial" w:cs="Arial"/>
        </w:rPr>
      </w:pPr>
      <w:r w:rsidRPr="00FC048F">
        <w:rPr>
          <w:rFonts w:ascii="Arial" w:hAnsi="Arial" w:cs="Arial"/>
        </w:rPr>
        <w:t>injuries from physical assault, physical restraint, sexual assault.</w:t>
      </w:r>
    </w:p>
    <w:p w14:paraId="3BF96CD9" w14:textId="77777777" w:rsidR="00FC048F" w:rsidRDefault="00FC048F" w:rsidP="00FC048F">
      <w:pPr>
        <w:rPr>
          <w:rFonts w:cs="Arial"/>
          <w:sz w:val="22"/>
          <w:szCs w:val="22"/>
        </w:rPr>
      </w:pPr>
      <w:r w:rsidRPr="00FC048F">
        <w:rPr>
          <w:rFonts w:cs="Arial"/>
          <w:sz w:val="22"/>
          <w:szCs w:val="22"/>
        </w:rPr>
        <w:t>Child Criminal Exploitation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r w:rsidR="00B91496">
        <w:rPr>
          <w:rFonts w:cs="Arial"/>
          <w:sz w:val="22"/>
          <w:szCs w:val="22"/>
        </w:rPr>
        <w:t>.</w:t>
      </w:r>
    </w:p>
    <w:p w14:paraId="6AD18FE1" w14:textId="77777777" w:rsidR="00B91496" w:rsidRPr="00FC048F" w:rsidRDefault="00B91496" w:rsidP="00FC048F">
      <w:pPr>
        <w:rPr>
          <w:rFonts w:cs="Arial"/>
          <w:sz w:val="22"/>
          <w:szCs w:val="22"/>
        </w:rPr>
      </w:pPr>
    </w:p>
    <w:p w14:paraId="04899CC8" w14:textId="77777777" w:rsidR="00FC048F" w:rsidRDefault="00FC048F" w:rsidP="00FC048F">
      <w:pPr>
        <w:rPr>
          <w:rFonts w:cs="Arial"/>
          <w:sz w:val="22"/>
          <w:szCs w:val="22"/>
        </w:rPr>
      </w:pPr>
      <w:r w:rsidRPr="00FC048F">
        <w:rPr>
          <w:rFonts w:cs="Arial"/>
          <w:sz w:val="22"/>
          <w:szCs w:val="22"/>
        </w:rPr>
        <w:t>County lines is a term used to describe gangs and organised criminal networks involved in the exporting of illegal drugs (primarily crack cocaine and heroin) into one or more importing areas (within the UK), using dedicated mobile phone lines or other form of ‘deal line.’</w:t>
      </w:r>
    </w:p>
    <w:p w14:paraId="2E5069D1" w14:textId="77777777" w:rsidR="00B91496" w:rsidRPr="00FC048F" w:rsidRDefault="00B91496" w:rsidP="00FC048F">
      <w:pPr>
        <w:rPr>
          <w:rFonts w:cs="Arial"/>
          <w:sz w:val="22"/>
          <w:szCs w:val="22"/>
        </w:rPr>
      </w:pPr>
    </w:p>
    <w:p w14:paraId="5DF84380" w14:textId="77777777" w:rsidR="00FC048F" w:rsidRDefault="00FC048F" w:rsidP="00FC048F">
      <w:pPr>
        <w:rPr>
          <w:rFonts w:cs="Arial"/>
          <w:sz w:val="22"/>
          <w:szCs w:val="22"/>
        </w:rPr>
      </w:pPr>
      <w:r w:rsidRPr="00FC048F">
        <w:rPr>
          <w:rFonts w:cs="Arial"/>
          <w:sz w:val="22"/>
          <w:szCs w:val="22"/>
        </w:rPr>
        <w:t>Exploitation is an integral part of the county lines offending model</w:t>
      </w:r>
      <w:r w:rsidR="00B91496">
        <w:rPr>
          <w:rFonts w:cs="Arial"/>
          <w:sz w:val="22"/>
          <w:szCs w:val="22"/>
        </w:rPr>
        <w:t>,</w:t>
      </w:r>
      <w:r w:rsidRPr="00FC048F">
        <w:rPr>
          <w:rFonts w:cs="Arial"/>
          <w:sz w:val="22"/>
          <w:szCs w:val="22"/>
        </w:rPr>
        <w:t xml:space="preserve"> with children and vulnerable adults being exploited to move (and store) drugs and money.  The same grooming models used to coerce, intimidate and abuse individuals for sexual and criminal exploitation are also used for grooming vulnerable individuals for county lines.</w:t>
      </w:r>
    </w:p>
    <w:p w14:paraId="184277C5" w14:textId="77777777" w:rsidR="00B91496" w:rsidRPr="00FC048F" w:rsidRDefault="00B91496" w:rsidP="00FC048F">
      <w:pPr>
        <w:rPr>
          <w:rFonts w:cs="Arial"/>
          <w:sz w:val="22"/>
          <w:szCs w:val="22"/>
        </w:rPr>
      </w:pPr>
    </w:p>
    <w:p w14:paraId="48F9741E" w14:textId="77777777" w:rsidR="00FC048F" w:rsidRPr="00FC048F" w:rsidRDefault="00FC048F" w:rsidP="00FC048F">
      <w:pPr>
        <w:pStyle w:val="Default"/>
        <w:rPr>
          <w:rFonts w:ascii="Arial" w:hAnsi="Arial" w:cs="Arial"/>
          <w:sz w:val="22"/>
          <w:szCs w:val="22"/>
        </w:rPr>
      </w:pPr>
      <w:r w:rsidRPr="00FC048F">
        <w:rPr>
          <w:rFonts w:ascii="Arial" w:hAnsi="Arial" w:cs="Arial"/>
          <w:sz w:val="22"/>
          <w:szCs w:val="22"/>
        </w:rPr>
        <w:t>CSE is a form of child sexual abuse. CSE can occur over time or be a one-off occurrence.  CSE can affect any child, who has been coerced into engaging in sexual activities.  This includes 16</w:t>
      </w:r>
      <w:r w:rsidR="00B91496">
        <w:rPr>
          <w:rFonts w:ascii="Arial" w:hAnsi="Arial" w:cs="Arial"/>
          <w:sz w:val="22"/>
          <w:szCs w:val="22"/>
        </w:rPr>
        <w:t xml:space="preserve"> </w:t>
      </w:r>
      <w:r w:rsidRPr="00FC048F">
        <w:rPr>
          <w:rFonts w:ascii="Arial" w:hAnsi="Arial" w:cs="Arial"/>
          <w:sz w:val="22"/>
          <w:szCs w:val="22"/>
        </w:rPr>
        <w:t>and 17-year-olds who can legally consent to have sex.</w:t>
      </w:r>
    </w:p>
    <w:p w14:paraId="24E87B8A" w14:textId="77777777" w:rsidR="00FC048F" w:rsidRPr="00FC048F" w:rsidRDefault="00FC048F" w:rsidP="00FC048F">
      <w:pPr>
        <w:pStyle w:val="Default"/>
        <w:rPr>
          <w:rFonts w:ascii="Arial" w:hAnsi="Arial" w:cs="Arial"/>
          <w:sz w:val="22"/>
          <w:szCs w:val="22"/>
        </w:rPr>
      </w:pPr>
    </w:p>
    <w:p w14:paraId="05D83268" w14:textId="77777777" w:rsidR="00FC048F" w:rsidRDefault="00FC048F" w:rsidP="00FC048F">
      <w:pPr>
        <w:rPr>
          <w:rFonts w:cs="Arial"/>
          <w:sz w:val="22"/>
          <w:szCs w:val="22"/>
        </w:rPr>
      </w:pPr>
      <w:r w:rsidRPr="00FC048F">
        <w:rPr>
          <w:rFonts w:cs="Arial"/>
          <w:sz w:val="22"/>
          <w:szCs w:val="22"/>
        </w:rPr>
        <w:t>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52126804" w14:textId="77777777" w:rsidR="00B91496" w:rsidRPr="00FC048F" w:rsidRDefault="00B91496" w:rsidP="00FC048F">
      <w:pPr>
        <w:rPr>
          <w:rFonts w:cs="Arial"/>
          <w:sz w:val="22"/>
          <w:szCs w:val="22"/>
        </w:rPr>
      </w:pPr>
    </w:p>
    <w:p w14:paraId="272D500D" w14:textId="77777777" w:rsidR="00FC048F" w:rsidRDefault="00FC048F" w:rsidP="00FC048F">
      <w:pPr>
        <w:rPr>
          <w:rStyle w:val="Hyperlink"/>
          <w:rFonts w:cs="Arial"/>
          <w:sz w:val="22"/>
          <w:szCs w:val="22"/>
        </w:rPr>
      </w:pPr>
      <w:r w:rsidRPr="00FC048F">
        <w:rPr>
          <w:rFonts w:cs="Arial"/>
          <w:b/>
          <w:sz w:val="22"/>
          <w:szCs w:val="22"/>
        </w:rPr>
        <w:t>For further information on signs of a child’s involvement in sexual exploitation:</w:t>
      </w:r>
      <w:r w:rsidRPr="00FC048F">
        <w:rPr>
          <w:rFonts w:cs="Arial"/>
          <w:sz w:val="22"/>
          <w:szCs w:val="22"/>
        </w:rPr>
        <w:t xml:space="preserve">  </w:t>
      </w:r>
      <w:hyperlink r:id="rId50" w:history="1">
        <w:r w:rsidR="00E71D57">
          <w:rPr>
            <w:rStyle w:val="Hyperlink"/>
            <w:rFonts w:cs="Arial"/>
            <w:sz w:val="22"/>
            <w:szCs w:val="22"/>
          </w:rPr>
          <w:t>Child sexual exploitation: guide for practitioners.</w:t>
        </w:r>
      </w:hyperlink>
    </w:p>
    <w:p w14:paraId="1064BA19" w14:textId="77777777" w:rsidR="00E71D57" w:rsidRPr="00FC048F" w:rsidRDefault="00E71D57" w:rsidP="00FC048F">
      <w:pPr>
        <w:rPr>
          <w:rFonts w:cs="Arial"/>
          <w:sz w:val="22"/>
          <w:szCs w:val="22"/>
        </w:rPr>
      </w:pPr>
    </w:p>
    <w:p w14:paraId="03440D7A" w14:textId="77777777" w:rsidR="00FC048F" w:rsidRPr="00FC048F" w:rsidRDefault="00FC048F" w:rsidP="00FC048F">
      <w:pPr>
        <w:rPr>
          <w:rStyle w:val="Hyperlink"/>
          <w:rFonts w:cs="Arial"/>
          <w:sz w:val="22"/>
          <w:szCs w:val="22"/>
        </w:rPr>
      </w:pPr>
      <w:r w:rsidRPr="00FC048F">
        <w:rPr>
          <w:rFonts w:cs="Arial"/>
          <w:b/>
          <w:sz w:val="22"/>
          <w:szCs w:val="22"/>
        </w:rPr>
        <w:t xml:space="preserve">For further information on County Lines: </w:t>
      </w:r>
      <w:hyperlink r:id="rId51" w:history="1">
        <w:r w:rsidRPr="00FC048F">
          <w:rPr>
            <w:rStyle w:val="Hyperlink"/>
            <w:rFonts w:cs="Arial"/>
            <w:sz w:val="22"/>
            <w:szCs w:val="22"/>
          </w:rPr>
          <w:t>Criminal exploitation of children and vulnerable adults: county lines guidance</w:t>
        </w:r>
      </w:hyperlink>
    </w:p>
    <w:p w14:paraId="52B4616F" w14:textId="77777777" w:rsidR="00ED1391" w:rsidRDefault="00ED1391" w:rsidP="00FC048F">
      <w:pPr>
        <w:rPr>
          <w:rFonts w:cs="Arial"/>
          <w:sz w:val="22"/>
          <w:szCs w:val="22"/>
        </w:rPr>
      </w:pPr>
    </w:p>
    <w:p w14:paraId="38889F63" w14:textId="63525569" w:rsidR="00ED1391" w:rsidRDefault="00ED5A89" w:rsidP="008443DD">
      <w:pPr>
        <w:rPr>
          <w:rFonts w:cs="Arial"/>
          <w:b/>
          <w:sz w:val="22"/>
          <w:szCs w:val="22"/>
        </w:rPr>
      </w:pPr>
      <w:r>
        <w:rPr>
          <w:rFonts w:cs="Arial"/>
          <w:noProof/>
          <w:sz w:val="22"/>
          <w:szCs w:val="22"/>
        </w:rPr>
        <mc:AlternateContent>
          <mc:Choice Requires="wps">
            <w:drawing>
              <wp:anchor distT="0" distB="0" distL="114300" distR="114300" simplePos="0" relativeHeight="251667456" behindDoc="0" locked="0" layoutInCell="1" allowOverlap="1" wp14:anchorId="4D579000" wp14:editId="3A4AD175">
                <wp:simplePos x="0" y="0"/>
                <wp:positionH relativeFrom="margin">
                  <wp:posOffset>6350</wp:posOffset>
                </wp:positionH>
                <wp:positionV relativeFrom="paragraph">
                  <wp:posOffset>161290</wp:posOffset>
                </wp:positionV>
                <wp:extent cx="6115050" cy="31115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696BA205" w14:textId="77777777" w:rsidR="00681806" w:rsidRPr="002D5D5B" w:rsidRDefault="00681806" w:rsidP="00FC048F">
                            <w:pPr>
                              <w:rPr>
                                <w:b/>
                                <w:sz w:val="24"/>
                                <w:szCs w:val="24"/>
                              </w:rPr>
                            </w:pPr>
                            <w:r w:rsidRPr="002D5D5B">
                              <w:rPr>
                                <w:b/>
                                <w:sz w:val="24"/>
                                <w:szCs w:val="24"/>
                              </w:rPr>
                              <w:t xml:space="preserve">7. Female Genital Mutilation (FGM) </w:t>
                            </w:r>
                          </w:p>
                          <w:p w14:paraId="61339512" w14:textId="77777777" w:rsidR="00681806" w:rsidRPr="00C6417E" w:rsidRDefault="00681806" w:rsidP="00FC048F">
                            <w:pPr>
                              <w:rPr>
                                <w:sz w:val="24"/>
                                <w:szCs w:val="24"/>
                              </w:rPr>
                            </w:pPr>
                          </w:p>
                          <w:p w14:paraId="12EACC07" w14:textId="77777777" w:rsidR="00681806" w:rsidRPr="00833951" w:rsidRDefault="00681806" w:rsidP="00FC048F">
                            <w:pPr>
                              <w:rPr>
                                <w:sz w:val="24"/>
                                <w:szCs w:val="24"/>
                              </w:rPr>
                            </w:pPr>
                          </w:p>
                          <w:p w14:paraId="54A1DF04" w14:textId="77777777" w:rsidR="00681806" w:rsidRPr="00833951" w:rsidRDefault="00681806" w:rsidP="00FC048F">
                            <w:pPr>
                              <w:rPr>
                                <w:sz w:val="24"/>
                                <w:szCs w:val="24"/>
                              </w:rPr>
                            </w:pPr>
                          </w:p>
                          <w:p w14:paraId="60F57850" w14:textId="77777777" w:rsidR="00681806" w:rsidRPr="00833951" w:rsidRDefault="00681806" w:rsidP="00FC048F">
                            <w:pPr>
                              <w:rPr>
                                <w:sz w:val="24"/>
                                <w:szCs w:val="24"/>
                              </w:rPr>
                            </w:pPr>
                          </w:p>
                          <w:p w14:paraId="4415896D" w14:textId="77777777" w:rsidR="00681806" w:rsidRPr="00833951" w:rsidRDefault="00681806" w:rsidP="00FC048F">
                            <w:pPr>
                              <w:rPr>
                                <w:sz w:val="24"/>
                                <w:szCs w:val="24"/>
                              </w:rPr>
                            </w:pPr>
                          </w:p>
                          <w:p w14:paraId="0945F7D0" w14:textId="77777777" w:rsidR="00681806" w:rsidRPr="00833951" w:rsidRDefault="00681806" w:rsidP="00FC048F">
                            <w:pPr>
                              <w:rPr>
                                <w:sz w:val="24"/>
                                <w:szCs w:val="24"/>
                              </w:rPr>
                            </w:pPr>
                          </w:p>
                          <w:p w14:paraId="5C40988A"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79000" id="Text Box 25" o:spid="_x0000_s1052" type="#_x0000_t202" style="position:absolute;margin-left:.5pt;margin-top:12.7pt;width:481.5pt;height:2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" fillcolor="#00b0f0" strokecolor="#00b0f0" strokeweight=".5pt">
                <v:path arrowok="t"/>
                <v:textbox>
                  <w:txbxContent>
                    <w:p w14:paraId="696BA205" w14:textId="77777777" w:rsidR="00681806" w:rsidRPr="002D5D5B" w:rsidRDefault="00681806" w:rsidP="00FC048F">
                      <w:pPr>
                        <w:rPr>
                          <w:b/>
                          <w:sz w:val="24"/>
                          <w:szCs w:val="24"/>
                        </w:rPr>
                      </w:pPr>
                      <w:r w:rsidRPr="002D5D5B">
                        <w:rPr>
                          <w:b/>
                          <w:sz w:val="24"/>
                          <w:szCs w:val="24"/>
                        </w:rPr>
                        <w:t xml:space="preserve">7. Female Genital Mutilation (FGM) </w:t>
                      </w:r>
                    </w:p>
                    <w:p w14:paraId="61339512" w14:textId="77777777" w:rsidR="00681806" w:rsidRPr="00C6417E" w:rsidRDefault="00681806" w:rsidP="00FC048F">
                      <w:pPr>
                        <w:rPr>
                          <w:sz w:val="24"/>
                          <w:szCs w:val="24"/>
                        </w:rPr>
                      </w:pPr>
                    </w:p>
                    <w:p w14:paraId="12EACC07" w14:textId="77777777" w:rsidR="00681806" w:rsidRPr="00833951" w:rsidRDefault="00681806" w:rsidP="00FC048F">
                      <w:pPr>
                        <w:rPr>
                          <w:sz w:val="24"/>
                          <w:szCs w:val="24"/>
                        </w:rPr>
                      </w:pPr>
                    </w:p>
                    <w:p w14:paraId="54A1DF04" w14:textId="77777777" w:rsidR="00681806" w:rsidRPr="00833951" w:rsidRDefault="00681806" w:rsidP="00FC048F">
                      <w:pPr>
                        <w:rPr>
                          <w:sz w:val="24"/>
                          <w:szCs w:val="24"/>
                        </w:rPr>
                      </w:pPr>
                    </w:p>
                    <w:p w14:paraId="60F57850" w14:textId="77777777" w:rsidR="00681806" w:rsidRPr="00833951" w:rsidRDefault="00681806" w:rsidP="00FC048F">
                      <w:pPr>
                        <w:rPr>
                          <w:sz w:val="24"/>
                          <w:szCs w:val="24"/>
                        </w:rPr>
                      </w:pPr>
                    </w:p>
                    <w:p w14:paraId="4415896D" w14:textId="77777777" w:rsidR="00681806" w:rsidRPr="00833951" w:rsidRDefault="00681806" w:rsidP="00FC048F">
                      <w:pPr>
                        <w:rPr>
                          <w:sz w:val="24"/>
                          <w:szCs w:val="24"/>
                        </w:rPr>
                      </w:pPr>
                    </w:p>
                    <w:p w14:paraId="0945F7D0" w14:textId="77777777" w:rsidR="00681806" w:rsidRPr="00833951" w:rsidRDefault="00681806" w:rsidP="00FC048F">
                      <w:pPr>
                        <w:rPr>
                          <w:sz w:val="24"/>
                          <w:szCs w:val="24"/>
                        </w:rPr>
                      </w:pPr>
                    </w:p>
                    <w:p w14:paraId="5C40988A" w14:textId="77777777" w:rsidR="00681806" w:rsidRPr="00314D30" w:rsidRDefault="00681806" w:rsidP="00FC048F">
                      <w:pPr>
                        <w:shd w:val="clear" w:color="auto" w:fill="00CC99"/>
                        <w:rPr>
                          <w:sz w:val="24"/>
                          <w:szCs w:val="24"/>
                        </w:rPr>
                      </w:pPr>
                    </w:p>
                  </w:txbxContent>
                </v:textbox>
                <w10:wrap anchorx="margin"/>
              </v:shape>
            </w:pict>
          </mc:Fallback>
        </mc:AlternateContent>
      </w:r>
    </w:p>
    <w:p w14:paraId="43A67833" w14:textId="77777777" w:rsidR="008443DD" w:rsidRPr="00FC048F" w:rsidRDefault="008443DD" w:rsidP="008443DD">
      <w:pPr>
        <w:rPr>
          <w:rFonts w:cs="Arial"/>
          <w:b/>
          <w:sz w:val="22"/>
          <w:szCs w:val="22"/>
        </w:rPr>
      </w:pPr>
    </w:p>
    <w:p w14:paraId="08676987" w14:textId="77777777" w:rsidR="00E71D57" w:rsidRDefault="00E71D57" w:rsidP="00FC048F">
      <w:pPr>
        <w:rPr>
          <w:rFonts w:cs="Arial"/>
          <w:sz w:val="22"/>
          <w:szCs w:val="22"/>
        </w:rPr>
      </w:pPr>
    </w:p>
    <w:p w14:paraId="024825A8" w14:textId="77777777" w:rsidR="00E71D57" w:rsidRDefault="00E71D57" w:rsidP="00FC048F">
      <w:pPr>
        <w:rPr>
          <w:rFonts w:cs="Arial"/>
          <w:sz w:val="22"/>
          <w:szCs w:val="22"/>
        </w:rPr>
      </w:pPr>
    </w:p>
    <w:p w14:paraId="24D947B2" w14:textId="77777777" w:rsidR="00FC048F" w:rsidRPr="00FC048F" w:rsidRDefault="00FC048F" w:rsidP="00FC048F">
      <w:pPr>
        <w:rPr>
          <w:rFonts w:cs="Arial"/>
          <w:sz w:val="22"/>
          <w:szCs w:val="22"/>
        </w:rPr>
      </w:pPr>
      <w:r w:rsidRPr="00FC048F">
        <w:rPr>
          <w:rFonts w:cs="Arial"/>
          <w:sz w:val="22"/>
          <w:szCs w:val="22"/>
        </w:rPr>
        <w:t>It is essential that staff are aware of FGM practices and the need to look for signs, symptoms and other indicators of FGM.  If a member of staff, in the course of their work, discovers that an act of FGM appears to have been carried out, the member of staff must report this to the Police.</w:t>
      </w:r>
    </w:p>
    <w:p w14:paraId="3EA02AD8" w14:textId="77777777" w:rsidR="00FC048F" w:rsidRPr="00FC048F" w:rsidRDefault="00FC048F" w:rsidP="00FC048F">
      <w:pPr>
        <w:rPr>
          <w:rFonts w:cs="Arial"/>
          <w:sz w:val="22"/>
          <w:szCs w:val="22"/>
        </w:rPr>
      </w:pPr>
      <w:r w:rsidRPr="00FC048F">
        <w:rPr>
          <w:rFonts w:cs="Arial"/>
          <w:sz w:val="22"/>
          <w:szCs w:val="22"/>
        </w:rPr>
        <w:t>Female Genital Mutilation (FGM) is illegal in England and Wales under the FGM Act 2003 (“the 2003 Act”). It is a form of child abuse and violence against women. FGM comprises all procedures involving partial or total removal of the external female genitalia for non-medical reasons.</w:t>
      </w:r>
    </w:p>
    <w:p w14:paraId="21986D46" w14:textId="77777777" w:rsidR="00FC048F" w:rsidRDefault="00FC048F" w:rsidP="00FC048F">
      <w:pPr>
        <w:rPr>
          <w:rFonts w:cs="Arial"/>
          <w:sz w:val="22"/>
          <w:szCs w:val="22"/>
        </w:rPr>
      </w:pPr>
      <w:r w:rsidRPr="00FC048F">
        <w:rPr>
          <w:rFonts w:cs="Arial"/>
          <w:sz w:val="22"/>
          <w:szCs w:val="22"/>
        </w:rPr>
        <w:t>Section 5B of the 2003 Act1 introduces a mandatory reporting duty which requires regulated health and social care professionals and teachers in England and Wales to report ‘known’ cases of FGM in under 18s which they identify in the course of their professional work to the police. The duty came into force on 31 October 2015.</w:t>
      </w:r>
    </w:p>
    <w:p w14:paraId="6FA4D0DF" w14:textId="77777777" w:rsidR="0058553B" w:rsidRPr="00FC048F" w:rsidRDefault="0058553B" w:rsidP="00FC048F">
      <w:pPr>
        <w:rPr>
          <w:rFonts w:cs="Arial"/>
          <w:sz w:val="22"/>
          <w:szCs w:val="22"/>
        </w:rPr>
      </w:pPr>
    </w:p>
    <w:p w14:paraId="20EDEEEE" w14:textId="77777777" w:rsidR="00FC048F" w:rsidRDefault="00FC048F" w:rsidP="00FC048F">
      <w:pPr>
        <w:rPr>
          <w:rFonts w:cs="Arial"/>
          <w:sz w:val="22"/>
          <w:szCs w:val="22"/>
        </w:rPr>
      </w:pPr>
      <w:r w:rsidRPr="00FC048F">
        <w:rPr>
          <w:rFonts w:cs="Arial"/>
          <w:sz w:val="22"/>
          <w:szCs w:val="22"/>
        </w:rPr>
        <w:lastRenderedPageBreak/>
        <w:t>What is FGM?</w:t>
      </w:r>
    </w:p>
    <w:p w14:paraId="62F3D3EF" w14:textId="77777777" w:rsidR="0058553B" w:rsidRPr="00FC048F" w:rsidRDefault="0058553B" w:rsidP="00FC048F">
      <w:pPr>
        <w:rPr>
          <w:rFonts w:cs="Arial"/>
          <w:sz w:val="22"/>
          <w:szCs w:val="22"/>
        </w:rPr>
      </w:pPr>
    </w:p>
    <w:p w14:paraId="3F166FDC" w14:textId="77777777" w:rsidR="00FC048F" w:rsidRDefault="00FC048F" w:rsidP="00FC048F">
      <w:pPr>
        <w:rPr>
          <w:rFonts w:cs="Arial"/>
          <w:sz w:val="22"/>
          <w:szCs w:val="22"/>
        </w:rPr>
      </w:pPr>
      <w:r w:rsidRPr="00FC048F">
        <w:rPr>
          <w:rFonts w:cs="Arial"/>
          <w:sz w:val="22"/>
          <w:szCs w:val="22"/>
        </w:rPr>
        <w:t>It involves procedures that intentionally alter/injure the female genital organs for non-medical reasons.</w:t>
      </w:r>
    </w:p>
    <w:p w14:paraId="5ACE244F" w14:textId="77777777" w:rsidR="0058553B" w:rsidRPr="00FC048F" w:rsidRDefault="0058553B" w:rsidP="00FC048F">
      <w:pPr>
        <w:rPr>
          <w:rFonts w:cs="Arial"/>
          <w:sz w:val="22"/>
          <w:szCs w:val="22"/>
        </w:rPr>
      </w:pPr>
    </w:p>
    <w:p w14:paraId="3153DF4A" w14:textId="77777777" w:rsidR="00FC048F" w:rsidRDefault="00FC048F" w:rsidP="00FC048F">
      <w:pPr>
        <w:rPr>
          <w:rFonts w:cs="Arial"/>
          <w:sz w:val="22"/>
          <w:szCs w:val="22"/>
        </w:rPr>
      </w:pPr>
      <w:r w:rsidRPr="00FC048F">
        <w:rPr>
          <w:rFonts w:cs="Arial"/>
          <w:sz w:val="22"/>
          <w:szCs w:val="22"/>
        </w:rPr>
        <w:t>4 types of procedure:</w:t>
      </w:r>
    </w:p>
    <w:p w14:paraId="79A9E5A2" w14:textId="77777777" w:rsidR="0058553B" w:rsidRPr="00FC048F" w:rsidRDefault="0058553B" w:rsidP="00FC048F">
      <w:pPr>
        <w:rPr>
          <w:rFonts w:cs="Arial"/>
          <w:sz w:val="22"/>
          <w:szCs w:val="22"/>
        </w:rPr>
      </w:pPr>
    </w:p>
    <w:p w14:paraId="05DB6A32" w14:textId="77777777" w:rsidR="00FC048F" w:rsidRPr="00FC048F" w:rsidRDefault="00FC048F" w:rsidP="00FC048F">
      <w:pPr>
        <w:rPr>
          <w:rFonts w:cs="Arial"/>
          <w:sz w:val="22"/>
          <w:szCs w:val="22"/>
        </w:rPr>
      </w:pPr>
      <w:r w:rsidRPr="00FC048F">
        <w:rPr>
          <w:rFonts w:cs="Arial"/>
          <w:sz w:val="22"/>
          <w:szCs w:val="22"/>
        </w:rPr>
        <w:t>Type 1 Clitoridectomy – partial/total removal of clitoris</w:t>
      </w:r>
    </w:p>
    <w:p w14:paraId="4D85BAD5" w14:textId="77777777" w:rsidR="00FC048F" w:rsidRPr="00FC048F" w:rsidRDefault="00FC048F" w:rsidP="00FC048F">
      <w:pPr>
        <w:rPr>
          <w:rFonts w:cs="Arial"/>
          <w:sz w:val="22"/>
          <w:szCs w:val="22"/>
        </w:rPr>
      </w:pPr>
      <w:r w:rsidRPr="00FC048F">
        <w:rPr>
          <w:rFonts w:cs="Arial"/>
          <w:sz w:val="22"/>
          <w:szCs w:val="22"/>
        </w:rPr>
        <w:t>Type 2 Excision – partial/total removal of clitoris and labia minora</w:t>
      </w:r>
    </w:p>
    <w:p w14:paraId="1E5D5FD6" w14:textId="77777777" w:rsidR="00FC048F" w:rsidRPr="00FC048F" w:rsidRDefault="00FC048F" w:rsidP="00FC048F">
      <w:pPr>
        <w:rPr>
          <w:rFonts w:cs="Arial"/>
          <w:sz w:val="22"/>
          <w:szCs w:val="22"/>
        </w:rPr>
      </w:pPr>
      <w:r w:rsidRPr="00FC048F">
        <w:rPr>
          <w:rFonts w:cs="Arial"/>
          <w:sz w:val="22"/>
          <w:szCs w:val="22"/>
        </w:rPr>
        <w:t>Type 3 Infibulation entrance to vagina is narrowed by repositioning the inner/outer labia</w:t>
      </w:r>
    </w:p>
    <w:p w14:paraId="7F326224" w14:textId="77777777" w:rsidR="00FC048F" w:rsidRPr="00FC048F" w:rsidRDefault="00FC048F" w:rsidP="00FC048F">
      <w:pPr>
        <w:rPr>
          <w:rFonts w:cs="Arial"/>
          <w:sz w:val="22"/>
          <w:szCs w:val="22"/>
        </w:rPr>
      </w:pPr>
      <w:r w:rsidRPr="00FC048F">
        <w:rPr>
          <w:rFonts w:cs="Arial"/>
          <w:sz w:val="22"/>
          <w:szCs w:val="22"/>
        </w:rPr>
        <w:t>Type 4 all other procedures that may include: pricking, piercing, incising, cauterising and scraping the genital area.</w:t>
      </w:r>
    </w:p>
    <w:p w14:paraId="4AEBF145" w14:textId="77777777" w:rsidR="00FC048F" w:rsidRPr="00FC048F" w:rsidRDefault="00FC048F" w:rsidP="00FC048F">
      <w:pPr>
        <w:rPr>
          <w:rFonts w:cs="Arial"/>
          <w:sz w:val="22"/>
          <w:szCs w:val="22"/>
        </w:rPr>
      </w:pPr>
    </w:p>
    <w:p w14:paraId="5893B703" w14:textId="77777777" w:rsidR="00FC048F" w:rsidRPr="00FC048F" w:rsidRDefault="00FC048F" w:rsidP="00FC048F">
      <w:pPr>
        <w:rPr>
          <w:rFonts w:cs="Arial"/>
          <w:sz w:val="22"/>
          <w:szCs w:val="22"/>
        </w:rPr>
      </w:pPr>
      <w:r w:rsidRPr="00FC048F">
        <w:rPr>
          <w:rFonts w:cs="Arial"/>
          <w:sz w:val="22"/>
          <w:szCs w:val="22"/>
        </w:rPr>
        <w:t>Why is it carried out?</w:t>
      </w:r>
    </w:p>
    <w:p w14:paraId="35E0CADA" w14:textId="77777777" w:rsidR="00FC048F" w:rsidRPr="00FC048F" w:rsidRDefault="00FC048F" w:rsidP="00FC048F">
      <w:pPr>
        <w:rPr>
          <w:rFonts w:cs="Arial"/>
          <w:sz w:val="22"/>
          <w:szCs w:val="22"/>
        </w:rPr>
      </w:pPr>
    </w:p>
    <w:p w14:paraId="0BD2E218" w14:textId="77777777" w:rsidR="00FC048F" w:rsidRDefault="00FC048F" w:rsidP="00FC048F">
      <w:pPr>
        <w:rPr>
          <w:rFonts w:cs="Arial"/>
          <w:sz w:val="22"/>
          <w:szCs w:val="22"/>
        </w:rPr>
      </w:pPr>
      <w:r w:rsidRPr="00FC048F">
        <w:rPr>
          <w:rFonts w:cs="Arial"/>
          <w:sz w:val="22"/>
          <w:szCs w:val="22"/>
        </w:rPr>
        <w:t>Belief that:</w:t>
      </w:r>
    </w:p>
    <w:p w14:paraId="34385E7A" w14:textId="77777777" w:rsidR="0058553B" w:rsidRPr="00FC048F" w:rsidRDefault="0058553B" w:rsidP="00FC048F">
      <w:pPr>
        <w:rPr>
          <w:rFonts w:cs="Arial"/>
          <w:sz w:val="22"/>
          <w:szCs w:val="22"/>
        </w:rPr>
      </w:pPr>
    </w:p>
    <w:p w14:paraId="718D4B27"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FGM brings status/respect to the girl – social acceptance for marriage</w:t>
      </w:r>
    </w:p>
    <w:p w14:paraId="54891964"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Preserves a girl’s virginity</w:t>
      </w:r>
    </w:p>
    <w:p w14:paraId="2AA005D8"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Part of being a woman / rite of passage</w:t>
      </w:r>
    </w:p>
    <w:p w14:paraId="580CF440"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Upholds family honour</w:t>
      </w:r>
    </w:p>
    <w:p w14:paraId="040331B7"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Cleanses and purifies the girl</w:t>
      </w:r>
    </w:p>
    <w:p w14:paraId="0996F3A1"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Gives a sense of belonging to the community</w:t>
      </w:r>
    </w:p>
    <w:p w14:paraId="7F0D192A"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Fulfils a religious requirement</w:t>
      </w:r>
    </w:p>
    <w:p w14:paraId="348B4A82"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Perpetuates a custom/tradition</w:t>
      </w:r>
    </w:p>
    <w:p w14:paraId="5EB62694"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Helps girls be clean / hygienic</w:t>
      </w:r>
    </w:p>
    <w:p w14:paraId="0CF2F54E"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Is cosmetically desirable</w:t>
      </w:r>
    </w:p>
    <w:p w14:paraId="5FB95646" w14:textId="77777777" w:rsidR="00FC048F" w:rsidRPr="00FC048F" w:rsidRDefault="00FC048F" w:rsidP="007729B1">
      <w:pPr>
        <w:pStyle w:val="ListParagraph"/>
        <w:numPr>
          <w:ilvl w:val="0"/>
          <w:numId w:val="42"/>
        </w:numPr>
        <w:rPr>
          <w:rFonts w:ascii="Arial" w:hAnsi="Arial" w:cs="Arial"/>
        </w:rPr>
      </w:pPr>
      <w:r w:rsidRPr="00FC048F">
        <w:rPr>
          <w:rFonts w:ascii="Arial" w:hAnsi="Arial" w:cs="Arial"/>
        </w:rPr>
        <w:t>Mistakenly believed to make childbirth easier</w:t>
      </w:r>
    </w:p>
    <w:p w14:paraId="642FAA52" w14:textId="77777777" w:rsidR="00FC048F" w:rsidRDefault="00FC048F" w:rsidP="00FC048F">
      <w:pPr>
        <w:rPr>
          <w:rFonts w:cs="Arial"/>
          <w:b/>
          <w:bCs/>
          <w:sz w:val="22"/>
          <w:szCs w:val="22"/>
        </w:rPr>
      </w:pPr>
      <w:r w:rsidRPr="00FC048F">
        <w:rPr>
          <w:rFonts w:cs="Arial"/>
          <w:b/>
          <w:bCs/>
          <w:sz w:val="22"/>
          <w:szCs w:val="22"/>
        </w:rPr>
        <w:t xml:space="preserve">Is FGM legal?  </w:t>
      </w:r>
    </w:p>
    <w:p w14:paraId="13A60567" w14:textId="77777777" w:rsidR="0058553B" w:rsidRPr="00FC048F" w:rsidRDefault="0058553B" w:rsidP="00FC048F">
      <w:pPr>
        <w:rPr>
          <w:rFonts w:cs="Arial"/>
          <w:b/>
          <w:bCs/>
          <w:sz w:val="22"/>
          <w:szCs w:val="22"/>
        </w:rPr>
      </w:pPr>
    </w:p>
    <w:p w14:paraId="6329EC53" w14:textId="77777777" w:rsidR="00FC048F" w:rsidRDefault="00FC048F" w:rsidP="00FC048F">
      <w:pPr>
        <w:rPr>
          <w:rFonts w:cs="Arial"/>
          <w:sz w:val="22"/>
          <w:szCs w:val="22"/>
        </w:rPr>
      </w:pPr>
      <w:r w:rsidRPr="00FC048F">
        <w:rPr>
          <w:rFonts w:cs="Arial"/>
          <w:sz w:val="22"/>
          <w:szCs w:val="22"/>
        </w:rPr>
        <w:t>FGM is internationally recognised as a violation of human rights of girls and women.  Female Genital Mutilation (FGM) is illegal in England and Wales under the FGM Act (2003).  It is a form of child abuse and violence against women.  A mandatory reporting duty requires teachers to report ‘known’ cases of FGM in under 18s, which are identified in the course of their professional work, to the police</w:t>
      </w:r>
      <w:r w:rsidRPr="00FC048F">
        <w:rPr>
          <w:rStyle w:val="FootnoteReference"/>
          <w:rFonts w:cs="Arial"/>
          <w:sz w:val="22"/>
          <w:szCs w:val="22"/>
        </w:rPr>
        <w:footnoteReference w:id="7"/>
      </w:r>
      <w:r w:rsidRPr="00FC048F">
        <w:rPr>
          <w:rFonts w:cs="Arial"/>
          <w:sz w:val="22"/>
          <w:szCs w:val="22"/>
        </w:rPr>
        <w:t xml:space="preserve"> . </w:t>
      </w:r>
    </w:p>
    <w:p w14:paraId="5A5C16ED" w14:textId="77777777" w:rsidR="0058553B" w:rsidRPr="00FC048F" w:rsidRDefault="0058553B" w:rsidP="00FC048F">
      <w:pPr>
        <w:rPr>
          <w:rFonts w:cs="Arial"/>
          <w:sz w:val="22"/>
          <w:szCs w:val="22"/>
        </w:rPr>
      </w:pPr>
    </w:p>
    <w:p w14:paraId="19E855B8" w14:textId="77777777" w:rsidR="00FC048F" w:rsidRPr="00FC048F" w:rsidRDefault="00FC048F" w:rsidP="00FC048F">
      <w:pPr>
        <w:rPr>
          <w:rFonts w:cs="Arial"/>
          <w:sz w:val="22"/>
          <w:szCs w:val="22"/>
        </w:rPr>
      </w:pPr>
      <w:r w:rsidRPr="00FC048F">
        <w:rPr>
          <w:rFonts w:cs="Arial"/>
          <w:sz w:val="22"/>
          <w:szCs w:val="22"/>
        </w:rPr>
        <w:t xml:space="preserve">The duty applies to all persons in our School who is employed or engaged to carry out ‘teaching work’ in the school, whether or not they have qualified teacher status. The duty applies to the individual who becomes aware of the case to make a report.  It should not be transferred to the Designated Safeguarding Lead; </w:t>
      </w:r>
      <w:proofErr w:type="gramStart"/>
      <w:r w:rsidRPr="00FC048F">
        <w:rPr>
          <w:rFonts w:cs="Arial"/>
          <w:sz w:val="22"/>
          <w:szCs w:val="22"/>
        </w:rPr>
        <w:t>however</w:t>
      </w:r>
      <w:proofErr w:type="gramEnd"/>
      <w:r w:rsidRPr="00FC048F">
        <w:rPr>
          <w:rFonts w:cs="Arial"/>
          <w:sz w:val="22"/>
          <w:szCs w:val="22"/>
        </w:rPr>
        <w:t xml:space="preserve"> the DSL should be informed.</w:t>
      </w:r>
    </w:p>
    <w:p w14:paraId="012D4299" w14:textId="77777777" w:rsidR="00FC048F" w:rsidRDefault="00FC048F" w:rsidP="00FC048F">
      <w:pPr>
        <w:rPr>
          <w:rFonts w:cs="Arial"/>
          <w:sz w:val="22"/>
          <w:szCs w:val="22"/>
        </w:rPr>
      </w:pPr>
      <w:r w:rsidRPr="00FC048F">
        <w:rPr>
          <w:rFonts w:cs="Arial"/>
          <w:sz w:val="22"/>
          <w:szCs w:val="22"/>
        </w:rPr>
        <w:t>If a teacher is informed by a girl under 18 that an act of FGM has been carried out on her, or a teacher observes physical signs which appear to show that an act of FGM has been carried out on a girl under 18, and they have no reason to believe the act was necessary for the girl’s physical or mental health or for purposes connected with labour or birth, the teacher should personally make a report to the police force in which the girl resides by calling 101. The report should be made by the close of the next working day.</w:t>
      </w:r>
    </w:p>
    <w:p w14:paraId="40609763" w14:textId="77777777" w:rsidR="0058553B" w:rsidRPr="00FC048F" w:rsidRDefault="0058553B" w:rsidP="00FC048F">
      <w:pPr>
        <w:rPr>
          <w:rFonts w:cs="Arial"/>
          <w:sz w:val="22"/>
          <w:szCs w:val="22"/>
        </w:rPr>
      </w:pPr>
    </w:p>
    <w:p w14:paraId="549C8675" w14:textId="77777777" w:rsidR="00FC048F" w:rsidRPr="00FC048F" w:rsidRDefault="00FC048F" w:rsidP="00FC048F">
      <w:pPr>
        <w:rPr>
          <w:rFonts w:cs="Arial"/>
          <w:sz w:val="22"/>
          <w:szCs w:val="22"/>
        </w:rPr>
      </w:pPr>
      <w:r w:rsidRPr="00FC048F">
        <w:rPr>
          <w:rFonts w:cs="Arial"/>
          <w:sz w:val="22"/>
          <w:szCs w:val="22"/>
        </w:rPr>
        <w:lastRenderedPageBreak/>
        <w:t xml:space="preserve">School staff are trained to be aware of risk indicators of FGM identified in this section of the Appendix.  Concerns about FGM outside of the mandatory reporting duty should be reported as per our school’s child protection procedures. Staff should be particularly alert to suspicions or concerns expressed by female pupils about going on a long holiday during the summer vacation period. There should also be consideration of potential risk to other girls in the family and practicing community.  </w:t>
      </w:r>
    </w:p>
    <w:p w14:paraId="13DF257A" w14:textId="77777777" w:rsidR="00FC048F" w:rsidRDefault="00FC048F" w:rsidP="00FC048F">
      <w:pPr>
        <w:rPr>
          <w:rFonts w:cs="Arial"/>
          <w:sz w:val="22"/>
          <w:szCs w:val="22"/>
        </w:rPr>
      </w:pPr>
      <w:r w:rsidRPr="00FC048F">
        <w:rPr>
          <w:rFonts w:cs="Arial"/>
          <w:sz w:val="22"/>
          <w:szCs w:val="22"/>
        </w:rPr>
        <w:t>Where there is a risk to life or likelihood of serious immediate harm the teacher should report the case immediately to the police, including dialling 999 if appropriate.</w:t>
      </w:r>
    </w:p>
    <w:p w14:paraId="72AD6D2B" w14:textId="77777777" w:rsidR="0058553B" w:rsidRPr="00FC048F" w:rsidRDefault="0058553B" w:rsidP="00FC048F">
      <w:pPr>
        <w:rPr>
          <w:rFonts w:cs="Arial"/>
          <w:sz w:val="22"/>
          <w:szCs w:val="22"/>
        </w:rPr>
      </w:pPr>
    </w:p>
    <w:p w14:paraId="0241FF24" w14:textId="77777777" w:rsidR="00FC048F" w:rsidRPr="00FC048F" w:rsidRDefault="00FC048F" w:rsidP="00FC048F">
      <w:pPr>
        <w:rPr>
          <w:rFonts w:cs="Arial"/>
          <w:sz w:val="22"/>
          <w:szCs w:val="22"/>
        </w:rPr>
      </w:pPr>
      <w:r w:rsidRPr="00FC048F">
        <w:rPr>
          <w:rFonts w:cs="Arial"/>
          <w:sz w:val="22"/>
          <w:szCs w:val="22"/>
        </w:rPr>
        <w:t xml:space="preserve">There are no circumstances in which a teacher or other member of staff should examine a girl. </w:t>
      </w:r>
    </w:p>
    <w:p w14:paraId="38E5A693" w14:textId="77777777" w:rsidR="00FC048F" w:rsidRPr="00FC048F" w:rsidRDefault="00FC048F" w:rsidP="00FC048F">
      <w:pPr>
        <w:rPr>
          <w:rFonts w:cs="Arial"/>
          <w:sz w:val="22"/>
          <w:szCs w:val="22"/>
        </w:rPr>
      </w:pPr>
    </w:p>
    <w:p w14:paraId="5D342C78" w14:textId="77777777" w:rsidR="00FC048F" w:rsidRDefault="00FC048F" w:rsidP="00FC048F">
      <w:pPr>
        <w:rPr>
          <w:rFonts w:cs="Arial"/>
          <w:b/>
          <w:bCs/>
          <w:sz w:val="22"/>
          <w:szCs w:val="22"/>
        </w:rPr>
      </w:pPr>
      <w:r w:rsidRPr="00FC048F">
        <w:rPr>
          <w:rFonts w:cs="Arial"/>
          <w:b/>
          <w:bCs/>
          <w:sz w:val="22"/>
          <w:szCs w:val="22"/>
        </w:rPr>
        <w:t>Circumstances and occurrences that may point to FGM happening are:</w:t>
      </w:r>
    </w:p>
    <w:p w14:paraId="359AEAFC" w14:textId="77777777" w:rsidR="0058553B" w:rsidRPr="00FC048F" w:rsidRDefault="0058553B" w:rsidP="00FC048F">
      <w:pPr>
        <w:rPr>
          <w:rFonts w:cs="Arial"/>
          <w:b/>
          <w:bCs/>
          <w:sz w:val="22"/>
          <w:szCs w:val="22"/>
        </w:rPr>
      </w:pPr>
    </w:p>
    <w:p w14:paraId="133594E6"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Child talking about getting ready for a special ceremony</w:t>
      </w:r>
    </w:p>
    <w:p w14:paraId="099DFCBF"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Family taking a long trip abroad</w:t>
      </w:r>
    </w:p>
    <w:p w14:paraId="0CF5DFEA"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Child’s family being from one of the ‘at risk’ communities for FGM (Kenya, Somalia, Sudan, Sierra Leon, Egypt, Nigeria, Eritrea as well as non-African communities including Yemeni, Afghani, Kurdistan, Indonesia and Pakistan)</w:t>
      </w:r>
    </w:p>
    <w:p w14:paraId="4F9BD425"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Knowledge that the child’s sibling has undergone FGM</w:t>
      </w:r>
    </w:p>
    <w:p w14:paraId="28267BDD" w14:textId="77777777" w:rsidR="00FC048F" w:rsidRPr="00FC048F" w:rsidRDefault="00FC048F" w:rsidP="007729B1">
      <w:pPr>
        <w:pStyle w:val="ListParagraph"/>
        <w:numPr>
          <w:ilvl w:val="0"/>
          <w:numId w:val="43"/>
        </w:numPr>
        <w:rPr>
          <w:rFonts w:ascii="Arial" w:hAnsi="Arial" w:cs="Arial"/>
        </w:rPr>
      </w:pPr>
      <w:r w:rsidRPr="00FC048F">
        <w:rPr>
          <w:rFonts w:ascii="Arial" w:hAnsi="Arial" w:cs="Arial"/>
        </w:rPr>
        <w:t>Child talks about going abroad to be ‘cut’ or to prepare for marriage</w:t>
      </w:r>
    </w:p>
    <w:p w14:paraId="676AA0C1" w14:textId="77777777" w:rsidR="00FC048F" w:rsidRDefault="00FC048F" w:rsidP="00FC048F">
      <w:pPr>
        <w:rPr>
          <w:rFonts w:cs="Arial"/>
          <w:b/>
          <w:bCs/>
          <w:sz w:val="22"/>
          <w:szCs w:val="22"/>
        </w:rPr>
      </w:pPr>
      <w:r w:rsidRPr="00FC048F">
        <w:rPr>
          <w:rFonts w:cs="Arial"/>
          <w:b/>
          <w:bCs/>
          <w:sz w:val="22"/>
          <w:szCs w:val="22"/>
        </w:rPr>
        <w:t>Signs that may indicate a child has undergone FGM:</w:t>
      </w:r>
    </w:p>
    <w:p w14:paraId="00A5F34B" w14:textId="77777777" w:rsidR="0058553B" w:rsidRPr="00FC048F" w:rsidRDefault="0058553B" w:rsidP="00FC048F">
      <w:pPr>
        <w:rPr>
          <w:rFonts w:cs="Arial"/>
          <w:b/>
          <w:bCs/>
          <w:sz w:val="22"/>
          <w:szCs w:val="22"/>
        </w:rPr>
      </w:pPr>
    </w:p>
    <w:p w14:paraId="79733C4A"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Prolonged absence from school and other activities</w:t>
      </w:r>
    </w:p>
    <w:p w14:paraId="54DCDDFD"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Behaviour changes on return from a holiday abroad, such as being withdrawn and appearing subdued</w:t>
      </w:r>
    </w:p>
    <w:p w14:paraId="383D2913"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Bladder or menstrual problems</w:t>
      </w:r>
    </w:p>
    <w:p w14:paraId="1D5D828A"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Finding it difficult to sit still and looking uncomfortable</w:t>
      </w:r>
    </w:p>
    <w:p w14:paraId="2765AA4C"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Complaining about pain between the legs</w:t>
      </w:r>
    </w:p>
    <w:p w14:paraId="0242E800"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Mentioning something somebody did to them that they are not allowed to talk about</w:t>
      </w:r>
    </w:p>
    <w:p w14:paraId="5BCAF8ED"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Secretive behaviour, including isolating themselves from the group</w:t>
      </w:r>
    </w:p>
    <w:p w14:paraId="14BC8D65"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Reluctance to take part in physical activity</w:t>
      </w:r>
    </w:p>
    <w:p w14:paraId="20891863"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Repeated urinal tract infection</w:t>
      </w:r>
    </w:p>
    <w:p w14:paraId="46794663" w14:textId="77777777" w:rsidR="00FC048F" w:rsidRPr="00FC048F" w:rsidRDefault="00FC048F" w:rsidP="007729B1">
      <w:pPr>
        <w:pStyle w:val="ListParagraph"/>
        <w:numPr>
          <w:ilvl w:val="0"/>
          <w:numId w:val="44"/>
        </w:numPr>
        <w:rPr>
          <w:rFonts w:ascii="Arial" w:hAnsi="Arial" w:cs="Arial"/>
        </w:rPr>
      </w:pPr>
      <w:r w:rsidRPr="00FC048F">
        <w:rPr>
          <w:rFonts w:ascii="Arial" w:hAnsi="Arial" w:cs="Arial"/>
        </w:rPr>
        <w:t xml:space="preserve">Disclosure </w:t>
      </w:r>
    </w:p>
    <w:p w14:paraId="358E1530" w14:textId="77777777" w:rsidR="00FC048F" w:rsidRPr="00FC048F" w:rsidRDefault="00FC048F" w:rsidP="00FC048F">
      <w:pPr>
        <w:rPr>
          <w:rFonts w:cs="Arial"/>
          <w:b/>
          <w:bCs/>
          <w:sz w:val="22"/>
          <w:szCs w:val="22"/>
        </w:rPr>
      </w:pPr>
      <w:r w:rsidRPr="00FC048F">
        <w:rPr>
          <w:rFonts w:cs="Arial"/>
          <w:b/>
          <w:bCs/>
          <w:sz w:val="22"/>
          <w:szCs w:val="22"/>
        </w:rPr>
        <w:t>The ‘One Chance’ rule</w:t>
      </w:r>
    </w:p>
    <w:p w14:paraId="26CFA862" w14:textId="77777777" w:rsidR="00FC048F" w:rsidRPr="00FC048F" w:rsidRDefault="00FC048F" w:rsidP="00FC048F">
      <w:pPr>
        <w:rPr>
          <w:rFonts w:cs="Arial"/>
          <w:sz w:val="22"/>
          <w:szCs w:val="22"/>
        </w:rPr>
      </w:pPr>
      <w:r w:rsidRPr="00FC048F">
        <w:rPr>
          <w:rFonts w:cs="Arial"/>
          <w:sz w:val="22"/>
          <w:szCs w:val="22"/>
        </w:rPr>
        <w:t xml:space="preserve">As with Forced Marriage (outlined below) there is the ‘One Chance’ rule. It is essential that settings /schools/colleges take action </w:t>
      </w:r>
      <w:r w:rsidRPr="00FC048F">
        <w:rPr>
          <w:rFonts w:cs="Arial"/>
          <w:b/>
          <w:sz w:val="22"/>
          <w:szCs w:val="22"/>
        </w:rPr>
        <w:t>without delay</w:t>
      </w:r>
      <w:r w:rsidRPr="00FC048F">
        <w:rPr>
          <w:rFonts w:cs="Arial"/>
          <w:sz w:val="22"/>
          <w:szCs w:val="22"/>
        </w:rPr>
        <w:t xml:space="preserve"> and make a referral to </w:t>
      </w:r>
      <w:r w:rsidR="0058553B">
        <w:rPr>
          <w:rFonts w:cs="Arial"/>
          <w:sz w:val="22"/>
          <w:szCs w:val="22"/>
        </w:rPr>
        <w:t>I-ART</w:t>
      </w:r>
      <w:r w:rsidRPr="00FC048F">
        <w:rPr>
          <w:rFonts w:cs="Arial"/>
          <w:sz w:val="22"/>
          <w:szCs w:val="22"/>
        </w:rPr>
        <w:t>.</w:t>
      </w:r>
    </w:p>
    <w:p w14:paraId="077B7832" w14:textId="7F5B224F" w:rsidR="0058553B"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68480" behindDoc="0" locked="0" layoutInCell="1" allowOverlap="1" wp14:anchorId="333C2FFC" wp14:editId="252B0B3E">
                <wp:simplePos x="0" y="0"/>
                <wp:positionH relativeFrom="margin">
                  <wp:posOffset>-36830</wp:posOffset>
                </wp:positionH>
                <wp:positionV relativeFrom="paragraph">
                  <wp:posOffset>168910</wp:posOffset>
                </wp:positionV>
                <wp:extent cx="6115050" cy="31115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783C9AE9" w14:textId="77777777" w:rsidR="00681806" w:rsidRPr="00CA41A6" w:rsidRDefault="00681806" w:rsidP="00FC048F">
                            <w:pPr>
                              <w:rPr>
                                <w:b/>
                                <w:sz w:val="22"/>
                                <w:szCs w:val="22"/>
                              </w:rPr>
                            </w:pPr>
                            <w:r w:rsidRPr="00CA41A6">
                              <w:rPr>
                                <w:b/>
                                <w:sz w:val="22"/>
                                <w:szCs w:val="22"/>
                              </w:rPr>
                              <w:t>8. Forced Marriage</w:t>
                            </w:r>
                          </w:p>
                          <w:p w14:paraId="480FC9BD" w14:textId="77777777" w:rsidR="00681806" w:rsidRPr="007D796F" w:rsidRDefault="00681806" w:rsidP="00FC048F">
                            <w:pPr>
                              <w:rPr>
                                <w:bCs/>
                                <w:sz w:val="24"/>
                                <w:szCs w:val="24"/>
                              </w:rPr>
                            </w:pPr>
                          </w:p>
                          <w:p w14:paraId="20BB437C" w14:textId="77777777" w:rsidR="00681806" w:rsidRPr="00C6417E" w:rsidRDefault="00681806" w:rsidP="00FC048F">
                            <w:pPr>
                              <w:rPr>
                                <w:sz w:val="24"/>
                                <w:szCs w:val="24"/>
                              </w:rPr>
                            </w:pPr>
                          </w:p>
                          <w:p w14:paraId="4B18AE22" w14:textId="77777777" w:rsidR="00681806" w:rsidRPr="00833951" w:rsidRDefault="00681806" w:rsidP="00FC048F">
                            <w:pPr>
                              <w:rPr>
                                <w:sz w:val="24"/>
                                <w:szCs w:val="24"/>
                              </w:rPr>
                            </w:pPr>
                          </w:p>
                          <w:p w14:paraId="0CDD3023" w14:textId="77777777" w:rsidR="00681806" w:rsidRPr="00833951" w:rsidRDefault="00681806" w:rsidP="00FC048F">
                            <w:pPr>
                              <w:rPr>
                                <w:sz w:val="24"/>
                                <w:szCs w:val="24"/>
                              </w:rPr>
                            </w:pPr>
                          </w:p>
                          <w:p w14:paraId="1C8C63C4" w14:textId="77777777" w:rsidR="00681806" w:rsidRPr="00833951" w:rsidRDefault="00681806" w:rsidP="00FC048F">
                            <w:pPr>
                              <w:rPr>
                                <w:sz w:val="24"/>
                                <w:szCs w:val="24"/>
                              </w:rPr>
                            </w:pPr>
                          </w:p>
                          <w:p w14:paraId="50DC20C2" w14:textId="77777777" w:rsidR="00681806" w:rsidRPr="00833951" w:rsidRDefault="00681806" w:rsidP="00FC048F">
                            <w:pPr>
                              <w:rPr>
                                <w:sz w:val="24"/>
                                <w:szCs w:val="24"/>
                              </w:rPr>
                            </w:pPr>
                          </w:p>
                          <w:p w14:paraId="27E1820D" w14:textId="77777777" w:rsidR="00681806" w:rsidRPr="00833951" w:rsidRDefault="00681806" w:rsidP="00FC048F">
                            <w:pPr>
                              <w:rPr>
                                <w:sz w:val="24"/>
                                <w:szCs w:val="24"/>
                              </w:rPr>
                            </w:pPr>
                          </w:p>
                          <w:p w14:paraId="114702D2"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C2FFC" id="Text Box 24" o:spid="_x0000_s1053" type="#_x0000_t202" style="position:absolute;margin-left:-2.9pt;margin-top:13.3pt;width:481.5pt;height:2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" fillcolor="#00b0f0" strokecolor="#00b0f0" strokeweight=".5pt">
                <v:path arrowok="t"/>
                <v:textbox>
                  <w:txbxContent>
                    <w:p w14:paraId="783C9AE9" w14:textId="77777777" w:rsidR="00681806" w:rsidRPr="00CA41A6" w:rsidRDefault="00681806" w:rsidP="00FC048F">
                      <w:pPr>
                        <w:rPr>
                          <w:b/>
                          <w:sz w:val="22"/>
                          <w:szCs w:val="22"/>
                        </w:rPr>
                      </w:pPr>
                      <w:r w:rsidRPr="00CA41A6">
                        <w:rPr>
                          <w:b/>
                          <w:sz w:val="22"/>
                          <w:szCs w:val="22"/>
                        </w:rPr>
                        <w:t>8. Forced Marriage</w:t>
                      </w:r>
                    </w:p>
                    <w:p w14:paraId="480FC9BD" w14:textId="77777777" w:rsidR="00681806" w:rsidRPr="007D796F" w:rsidRDefault="00681806" w:rsidP="00FC048F">
                      <w:pPr>
                        <w:rPr>
                          <w:bCs/>
                          <w:sz w:val="24"/>
                          <w:szCs w:val="24"/>
                        </w:rPr>
                      </w:pPr>
                    </w:p>
                    <w:p w14:paraId="20BB437C" w14:textId="77777777" w:rsidR="00681806" w:rsidRPr="00C6417E" w:rsidRDefault="00681806" w:rsidP="00FC048F">
                      <w:pPr>
                        <w:rPr>
                          <w:sz w:val="24"/>
                          <w:szCs w:val="24"/>
                        </w:rPr>
                      </w:pPr>
                    </w:p>
                    <w:p w14:paraId="4B18AE22" w14:textId="77777777" w:rsidR="00681806" w:rsidRPr="00833951" w:rsidRDefault="00681806" w:rsidP="00FC048F">
                      <w:pPr>
                        <w:rPr>
                          <w:sz w:val="24"/>
                          <w:szCs w:val="24"/>
                        </w:rPr>
                      </w:pPr>
                    </w:p>
                    <w:p w14:paraId="0CDD3023" w14:textId="77777777" w:rsidR="00681806" w:rsidRPr="00833951" w:rsidRDefault="00681806" w:rsidP="00FC048F">
                      <w:pPr>
                        <w:rPr>
                          <w:sz w:val="24"/>
                          <w:szCs w:val="24"/>
                        </w:rPr>
                      </w:pPr>
                    </w:p>
                    <w:p w14:paraId="1C8C63C4" w14:textId="77777777" w:rsidR="00681806" w:rsidRPr="00833951" w:rsidRDefault="00681806" w:rsidP="00FC048F">
                      <w:pPr>
                        <w:rPr>
                          <w:sz w:val="24"/>
                          <w:szCs w:val="24"/>
                        </w:rPr>
                      </w:pPr>
                    </w:p>
                    <w:p w14:paraId="50DC20C2" w14:textId="77777777" w:rsidR="00681806" w:rsidRPr="00833951" w:rsidRDefault="00681806" w:rsidP="00FC048F">
                      <w:pPr>
                        <w:rPr>
                          <w:sz w:val="24"/>
                          <w:szCs w:val="24"/>
                        </w:rPr>
                      </w:pPr>
                    </w:p>
                    <w:p w14:paraId="27E1820D" w14:textId="77777777" w:rsidR="00681806" w:rsidRPr="00833951" w:rsidRDefault="00681806" w:rsidP="00FC048F">
                      <w:pPr>
                        <w:rPr>
                          <w:sz w:val="24"/>
                          <w:szCs w:val="24"/>
                        </w:rPr>
                      </w:pPr>
                    </w:p>
                    <w:p w14:paraId="114702D2" w14:textId="77777777" w:rsidR="00681806" w:rsidRPr="00314D30" w:rsidRDefault="00681806" w:rsidP="00FC048F">
                      <w:pPr>
                        <w:shd w:val="clear" w:color="auto" w:fill="00CC99"/>
                        <w:rPr>
                          <w:sz w:val="24"/>
                          <w:szCs w:val="24"/>
                        </w:rPr>
                      </w:pPr>
                    </w:p>
                  </w:txbxContent>
                </v:textbox>
                <w10:wrap anchorx="margin"/>
              </v:shape>
            </w:pict>
          </mc:Fallback>
        </mc:AlternateContent>
      </w:r>
    </w:p>
    <w:p w14:paraId="26BEB94F" w14:textId="77777777" w:rsidR="0058553B" w:rsidRDefault="0058553B" w:rsidP="00FC048F">
      <w:pPr>
        <w:rPr>
          <w:rFonts w:cs="Arial"/>
          <w:sz w:val="22"/>
          <w:szCs w:val="22"/>
        </w:rPr>
      </w:pPr>
    </w:p>
    <w:p w14:paraId="7DD7C671" w14:textId="77777777" w:rsidR="00FC048F" w:rsidRPr="00FC048F" w:rsidRDefault="00FC048F" w:rsidP="00FC048F">
      <w:pPr>
        <w:rPr>
          <w:rFonts w:cs="Arial"/>
          <w:sz w:val="22"/>
          <w:szCs w:val="22"/>
        </w:rPr>
      </w:pPr>
    </w:p>
    <w:p w14:paraId="59E4C679" w14:textId="77777777" w:rsidR="00FC048F" w:rsidRPr="00FC048F" w:rsidRDefault="00FC048F" w:rsidP="00FC048F">
      <w:pPr>
        <w:rPr>
          <w:rFonts w:cs="Arial"/>
          <w:sz w:val="22"/>
          <w:szCs w:val="22"/>
        </w:rPr>
      </w:pPr>
    </w:p>
    <w:p w14:paraId="389EFFAD" w14:textId="77777777" w:rsidR="00FC048F" w:rsidRDefault="00FC048F" w:rsidP="00FC048F">
      <w:pPr>
        <w:rPr>
          <w:rFonts w:cs="Arial"/>
          <w:sz w:val="22"/>
          <w:szCs w:val="22"/>
        </w:rPr>
      </w:pPr>
      <w:r w:rsidRPr="00FC048F">
        <w:rPr>
          <w:rFonts w:cs="Arial"/>
          <w:sz w:val="22"/>
          <w:szCs w:val="22"/>
        </w:rPr>
        <w:t>A forced marriage is a marriage in which one or both people do not (or in cases of people with learning disabilities cannot) consent to the marriage but are coerced into it. Coercion may include physical, psychological, financial, sexual and emotional pressure. It may also involve physical or sexual violence and abuse.</w:t>
      </w:r>
    </w:p>
    <w:p w14:paraId="46C36305" w14:textId="77777777" w:rsidR="0058553B" w:rsidRPr="00FC048F" w:rsidRDefault="0058553B" w:rsidP="00FC048F">
      <w:pPr>
        <w:rPr>
          <w:rFonts w:cs="Arial"/>
          <w:sz w:val="22"/>
          <w:szCs w:val="22"/>
        </w:rPr>
      </w:pPr>
    </w:p>
    <w:p w14:paraId="50BA821E" w14:textId="77777777" w:rsidR="00FC048F" w:rsidRDefault="00FC048F" w:rsidP="00FC048F">
      <w:pPr>
        <w:rPr>
          <w:rFonts w:cs="Arial"/>
          <w:sz w:val="22"/>
          <w:szCs w:val="22"/>
        </w:rPr>
      </w:pPr>
      <w:r w:rsidRPr="00FC048F">
        <w:rPr>
          <w:rFonts w:cs="Arial"/>
          <w:sz w:val="22"/>
          <w:szCs w:val="22"/>
        </w:rPr>
        <w:t>Forced marriage is an appalling and indefensible practice and is recognised in the UK as a form of violence against women and men, domestic/child abuse and a serious abuse of human rights. Since June 2014 forcing someone to marry has become a criminal offence in England and Wales under the Anti-Social Behaviour, Crime and Policing Act 2014.</w:t>
      </w:r>
    </w:p>
    <w:p w14:paraId="1E1EA7CB" w14:textId="77777777" w:rsidR="0058553B" w:rsidRPr="00FC048F" w:rsidRDefault="0058553B" w:rsidP="00FC048F">
      <w:pPr>
        <w:rPr>
          <w:rFonts w:cs="Arial"/>
          <w:sz w:val="22"/>
          <w:szCs w:val="22"/>
        </w:rPr>
      </w:pPr>
    </w:p>
    <w:p w14:paraId="1917E9FE" w14:textId="77777777" w:rsidR="00FC048F" w:rsidRDefault="00FC048F" w:rsidP="00FC048F">
      <w:pPr>
        <w:rPr>
          <w:rFonts w:cs="Arial"/>
          <w:sz w:val="22"/>
          <w:szCs w:val="22"/>
        </w:rPr>
      </w:pPr>
      <w:r w:rsidRPr="00FC048F">
        <w:rPr>
          <w:rFonts w:cs="Arial"/>
          <w:sz w:val="22"/>
          <w:szCs w:val="22"/>
        </w:rPr>
        <w:t>A forced marriage is not the same as an arranged marriage which is common in several cultures. The families of both spouses take a leading role in arranging the marriage but the choice of whether or not to accept the arrangement remains with the prospective spouses.</w:t>
      </w:r>
    </w:p>
    <w:p w14:paraId="4578878B" w14:textId="77777777" w:rsidR="0058553B" w:rsidRPr="00FC048F" w:rsidRDefault="0058553B" w:rsidP="00FC048F">
      <w:pPr>
        <w:rPr>
          <w:rFonts w:cs="Arial"/>
          <w:sz w:val="22"/>
          <w:szCs w:val="22"/>
        </w:rPr>
      </w:pPr>
    </w:p>
    <w:p w14:paraId="3BF4CA45" w14:textId="77777777" w:rsidR="00FC048F" w:rsidRPr="00FC048F" w:rsidRDefault="00FC048F" w:rsidP="00FC048F">
      <w:pPr>
        <w:rPr>
          <w:rFonts w:cs="Arial"/>
          <w:sz w:val="22"/>
          <w:szCs w:val="22"/>
        </w:rPr>
      </w:pPr>
      <w:r w:rsidRPr="00FC048F">
        <w:rPr>
          <w:rFonts w:cs="Arial"/>
          <w:sz w:val="22"/>
          <w:szCs w:val="22"/>
        </w:rPr>
        <w:t xml:space="preserve">School staff should never attempt to intervene directly as a school or through a third party. Contact should be made with </w:t>
      </w:r>
      <w:r w:rsidR="0058553B">
        <w:rPr>
          <w:rFonts w:cs="Arial"/>
          <w:sz w:val="22"/>
          <w:szCs w:val="22"/>
        </w:rPr>
        <w:t>I-ART</w:t>
      </w:r>
      <w:r w:rsidRPr="00FC048F">
        <w:rPr>
          <w:rFonts w:cs="Arial"/>
          <w:sz w:val="22"/>
          <w:szCs w:val="22"/>
        </w:rPr>
        <w:t>.</w:t>
      </w:r>
    </w:p>
    <w:p w14:paraId="39008CB0" w14:textId="1939AD39"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69504" behindDoc="0" locked="0" layoutInCell="1" allowOverlap="1" wp14:anchorId="2709A42D" wp14:editId="0835F661">
                <wp:simplePos x="0" y="0"/>
                <wp:positionH relativeFrom="margin">
                  <wp:posOffset>7620</wp:posOffset>
                </wp:positionH>
                <wp:positionV relativeFrom="paragraph">
                  <wp:posOffset>142240</wp:posOffset>
                </wp:positionV>
                <wp:extent cx="6115050" cy="31115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02205568" w14:textId="77777777" w:rsidR="00681806" w:rsidRPr="00CA41A6" w:rsidRDefault="00681806" w:rsidP="00FC048F">
                            <w:pPr>
                              <w:rPr>
                                <w:b/>
                                <w:bCs/>
                                <w:sz w:val="22"/>
                                <w:szCs w:val="22"/>
                              </w:rPr>
                            </w:pPr>
                            <w:r w:rsidRPr="00CA41A6">
                              <w:rPr>
                                <w:b/>
                                <w:bCs/>
                                <w:sz w:val="22"/>
                                <w:szCs w:val="22"/>
                              </w:rPr>
                              <w:t>9. So-called Honour-based Abuse</w:t>
                            </w:r>
                          </w:p>
                          <w:p w14:paraId="2D79325A" w14:textId="77777777" w:rsidR="00681806" w:rsidRPr="00C6417E" w:rsidRDefault="00681806" w:rsidP="00FC048F">
                            <w:pPr>
                              <w:rPr>
                                <w:sz w:val="24"/>
                                <w:szCs w:val="24"/>
                              </w:rPr>
                            </w:pPr>
                          </w:p>
                          <w:p w14:paraId="1D8D69B0" w14:textId="77777777" w:rsidR="00681806" w:rsidRPr="00833951" w:rsidRDefault="00681806" w:rsidP="00FC048F">
                            <w:pPr>
                              <w:rPr>
                                <w:sz w:val="24"/>
                                <w:szCs w:val="24"/>
                              </w:rPr>
                            </w:pPr>
                          </w:p>
                          <w:p w14:paraId="551C37E3" w14:textId="77777777" w:rsidR="00681806" w:rsidRPr="00833951" w:rsidRDefault="00681806" w:rsidP="00FC048F">
                            <w:pPr>
                              <w:rPr>
                                <w:sz w:val="24"/>
                                <w:szCs w:val="24"/>
                              </w:rPr>
                            </w:pPr>
                          </w:p>
                          <w:p w14:paraId="3698ED16" w14:textId="77777777" w:rsidR="00681806" w:rsidRPr="00833951" w:rsidRDefault="00681806" w:rsidP="00FC048F">
                            <w:pPr>
                              <w:rPr>
                                <w:sz w:val="24"/>
                                <w:szCs w:val="24"/>
                              </w:rPr>
                            </w:pPr>
                          </w:p>
                          <w:p w14:paraId="23CC34DE" w14:textId="77777777" w:rsidR="00681806" w:rsidRPr="00833951" w:rsidRDefault="00681806" w:rsidP="00FC048F">
                            <w:pPr>
                              <w:rPr>
                                <w:sz w:val="24"/>
                                <w:szCs w:val="24"/>
                              </w:rPr>
                            </w:pPr>
                          </w:p>
                          <w:p w14:paraId="6C14F440" w14:textId="77777777" w:rsidR="00681806" w:rsidRPr="00833951" w:rsidRDefault="00681806" w:rsidP="00FC048F">
                            <w:pPr>
                              <w:rPr>
                                <w:sz w:val="24"/>
                                <w:szCs w:val="24"/>
                              </w:rPr>
                            </w:pPr>
                          </w:p>
                          <w:p w14:paraId="7AEB1FA7"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9A42D" id="Text Box 23" o:spid="_x0000_s1054" type="#_x0000_t202" style="position:absolute;margin-left:.6pt;margin-top:11.2pt;width:481.5pt;height:2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" fillcolor="#00b0f0" strokecolor="#00b0f0" strokeweight=".5pt">
                <v:path arrowok="t"/>
                <v:textbox>
                  <w:txbxContent>
                    <w:p w14:paraId="02205568" w14:textId="77777777" w:rsidR="00681806" w:rsidRPr="00CA41A6" w:rsidRDefault="00681806" w:rsidP="00FC048F">
                      <w:pPr>
                        <w:rPr>
                          <w:b/>
                          <w:bCs/>
                          <w:sz w:val="22"/>
                          <w:szCs w:val="22"/>
                        </w:rPr>
                      </w:pPr>
                      <w:r w:rsidRPr="00CA41A6">
                        <w:rPr>
                          <w:b/>
                          <w:bCs/>
                          <w:sz w:val="22"/>
                          <w:szCs w:val="22"/>
                        </w:rPr>
                        <w:t>9. So-called Honour-based Abuse</w:t>
                      </w:r>
                    </w:p>
                    <w:p w14:paraId="2D79325A" w14:textId="77777777" w:rsidR="00681806" w:rsidRPr="00C6417E" w:rsidRDefault="00681806" w:rsidP="00FC048F">
                      <w:pPr>
                        <w:rPr>
                          <w:sz w:val="24"/>
                          <w:szCs w:val="24"/>
                        </w:rPr>
                      </w:pPr>
                    </w:p>
                    <w:p w14:paraId="1D8D69B0" w14:textId="77777777" w:rsidR="00681806" w:rsidRPr="00833951" w:rsidRDefault="00681806" w:rsidP="00FC048F">
                      <w:pPr>
                        <w:rPr>
                          <w:sz w:val="24"/>
                          <w:szCs w:val="24"/>
                        </w:rPr>
                      </w:pPr>
                    </w:p>
                    <w:p w14:paraId="551C37E3" w14:textId="77777777" w:rsidR="00681806" w:rsidRPr="00833951" w:rsidRDefault="00681806" w:rsidP="00FC048F">
                      <w:pPr>
                        <w:rPr>
                          <w:sz w:val="24"/>
                          <w:szCs w:val="24"/>
                        </w:rPr>
                      </w:pPr>
                    </w:p>
                    <w:p w14:paraId="3698ED16" w14:textId="77777777" w:rsidR="00681806" w:rsidRPr="00833951" w:rsidRDefault="00681806" w:rsidP="00FC048F">
                      <w:pPr>
                        <w:rPr>
                          <w:sz w:val="24"/>
                          <w:szCs w:val="24"/>
                        </w:rPr>
                      </w:pPr>
                    </w:p>
                    <w:p w14:paraId="23CC34DE" w14:textId="77777777" w:rsidR="00681806" w:rsidRPr="00833951" w:rsidRDefault="00681806" w:rsidP="00FC048F">
                      <w:pPr>
                        <w:rPr>
                          <w:sz w:val="24"/>
                          <w:szCs w:val="24"/>
                        </w:rPr>
                      </w:pPr>
                    </w:p>
                    <w:p w14:paraId="6C14F440" w14:textId="77777777" w:rsidR="00681806" w:rsidRPr="00833951" w:rsidRDefault="00681806" w:rsidP="00FC048F">
                      <w:pPr>
                        <w:rPr>
                          <w:sz w:val="24"/>
                          <w:szCs w:val="24"/>
                        </w:rPr>
                      </w:pPr>
                    </w:p>
                    <w:p w14:paraId="7AEB1FA7" w14:textId="77777777" w:rsidR="00681806" w:rsidRPr="00314D30" w:rsidRDefault="00681806" w:rsidP="00FC048F">
                      <w:pPr>
                        <w:shd w:val="clear" w:color="auto" w:fill="00CC99"/>
                        <w:rPr>
                          <w:sz w:val="24"/>
                          <w:szCs w:val="24"/>
                        </w:rPr>
                      </w:pPr>
                    </w:p>
                  </w:txbxContent>
                </v:textbox>
                <w10:wrap anchorx="margin"/>
              </v:shape>
            </w:pict>
          </mc:Fallback>
        </mc:AlternateContent>
      </w:r>
    </w:p>
    <w:p w14:paraId="65220AAF" w14:textId="77777777" w:rsidR="00FC048F" w:rsidRPr="00FC048F" w:rsidRDefault="00FC048F" w:rsidP="00FC048F">
      <w:pPr>
        <w:rPr>
          <w:rFonts w:cs="Arial"/>
          <w:sz w:val="22"/>
          <w:szCs w:val="22"/>
        </w:rPr>
      </w:pPr>
    </w:p>
    <w:p w14:paraId="6600D81A" w14:textId="77777777" w:rsidR="00FC048F" w:rsidRPr="00FC048F" w:rsidRDefault="00FC048F" w:rsidP="00FC048F">
      <w:pPr>
        <w:rPr>
          <w:rFonts w:cs="Arial"/>
          <w:sz w:val="22"/>
          <w:szCs w:val="22"/>
        </w:rPr>
      </w:pPr>
    </w:p>
    <w:p w14:paraId="496F594D" w14:textId="77777777" w:rsidR="00FC048F" w:rsidRPr="00FC048F" w:rsidRDefault="00FC048F" w:rsidP="00FC048F">
      <w:pPr>
        <w:rPr>
          <w:rFonts w:cs="Arial"/>
          <w:sz w:val="22"/>
          <w:szCs w:val="22"/>
        </w:rPr>
      </w:pPr>
      <w:r w:rsidRPr="00FC048F">
        <w:rPr>
          <w:rFonts w:cs="Arial"/>
          <w:sz w:val="22"/>
          <w:szCs w:val="22"/>
        </w:rPr>
        <w:tab/>
      </w:r>
    </w:p>
    <w:p w14:paraId="4FC1C27A" w14:textId="77777777" w:rsidR="0058553B" w:rsidRDefault="0058553B" w:rsidP="00FC048F">
      <w:pPr>
        <w:rPr>
          <w:rFonts w:cs="Arial"/>
          <w:sz w:val="22"/>
          <w:szCs w:val="22"/>
        </w:rPr>
      </w:pPr>
      <w:r>
        <w:rPr>
          <w:rFonts w:cs="Arial"/>
          <w:sz w:val="22"/>
          <w:szCs w:val="22"/>
        </w:rPr>
        <w:t xml:space="preserve">So-called </w:t>
      </w:r>
      <w:r w:rsidR="00FC048F" w:rsidRPr="00FC048F">
        <w:rPr>
          <w:rFonts w:cs="Arial"/>
          <w:sz w:val="22"/>
          <w:szCs w:val="22"/>
        </w:rPr>
        <w:t>Honour based abuse (HB</w:t>
      </w:r>
      <w:r>
        <w:rPr>
          <w:rFonts w:cs="Arial"/>
          <w:sz w:val="22"/>
          <w:szCs w:val="22"/>
        </w:rPr>
        <w:t>A</w:t>
      </w:r>
      <w:r w:rsidR="00FC048F" w:rsidRPr="00FC048F">
        <w:rPr>
          <w:rFonts w:cs="Arial"/>
          <w:sz w:val="22"/>
          <w:szCs w:val="22"/>
        </w:rPr>
        <w:t xml:space="preserve">) can be described as a collection of practices, which are used to control behaviour within families or other social groups to protect perceived cultural and religious beliefs and/or honour. Such abuse can occur when perpetrators perceive that a relative has shamed the family and/or community by breaking their honour code. </w:t>
      </w:r>
    </w:p>
    <w:p w14:paraId="574EA48D" w14:textId="77777777" w:rsidR="0058553B" w:rsidRPr="00FC048F" w:rsidRDefault="0058553B" w:rsidP="00FC048F">
      <w:pPr>
        <w:rPr>
          <w:rFonts w:cs="Arial"/>
          <w:sz w:val="22"/>
          <w:szCs w:val="22"/>
        </w:rPr>
      </w:pPr>
    </w:p>
    <w:p w14:paraId="7F0B9414" w14:textId="77777777" w:rsidR="00FC048F" w:rsidRDefault="00FC048F" w:rsidP="00FC048F">
      <w:pPr>
        <w:rPr>
          <w:rFonts w:cs="Arial"/>
          <w:sz w:val="22"/>
          <w:szCs w:val="22"/>
        </w:rPr>
      </w:pPr>
      <w:r w:rsidRPr="00FC048F">
        <w:rPr>
          <w:rFonts w:cs="Arial"/>
          <w:sz w:val="22"/>
          <w:szCs w:val="22"/>
        </w:rPr>
        <w:t>Honour based abuse might be committed against people who</w:t>
      </w:r>
      <w:r w:rsidR="0058553B">
        <w:rPr>
          <w:rFonts w:cs="Arial"/>
          <w:sz w:val="22"/>
          <w:szCs w:val="22"/>
        </w:rPr>
        <w:t>:</w:t>
      </w:r>
    </w:p>
    <w:p w14:paraId="7A3CC1D1" w14:textId="77777777" w:rsidR="0058553B" w:rsidRPr="00FC048F" w:rsidRDefault="0058553B" w:rsidP="00FC048F">
      <w:pPr>
        <w:rPr>
          <w:rFonts w:cs="Arial"/>
          <w:sz w:val="22"/>
          <w:szCs w:val="22"/>
        </w:rPr>
      </w:pPr>
    </w:p>
    <w:p w14:paraId="07E46730"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become involved with a boyfriend or girlfriend from a different culture or religion.</w:t>
      </w:r>
    </w:p>
    <w:p w14:paraId="60576471"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want to get out of an arranged marriage.</w:t>
      </w:r>
    </w:p>
    <w:p w14:paraId="13B5323F"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want to get out of a forced marriage.</w:t>
      </w:r>
    </w:p>
    <w:p w14:paraId="295563A5" w14:textId="77777777" w:rsidR="00FC048F" w:rsidRPr="00FC048F" w:rsidRDefault="00FC048F" w:rsidP="007729B1">
      <w:pPr>
        <w:pStyle w:val="ListParagraph"/>
        <w:numPr>
          <w:ilvl w:val="0"/>
          <w:numId w:val="28"/>
        </w:numPr>
        <w:rPr>
          <w:rFonts w:ascii="Arial" w:hAnsi="Arial" w:cs="Arial"/>
        </w:rPr>
      </w:pPr>
      <w:r w:rsidRPr="00FC048F">
        <w:rPr>
          <w:rFonts w:ascii="Arial" w:hAnsi="Arial" w:cs="Arial"/>
        </w:rPr>
        <w:t>wear clothes or take part in activities that might not be considered traditional within a particular culture.</w:t>
      </w:r>
    </w:p>
    <w:p w14:paraId="504665E0" w14:textId="491B49BA" w:rsidR="008443DD" w:rsidRDefault="00FC048F" w:rsidP="009B3948">
      <w:pPr>
        <w:rPr>
          <w:rFonts w:cs="Arial"/>
          <w:sz w:val="22"/>
          <w:szCs w:val="22"/>
        </w:rPr>
      </w:pPr>
      <w:r w:rsidRPr="00FC048F">
        <w:rPr>
          <w:rFonts w:cs="Arial"/>
          <w:sz w:val="22"/>
          <w:szCs w:val="22"/>
        </w:rPr>
        <w:t xml:space="preserve">It is a violation of human rights and may be a form of domestic and/or sexual abuse. There is no, and cannot be, honour or justification for abusing the human rights of others. </w:t>
      </w:r>
    </w:p>
    <w:p w14:paraId="074A4CD6" w14:textId="77777777" w:rsidR="009B3948" w:rsidRPr="00FC048F" w:rsidRDefault="009B3948" w:rsidP="009B3948">
      <w:pPr>
        <w:rPr>
          <w:rFonts w:cs="Arial"/>
          <w:sz w:val="22"/>
          <w:szCs w:val="22"/>
        </w:rPr>
      </w:pPr>
    </w:p>
    <w:p w14:paraId="632A35D7" w14:textId="0520A19F"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70528" behindDoc="0" locked="0" layoutInCell="1" allowOverlap="1" wp14:anchorId="37EC0CB8" wp14:editId="6021A0BF">
                <wp:simplePos x="0" y="0"/>
                <wp:positionH relativeFrom="margin">
                  <wp:posOffset>-38100</wp:posOffset>
                </wp:positionH>
                <wp:positionV relativeFrom="paragraph">
                  <wp:posOffset>158115</wp:posOffset>
                </wp:positionV>
                <wp:extent cx="6115050" cy="31115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52EB6997" w14:textId="77777777" w:rsidR="00681806" w:rsidRPr="00CA41A6" w:rsidRDefault="00681806" w:rsidP="00FC048F">
                            <w:pPr>
                              <w:rPr>
                                <w:b/>
                                <w:bCs/>
                                <w:sz w:val="22"/>
                                <w:szCs w:val="22"/>
                              </w:rPr>
                            </w:pPr>
                            <w:r>
                              <w:rPr>
                                <w:b/>
                                <w:bCs/>
                                <w:sz w:val="22"/>
                                <w:szCs w:val="22"/>
                              </w:rPr>
                              <w:t>10</w:t>
                            </w:r>
                            <w:r w:rsidRPr="00CA41A6">
                              <w:rPr>
                                <w:b/>
                                <w:bCs/>
                                <w:sz w:val="22"/>
                                <w:szCs w:val="22"/>
                              </w:rPr>
                              <w:t>. One Chance Rule</w:t>
                            </w:r>
                          </w:p>
                          <w:p w14:paraId="2C3EA983" w14:textId="77777777" w:rsidR="00681806" w:rsidRPr="007D796F" w:rsidRDefault="00681806" w:rsidP="00FC048F">
                            <w:pPr>
                              <w:rPr>
                                <w:bCs/>
                                <w:sz w:val="24"/>
                                <w:szCs w:val="24"/>
                              </w:rPr>
                            </w:pPr>
                          </w:p>
                          <w:p w14:paraId="7AF9D064" w14:textId="77777777" w:rsidR="00681806" w:rsidRPr="00C6417E" w:rsidRDefault="00681806" w:rsidP="00FC048F">
                            <w:pPr>
                              <w:rPr>
                                <w:sz w:val="24"/>
                                <w:szCs w:val="24"/>
                              </w:rPr>
                            </w:pPr>
                          </w:p>
                          <w:p w14:paraId="5CBC894F" w14:textId="77777777" w:rsidR="00681806" w:rsidRPr="00833951" w:rsidRDefault="00681806" w:rsidP="00FC048F">
                            <w:pPr>
                              <w:rPr>
                                <w:sz w:val="24"/>
                                <w:szCs w:val="24"/>
                              </w:rPr>
                            </w:pPr>
                          </w:p>
                          <w:p w14:paraId="47EC74A4" w14:textId="77777777" w:rsidR="00681806" w:rsidRPr="00833951" w:rsidRDefault="00681806" w:rsidP="00FC048F">
                            <w:pPr>
                              <w:rPr>
                                <w:sz w:val="24"/>
                                <w:szCs w:val="24"/>
                              </w:rPr>
                            </w:pPr>
                          </w:p>
                          <w:p w14:paraId="5543825B" w14:textId="77777777" w:rsidR="00681806" w:rsidRPr="00833951" w:rsidRDefault="00681806" w:rsidP="00FC048F">
                            <w:pPr>
                              <w:rPr>
                                <w:sz w:val="24"/>
                                <w:szCs w:val="24"/>
                              </w:rPr>
                            </w:pPr>
                          </w:p>
                          <w:p w14:paraId="19ECC18A" w14:textId="77777777" w:rsidR="00681806" w:rsidRPr="00833951" w:rsidRDefault="00681806" w:rsidP="00FC048F">
                            <w:pPr>
                              <w:rPr>
                                <w:sz w:val="24"/>
                                <w:szCs w:val="24"/>
                              </w:rPr>
                            </w:pPr>
                          </w:p>
                          <w:p w14:paraId="2AC994DD" w14:textId="77777777" w:rsidR="00681806" w:rsidRPr="00833951" w:rsidRDefault="00681806" w:rsidP="00FC048F">
                            <w:pPr>
                              <w:rPr>
                                <w:sz w:val="24"/>
                                <w:szCs w:val="24"/>
                              </w:rPr>
                            </w:pPr>
                          </w:p>
                          <w:p w14:paraId="1260B1F0"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C0CB8" id="Text Box 22" o:spid="_x0000_s1055" type="#_x0000_t202" style="position:absolute;margin-left:-3pt;margin-top:12.45pt;width:481.5pt;height:2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" fillcolor="#00b0f0" strokecolor="#00b0f0" strokeweight=".5pt">
                <v:path arrowok="t"/>
                <v:textbox>
                  <w:txbxContent>
                    <w:p w14:paraId="52EB6997" w14:textId="77777777" w:rsidR="00681806" w:rsidRPr="00CA41A6" w:rsidRDefault="00681806" w:rsidP="00FC048F">
                      <w:pPr>
                        <w:rPr>
                          <w:b/>
                          <w:bCs/>
                          <w:sz w:val="22"/>
                          <w:szCs w:val="22"/>
                        </w:rPr>
                      </w:pPr>
                      <w:r>
                        <w:rPr>
                          <w:b/>
                          <w:bCs/>
                          <w:sz w:val="22"/>
                          <w:szCs w:val="22"/>
                        </w:rPr>
                        <w:t>10</w:t>
                      </w:r>
                      <w:r w:rsidRPr="00CA41A6">
                        <w:rPr>
                          <w:b/>
                          <w:bCs/>
                          <w:sz w:val="22"/>
                          <w:szCs w:val="22"/>
                        </w:rPr>
                        <w:t>. One Chance Rule</w:t>
                      </w:r>
                    </w:p>
                    <w:p w14:paraId="2C3EA983" w14:textId="77777777" w:rsidR="00681806" w:rsidRPr="007D796F" w:rsidRDefault="00681806" w:rsidP="00FC048F">
                      <w:pPr>
                        <w:rPr>
                          <w:bCs/>
                          <w:sz w:val="24"/>
                          <w:szCs w:val="24"/>
                        </w:rPr>
                      </w:pPr>
                    </w:p>
                    <w:p w14:paraId="7AF9D064" w14:textId="77777777" w:rsidR="00681806" w:rsidRPr="00C6417E" w:rsidRDefault="00681806" w:rsidP="00FC048F">
                      <w:pPr>
                        <w:rPr>
                          <w:sz w:val="24"/>
                          <w:szCs w:val="24"/>
                        </w:rPr>
                      </w:pPr>
                    </w:p>
                    <w:p w14:paraId="5CBC894F" w14:textId="77777777" w:rsidR="00681806" w:rsidRPr="00833951" w:rsidRDefault="00681806" w:rsidP="00FC048F">
                      <w:pPr>
                        <w:rPr>
                          <w:sz w:val="24"/>
                          <w:szCs w:val="24"/>
                        </w:rPr>
                      </w:pPr>
                    </w:p>
                    <w:p w14:paraId="47EC74A4" w14:textId="77777777" w:rsidR="00681806" w:rsidRPr="00833951" w:rsidRDefault="00681806" w:rsidP="00FC048F">
                      <w:pPr>
                        <w:rPr>
                          <w:sz w:val="24"/>
                          <w:szCs w:val="24"/>
                        </w:rPr>
                      </w:pPr>
                    </w:p>
                    <w:p w14:paraId="5543825B" w14:textId="77777777" w:rsidR="00681806" w:rsidRPr="00833951" w:rsidRDefault="00681806" w:rsidP="00FC048F">
                      <w:pPr>
                        <w:rPr>
                          <w:sz w:val="24"/>
                          <w:szCs w:val="24"/>
                        </w:rPr>
                      </w:pPr>
                    </w:p>
                    <w:p w14:paraId="19ECC18A" w14:textId="77777777" w:rsidR="00681806" w:rsidRPr="00833951" w:rsidRDefault="00681806" w:rsidP="00FC048F">
                      <w:pPr>
                        <w:rPr>
                          <w:sz w:val="24"/>
                          <w:szCs w:val="24"/>
                        </w:rPr>
                      </w:pPr>
                    </w:p>
                    <w:p w14:paraId="2AC994DD" w14:textId="77777777" w:rsidR="00681806" w:rsidRPr="00833951" w:rsidRDefault="00681806" w:rsidP="00FC048F">
                      <w:pPr>
                        <w:rPr>
                          <w:sz w:val="24"/>
                          <w:szCs w:val="24"/>
                        </w:rPr>
                      </w:pPr>
                    </w:p>
                    <w:p w14:paraId="1260B1F0" w14:textId="77777777" w:rsidR="00681806" w:rsidRPr="00314D30" w:rsidRDefault="00681806" w:rsidP="00FC048F">
                      <w:pPr>
                        <w:shd w:val="clear" w:color="auto" w:fill="00CC99"/>
                        <w:rPr>
                          <w:sz w:val="24"/>
                          <w:szCs w:val="24"/>
                        </w:rPr>
                      </w:pPr>
                    </w:p>
                  </w:txbxContent>
                </v:textbox>
                <w10:wrap anchorx="margin"/>
              </v:shape>
            </w:pict>
          </mc:Fallback>
        </mc:AlternateContent>
      </w:r>
    </w:p>
    <w:p w14:paraId="65606500" w14:textId="77777777" w:rsidR="00FC048F" w:rsidRPr="00FC048F" w:rsidRDefault="00FC048F" w:rsidP="00FC048F">
      <w:pPr>
        <w:rPr>
          <w:rFonts w:cs="Arial"/>
          <w:sz w:val="22"/>
          <w:szCs w:val="22"/>
        </w:rPr>
      </w:pPr>
    </w:p>
    <w:p w14:paraId="3E0FA06B" w14:textId="77777777" w:rsidR="0058553B" w:rsidRDefault="0058553B" w:rsidP="00FC048F">
      <w:pPr>
        <w:rPr>
          <w:rFonts w:cs="Arial"/>
          <w:sz w:val="22"/>
          <w:szCs w:val="22"/>
        </w:rPr>
      </w:pPr>
    </w:p>
    <w:p w14:paraId="788A0687" w14:textId="77777777" w:rsidR="0058553B" w:rsidRDefault="0058553B" w:rsidP="00FC048F">
      <w:pPr>
        <w:rPr>
          <w:rFonts w:cs="Arial"/>
          <w:sz w:val="22"/>
          <w:szCs w:val="22"/>
        </w:rPr>
      </w:pPr>
    </w:p>
    <w:p w14:paraId="62296B31" w14:textId="77777777" w:rsidR="00FC048F" w:rsidRPr="00FC048F" w:rsidRDefault="00FC048F" w:rsidP="00FC048F">
      <w:pPr>
        <w:rPr>
          <w:rFonts w:cs="Arial"/>
          <w:sz w:val="22"/>
          <w:szCs w:val="22"/>
        </w:rPr>
      </w:pPr>
      <w:r w:rsidRPr="00FC048F">
        <w:rPr>
          <w:rFonts w:cs="Arial"/>
          <w:sz w:val="22"/>
          <w:szCs w:val="22"/>
        </w:rPr>
        <w:t xml:space="preserve">All staff are aware of the ‘One Chance’ Rule’ in relation to forced marriage, FGM and HBV. Staff recognise they may only have one chance’ to speak to a pupil who is a potential victim and have just one chance to save a life. </w:t>
      </w:r>
    </w:p>
    <w:p w14:paraId="5C31803E" w14:textId="77777777" w:rsidR="00ED1391" w:rsidRDefault="00FC048F" w:rsidP="00ED1391">
      <w:pPr>
        <w:rPr>
          <w:rFonts w:cs="Arial"/>
          <w:sz w:val="22"/>
          <w:szCs w:val="22"/>
        </w:rPr>
      </w:pPr>
      <w:r w:rsidRPr="00FC048F">
        <w:rPr>
          <w:rFonts w:cs="Arial"/>
          <w:sz w:val="22"/>
          <w:szCs w:val="22"/>
        </w:rPr>
        <w:t xml:space="preserve">School is aware that if the victim is not offered support following disclosure that the ‘One Chance’ opportunity may be lost. Therefore, all staff are aware of their responsibilities and obligations when they become aware of potential forced marriage, FGM and HBV cases. </w:t>
      </w:r>
    </w:p>
    <w:p w14:paraId="6F36535D" w14:textId="107CECE6" w:rsidR="00FC048F" w:rsidRPr="00FC048F" w:rsidRDefault="00ED5A89" w:rsidP="00ED1391">
      <w:pPr>
        <w:rPr>
          <w:rFonts w:cs="Arial"/>
          <w:sz w:val="22"/>
          <w:szCs w:val="22"/>
        </w:rPr>
      </w:pPr>
      <w:r>
        <w:rPr>
          <w:rFonts w:cs="Arial"/>
          <w:noProof/>
          <w:sz w:val="22"/>
          <w:szCs w:val="22"/>
        </w:rPr>
        <mc:AlternateContent>
          <mc:Choice Requires="wps">
            <w:drawing>
              <wp:anchor distT="0" distB="0" distL="114300" distR="114300" simplePos="0" relativeHeight="251671552" behindDoc="0" locked="0" layoutInCell="1" allowOverlap="1" wp14:anchorId="75B0B56C" wp14:editId="129F9DFF">
                <wp:simplePos x="0" y="0"/>
                <wp:positionH relativeFrom="margin">
                  <wp:posOffset>-31750</wp:posOffset>
                </wp:positionH>
                <wp:positionV relativeFrom="paragraph">
                  <wp:posOffset>125730</wp:posOffset>
                </wp:positionV>
                <wp:extent cx="6115050" cy="31115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1523A0DF" w14:textId="1A197213" w:rsidR="00681806" w:rsidRPr="00CA41A6" w:rsidRDefault="00681806" w:rsidP="00FC048F">
                            <w:pPr>
                              <w:rPr>
                                <w:b/>
                                <w:bCs/>
                                <w:sz w:val="22"/>
                                <w:szCs w:val="22"/>
                              </w:rPr>
                            </w:pPr>
                            <w:r>
                              <w:rPr>
                                <w:b/>
                                <w:bCs/>
                                <w:sz w:val="22"/>
                                <w:szCs w:val="22"/>
                              </w:rPr>
                              <w:t xml:space="preserve">11. </w:t>
                            </w:r>
                            <w:r w:rsidRPr="00CA41A6">
                              <w:rPr>
                                <w:b/>
                                <w:bCs/>
                                <w:sz w:val="22"/>
                                <w:szCs w:val="22"/>
                              </w:rPr>
                              <w:t>Mental Health</w:t>
                            </w:r>
                            <w:r>
                              <w:rPr>
                                <w:b/>
                                <w:bCs/>
                                <w:sz w:val="22"/>
                                <w:szCs w:val="22"/>
                              </w:rPr>
                              <w:t xml:space="preserve"> and Emotional Wellbeing</w:t>
                            </w:r>
                          </w:p>
                          <w:p w14:paraId="12DF4CA7" w14:textId="77777777" w:rsidR="00681806" w:rsidRPr="007D796F" w:rsidRDefault="00681806" w:rsidP="00FC048F">
                            <w:pPr>
                              <w:rPr>
                                <w:bCs/>
                                <w:sz w:val="24"/>
                                <w:szCs w:val="24"/>
                              </w:rPr>
                            </w:pPr>
                          </w:p>
                          <w:p w14:paraId="1B8C5AA4" w14:textId="77777777" w:rsidR="00681806" w:rsidRPr="00C6417E" w:rsidRDefault="00681806" w:rsidP="00FC048F">
                            <w:pPr>
                              <w:rPr>
                                <w:sz w:val="24"/>
                                <w:szCs w:val="24"/>
                              </w:rPr>
                            </w:pPr>
                          </w:p>
                          <w:p w14:paraId="727E135A" w14:textId="77777777" w:rsidR="00681806" w:rsidRPr="00833951" w:rsidRDefault="00681806" w:rsidP="00FC048F">
                            <w:pPr>
                              <w:rPr>
                                <w:sz w:val="24"/>
                                <w:szCs w:val="24"/>
                              </w:rPr>
                            </w:pPr>
                          </w:p>
                          <w:p w14:paraId="69B9525D" w14:textId="77777777" w:rsidR="00681806" w:rsidRPr="00833951" w:rsidRDefault="00681806" w:rsidP="00FC048F">
                            <w:pPr>
                              <w:rPr>
                                <w:sz w:val="24"/>
                                <w:szCs w:val="24"/>
                              </w:rPr>
                            </w:pPr>
                          </w:p>
                          <w:p w14:paraId="05999E91" w14:textId="77777777" w:rsidR="00681806" w:rsidRPr="00833951" w:rsidRDefault="00681806" w:rsidP="00FC048F">
                            <w:pPr>
                              <w:rPr>
                                <w:sz w:val="24"/>
                                <w:szCs w:val="24"/>
                              </w:rPr>
                            </w:pPr>
                          </w:p>
                          <w:p w14:paraId="7164DFEA" w14:textId="77777777" w:rsidR="00681806" w:rsidRPr="00833951" w:rsidRDefault="00681806" w:rsidP="00FC048F">
                            <w:pPr>
                              <w:rPr>
                                <w:sz w:val="24"/>
                                <w:szCs w:val="24"/>
                              </w:rPr>
                            </w:pPr>
                          </w:p>
                          <w:p w14:paraId="45EEF989" w14:textId="77777777" w:rsidR="00681806" w:rsidRPr="00833951" w:rsidRDefault="00681806" w:rsidP="00FC048F">
                            <w:pPr>
                              <w:rPr>
                                <w:sz w:val="24"/>
                                <w:szCs w:val="24"/>
                              </w:rPr>
                            </w:pPr>
                          </w:p>
                          <w:p w14:paraId="7BE7DB67"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0B56C" id="Text Box 21" o:spid="_x0000_s1056" type="#_x0000_t202" style="position:absolute;margin-left:-2.5pt;margin-top:9.9pt;width:481.5pt;height:2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" fillcolor="#00b0f0" strokecolor="#00b0f0" strokeweight=".5pt">
                <v:path arrowok="t"/>
                <v:textbox>
                  <w:txbxContent>
                    <w:p w14:paraId="1523A0DF" w14:textId="1A197213" w:rsidR="00681806" w:rsidRPr="00CA41A6" w:rsidRDefault="00681806" w:rsidP="00FC048F">
                      <w:pPr>
                        <w:rPr>
                          <w:b/>
                          <w:bCs/>
                          <w:sz w:val="22"/>
                          <w:szCs w:val="22"/>
                        </w:rPr>
                      </w:pPr>
                      <w:r>
                        <w:rPr>
                          <w:b/>
                          <w:bCs/>
                          <w:sz w:val="22"/>
                          <w:szCs w:val="22"/>
                        </w:rPr>
                        <w:t xml:space="preserve">11. </w:t>
                      </w:r>
                      <w:r w:rsidRPr="00CA41A6">
                        <w:rPr>
                          <w:b/>
                          <w:bCs/>
                          <w:sz w:val="22"/>
                          <w:szCs w:val="22"/>
                        </w:rPr>
                        <w:t>Mental Health</w:t>
                      </w:r>
                      <w:r>
                        <w:rPr>
                          <w:b/>
                          <w:bCs/>
                          <w:sz w:val="22"/>
                          <w:szCs w:val="22"/>
                        </w:rPr>
                        <w:t xml:space="preserve"> and Emotional Wellbeing</w:t>
                      </w:r>
                    </w:p>
                    <w:p w14:paraId="12DF4CA7" w14:textId="77777777" w:rsidR="00681806" w:rsidRPr="007D796F" w:rsidRDefault="00681806" w:rsidP="00FC048F">
                      <w:pPr>
                        <w:rPr>
                          <w:bCs/>
                          <w:sz w:val="24"/>
                          <w:szCs w:val="24"/>
                        </w:rPr>
                      </w:pPr>
                    </w:p>
                    <w:p w14:paraId="1B8C5AA4" w14:textId="77777777" w:rsidR="00681806" w:rsidRPr="00C6417E" w:rsidRDefault="00681806" w:rsidP="00FC048F">
                      <w:pPr>
                        <w:rPr>
                          <w:sz w:val="24"/>
                          <w:szCs w:val="24"/>
                        </w:rPr>
                      </w:pPr>
                    </w:p>
                    <w:p w14:paraId="727E135A" w14:textId="77777777" w:rsidR="00681806" w:rsidRPr="00833951" w:rsidRDefault="00681806" w:rsidP="00FC048F">
                      <w:pPr>
                        <w:rPr>
                          <w:sz w:val="24"/>
                          <w:szCs w:val="24"/>
                        </w:rPr>
                      </w:pPr>
                    </w:p>
                    <w:p w14:paraId="69B9525D" w14:textId="77777777" w:rsidR="00681806" w:rsidRPr="00833951" w:rsidRDefault="00681806" w:rsidP="00FC048F">
                      <w:pPr>
                        <w:rPr>
                          <w:sz w:val="24"/>
                          <w:szCs w:val="24"/>
                        </w:rPr>
                      </w:pPr>
                    </w:p>
                    <w:p w14:paraId="05999E91" w14:textId="77777777" w:rsidR="00681806" w:rsidRPr="00833951" w:rsidRDefault="00681806" w:rsidP="00FC048F">
                      <w:pPr>
                        <w:rPr>
                          <w:sz w:val="24"/>
                          <w:szCs w:val="24"/>
                        </w:rPr>
                      </w:pPr>
                    </w:p>
                    <w:p w14:paraId="7164DFEA" w14:textId="77777777" w:rsidR="00681806" w:rsidRPr="00833951" w:rsidRDefault="00681806" w:rsidP="00FC048F">
                      <w:pPr>
                        <w:rPr>
                          <w:sz w:val="24"/>
                          <w:szCs w:val="24"/>
                        </w:rPr>
                      </w:pPr>
                    </w:p>
                    <w:p w14:paraId="45EEF989" w14:textId="77777777" w:rsidR="00681806" w:rsidRPr="00833951" w:rsidRDefault="00681806" w:rsidP="00FC048F">
                      <w:pPr>
                        <w:rPr>
                          <w:sz w:val="24"/>
                          <w:szCs w:val="24"/>
                        </w:rPr>
                      </w:pPr>
                    </w:p>
                    <w:p w14:paraId="7BE7DB67" w14:textId="77777777" w:rsidR="00681806" w:rsidRPr="00314D30" w:rsidRDefault="00681806" w:rsidP="00FC048F">
                      <w:pPr>
                        <w:shd w:val="clear" w:color="auto" w:fill="00CC99"/>
                        <w:rPr>
                          <w:sz w:val="24"/>
                          <w:szCs w:val="24"/>
                        </w:rPr>
                      </w:pPr>
                    </w:p>
                  </w:txbxContent>
                </v:textbox>
                <w10:wrap anchorx="margin"/>
              </v:shape>
            </w:pict>
          </mc:Fallback>
        </mc:AlternateContent>
      </w:r>
    </w:p>
    <w:p w14:paraId="122910FF" w14:textId="77777777" w:rsidR="00FC048F" w:rsidRPr="00FC048F" w:rsidRDefault="00FC048F" w:rsidP="00FC048F">
      <w:pPr>
        <w:rPr>
          <w:rFonts w:cs="Arial"/>
          <w:sz w:val="22"/>
          <w:szCs w:val="22"/>
        </w:rPr>
      </w:pPr>
    </w:p>
    <w:p w14:paraId="4C7DC401" w14:textId="77777777" w:rsidR="00833F53" w:rsidRDefault="00833F53" w:rsidP="00FC048F">
      <w:pPr>
        <w:rPr>
          <w:rFonts w:cs="Arial"/>
          <w:sz w:val="22"/>
          <w:szCs w:val="22"/>
        </w:rPr>
      </w:pPr>
    </w:p>
    <w:p w14:paraId="28DDDE28" w14:textId="77777777" w:rsidR="00C32A25" w:rsidRDefault="00C32A25" w:rsidP="00C32A25">
      <w:pPr>
        <w:rPr>
          <w:rFonts w:cs="Arial"/>
          <w:sz w:val="22"/>
          <w:szCs w:val="22"/>
          <w:lang w:val="en-US"/>
        </w:rPr>
      </w:pPr>
    </w:p>
    <w:p w14:paraId="6E69C738" w14:textId="1909D284" w:rsidR="00C32A25" w:rsidRPr="006F0FE4" w:rsidRDefault="00C32A25" w:rsidP="00C32A25">
      <w:pPr>
        <w:rPr>
          <w:rFonts w:cs="Arial"/>
          <w:sz w:val="22"/>
          <w:szCs w:val="22"/>
        </w:rPr>
      </w:pPr>
      <w:r w:rsidRPr="006F0FE4">
        <w:rPr>
          <w:rFonts w:cs="Arial"/>
          <w:sz w:val="22"/>
          <w:szCs w:val="22"/>
          <w:lang w:val="en-US"/>
        </w:rPr>
        <w:t>The school </w:t>
      </w:r>
      <w:proofErr w:type="spellStart"/>
      <w:r w:rsidRPr="006F0FE4">
        <w:rPr>
          <w:rFonts w:cs="Arial"/>
          <w:sz w:val="22"/>
          <w:szCs w:val="22"/>
          <w:lang w:val="en-US"/>
        </w:rPr>
        <w:t>recognises</w:t>
      </w:r>
      <w:proofErr w:type="spellEnd"/>
      <w:r w:rsidRPr="006F0FE4">
        <w:rPr>
          <w:rFonts w:cs="Arial"/>
          <w:sz w:val="22"/>
          <w:szCs w:val="22"/>
          <w:lang w:val="en-US"/>
        </w:rPr>
        <w:t> that positive mental health and emotional wellbeing are fundamental to children's safety, learning and development.</w:t>
      </w:r>
      <w:r w:rsidRPr="006F0FE4">
        <w:rPr>
          <w:rFonts w:cs="Arial"/>
          <w:sz w:val="22"/>
          <w:szCs w:val="22"/>
        </w:rPr>
        <w:t> </w:t>
      </w:r>
    </w:p>
    <w:p w14:paraId="15DEA26C" w14:textId="77777777" w:rsidR="00C32A25" w:rsidRPr="00C32A25" w:rsidRDefault="00C32A25" w:rsidP="00C32A25">
      <w:pPr>
        <w:rPr>
          <w:rFonts w:cs="Arial"/>
          <w:sz w:val="22"/>
          <w:szCs w:val="22"/>
          <w:highlight w:val="yellow"/>
        </w:rPr>
      </w:pPr>
    </w:p>
    <w:p w14:paraId="6B0CB40A" w14:textId="77777777" w:rsidR="00C32A25" w:rsidRPr="006F0FE4" w:rsidRDefault="00C32A25" w:rsidP="00C32A25">
      <w:pPr>
        <w:rPr>
          <w:rFonts w:cs="Arial"/>
          <w:sz w:val="22"/>
          <w:szCs w:val="22"/>
        </w:rPr>
      </w:pPr>
      <w:r w:rsidRPr="006F0FE4">
        <w:rPr>
          <w:rFonts w:cs="Arial"/>
          <w:sz w:val="22"/>
          <w:szCs w:val="22"/>
          <w:lang w:val="en-US"/>
        </w:rPr>
        <w:t>All staff should be aware that mental health difficulties can be an indicator that a child has experienced, or is at risk of experiencing:</w:t>
      </w:r>
      <w:r w:rsidRPr="006F0FE4">
        <w:rPr>
          <w:rFonts w:cs="Arial"/>
          <w:sz w:val="22"/>
          <w:szCs w:val="22"/>
        </w:rPr>
        <w:t> </w:t>
      </w:r>
    </w:p>
    <w:p w14:paraId="6163D7D8" w14:textId="77777777" w:rsidR="00C32A25" w:rsidRPr="006F0FE4" w:rsidRDefault="00C32A25" w:rsidP="007729B1">
      <w:pPr>
        <w:numPr>
          <w:ilvl w:val="0"/>
          <w:numId w:val="75"/>
        </w:numPr>
        <w:rPr>
          <w:rFonts w:cs="Arial"/>
          <w:sz w:val="22"/>
          <w:szCs w:val="22"/>
        </w:rPr>
      </w:pPr>
      <w:r w:rsidRPr="006F0FE4">
        <w:rPr>
          <w:rFonts w:cs="Arial"/>
          <w:sz w:val="22"/>
          <w:szCs w:val="22"/>
          <w:lang w:val="en-US"/>
        </w:rPr>
        <w:t>abuse;</w:t>
      </w:r>
      <w:r w:rsidRPr="006F0FE4">
        <w:rPr>
          <w:rFonts w:cs="Arial"/>
          <w:sz w:val="22"/>
          <w:szCs w:val="22"/>
        </w:rPr>
        <w:t> </w:t>
      </w:r>
    </w:p>
    <w:p w14:paraId="4E5C6F2E" w14:textId="77777777" w:rsidR="00C32A25" w:rsidRPr="006F0FE4" w:rsidRDefault="00C32A25" w:rsidP="007729B1">
      <w:pPr>
        <w:numPr>
          <w:ilvl w:val="0"/>
          <w:numId w:val="76"/>
        </w:numPr>
        <w:rPr>
          <w:rFonts w:cs="Arial"/>
          <w:sz w:val="22"/>
          <w:szCs w:val="22"/>
        </w:rPr>
      </w:pPr>
      <w:r w:rsidRPr="006F0FE4">
        <w:rPr>
          <w:rFonts w:cs="Arial"/>
          <w:sz w:val="22"/>
          <w:szCs w:val="22"/>
          <w:lang w:val="en-US"/>
        </w:rPr>
        <w:t>neglect;</w:t>
      </w:r>
      <w:r w:rsidRPr="006F0FE4">
        <w:rPr>
          <w:rFonts w:cs="Arial"/>
          <w:sz w:val="22"/>
          <w:szCs w:val="22"/>
        </w:rPr>
        <w:t> </w:t>
      </w:r>
    </w:p>
    <w:p w14:paraId="4B221F43" w14:textId="77777777" w:rsidR="00C32A25" w:rsidRPr="006F0FE4" w:rsidRDefault="00C32A25" w:rsidP="007729B1">
      <w:pPr>
        <w:numPr>
          <w:ilvl w:val="0"/>
          <w:numId w:val="77"/>
        </w:numPr>
        <w:rPr>
          <w:rFonts w:cs="Arial"/>
          <w:sz w:val="22"/>
          <w:szCs w:val="22"/>
        </w:rPr>
      </w:pPr>
      <w:r w:rsidRPr="006F0FE4">
        <w:rPr>
          <w:rFonts w:cs="Arial"/>
          <w:sz w:val="22"/>
          <w:szCs w:val="22"/>
          <w:lang w:val="en-US"/>
        </w:rPr>
        <w:t>exploitation;</w:t>
      </w:r>
      <w:r w:rsidRPr="006F0FE4">
        <w:rPr>
          <w:rFonts w:cs="Arial"/>
          <w:sz w:val="22"/>
          <w:szCs w:val="22"/>
        </w:rPr>
        <w:t> </w:t>
      </w:r>
    </w:p>
    <w:p w14:paraId="7716283A" w14:textId="77777777" w:rsidR="00C32A25" w:rsidRPr="006F0FE4" w:rsidRDefault="00C32A25" w:rsidP="007729B1">
      <w:pPr>
        <w:numPr>
          <w:ilvl w:val="0"/>
          <w:numId w:val="78"/>
        </w:numPr>
        <w:rPr>
          <w:rFonts w:cs="Arial"/>
          <w:sz w:val="22"/>
          <w:szCs w:val="22"/>
        </w:rPr>
      </w:pPr>
      <w:r w:rsidRPr="006F0FE4">
        <w:rPr>
          <w:rFonts w:cs="Arial"/>
          <w:sz w:val="22"/>
          <w:szCs w:val="22"/>
          <w:lang w:val="en-US"/>
        </w:rPr>
        <w:t>bullying;</w:t>
      </w:r>
      <w:r w:rsidRPr="006F0FE4">
        <w:rPr>
          <w:rFonts w:cs="Arial"/>
          <w:sz w:val="22"/>
          <w:szCs w:val="22"/>
        </w:rPr>
        <w:t> </w:t>
      </w:r>
    </w:p>
    <w:p w14:paraId="28121F93" w14:textId="77777777" w:rsidR="00C32A25" w:rsidRPr="006F0FE4" w:rsidRDefault="00C32A25" w:rsidP="007729B1">
      <w:pPr>
        <w:numPr>
          <w:ilvl w:val="0"/>
          <w:numId w:val="79"/>
        </w:numPr>
        <w:rPr>
          <w:rFonts w:cs="Arial"/>
          <w:sz w:val="22"/>
          <w:szCs w:val="22"/>
        </w:rPr>
      </w:pPr>
      <w:r w:rsidRPr="006F0FE4">
        <w:rPr>
          <w:rFonts w:cs="Arial"/>
          <w:sz w:val="22"/>
          <w:szCs w:val="22"/>
          <w:lang w:val="en-US"/>
        </w:rPr>
        <w:t>child-on-child abuse;</w:t>
      </w:r>
      <w:r w:rsidRPr="006F0FE4">
        <w:rPr>
          <w:rFonts w:cs="Arial"/>
          <w:sz w:val="22"/>
          <w:szCs w:val="22"/>
        </w:rPr>
        <w:t> </w:t>
      </w:r>
    </w:p>
    <w:p w14:paraId="5A521076" w14:textId="77777777" w:rsidR="00C32A25" w:rsidRPr="006F0FE4" w:rsidRDefault="00C32A25" w:rsidP="007729B1">
      <w:pPr>
        <w:numPr>
          <w:ilvl w:val="0"/>
          <w:numId w:val="80"/>
        </w:numPr>
        <w:rPr>
          <w:rFonts w:cs="Arial"/>
          <w:sz w:val="22"/>
          <w:szCs w:val="22"/>
        </w:rPr>
      </w:pPr>
      <w:r w:rsidRPr="006F0FE4">
        <w:rPr>
          <w:rFonts w:cs="Arial"/>
          <w:sz w:val="22"/>
          <w:szCs w:val="22"/>
          <w:lang w:val="en-US"/>
        </w:rPr>
        <w:t>trauma;</w:t>
      </w:r>
      <w:r w:rsidRPr="006F0FE4">
        <w:rPr>
          <w:rFonts w:cs="Arial"/>
          <w:sz w:val="22"/>
          <w:szCs w:val="22"/>
        </w:rPr>
        <w:t> </w:t>
      </w:r>
    </w:p>
    <w:p w14:paraId="194E5257" w14:textId="77777777" w:rsidR="00C32A25" w:rsidRPr="006F0FE4" w:rsidRDefault="00C32A25" w:rsidP="007729B1">
      <w:pPr>
        <w:numPr>
          <w:ilvl w:val="0"/>
          <w:numId w:val="81"/>
        </w:numPr>
        <w:rPr>
          <w:rFonts w:cs="Arial"/>
          <w:sz w:val="22"/>
          <w:szCs w:val="22"/>
        </w:rPr>
      </w:pPr>
      <w:r w:rsidRPr="006F0FE4">
        <w:rPr>
          <w:rFonts w:cs="Arial"/>
          <w:sz w:val="22"/>
          <w:szCs w:val="22"/>
          <w:lang w:val="en-US"/>
        </w:rPr>
        <w:lastRenderedPageBreak/>
        <w:t>family adversity;</w:t>
      </w:r>
      <w:r w:rsidRPr="006F0FE4">
        <w:rPr>
          <w:rFonts w:cs="Arial"/>
          <w:sz w:val="22"/>
          <w:szCs w:val="22"/>
        </w:rPr>
        <w:t> </w:t>
      </w:r>
    </w:p>
    <w:p w14:paraId="6CB9946B" w14:textId="77777777" w:rsidR="00C32A25" w:rsidRPr="006F0FE4" w:rsidRDefault="00C32A25" w:rsidP="007729B1">
      <w:pPr>
        <w:numPr>
          <w:ilvl w:val="0"/>
          <w:numId w:val="82"/>
        </w:numPr>
        <w:rPr>
          <w:rFonts w:cs="Arial"/>
          <w:sz w:val="22"/>
          <w:szCs w:val="22"/>
        </w:rPr>
      </w:pPr>
      <w:r w:rsidRPr="006F0FE4">
        <w:rPr>
          <w:rFonts w:cs="Arial"/>
          <w:sz w:val="22"/>
          <w:szCs w:val="22"/>
          <w:lang w:val="en-US"/>
        </w:rPr>
        <w:t>online harms.</w:t>
      </w:r>
      <w:r w:rsidRPr="006F0FE4">
        <w:rPr>
          <w:rFonts w:cs="Arial"/>
          <w:sz w:val="22"/>
          <w:szCs w:val="22"/>
        </w:rPr>
        <w:t> </w:t>
      </w:r>
    </w:p>
    <w:p w14:paraId="60CA9343" w14:textId="77777777" w:rsidR="00C32A25" w:rsidRPr="00C32A25" w:rsidRDefault="00C32A25" w:rsidP="00C32A25">
      <w:pPr>
        <w:ind w:left="720"/>
        <w:rPr>
          <w:rFonts w:cs="Arial"/>
          <w:sz w:val="22"/>
          <w:szCs w:val="22"/>
          <w:highlight w:val="yellow"/>
        </w:rPr>
      </w:pPr>
    </w:p>
    <w:p w14:paraId="13FBE7F0" w14:textId="77777777" w:rsidR="00C32A25" w:rsidRPr="006F0FE4" w:rsidRDefault="00C32A25" w:rsidP="00C32A25">
      <w:pPr>
        <w:rPr>
          <w:rFonts w:cs="Arial"/>
          <w:sz w:val="22"/>
          <w:szCs w:val="22"/>
          <w:lang w:val="en-US"/>
        </w:rPr>
      </w:pPr>
      <w:r w:rsidRPr="006F0FE4">
        <w:rPr>
          <w:rFonts w:cs="Arial"/>
          <w:sz w:val="22"/>
          <w:szCs w:val="22"/>
          <w:lang w:val="en-US"/>
        </w:rPr>
        <w:t>Staff are not expected to diagnose mental health conditions. However, they are well placed to observe changes in children's </w:t>
      </w:r>
      <w:proofErr w:type="spellStart"/>
      <w:r w:rsidRPr="006F0FE4">
        <w:rPr>
          <w:rFonts w:cs="Arial"/>
          <w:sz w:val="22"/>
          <w:szCs w:val="22"/>
          <w:lang w:val="en-US"/>
        </w:rPr>
        <w:t>behaviour</w:t>
      </w:r>
      <w:proofErr w:type="spellEnd"/>
      <w:r w:rsidRPr="006F0FE4">
        <w:rPr>
          <w:rFonts w:cs="Arial"/>
          <w:sz w:val="22"/>
          <w:szCs w:val="22"/>
          <w:lang w:val="en-US"/>
        </w:rPr>
        <w:t>, presentation, attendance, emotional wellbeing and relationships and should report concerns to the DSL in accordance with safeguarding procedures.</w:t>
      </w:r>
    </w:p>
    <w:p w14:paraId="267FAB48" w14:textId="568052F8" w:rsidR="00C32A25" w:rsidRPr="006F0FE4" w:rsidRDefault="00C32A25" w:rsidP="00C32A25">
      <w:pPr>
        <w:rPr>
          <w:rFonts w:cs="Arial"/>
          <w:sz w:val="22"/>
          <w:szCs w:val="22"/>
        </w:rPr>
      </w:pPr>
      <w:r w:rsidRPr="006F0FE4">
        <w:rPr>
          <w:rFonts w:cs="Arial"/>
          <w:sz w:val="22"/>
          <w:szCs w:val="22"/>
        </w:rPr>
        <w:t> </w:t>
      </w:r>
    </w:p>
    <w:p w14:paraId="0ADABDE7" w14:textId="77777777" w:rsidR="00C32A25" w:rsidRPr="006F0FE4" w:rsidRDefault="00C32A25" w:rsidP="00C32A25">
      <w:pPr>
        <w:rPr>
          <w:rFonts w:cs="Arial"/>
          <w:sz w:val="22"/>
          <w:szCs w:val="22"/>
        </w:rPr>
      </w:pPr>
      <w:r w:rsidRPr="006F0FE4">
        <w:rPr>
          <w:rFonts w:cs="Arial"/>
          <w:sz w:val="22"/>
          <w:szCs w:val="22"/>
          <w:lang w:val="en-US"/>
        </w:rPr>
        <w:t>School will promote a whole-school approach to wellbeing through:</w:t>
      </w:r>
      <w:r w:rsidRPr="006F0FE4">
        <w:rPr>
          <w:rFonts w:cs="Arial"/>
          <w:sz w:val="22"/>
          <w:szCs w:val="22"/>
        </w:rPr>
        <w:t> </w:t>
      </w:r>
    </w:p>
    <w:p w14:paraId="04B40B1B" w14:textId="77777777" w:rsidR="00C32A25" w:rsidRPr="006F0FE4" w:rsidRDefault="00C32A25" w:rsidP="007729B1">
      <w:pPr>
        <w:numPr>
          <w:ilvl w:val="0"/>
          <w:numId w:val="83"/>
        </w:numPr>
        <w:rPr>
          <w:rFonts w:cs="Arial"/>
          <w:sz w:val="22"/>
          <w:szCs w:val="22"/>
        </w:rPr>
      </w:pPr>
      <w:r w:rsidRPr="006F0FE4">
        <w:rPr>
          <w:rFonts w:cs="Arial"/>
          <w:sz w:val="22"/>
          <w:szCs w:val="22"/>
          <w:lang w:val="en-US"/>
        </w:rPr>
        <w:t>positive relationships;</w:t>
      </w:r>
      <w:r w:rsidRPr="006F0FE4">
        <w:rPr>
          <w:rFonts w:cs="Arial"/>
          <w:sz w:val="22"/>
          <w:szCs w:val="22"/>
        </w:rPr>
        <w:t> </w:t>
      </w:r>
    </w:p>
    <w:p w14:paraId="0A1AC987" w14:textId="77777777" w:rsidR="00C32A25" w:rsidRPr="006F0FE4" w:rsidRDefault="00C32A25" w:rsidP="007729B1">
      <w:pPr>
        <w:numPr>
          <w:ilvl w:val="0"/>
          <w:numId w:val="84"/>
        </w:numPr>
        <w:rPr>
          <w:rFonts w:cs="Arial"/>
          <w:sz w:val="22"/>
          <w:szCs w:val="22"/>
        </w:rPr>
      </w:pPr>
      <w:r w:rsidRPr="006F0FE4">
        <w:rPr>
          <w:rFonts w:cs="Arial"/>
          <w:sz w:val="22"/>
          <w:szCs w:val="22"/>
          <w:lang w:val="en-US"/>
        </w:rPr>
        <w:t>early identification of concerns;</w:t>
      </w:r>
      <w:r w:rsidRPr="006F0FE4">
        <w:rPr>
          <w:rFonts w:cs="Arial"/>
          <w:sz w:val="22"/>
          <w:szCs w:val="22"/>
        </w:rPr>
        <w:t> </w:t>
      </w:r>
    </w:p>
    <w:p w14:paraId="40B1F4CB" w14:textId="77777777" w:rsidR="00C32A25" w:rsidRPr="006F0FE4" w:rsidRDefault="00C32A25" w:rsidP="007729B1">
      <w:pPr>
        <w:numPr>
          <w:ilvl w:val="0"/>
          <w:numId w:val="85"/>
        </w:numPr>
        <w:rPr>
          <w:rFonts w:cs="Arial"/>
          <w:sz w:val="22"/>
          <w:szCs w:val="22"/>
        </w:rPr>
      </w:pPr>
      <w:r w:rsidRPr="006F0FE4">
        <w:rPr>
          <w:rFonts w:cs="Arial"/>
          <w:sz w:val="22"/>
          <w:szCs w:val="22"/>
          <w:lang w:val="en-US"/>
        </w:rPr>
        <w:t>emotional wellbeing support;</w:t>
      </w:r>
      <w:r w:rsidRPr="006F0FE4">
        <w:rPr>
          <w:rFonts w:cs="Arial"/>
          <w:sz w:val="22"/>
          <w:szCs w:val="22"/>
        </w:rPr>
        <w:t> </w:t>
      </w:r>
    </w:p>
    <w:p w14:paraId="0608E4CB" w14:textId="77777777" w:rsidR="00C32A25" w:rsidRPr="006F0FE4" w:rsidRDefault="00C32A25" w:rsidP="007729B1">
      <w:pPr>
        <w:numPr>
          <w:ilvl w:val="0"/>
          <w:numId w:val="86"/>
        </w:numPr>
        <w:rPr>
          <w:rFonts w:cs="Arial"/>
          <w:sz w:val="22"/>
          <w:szCs w:val="22"/>
        </w:rPr>
      </w:pPr>
      <w:r w:rsidRPr="006F0FE4">
        <w:rPr>
          <w:rFonts w:cs="Arial"/>
          <w:sz w:val="22"/>
          <w:szCs w:val="22"/>
          <w:lang w:val="en-US"/>
        </w:rPr>
        <w:t>pastoral intervention;</w:t>
      </w:r>
      <w:r w:rsidRPr="006F0FE4">
        <w:rPr>
          <w:rFonts w:cs="Arial"/>
          <w:sz w:val="22"/>
          <w:szCs w:val="22"/>
        </w:rPr>
        <w:t> </w:t>
      </w:r>
    </w:p>
    <w:p w14:paraId="1E3DF971" w14:textId="77777777" w:rsidR="00C32A25" w:rsidRPr="006F0FE4" w:rsidRDefault="00C32A25" w:rsidP="007729B1">
      <w:pPr>
        <w:numPr>
          <w:ilvl w:val="0"/>
          <w:numId w:val="87"/>
        </w:numPr>
        <w:rPr>
          <w:rFonts w:cs="Arial"/>
          <w:sz w:val="22"/>
          <w:szCs w:val="22"/>
        </w:rPr>
      </w:pPr>
      <w:r w:rsidRPr="006F0FE4">
        <w:rPr>
          <w:rFonts w:cs="Arial"/>
          <w:sz w:val="22"/>
          <w:szCs w:val="22"/>
          <w:lang w:val="en-US"/>
        </w:rPr>
        <w:t>safeguarding processes;</w:t>
      </w:r>
      <w:r w:rsidRPr="006F0FE4">
        <w:rPr>
          <w:rFonts w:cs="Arial"/>
          <w:sz w:val="22"/>
          <w:szCs w:val="22"/>
        </w:rPr>
        <w:t> </w:t>
      </w:r>
    </w:p>
    <w:p w14:paraId="4A9738A5" w14:textId="77777777" w:rsidR="00C32A25" w:rsidRPr="006F0FE4" w:rsidRDefault="00C32A25" w:rsidP="007729B1">
      <w:pPr>
        <w:numPr>
          <w:ilvl w:val="0"/>
          <w:numId w:val="88"/>
        </w:numPr>
        <w:rPr>
          <w:rFonts w:cs="Arial"/>
          <w:sz w:val="22"/>
          <w:szCs w:val="22"/>
        </w:rPr>
      </w:pPr>
      <w:r w:rsidRPr="006F0FE4">
        <w:rPr>
          <w:rFonts w:cs="Arial"/>
          <w:sz w:val="22"/>
          <w:szCs w:val="22"/>
          <w:lang w:val="en-US"/>
        </w:rPr>
        <w:t>attendance support;</w:t>
      </w:r>
      <w:r w:rsidRPr="006F0FE4">
        <w:rPr>
          <w:rFonts w:cs="Arial"/>
          <w:sz w:val="22"/>
          <w:szCs w:val="22"/>
        </w:rPr>
        <w:t> </w:t>
      </w:r>
    </w:p>
    <w:p w14:paraId="2664EE8E" w14:textId="77777777" w:rsidR="00C32A25" w:rsidRPr="006F0FE4" w:rsidRDefault="00C32A25" w:rsidP="007729B1">
      <w:pPr>
        <w:numPr>
          <w:ilvl w:val="0"/>
          <w:numId w:val="89"/>
        </w:numPr>
        <w:rPr>
          <w:rFonts w:cs="Arial"/>
          <w:sz w:val="22"/>
          <w:szCs w:val="22"/>
        </w:rPr>
      </w:pPr>
      <w:r w:rsidRPr="006F0FE4">
        <w:rPr>
          <w:rFonts w:cs="Arial"/>
          <w:sz w:val="22"/>
          <w:szCs w:val="22"/>
          <w:lang w:val="en-US"/>
        </w:rPr>
        <w:t>appropriate referrals to specialist services.</w:t>
      </w:r>
      <w:r w:rsidRPr="006F0FE4">
        <w:rPr>
          <w:rFonts w:cs="Arial"/>
          <w:sz w:val="22"/>
          <w:szCs w:val="22"/>
        </w:rPr>
        <w:t> </w:t>
      </w:r>
    </w:p>
    <w:p w14:paraId="37553896" w14:textId="77777777" w:rsidR="00C32A25" w:rsidRPr="006F0FE4" w:rsidRDefault="00C32A25" w:rsidP="00C32A25">
      <w:pPr>
        <w:ind w:left="720"/>
        <w:rPr>
          <w:rFonts w:cs="Arial"/>
          <w:sz w:val="22"/>
          <w:szCs w:val="22"/>
        </w:rPr>
      </w:pPr>
    </w:p>
    <w:p w14:paraId="0920848C" w14:textId="77777777" w:rsidR="00C32A25" w:rsidRPr="00C32A25" w:rsidRDefault="00C32A25" w:rsidP="00C32A25">
      <w:pPr>
        <w:rPr>
          <w:rFonts w:cs="Arial"/>
          <w:sz w:val="22"/>
          <w:szCs w:val="22"/>
        </w:rPr>
      </w:pPr>
      <w:r w:rsidRPr="006F0FE4">
        <w:rPr>
          <w:rFonts w:cs="Arial"/>
          <w:sz w:val="22"/>
          <w:szCs w:val="22"/>
          <w:lang w:val="en-US"/>
        </w:rPr>
        <w:t>Where mental health concerns present a safeguarding risk, these will always be managed through safeguarding procedures.</w:t>
      </w:r>
    </w:p>
    <w:p w14:paraId="50A0CCDE" w14:textId="28959188"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72576" behindDoc="0" locked="0" layoutInCell="1" allowOverlap="1" wp14:anchorId="172CF47C" wp14:editId="0DFFC782">
                <wp:simplePos x="0" y="0"/>
                <wp:positionH relativeFrom="margin">
                  <wp:posOffset>-101600</wp:posOffset>
                </wp:positionH>
                <wp:positionV relativeFrom="paragraph">
                  <wp:posOffset>142240</wp:posOffset>
                </wp:positionV>
                <wp:extent cx="6115050" cy="3111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044BB284" w14:textId="77777777" w:rsidR="00681806" w:rsidRPr="00CA41A6" w:rsidRDefault="00681806" w:rsidP="00FC048F">
                            <w:pPr>
                              <w:rPr>
                                <w:b/>
                                <w:bCs/>
                                <w:sz w:val="22"/>
                                <w:szCs w:val="22"/>
                              </w:rPr>
                            </w:pPr>
                            <w:r w:rsidRPr="00CA41A6">
                              <w:rPr>
                                <w:b/>
                                <w:bCs/>
                                <w:sz w:val="22"/>
                                <w:szCs w:val="22"/>
                              </w:rPr>
                              <w:t>1</w:t>
                            </w:r>
                            <w:r>
                              <w:rPr>
                                <w:b/>
                                <w:bCs/>
                                <w:sz w:val="22"/>
                                <w:szCs w:val="22"/>
                              </w:rPr>
                              <w:t>2</w:t>
                            </w:r>
                            <w:r w:rsidRPr="00CA41A6">
                              <w:rPr>
                                <w:b/>
                                <w:bCs/>
                                <w:sz w:val="22"/>
                                <w:szCs w:val="22"/>
                              </w:rPr>
                              <w:t>. Private Fostering Arrangements</w:t>
                            </w:r>
                          </w:p>
                          <w:p w14:paraId="670C195D" w14:textId="77777777" w:rsidR="00681806" w:rsidRPr="007D796F" w:rsidRDefault="00681806" w:rsidP="00FC048F">
                            <w:pPr>
                              <w:rPr>
                                <w:bCs/>
                                <w:sz w:val="24"/>
                                <w:szCs w:val="24"/>
                              </w:rPr>
                            </w:pPr>
                          </w:p>
                          <w:p w14:paraId="5635F374" w14:textId="77777777" w:rsidR="00681806" w:rsidRPr="00C6417E" w:rsidRDefault="00681806" w:rsidP="00FC048F">
                            <w:pPr>
                              <w:rPr>
                                <w:sz w:val="24"/>
                                <w:szCs w:val="24"/>
                              </w:rPr>
                            </w:pPr>
                          </w:p>
                          <w:p w14:paraId="6EC98DD7" w14:textId="77777777" w:rsidR="00681806" w:rsidRPr="00833951" w:rsidRDefault="00681806" w:rsidP="00FC048F">
                            <w:pPr>
                              <w:rPr>
                                <w:sz w:val="24"/>
                                <w:szCs w:val="24"/>
                              </w:rPr>
                            </w:pPr>
                          </w:p>
                          <w:p w14:paraId="4553761A" w14:textId="77777777" w:rsidR="00681806" w:rsidRPr="00833951" w:rsidRDefault="00681806" w:rsidP="00FC048F">
                            <w:pPr>
                              <w:rPr>
                                <w:sz w:val="24"/>
                                <w:szCs w:val="24"/>
                              </w:rPr>
                            </w:pPr>
                          </w:p>
                          <w:p w14:paraId="2DE6AD2C" w14:textId="77777777" w:rsidR="00681806" w:rsidRPr="00833951" w:rsidRDefault="00681806" w:rsidP="00FC048F">
                            <w:pPr>
                              <w:rPr>
                                <w:sz w:val="24"/>
                                <w:szCs w:val="24"/>
                              </w:rPr>
                            </w:pPr>
                          </w:p>
                          <w:p w14:paraId="058E2FC7" w14:textId="77777777" w:rsidR="00681806" w:rsidRPr="00833951" w:rsidRDefault="00681806" w:rsidP="00FC048F">
                            <w:pPr>
                              <w:rPr>
                                <w:sz w:val="24"/>
                                <w:szCs w:val="24"/>
                              </w:rPr>
                            </w:pPr>
                          </w:p>
                          <w:p w14:paraId="3ACBA103" w14:textId="77777777" w:rsidR="00681806" w:rsidRPr="00833951" w:rsidRDefault="00681806" w:rsidP="00FC048F">
                            <w:pPr>
                              <w:rPr>
                                <w:sz w:val="24"/>
                                <w:szCs w:val="24"/>
                              </w:rPr>
                            </w:pPr>
                          </w:p>
                          <w:p w14:paraId="30ECC103"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CF47C" id="Text Box 20" o:spid="_x0000_s1057" type="#_x0000_t202" style="position:absolute;margin-left:-8pt;margin-top:11.2pt;width:481.5pt;height:24.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" fillcolor="#00b0f0" strokecolor="#00b0f0" strokeweight=".5pt">
                <v:path arrowok="t"/>
                <v:textbox>
                  <w:txbxContent>
                    <w:p w14:paraId="044BB284" w14:textId="77777777" w:rsidR="00681806" w:rsidRPr="00CA41A6" w:rsidRDefault="00681806" w:rsidP="00FC048F">
                      <w:pPr>
                        <w:rPr>
                          <w:b/>
                          <w:bCs/>
                          <w:sz w:val="22"/>
                          <w:szCs w:val="22"/>
                        </w:rPr>
                      </w:pPr>
                      <w:r w:rsidRPr="00CA41A6">
                        <w:rPr>
                          <w:b/>
                          <w:bCs/>
                          <w:sz w:val="22"/>
                          <w:szCs w:val="22"/>
                        </w:rPr>
                        <w:t>1</w:t>
                      </w:r>
                      <w:r>
                        <w:rPr>
                          <w:b/>
                          <w:bCs/>
                          <w:sz w:val="22"/>
                          <w:szCs w:val="22"/>
                        </w:rPr>
                        <w:t>2</w:t>
                      </w:r>
                      <w:r w:rsidRPr="00CA41A6">
                        <w:rPr>
                          <w:b/>
                          <w:bCs/>
                          <w:sz w:val="22"/>
                          <w:szCs w:val="22"/>
                        </w:rPr>
                        <w:t>. Private Fostering Arrangements</w:t>
                      </w:r>
                    </w:p>
                    <w:p w14:paraId="670C195D" w14:textId="77777777" w:rsidR="00681806" w:rsidRPr="007D796F" w:rsidRDefault="00681806" w:rsidP="00FC048F">
                      <w:pPr>
                        <w:rPr>
                          <w:bCs/>
                          <w:sz w:val="24"/>
                          <w:szCs w:val="24"/>
                        </w:rPr>
                      </w:pPr>
                    </w:p>
                    <w:p w14:paraId="5635F374" w14:textId="77777777" w:rsidR="00681806" w:rsidRPr="00C6417E" w:rsidRDefault="00681806" w:rsidP="00FC048F">
                      <w:pPr>
                        <w:rPr>
                          <w:sz w:val="24"/>
                          <w:szCs w:val="24"/>
                        </w:rPr>
                      </w:pPr>
                    </w:p>
                    <w:p w14:paraId="6EC98DD7" w14:textId="77777777" w:rsidR="00681806" w:rsidRPr="00833951" w:rsidRDefault="00681806" w:rsidP="00FC048F">
                      <w:pPr>
                        <w:rPr>
                          <w:sz w:val="24"/>
                          <w:szCs w:val="24"/>
                        </w:rPr>
                      </w:pPr>
                    </w:p>
                    <w:p w14:paraId="4553761A" w14:textId="77777777" w:rsidR="00681806" w:rsidRPr="00833951" w:rsidRDefault="00681806" w:rsidP="00FC048F">
                      <w:pPr>
                        <w:rPr>
                          <w:sz w:val="24"/>
                          <w:szCs w:val="24"/>
                        </w:rPr>
                      </w:pPr>
                    </w:p>
                    <w:p w14:paraId="2DE6AD2C" w14:textId="77777777" w:rsidR="00681806" w:rsidRPr="00833951" w:rsidRDefault="00681806" w:rsidP="00FC048F">
                      <w:pPr>
                        <w:rPr>
                          <w:sz w:val="24"/>
                          <w:szCs w:val="24"/>
                        </w:rPr>
                      </w:pPr>
                    </w:p>
                    <w:p w14:paraId="058E2FC7" w14:textId="77777777" w:rsidR="00681806" w:rsidRPr="00833951" w:rsidRDefault="00681806" w:rsidP="00FC048F">
                      <w:pPr>
                        <w:rPr>
                          <w:sz w:val="24"/>
                          <w:szCs w:val="24"/>
                        </w:rPr>
                      </w:pPr>
                    </w:p>
                    <w:p w14:paraId="3ACBA103" w14:textId="77777777" w:rsidR="00681806" w:rsidRPr="00833951" w:rsidRDefault="00681806" w:rsidP="00FC048F">
                      <w:pPr>
                        <w:rPr>
                          <w:sz w:val="24"/>
                          <w:szCs w:val="24"/>
                        </w:rPr>
                      </w:pPr>
                    </w:p>
                    <w:p w14:paraId="30ECC103" w14:textId="77777777" w:rsidR="00681806" w:rsidRPr="00314D30" w:rsidRDefault="00681806" w:rsidP="00FC048F">
                      <w:pPr>
                        <w:shd w:val="clear" w:color="auto" w:fill="00CC99"/>
                        <w:rPr>
                          <w:sz w:val="24"/>
                          <w:szCs w:val="24"/>
                        </w:rPr>
                      </w:pPr>
                    </w:p>
                  </w:txbxContent>
                </v:textbox>
                <w10:wrap anchorx="margin"/>
              </v:shape>
            </w:pict>
          </mc:Fallback>
        </mc:AlternateContent>
      </w:r>
    </w:p>
    <w:p w14:paraId="43E03265" w14:textId="77777777" w:rsidR="00FC048F" w:rsidRPr="00FC048F" w:rsidRDefault="00FC048F" w:rsidP="00FC048F">
      <w:pPr>
        <w:rPr>
          <w:rFonts w:cs="Arial"/>
          <w:sz w:val="22"/>
          <w:szCs w:val="22"/>
        </w:rPr>
      </w:pPr>
    </w:p>
    <w:p w14:paraId="0AFA2D0E" w14:textId="77777777" w:rsidR="00530F17" w:rsidRDefault="00530F17" w:rsidP="00FC048F">
      <w:pPr>
        <w:rPr>
          <w:rFonts w:cs="Arial"/>
          <w:sz w:val="22"/>
          <w:szCs w:val="22"/>
        </w:rPr>
      </w:pPr>
    </w:p>
    <w:p w14:paraId="3A9F15D4" w14:textId="77777777" w:rsidR="00530F17" w:rsidRDefault="00530F17" w:rsidP="00FC048F">
      <w:pPr>
        <w:rPr>
          <w:rFonts w:cs="Arial"/>
          <w:sz w:val="22"/>
          <w:szCs w:val="22"/>
        </w:rPr>
      </w:pPr>
    </w:p>
    <w:p w14:paraId="04153226" w14:textId="77777777" w:rsidR="00FC048F" w:rsidRDefault="00FC048F" w:rsidP="00FC048F">
      <w:pPr>
        <w:rPr>
          <w:rFonts w:cs="Arial"/>
          <w:sz w:val="22"/>
          <w:szCs w:val="22"/>
        </w:rPr>
      </w:pPr>
      <w:r w:rsidRPr="00FC048F">
        <w:rPr>
          <w:rFonts w:cs="Arial"/>
          <w:sz w:val="22"/>
          <w:szCs w:val="22"/>
        </w:rPr>
        <w:t>A private fostering arrangement occurs when someone other than a parent or close relative cares for a child for a period of 28 days or more, with the agreement of the child’s parents. It applies to children under the age of 16 or 18 if the child is disabled. Children looked after by the local authority or who are place in residential schools, children’s homes or hospitals are not considered to be privately fostered.</w:t>
      </w:r>
    </w:p>
    <w:p w14:paraId="3C317DE6" w14:textId="77777777" w:rsidR="00530F17" w:rsidRPr="00FC048F" w:rsidRDefault="00530F17" w:rsidP="00FC048F">
      <w:pPr>
        <w:rPr>
          <w:rFonts w:cs="Arial"/>
          <w:sz w:val="22"/>
          <w:szCs w:val="22"/>
        </w:rPr>
      </w:pPr>
    </w:p>
    <w:p w14:paraId="51B7ACD5" w14:textId="77777777" w:rsidR="00FC048F" w:rsidRDefault="00FC048F" w:rsidP="00FC048F">
      <w:pPr>
        <w:rPr>
          <w:rFonts w:cs="Arial"/>
          <w:sz w:val="22"/>
          <w:szCs w:val="22"/>
        </w:rPr>
      </w:pPr>
      <w:r w:rsidRPr="00FC048F">
        <w:rPr>
          <w:rFonts w:cs="Arial"/>
          <w:sz w:val="22"/>
          <w:szCs w:val="22"/>
        </w:rPr>
        <w:t>Private fostering occurs in all cultures, including British culture and children may be privately fostered at any age.</w:t>
      </w:r>
    </w:p>
    <w:p w14:paraId="0E6E3DC6" w14:textId="77777777" w:rsidR="00530F17" w:rsidRPr="00FC048F" w:rsidRDefault="00530F17" w:rsidP="00FC048F">
      <w:pPr>
        <w:rPr>
          <w:rFonts w:cs="Arial"/>
          <w:sz w:val="22"/>
          <w:szCs w:val="22"/>
        </w:rPr>
      </w:pPr>
    </w:p>
    <w:p w14:paraId="364498F7" w14:textId="77777777" w:rsidR="00FC048F" w:rsidRDefault="00FC048F" w:rsidP="00FC048F">
      <w:pPr>
        <w:rPr>
          <w:rFonts w:cs="Arial"/>
          <w:sz w:val="22"/>
          <w:szCs w:val="22"/>
        </w:rPr>
      </w:pPr>
      <w:r w:rsidRPr="00FC048F">
        <w:rPr>
          <w:rFonts w:cs="Arial"/>
          <w:sz w:val="22"/>
          <w:szCs w:val="22"/>
        </w:rPr>
        <w:t>School recognise that most privately fostered children remain safe and well but are aware that safeguarding concerns have been raised in some cases. Therefore, all staff are alert to possible safeguarding issues, including the possibility that the child has been trafficked into the country.</w:t>
      </w:r>
    </w:p>
    <w:p w14:paraId="00AD12E0" w14:textId="77777777" w:rsidR="00530F17" w:rsidRPr="00FC048F" w:rsidRDefault="00530F17" w:rsidP="00FC048F">
      <w:pPr>
        <w:rPr>
          <w:rFonts w:cs="Arial"/>
          <w:sz w:val="22"/>
          <w:szCs w:val="22"/>
        </w:rPr>
      </w:pPr>
    </w:p>
    <w:p w14:paraId="0AB9D85F" w14:textId="77777777" w:rsidR="00FC048F" w:rsidRPr="00FC048F" w:rsidRDefault="00FC048F" w:rsidP="00FC048F">
      <w:pPr>
        <w:rPr>
          <w:rFonts w:cs="Arial"/>
          <w:sz w:val="22"/>
          <w:szCs w:val="22"/>
        </w:rPr>
      </w:pPr>
      <w:r w:rsidRPr="00FC048F">
        <w:rPr>
          <w:rFonts w:cs="Arial"/>
          <w:sz w:val="22"/>
          <w:szCs w:val="22"/>
        </w:rPr>
        <w:t>By law, a parent, private foster carer or other persons involved in making a private fostering arrangement must notify children’s services as soon as possible. However, where a member of staff becomes aware that a pupil may be in a private fostering arrangement, they will raise this will the DSL and the DSL will notify</w:t>
      </w:r>
      <w:r w:rsidR="00530F17">
        <w:rPr>
          <w:rFonts w:cs="Arial"/>
          <w:sz w:val="22"/>
          <w:szCs w:val="22"/>
        </w:rPr>
        <w:t xml:space="preserve"> I-ART</w:t>
      </w:r>
      <w:r w:rsidRPr="00FC048F">
        <w:rPr>
          <w:rFonts w:cs="Arial"/>
          <w:sz w:val="22"/>
          <w:szCs w:val="22"/>
        </w:rPr>
        <w:t xml:space="preserve"> of the circumstances.</w:t>
      </w:r>
    </w:p>
    <w:p w14:paraId="16AE6272" w14:textId="27F40FB2"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73600" behindDoc="0" locked="0" layoutInCell="1" allowOverlap="1" wp14:anchorId="32AC0374" wp14:editId="5FF07CE4">
                <wp:simplePos x="0" y="0"/>
                <wp:positionH relativeFrom="margin">
                  <wp:posOffset>6350</wp:posOffset>
                </wp:positionH>
                <wp:positionV relativeFrom="paragraph">
                  <wp:posOffset>162560</wp:posOffset>
                </wp:positionV>
                <wp:extent cx="6115050" cy="3111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1CAA95C1" w14:textId="77777777" w:rsidR="00681806" w:rsidRPr="00CA41A6" w:rsidRDefault="00681806" w:rsidP="00FC048F">
                            <w:pPr>
                              <w:rPr>
                                <w:b/>
                                <w:bCs/>
                                <w:sz w:val="22"/>
                                <w:szCs w:val="22"/>
                              </w:rPr>
                            </w:pPr>
                            <w:r>
                              <w:rPr>
                                <w:b/>
                                <w:bCs/>
                                <w:sz w:val="22"/>
                                <w:szCs w:val="22"/>
                              </w:rPr>
                              <w:t xml:space="preserve">13. </w:t>
                            </w:r>
                            <w:r w:rsidRPr="00CA41A6">
                              <w:rPr>
                                <w:b/>
                                <w:bCs/>
                                <w:sz w:val="22"/>
                                <w:szCs w:val="22"/>
                              </w:rPr>
                              <w:t>Looked after children and previously looked after children</w:t>
                            </w:r>
                          </w:p>
                          <w:p w14:paraId="573FD51E" w14:textId="77777777" w:rsidR="00681806" w:rsidRPr="007D796F" w:rsidRDefault="00681806" w:rsidP="00FC048F">
                            <w:pPr>
                              <w:rPr>
                                <w:bCs/>
                                <w:sz w:val="24"/>
                                <w:szCs w:val="24"/>
                              </w:rPr>
                            </w:pPr>
                          </w:p>
                          <w:p w14:paraId="46DFCF18" w14:textId="77777777" w:rsidR="00681806" w:rsidRPr="00C6417E" w:rsidRDefault="00681806" w:rsidP="00FC048F">
                            <w:pPr>
                              <w:rPr>
                                <w:sz w:val="24"/>
                                <w:szCs w:val="24"/>
                              </w:rPr>
                            </w:pPr>
                          </w:p>
                          <w:p w14:paraId="1318947A" w14:textId="77777777" w:rsidR="00681806" w:rsidRPr="00833951" w:rsidRDefault="00681806" w:rsidP="00FC048F">
                            <w:pPr>
                              <w:rPr>
                                <w:sz w:val="24"/>
                                <w:szCs w:val="24"/>
                              </w:rPr>
                            </w:pPr>
                          </w:p>
                          <w:p w14:paraId="3104CE1C" w14:textId="77777777" w:rsidR="00681806" w:rsidRPr="00833951" w:rsidRDefault="00681806" w:rsidP="00FC048F">
                            <w:pPr>
                              <w:rPr>
                                <w:sz w:val="24"/>
                                <w:szCs w:val="24"/>
                              </w:rPr>
                            </w:pPr>
                          </w:p>
                          <w:p w14:paraId="2063CE15" w14:textId="77777777" w:rsidR="00681806" w:rsidRPr="00833951" w:rsidRDefault="00681806" w:rsidP="00FC048F">
                            <w:pPr>
                              <w:rPr>
                                <w:sz w:val="24"/>
                                <w:szCs w:val="24"/>
                              </w:rPr>
                            </w:pPr>
                          </w:p>
                          <w:p w14:paraId="2FE5C12A" w14:textId="77777777" w:rsidR="00681806" w:rsidRPr="00833951" w:rsidRDefault="00681806" w:rsidP="00FC048F">
                            <w:pPr>
                              <w:rPr>
                                <w:sz w:val="24"/>
                                <w:szCs w:val="24"/>
                              </w:rPr>
                            </w:pPr>
                          </w:p>
                          <w:p w14:paraId="1C303151" w14:textId="77777777" w:rsidR="00681806" w:rsidRPr="00833951" w:rsidRDefault="00681806" w:rsidP="00FC048F">
                            <w:pPr>
                              <w:rPr>
                                <w:sz w:val="24"/>
                                <w:szCs w:val="24"/>
                              </w:rPr>
                            </w:pPr>
                          </w:p>
                          <w:p w14:paraId="7FE0A7B8"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C0374" id="Text Box 19" o:spid="_x0000_s1058" type="#_x0000_t202" style="position:absolute;margin-left:.5pt;margin-top:12.8pt;width:481.5pt;height:24.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" fillcolor="#00b0f0" strokecolor="#00b0f0" strokeweight=".5pt">
                <v:path arrowok="t"/>
                <v:textbox>
                  <w:txbxContent>
                    <w:p w14:paraId="1CAA95C1" w14:textId="77777777" w:rsidR="00681806" w:rsidRPr="00CA41A6" w:rsidRDefault="00681806" w:rsidP="00FC048F">
                      <w:pPr>
                        <w:rPr>
                          <w:b/>
                          <w:bCs/>
                          <w:sz w:val="22"/>
                          <w:szCs w:val="22"/>
                        </w:rPr>
                      </w:pPr>
                      <w:r>
                        <w:rPr>
                          <w:b/>
                          <w:bCs/>
                          <w:sz w:val="22"/>
                          <w:szCs w:val="22"/>
                        </w:rPr>
                        <w:t xml:space="preserve">13. </w:t>
                      </w:r>
                      <w:r w:rsidRPr="00CA41A6">
                        <w:rPr>
                          <w:b/>
                          <w:bCs/>
                          <w:sz w:val="22"/>
                          <w:szCs w:val="22"/>
                        </w:rPr>
                        <w:t>Looked after children and previously looked after children</w:t>
                      </w:r>
                    </w:p>
                    <w:p w14:paraId="573FD51E" w14:textId="77777777" w:rsidR="00681806" w:rsidRPr="007D796F" w:rsidRDefault="00681806" w:rsidP="00FC048F">
                      <w:pPr>
                        <w:rPr>
                          <w:bCs/>
                          <w:sz w:val="24"/>
                          <w:szCs w:val="24"/>
                        </w:rPr>
                      </w:pPr>
                    </w:p>
                    <w:p w14:paraId="46DFCF18" w14:textId="77777777" w:rsidR="00681806" w:rsidRPr="00C6417E" w:rsidRDefault="00681806" w:rsidP="00FC048F">
                      <w:pPr>
                        <w:rPr>
                          <w:sz w:val="24"/>
                          <w:szCs w:val="24"/>
                        </w:rPr>
                      </w:pPr>
                    </w:p>
                    <w:p w14:paraId="1318947A" w14:textId="77777777" w:rsidR="00681806" w:rsidRPr="00833951" w:rsidRDefault="00681806" w:rsidP="00FC048F">
                      <w:pPr>
                        <w:rPr>
                          <w:sz w:val="24"/>
                          <w:szCs w:val="24"/>
                        </w:rPr>
                      </w:pPr>
                    </w:p>
                    <w:p w14:paraId="3104CE1C" w14:textId="77777777" w:rsidR="00681806" w:rsidRPr="00833951" w:rsidRDefault="00681806" w:rsidP="00FC048F">
                      <w:pPr>
                        <w:rPr>
                          <w:sz w:val="24"/>
                          <w:szCs w:val="24"/>
                        </w:rPr>
                      </w:pPr>
                    </w:p>
                    <w:p w14:paraId="2063CE15" w14:textId="77777777" w:rsidR="00681806" w:rsidRPr="00833951" w:rsidRDefault="00681806" w:rsidP="00FC048F">
                      <w:pPr>
                        <w:rPr>
                          <w:sz w:val="24"/>
                          <w:szCs w:val="24"/>
                        </w:rPr>
                      </w:pPr>
                    </w:p>
                    <w:p w14:paraId="2FE5C12A" w14:textId="77777777" w:rsidR="00681806" w:rsidRPr="00833951" w:rsidRDefault="00681806" w:rsidP="00FC048F">
                      <w:pPr>
                        <w:rPr>
                          <w:sz w:val="24"/>
                          <w:szCs w:val="24"/>
                        </w:rPr>
                      </w:pPr>
                    </w:p>
                    <w:p w14:paraId="1C303151" w14:textId="77777777" w:rsidR="00681806" w:rsidRPr="00833951" w:rsidRDefault="00681806" w:rsidP="00FC048F">
                      <w:pPr>
                        <w:rPr>
                          <w:sz w:val="24"/>
                          <w:szCs w:val="24"/>
                        </w:rPr>
                      </w:pPr>
                    </w:p>
                    <w:p w14:paraId="7FE0A7B8" w14:textId="77777777" w:rsidR="00681806" w:rsidRPr="00314D30" w:rsidRDefault="00681806" w:rsidP="00FC048F">
                      <w:pPr>
                        <w:shd w:val="clear" w:color="auto" w:fill="00CC99"/>
                        <w:rPr>
                          <w:sz w:val="24"/>
                          <w:szCs w:val="24"/>
                        </w:rPr>
                      </w:pPr>
                    </w:p>
                  </w:txbxContent>
                </v:textbox>
                <w10:wrap anchorx="margin"/>
              </v:shape>
            </w:pict>
          </mc:Fallback>
        </mc:AlternateContent>
      </w:r>
    </w:p>
    <w:p w14:paraId="3B037BA7" w14:textId="77777777" w:rsidR="00FC048F" w:rsidRPr="00FC048F" w:rsidRDefault="00FC048F" w:rsidP="00FC048F">
      <w:pPr>
        <w:rPr>
          <w:rFonts w:cs="Arial"/>
          <w:sz w:val="22"/>
          <w:szCs w:val="22"/>
        </w:rPr>
      </w:pPr>
      <w:r w:rsidRPr="00FC048F">
        <w:rPr>
          <w:rFonts w:cs="Arial"/>
          <w:sz w:val="22"/>
          <w:szCs w:val="22"/>
        </w:rPr>
        <w:tab/>
      </w:r>
    </w:p>
    <w:p w14:paraId="0FAB9BC3" w14:textId="77777777" w:rsidR="00530F17" w:rsidRDefault="00530F17" w:rsidP="00FC048F">
      <w:pPr>
        <w:rPr>
          <w:rFonts w:cs="Arial"/>
          <w:sz w:val="22"/>
          <w:szCs w:val="22"/>
        </w:rPr>
      </w:pPr>
    </w:p>
    <w:p w14:paraId="45833ACB" w14:textId="77777777" w:rsidR="00530F17" w:rsidRDefault="00530F17" w:rsidP="00FC048F">
      <w:pPr>
        <w:rPr>
          <w:rFonts w:cs="Arial"/>
          <w:sz w:val="22"/>
          <w:szCs w:val="22"/>
        </w:rPr>
      </w:pPr>
    </w:p>
    <w:p w14:paraId="56734500" w14:textId="77777777" w:rsidR="00FC048F" w:rsidRDefault="00FC048F" w:rsidP="00FC048F">
      <w:pPr>
        <w:rPr>
          <w:rFonts w:cs="Arial"/>
          <w:sz w:val="22"/>
          <w:szCs w:val="22"/>
        </w:rPr>
      </w:pPr>
      <w:r w:rsidRPr="00FC048F">
        <w:rPr>
          <w:rFonts w:cs="Arial"/>
          <w:sz w:val="22"/>
          <w:szCs w:val="22"/>
        </w:rPr>
        <w:t>The most common reason for children becoming looked after is as a result of abuse and neglect. Our school will ensure that staff have the necessary skills and understanding to keep looked after/previously looked after children safe. Appropriate staff have information about a child’s looked after legal status and care arrangements, including the level of authority delegated to the carer by the authority looking after the child and contact arrangements with birth parents or those with parental responsibility.</w:t>
      </w:r>
    </w:p>
    <w:p w14:paraId="1F2B073D" w14:textId="77777777" w:rsidR="00530F17" w:rsidRPr="00FC048F" w:rsidRDefault="00530F17" w:rsidP="00FC048F">
      <w:pPr>
        <w:rPr>
          <w:rFonts w:cs="Arial"/>
          <w:sz w:val="22"/>
          <w:szCs w:val="22"/>
        </w:rPr>
      </w:pPr>
    </w:p>
    <w:p w14:paraId="50C17AC3" w14:textId="12514C93" w:rsidR="00FC048F" w:rsidRPr="00FC048F" w:rsidRDefault="00FC048F" w:rsidP="00FC048F">
      <w:pPr>
        <w:rPr>
          <w:rFonts w:cs="Arial"/>
          <w:sz w:val="22"/>
          <w:szCs w:val="22"/>
        </w:rPr>
      </w:pPr>
      <w:r w:rsidRPr="00FC048F">
        <w:rPr>
          <w:rFonts w:cs="Arial"/>
          <w:sz w:val="22"/>
          <w:szCs w:val="22"/>
        </w:rPr>
        <w:t>The designated teacher for looked after children and the DSL have details of the child’s social worker and the name and contact details of the Local Authority’s virtual school head for children in care.</w:t>
      </w:r>
      <w:r w:rsidR="006F0FE4">
        <w:rPr>
          <w:rFonts w:cs="Arial"/>
          <w:sz w:val="22"/>
          <w:szCs w:val="22"/>
        </w:rPr>
        <w:t xml:space="preserve"> Mr K Manning is our school’s designated teacher.</w:t>
      </w:r>
    </w:p>
    <w:p w14:paraId="298F6F3F" w14:textId="77777777" w:rsidR="00FC048F" w:rsidRPr="00FC048F" w:rsidRDefault="00FC048F" w:rsidP="00FC048F">
      <w:pPr>
        <w:rPr>
          <w:rFonts w:cs="Arial"/>
          <w:sz w:val="22"/>
          <w:szCs w:val="22"/>
        </w:rPr>
      </w:pPr>
      <w:r w:rsidRPr="00FC048F">
        <w:rPr>
          <w:rFonts w:cs="Arial"/>
          <w:sz w:val="22"/>
          <w:szCs w:val="22"/>
        </w:rPr>
        <w:lastRenderedPageBreak/>
        <w:t>The designated teacher for looked after children works with the virtual school head to discuss how Pupil Premium Plus funding can be best used to support the progress of looked after children in the school and meet the needs in the child’s personal education plan. The designated teacher will follow the statutory guidance ‘Promoting the education of Looked After Children’.</w:t>
      </w:r>
    </w:p>
    <w:p w14:paraId="7EAB86A5" w14:textId="396C75A7"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74624" behindDoc="0" locked="0" layoutInCell="1" allowOverlap="1" wp14:anchorId="0C0D3AC8" wp14:editId="677CCA5E">
                <wp:simplePos x="0" y="0"/>
                <wp:positionH relativeFrom="margin">
                  <wp:posOffset>3175</wp:posOffset>
                </wp:positionH>
                <wp:positionV relativeFrom="paragraph">
                  <wp:posOffset>152400</wp:posOffset>
                </wp:positionV>
                <wp:extent cx="6115050" cy="31115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5A96E0BE" w14:textId="77777777" w:rsidR="00681806" w:rsidRPr="00CA41A6" w:rsidRDefault="00681806" w:rsidP="00FC048F">
                            <w:pPr>
                              <w:rPr>
                                <w:b/>
                                <w:bCs/>
                                <w:sz w:val="22"/>
                                <w:szCs w:val="22"/>
                              </w:rPr>
                            </w:pPr>
                            <w:r>
                              <w:rPr>
                                <w:b/>
                                <w:bCs/>
                                <w:sz w:val="22"/>
                                <w:szCs w:val="22"/>
                              </w:rPr>
                              <w:t xml:space="preserve">14. </w:t>
                            </w:r>
                            <w:r w:rsidRPr="00CA41A6">
                              <w:rPr>
                                <w:b/>
                                <w:bCs/>
                                <w:sz w:val="22"/>
                                <w:szCs w:val="22"/>
                              </w:rPr>
                              <w:t>Children Missing Education</w:t>
                            </w:r>
                          </w:p>
                          <w:p w14:paraId="6938C152" w14:textId="77777777" w:rsidR="00681806" w:rsidRPr="007D796F" w:rsidRDefault="00681806" w:rsidP="00FC048F">
                            <w:pPr>
                              <w:rPr>
                                <w:bCs/>
                                <w:sz w:val="24"/>
                                <w:szCs w:val="24"/>
                              </w:rPr>
                            </w:pPr>
                          </w:p>
                          <w:p w14:paraId="415D60FF" w14:textId="77777777" w:rsidR="00681806" w:rsidRPr="00C6417E" w:rsidRDefault="00681806" w:rsidP="00FC048F">
                            <w:pPr>
                              <w:rPr>
                                <w:sz w:val="24"/>
                                <w:szCs w:val="24"/>
                              </w:rPr>
                            </w:pPr>
                          </w:p>
                          <w:p w14:paraId="365EFA4B" w14:textId="77777777" w:rsidR="00681806" w:rsidRPr="00833951" w:rsidRDefault="00681806" w:rsidP="00FC048F">
                            <w:pPr>
                              <w:rPr>
                                <w:sz w:val="24"/>
                                <w:szCs w:val="24"/>
                              </w:rPr>
                            </w:pPr>
                          </w:p>
                          <w:p w14:paraId="74B4D90C" w14:textId="77777777" w:rsidR="00681806" w:rsidRPr="00833951" w:rsidRDefault="00681806" w:rsidP="00FC048F">
                            <w:pPr>
                              <w:rPr>
                                <w:sz w:val="24"/>
                                <w:szCs w:val="24"/>
                              </w:rPr>
                            </w:pPr>
                          </w:p>
                          <w:p w14:paraId="58F79E57" w14:textId="77777777" w:rsidR="00681806" w:rsidRPr="00833951" w:rsidRDefault="00681806" w:rsidP="00FC048F">
                            <w:pPr>
                              <w:rPr>
                                <w:sz w:val="24"/>
                                <w:szCs w:val="24"/>
                              </w:rPr>
                            </w:pPr>
                          </w:p>
                          <w:p w14:paraId="2E82488C" w14:textId="77777777" w:rsidR="00681806" w:rsidRPr="00833951" w:rsidRDefault="00681806" w:rsidP="00FC048F">
                            <w:pPr>
                              <w:rPr>
                                <w:sz w:val="24"/>
                                <w:szCs w:val="24"/>
                              </w:rPr>
                            </w:pPr>
                          </w:p>
                          <w:p w14:paraId="5725EDA3" w14:textId="77777777" w:rsidR="00681806" w:rsidRPr="00833951" w:rsidRDefault="00681806" w:rsidP="00FC048F">
                            <w:pPr>
                              <w:rPr>
                                <w:sz w:val="24"/>
                                <w:szCs w:val="24"/>
                              </w:rPr>
                            </w:pPr>
                          </w:p>
                          <w:p w14:paraId="651A6AB1"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D3AC8" id="Text Box 18" o:spid="_x0000_s1059" type="#_x0000_t202" style="position:absolute;margin-left:.25pt;margin-top:12pt;width:481.5pt;height:2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" fillcolor="#00b0f0" strokecolor="#00b0f0" strokeweight=".5pt">
                <v:path arrowok="t"/>
                <v:textbox>
                  <w:txbxContent>
                    <w:p w14:paraId="5A96E0BE" w14:textId="77777777" w:rsidR="00681806" w:rsidRPr="00CA41A6" w:rsidRDefault="00681806" w:rsidP="00FC048F">
                      <w:pPr>
                        <w:rPr>
                          <w:b/>
                          <w:bCs/>
                          <w:sz w:val="22"/>
                          <w:szCs w:val="22"/>
                        </w:rPr>
                      </w:pPr>
                      <w:r>
                        <w:rPr>
                          <w:b/>
                          <w:bCs/>
                          <w:sz w:val="22"/>
                          <w:szCs w:val="22"/>
                        </w:rPr>
                        <w:t xml:space="preserve">14. </w:t>
                      </w:r>
                      <w:r w:rsidRPr="00CA41A6">
                        <w:rPr>
                          <w:b/>
                          <w:bCs/>
                          <w:sz w:val="22"/>
                          <w:szCs w:val="22"/>
                        </w:rPr>
                        <w:t>Children Missing Education</w:t>
                      </w:r>
                    </w:p>
                    <w:p w14:paraId="6938C152" w14:textId="77777777" w:rsidR="00681806" w:rsidRPr="007D796F" w:rsidRDefault="00681806" w:rsidP="00FC048F">
                      <w:pPr>
                        <w:rPr>
                          <w:bCs/>
                          <w:sz w:val="24"/>
                          <w:szCs w:val="24"/>
                        </w:rPr>
                      </w:pPr>
                    </w:p>
                    <w:p w14:paraId="415D60FF" w14:textId="77777777" w:rsidR="00681806" w:rsidRPr="00C6417E" w:rsidRDefault="00681806" w:rsidP="00FC048F">
                      <w:pPr>
                        <w:rPr>
                          <w:sz w:val="24"/>
                          <w:szCs w:val="24"/>
                        </w:rPr>
                      </w:pPr>
                    </w:p>
                    <w:p w14:paraId="365EFA4B" w14:textId="77777777" w:rsidR="00681806" w:rsidRPr="00833951" w:rsidRDefault="00681806" w:rsidP="00FC048F">
                      <w:pPr>
                        <w:rPr>
                          <w:sz w:val="24"/>
                          <w:szCs w:val="24"/>
                        </w:rPr>
                      </w:pPr>
                    </w:p>
                    <w:p w14:paraId="74B4D90C" w14:textId="77777777" w:rsidR="00681806" w:rsidRPr="00833951" w:rsidRDefault="00681806" w:rsidP="00FC048F">
                      <w:pPr>
                        <w:rPr>
                          <w:sz w:val="24"/>
                          <w:szCs w:val="24"/>
                        </w:rPr>
                      </w:pPr>
                    </w:p>
                    <w:p w14:paraId="58F79E57" w14:textId="77777777" w:rsidR="00681806" w:rsidRPr="00833951" w:rsidRDefault="00681806" w:rsidP="00FC048F">
                      <w:pPr>
                        <w:rPr>
                          <w:sz w:val="24"/>
                          <w:szCs w:val="24"/>
                        </w:rPr>
                      </w:pPr>
                    </w:p>
                    <w:p w14:paraId="2E82488C" w14:textId="77777777" w:rsidR="00681806" w:rsidRPr="00833951" w:rsidRDefault="00681806" w:rsidP="00FC048F">
                      <w:pPr>
                        <w:rPr>
                          <w:sz w:val="24"/>
                          <w:szCs w:val="24"/>
                        </w:rPr>
                      </w:pPr>
                    </w:p>
                    <w:p w14:paraId="5725EDA3" w14:textId="77777777" w:rsidR="00681806" w:rsidRPr="00833951" w:rsidRDefault="00681806" w:rsidP="00FC048F">
                      <w:pPr>
                        <w:rPr>
                          <w:sz w:val="24"/>
                          <w:szCs w:val="24"/>
                        </w:rPr>
                      </w:pPr>
                    </w:p>
                    <w:p w14:paraId="651A6AB1" w14:textId="77777777" w:rsidR="00681806" w:rsidRPr="00314D30" w:rsidRDefault="00681806" w:rsidP="00FC048F">
                      <w:pPr>
                        <w:shd w:val="clear" w:color="auto" w:fill="00CC99"/>
                        <w:rPr>
                          <w:sz w:val="24"/>
                          <w:szCs w:val="24"/>
                        </w:rPr>
                      </w:pPr>
                    </w:p>
                  </w:txbxContent>
                </v:textbox>
                <w10:wrap anchorx="margin"/>
              </v:shape>
            </w:pict>
          </mc:Fallback>
        </mc:AlternateContent>
      </w:r>
    </w:p>
    <w:p w14:paraId="15596214" w14:textId="3540C5A1" w:rsidR="00FC048F" w:rsidRPr="00FC048F" w:rsidRDefault="00FC048F" w:rsidP="00FC048F">
      <w:pPr>
        <w:rPr>
          <w:rFonts w:cs="Arial"/>
          <w:sz w:val="22"/>
          <w:szCs w:val="22"/>
        </w:rPr>
      </w:pPr>
      <w:r w:rsidRPr="00FC048F">
        <w:rPr>
          <w:rFonts w:cs="Arial"/>
          <w:sz w:val="22"/>
          <w:szCs w:val="22"/>
        </w:rPr>
        <w:tab/>
      </w:r>
    </w:p>
    <w:p w14:paraId="21144FBE" w14:textId="77777777" w:rsidR="00F73C41" w:rsidRDefault="00F73C41" w:rsidP="00FC048F">
      <w:pPr>
        <w:rPr>
          <w:rFonts w:cs="Arial"/>
          <w:sz w:val="22"/>
          <w:szCs w:val="22"/>
        </w:rPr>
      </w:pPr>
    </w:p>
    <w:p w14:paraId="2343E186" w14:textId="77777777" w:rsidR="00F73C41" w:rsidRDefault="00F73C41" w:rsidP="00FC048F">
      <w:pPr>
        <w:rPr>
          <w:rFonts w:cs="Arial"/>
          <w:sz w:val="22"/>
          <w:szCs w:val="22"/>
        </w:rPr>
      </w:pPr>
    </w:p>
    <w:p w14:paraId="7E2F9FAD" w14:textId="77777777" w:rsidR="00FC048F" w:rsidRDefault="00FC048F" w:rsidP="00FC048F">
      <w:pPr>
        <w:rPr>
          <w:rFonts w:cs="Arial"/>
          <w:sz w:val="22"/>
          <w:szCs w:val="22"/>
        </w:rPr>
      </w:pPr>
      <w:r w:rsidRPr="00FC048F">
        <w:rPr>
          <w:rFonts w:cs="Arial"/>
          <w:sz w:val="22"/>
          <w:szCs w:val="22"/>
        </w:rPr>
        <w:t xml:space="preserve">Attendance, absence and exclusions are closely monitored. The school will hold more than one emergency contact number for pupils and students </w:t>
      </w:r>
      <w:proofErr w:type="gramStart"/>
      <w:r w:rsidRPr="00FC048F">
        <w:rPr>
          <w:rFonts w:cs="Arial"/>
          <w:sz w:val="22"/>
          <w:szCs w:val="22"/>
        </w:rPr>
        <w:t>where</w:t>
      </w:r>
      <w:proofErr w:type="gramEnd"/>
      <w:r w:rsidRPr="00FC048F">
        <w:rPr>
          <w:rFonts w:cs="Arial"/>
          <w:sz w:val="22"/>
          <w:szCs w:val="22"/>
        </w:rPr>
        <w:t xml:space="preserve"> reasonably possible. A child going missing or absent from education is a potential indicator of abuse and neglect, including sexual abuse and sexual </w:t>
      </w:r>
      <w:r w:rsidR="00F73C41">
        <w:rPr>
          <w:rFonts w:cs="Arial"/>
          <w:sz w:val="22"/>
          <w:szCs w:val="22"/>
        </w:rPr>
        <w:t xml:space="preserve">or criminal </w:t>
      </w:r>
      <w:r w:rsidRPr="00FC048F">
        <w:rPr>
          <w:rFonts w:cs="Arial"/>
          <w:sz w:val="22"/>
          <w:szCs w:val="22"/>
        </w:rPr>
        <w:t xml:space="preserve">exploitation. </w:t>
      </w:r>
    </w:p>
    <w:p w14:paraId="040DB36D" w14:textId="77777777" w:rsidR="00F73C41" w:rsidRPr="00FC048F" w:rsidRDefault="00F73C41" w:rsidP="00FC048F">
      <w:pPr>
        <w:rPr>
          <w:rFonts w:cs="Arial"/>
          <w:sz w:val="22"/>
          <w:szCs w:val="22"/>
        </w:rPr>
      </w:pPr>
    </w:p>
    <w:p w14:paraId="1CA90E94" w14:textId="77777777" w:rsidR="00FC048F" w:rsidRDefault="00FC048F" w:rsidP="00FC048F">
      <w:pPr>
        <w:rPr>
          <w:rFonts w:cs="Arial"/>
          <w:sz w:val="22"/>
          <w:szCs w:val="22"/>
        </w:rPr>
      </w:pPr>
      <w:r w:rsidRPr="00FC048F">
        <w:rPr>
          <w:rFonts w:cs="Arial"/>
          <w:sz w:val="22"/>
          <w:szCs w:val="22"/>
        </w:rPr>
        <w:t>The DSL will monitor unauthorised absences and take appropriate action including notifying the local authority particularly where children go missing on repeat occasions and/or are missing for periods during the school day in conjunction with ‘Children Missing Education: Statutory Guidance for Local Authorities’</w:t>
      </w:r>
      <w:r w:rsidRPr="00FC048F">
        <w:rPr>
          <w:rStyle w:val="FootnoteReference"/>
          <w:rFonts w:cs="Arial"/>
          <w:sz w:val="22"/>
          <w:szCs w:val="22"/>
        </w:rPr>
        <w:footnoteReference w:id="8"/>
      </w:r>
      <w:r w:rsidRPr="00FC048F">
        <w:rPr>
          <w:rFonts w:cs="Arial"/>
          <w:sz w:val="22"/>
          <w:szCs w:val="22"/>
        </w:rPr>
        <w:t xml:space="preserve">. </w:t>
      </w:r>
    </w:p>
    <w:p w14:paraId="1CA0FD2A" w14:textId="77777777" w:rsidR="00F73C41" w:rsidRPr="00FC048F" w:rsidRDefault="00F73C41" w:rsidP="00FC048F">
      <w:pPr>
        <w:rPr>
          <w:rFonts w:cs="Arial"/>
          <w:sz w:val="22"/>
          <w:szCs w:val="22"/>
        </w:rPr>
      </w:pPr>
    </w:p>
    <w:p w14:paraId="671CECFA" w14:textId="77777777" w:rsidR="00FC048F" w:rsidRDefault="00FC048F" w:rsidP="00FC048F">
      <w:pPr>
        <w:rPr>
          <w:rFonts w:cs="Arial"/>
          <w:sz w:val="22"/>
          <w:szCs w:val="22"/>
        </w:rPr>
      </w:pPr>
      <w:r w:rsidRPr="00FC048F">
        <w:rPr>
          <w:rFonts w:cs="Arial"/>
          <w:sz w:val="22"/>
          <w:szCs w:val="22"/>
        </w:rPr>
        <w:t>Staff must be alert to signs of children at risk of travelling to conflict zones, female genital mutilation and forced marriage.</w:t>
      </w:r>
    </w:p>
    <w:p w14:paraId="66ECC7AE" w14:textId="33B08F0D" w:rsidR="00B20DCD"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92032" behindDoc="0" locked="0" layoutInCell="1" allowOverlap="1" wp14:anchorId="0C0D3AC8" wp14:editId="496B47DC">
                <wp:simplePos x="0" y="0"/>
                <wp:positionH relativeFrom="margin">
                  <wp:posOffset>-34925</wp:posOffset>
                </wp:positionH>
                <wp:positionV relativeFrom="paragraph">
                  <wp:posOffset>144780</wp:posOffset>
                </wp:positionV>
                <wp:extent cx="6115050" cy="31115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561D6B5D" w14:textId="6116AC14" w:rsidR="00681806" w:rsidRPr="00B20DCD" w:rsidRDefault="00681806" w:rsidP="00B20DCD">
                            <w:pPr>
                              <w:rPr>
                                <w:rFonts w:cs="Arial"/>
                                <w:b/>
                                <w:bCs/>
                                <w:sz w:val="22"/>
                                <w:szCs w:val="22"/>
                              </w:rPr>
                            </w:pPr>
                            <w:r w:rsidRPr="006F0FE4">
                              <w:rPr>
                                <w:b/>
                                <w:bCs/>
                                <w:sz w:val="22"/>
                                <w:szCs w:val="22"/>
                              </w:rPr>
                              <w:t xml:space="preserve">15. </w:t>
                            </w:r>
                            <w:r w:rsidRPr="006F0FE4">
                              <w:rPr>
                                <w:rFonts w:cs="Arial"/>
                                <w:b/>
                                <w:bCs/>
                                <w:sz w:val="22"/>
                                <w:szCs w:val="22"/>
                              </w:rPr>
                              <w:t>Attendance and Safeguarding</w:t>
                            </w:r>
                          </w:p>
                          <w:p w14:paraId="593EC9D6" w14:textId="41ACA866" w:rsidR="00681806" w:rsidRPr="007D796F" w:rsidRDefault="00681806" w:rsidP="00B20DCD">
                            <w:pPr>
                              <w:rPr>
                                <w:bCs/>
                                <w:sz w:val="24"/>
                                <w:szCs w:val="24"/>
                              </w:rPr>
                            </w:pPr>
                          </w:p>
                          <w:p w14:paraId="58D20243" w14:textId="77777777" w:rsidR="00681806" w:rsidRPr="00C6417E" w:rsidRDefault="00681806" w:rsidP="00B20DCD">
                            <w:pPr>
                              <w:rPr>
                                <w:sz w:val="24"/>
                                <w:szCs w:val="24"/>
                              </w:rPr>
                            </w:pPr>
                          </w:p>
                          <w:p w14:paraId="0BADB749" w14:textId="77777777" w:rsidR="00681806" w:rsidRPr="00833951" w:rsidRDefault="00681806" w:rsidP="00B20DCD">
                            <w:pPr>
                              <w:rPr>
                                <w:sz w:val="24"/>
                                <w:szCs w:val="24"/>
                              </w:rPr>
                            </w:pPr>
                          </w:p>
                          <w:p w14:paraId="225D1110" w14:textId="77777777" w:rsidR="00681806" w:rsidRPr="00833951" w:rsidRDefault="00681806" w:rsidP="00B20DCD">
                            <w:pPr>
                              <w:rPr>
                                <w:sz w:val="24"/>
                                <w:szCs w:val="24"/>
                              </w:rPr>
                            </w:pPr>
                          </w:p>
                          <w:p w14:paraId="6764465C" w14:textId="77777777" w:rsidR="00681806" w:rsidRPr="00833951" w:rsidRDefault="00681806" w:rsidP="00B20DCD">
                            <w:pPr>
                              <w:rPr>
                                <w:sz w:val="24"/>
                                <w:szCs w:val="24"/>
                              </w:rPr>
                            </w:pPr>
                          </w:p>
                          <w:p w14:paraId="0CEC366E" w14:textId="77777777" w:rsidR="00681806" w:rsidRPr="00833951" w:rsidRDefault="00681806" w:rsidP="00B20DCD">
                            <w:pPr>
                              <w:rPr>
                                <w:sz w:val="24"/>
                                <w:szCs w:val="24"/>
                              </w:rPr>
                            </w:pPr>
                          </w:p>
                          <w:p w14:paraId="5CF0C8DD" w14:textId="77777777" w:rsidR="00681806" w:rsidRPr="00833951" w:rsidRDefault="00681806" w:rsidP="00B20DCD">
                            <w:pPr>
                              <w:rPr>
                                <w:sz w:val="24"/>
                                <w:szCs w:val="24"/>
                              </w:rPr>
                            </w:pPr>
                          </w:p>
                          <w:p w14:paraId="1C56BB40" w14:textId="77777777" w:rsidR="00681806" w:rsidRPr="00314D30" w:rsidRDefault="00681806" w:rsidP="00B20DCD">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D3AC8" id="Text Box 17" o:spid="_x0000_s1060" type="#_x0000_t202" style="position:absolute;margin-left:-2.75pt;margin-top:11.4pt;width:481.5pt;height:24.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" fillcolor="#00b0f0" strokecolor="#00b0f0" strokeweight=".5pt">
                <v:path arrowok="t"/>
                <v:textbox>
                  <w:txbxContent>
                    <w:p w14:paraId="561D6B5D" w14:textId="6116AC14" w:rsidR="00681806" w:rsidRPr="00B20DCD" w:rsidRDefault="00681806" w:rsidP="00B20DCD">
                      <w:pPr>
                        <w:rPr>
                          <w:rFonts w:cs="Arial"/>
                          <w:b/>
                          <w:bCs/>
                          <w:sz w:val="22"/>
                          <w:szCs w:val="22"/>
                        </w:rPr>
                      </w:pPr>
                      <w:r w:rsidRPr="006F0FE4">
                        <w:rPr>
                          <w:b/>
                          <w:bCs/>
                          <w:sz w:val="22"/>
                          <w:szCs w:val="22"/>
                        </w:rPr>
                        <w:t xml:space="preserve">15. </w:t>
                      </w:r>
                      <w:r w:rsidRPr="006F0FE4">
                        <w:rPr>
                          <w:rFonts w:cs="Arial"/>
                          <w:b/>
                          <w:bCs/>
                          <w:sz w:val="22"/>
                          <w:szCs w:val="22"/>
                        </w:rPr>
                        <w:t>Attendance and Safeguarding</w:t>
                      </w:r>
                    </w:p>
                    <w:p w14:paraId="593EC9D6" w14:textId="41ACA866" w:rsidR="00681806" w:rsidRPr="007D796F" w:rsidRDefault="00681806" w:rsidP="00B20DCD">
                      <w:pPr>
                        <w:rPr>
                          <w:bCs/>
                          <w:sz w:val="24"/>
                          <w:szCs w:val="24"/>
                        </w:rPr>
                      </w:pPr>
                    </w:p>
                    <w:p w14:paraId="58D20243" w14:textId="77777777" w:rsidR="00681806" w:rsidRPr="00C6417E" w:rsidRDefault="00681806" w:rsidP="00B20DCD">
                      <w:pPr>
                        <w:rPr>
                          <w:sz w:val="24"/>
                          <w:szCs w:val="24"/>
                        </w:rPr>
                      </w:pPr>
                    </w:p>
                    <w:p w14:paraId="0BADB749" w14:textId="77777777" w:rsidR="00681806" w:rsidRPr="00833951" w:rsidRDefault="00681806" w:rsidP="00B20DCD">
                      <w:pPr>
                        <w:rPr>
                          <w:sz w:val="24"/>
                          <w:szCs w:val="24"/>
                        </w:rPr>
                      </w:pPr>
                    </w:p>
                    <w:p w14:paraId="225D1110" w14:textId="77777777" w:rsidR="00681806" w:rsidRPr="00833951" w:rsidRDefault="00681806" w:rsidP="00B20DCD">
                      <w:pPr>
                        <w:rPr>
                          <w:sz w:val="24"/>
                          <w:szCs w:val="24"/>
                        </w:rPr>
                      </w:pPr>
                    </w:p>
                    <w:p w14:paraId="6764465C" w14:textId="77777777" w:rsidR="00681806" w:rsidRPr="00833951" w:rsidRDefault="00681806" w:rsidP="00B20DCD">
                      <w:pPr>
                        <w:rPr>
                          <w:sz w:val="24"/>
                          <w:szCs w:val="24"/>
                        </w:rPr>
                      </w:pPr>
                    </w:p>
                    <w:p w14:paraId="0CEC366E" w14:textId="77777777" w:rsidR="00681806" w:rsidRPr="00833951" w:rsidRDefault="00681806" w:rsidP="00B20DCD">
                      <w:pPr>
                        <w:rPr>
                          <w:sz w:val="24"/>
                          <w:szCs w:val="24"/>
                        </w:rPr>
                      </w:pPr>
                    </w:p>
                    <w:p w14:paraId="5CF0C8DD" w14:textId="77777777" w:rsidR="00681806" w:rsidRPr="00833951" w:rsidRDefault="00681806" w:rsidP="00B20DCD">
                      <w:pPr>
                        <w:rPr>
                          <w:sz w:val="24"/>
                          <w:szCs w:val="24"/>
                        </w:rPr>
                      </w:pPr>
                    </w:p>
                    <w:p w14:paraId="1C56BB40" w14:textId="77777777" w:rsidR="00681806" w:rsidRPr="00314D30" w:rsidRDefault="00681806" w:rsidP="00B20DCD">
                      <w:pPr>
                        <w:shd w:val="clear" w:color="auto" w:fill="00CC99"/>
                        <w:rPr>
                          <w:sz w:val="24"/>
                          <w:szCs w:val="24"/>
                        </w:rPr>
                      </w:pPr>
                    </w:p>
                  </w:txbxContent>
                </v:textbox>
                <w10:wrap anchorx="margin"/>
              </v:shape>
            </w:pict>
          </mc:Fallback>
        </mc:AlternateContent>
      </w:r>
    </w:p>
    <w:p w14:paraId="7F4A7605" w14:textId="0F459EAE" w:rsidR="00B20DCD" w:rsidRDefault="00B20DCD" w:rsidP="00FC048F">
      <w:pPr>
        <w:rPr>
          <w:rFonts w:cs="Arial"/>
          <w:sz w:val="22"/>
          <w:szCs w:val="22"/>
        </w:rPr>
      </w:pPr>
    </w:p>
    <w:p w14:paraId="6E9CA901" w14:textId="77777777" w:rsidR="00B20DCD" w:rsidRDefault="00B20DCD" w:rsidP="00FC048F">
      <w:pPr>
        <w:rPr>
          <w:rFonts w:cs="Arial"/>
          <w:sz w:val="22"/>
          <w:szCs w:val="22"/>
        </w:rPr>
      </w:pPr>
    </w:p>
    <w:p w14:paraId="036FD4D5" w14:textId="77777777" w:rsidR="00B20DCD" w:rsidRDefault="00B20DCD" w:rsidP="00B20DCD">
      <w:pPr>
        <w:rPr>
          <w:rFonts w:cs="Arial"/>
          <w:sz w:val="22"/>
          <w:szCs w:val="22"/>
        </w:rPr>
      </w:pPr>
    </w:p>
    <w:p w14:paraId="61171174" w14:textId="30C903C6" w:rsidR="00B20DCD" w:rsidRPr="006F0FE4" w:rsidRDefault="00B20DCD" w:rsidP="00B20DCD">
      <w:pPr>
        <w:rPr>
          <w:rFonts w:cs="Arial"/>
          <w:sz w:val="22"/>
          <w:szCs w:val="22"/>
        </w:rPr>
      </w:pPr>
      <w:r w:rsidRPr="006F0FE4">
        <w:rPr>
          <w:rFonts w:cs="Arial"/>
          <w:sz w:val="22"/>
          <w:szCs w:val="22"/>
        </w:rPr>
        <w:t xml:space="preserve">The school recognises that good attendance is a key protective factor in safeguarding children. Children who are absent from education, attend irregularly, or experience prolonged periods of absence can be at increased risk of abuse, neglect, exploitation, poor mental health, online harm, radicalisation, child criminal exploitation (CCE), child sexual exploitation (CSE), and other safeguarding concerns. </w:t>
      </w:r>
    </w:p>
    <w:p w14:paraId="39655A42" w14:textId="77777777" w:rsidR="00921B08" w:rsidRPr="006F0FE4" w:rsidRDefault="00921B08" w:rsidP="00B20DCD">
      <w:pPr>
        <w:rPr>
          <w:rFonts w:cs="Arial"/>
          <w:sz w:val="22"/>
          <w:szCs w:val="22"/>
        </w:rPr>
      </w:pPr>
    </w:p>
    <w:p w14:paraId="4D058899" w14:textId="3FE5E39E" w:rsidR="00B20DCD" w:rsidRPr="006F0FE4" w:rsidRDefault="00B20DCD" w:rsidP="00B20DCD">
      <w:pPr>
        <w:rPr>
          <w:rFonts w:cs="Arial"/>
          <w:sz w:val="22"/>
          <w:szCs w:val="22"/>
        </w:rPr>
      </w:pPr>
      <w:r w:rsidRPr="006F0FE4">
        <w:rPr>
          <w:rFonts w:cs="Arial"/>
          <w:sz w:val="22"/>
          <w:szCs w:val="22"/>
        </w:rPr>
        <w:t>Attendance will not be viewed solely as an educational issue. Staff will consider whether attendance concerns may indicate an unmet safeguarding need and will work with children, families and partner agencies to identify and address underlying concerns.</w:t>
      </w:r>
    </w:p>
    <w:p w14:paraId="24DA1791" w14:textId="77777777" w:rsidR="0007490B" w:rsidRDefault="0007490B" w:rsidP="00B20DCD">
      <w:pPr>
        <w:rPr>
          <w:rFonts w:cs="Arial"/>
          <w:sz w:val="22"/>
          <w:szCs w:val="22"/>
          <w:highlight w:val="yellow"/>
        </w:rPr>
      </w:pPr>
    </w:p>
    <w:p w14:paraId="4223128C" w14:textId="77777777" w:rsidR="0007490B" w:rsidRPr="006F0FE4" w:rsidRDefault="0007490B" w:rsidP="0007490B">
      <w:pPr>
        <w:rPr>
          <w:rFonts w:cs="Arial"/>
          <w:sz w:val="22"/>
          <w:szCs w:val="22"/>
        </w:rPr>
      </w:pPr>
      <w:r w:rsidRPr="006F0FE4">
        <w:rPr>
          <w:rFonts w:cs="Arial"/>
          <w:sz w:val="22"/>
          <w:szCs w:val="22"/>
        </w:rPr>
        <w:t>The school recognises that attendance information is safeguarding information and should be shared with relevant professionals where it may assist in identifying risk, understanding a child's lived experience or promoting their welfare. Attendance concerns should be considered alongside behaviour, exclusion, safeguarding, health and family information to ensure a holistic assessment of need and risk.</w:t>
      </w:r>
    </w:p>
    <w:p w14:paraId="3373CEDA" w14:textId="77777777" w:rsidR="00921B08" w:rsidRPr="00921B08" w:rsidRDefault="00921B08" w:rsidP="00B20DCD">
      <w:pPr>
        <w:rPr>
          <w:rFonts w:cs="Arial"/>
          <w:sz w:val="22"/>
          <w:szCs w:val="22"/>
          <w:highlight w:val="yellow"/>
        </w:rPr>
      </w:pPr>
    </w:p>
    <w:p w14:paraId="68564047" w14:textId="77777777" w:rsidR="00B20DCD" w:rsidRPr="006F0FE4" w:rsidRDefault="00B20DCD" w:rsidP="00B20DCD">
      <w:pPr>
        <w:rPr>
          <w:rFonts w:cs="Arial"/>
          <w:sz w:val="22"/>
          <w:szCs w:val="22"/>
        </w:rPr>
      </w:pPr>
      <w:r w:rsidRPr="006F0FE4">
        <w:rPr>
          <w:rFonts w:cs="Arial"/>
          <w:sz w:val="22"/>
          <w:szCs w:val="22"/>
        </w:rPr>
        <w:t>The school will be particularly alert to:</w:t>
      </w:r>
    </w:p>
    <w:p w14:paraId="5127B329" w14:textId="77777777" w:rsidR="00921B08" w:rsidRPr="006F0FE4" w:rsidRDefault="00921B08" w:rsidP="00B20DCD">
      <w:pPr>
        <w:rPr>
          <w:rFonts w:cs="Arial"/>
          <w:sz w:val="22"/>
          <w:szCs w:val="22"/>
        </w:rPr>
      </w:pPr>
    </w:p>
    <w:p w14:paraId="4FECD6CF" w14:textId="77777777" w:rsidR="00B20DCD" w:rsidRPr="006F0FE4" w:rsidRDefault="00B20DCD" w:rsidP="007729B1">
      <w:pPr>
        <w:numPr>
          <w:ilvl w:val="0"/>
          <w:numId w:val="147"/>
        </w:numPr>
        <w:rPr>
          <w:rFonts w:cs="Arial"/>
          <w:sz w:val="22"/>
          <w:szCs w:val="22"/>
        </w:rPr>
      </w:pPr>
      <w:r w:rsidRPr="006F0FE4">
        <w:rPr>
          <w:rFonts w:cs="Arial"/>
          <w:sz w:val="22"/>
          <w:szCs w:val="22"/>
        </w:rPr>
        <w:t>persistent absence;</w:t>
      </w:r>
    </w:p>
    <w:p w14:paraId="4BF99612" w14:textId="77777777" w:rsidR="00B20DCD" w:rsidRPr="006F0FE4" w:rsidRDefault="00B20DCD" w:rsidP="007729B1">
      <w:pPr>
        <w:numPr>
          <w:ilvl w:val="0"/>
          <w:numId w:val="147"/>
        </w:numPr>
        <w:rPr>
          <w:rFonts w:cs="Arial"/>
          <w:sz w:val="22"/>
          <w:szCs w:val="22"/>
        </w:rPr>
      </w:pPr>
      <w:r w:rsidRPr="006F0FE4">
        <w:rPr>
          <w:rFonts w:cs="Arial"/>
          <w:sz w:val="22"/>
          <w:szCs w:val="22"/>
        </w:rPr>
        <w:t>severe absence;</w:t>
      </w:r>
    </w:p>
    <w:p w14:paraId="40FF0655" w14:textId="77777777" w:rsidR="00B20DCD" w:rsidRPr="006F0FE4" w:rsidRDefault="00B20DCD" w:rsidP="007729B1">
      <w:pPr>
        <w:numPr>
          <w:ilvl w:val="0"/>
          <w:numId w:val="147"/>
        </w:numPr>
        <w:rPr>
          <w:rFonts w:cs="Arial"/>
          <w:sz w:val="22"/>
          <w:szCs w:val="22"/>
        </w:rPr>
      </w:pPr>
      <w:r w:rsidRPr="006F0FE4">
        <w:rPr>
          <w:rFonts w:cs="Arial"/>
          <w:sz w:val="22"/>
          <w:szCs w:val="22"/>
        </w:rPr>
        <w:t>repeated unauthorised absence;</w:t>
      </w:r>
    </w:p>
    <w:p w14:paraId="12A2C3E6" w14:textId="77777777" w:rsidR="00B20DCD" w:rsidRPr="006F0FE4" w:rsidRDefault="00B20DCD" w:rsidP="007729B1">
      <w:pPr>
        <w:numPr>
          <w:ilvl w:val="0"/>
          <w:numId w:val="147"/>
        </w:numPr>
        <w:rPr>
          <w:rFonts w:cs="Arial"/>
          <w:sz w:val="22"/>
          <w:szCs w:val="22"/>
        </w:rPr>
      </w:pPr>
      <w:r w:rsidRPr="006F0FE4">
        <w:rPr>
          <w:rFonts w:cs="Arial"/>
          <w:sz w:val="22"/>
          <w:szCs w:val="22"/>
        </w:rPr>
        <w:t>patterns of attendance that cause concern;</w:t>
      </w:r>
    </w:p>
    <w:p w14:paraId="0941F9F1" w14:textId="77777777" w:rsidR="00B20DCD" w:rsidRPr="006F0FE4" w:rsidRDefault="00B20DCD" w:rsidP="007729B1">
      <w:pPr>
        <w:numPr>
          <w:ilvl w:val="0"/>
          <w:numId w:val="147"/>
        </w:numPr>
        <w:rPr>
          <w:rFonts w:cs="Arial"/>
          <w:sz w:val="22"/>
          <w:szCs w:val="22"/>
        </w:rPr>
      </w:pPr>
      <w:r w:rsidRPr="006F0FE4">
        <w:rPr>
          <w:rFonts w:cs="Arial"/>
          <w:sz w:val="22"/>
          <w:szCs w:val="22"/>
        </w:rPr>
        <w:t>frequent lateness;</w:t>
      </w:r>
    </w:p>
    <w:p w14:paraId="431E4C8C" w14:textId="77777777" w:rsidR="00B20DCD" w:rsidRPr="006F0FE4" w:rsidRDefault="00B20DCD" w:rsidP="007729B1">
      <w:pPr>
        <w:numPr>
          <w:ilvl w:val="0"/>
          <w:numId w:val="147"/>
        </w:numPr>
        <w:rPr>
          <w:rFonts w:cs="Arial"/>
          <w:sz w:val="22"/>
          <w:szCs w:val="22"/>
        </w:rPr>
      </w:pPr>
      <w:r w:rsidRPr="006F0FE4">
        <w:rPr>
          <w:rFonts w:cs="Arial"/>
          <w:sz w:val="22"/>
          <w:szCs w:val="22"/>
        </w:rPr>
        <w:t>part-time timetables;</w:t>
      </w:r>
    </w:p>
    <w:p w14:paraId="7C6B60F6" w14:textId="77777777" w:rsidR="00B20DCD" w:rsidRPr="006F0FE4" w:rsidRDefault="00B20DCD" w:rsidP="007729B1">
      <w:pPr>
        <w:numPr>
          <w:ilvl w:val="0"/>
          <w:numId w:val="147"/>
        </w:numPr>
        <w:rPr>
          <w:rFonts w:cs="Arial"/>
          <w:sz w:val="22"/>
          <w:szCs w:val="22"/>
        </w:rPr>
      </w:pPr>
      <w:r w:rsidRPr="006F0FE4">
        <w:rPr>
          <w:rFonts w:cs="Arial"/>
          <w:sz w:val="22"/>
          <w:szCs w:val="22"/>
        </w:rPr>
        <w:t>children who regularly miss particular lessons or parts of the school day;</w:t>
      </w:r>
    </w:p>
    <w:p w14:paraId="3E73AFDC" w14:textId="77777777" w:rsidR="00B20DCD" w:rsidRPr="006F0FE4" w:rsidRDefault="00B20DCD" w:rsidP="007729B1">
      <w:pPr>
        <w:numPr>
          <w:ilvl w:val="0"/>
          <w:numId w:val="147"/>
        </w:numPr>
        <w:rPr>
          <w:rFonts w:cs="Arial"/>
          <w:sz w:val="22"/>
          <w:szCs w:val="22"/>
        </w:rPr>
      </w:pPr>
      <w:r w:rsidRPr="006F0FE4">
        <w:rPr>
          <w:rFonts w:cs="Arial"/>
          <w:sz w:val="22"/>
          <w:szCs w:val="22"/>
        </w:rPr>
        <w:t>sudden changes in attendance patterns; and</w:t>
      </w:r>
    </w:p>
    <w:p w14:paraId="772E5360" w14:textId="7B110355" w:rsidR="00B20DCD" w:rsidRPr="006F0FE4" w:rsidRDefault="00B20DCD" w:rsidP="007729B1">
      <w:pPr>
        <w:numPr>
          <w:ilvl w:val="0"/>
          <w:numId w:val="147"/>
        </w:numPr>
        <w:rPr>
          <w:rFonts w:cs="Arial"/>
          <w:sz w:val="22"/>
          <w:szCs w:val="22"/>
        </w:rPr>
      </w:pPr>
      <w:r w:rsidRPr="006F0FE4">
        <w:rPr>
          <w:rFonts w:cs="Arial"/>
          <w:sz w:val="22"/>
          <w:szCs w:val="22"/>
        </w:rPr>
        <w:t xml:space="preserve">children who are absent and whose whereabouts are unknown. </w:t>
      </w:r>
    </w:p>
    <w:p w14:paraId="72A18B99" w14:textId="77777777" w:rsidR="00712E07" w:rsidRPr="006F0FE4" w:rsidRDefault="00712E07" w:rsidP="00712E07">
      <w:pPr>
        <w:ind w:left="720"/>
        <w:rPr>
          <w:rFonts w:cs="Arial"/>
          <w:sz w:val="22"/>
          <w:szCs w:val="22"/>
        </w:rPr>
      </w:pPr>
    </w:p>
    <w:p w14:paraId="47417C84" w14:textId="77777777" w:rsidR="00B20DCD" w:rsidRPr="006F0FE4" w:rsidRDefault="00B20DCD" w:rsidP="00B20DCD">
      <w:pPr>
        <w:rPr>
          <w:rFonts w:cs="Arial"/>
          <w:sz w:val="22"/>
          <w:szCs w:val="22"/>
        </w:rPr>
      </w:pPr>
      <w:r w:rsidRPr="006F0FE4">
        <w:rPr>
          <w:rFonts w:cs="Arial"/>
          <w:sz w:val="22"/>
          <w:szCs w:val="22"/>
        </w:rPr>
        <w:t>Where attendance concerns are identified, the Designated Safeguarding Lead (DSL) will consider whether:</w:t>
      </w:r>
    </w:p>
    <w:p w14:paraId="31E49D22" w14:textId="77777777" w:rsidR="00921B08" w:rsidRPr="006F0FE4" w:rsidRDefault="00921B08" w:rsidP="00B20DCD">
      <w:pPr>
        <w:rPr>
          <w:rFonts w:cs="Arial"/>
          <w:sz w:val="22"/>
          <w:szCs w:val="22"/>
        </w:rPr>
      </w:pPr>
    </w:p>
    <w:p w14:paraId="3652AA7F" w14:textId="77777777" w:rsidR="00B20DCD" w:rsidRPr="006F0FE4" w:rsidRDefault="00B20DCD" w:rsidP="007729B1">
      <w:pPr>
        <w:numPr>
          <w:ilvl w:val="0"/>
          <w:numId w:val="148"/>
        </w:numPr>
        <w:rPr>
          <w:rFonts w:cs="Arial"/>
          <w:sz w:val="22"/>
          <w:szCs w:val="22"/>
        </w:rPr>
      </w:pPr>
      <w:r w:rsidRPr="006F0FE4">
        <w:rPr>
          <w:rFonts w:cs="Arial"/>
          <w:sz w:val="22"/>
          <w:szCs w:val="22"/>
        </w:rPr>
        <w:t>additional pastoral support is required;</w:t>
      </w:r>
    </w:p>
    <w:p w14:paraId="1C639C1C" w14:textId="77777777" w:rsidR="00B20DCD" w:rsidRPr="006F0FE4" w:rsidRDefault="00B20DCD" w:rsidP="007729B1">
      <w:pPr>
        <w:numPr>
          <w:ilvl w:val="0"/>
          <w:numId w:val="148"/>
        </w:numPr>
        <w:rPr>
          <w:rFonts w:cs="Arial"/>
          <w:sz w:val="22"/>
          <w:szCs w:val="22"/>
        </w:rPr>
      </w:pPr>
      <w:r w:rsidRPr="006F0FE4">
        <w:rPr>
          <w:rFonts w:cs="Arial"/>
          <w:sz w:val="22"/>
          <w:szCs w:val="22"/>
        </w:rPr>
        <w:t>Family Help intervention may be beneficial;</w:t>
      </w:r>
    </w:p>
    <w:p w14:paraId="3468AD13" w14:textId="77777777" w:rsidR="00B20DCD" w:rsidRPr="006F0FE4" w:rsidRDefault="00B20DCD" w:rsidP="007729B1">
      <w:pPr>
        <w:numPr>
          <w:ilvl w:val="0"/>
          <w:numId w:val="148"/>
        </w:numPr>
        <w:rPr>
          <w:rFonts w:cs="Arial"/>
          <w:sz w:val="22"/>
          <w:szCs w:val="22"/>
        </w:rPr>
      </w:pPr>
      <w:r w:rsidRPr="006F0FE4">
        <w:rPr>
          <w:rFonts w:cs="Arial"/>
          <w:sz w:val="22"/>
          <w:szCs w:val="22"/>
        </w:rPr>
        <w:t>there are emerging safeguarding concerns;</w:t>
      </w:r>
    </w:p>
    <w:p w14:paraId="2EC46FA5" w14:textId="77777777" w:rsidR="00B20DCD" w:rsidRPr="006F0FE4" w:rsidRDefault="00B20DCD" w:rsidP="007729B1">
      <w:pPr>
        <w:numPr>
          <w:ilvl w:val="0"/>
          <w:numId w:val="148"/>
        </w:numPr>
        <w:rPr>
          <w:rFonts w:cs="Arial"/>
          <w:sz w:val="22"/>
          <w:szCs w:val="22"/>
        </w:rPr>
      </w:pPr>
      <w:r w:rsidRPr="006F0FE4">
        <w:rPr>
          <w:rFonts w:cs="Arial"/>
          <w:sz w:val="22"/>
          <w:szCs w:val="22"/>
        </w:rPr>
        <w:t>a referral to the Integrated Access and Referral Team (</w:t>
      </w:r>
      <w:proofErr w:type="spellStart"/>
      <w:r w:rsidRPr="006F0FE4">
        <w:rPr>
          <w:rFonts w:cs="Arial"/>
          <w:sz w:val="22"/>
          <w:szCs w:val="22"/>
        </w:rPr>
        <w:t>iART</w:t>
      </w:r>
      <w:proofErr w:type="spellEnd"/>
      <w:r w:rsidRPr="006F0FE4">
        <w:rPr>
          <w:rFonts w:cs="Arial"/>
          <w:sz w:val="22"/>
          <w:szCs w:val="22"/>
        </w:rPr>
        <w:t>) is required; or</w:t>
      </w:r>
    </w:p>
    <w:p w14:paraId="40FBDA31" w14:textId="7A7B0166" w:rsidR="00B20DCD" w:rsidRPr="006F0FE4" w:rsidRDefault="00B20DCD" w:rsidP="007729B1">
      <w:pPr>
        <w:numPr>
          <w:ilvl w:val="0"/>
          <w:numId w:val="148"/>
        </w:numPr>
        <w:rPr>
          <w:rFonts w:cs="Arial"/>
          <w:sz w:val="22"/>
          <w:szCs w:val="22"/>
        </w:rPr>
      </w:pPr>
      <w:r w:rsidRPr="006F0FE4">
        <w:rPr>
          <w:rFonts w:cs="Arial"/>
          <w:sz w:val="22"/>
          <w:szCs w:val="22"/>
        </w:rPr>
        <w:t xml:space="preserve">a child may be suffering, or likely to suffer, significant harm. </w:t>
      </w:r>
    </w:p>
    <w:p w14:paraId="5D7EC696" w14:textId="77777777" w:rsidR="00921B08" w:rsidRPr="006F0FE4" w:rsidRDefault="00921B08" w:rsidP="00921B08">
      <w:pPr>
        <w:ind w:left="720"/>
        <w:rPr>
          <w:rFonts w:cs="Arial"/>
          <w:sz w:val="22"/>
          <w:szCs w:val="22"/>
        </w:rPr>
      </w:pPr>
    </w:p>
    <w:p w14:paraId="18EE6E0F" w14:textId="31CA80F5" w:rsidR="00B20DCD" w:rsidRPr="006F0FE4" w:rsidRDefault="00B20DCD" w:rsidP="00B20DCD">
      <w:pPr>
        <w:rPr>
          <w:rFonts w:cs="Arial"/>
          <w:sz w:val="22"/>
          <w:szCs w:val="22"/>
        </w:rPr>
      </w:pPr>
      <w:r w:rsidRPr="006F0FE4">
        <w:rPr>
          <w:rFonts w:cs="Arial"/>
          <w:sz w:val="22"/>
          <w:szCs w:val="22"/>
        </w:rPr>
        <w:t>Attendance concerns will be considered alongside wider safeguarding information, including behaviour, emotional wellbeing, family circumstances, exploitation risks, online activity and the child's lived experience. Professional curiosity will be exercised when assessing the reasons for absence or poor attendance.</w:t>
      </w:r>
    </w:p>
    <w:p w14:paraId="67973016" w14:textId="77777777" w:rsidR="000B3B33" w:rsidRDefault="000B3B33" w:rsidP="00B20DCD">
      <w:pPr>
        <w:rPr>
          <w:rFonts w:cs="Arial"/>
          <w:sz w:val="22"/>
          <w:szCs w:val="22"/>
          <w:highlight w:val="yellow"/>
        </w:rPr>
      </w:pPr>
    </w:p>
    <w:p w14:paraId="352BFEB5" w14:textId="0CC3E9CA" w:rsidR="000B3B33" w:rsidRPr="006F0FE4" w:rsidRDefault="000B3B33" w:rsidP="00B20DCD">
      <w:pPr>
        <w:rPr>
          <w:rFonts w:cs="Arial"/>
          <w:b/>
          <w:bCs/>
          <w:sz w:val="22"/>
          <w:szCs w:val="22"/>
        </w:rPr>
      </w:pPr>
      <w:r w:rsidRPr="006F0FE4">
        <w:rPr>
          <w:rFonts w:cs="Arial"/>
          <w:b/>
          <w:bCs/>
          <w:sz w:val="22"/>
          <w:szCs w:val="22"/>
        </w:rPr>
        <w:t>Alternative Provision</w:t>
      </w:r>
    </w:p>
    <w:p w14:paraId="58C485DD" w14:textId="77777777" w:rsidR="000B3B33" w:rsidRPr="006F0FE4" w:rsidRDefault="000B3B33" w:rsidP="00B20DCD">
      <w:pPr>
        <w:rPr>
          <w:rFonts w:cs="Arial"/>
          <w:b/>
          <w:bCs/>
          <w:sz w:val="22"/>
          <w:szCs w:val="22"/>
        </w:rPr>
      </w:pPr>
    </w:p>
    <w:p w14:paraId="56DF843D" w14:textId="77777777" w:rsidR="000B3B33" w:rsidRPr="006F0FE4" w:rsidRDefault="000B3B33" w:rsidP="000B3B33">
      <w:pPr>
        <w:rPr>
          <w:rFonts w:cs="Arial"/>
          <w:sz w:val="22"/>
          <w:szCs w:val="22"/>
        </w:rPr>
      </w:pPr>
      <w:r w:rsidRPr="006F0FE4">
        <w:rPr>
          <w:rFonts w:cs="Arial"/>
          <w:sz w:val="22"/>
          <w:szCs w:val="22"/>
        </w:rPr>
        <w:t>Prior to any placement in alternative provision, the school will undertake appropriate safeguarding checks and obtain assurance regarding safeguarding policies, safer recruitment arrangements, staff training, attendance monitoring, information-sharing arrangements and procedures for managing safeguarding concerns. Regular reviews of attendance, welfare and progress will be undertaken throughout the placement.</w:t>
      </w:r>
    </w:p>
    <w:p w14:paraId="37E67AD7" w14:textId="77777777" w:rsidR="00904101" w:rsidRPr="006F0FE4" w:rsidRDefault="00904101" w:rsidP="00B20DCD">
      <w:pPr>
        <w:rPr>
          <w:rFonts w:cs="Arial"/>
          <w:sz w:val="22"/>
          <w:szCs w:val="22"/>
        </w:rPr>
      </w:pPr>
    </w:p>
    <w:p w14:paraId="6623BDD2" w14:textId="77777777" w:rsidR="00904101" w:rsidRPr="006F0FE4" w:rsidRDefault="00904101" w:rsidP="00904101">
      <w:pPr>
        <w:rPr>
          <w:rFonts w:cs="Arial"/>
          <w:sz w:val="22"/>
          <w:szCs w:val="22"/>
        </w:rPr>
      </w:pPr>
      <w:r w:rsidRPr="006F0FE4">
        <w:rPr>
          <w:rFonts w:cs="Arial"/>
          <w:sz w:val="22"/>
          <w:szCs w:val="22"/>
        </w:rPr>
        <w:t>Where pupils attend alternative provision, the school will obtain written safeguarding assurances, monitor attendance and welfare, and regularly review placements.</w:t>
      </w:r>
    </w:p>
    <w:p w14:paraId="7E5FDD97" w14:textId="77777777" w:rsidR="00904101" w:rsidRDefault="00904101" w:rsidP="00B20DCD">
      <w:pPr>
        <w:rPr>
          <w:rFonts w:cs="Arial"/>
          <w:sz w:val="22"/>
          <w:szCs w:val="22"/>
          <w:highlight w:val="yellow"/>
        </w:rPr>
      </w:pPr>
    </w:p>
    <w:p w14:paraId="16A70751" w14:textId="77777777" w:rsidR="00904101" w:rsidRPr="006F0FE4" w:rsidRDefault="00904101" w:rsidP="00904101">
      <w:pPr>
        <w:rPr>
          <w:rFonts w:cs="Arial"/>
          <w:b/>
          <w:bCs/>
          <w:sz w:val="22"/>
          <w:szCs w:val="22"/>
        </w:rPr>
      </w:pPr>
      <w:r w:rsidRPr="006F0FE4">
        <w:rPr>
          <w:rFonts w:cs="Arial"/>
          <w:b/>
          <w:bCs/>
          <w:sz w:val="22"/>
          <w:szCs w:val="22"/>
        </w:rPr>
        <w:t>Assessment, Professional Curiosity and Welfare Contact</w:t>
      </w:r>
    </w:p>
    <w:p w14:paraId="5C5938EC" w14:textId="77777777" w:rsidR="00904101" w:rsidRPr="006F0FE4" w:rsidRDefault="00904101" w:rsidP="00904101">
      <w:pPr>
        <w:rPr>
          <w:rFonts w:cs="Arial"/>
          <w:sz w:val="22"/>
          <w:szCs w:val="22"/>
        </w:rPr>
      </w:pPr>
    </w:p>
    <w:p w14:paraId="20D07862" w14:textId="2E4F2E93" w:rsidR="00904101" w:rsidRPr="006F0FE4" w:rsidRDefault="00904101" w:rsidP="00904101">
      <w:pPr>
        <w:rPr>
          <w:rFonts w:cs="Arial"/>
          <w:sz w:val="22"/>
          <w:szCs w:val="22"/>
        </w:rPr>
      </w:pPr>
      <w:r w:rsidRPr="006F0FE4">
        <w:rPr>
          <w:rFonts w:cs="Arial"/>
          <w:sz w:val="22"/>
          <w:szCs w:val="22"/>
        </w:rPr>
        <w:t>The school recognises that attendance concerns can be an indicator of unmet need, educational neglect, emotional based school non-attendance (EBSNA/EBSA), abuse, neglect or other safeguarding risks. Attendance difficulties should not be viewed in isolation and should be considered within the context of the child's lived experience, vulnerabilities, wishes and feelings, family circumstances and any wider safeguarding information.</w:t>
      </w:r>
    </w:p>
    <w:p w14:paraId="11A70B6A" w14:textId="77777777" w:rsidR="00904101" w:rsidRPr="00904101" w:rsidRDefault="00904101" w:rsidP="00904101">
      <w:pPr>
        <w:rPr>
          <w:rFonts w:cs="Arial"/>
          <w:sz w:val="22"/>
          <w:szCs w:val="22"/>
          <w:highlight w:val="yellow"/>
        </w:rPr>
      </w:pPr>
    </w:p>
    <w:p w14:paraId="78A705CA" w14:textId="77777777" w:rsidR="00904101" w:rsidRPr="006F0FE4" w:rsidRDefault="00904101" w:rsidP="00904101">
      <w:pPr>
        <w:rPr>
          <w:rFonts w:cs="Arial"/>
          <w:sz w:val="22"/>
          <w:szCs w:val="22"/>
        </w:rPr>
      </w:pPr>
      <w:r w:rsidRPr="006F0FE4">
        <w:rPr>
          <w:rFonts w:cs="Arial"/>
          <w:sz w:val="22"/>
          <w:szCs w:val="22"/>
        </w:rPr>
        <w:t>Where attendance concerns arise, the Designated Safeguarding Lead (DSL), attendance lead and relevant professionals should consider the use of appropriate evidence-based assessment tools and frameworks to support analysis and planning. This may include Emotional Based School Non-Attendance (EBSNA/EBSA) assessment tools, education neglect assessments, neglect screening tools and other local authority or multi-agency assessment processes where appropriate. The purpose of these assessments is to better understand barriers to attendance, identify safeguarding concerns at an early stage and ensure children receive the right support at the right time.</w:t>
      </w:r>
    </w:p>
    <w:p w14:paraId="15DCC606" w14:textId="77777777" w:rsidR="00904101" w:rsidRPr="006F0FE4" w:rsidRDefault="00904101" w:rsidP="00904101">
      <w:pPr>
        <w:rPr>
          <w:rFonts w:cs="Arial"/>
          <w:sz w:val="22"/>
          <w:szCs w:val="22"/>
        </w:rPr>
      </w:pPr>
    </w:p>
    <w:p w14:paraId="3A960D72" w14:textId="77777777" w:rsidR="00904101" w:rsidRPr="006F0FE4" w:rsidRDefault="00904101" w:rsidP="00904101">
      <w:pPr>
        <w:rPr>
          <w:rFonts w:cs="Arial"/>
          <w:sz w:val="22"/>
          <w:szCs w:val="22"/>
        </w:rPr>
      </w:pPr>
      <w:r w:rsidRPr="006F0FE4">
        <w:rPr>
          <w:rFonts w:cs="Arial"/>
          <w:sz w:val="22"/>
          <w:szCs w:val="22"/>
        </w:rPr>
        <w:t>Where there are repeated unauthorised absences, unexplained absences, welfare concerns or a child is not being seen regularly by professionals, consideration should be given to undertaking a home visit. The decision to undertake, or not undertake, a home visit should be clearly recorded, including the rationale, any known risks, alternative actions taken and the views of the child and family where appropriate.</w:t>
      </w:r>
    </w:p>
    <w:p w14:paraId="59E70072" w14:textId="77777777" w:rsidR="00904101" w:rsidRPr="00904101" w:rsidRDefault="00904101" w:rsidP="00904101">
      <w:pPr>
        <w:rPr>
          <w:rFonts w:cs="Arial"/>
          <w:sz w:val="22"/>
          <w:szCs w:val="22"/>
          <w:highlight w:val="yellow"/>
        </w:rPr>
      </w:pPr>
    </w:p>
    <w:p w14:paraId="298E9A05" w14:textId="77777777" w:rsidR="00904101" w:rsidRPr="006F0FE4" w:rsidRDefault="00904101" w:rsidP="00904101">
      <w:pPr>
        <w:rPr>
          <w:rFonts w:cs="Arial"/>
          <w:sz w:val="22"/>
          <w:szCs w:val="22"/>
        </w:rPr>
      </w:pPr>
      <w:r w:rsidRPr="006F0FE4">
        <w:rPr>
          <w:rFonts w:cs="Arial"/>
          <w:sz w:val="22"/>
          <w:szCs w:val="22"/>
        </w:rPr>
        <w:t xml:space="preserve">Whilst there is no specific statutory requirement for schools or agencies to see a child weekly, regular sight of a child is recognised as good safeguarding practice. Where a child is subject to significant attendance concerns, prolonged absence, a safeguarding plan, Family Help involvement or other identified vulnerabilities, the school should seek to ensure that the child is seen by school staff or another appropriate professional at least weekly wherever possible. This helps schools </w:t>
      </w:r>
      <w:r w:rsidRPr="006F0FE4">
        <w:rPr>
          <w:rFonts w:cs="Arial"/>
          <w:sz w:val="22"/>
          <w:szCs w:val="22"/>
        </w:rPr>
        <w:lastRenderedPageBreak/>
        <w:t>discharge their safeguarding responsibilities and enables professionals to understand the child's presentation, wellbeing and lived experience.</w:t>
      </w:r>
    </w:p>
    <w:p w14:paraId="4EC52E96" w14:textId="77777777" w:rsidR="00904101" w:rsidRPr="00904101" w:rsidRDefault="00904101" w:rsidP="00904101">
      <w:pPr>
        <w:rPr>
          <w:rFonts w:cs="Arial"/>
          <w:sz w:val="22"/>
          <w:szCs w:val="22"/>
          <w:highlight w:val="yellow"/>
        </w:rPr>
      </w:pPr>
    </w:p>
    <w:p w14:paraId="5EB76FDB" w14:textId="77777777" w:rsidR="00904101" w:rsidRPr="006F0FE4" w:rsidRDefault="00904101" w:rsidP="00904101">
      <w:pPr>
        <w:rPr>
          <w:rFonts w:cs="Arial"/>
          <w:sz w:val="22"/>
          <w:szCs w:val="22"/>
        </w:rPr>
      </w:pPr>
      <w:r w:rsidRPr="006F0FE4">
        <w:rPr>
          <w:rFonts w:cs="Arial"/>
          <w:sz w:val="22"/>
          <w:szCs w:val="22"/>
        </w:rPr>
        <w:t>Where a parent or carer prevents professionals from seeing a child, refuses home visits, repeatedly fails to engage, or otherwise obstructs welfare checks, this should not be accepted at face value. Staff should exercise professional curiosity and carefully consider the potential safeguarding implications. The concerns, actions taken and outcomes should be clearly recorded. The DSL should consider whether escalation is required through Family Help, Children's Social Care, the Integrated Access and Referral Team (</w:t>
      </w:r>
      <w:proofErr w:type="spellStart"/>
      <w:r w:rsidRPr="006F0FE4">
        <w:rPr>
          <w:rFonts w:cs="Arial"/>
          <w:sz w:val="22"/>
          <w:szCs w:val="22"/>
        </w:rPr>
        <w:t>iART</w:t>
      </w:r>
      <w:proofErr w:type="spellEnd"/>
      <w:r w:rsidRPr="006F0FE4">
        <w:rPr>
          <w:rFonts w:cs="Arial"/>
          <w:sz w:val="22"/>
          <w:szCs w:val="22"/>
        </w:rPr>
        <w:t>), police welfare checks or other relevant safeguarding processes, taking account of the child's level of vulnerability and any known risks.</w:t>
      </w:r>
    </w:p>
    <w:p w14:paraId="0BF41291" w14:textId="77777777" w:rsidR="00904101" w:rsidRPr="006F0FE4" w:rsidRDefault="00904101" w:rsidP="00904101">
      <w:pPr>
        <w:rPr>
          <w:rFonts w:cs="Arial"/>
          <w:sz w:val="22"/>
          <w:szCs w:val="22"/>
        </w:rPr>
      </w:pPr>
    </w:p>
    <w:p w14:paraId="22B31A71" w14:textId="2D790591" w:rsidR="00904101" w:rsidRPr="006F0FE4" w:rsidRDefault="00904101" w:rsidP="00904101">
      <w:pPr>
        <w:rPr>
          <w:rFonts w:cs="Arial"/>
          <w:sz w:val="22"/>
          <w:szCs w:val="22"/>
        </w:rPr>
      </w:pPr>
      <w:r w:rsidRPr="006F0FE4">
        <w:rPr>
          <w:rFonts w:cs="Arial"/>
          <w:sz w:val="22"/>
          <w:szCs w:val="22"/>
        </w:rPr>
        <w:t>Decisions regarding attendance, welfare contact, home visits and escalation will always be informed by the child's wishes and feelings, safeguarding information, professional judgement and the principle that the child's welfare is paramount.</w:t>
      </w:r>
    </w:p>
    <w:p w14:paraId="46B1168D" w14:textId="0FB7AD2B" w:rsidR="0007490B" w:rsidRDefault="00ED5A89" w:rsidP="00904101">
      <w:pPr>
        <w:rPr>
          <w:rFonts w:cs="Arial"/>
          <w:sz w:val="22"/>
          <w:szCs w:val="22"/>
          <w:highlight w:val="yellow"/>
        </w:rPr>
      </w:pPr>
      <w:r>
        <w:rPr>
          <w:rFonts w:cs="Arial"/>
          <w:noProof/>
          <w:sz w:val="22"/>
          <w:szCs w:val="22"/>
        </w:rPr>
        <mc:AlternateContent>
          <mc:Choice Requires="wps">
            <w:drawing>
              <wp:anchor distT="0" distB="0" distL="114300" distR="114300" simplePos="0" relativeHeight="251694080" behindDoc="0" locked="0" layoutInCell="1" allowOverlap="1" wp14:anchorId="0C0D3AC8" wp14:editId="3AEC20EB">
                <wp:simplePos x="0" y="0"/>
                <wp:positionH relativeFrom="margin">
                  <wp:posOffset>-34925</wp:posOffset>
                </wp:positionH>
                <wp:positionV relativeFrom="paragraph">
                  <wp:posOffset>179705</wp:posOffset>
                </wp:positionV>
                <wp:extent cx="6115050" cy="31115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71BA7968" w14:textId="4314E94F" w:rsidR="00681806" w:rsidRPr="00B20DCD" w:rsidRDefault="00681806" w:rsidP="000B3B33">
                            <w:pPr>
                              <w:rPr>
                                <w:rFonts w:cs="Arial"/>
                                <w:b/>
                                <w:bCs/>
                                <w:sz w:val="22"/>
                                <w:szCs w:val="22"/>
                              </w:rPr>
                            </w:pPr>
                            <w:r w:rsidRPr="006F0FE4">
                              <w:rPr>
                                <w:b/>
                                <w:bCs/>
                                <w:sz w:val="22"/>
                                <w:szCs w:val="22"/>
                              </w:rPr>
                              <w:t xml:space="preserve">16. </w:t>
                            </w:r>
                            <w:r w:rsidRPr="006F0FE4">
                              <w:rPr>
                                <w:rFonts w:cs="Arial"/>
                                <w:b/>
                                <w:bCs/>
                                <w:sz w:val="22"/>
                                <w:szCs w:val="22"/>
                              </w:rPr>
                              <w:t>Behaviour, Suspension and Exclusion</w:t>
                            </w:r>
                          </w:p>
                          <w:p w14:paraId="19D07063" w14:textId="77777777" w:rsidR="00681806" w:rsidRPr="007D796F" w:rsidRDefault="00681806" w:rsidP="000B3B33">
                            <w:pPr>
                              <w:rPr>
                                <w:bCs/>
                                <w:sz w:val="24"/>
                                <w:szCs w:val="24"/>
                              </w:rPr>
                            </w:pPr>
                          </w:p>
                          <w:p w14:paraId="6C744521" w14:textId="77777777" w:rsidR="00681806" w:rsidRPr="00C6417E" w:rsidRDefault="00681806" w:rsidP="000B3B33">
                            <w:pPr>
                              <w:rPr>
                                <w:sz w:val="24"/>
                                <w:szCs w:val="24"/>
                              </w:rPr>
                            </w:pPr>
                          </w:p>
                          <w:p w14:paraId="438CE18C" w14:textId="77777777" w:rsidR="00681806" w:rsidRPr="00833951" w:rsidRDefault="00681806" w:rsidP="000B3B33">
                            <w:pPr>
                              <w:rPr>
                                <w:sz w:val="24"/>
                                <w:szCs w:val="24"/>
                              </w:rPr>
                            </w:pPr>
                          </w:p>
                          <w:p w14:paraId="0EB59AB1" w14:textId="77777777" w:rsidR="00681806" w:rsidRPr="00833951" w:rsidRDefault="00681806" w:rsidP="000B3B33">
                            <w:pPr>
                              <w:rPr>
                                <w:sz w:val="24"/>
                                <w:szCs w:val="24"/>
                              </w:rPr>
                            </w:pPr>
                          </w:p>
                          <w:p w14:paraId="67FC422E" w14:textId="77777777" w:rsidR="00681806" w:rsidRPr="00833951" w:rsidRDefault="00681806" w:rsidP="000B3B33">
                            <w:pPr>
                              <w:rPr>
                                <w:sz w:val="24"/>
                                <w:szCs w:val="24"/>
                              </w:rPr>
                            </w:pPr>
                          </w:p>
                          <w:p w14:paraId="5383BC4C" w14:textId="77777777" w:rsidR="00681806" w:rsidRPr="00833951" w:rsidRDefault="00681806" w:rsidP="000B3B33">
                            <w:pPr>
                              <w:rPr>
                                <w:sz w:val="24"/>
                                <w:szCs w:val="24"/>
                              </w:rPr>
                            </w:pPr>
                          </w:p>
                          <w:p w14:paraId="7FDB846D" w14:textId="77777777" w:rsidR="00681806" w:rsidRPr="00833951" w:rsidRDefault="00681806" w:rsidP="000B3B33">
                            <w:pPr>
                              <w:rPr>
                                <w:sz w:val="24"/>
                                <w:szCs w:val="24"/>
                              </w:rPr>
                            </w:pPr>
                          </w:p>
                          <w:p w14:paraId="23743B1E" w14:textId="77777777" w:rsidR="00681806" w:rsidRPr="00314D30" w:rsidRDefault="00681806" w:rsidP="000B3B33">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D3AC8" id="Text Box 16" o:spid="_x0000_s1061" type="#_x0000_t202" style="position:absolute;margin-left:-2.75pt;margin-top:14.15pt;width:481.5pt;height:24.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" fillcolor="#00b0f0" strokecolor="#00b0f0" strokeweight=".5pt">
                <v:path arrowok="t"/>
                <v:textbox>
                  <w:txbxContent>
                    <w:p w14:paraId="71BA7968" w14:textId="4314E94F" w:rsidR="00681806" w:rsidRPr="00B20DCD" w:rsidRDefault="00681806" w:rsidP="000B3B33">
                      <w:pPr>
                        <w:rPr>
                          <w:rFonts w:cs="Arial"/>
                          <w:b/>
                          <w:bCs/>
                          <w:sz w:val="22"/>
                          <w:szCs w:val="22"/>
                        </w:rPr>
                      </w:pPr>
                      <w:r w:rsidRPr="006F0FE4">
                        <w:rPr>
                          <w:b/>
                          <w:bCs/>
                          <w:sz w:val="22"/>
                          <w:szCs w:val="22"/>
                        </w:rPr>
                        <w:t xml:space="preserve">16. </w:t>
                      </w:r>
                      <w:r w:rsidRPr="006F0FE4">
                        <w:rPr>
                          <w:rFonts w:cs="Arial"/>
                          <w:b/>
                          <w:bCs/>
                          <w:sz w:val="22"/>
                          <w:szCs w:val="22"/>
                        </w:rPr>
                        <w:t>Behaviour, Suspension and Exclusion</w:t>
                      </w:r>
                    </w:p>
                    <w:p w14:paraId="19D07063" w14:textId="77777777" w:rsidR="00681806" w:rsidRPr="007D796F" w:rsidRDefault="00681806" w:rsidP="000B3B33">
                      <w:pPr>
                        <w:rPr>
                          <w:bCs/>
                          <w:sz w:val="24"/>
                          <w:szCs w:val="24"/>
                        </w:rPr>
                      </w:pPr>
                    </w:p>
                    <w:p w14:paraId="6C744521" w14:textId="77777777" w:rsidR="00681806" w:rsidRPr="00C6417E" w:rsidRDefault="00681806" w:rsidP="000B3B33">
                      <w:pPr>
                        <w:rPr>
                          <w:sz w:val="24"/>
                          <w:szCs w:val="24"/>
                        </w:rPr>
                      </w:pPr>
                    </w:p>
                    <w:p w14:paraId="438CE18C" w14:textId="77777777" w:rsidR="00681806" w:rsidRPr="00833951" w:rsidRDefault="00681806" w:rsidP="000B3B33">
                      <w:pPr>
                        <w:rPr>
                          <w:sz w:val="24"/>
                          <w:szCs w:val="24"/>
                        </w:rPr>
                      </w:pPr>
                    </w:p>
                    <w:p w14:paraId="0EB59AB1" w14:textId="77777777" w:rsidR="00681806" w:rsidRPr="00833951" w:rsidRDefault="00681806" w:rsidP="000B3B33">
                      <w:pPr>
                        <w:rPr>
                          <w:sz w:val="24"/>
                          <w:szCs w:val="24"/>
                        </w:rPr>
                      </w:pPr>
                    </w:p>
                    <w:p w14:paraId="67FC422E" w14:textId="77777777" w:rsidR="00681806" w:rsidRPr="00833951" w:rsidRDefault="00681806" w:rsidP="000B3B33">
                      <w:pPr>
                        <w:rPr>
                          <w:sz w:val="24"/>
                          <w:szCs w:val="24"/>
                        </w:rPr>
                      </w:pPr>
                    </w:p>
                    <w:p w14:paraId="5383BC4C" w14:textId="77777777" w:rsidR="00681806" w:rsidRPr="00833951" w:rsidRDefault="00681806" w:rsidP="000B3B33">
                      <w:pPr>
                        <w:rPr>
                          <w:sz w:val="24"/>
                          <w:szCs w:val="24"/>
                        </w:rPr>
                      </w:pPr>
                    </w:p>
                    <w:p w14:paraId="7FDB846D" w14:textId="77777777" w:rsidR="00681806" w:rsidRPr="00833951" w:rsidRDefault="00681806" w:rsidP="000B3B33">
                      <w:pPr>
                        <w:rPr>
                          <w:sz w:val="24"/>
                          <w:szCs w:val="24"/>
                        </w:rPr>
                      </w:pPr>
                    </w:p>
                    <w:p w14:paraId="23743B1E" w14:textId="77777777" w:rsidR="00681806" w:rsidRPr="00314D30" w:rsidRDefault="00681806" w:rsidP="000B3B33">
                      <w:pPr>
                        <w:shd w:val="clear" w:color="auto" w:fill="00CC99"/>
                        <w:rPr>
                          <w:sz w:val="24"/>
                          <w:szCs w:val="24"/>
                        </w:rPr>
                      </w:pPr>
                    </w:p>
                  </w:txbxContent>
                </v:textbox>
                <w10:wrap anchorx="margin"/>
              </v:shape>
            </w:pict>
          </mc:Fallback>
        </mc:AlternateContent>
      </w:r>
    </w:p>
    <w:p w14:paraId="5B39E590" w14:textId="0A40F99D" w:rsidR="000B3B33" w:rsidRDefault="000B3B33" w:rsidP="00904101">
      <w:pPr>
        <w:rPr>
          <w:rFonts w:cs="Arial"/>
          <w:sz w:val="22"/>
          <w:szCs w:val="22"/>
          <w:highlight w:val="yellow"/>
        </w:rPr>
      </w:pPr>
    </w:p>
    <w:p w14:paraId="4C09D15E" w14:textId="77777777" w:rsidR="000B3B33" w:rsidRDefault="000B3B33" w:rsidP="00904101">
      <w:pPr>
        <w:rPr>
          <w:rFonts w:cs="Arial"/>
          <w:sz w:val="22"/>
          <w:szCs w:val="22"/>
          <w:highlight w:val="yellow"/>
        </w:rPr>
      </w:pPr>
    </w:p>
    <w:p w14:paraId="105ECA63" w14:textId="77777777" w:rsidR="000B3B33" w:rsidRDefault="000B3B33" w:rsidP="00904101">
      <w:pPr>
        <w:rPr>
          <w:rFonts w:cs="Arial"/>
          <w:sz w:val="22"/>
          <w:szCs w:val="22"/>
          <w:highlight w:val="yellow"/>
        </w:rPr>
      </w:pPr>
    </w:p>
    <w:p w14:paraId="6CFD3CDB" w14:textId="77777777" w:rsidR="0007490B" w:rsidRPr="006F0FE4" w:rsidRDefault="0007490B" w:rsidP="0007490B">
      <w:pPr>
        <w:rPr>
          <w:rFonts w:cs="Arial"/>
          <w:sz w:val="22"/>
          <w:szCs w:val="22"/>
        </w:rPr>
      </w:pPr>
      <w:r w:rsidRPr="006F0FE4">
        <w:rPr>
          <w:rFonts w:cs="Arial"/>
          <w:sz w:val="22"/>
          <w:szCs w:val="22"/>
        </w:rPr>
        <w:t>The school recognises that behaviour is a form of communication and that behavioural concerns may be an indication of unmet need, trauma, abuse, neglect, exploitation, mental health needs, special educational needs or disabilities (SEND), or other safeguarding concerns.</w:t>
      </w:r>
    </w:p>
    <w:p w14:paraId="11FF45E8" w14:textId="77777777" w:rsidR="000B3B33" w:rsidRPr="006F0FE4" w:rsidRDefault="000B3B33" w:rsidP="0007490B">
      <w:pPr>
        <w:rPr>
          <w:rFonts w:cs="Arial"/>
          <w:sz w:val="22"/>
          <w:szCs w:val="22"/>
        </w:rPr>
      </w:pPr>
    </w:p>
    <w:p w14:paraId="4A14802A" w14:textId="77777777" w:rsidR="0007490B" w:rsidRPr="006F0FE4" w:rsidRDefault="0007490B" w:rsidP="0007490B">
      <w:pPr>
        <w:rPr>
          <w:rFonts w:cs="Arial"/>
          <w:sz w:val="22"/>
          <w:szCs w:val="22"/>
        </w:rPr>
      </w:pPr>
      <w:r w:rsidRPr="006F0FE4">
        <w:rPr>
          <w:rFonts w:cs="Arial"/>
          <w:sz w:val="22"/>
          <w:szCs w:val="22"/>
        </w:rPr>
        <w:t>Decisions relating to suspension, permanent exclusion, managed moves, off-site direction and alternative provision will consider safeguarding, welfare and educational needs alongside behaviour.</w:t>
      </w:r>
    </w:p>
    <w:p w14:paraId="1D24E179" w14:textId="77777777" w:rsidR="000B3B33" w:rsidRPr="006F0FE4" w:rsidRDefault="000B3B33" w:rsidP="0007490B">
      <w:pPr>
        <w:rPr>
          <w:rFonts w:cs="Arial"/>
          <w:sz w:val="22"/>
          <w:szCs w:val="22"/>
        </w:rPr>
      </w:pPr>
    </w:p>
    <w:p w14:paraId="0F85A699" w14:textId="77777777" w:rsidR="0007490B" w:rsidRPr="006F0FE4" w:rsidRDefault="0007490B" w:rsidP="0007490B">
      <w:pPr>
        <w:rPr>
          <w:rFonts w:cs="Arial"/>
          <w:sz w:val="22"/>
          <w:szCs w:val="22"/>
        </w:rPr>
      </w:pPr>
      <w:r w:rsidRPr="006F0FE4">
        <w:rPr>
          <w:rFonts w:cs="Arial"/>
          <w:sz w:val="22"/>
          <w:szCs w:val="22"/>
        </w:rPr>
        <w:t>Before making a decision to suspend or permanently exclude a child, the school will consider:</w:t>
      </w:r>
    </w:p>
    <w:p w14:paraId="0719DA4E" w14:textId="77777777" w:rsidR="000B3B33" w:rsidRPr="006F0FE4" w:rsidRDefault="000B3B33" w:rsidP="0007490B">
      <w:pPr>
        <w:rPr>
          <w:rFonts w:cs="Arial"/>
          <w:sz w:val="22"/>
          <w:szCs w:val="22"/>
        </w:rPr>
      </w:pPr>
    </w:p>
    <w:p w14:paraId="1554FF2C" w14:textId="77777777" w:rsidR="0007490B" w:rsidRPr="006F0FE4" w:rsidRDefault="0007490B" w:rsidP="0007490B">
      <w:pPr>
        <w:numPr>
          <w:ilvl w:val="0"/>
          <w:numId w:val="155"/>
        </w:numPr>
        <w:rPr>
          <w:rFonts w:cs="Arial"/>
          <w:sz w:val="22"/>
          <w:szCs w:val="22"/>
        </w:rPr>
      </w:pPr>
      <w:r w:rsidRPr="006F0FE4">
        <w:rPr>
          <w:rFonts w:cs="Arial"/>
          <w:sz w:val="22"/>
          <w:szCs w:val="22"/>
        </w:rPr>
        <w:t>whether the behaviour is a response to unmet safeguarding needs;</w:t>
      </w:r>
    </w:p>
    <w:p w14:paraId="78CDE850" w14:textId="77777777" w:rsidR="0007490B" w:rsidRPr="006F0FE4" w:rsidRDefault="0007490B" w:rsidP="0007490B">
      <w:pPr>
        <w:numPr>
          <w:ilvl w:val="0"/>
          <w:numId w:val="155"/>
        </w:numPr>
        <w:rPr>
          <w:rFonts w:cs="Arial"/>
          <w:sz w:val="22"/>
          <w:szCs w:val="22"/>
        </w:rPr>
      </w:pPr>
      <w:r w:rsidRPr="006F0FE4">
        <w:rPr>
          <w:rFonts w:cs="Arial"/>
          <w:sz w:val="22"/>
          <w:szCs w:val="22"/>
        </w:rPr>
        <w:t>any known vulnerabilities, safeguarding concerns or adverse childhood experiences;</w:t>
      </w:r>
    </w:p>
    <w:p w14:paraId="0E564126" w14:textId="77777777" w:rsidR="0007490B" w:rsidRPr="006F0FE4" w:rsidRDefault="0007490B" w:rsidP="0007490B">
      <w:pPr>
        <w:numPr>
          <w:ilvl w:val="0"/>
          <w:numId w:val="155"/>
        </w:numPr>
        <w:rPr>
          <w:rFonts w:cs="Arial"/>
          <w:sz w:val="22"/>
          <w:szCs w:val="22"/>
        </w:rPr>
      </w:pPr>
      <w:r w:rsidRPr="006F0FE4">
        <w:rPr>
          <w:rFonts w:cs="Arial"/>
          <w:sz w:val="22"/>
          <w:szCs w:val="22"/>
        </w:rPr>
        <w:t>the impact of SEND, disabilities or unmet additional needs;</w:t>
      </w:r>
    </w:p>
    <w:p w14:paraId="1E0DFA7E" w14:textId="77777777" w:rsidR="0007490B" w:rsidRPr="006F0FE4" w:rsidRDefault="0007490B" w:rsidP="0007490B">
      <w:pPr>
        <w:numPr>
          <w:ilvl w:val="0"/>
          <w:numId w:val="155"/>
        </w:numPr>
        <w:rPr>
          <w:rFonts w:cs="Arial"/>
          <w:sz w:val="22"/>
          <w:szCs w:val="22"/>
        </w:rPr>
      </w:pPr>
      <w:r w:rsidRPr="006F0FE4">
        <w:rPr>
          <w:rFonts w:cs="Arial"/>
          <w:sz w:val="22"/>
          <w:szCs w:val="22"/>
        </w:rPr>
        <w:t>the views, wishes and feelings of the child;</w:t>
      </w:r>
    </w:p>
    <w:p w14:paraId="194F6348" w14:textId="77777777" w:rsidR="0007490B" w:rsidRPr="006F0FE4" w:rsidRDefault="0007490B" w:rsidP="0007490B">
      <w:pPr>
        <w:numPr>
          <w:ilvl w:val="0"/>
          <w:numId w:val="155"/>
        </w:numPr>
        <w:rPr>
          <w:rFonts w:cs="Arial"/>
          <w:sz w:val="22"/>
          <w:szCs w:val="22"/>
        </w:rPr>
      </w:pPr>
      <w:r w:rsidRPr="006F0FE4">
        <w:rPr>
          <w:rFonts w:cs="Arial"/>
          <w:sz w:val="22"/>
          <w:szCs w:val="22"/>
        </w:rPr>
        <w:t>whether appropriate support and reasonable adjustments have been provided;</w:t>
      </w:r>
    </w:p>
    <w:p w14:paraId="15A07AC7" w14:textId="77777777" w:rsidR="0007490B" w:rsidRPr="006F0FE4" w:rsidRDefault="0007490B" w:rsidP="0007490B">
      <w:pPr>
        <w:numPr>
          <w:ilvl w:val="0"/>
          <w:numId w:val="155"/>
        </w:numPr>
        <w:rPr>
          <w:rFonts w:cs="Arial"/>
          <w:sz w:val="22"/>
          <w:szCs w:val="22"/>
        </w:rPr>
      </w:pPr>
      <w:r w:rsidRPr="006F0FE4">
        <w:rPr>
          <w:rFonts w:cs="Arial"/>
          <w:sz w:val="22"/>
          <w:szCs w:val="22"/>
        </w:rPr>
        <w:t>whether external agency involvement or Family Help support is required.</w:t>
      </w:r>
    </w:p>
    <w:p w14:paraId="62EC47BB" w14:textId="77777777" w:rsidR="000B3B33" w:rsidRPr="0007490B" w:rsidRDefault="000B3B33" w:rsidP="000B3B33">
      <w:pPr>
        <w:ind w:left="720"/>
        <w:rPr>
          <w:rFonts w:cs="Arial"/>
          <w:sz w:val="22"/>
          <w:szCs w:val="22"/>
          <w:highlight w:val="yellow"/>
        </w:rPr>
      </w:pPr>
    </w:p>
    <w:p w14:paraId="4892F1EB" w14:textId="77777777" w:rsidR="0007490B" w:rsidRPr="006F0FE4" w:rsidRDefault="0007490B" w:rsidP="0007490B">
      <w:pPr>
        <w:rPr>
          <w:rFonts w:cs="Arial"/>
          <w:sz w:val="22"/>
          <w:szCs w:val="22"/>
        </w:rPr>
      </w:pPr>
      <w:r w:rsidRPr="006F0FE4">
        <w:rPr>
          <w:rFonts w:cs="Arial"/>
          <w:sz w:val="22"/>
          <w:szCs w:val="22"/>
        </w:rPr>
        <w:t>The school recognises that children who are suspended or permanently excluded can become increasingly vulnerable to exploitation, criminal activity, poor mental health outcomes, reduced educational achievement and becoming missing from education.</w:t>
      </w:r>
    </w:p>
    <w:p w14:paraId="20C12BF2" w14:textId="77777777" w:rsidR="000B3B33" w:rsidRPr="006F0FE4" w:rsidRDefault="000B3B33" w:rsidP="0007490B">
      <w:pPr>
        <w:rPr>
          <w:rFonts w:cs="Arial"/>
          <w:sz w:val="22"/>
          <w:szCs w:val="22"/>
        </w:rPr>
      </w:pPr>
    </w:p>
    <w:p w14:paraId="4857A51A" w14:textId="77777777" w:rsidR="0007490B" w:rsidRPr="006F0FE4" w:rsidRDefault="0007490B" w:rsidP="0007490B">
      <w:pPr>
        <w:rPr>
          <w:rFonts w:cs="Arial"/>
          <w:sz w:val="22"/>
          <w:szCs w:val="22"/>
        </w:rPr>
      </w:pPr>
      <w:r w:rsidRPr="006F0FE4">
        <w:rPr>
          <w:rFonts w:cs="Arial"/>
          <w:sz w:val="22"/>
          <w:szCs w:val="22"/>
        </w:rPr>
        <w:t>Where a child is suspended, the school will ensure appropriate safeguarding consideration, welfare monitoring and information sharing with relevant agencies. Where safeguarding concerns are identified, these will be shared with receiving education providers, alternative provision settings and other relevant professionals.</w:t>
      </w:r>
    </w:p>
    <w:p w14:paraId="2DC4E04A" w14:textId="77777777" w:rsidR="000B3B33" w:rsidRPr="006F0FE4" w:rsidRDefault="000B3B33" w:rsidP="0007490B">
      <w:pPr>
        <w:rPr>
          <w:rFonts w:cs="Arial"/>
          <w:sz w:val="22"/>
          <w:szCs w:val="22"/>
        </w:rPr>
      </w:pPr>
    </w:p>
    <w:p w14:paraId="6565C364" w14:textId="77777777" w:rsidR="0007490B" w:rsidRPr="006F0FE4" w:rsidRDefault="0007490B" w:rsidP="0007490B">
      <w:pPr>
        <w:rPr>
          <w:rFonts w:cs="Arial"/>
          <w:sz w:val="22"/>
          <w:szCs w:val="22"/>
        </w:rPr>
      </w:pPr>
      <w:r w:rsidRPr="006F0FE4">
        <w:rPr>
          <w:rFonts w:cs="Arial"/>
          <w:sz w:val="22"/>
          <w:szCs w:val="22"/>
        </w:rPr>
        <w:t>The school will not use informal exclusions, off-rolling or any practice designed to remove a child from education without following statutory procedures.</w:t>
      </w:r>
    </w:p>
    <w:p w14:paraId="7958947A" w14:textId="77777777" w:rsidR="00B20480" w:rsidRDefault="00B20480" w:rsidP="0007490B">
      <w:pPr>
        <w:rPr>
          <w:rFonts w:cs="Arial"/>
          <w:sz w:val="22"/>
          <w:szCs w:val="22"/>
          <w:highlight w:val="yellow"/>
        </w:rPr>
      </w:pPr>
    </w:p>
    <w:p w14:paraId="203D2EF7" w14:textId="77777777" w:rsidR="00B20480" w:rsidRPr="006F0FE4" w:rsidRDefault="00B20480" w:rsidP="00B20480">
      <w:pPr>
        <w:rPr>
          <w:rFonts w:cs="Arial"/>
          <w:b/>
          <w:bCs/>
          <w:sz w:val="22"/>
          <w:szCs w:val="22"/>
        </w:rPr>
      </w:pPr>
      <w:r w:rsidRPr="006F0FE4">
        <w:rPr>
          <w:rFonts w:cs="Arial"/>
          <w:b/>
          <w:bCs/>
          <w:sz w:val="22"/>
          <w:szCs w:val="22"/>
        </w:rPr>
        <w:t>Separation of Pupils for Safeguarding Purposes</w:t>
      </w:r>
    </w:p>
    <w:p w14:paraId="31EFE326" w14:textId="77777777" w:rsidR="00B20480" w:rsidRPr="006F0FE4" w:rsidRDefault="00B20480" w:rsidP="00B20480">
      <w:pPr>
        <w:rPr>
          <w:rFonts w:cs="Arial"/>
          <w:b/>
          <w:bCs/>
          <w:sz w:val="22"/>
          <w:szCs w:val="22"/>
        </w:rPr>
      </w:pPr>
    </w:p>
    <w:p w14:paraId="663F822F" w14:textId="77777777" w:rsidR="00B20480" w:rsidRPr="006F0FE4" w:rsidRDefault="00B20480" w:rsidP="00B20480">
      <w:pPr>
        <w:rPr>
          <w:rFonts w:cs="Arial"/>
          <w:sz w:val="22"/>
          <w:szCs w:val="22"/>
        </w:rPr>
      </w:pPr>
      <w:r w:rsidRPr="006F0FE4">
        <w:rPr>
          <w:rFonts w:cs="Arial"/>
          <w:sz w:val="22"/>
          <w:szCs w:val="22"/>
        </w:rPr>
        <w:t>The school recognises that, in exceptional circumstances, the temporary separation of a pupil from other pupils may be necessary for safeguarding reasons. Separation should only be considered as a short-term protective measure where there are concerns regarding the safety and wellbeing of any pupil and whilst a multi-agency risk assessment is undertaken and safeguarding measures are agreed and implemented.</w:t>
      </w:r>
    </w:p>
    <w:p w14:paraId="5DD06CFC" w14:textId="77777777" w:rsidR="00B20480" w:rsidRPr="00B20480" w:rsidRDefault="00B20480" w:rsidP="00B20480">
      <w:pPr>
        <w:rPr>
          <w:rFonts w:cs="Arial"/>
          <w:sz w:val="22"/>
          <w:szCs w:val="22"/>
          <w:highlight w:val="yellow"/>
        </w:rPr>
      </w:pPr>
    </w:p>
    <w:p w14:paraId="2D7237B7" w14:textId="77777777" w:rsidR="00B20480" w:rsidRPr="003D1032" w:rsidRDefault="00B20480" w:rsidP="00B20480">
      <w:pPr>
        <w:rPr>
          <w:rFonts w:cs="Arial"/>
          <w:sz w:val="22"/>
          <w:szCs w:val="22"/>
        </w:rPr>
      </w:pPr>
      <w:r w:rsidRPr="003D1032">
        <w:rPr>
          <w:rFonts w:cs="Arial"/>
          <w:sz w:val="22"/>
          <w:szCs w:val="22"/>
        </w:rPr>
        <w:t>Circumstances where temporary separation may be considered could include, but are not limited to:</w:t>
      </w:r>
    </w:p>
    <w:p w14:paraId="1CD15545" w14:textId="77777777" w:rsidR="00B20480" w:rsidRPr="003D1032" w:rsidRDefault="00B20480" w:rsidP="00B20480">
      <w:pPr>
        <w:rPr>
          <w:rFonts w:cs="Arial"/>
          <w:sz w:val="22"/>
          <w:szCs w:val="22"/>
        </w:rPr>
      </w:pPr>
    </w:p>
    <w:p w14:paraId="11D03DE0" w14:textId="77777777" w:rsidR="00B20480" w:rsidRPr="003D1032" w:rsidRDefault="00B20480" w:rsidP="00B20480">
      <w:pPr>
        <w:numPr>
          <w:ilvl w:val="0"/>
          <w:numId w:val="156"/>
        </w:numPr>
        <w:rPr>
          <w:rFonts w:cs="Arial"/>
          <w:sz w:val="22"/>
          <w:szCs w:val="22"/>
        </w:rPr>
      </w:pPr>
      <w:r w:rsidRPr="003D1032">
        <w:rPr>
          <w:rFonts w:cs="Arial"/>
          <w:sz w:val="22"/>
          <w:szCs w:val="22"/>
        </w:rPr>
        <w:t>allegations of abuse, harmful sexual behaviour or serious violence;</w:t>
      </w:r>
    </w:p>
    <w:p w14:paraId="7CE27E68" w14:textId="77777777" w:rsidR="00B20480" w:rsidRPr="003D1032" w:rsidRDefault="00B20480" w:rsidP="00B20480">
      <w:pPr>
        <w:numPr>
          <w:ilvl w:val="0"/>
          <w:numId w:val="156"/>
        </w:numPr>
        <w:rPr>
          <w:rFonts w:cs="Arial"/>
          <w:sz w:val="22"/>
          <w:szCs w:val="22"/>
        </w:rPr>
      </w:pPr>
      <w:r w:rsidRPr="003D1032">
        <w:rPr>
          <w:rFonts w:cs="Arial"/>
          <w:sz w:val="22"/>
          <w:szCs w:val="22"/>
        </w:rPr>
        <w:t>police investigations or criminal proceedings;</w:t>
      </w:r>
    </w:p>
    <w:p w14:paraId="1818594A" w14:textId="77777777" w:rsidR="00B20480" w:rsidRPr="003D1032" w:rsidRDefault="00B20480" w:rsidP="00B20480">
      <w:pPr>
        <w:numPr>
          <w:ilvl w:val="0"/>
          <w:numId w:val="156"/>
        </w:numPr>
        <w:rPr>
          <w:rFonts w:cs="Arial"/>
          <w:sz w:val="22"/>
          <w:szCs w:val="22"/>
        </w:rPr>
      </w:pPr>
      <w:r w:rsidRPr="003D1032">
        <w:rPr>
          <w:rFonts w:cs="Arial"/>
          <w:sz w:val="22"/>
          <w:szCs w:val="22"/>
        </w:rPr>
        <w:t>bail conditions or other legal restrictions;</w:t>
      </w:r>
    </w:p>
    <w:p w14:paraId="792628F2" w14:textId="77777777" w:rsidR="00B20480" w:rsidRPr="003D1032" w:rsidRDefault="00B20480" w:rsidP="00B20480">
      <w:pPr>
        <w:numPr>
          <w:ilvl w:val="0"/>
          <w:numId w:val="156"/>
        </w:numPr>
        <w:rPr>
          <w:rFonts w:cs="Arial"/>
          <w:sz w:val="22"/>
          <w:szCs w:val="22"/>
        </w:rPr>
      </w:pPr>
      <w:r w:rsidRPr="003D1032">
        <w:rPr>
          <w:rFonts w:cs="Arial"/>
          <w:sz w:val="22"/>
          <w:szCs w:val="22"/>
        </w:rPr>
        <w:t>child-on-child abuse concerns;</w:t>
      </w:r>
    </w:p>
    <w:p w14:paraId="47FDCD8A" w14:textId="77777777" w:rsidR="00B20480" w:rsidRPr="003D1032" w:rsidRDefault="00B20480" w:rsidP="00B20480">
      <w:pPr>
        <w:numPr>
          <w:ilvl w:val="0"/>
          <w:numId w:val="156"/>
        </w:numPr>
        <w:rPr>
          <w:rFonts w:cs="Arial"/>
          <w:sz w:val="22"/>
          <w:szCs w:val="22"/>
        </w:rPr>
      </w:pPr>
      <w:r w:rsidRPr="003D1032">
        <w:rPr>
          <w:rFonts w:cs="Arial"/>
          <w:sz w:val="22"/>
          <w:szCs w:val="22"/>
        </w:rPr>
        <w:t>situations where there is an identified risk to the safety or welfare of one or more pupils;</w:t>
      </w:r>
    </w:p>
    <w:p w14:paraId="6EC30A43" w14:textId="77777777" w:rsidR="00B20480" w:rsidRPr="003D1032" w:rsidRDefault="00B20480" w:rsidP="00B20480">
      <w:pPr>
        <w:numPr>
          <w:ilvl w:val="0"/>
          <w:numId w:val="156"/>
        </w:numPr>
        <w:rPr>
          <w:rFonts w:cs="Arial"/>
          <w:sz w:val="22"/>
          <w:szCs w:val="22"/>
        </w:rPr>
      </w:pPr>
      <w:r w:rsidRPr="003D1032">
        <w:rPr>
          <w:rFonts w:cs="Arial"/>
          <w:sz w:val="22"/>
          <w:szCs w:val="22"/>
        </w:rPr>
        <w:t>safeguarding concerns linked to exploitation, intimidation, coercion or victimisation.</w:t>
      </w:r>
    </w:p>
    <w:p w14:paraId="7452AE17" w14:textId="77777777" w:rsidR="00B20480" w:rsidRPr="00B20480" w:rsidRDefault="00B20480" w:rsidP="00B20480">
      <w:pPr>
        <w:ind w:left="720"/>
        <w:rPr>
          <w:rFonts w:cs="Arial"/>
          <w:sz w:val="22"/>
          <w:szCs w:val="22"/>
          <w:highlight w:val="yellow"/>
        </w:rPr>
      </w:pPr>
    </w:p>
    <w:p w14:paraId="4B6D9218" w14:textId="77777777" w:rsidR="00B20480" w:rsidRPr="003D1032" w:rsidRDefault="00B20480" w:rsidP="00B20480">
      <w:pPr>
        <w:rPr>
          <w:rFonts w:cs="Arial"/>
          <w:sz w:val="22"/>
          <w:szCs w:val="22"/>
        </w:rPr>
      </w:pPr>
      <w:r w:rsidRPr="003D1032">
        <w:rPr>
          <w:rFonts w:cs="Arial"/>
          <w:sz w:val="22"/>
          <w:szCs w:val="22"/>
        </w:rPr>
        <w:t>Any decision to separate a pupil must be proportionate, based on an assessment of risk and undertaken with the welfare of all children in mind, including the child who is being separated. Separation must not be used as a disciplinary sanction, informal exclusion or long-term arrangement.</w:t>
      </w:r>
    </w:p>
    <w:p w14:paraId="0EF5CF54" w14:textId="77777777" w:rsidR="00B20480" w:rsidRPr="003D1032" w:rsidRDefault="00B20480" w:rsidP="00B20480">
      <w:pPr>
        <w:rPr>
          <w:rFonts w:cs="Arial"/>
          <w:sz w:val="22"/>
          <w:szCs w:val="22"/>
        </w:rPr>
      </w:pPr>
    </w:p>
    <w:p w14:paraId="458A6FF8" w14:textId="77777777" w:rsidR="00B20480" w:rsidRPr="003D1032" w:rsidRDefault="00B20480" w:rsidP="00B20480">
      <w:pPr>
        <w:rPr>
          <w:rFonts w:cs="Arial"/>
          <w:sz w:val="22"/>
          <w:szCs w:val="22"/>
        </w:rPr>
      </w:pPr>
      <w:r w:rsidRPr="003D1032">
        <w:rPr>
          <w:rFonts w:cs="Arial"/>
          <w:sz w:val="22"/>
          <w:szCs w:val="22"/>
        </w:rPr>
        <w:t>The school will work collaboratively with relevant partners, which may include parents/carers, Children's Social Care, Police, Youth Justice Services, Safeguarding Children in Education (</w:t>
      </w:r>
      <w:proofErr w:type="spellStart"/>
      <w:r w:rsidRPr="003D1032">
        <w:rPr>
          <w:rFonts w:cs="Arial"/>
          <w:sz w:val="22"/>
          <w:szCs w:val="22"/>
        </w:rPr>
        <w:t>SCiE</w:t>
      </w:r>
      <w:proofErr w:type="spellEnd"/>
      <w:r w:rsidRPr="003D1032">
        <w:rPr>
          <w:rFonts w:cs="Arial"/>
          <w:sz w:val="22"/>
          <w:szCs w:val="22"/>
        </w:rPr>
        <w:t>), health professionals and other involved agencies, to agree appropriate arrangements and risk management measures. The child's wishes and feelings, alongside the rights, welfare and safety of all pupils involved, will be considered throughout decision-making.</w:t>
      </w:r>
    </w:p>
    <w:p w14:paraId="5DDA1024" w14:textId="77777777" w:rsidR="00B20480" w:rsidRPr="003D1032" w:rsidRDefault="00B20480" w:rsidP="00B20480">
      <w:pPr>
        <w:rPr>
          <w:rFonts w:cs="Arial"/>
          <w:sz w:val="22"/>
          <w:szCs w:val="22"/>
        </w:rPr>
      </w:pPr>
    </w:p>
    <w:p w14:paraId="6AF66158" w14:textId="77777777" w:rsidR="00B20480" w:rsidRPr="003D1032" w:rsidRDefault="00B20480" w:rsidP="00B20480">
      <w:pPr>
        <w:rPr>
          <w:rFonts w:cs="Arial"/>
          <w:sz w:val="22"/>
          <w:szCs w:val="22"/>
        </w:rPr>
      </w:pPr>
      <w:r w:rsidRPr="003D1032">
        <w:rPr>
          <w:rFonts w:cs="Arial"/>
          <w:sz w:val="22"/>
          <w:szCs w:val="22"/>
        </w:rPr>
        <w:t>Separation arrangements will be reviewed regularly and will remain in place only for the minimum time necessary to complete a multi-agency risk assessment and implement an agreed safety plan. Once appropriate safeguards are established, arrangements will be reviewed with the aim of supporting safe participation in education wherever possible.</w:t>
      </w:r>
    </w:p>
    <w:p w14:paraId="6040CE45" w14:textId="77777777" w:rsidR="0009280F" w:rsidRPr="003D1032" w:rsidRDefault="0009280F" w:rsidP="00B20DCD">
      <w:pPr>
        <w:rPr>
          <w:rFonts w:cs="Arial"/>
          <w:sz w:val="22"/>
          <w:szCs w:val="22"/>
        </w:rPr>
      </w:pPr>
    </w:p>
    <w:p w14:paraId="040569E8" w14:textId="77777777" w:rsidR="0009280F" w:rsidRPr="003D1032" w:rsidRDefault="0009280F" w:rsidP="0009280F">
      <w:pPr>
        <w:rPr>
          <w:rFonts w:cs="Arial"/>
          <w:sz w:val="22"/>
          <w:szCs w:val="22"/>
        </w:rPr>
      </w:pPr>
      <w:r w:rsidRPr="003D1032">
        <w:rPr>
          <w:rFonts w:cs="Arial"/>
          <w:sz w:val="22"/>
          <w:szCs w:val="22"/>
        </w:rPr>
        <w:t xml:space="preserve">Where separation cannot be safely achieved within the school environment, consideration may be given to a temporary arrangement requiring a pupil not to attend the school site. Such arrangements will only be considered where there are no reasonable or practicable alternatives available to maintain separation and safety on site. This must not be used as a disciplinary measure, informal exclusion or substitute for formal suspension procedures. </w:t>
      </w:r>
    </w:p>
    <w:p w14:paraId="06D35943" w14:textId="77777777" w:rsidR="0009280F" w:rsidRPr="003D1032" w:rsidRDefault="0009280F" w:rsidP="0009280F">
      <w:pPr>
        <w:rPr>
          <w:rFonts w:cs="Arial"/>
          <w:sz w:val="22"/>
          <w:szCs w:val="22"/>
        </w:rPr>
      </w:pPr>
    </w:p>
    <w:p w14:paraId="715C88CE" w14:textId="388B007C" w:rsidR="0009280F" w:rsidRPr="003D1032" w:rsidRDefault="0009280F" w:rsidP="0009280F">
      <w:pPr>
        <w:rPr>
          <w:rFonts w:cs="Arial"/>
          <w:sz w:val="22"/>
          <w:szCs w:val="22"/>
        </w:rPr>
      </w:pPr>
      <w:r w:rsidRPr="003D1032">
        <w:rPr>
          <w:rFonts w:cs="Arial"/>
          <w:sz w:val="22"/>
          <w:szCs w:val="22"/>
        </w:rPr>
        <w:t>Any decision of this nature must be supported by a multi-agency assessment of risk and agreed, where appropriate, with relevant professionals including Safeguarding Children in Education (</w:t>
      </w:r>
      <w:proofErr w:type="spellStart"/>
      <w:r w:rsidRPr="003D1032">
        <w:rPr>
          <w:rFonts w:cs="Arial"/>
          <w:sz w:val="22"/>
          <w:szCs w:val="22"/>
        </w:rPr>
        <w:t>SCiE</w:t>
      </w:r>
      <w:proofErr w:type="spellEnd"/>
      <w:r w:rsidRPr="003D1032">
        <w:rPr>
          <w:rFonts w:cs="Arial"/>
          <w:sz w:val="22"/>
          <w:szCs w:val="22"/>
        </w:rPr>
        <w:t xml:space="preserve">), Children's Social Care, Police, Youth Justice Services, health professionals and parents/carers. The rationale, decision-making process, actions taken and review arrangements must be clearly recorded. Any period away from the school site will be kept to the shortest possible duration and will cease as soon as an appropriate multi-agency risk assessment, safety plan and arrangements for safe education have been established. </w:t>
      </w:r>
    </w:p>
    <w:p w14:paraId="21E8E4F8" w14:textId="77777777" w:rsidR="0009280F" w:rsidRPr="003D1032" w:rsidRDefault="0009280F" w:rsidP="0009280F">
      <w:pPr>
        <w:rPr>
          <w:rFonts w:cs="Arial"/>
          <w:sz w:val="22"/>
          <w:szCs w:val="22"/>
        </w:rPr>
      </w:pPr>
    </w:p>
    <w:p w14:paraId="05F92EB1" w14:textId="6BE4DB99" w:rsidR="0009280F" w:rsidRPr="003D1032" w:rsidRDefault="0009280F" w:rsidP="0009280F">
      <w:pPr>
        <w:rPr>
          <w:rFonts w:cs="Arial"/>
          <w:sz w:val="22"/>
          <w:szCs w:val="22"/>
        </w:rPr>
      </w:pPr>
      <w:r w:rsidRPr="003D1032">
        <w:rPr>
          <w:rFonts w:cs="Arial"/>
          <w:sz w:val="22"/>
          <w:szCs w:val="22"/>
        </w:rPr>
        <w:t xml:space="preserve">Schools </w:t>
      </w:r>
      <w:r w:rsidR="00C37322" w:rsidRPr="003D1032">
        <w:rPr>
          <w:rFonts w:cs="Arial"/>
          <w:sz w:val="22"/>
          <w:szCs w:val="22"/>
        </w:rPr>
        <w:t>must</w:t>
      </w:r>
      <w:r w:rsidRPr="003D1032">
        <w:rPr>
          <w:rFonts w:cs="Arial"/>
          <w:sz w:val="22"/>
          <w:szCs w:val="22"/>
        </w:rPr>
        <w:t xml:space="preserve"> be able to evidence why separation on site could not be achieved safely and what alternative measures were considered before any temporary arrangement for a pupil not to attend the school site was agreed.</w:t>
      </w:r>
    </w:p>
    <w:p w14:paraId="0E00EA47" w14:textId="11ABA6AF" w:rsidR="00B20DCD" w:rsidRPr="00921B08" w:rsidRDefault="00ED5A89" w:rsidP="00B20DCD">
      <w:pPr>
        <w:rPr>
          <w:rFonts w:cs="Arial"/>
          <w:sz w:val="22"/>
          <w:szCs w:val="22"/>
          <w:highlight w:val="yellow"/>
        </w:rPr>
      </w:pPr>
      <w:r>
        <w:rPr>
          <w:rFonts w:cs="Arial"/>
          <w:noProof/>
          <w:sz w:val="22"/>
          <w:szCs w:val="22"/>
          <w:highlight w:val="yellow"/>
        </w:rPr>
        <mc:AlternateContent>
          <mc:Choice Requires="wps">
            <w:drawing>
              <wp:anchor distT="0" distB="0" distL="114300" distR="114300" simplePos="0" relativeHeight="251693056" behindDoc="0" locked="0" layoutInCell="1" allowOverlap="1" wp14:anchorId="0C0D3AC8" wp14:editId="05FB384D">
                <wp:simplePos x="0" y="0"/>
                <wp:positionH relativeFrom="margin">
                  <wp:posOffset>-168275</wp:posOffset>
                </wp:positionH>
                <wp:positionV relativeFrom="paragraph">
                  <wp:posOffset>182245</wp:posOffset>
                </wp:positionV>
                <wp:extent cx="6115050" cy="3111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11150"/>
                        </a:xfrm>
                        <a:prstGeom prst="rect">
                          <a:avLst/>
                        </a:prstGeom>
                        <a:solidFill>
                          <a:srgbClr val="00B0F0"/>
                        </a:solidFill>
                        <a:ln w="6350">
                          <a:solidFill>
                            <a:srgbClr val="00B0F0"/>
                          </a:solidFill>
                        </a:ln>
                      </wps:spPr>
                      <wps:txbx>
                        <w:txbxContent>
                          <w:p w14:paraId="01378A3D" w14:textId="43EDF186" w:rsidR="00681806" w:rsidRPr="00B20DCD" w:rsidRDefault="00681806" w:rsidP="00921B08">
                            <w:pPr>
                              <w:rPr>
                                <w:rFonts w:cs="Arial"/>
                                <w:b/>
                                <w:bCs/>
                                <w:sz w:val="22"/>
                                <w:szCs w:val="22"/>
                              </w:rPr>
                            </w:pPr>
                            <w:r>
                              <w:rPr>
                                <w:b/>
                                <w:bCs/>
                                <w:sz w:val="22"/>
                                <w:szCs w:val="22"/>
                              </w:rPr>
                              <w:t>17</w:t>
                            </w:r>
                            <w:r w:rsidRPr="003D1032">
                              <w:rPr>
                                <w:b/>
                                <w:bCs/>
                                <w:sz w:val="22"/>
                                <w:szCs w:val="22"/>
                              </w:rPr>
                              <w:t xml:space="preserve">. </w:t>
                            </w:r>
                            <w:r w:rsidRPr="003D1032">
                              <w:rPr>
                                <w:rFonts w:cs="Arial"/>
                                <w:b/>
                                <w:bCs/>
                                <w:sz w:val="22"/>
                                <w:szCs w:val="22"/>
                              </w:rPr>
                              <w:t>Elective Home Education (EHE)</w:t>
                            </w:r>
                          </w:p>
                          <w:p w14:paraId="706C96AA" w14:textId="4ABEFDD5" w:rsidR="00681806" w:rsidRPr="00B20DCD" w:rsidRDefault="00681806" w:rsidP="00921B08">
                            <w:pPr>
                              <w:rPr>
                                <w:rFonts w:cs="Arial"/>
                                <w:b/>
                                <w:bCs/>
                                <w:sz w:val="22"/>
                                <w:szCs w:val="22"/>
                              </w:rPr>
                            </w:pPr>
                            <w:r w:rsidRPr="00B20DCD">
                              <w:rPr>
                                <w:rFonts w:cs="Arial"/>
                                <w:b/>
                                <w:bCs/>
                                <w:sz w:val="22"/>
                                <w:szCs w:val="22"/>
                              </w:rPr>
                              <w:t>g</w:t>
                            </w:r>
                          </w:p>
                          <w:p w14:paraId="10DCF989" w14:textId="77777777" w:rsidR="00681806" w:rsidRPr="007D796F" w:rsidRDefault="00681806" w:rsidP="00921B08">
                            <w:pPr>
                              <w:rPr>
                                <w:bCs/>
                                <w:sz w:val="24"/>
                                <w:szCs w:val="24"/>
                              </w:rPr>
                            </w:pPr>
                          </w:p>
                          <w:p w14:paraId="085DC754" w14:textId="77777777" w:rsidR="00681806" w:rsidRPr="00C6417E" w:rsidRDefault="00681806" w:rsidP="00921B08">
                            <w:pPr>
                              <w:rPr>
                                <w:sz w:val="24"/>
                                <w:szCs w:val="24"/>
                              </w:rPr>
                            </w:pPr>
                          </w:p>
                          <w:p w14:paraId="10B48ABB" w14:textId="77777777" w:rsidR="00681806" w:rsidRPr="00833951" w:rsidRDefault="00681806" w:rsidP="00921B08">
                            <w:pPr>
                              <w:rPr>
                                <w:sz w:val="24"/>
                                <w:szCs w:val="24"/>
                              </w:rPr>
                            </w:pPr>
                          </w:p>
                          <w:p w14:paraId="793AD7A9" w14:textId="77777777" w:rsidR="00681806" w:rsidRPr="00833951" w:rsidRDefault="00681806" w:rsidP="00921B08">
                            <w:pPr>
                              <w:rPr>
                                <w:sz w:val="24"/>
                                <w:szCs w:val="24"/>
                              </w:rPr>
                            </w:pPr>
                          </w:p>
                          <w:p w14:paraId="61706348" w14:textId="77777777" w:rsidR="00681806" w:rsidRPr="00833951" w:rsidRDefault="00681806" w:rsidP="00921B08">
                            <w:pPr>
                              <w:rPr>
                                <w:sz w:val="24"/>
                                <w:szCs w:val="24"/>
                              </w:rPr>
                            </w:pPr>
                          </w:p>
                          <w:p w14:paraId="2F9DA8C9" w14:textId="77777777" w:rsidR="00681806" w:rsidRPr="00833951" w:rsidRDefault="00681806" w:rsidP="00921B08">
                            <w:pPr>
                              <w:rPr>
                                <w:sz w:val="24"/>
                                <w:szCs w:val="24"/>
                              </w:rPr>
                            </w:pPr>
                          </w:p>
                          <w:p w14:paraId="4E60E283" w14:textId="77777777" w:rsidR="00681806" w:rsidRPr="00833951" w:rsidRDefault="00681806" w:rsidP="00921B08">
                            <w:pPr>
                              <w:rPr>
                                <w:sz w:val="24"/>
                                <w:szCs w:val="24"/>
                              </w:rPr>
                            </w:pPr>
                          </w:p>
                          <w:p w14:paraId="75DE9DF8" w14:textId="77777777" w:rsidR="00681806" w:rsidRPr="00314D30" w:rsidRDefault="00681806" w:rsidP="00921B08">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D3AC8" id="Text Box 15" o:spid="_x0000_s1062" type="#_x0000_t202" style="position:absolute;margin-left:-13.25pt;margin-top:14.35pt;width:481.5pt;height:24.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" fillcolor="#00b0f0" strokecolor="#00b0f0" strokeweight=".5pt">
                <v:path arrowok="t"/>
                <v:textbox>
                  <w:txbxContent>
                    <w:p w14:paraId="01378A3D" w14:textId="43EDF186" w:rsidR="00681806" w:rsidRPr="00B20DCD" w:rsidRDefault="00681806" w:rsidP="00921B08">
                      <w:pPr>
                        <w:rPr>
                          <w:rFonts w:cs="Arial"/>
                          <w:b/>
                          <w:bCs/>
                          <w:sz w:val="22"/>
                          <w:szCs w:val="22"/>
                        </w:rPr>
                      </w:pPr>
                      <w:r>
                        <w:rPr>
                          <w:b/>
                          <w:bCs/>
                          <w:sz w:val="22"/>
                          <w:szCs w:val="22"/>
                        </w:rPr>
                        <w:t>17</w:t>
                      </w:r>
                      <w:r w:rsidRPr="003D1032">
                        <w:rPr>
                          <w:b/>
                          <w:bCs/>
                          <w:sz w:val="22"/>
                          <w:szCs w:val="22"/>
                        </w:rPr>
                        <w:t xml:space="preserve">. </w:t>
                      </w:r>
                      <w:r w:rsidRPr="003D1032">
                        <w:rPr>
                          <w:rFonts w:cs="Arial"/>
                          <w:b/>
                          <w:bCs/>
                          <w:sz w:val="22"/>
                          <w:szCs w:val="22"/>
                        </w:rPr>
                        <w:t>Elective Home Education (EHE)</w:t>
                      </w:r>
                    </w:p>
                    <w:p w14:paraId="706C96AA" w14:textId="4ABEFDD5" w:rsidR="00681806" w:rsidRPr="00B20DCD" w:rsidRDefault="00681806" w:rsidP="00921B08">
                      <w:pPr>
                        <w:rPr>
                          <w:rFonts w:cs="Arial"/>
                          <w:b/>
                          <w:bCs/>
                          <w:sz w:val="22"/>
                          <w:szCs w:val="22"/>
                        </w:rPr>
                      </w:pPr>
                      <w:r w:rsidRPr="00B20DCD">
                        <w:rPr>
                          <w:rFonts w:cs="Arial"/>
                          <w:b/>
                          <w:bCs/>
                          <w:sz w:val="22"/>
                          <w:szCs w:val="22"/>
                        </w:rPr>
                        <w:t>g</w:t>
                      </w:r>
                    </w:p>
                    <w:p w14:paraId="10DCF989" w14:textId="77777777" w:rsidR="00681806" w:rsidRPr="007D796F" w:rsidRDefault="00681806" w:rsidP="00921B08">
                      <w:pPr>
                        <w:rPr>
                          <w:bCs/>
                          <w:sz w:val="24"/>
                          <w:szCs w:val="24"/>
                        </w:rPr>
                      </w:pPr>
                    </w:p>
                    <w:p w14:paraId="085DC754" w14:textId="77777777" w:rsidR="00681806" w:rsidRPr="00C6417E" w:rsidRDefault="00681806" w:rsidP="00921B08">
                      <w:pPr>
                        <w:rPr>
                          <w:sz w:val="24"/>
                          <w:szCs w:val="24"/>
                        </w:rPr>
                      </w:pPr>
                    </w:p>
                    <w:p w14:paraId="10B48ABB" w14:textId="77777777" w:rsidR="00681806" w:rsidRPr="00833951" w:rsidRDefault="00681806" w:rsidP="00921B08">
                      <w:pPr>
                        <w:rPr>
                          <w:sz w:val="24"/>
                          <w:szCs w:val="24"/>
                        </w:rPr>
                      </w:pPr>
                    </w:p>
                    <w:p w14:paraId="793AD7A9" w14:textId="77777777" w:rsidR="00681806" w:rsidRPr="00833951" w:rsidRDefault="00681806" w:rsidP="00921B08">
                      <w:pPr>
                        <w:rPr>
                          <w:sz w:val="24"/>
                          <w:szCs w:val="24"/>
                        </w:rPr>
                      </w:pPr>
                    </w:p>
                    <w:p w14:paraId="61706348" w14:textId="77777777" w:rsidR="00681806" w:rsidRPr="00833951" w:rsidRDefault="00681806" w:rsidP="00921B08">
                      <w:pPr>
                        <w:rPr>
                          <w:sz w:val="24"/>
                          <w:szCs w:val="24"/>
                        </w:rPr>
                      </w:pPr>
                    </w:p>
                    <w:p w14:paraId="2F9DA8C9" w14:textId="77777777" w:rsidR="00681806" w:rsidRPr="00833951" w:rsidRDefault="00681806" w:rsidP="00921B08">
                      <w:pPr>
                        <w:rPr>
                          <w:sz w:val="24"/>
                          <w:szCs w:val="24"/>
                        </w:rPr>
                      </w:pPr>
                    </w:p>
                    <w:p w14:paraId="4E60E283" w14:textId="77777777" w:rsidR="00681806" w:rsidRPr="00833951" w:rsidRDefault="00681806" w:rsidP="00921B08">
                      <w:pPr>
                        <w:rPr>
                          <w:sz w:val="24"/>
                          <w:szCs w:val="24"/>
                        </w:rPr>
                      </w:pPr>
                    </w:p>
                    <w:p w14:paraId="75DE9DF8" w14:textId="77777777" w:rsidR="00681806" w:rsidRPr="00314D30" w:rsidRDefault="00681806" w:rsidP="00921B08">
                      <w:pPr>
                        <w:shd w:val="clear" w:color="auto" w:fill="00CC99"/>
                        <w:rPr>
                          <w:sz w:val="24"/>
                          <w:szCs w:val="24"/>
                        </w:rPr>
                      </w:pPr>
                    </w:p>
                  </w:txbxContent>
                </v:textbox>
                <w10:wrap anchorx="margin"/>
              </v:shape>
            </w:pict>
          </mc:Fallback>
        </mc:AlternateContent>
      </w:r>
    </w:p>
    <w:p w14:paraId="18EDA29E" w14:textId="112EC973" w:rsidR="00921B08" w:rsidRPr="00921B08" w:rsidRDefault="00921B08" w:rsidP="00B20DCD">
      <w:pPr>
        <w:rPr>
          <w:rFonts w:cs="Arial"/>
          <w:sz w:val="22"/>
          <w:szCs w:val="22"/>
          <w:highlight w:val="yellow"/>
        </w:rPr>
      </w:pPr>
    </w:p>
    <w:p w14:paraId="3DD6806E" w14:textId="77777777" w:rsidR="00921B08" w:rsidRPr="00921B08" w:rsidRDefault="00921B08" w:rsidP="00B20DCD">
      <w:pPr>
        <w:rPr>
          <w:rFonts w:cs="Arial"/>
          <w:sz w:val="22"/>
          <w:szCs w:val="22"/>
          <w:highlight w:val="yellow"/>
        </w:rPr>
      </w:pPr>
    </w:p>
    <w:p w14:paraId="362B8FE0" w14:textId="77777777" w:rsidR="00921B08" w:rsidRPr="00921B08" w:rsidRDefault="00921B08" w:rsidP="00B20DCD">
      <w:pPr>
        <w:rPr>
          <w:rFonts w:cs="Arial"/>
          <w:sz w:val="22"/>
          <w:szCs w:val="22"/>
          <w:highlight w:val="yellow"/>
        </w:rPr>
      </w:pPr>
    </w:p>
    <w:p w14:paraId="24DF93E1" w14:textId="1EB1CB5B" w:rsidR="00B20DCD" w:rsidRPr="003D1032" w:rsidRDefault="00B20DCD" w:rsidP="00B20DCD">
      <w:pPr>
        <w:rPr>
          <w:rFonts w:cs="Arial"/>
          <w:sz w:val="22"/>
          <w:szCs w:val="22"/>
        </w:rPr>
      </w:pPr>
      <w:r w:rsidRPr="003D1032">
        <w:rPr>
          <w:rFonts w:cs="Arial"/>
          <w:sz w:val="22"/>
          <w:szCs w:val="22"/>
        </w:rPr>
        <w:t xml:space="preserve">The school recognises that parents have the right to educate their children at home. However, elective home education can, in some circumstances, limit professional oversight of a child's wellbeing and increase the risk that safeguarding concerns remain unidentified. </w:t>
      </w:r>
    </w:p>
    <w:p w14:paraId="2E4156B1" w14:textId="77777777" w:rsidR="00921B08" w:rsidRPr="003D1032" w:rsidRDefault="00921B08" w:rsidP="00B20DCD">
      <w:pPr>
        <w:rPr>
          <w:rFonts w:cs="Arial"/>
          <w:sz w:val="22"/>
          <w:szCs w:val="22"/>
        </w:rPr>
      </w:pPr>
    </w:p>
    <w:p w14:paraId="3038F7D4" w14:textId="77777777" w:rsidR="00B20DCD" w:rsidRPr="003D1032" w:rsidRDefault="00B20DCD" w:rsidP="00B20DCD">
      <w:pPr>
        <w:rPr>
          <w:rFonts w:cs="Arial"/>
          <w:sz w:val="22"/>
          <w:szCs w:val="22"/>
        </w:rPr>
      </w:pPr>
      <w:r w:rsidRPr="003D1032">
        <w:rPr>
          <w:rFonts w:cs="Arial"/>
          <w:sz w:val="22"/>
          <w:szCs w:val="22"/>
        </w:rPr>
        <w:t>Elective Home Education is not, in itself, a safeguarding concern. However, school staff should be alert to situations where a request for home education may be linked to:</w:t>
      </w:r>
    </w:p>
    <w:p w14:paraId="07AFC529" w14:textId="77777777" w:rsidR="00921B08" w:rsidRPr="003D1032" w:rsidRDefault="00921B08" w:rsidP="00B20DCD">
      <w:pPr>
        <w:rPr>
          <w:rFonts w:cs="Arial"/>
          <w:sz w:val="22"/>
          <w:szCs w:val="22"/>
        </w:rPr>
      </w:pPr>
    </w:p>
    <w:p w14:paraId="148858BC" w14:textId="77777777" w:rsidR="00B20DCD" w:rsidRPr="003D1032" w:rsidRDefault="00B20DCD" w:rsidP="007729B1">
      <w:pPr>
        <w:numPr>
          <w:ilvl w:val="0"/>
          <w:numId w:val="149"/>
        </w:numPr>
        <w:rPr>
          <w:rFonts w:cs="Arial"/>
          <w:sz w:val="22"/>
          <w:szCs w:val="22"/>
        </w:rPr>
      </w:pPr>
      <w:r w:rsidRPr="003D1032">
        <w:rPr>
          <w:rFonts w:cs="Arial"/>
          <w:sz w:val="22"/>
          <w:szCs w:val="22"/>
        </w:rPr>
        <w:t>avoidance of safeguarding processes;</w:t>
      </w:r>
    </w:p>
    <w:p w14:paraId="4DC0DA2B" w14:textId="77777777" w:rsidR="00B20DCD" w:rsidRPr="003D1032" w:rsidRDefault="00B20DCD" w:rsidP="007729B1">
      <w:pPr>
        <w:numPr>
          <w:ilvl w:val="0"/>
          <w:numId w:val="149"/>
        </w:numPr>
        <w:rPr>
          <w:rFonts w:cs="Arial"/>
          <w:sz w:val="22"/>
          <w:szCs w:val="22"/>
        </w:rPr>
      </w:pPr>
      <w:r w:rsidRPr="003D1032">
        <w:rPr>
          <w:rFonts w:cs="Arial"/>
          <w:sz w:val="22"/>
          <w:szCs w:val="22"/>
        </w:rPr>
        <w:t>concerns regarding attendance;</w:t>
      </w:r>
    </w:p>
    <w:p w14:paraId="7A7E9476" w14:textId="51E9CDF0" w:rsidR="00B20DCD" w:rsidRPr="003D1032" w:rsidRDefault="00B20DCD" w:rsidP="007729B1">
      <w:pPr>
        <w:numPr>
          <w:ilvl w:val="0"/>
          <w:numId w:val="149"/>
        </w:numPr>
        <w:rPr>
          <w:rFonts w:cs="Arial"/>
          <w:sz w:val="22"/>
          <w:szCs w:val="22"/>
        </w:rPr>
      </w:pPr>
      <w:r w:rsidRPr="003D1032">
        <w:rPr>
          <w:rFonts w:cs="Arial"/>
          <w:sz w:val="22"/>
          <w:szCs w:val="22"/>
        </w:rPr>
        <w:t>exclusion or off-rolling;</w:t>
      </w:r>
    </w:p>
    <w:p w14:paraId="651261D6" w14:textId="77777777" w:rsidR="00B20DCD" w:rsidRPr="003D1032" w:rsidRDefault="00B20DCD" w:rsidP="007729B1">
      <w:pPr>
        <w:numPr>
          <w:ilvl w:val="0"/>
          <w:numId w:val="149"/>
        </w:numPr>
        <w:rPr>
          <w:rFonts w:cs="Arial"/>
          <w:sz w:val="22"/>
          <w:szCs w:val="22"/>
        </w:rPr>
      </w:pPr>
      <w:r w:rsidRPr="003D1032">
        <w:rPr>
          <w:rFonts w:cs="Arial"/>
          <w:sz w:val="22"/>
          <w:szCs w:val="22"/>
        </w:rPr>
        <w:t>bullying or peer-on-peer abuse;</w:t>
      </w:r>
    </w:p>
    <w:p w14:paraId="0D402909" w14:textId="77777777" w:rsidR="00B20DCD" w:rsidRPr="003D1032" w:rsidRDefault="00B20DCD" w:rsidP="007729B1">
      <w:pPr>
        <w:numPr>
          <w:ilvl w:val="0"/>
          <w:numId w:val="149"/>
        </w:numPr>
        <w:rPr>
          <w:rFonts w:cs="Arial"/>
          <w:sz w:val="22"/>
          <w:szCs w:val="22"/>
        </w:rPr>
      </w:pPr>
      <w:r w:rsidRPr="003D1032">
        <w:rPr>
          <w:rFonts w:cs="Arial"/>
          <w:sz w:val="22"/>
          <w:szCs w:val="22"/>
        </w:rPr>
        <w:t>mental health concerns;</w:t>
      </w:r>
    </w:p>
    <w:p w14:paraId="7172ED06" w14:textId="77777777" w:rsidR="00B20DCD" w:rsidRPr="003D1032" w:rsidRDefault="00B20DCD" w:rsidP="007729B1">
      <w:pPr>
        <w:numPr>
          <w:ilvl w:val="0"/>
          <w:numId w:val="149"/>
        </w:numPr>
        <w:rPr>
          <w:rFonts w:cs="Arial"/>
          <w:sz w:val="22"/>
          <w:szCs w:val="22"/>
        </w:rPr>
      </w:pPr>
      <w:r w:rsidRPr="003D1032">
        <w:rPr>
          <w:rFonts w:cs="Arial"/>
          <w:sz w:val="22"/>
          <w:szCs w:val="22"/>
        </w:rPr>
        <w:t>exploitation;</w:t>
      </w:r>
    </w:p>
    <w:p w14:paraId="60FBE634" w14:textId="77777777" w:rsidR="00B20DCD" w:rsidRPr="003D1032" w:rsidRDefault="00B20DCD" w:rsidP="007729B1">
      <w:pPr>
        <w:numPr>
          <w:ilvl w:val="0"/>
          <w:numId w:val="149"/>
        </w:numPr>
        <w:rPr>
          <w:rFonts w:cs="Arial"/>
          <w:sz w:val="22"/>
          <w:szCs w:val="22"/>
        </w:rPr>
      </w:pPr>
      <w:r w:rsidRPr="003D1032">
        <w:rPr>
          <w:rFonts w:cs="Arial"/>
          <w:sz w:val="22"/>
          <w:szCs w:val="22"/>
        </w:rPr>
        <w:t>domestic abuse;</w:t>
      </w:r>
    </w:p>
    <w:p w14:paraId="3ABB4FCD" w14:textId="77777777" w:rsidR="00B20DCD" w:rsidRPr="003D1032" w:rsidRDefault="00B20DCD" w:rsidP="007729B1">
      <w:pPr>
        <w:numPr>
          <w:ilvl w:val="0"/>
          <w:numId w:val="149"/>
        </w:numPr>
        <w:rPr>
          <w:rFonts w:cs="Arial"/>
          <w:sz w:val="22"/>
          <w:szCs w:val="22"/>
        </w:rPr>
      </w:pPr>
      <w:r w:rsidRPr="003D1032">
        <w:rPr>
          <w:rFonts w:cs="Arial"/>
          <w:sz w:val="22"/>
          <w:szCs w:val="22"/>
        </w:rPr>
        <w:t>neglect; or</w:t>
      </w:r>
    </w:p>
    <w:p w14:paraId="3EF14F6D" w14:textId="7D2B683E" w:rsidR="00B20DCD" w:rsidRPr="003D1032" w:rsidRDefault="00B20DCD" w:rsidP="007729B1">
      <w:pPr>
        <w:numPr>
          <w:ilvl w:val="0"/>
          <w:numId w:val="149"/>
        </w:numPr>
        <w:rPr>
          <w:rFonts w:cs="Arial"/>
          <w:sz w:val="22"/>
          <w:szCs w:val="22"/>
        </w:rPr>
      </w:pPr>
      <w:r w:rsidRPr="003D1032">
        <w:rPr>
          <w:rFonts w:cs="Arial"/>
          <w:sz w:val="22"/>
          <w:szCs w:val="22"/>
        </w:rPr>
        <w:t xml:space="preserve">other vulnerabilities impacting on the child's welfare. </w:t>
      </w:r>
    </w:p>
    <w:p w14:paraId="2C76372E" w14:textId="77777777" w:rsidR="00921B08" w:rsidRPr="00921B08" w:rsidRDefault="00921B08" w:rsidP="00921B08">
      <w:pPr>
        <w:ind w:left="720"/>
        <w:rPr>
          <w:rFonts w:cs="Arial"/>
          <w:sz w:val="22"/>
          <w:szCs w:val="22"/>
          <w:highlight w:val="yellow"/>
        </w:rPr>
      </w:pPr>
    </w:p>
    <w:p w14:paraId="4A80EE46" w14:textId="77777777" w:rsidR="00B20DCD" w:rsidRPr="003D1032" w:rsidRDefault="00B20DCD" w:rsidP="00B20DCD">
      <w:pPr>
        <w:rPr>
          <w:rFonts w:cs="Arial"/>
          <w:sz w:val="22"/>
          <w:szCs w:val="22"/>
        </w:rPr>
      </w:pPr>
      <w:r w:rsidRPr="003D1032">
        <w:rPr>
          <w:rFonts w:cs="Arial"/>
          <w:sz w:val="22"/>
          <w:szCs w:val="22"/>
        </w:rPr>
        <w:t>Where a parent expresses an intention to educate their child at home, the school will:</w:t>
      </w:r>
    </w:p>
    <w:p w14:paraId="1664599D" w14:textId="77777777" w:rsidR="00921B08" w:rsidRPr="003D1032" w:rsidRDefault="00921B08" w:rsidP="00B20DCD">
      <w:pPr>
        <w:rPr>
          <w:rFonts w:cs="Arial"/>
          <w:sz w:val="22"/>
          <w:szCs w:val="22"/>
        </w:rPr>
      </w:pPr>
    </w:p>
    <w:p w14:paraId="4F41DFED" w14:textId="77777777" w:rsidR="00B20DCD" w:rsidRPr="003D1032" w:rsidRDefault="00B20DCD" w:rsidP="007729B1">
      <w:pPr>
        <w:numPr>
          <w:ilvl w:val="0"/>
          <w:numId w:val="150"/>
        </w:numPr>
        <w:rPr>
          <w:rFonts w:cs="Arial"/>
          <w:sz w:val="22"/>
          <w:szCs w:val="22"/>
        </w:rPr>
      </w:pPr>
      <w:r w:rsidRPr="003D1032">
        <w:rPr>
          <w:rFonts w:cs="Arial"/>
          <w:sz w:val="22"/>
          <w:szCs w:val="22"/>
        </w:rPr>
        <w:t>discuss the reasons for the request with parents/carers;</w:t>
      </w:r>
    </w:p>
    <w:p w14:paraId="2D38618A" w14:textId="77777777" w:rsidR="00B20DCD" w:rsidRPr="003D1032" w:rsidRDefault="00B20DCD" w:rsidP="007729B1">
      <w:pPr>
        <w:numPr>
          <w:ilvl w:val="0"/>
          <w:numId w:val="150"/>
        </w:numPr>
        <w:rPr>
          <w:rFonts w:cs="Arial"/>
          <w:sz w:val="22"/>
          <w:szCs w:val="22"/>
        </w:rPr>
      </w:pPr>
      <w:r w:rsidRPr="003D1032">
        <w:rPr>
          <w:rFonts w:cs="Arial"/>
          <w:sz w:val="22"/>
          <w:szCs w:val="22"/>
        </w:rPr>
        <w:t>consider any existing safeguarding concerns;</w:t>
      </w:r>
    </w:p>
    <w:p w14:paraId="6702A7D3" w14:textId="77777777" w:rsidR="00B20DCD" w:rsidRPr="003D1032" w:rsidRDefault="00B20DCD" w:rsidP="007729B1">
      <w:pPr>
        <w:numPr>
          <w:ilvl w:val="0"/>
          <w:numId w:val="150"/>
        </w:numPr>
        <w:rPr>
          <w:rFonts w:cs="Arial"/>
          <w:sz w:val="22"/>
          <w:szCs w:val="22"/>
        </w:rPr>
      </w:pPr>
      <w:r w:rsidRPr="003D1032">
        <w:rPr>
          <w:rFonts w:cs="Arial"/>
          <w:sz w:val="22"/>
          <w:szCs w:val="22"/>
        </w:rPr>
        <w:t>seek the views, wishes and feelings of the child where appropriate;</w:t>
      </w:r>
    </w:p>
    <w:p w14:paraId="6BED286F" w14:textId="77777777" w:rsidR="00B20DCD" w:rsidRPr="003D1032" w:rsidRDefault="00B20DCD" w:rsidP="007729B1">
      <w:pPr>
        <w:numPr>
          <w:ilvl w:val="0"/>
          <w:numId w:val="150"/>
        </w:numPr>
        <w:rPr>
          <w:rFonts w:cs="Arial"/>
          <w:sz w:val="22"/>
          <w:szCs w:val="22"/>
        </w:rPr>
      </w:pPr>
      <w:r w:rsidRPr="003D1032">
        <w:rPr>
          <w:rFonts w:cs="Arial"/>
          <w:sz w:val="22"/>
          <w:szCs w:val="22"/>
        </w:rPr>
        <w:t>follow local authority procedures; and</w:t>
      </w:r>
    </w:p>
    <w:p w14:paraId="043521EA" w14:textId="4A759961" w:rsidR="00B20DCD" w:rsidRPr="003D1032" w:rsidRDefault="00B20DCD" w:rsidP="007729B1">
      <w:pPr>
        <w:numPr>
          <w:ilvl w:val="0"/>
          <w:numId w:val="150"/>
        </w:numPr>
        <w:rPr>
          <w:rFonts w:cs="Arial"/>
          <w:sz w:val="22"/>
          <w:szCs w:val="22"/>
        </w:rPr>
      </w:pPr>
      <w:r w:rsidRPr="003D1032">
        <w:rPr>
          <w:rFonts w:cs="Arial"/>
          <w:sz w:val="22"/>
          <w:szCs w:val="22"/>
        </w:rPr>
        <w:t>notify the Local Authority Elective Home Education Team as required</w:t>
      </w:r>
      <w:r w:rsidR="00921B08" w:rsidRPr="003D1032">
        <w:rPr>
          <w:rFonts w:cs="Arial"/>
          <w:sz w:val="22"/>
          <w:szCs w:val="22"/>
        </w:rPr>
        <w:t xml:space="preserve"> by submitting a pupil tracking notification, along with a copy of the parent letter requesting de-registration in order to electively home educate. </w:t>
      </w:r>
    </w:p>
    <w:p w14:paraId="72A31895" w14:textId="77777777" w:rsidR="00921B08" w:rsidRPr="003D1032" w:rsidRDefault="00921B08" w:rsidP="00921B08">
      <w:pPr>
        <w:ind w:left="720"/>
        <w:rPr>
          <w:rFonts w:cs="Arial"/>
          <w:sz w:val="22"/>
          <w:szCs w:val="22"/>
        </w:rPr>
      </w:pPr>
    </w:p>
    <w:p w14:paraId="0562BD97" w14:textId="77777777" w:rsidR="00B20DCD" w:rsidRPr="003D1032" w:rsidRDefault="00B20DCD" w:rsidP="00B20DCD">
      <w:pPr>
        <w:rPr>
          <w:rFonts w:cs="Arial"/>
          <w:sz w:val="22"/>
          <w:szCs w:val="22"/>
        </w:rPr>
      </w:pPr>
      <w:r w:rsidRPr="003D1032">
        <w:rPr>
          <w:rFonts w:cs="Arial"/>
          <w:sz w:val="22"/>
          <w:szCs w:val="22"/>
        </w:rPr>
        <w:t>Where a child is subject to:</w:t>
      </w:r>
    </w:p>
    <w:p w14:paraId="0818CB76" w14:textId="77777777" w:rsidR="00921B08" w:rsidRPr="003D1032" w:rsidRDefault="00921B08" w:rsidP="00B20DCD">
      <w:pPr>
        <w:rPr>
          <w:rFonts w:cs="Arial"/>
          <w:sz w:val="22"/>
          <w:szCs w:val="22"/>
        </w:rPr>
      </w:pPr>
    </w:p>
    <w:p w14:paraId="38100A72" w14:textId="77777777" w:rsidR="00B20DCD" w:rsidRPr="003D1032" w:rsidRDefault="00B20DCD" w:rsidP="007729B1">
      <w:pPr>
        <w:numPr>
          <w:ilvl w:val="0"/>
          <w:numId w:val="151"/>
        </w:numPr>
        <w:rPr>
          <w:rFonts w:cs="Arial"/>
          <w:sz w:val="22"/>
          <w:szCs w:val="22"/>
        </w:rPr>
      </w:pPr>
      <w:r w:rsidRPr="003D1032">
        <w:rPr>
          <w:rFonts w:cs="Arial"/>
          <w:sz w:val="22"/>
          <w:szCs w:val="22"/>
        </w:rPr>
        <w:t>a Child Protection Plan;</w:t>
      </w:r>
    </w:p>
    <w:p w14:paraId="5A6D80EB" w14:textId="77777777" w:rsidR="00B20DCD" w:rsidRPr="003D1032" w:rsidRDefault="00B20DCD" w:rsidP="007729B1">
      <w:pPr>
        <w:numPr>
          <w:ilvl w:val="0"/>
          <w:numId w:val="151"/>
        </w:numPr>
        <w:rPr>
          <w:rFonts w:cs="Arial"/>
          <w:sz w:val="22"/>
          <w:szCs w:val="22"/>
        </w:rPr>
      </w:pPr>
      <w:r w:rsidRPr="003D1032">
        <w:rPr>
          <w:rFonts w:cs="Arial"/>
          <w:sz w:val="22"/>
          <w:szCs w:val="22"/>
        </w:rPr>
        <w:t>a Child in Need Plan;</w:t>
      </w:r>
    </w:p>
    <w:p w14:paraId="35F7987B" w14:textId="77777777" w:rsidR="00B20DCD" w:rsidRPr="003D1032" w:rsidRDefault="00B20DCD" w:rsidP="007729B1">
      <w:pPr>
        <w:numPr>
          <w:ilvl w:val="0"/>
          <w:numId w:val="151"/>
        </w:numPr>
        <w:rPr>
          <w:rFonts w:cs="Arial"/>
          <w:sz w:val="22"/>
          <w:szCs w:val="22"/>
        </w:rPr>
      </w:pPr>
      <w:r w:rsidRPr="003D1032">
        <w:rPr>
          <w:rFonts w:cs="Arial"/>
          <w:sz w:val="22"/>
          <w:szCs w:val="22"/>
        </w:rPr>
        <w:t>Family Help intervention; or</w:t>
      </w:r>
    </w:p>
    <w:p w14:paraId="76A169BE" w14:textId="77777777" w:rsidR="00B20DCD" w:rsidRPr="003D1032" w:rsidRDefault="00B20DCD" w:rsidP="007729B1">
      <w:pPr>
        <w:numPr>
          <w:ilvl w:val="0"/>
          <w:numId w:val="151"/>
        </w:numPr>
        <w:rPr>
          <w:rFonts w:cs="Arial"/>
          <w:sz w:val="22"/>
          <w:szCs w:val="22"/>
        </w:rPr>
      </w:pPr>
      <w:r w:rsidRPr="003D1032">
        <w:rPr>
          <w:rFonts w:cs="Arial"/>
          <w:sz w:val="22"/>
          <w:szCs w:val="22"/>
        </w:rPr>
        <w:t>other significant safeguarding concerns,</w:t>
      </w:r>
    </w:p>
    <w:p w14:paraId="148A8FB7" w14:textId="77777777" w:rsidR="00921B08" w:rsidRPr="003D1032" w:rsidRDefault="00921B08" w:rsidP="00921B08">
      <w:pPr>
        <w:ind w:left="720"/>
        <w:rPr>
          <w:rFonts w:cs="Arial"/>
          <w:sz w:val="22"/>
          <w:szCs w:val="22"/>
        </w:rPr>
      </w:pPr>
    </w:p>
    <w:p w14:paraId="29628DAB" w14:textId="22B81967" w:rsidR="00B20DCD" w:rsidRPr="003D1032" w:rsidRDefault="00B20DCD" w:rsidP="00B20DCD">
      <w:pPr>
        <w:rPr>
          <w:rFonts w:cs="Arial"/>
          <w:sz w:val="22"/>
          <w:szCs w:val="22"/>
        </w:rPr>
      </w:pPr>
      <w:r w:rsidRPr="003D1032">
        <w:rPr>
          <w:rFonts w:cs="Arial"/>
          <w:sz w:val="22"/>
          <w:szCs w:val="22"/>
        </w:rPr>
        <w:t xml:space="preserve">the Designated Safeguarding Lead will ensure relevant information is shared with appropriate professionals in accordance with safeguarding and information-sharing procedures. </w:t>
      </w:r>
    </w:p>
    <w:p w14:paraId="44E1A579" w14:textId="77777777" w:rsidR="00B20DCD" w:rsidRPr="003D1032" w:rsidRDefault="00B20DCD" w:rsidP="00B20DCD">
      <w:pPr>
        <w:rPr>
          <w:rFonts w:cs="Arial"/>
          <w:b/>
          <w:bCs/>
          <w:sz w:val="22"/>
          <w:szCs w:val="22"/>
        </w:rPr>
      </w:pPr>
      <w:r w:rsidRPr="003D1032">
        <w:rPr>
          <w:rFonts w:cs="Arial"/>
          <w:b/>
          <w:bCs/>
          <w:sz w:val="22"/>
          <w:szCs w:val="22"/>
        </w:rPr>
        <w:t>Local Authority Responsibilities</w:t>
      </w:r>
    </w:p>
    <w:p w14:paraId="77CCE2D5" w14:textId="77777777" w:rsidR="00921B08" w:rsidRPr="003D1032" w:rsidRDefault="00921B08" w:rsidP="00B20DCD">
      <w:pPr>
        <w:rPr>
          <w:rFonts w:cs="Arial"/>
          <w:b/>
          <w:bCs/>
          <w:sz w:val="22"/>
          <w:szCs w:val="22"/>
        </w:rPr>
      </w:pPr>
    </w:p>
    <w:p w14:paraId="1F95F052" w14:textId="0A26F3D4" w:rsidR="00B20DCD" w:rsidRPr="003D1032" w:rsidRDefault="00B20DCD" w:rsidP="00B20DCD">
      <w:pPr>
        <w:rPr>
          <w:rFonts w:cs="Arial"/>
          <w:sz w:val="22"/>
          <w:szCs w:val="22"/>
        </w:rPr>
      </w:pPr>
      <w:r w:rsidRPr="003D1032">
        <w:rPr>
          <w:rFonts w:cs="Arial"/>
          <w:sz w:val="22"/>
          <w:szCs w:val="22"/>
        </w:rPr>
        <w:t xml:space="preserve">The Local Authority has a duty to make arrangements to identify children who are not receiving a suitable education and to take appropriate action where concerns arise. The Local Authority may engage with families who elect to home educate in order to establish that a suitable education is being provided and to fulfil its safeguarding responsibilities. </w:t>
      </w:r>
    </w:p>
    <w:p w14:paraId="1997A785" w14:textId="77777777" w:rsidR="00921B08" w:rsidRPr="003D1032" w:rsidRDefault="00921B08" w:rsidP="00B20DCD">
      <w:pPr>
        <w:rPr>
          <w:rFonts w:cs="Arial"/>
          <w:sz w:val="22"/>
          <w:szCs w:val="22"/>
        </w:rPr>
      </w:pPr>
    </w:p>
    <w:p w14:paraId="563139B4" w14:textId="6A02533C" w:rsidR="00B20DCD" w:rsidRPr="003D1032" w:rsidRDefault="00B20DCD" w:rsidP="00B20DCD">
      <w:pPr>
        <w:rPr>
          <w:rFonts w:cs="Arial"/>
          <w:sz w:val="22"/>
          <w:szCs w:val="22"/>
        </w:rPr>
      </w:pPr>
      <w:r w:rsidRPr="003D1032">
        <w:rPr>
          <w:rFonts w:cs="Arial"/>
          <w:sz w:val="22"/>
          <w:szCs w:val="22"/>
        </w:rPr>
        <w:t xml:space="preserve">The school will cooperate fully with the Local Authority and other agencies where safeguarding concerns are identified in relation to elective home education. </w:t>
      </w:r>
    </w:p>
    <w:p w14:paraId="127149DC" w14:textId="77777777" w:rsidR="00921B08" w:rsidRPr="003D1032" w:rsidRDefault="00921B08" w:rsidP="00B20DCD">
      <w:pPr>
        <w:rPr>
          <w:rFonts w:cs="Arial"/>
          <w:sz w:val="22"/>
          <w:szCs w:val="22"/>
        </w:rPr>
      </w:pPr>
    </w:p>
    <w:p w14:paraId="397F85E8" w14:textId="77777777" w:rsidR="00B20DCD" w:rsidRPr="003D1032" w:rsidRDefault="00B20DCD" w:rsidP="00B20DCD">
      <w:pPr>
        <w:rPr>
          <w:rFonts w:cs="Arial"/>
          <w:b/>
          <w:bCs/>
          <w:sz w:val="22"/>
          <w:szCs w:val="22"/>
        </w:rPr>
      </w:pPr>
      <w:r w:rsidRPr="003D1032">
        <w:rPr>
          <w:rFonts w:cs="Arial"/>
          <w:b/>
          <w:bCs/>
          <w:sz w:val="22"/>
          <w:szCs w:val="22"/>
        </w:rPr>
        <w:t>Key Safeguarding Principle</w:t>
      </w:r>
    </w:p>
    <w:p w14:paraId="6C40F51D" w14:textId="1F2B4515" w:rsidR="00B20DCD" w:rsidRDefault="00B20DCD" w:rsidP="00B20DCD">
      <w:pPr>
        <w:rPr>
          <w:rFonts w:cs="Arial"/>
          <w:sz w:val="22"/>
          <w:szCs w:val="22"/>
        </w:rPr>
      </w:pPr>
      <w:r w:rsidRPr="003D1032">
        <w:rPr>
          <w:rFonts w:cs="Arial"/>
          <w:sz w:val="22"/>
          <w:szCs w:val="22"/>
        </w:rPr>
        <w:t>The school will always consider whether a request for elective home education is in the child's best interests and whether any safeguarding, welfare or vulnerability factors require further assessment, support or intervention before a child is removed from roll.</w:t>
      </w:r>
      <w:r w:rsidRPr="00B20DCD">
        <w:rPr>
          <w:rFonts w:cs="Arial"/>
          <w:sz w:val="22"/>
          <w:szCs w:val="22"/>
        </w:rPr>
        <w:t xml:space="preserve"> </w:t>
      </w:r>
    </w:p>
    <w:p w14:paraId="2F7D04C9" w14:textId="77777777" w:rsidR="00921B08" w:rsidRPr="00B20DCD" w:rsidRDefault="00921B08" w:rsidP="00B20DCD">
      <w:pPr>
        <w:rPr>
          <w:rFonts w:cs="Arial"/>
          <w:sz w:val="22"/>
          <w:szCs w:val="22"/>
        </w:rPr>
      </w:pPr>
    </w:p>
    <w:p w14:paraId="5BBC1FEA" w14:textId="6F4EDD00" w:rsidR="00FC048F" w:rsidRPr="00FC048F" w:rsidRDefault="00ED5A89" w:rsidP="00FC048F">
      <w:pPr>
        <w:rPr>
          <w:rFonts w:cs="Arial"/>
          <w:sz w:val="22"/>
          <w:szCs w:val="22"/>
        </w:rPr>
      </w:pPr>
      <w:r>
        <w:rPr>
          <w:rFonts w:cs="Arial"/>
          <w:noProof/>
          <w:sz w:val="22"/>
          <w:szCs w:val="22"/>
        </w:rPr>
        <mc:AlternateContent>
          <mc:Choice Requires="wps">
            <w:drawing>
              <wp:anchor distT="0" distB="0" distL="114300" distR="114300" simplePos="0" relativeHeight="251675648" behindDoc="0" locked="0" layoutInCell="1" allowOverlap="1" wp14:anchorId="7294C2A0" wp14:editId="62D70E5C">
                <wp:simplePos x="0" y="0"/>
                <wp:positionH relativeFrom="margin">
                  <wp:posOffset>-41275</wp:posOffset>
                </wp:positionH>
                <wp:positionV relativeFrom="paragraph">
                  <wp:posOffset>121920</wp:posOffset>
                </wp:positionV>
                <wp:extent cx="6115050" cy="3302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30200"/>
                        </a:xfrm>
                        <a:prstGeom prst="rect">
                          <a:avLst/>
                        </a:prstGeom>
                        <a:solidFill>
                          <a:srgbClr val="00B0F0"/>
                        </a:solidFill>
                        <a:ln w="6350">
                          <a:solidFill>
                            <a:srgbClr val="00B0F0"/>
                          </a:solidFill>
                        </a:ln>
                      </wps:spPr>
                      <wps:txbx>
                        <w:txbxContent>
                          <w:p w14:paraId="4D79D286" w14:textId="7F980928" w:rsidR="00681806" w:rsidRPr="00C6417E" w:rsidRDefault="00681806" w:rsidP="00CF3797">
                            <w:pPr>
                              <w:rPr>
                                <w:sz w:val="24"/>
                                <w:szCs w:val="24"/>
                              </w:rPr>
                            </w:pPr>
                            <w:r w:rsidRPr="001A4F3B">
                              <w:rPr>
                                <w:b/>
                                <w:bCs/>
                                <w:sz w:val="22"/>
                                <w:szCs w:val="22"/>
                              </w:rPr>
                              <w:t>1</w:t>
                            </w:r>
                            <w:r>
                              <w:rPr>
                                <w:b/>
                                <w:bCs/>
                                <w:sz w:val="22"/>
                                <w:szCs w:val="22"/>
                              </w:rPr>
                              <w:t>8</w:t>
                            </w:r>
                            <w:r w:rsidRPr="001A4F3B">
                              <w:rPr>
                                <w:b/>
                                <w:bCs/>
                                <w:sz w:val="22"/>
                                <w:szCs w:val="22"/>
                              </w:rPr>
                              <w:t>. Child on Child Abuse (including Sexual Violence, Sexual Harassment and HSB)</w:t>
                            </w:r>
                          </w:p>
                          <w:p w14:paraId="558E46AE" w14:textId="77777777" w:rsidR="00681806" w:rsidRPr="00833951" w:rsidRDefault="00681806" w:rsidP="00FC048F">
                            <w:pPr>
                              <w:rPr>
                                <w:sz w:val="24"/>
                                <w:szCs w:val="24"/>
                              </w:rPr>
                            </w:pPr>
                          </w:p>
                          <w:p w14:paraId="4E3A5F8C" w14:textId="77777777" w:rsidR="00681806" w:rsidRPr="00833951" w:rsidRDefault="00681806" w:rsidP="00FC048F">
                            <w:pPr>
                              <w:rPr>
                                <w:sz w:val="24"/>
                                <w:szCs w:val="24"/>
                              </w:rPr>
                            </w:pPr>
                          </w:p>
                          <w:p w14:paraId="30704BA3" w14:textId="77777777" w:rsidR="00681806" w:rsidRPr="00833951" w:rsidRDefault="00681806" w:rsidP="00FC048F">
                            <w:pPr>
                              <w:rPr>
                                <w:sz w:val="24"/>
                                <w:szCs w:val="24"/>
                              </w:rPr>
                            </w:pPr>
                          </w:p>
                          <w:p w14:paraId="5F127485" w14:textId="77777777" w:rsidR="00681806" w:rsidRPr="00833951" w:rsidRDefault="00681806" w:rsidP="00FC048F">
                            <w:pPr>
                              <w:rPr>
                                <w:sz w:val="24"/>
                                <w:szCs w:val="24"/>
                              </w:rPr>
                            </w:pPr>
                          </w:p>
                          <w:p w14:paraId="620CF705" w14:textId="77777777" w:rsidR="00681806" w:rsidRPr="00833951" w:rsidRDefault="00681806" w:rsidP="00FC048F">
                            <w:pPr>
                              <w:rPr>
                                <w:sz w:val="24"/>
                                <w:szCs w:val="24"/>
                              </w:rPr>
                            </w:pPr>
                          </w:p>
                          <w:p w14:paraId="266D5974"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4C2A0" id="Text Box 14" o:spid="_x0000_s1063" type="#_x0000_t202" style="position:absolute;margin-left:-3.25pt;margin-top:9.6pt;width:481.5pt;height:2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" fillcolor="#00b0f0" strokecolor="#00b0f0" strokeweight=".5pt">
                <v:path arrowok="t"/>
                <v:textbox>
                  <w:txbxContent>
                    <w:p w14:paraId="4D79D286" w14:textId="7F980928" w:rsidR="00681806" w:rsidRPr="00C6417E" w:rsidRDefault="00681806" w:rsidP="00CF3797">
                      <w:pPr>
                        <w:rPr>
                          <w:sz w:val="24"/>
                          <w:szCs w:val="24"/>
                        </w:rPr>
                      </w:pPr>
                      <w:r w:rsidRPr="001A4F3B">
                        <w:rPr>
                          <w:b/>
                          <w:bCs/>
                          <w:sz w:val="22"/>
                          <w:szCs w:val="22"/>
                        </w:rPr>
                        <w:t>1</w:t>
                      </w:r>
                      <w:r>
                        <w:rPr>
                          <w:b/>
                          <w:bCs/>
                          <w:sz w:val="22"/>
                          <w:szCs w:val="22"/>
                        </w:rPr>
                        <w:t>8</w:t>
                      </w:r>
                      <w:r w:rsidRPr="001A4F3B">
                        <w:rPr>
                          <w:b/>
                          <w:bCs/>
                          <w:sz w:val="22"/>
                          <w:szCs w:val="22"/>
                        </w:rPr>
                        <w:t>. Child on Child Abuse (including Sexual Violence, Sexual Harassment and HSB)</w:t>
                      </w:r>
                    </w:p>
                    <w:p w14:paraId="558E46AE" w14:textId="77777777" w:rsidR="00681806" w:rsidRPr="00833951" w:rsidRDefault="00681806" w:rsidP="00FC048F">
                      <w:pPr>
                        <w:rPr>
                          <w:sz w:val="24"/>
                          <w:szCs w:val="24"/>
                        </w:rPr>
                      </w:pPr>
                    </w:p>
                    <w:p w14:paraId="4E3A5F8C" w14:textId="77777777" w:rsidR="00681806" w:rsidRPr="00833951" w:rsidRDefault="00681806" w:rsidP="00FC048F">
                      <w:pPr>
                        <w:rPr>
                          <w:sz w:val="24"/>
                          <w:szCs w:val="24"/>
                        </w:rPr>
                      </w:pPr>
                    </w:p>
                    <w:p w14:paraId="30704BA3" w14:textId="77777777" w:rsidR="00681806" w:rsidRPr="00833951" w:rsidRDefault="00681806" w:rsidP="00FC048F">
                      <w:pPr>
                        <w:rPr>
                          <w:sz w:val="24"/>
                          <w:szCs w:val="24"/>
                        </w:rPr>
                      </w:pPr>
                    </w:p>
                    <w:p w14:paraId="5F127485" w14:textId="77777777" w:rsidR="00681806" w:rsidRPr="00833951" w:rsidRDefault="00681806" w:rsidP="00FC048F">
                      <w:pPr>
                        <w:rPr>
                          <w:sz w:val="24"/>
                          <w:szCs w:val="24"/>
                        </w:rPr>
                      </w:pPr>
                    </w:p>
                    <w:p w14:paraId="620CF705" w14:textId="77777777" w:rsidR="00681806" w:rsidRPr="00833951" w:rsidRDefault="00681806" w:rsidP="00FC048F">
                      <w:pPr>
                        <w:rPr>
                          <w:sz w:val="24"/>
                          <w:szCs w:val="24"/>
                        </w:rPr>
                      </w:pPr>
                    </w:p>
                    <w:p w14:paraId="266D5974" w14:textId="77777777" w:rsidR="00681806" w:rsidRPr="00314D30" w:rsidRDefault="00681806" w:rsidP="00FC048F">
                      <w:pPr>
                        <w:shd w:val="clear" w:color="auto" w:fill="00CC99"/>
                        <w:rPr>
                          <w:sz w:val="24"/>
                          <w:szCs w:val="24"/>
                        </w:rPr>
                      </w:pPr>
                    </w:p>
                  </w:txbxContent>
                </v:textbox>
                <w10:wrap anchorx="margin"/>
              </v:shape>
            </w:pict>
          </mc:Fallback>
        </mc:AlternateContent>
      </w:r>
    </w:p>
    <w:p w14:paraId="5B213FD4" w14:textId="77777777" w:rsidR="00FC048F" w:rsidRPr="00FC048F" w:rsidRDefault="00FC048F" w:rsidP="00FC048F">
      <w:pPr>
        <w:rPr>
          <w:rFonts w:cs="Arial"/>
          <w:sz w:val="22"/>
          <w:szCs w:val="22"/>
        </w:rPr>
      </w:pPr>
    </w:p>
    <w:p w14:paraId="259A9078" w14:textId="77777777" w:rsidR="00F73C41" w:rsidRDefault="00F73C41" w:rsidP="00FC048F">
      <w:pPr>
        <w:rPr>
          <w:rFonts w:cs="Arial"/>
          <w:sz w:val="22"/>
          <w:szCs w:val="22"/>
        </w:rPr>
      </w:pPr>
    </w:p>
    <w:p w14:paraId="170AD981" w14:textId="77777777" w:rsidR="00F73C41" w:rsidRDefault="00F73C41" w:rsidP="00FC048F">
      <w:pPr>
        <w:rPr>
          <w:rFonts w:cs="Arial"/>
          <w:sz w:val="22"/>
          <w:szCs w:val="22"/>
        </w:rPr>
      </w:pPr>
    </w:p>
    <w:p w14:paraId="49FA6B98" w14:textId="77777777" w:rsidR="00C32A25" w:rsidRPr="003D1032" w:rsidRDefault="00C32A25" w:rsidP="00C32A25">
      <w:pPr>
        <w:rPr>
          <w:rFonts w:cs="Arial"/>
          <w:sz w:val="22"/>
          <w:szCs w:val="22"/>
        </w:rPr>
      </w:pPr>
      <w:r w:rsidRPr="003D1032">
        <w:rPr>
          <w:rFonts w:cs="Arial"/>
          <w:sz w:val="22"/>
          <w:szCs w:val="22"/>
          <w:lang w:val="en-US"/>
        </w:rPr>
        <w:t>The school </w:t>
      </w:r>
      <w:proofErr w:type="spellStart"/>
      <w:r w:rsidRPr="003D1032">
        <w:rPr>
          <w:rFonts w:cs="Arial"/>
          <w:sz w:val="22"/>
          <w:szCs w:val="22"/>
          <w:lang w:val="en-US"/>
        </w:rPr>
        <w:t>recognises</w:t>
      </w:r>
      <w:proofErr w:type="spellEnd"/>
      <w:r w:rsidRPr="003D1032">
        <w:rPr>
          <w:rFonts w:cs="Arial"/>
          <w:sz w:val="22"/>
          <w:szCs w:val="22"/>
          <w:lang w:val="en-US"/>
        </w:rPr>
        <w:t> that children can abuse other children and that child-on-child abuse can occur both inside and outside of school and online. All concerns will be taken seriously and investigated appropriately. Such </w:t>
      </w:r>
      <w:proofErr w:type="spellStart"/>
      <w:r w:rsidRPr="003D1032">
        <w:rPr>
          <w:rFonts w:cs="Arial"/>
          <w:sz w:val="22"/>
          <w:szCs w:val="22"/>
          <w:lang w:val="en-US"/>
        </w:rPr>
        <w:t>behaviour</w:t>
      </w:r>
      <w:proofErr w:type="spellEnd"/>
      <w:r w:rsidRPr="003D1032">
        <w:rPr>
          <w:rFonts w:cs="Arial"/>
          <w:sz w:val="22"/>
          <w:szCs w:val="22"/>
          <w:lang w:val="en-US"/>
        </w:rPr>
        <w:t> will never be dismissed as banter, horseplay, growing up, part of adolescence or harmless experimentation.</w:t>
      </w:r>
      <w:r w:rsidRPr="003D1032">
        <w:rPr>
          <w:rFonts w:cs="Arial"/>
          <w:sz w:val="22"/>
          <w:szCs w:val="22"/>
        </w:rPr>
        <w:t> </w:t>
      </w:r>
    </w:p>
    <w:p w14:paraId="27E56643" w14:textId="77777777" w:rsidR="00C32A25" w:rsidRPr="003D1032" w:rsidRDefault="00C32A25" w:rsidP="00C32A25">
      <w:pPr>
        <w:rPr>
          <w:rFonts w:cs="Arial"/>
          <w:sz w:val="22"/>
          <w:szCs w:val="22"/>
        </w:rPr>
      </w:pPr>
    </w:p>
    <w:p w14:paraId="26FE75F2" w14:textId="77777777" w:rsidR="00C32A25" w:rsidRPr="003D1032" w:rsidRDefault="00C32A25" w:rsidP="00C32A25">
      <w:pPr>
        <w:rPr>
          <w:rFonts w:cs="Arial"/>
          <w:sz w:val="22"/>
          <w:szCs w:val="22"/>
        </w:rPr>
      </w:pPr>
      <w:r w:rsidRPr="003D1032">
        <w:rPr>
          <w:rFonts w:cs="Arial"/>
          <w:sz w:val="22"/>
          <w:szCs w:val="22"/>
          <w:lang w:val="en-US"/>
        </w:rPr>
        <w:t>Child-on-child abuse may cause significant harm and can have a lasting impact on a child's physical health, emotional wellbeing, development, safety and educational outcomes.</w:t>
      </w:r>
      <w:r w:rsidRPr="003D1032">
        <w:rPr>
          <w:rFonts w:cs="Arial"/>
          <w:sz w:val="22"/>
          <w:szCs w:val="22"/>
        </w:rPr>
        <w:t> </w:t>
      </w:r>
    </w:p>
    <w:p w14:paraId="2079CDF7" w14:textId="77777777" w:rsidR="00C32A25" w:rsidRPr="003D1032" w:rsidRDefault="00C32A25" w:rsidP="00C32A25">
      <w:pPr>
        <w:rPr>
          <w:rFonts w:cs="Arial"/>
          <w:sz w:val="22"/>
          <w:szCs w:val="22"/>
        </w:rPr>
      </w:pPr>
    </w:p>
    <w:p w14:paraId="0AFF8295" w14:textId="77777777" w:rsidR="00C32A25" w:rsidRPr="003D1032" w:rsidRDefault="00C32A25" w:rsidP="00C32A25">
      <w:pPr>
        <w:rPr>
          <w:rFonts w:cs="Arial"/>
          <w:sz w:val="22"/>
          <w:szCs w:val="22"/>
        </w:rPr>
      </w:pPr>
      <w:r w:rsidRPr="003D1032">
        <w:rPr>
          <w:rFonts w:cs="Arial"/>
          <w:sz w:val="22"/>
          <w:szCs w:val="22"/>
          <w:lang w:val="en-US"/>
        </w:rPr>
        <w:t>Child-on-child abuse may include, but is not limited to:</w:t>
      </w:r>
      <w:r w:rsidRPr="003D1032">
        <w:rPr>
          <w:rFonts w:cs="Arial"/>
          <w:sz w:val="22"/>
          <w:szCs w:val="22"/>
        </w:rPr>
        <w:t> </w:t>
      </w:r>
    </w:p>
    <w:p w14:paraId="6A58877E" w14:textId="77777777" w:rsidR="00066E88" w:rsidRPr="003D1032" w:rsidRDefault="00066E88" w:rsidP="00C32A25">
      <w:pPr>
        <w:rPr>
          <w:rFonts w:cs="Arial"/>
          <w:sz w:val="22"/>
          <w:szCs w:val="22"/>
        </w:rPr>
      </w:pPr>
    </w:p>
    <w:p w14:paraId="0741546A" w14:textId="77777777" w:rsidR="00C32A25" w:rsidRPr="003D1032" w:rsidRDefault="00C32A25" w:rsidP="007729B1">
      <w:pPr>
        <w:numPr>
          <w:ilvl w:val="0"/>
          <w:numId w:val="61"/>
        </w:numPr>
        <w:rPr>
          <w:rFonts w:cs="Arial"/>
          <w:sz w:val="22"/>
          <w:szCs w:val="22"/>
        </w:rPr>
      </w:pPr>
      <w:r w:rsidRPr="003D1032">
        <w:rPr>
          <w:rFonts w:cs="Arial"/>
          <w:sz w:val="22"/>
          <w:szCs w:val="22"/>
          <w:lang w:val="en-US"/>
        </w:rPr>
        <w:t>bullying (including cyberbullying, prejudice-based and discriminatory bullying);</w:t>
      </w:r>
      <w:r w:rsidRPr="003D1032">
        <w:rPr>
          <w:rFonts w:cs="Arial"/>
          <w:sz w:val="22"/>
          <w:szCs w:val="22"/>
        </w:rPr>
        <w:t> </w:t>
      </w:r>
    </w:p>
    <w:p w14:paraId="70502884" w14:textId="77777777" w:rsidR="00C32A25" w:rsidRPr="003D1032" w:rsidRDefault="00C32A25" w:rsidP="007729B1">
      <w:pPr>
        <w:numPr>
          <w:ilvl w:val="0"/>
          <w:numId w:val="62"/>
        </w:numPr>
        <w:rPr>
          <w:rFonts w:cs="Arial"/>
          <w:sz w:val="22"/>
          <w:szCs w:val="22"/>
        </w:rPr>
      </w:pPr>
      <w:r w:rsidRPr="003D1032">
        <w:rPr>
          <w:rFonts w:cs="Arial"/>
          <w:sz w:val="22"/>
          <w:szCs w:val="22"/>
          <w:lang w:val="en-US"/>
        </w:rPr>
        <w:t>sexual harassment;</w:t>
      </w:r>
      <w:r w:rsidRPr="003D1032">
        <w:rPr>
          <w:rFonts w:cs="Arial"/>
          <w:sz w:val="22"/>
          <w:szCs w:val="22"/>
        </w:rPr>
        <w:t> </w:t>
      </w:r>
    </w:p>
    <w:p w14:paraId="4E2F5121" w14:textId="77777777" w:rsidR="00C32A25" w:rsidRPr="003D1032" w:rsidRDefault="00C32A25" w:rsidP="007729B1">
      <w:pPr>
        <w:numPr>
          <w:ilvl w:val="0"/>
          <w:numId w:val="63"/>
        </w:numPr>
        <w:rPr>
          <w:rFonts w:cs="Arial"/>
          <w:sz w:val="22"/>
          <w:szCs w:val="22"/>
        </w:rPr>
      </w:pPr>
      <w:r w:rsidRPr="003D1032">
        <w:rPr>
          <w:rFonts w:cs="Arial"/>
          <w:sz w:val="22"/>
          <w:szCs w:val="22"/>
          <w:lang w:val="en-US"/>
        </w:rPr>
        <w:t>sexual violence;</w:t>
      </w:r>
      <w:r w:rsidRPr="003D1032">
        <w:rPr>
          <w:rFonts w:cs="Arial"/>
          <w:sz w:val="22"/>
          <w:szCs w:val="22"/>
        </w:rPr>
        <w:t> </w:t>
      </w:r>
    </w:p>
    <w:p w14:paraId="08483E87" w14:textId="77777777" w:rsidR="00C32A25" w:rsidRPr="003D1032" w:rsidRDefault="00C32A25" w:rsidP="007729B1">
      <w:pPr>
        <w:numPr>
          <w:ilvl w:val="0"/>
          <w:numId w:val="64"/>
        </w:numPr>
        <w:rPr>
          <w:rFonts w:cs="Arial"/>
          <w:sz w:val="22"/>
          <w:szCs w:val="22"/>
        </w:rPr>
      </w:pPr>
      <w:r w:rsidRPr="003D1032">
        <w:rPr>
          <w:rFonts w:cs="Arial"/>
          <w:sz w:val="22"/>
          <w:szCs w:val="22"/>
          <w:lang w:val="en-US"/>
        </w:rPr>
        <w:t>harmful sexual </w:t>
      </w:r>
      <w:proofErr w:type="spellStart"/>
      <w:r w:rsidRPr="003D1032">
        <w:rPr>
          <w:rFonts w:cs="Arial"/>
          <w:sz w:val="22"/>
          <w:szCs w:val="22"/>
          <w:lang w:val="en-US"/>
        </w:rPr>
        <w:t>behaviour</w:t>
      </w:r>
      <w:proofErr w:type="spellEnd"/>
      <w:r w:rsidRPr="003D1032">
        <w:rPr>
          <w:rFonts w:cs="Arial"/>
          <w:sz w:val="22"/>
          <w:szCs w:val="22"/>
          <w:lang w:val="en-US"/>
        </w:rPr>
        <w:t>;</w:t>
      </w:r>
      <w:r w:rsidRPr="003D1032">
        <w:rPr>
          <w:rFonts w:cs="Arial"/>
          <w:sz w:val="22"/>
          <w:szCs w:val="22"/>
        </w:rPr>
        <w:t> </w:t>
      </w:r>
    </w:p>
    <w:p w14:paraId="569364DC" w14:textId="77777777" w:rsidR="00C32A25" w:rsidRPr="003D1032" w:rsidRDefault="00C32A25" w:rsidP="007729B1">
      <w:pPr>
        <w:numPr>
          <w:ilvl w:val="0"/>
          <w:numId w:val="65"/>
        </w:numPr>
        <w:rPr>
          <w:rFonts w:cs="Arial"/>
          <w:sz w:val="22"/>
          <w:szCs w:val="22"/>
        </w:rPr>
      </w:pPr>
      <w:r w:rsidRPr="003D1032">
        <w:rPr>
          <w:rFonts w:cs="Arial"/>
          <w:sz w:val="22"/>
          <w:szCs w:val="22"/>
          <w:lang w:val="en-US"/>
        </w:rPr>
        <w:t>abuse within intimate personal relationships;</w:t>
      </w:r>
      <w:r w:rsidRPr="003D1032">
        <w:rPr>
          <w:rFonts w:cs="Arial"/>
          <w:sz w:val="22"/>
          <w:szCs w:val="22"/>
        </w:rPr>
        <w:t> </w:t>
      </w:r>
    </w:p>
    <w:p w14:paraId="6F911F04" w14:textId="77777777" w:rsidR="00C32A25" w:rsidRPr="003D1032" w:rsidRDefault="00C32A25" w:rsidP="007729B1">
      <w:pPr>
        <w:numPr>
          <w:ilvl w:val="0"/>
          <w:numId w:val="66"/>
        </w:numPr>
        <w:rPr>
          <w:rFonts w:cs="Arial"/>
          <w:sz w:val="22"/>
          <w:szCs w:val="22"/>
        </w:rPr>
      </w:pPr>
      <w:r w:rsidRPr="003D1032">
        <w:rPr>
          <w:rFonts w:cs="Arial"/>
          <w:sz w:val="22"/>
          <w:szCs w:val="22"/>
          <w:lang w:val="en-US"/>
        </w:rPr>
        <w:t>coercive and controlling </w:t>
      </w:r>
      <w:proofErr w:type="spellStart"/>
      <w:r w:rsidRPr="003D1032">
        <w:rPr>
          <w:rFonts w:cs="Arial"/>
          <w:sz w:val="22"/>
          <w:szCs w:val="22"/>
          <w:lang w:val="en-US"/>
        </w:rPr>
        <w:t>behaviour</w:t>
      </w:r>
      <w:proofErr w:type="spellEnd"/>
      <w:r w:rsidRPr="003D1032">
        <w:rPr>
          <w:rFonts w:cs="Arial"/>
          <w:sz w:val="22"/>
          <w:szCs w:val="22"/>
          <w:lang w:val="en-US"/>
        </w:rPr>
        <w:t>;</w:t>
      </w:r>
      <w:r w:rsidRPr="003D1032">
        <w:rPr>
          <w:rFonts w:cs="Arial"/>
          <w:sz w:val="22"/>
          <w:szCs w:val="22"/>
        </w:rPr>
        <w:t> </w:t>
      </w:r>
    </w:p>
    <w:p w14:paraId="2D5FC727" w14:textId="77777777" w:rsidR="00C32A25" w:rsidRPr="003D1032" w:rsidRDefault="00C32A25" w:rsidP="007729B1">
      <w:pPr>
        <w:numPr>
          <w:ilvl w:val="0"/>
          <w:numId w:val="67"/>
        </w:numPr>
        <w:rPr>
          <w:rFonts w:cs="Arial"/>
          <w:sz w:val="22"/>
          <w:szCs w:val="22"/>
        </w:rPr>
      </w:pPr>
      <w:r w:rsidRPr="003D1032">
        <w:rPr>
          <w:rFonts w:cs="Arial"/>
          <w:sz w:val="22"/>
          <w:szCs w:val="22"/>
          <w:lang w:val="en-US"/>
        </w:rPr>
        <w:t>image-based abuse;</w:t>
      </w:r>
      <w:r w:rsidRPr="003D1032">
        <w:rPr>
          <w:rFonts w:cs="Arial"/>
          <w:sz w:val="22"/>
          <w:szCs w:val="22"/>
        </w:rPr>
        <w:t> </w:t>
      </w:r>
    </w:p>
    <w:p w14:paraId="4E67EFD2" w14:textId="77777777" w:rsidR="00C32A25" w:rsidRPr="003D1032" w:rsidRDefault="00C32A25" w:rsidP="007729B1">
      <w:pPr>
        <w:numPr>
          <w:ilvl w:val="0"/>
          <w:numId w:val="68"/>
        </w:numPr>
        <w:rPr>
          <w:rFonts w:cs="Arial"/>
          <w:sz w:val="22"/>
          <w:szCs w:val="22"/>
        </w:rPr>
      </w:pPr>
      <w:r w:rsidRPr="003D1032">
        <w:rPr>
          <w:rFonts w:cs="Arial"/>
          <w:sz w:val="22"/>
          <w:szCs w:val="22"/>
          <w:lang w:val="en-US"/>
        </w:rPr>
        <w:t>sharing of nude or semi-nude images and videos;</w:t>
      </w:r>
      <w:r w:rsidRPr="003D1032">
        <w:rPr>
          <w:rFonts w:cs="Arial"/>
          <w:sz w:val="22"/>
          <w:szCs w:val="22"/>
        </w:rPr>
        <w:t> </w:t>
      </w:r>
    </w:p>
    <w:p w14:paraId="04681E2A" w14:textId="77777777" w:rsidR="00C32A25" w:rsidRPr="003D1032" w:rsidRDefault="00C32A25" w:rsidP="007729B1">
      <w:pPr>
        <w:numPr>
          <w:ilvl w:val="0"/>
          <w:numId w:val="69"/>
        </w:numPr>
        <w:rPr>
          <w:rFonts w:cs="Arial"/>
          <w:sz w:val="22"/>
          <w:szCs w:val="22"/>
        </w:rPr>
      </w:pPr>
      <w:r w:rsidRPr="003D1032">
        <w:rPr>
          <w:rFonts w:cs="Arial"/>
          <w:sz w:val="22"/>
          <w:szCs w:val="22"/>
          <w:lang w:val="en-US"/>
        </w:rPr>
        <w:t>AI-generated sexual imagery and deepfake content;</w:t>
      </w:r>
      <w:r w:rsidRPr="003D1032">
        <w:rPr>
          <w:rFonts w:cs="Arial"/>
          <w:sz w:val="22"/>
          <w:szCs w:val="22"/>
        </w:rPr>
        <w:t> </w:t>
      </w:r>
    </w:p>
    <w:p w14:paraId="2959E0B0" w14:textId="77777777" w:rsidR="00C32A25" w:rsidRPr="003D1032" w:rsidRDefault="00C32A25" w:rsidP="007729B1">
      <w:pPr>
        <w:numPr>
          <w:ilvl w:val="0"/>
          <w:numId w:val="70"/>
        </w:numPr>
        <w:rPr>
          <w:rFonts w:cs="Arial"/>
          <w:sz w:val="22"/>
          <w:szCs w:val="22"/>
        </w:rPr>
      </w:pPr>
      <w:r w:rsidRPr="003D1032">
        <w:rPr>
          <w:rFonts w:cs="Arial"/>
          <w:sz w:val="22"/>
          <w:szCs w:val="22"/>
          <w:lang w:val="en-US"/>
        </w:rPr>
        <w:t>misogyny and misandry;</w:t>
      </w:r>
      <w:r w:rsidRPr="003D1032">
        <w:rPr>
          <w:rFonts w:cs="Arial"/>
          <w:sz w:val="22"/>
          <w:szCs w:val="22"/>
        </w:rPr>
        <w:t> </w:t>
      </w:r>
    </w:p>
    <w:p w14:paraId="780D98F3" w14:textId="77777777" w:rsidR="00C32A25" w:rsidRPr="003D1032" w:rsidRDefault="00C32A25" w:rsidP="007729B1">
      <w:pPr>
        <w:numPr>
          <w:ilvl w:val="0"/>
          <w:numId w:val="71"/>
        </w:numPr>
        <w:rPr>
          <w:rFonts w:cs="Arial"/>
          <w:sz w:val="22"/>
          <w:szCs w:val="22"/>
        </w:rPr>
      </w:pPr>
      <w:r w:rsidRPr="003D1032">
        <w:rPr>
          <w:rFonts w:cs="Arial"/>
          <w:sz w:val="22"/>
          <w:szCs w:val="22"/>
          <w:lang w:val="en-US"/>
        </w:rPr>
        <w:t>initiation, hazing and group-based abuse;</w:t>
      </w:r>
      <w:r w:rsidRPr="003D1032">
        <w:rPr>
          <w:rFonts w:cs="Arial"/>
          <w:sz w:val="22"/>
          <w:szCs w:val="22"/>
        </w:rPr>
        <w:t> </w:t>
      </w:r>
    </w:p>
    <w:p w14:paraId="3CB19A63" w14:textId="77777777" w:rsidR="00C32A25" w:rsidRPr="003D1032" w:rsidRDefault="00C32A25" w:rsidP="007729B1">
      <w:pPr>
        <w:numPr>
          <w:ilvl w:val="0"/>
          <w:numId w:val="72"/>
        </w:numPr>
        <w:rPr>
          <w:rFonts w:cs="Arial"/>
          <w:sz w:val="22"/>
          <w:szCs w:val="22"/>
        </w:rPr>
      </w:pPr>
      <w:r w:rsidRPr="003D1032">
        <w:rPr>
          <w:rFonts w:cs="Arial"/>
          <w:sz w:val="22"/>
          <w:szCs w:val="22"/>
          <w:lang w:val="en-US"/>
        </w:rPr>
        <w:t>physical abuse and violence;</w:t>
      </w:r>
      <w:r w:rsidRPr="003D1032">
        <w:rPr>
          <w:rFonts w:cs="Arial"/>
          <w:sz w:val="22"/>
          <w:szCs w:val="22"/>
        </w:rPr>
        <w:t> </w:t>
      </w:r>
    </w:p>
    <w:p w14:paraId="047CA867" w14:textId="77777777" w:rsidR="00C32A25" w:rsidRPr="003D1032" w:rsidRDefault="00C32A25" w:rsidP="007729B1">
      <w:pPr>
        <w:numPr>
          <w:ilvl w:val="0"/>
          <w:numId w:val="73"/>
        </w:numPr>
        <w:rPr>
          <w:rFonts w:cs="Arial"/>
          <w:sz w:val="22"/>
          <w:szCs w:val="22"/>
        </w:rPr>
      </w:pPr>
      <w:r w:rsidRPr="003D1032">
        <w:rPr>
          <w:rFonts w:cs="Arial"/>
          <w:sz w:val="22"/>
          <w:szCs w:val="22"/>
          <w:lang w:val="en-US"/>
        </w:rPr>
        <w:t>exploitation;</w:t>
      </w:r>
      <w:r w:rsidRPr="003D1032">
        <w:rPr>
          <w:rFonts w:cs="Arial"/>
          <w:sz w:val="22"/>
          <w:szCs w:val="22"/>
        </w:rPr>
        <w:t> </w:t>
      </w:r>
    </w:p>
    <w:p w14:paraId="3D552221" w14:textId="77777777" w:rsidR="00C32A25" w:rsidRPr="003D1032" w:rsidRDefault="00C32A25" w:rsidP="007729B1">
      <w:pPr>
        <w:numPr>
          <w:ilvl w:val="0"/>
          <w:numId w:val="74"/>
        </w:numPr>
        <w:rPr>
          <w:rFonts w:cs="Arial"/>
          <w:sz w:val="22"/>
          <w:szCs w:val="22"/>
        </w:rPr>
      </w:pPr>
      <w:r w:rsidRPr="003D1032">
        <w:rPr>
          <w:rFonts w:cs="Arial"/>
          <w:sz w:val="22"/>
          <w:szCs w:val="22"/>
          <w:lang w:val="en-US"/>
        </w:rPr>
        <w:t>online abuse.</w:t>
      </w:r>
      <w:r w:rsidRPr="003D1032">
        <w:rPr>
          <w:rFonts w:cs="Arial"/>
          <w:sz w:val="22"/>
          <w:szCs w:val="22"/>
        </w:rPr>
        <w:t> </w:t>
      </w:r>
    </w:p>
    <w:p w14:paraId="3DD30135" w14:textId="77777777" w:rsidR="00C32A25" w:rsidRPr="003D1032" w:rsidRDefault="00C32A25" w:rsidP="00C32A25">
      <w:pPr>
        <w:ind w:left="720"/>
        <w:rPr>
          <w:rFonts w:cs="Arial"/>
          <w:sz w:val="22"/>
          <w:szCs w:val="22"/>
        </w:rPr>
      </w:pPr>
    </w:p>
    <w:p w14:paraId="060B1400" w14:textId="77777777" w:rsidR="00C32A25" w:rsidRPr="003D1032" w:rsidRDefault="00C32A25" w:rsidP="00C32A25">
      <w:pPr>
        <w:rPr>
          <w:rFonts w:cs="Arial"/>
          <w:sz w:val="22"/>
          <w:szCs w:val="22"/>
        </w:rPr>
      </w:pPr>
      <w:r w:rsidRPr="003D1032">
        <w:rPr>
          <w:rFonts w:cs="Arial"/>
          <w:sz w:val="22"/>
          <w:szCs w:val="22"/>
          <w:lang w:val="en-US"/>
        </w:rPr>
        <w:t>The school </w:t>
      </w:r>
      <w:proofErr w:type="spellStart"/>
      <w:r w:rsidRPr="003D1032">
        <w:rPr>
          <w:rFonts w:cs="Arial"/>
          <w:sz w:val="22"/>
          <w:szCs w:val="22"/>
          <w:lang w:val="en-US"/>
        </w:rPr>
        <w:t>recognises</w:t>
      </w:r>
      <w:proofErr w:type="spellEnd"/>
      <w:r w:rsidRPr="003D1032">
        <w:rPr>
          <w:rFonts w:cs="Arial"/>
          <w:sz w:val="22"/>
          <w:szCs w:val="22"/>
          <w:lang w:val="en-US"/>
        </w:rPr>
        <w:t> that girls are disproportionately affected by certain forms of abuse, including sexual violence and sexual harassment, and that children may experience abuse based on sex, gender, race, disability, religion, sexual orientation or other protected characteristics.</w:t>
      </w:r>
      <w:r w:rsidRPr="003D1032">
        <w:rPr>
          <w:rFonts w:cs="Arial"/>
          <w:sz w:val="22"/>
          <w:szCs w:val="22"/>
        </w:rPr>
        <w:t> </w:t>
      </w:r>
    </w:p>
    <w:p w14:paraId="1ABB604A" w14:textId="77777777" w:rsidR="00C32A25" w:rsidRPr="003D1032" w:rsidRDefault="00C32A25" w:rsidP="00C32A25">
      <w:pPr>
        <w:rPr>
          <w:rFonts w:cs="Arial"/>
          <w:sz w:val="22"/>
          <w:szCs w:val="22"/>
        </w:rPr>
      </w:pPr>
    </w:p>
    <w:p w14:paraId="720AE677" w14:textId="77777777" w:rsidR="00C32A25" w:rsidRPr="00C32A25" w:rsidRDefault="00C32A25" w:rsidP="00C32A25">
      <w:pPr>
        <w:rPr>
          <w:rFonts w:cs="Arial"/>
          <w:sz w:val="22"/>
          <w:szCs w:val="22"/>
        </w:rPr>
      </w:pPr>
      <w:r w:rsidRPr="003D1032">
        <w:rPr>
          <w:rFonts w:cs="Arial"/>
          <w:sz w:val="22"/>
          <w:szCs w:val="22"/>
          <w:lang w:val="en-US"/>
        </w:rPr>
        <w:t>The school adopts a preventative approach through the curriculum, positive relationships, </w:t>
      </w:r>
      <w:proofErr w:type="spellStart"/>
      <w:r w:rsidRPr="003D1032">
        <w:rPr>
          <w:rFonts w:cs="Arial"/>
          <w:sz w:val="22"/>
          <w:szCs w:val="22"/>
          <w:lang w:val="en-US"/>
        </w:rPr>
        <w:t>behaviour</w:t>
      </w:r>
      <w:proofErr w:type="spellEnd"/>
      <w:r w:rsidRPr="003D1032">
        <w:rPr>
          <w:rFonts w:cs="Arial"/>
          <w:sz w:val="22"/>
          <w:szCs w:val="22"/>
          <w:lang w:val="en-US"/>
        </w:rPr>
        <w:t> expectations, online safety education and a whole-school culture of respect.</w:t>
      </w:r>
      <w:r w:rsidRPr="00C32A25">
        <w:rPr>
          <w:rFonts w:cs="Arial"/>
          <w:sz w:val="22"/>
          <w:szCs w:val="22"/>
        </w:rPr>
        <w:t> </w:t>
      </w:r>
    </w:p>
    <w:p w14:paraId="4FBA716D" w14:textId="77777777" w:rsidR="00C32A25" w:rsidRDefault="00C32A25" w:rsidP="00FC048F">
      <w:pPr>
        <w:rPr>
          <w:rFonts w:cs="Arial"/>
          <w:sz w:val="22"/>
          <w:szCs w:val="22"/>
        </w:rPr>
      </w:pPr>
    </w:p>
    <w:p w14:paraId="5CC25C40" w14:textId="4FC18FE7" w:rsidR="00FC048F" w:rsidRDefault="00FC048F" w:rsidP="00FC048F">
      <w:pPr>
        <w:rPr>
          <w:rFonts w:cs="Arial"/>
          <w:sz w:val="22"/>
          <w:szCs w:val="22"/>
        </w:rPr>
      </w:pPr>
      <w:r w:rsidRPr="00FC048F">
        <w:rPr>
          <w:rFonts w:cs="Arial"/>
          <w:sz w:val="22"/>
          <w:szCs w:val="22"/>
        </w:rPr>
        <w:t>The term child-on-child abuse can refer to all of these definitions and a child may experience one or multiple facets of abuse at any one time. Therefore, our response will cut across these definitions and capture the complex web of their experiences.</w:t>
      </w:r>
    </w:p>
    <w:p w14:paraId="2759E4CF" w14:textId="77777777" w:rsidR="00F73C41" w:rsidRPr="00FC048F" w:rsidRDefault="00F73C41" w:rsidP="00FC048F">
      <w:pPr>
        <w:rPr>
          <w:rFonts w:cs="Arial"/>
          <w:sz w:val="22"/>
          <w:szCs w:val="22"/>
        </w:rPr>
      </w:pPr>
    </w:p>
    <w:p w14:paraId="3EAB9FB5" w14:textId="77777777" w:rsidR="00FC048F" w:rsidRDefault="00FC048F" w:rsidP="00FC048F">
      <w:pPr>
        <w:rPr>
          <w:rFonts w:cs="Arial"/>
          <w:sz w:val="22"/>
          <w:szCs w:val="22"/>
        </w:rPr>
      </w:pPr>
      <w:r w:rsidRPr="00FC048F">
        <w:rPr>
          <w:rFonts w:cs="Arial"/>
          <w:sz w:val="22"/>
          <w:szCs w:val="22"/>
        </w:rPr>
        <w:t>There are also different gender issues that can be prevalent when dealing with child-on-child abuse (</w:t>
      </w:r>
      <w:proofErr w:type="gramStart"/>
      <w:r w:rsidRPr="00FC048F">
        <w:rPr>
          <w:rFonts w:cs="Arial"/>
          <w:sz w:val="22"/>
          <w:szCs w:val="22"/>
        </w:rPr>
        <w:t>i.e.</w:t>
      </w:r>
      <w:proofErr w:type="gramEnd"/>
      <w:r w:rsidRPr="00FC048F">
        <w:rPr>
          <w:rFonts w:cs="Arial"/>
          <w:sz w:val="22"/>
          <w:szCs w:val="22"/>
        </w:rPr>
        <w:t xml:space="preserve"> girls being sexually touched/assaulted, or boys being subjected to initiation/hazing type violence). </w:t>
      </w:r>
    </w:p>
    <w:p w14:paraId="591AB9AB" w14:textId="77777777" w:rsidR="00F73C41" w:rsidRPr="00FC048F" w:rsidRDefault="00F73C41" w:rsidP="00FC048F">
      <w:pPr>
        <w:rPr>
          <w:rFonts w:cs="Arial"/>
          <w:sz w:val="22"/>
          <w:szCs w:val="22"/>
        </w:rPr>
      </w:pPr>
    </w:p>
    <w:p w14:paraId="7151C9EE" w14:textId="77777777" w:rsidR="00FC048F" w:rsidRDefault="00FC048F" w:rsidP="00FC048F">
      <w:pPr>
        <w:rPr>
          <w:rFonts w:cs="Arial"/>
          <w:sz w:val="22"/>
          <w:szCs w:val="22"/>
        </w:rPr>
      </w:pPr>
      <w:r w:rsidRPr="00FC048F">
        <w:rPr>
          <w:rFonts w:cs="Arial"/>
          <w:sz w:val="22"/>
          <w:szCs w:val="22"/>
        </w:rPr>
        <w:t>School aims to reduce the likelihood of child-on-child abuse through:</w:t>
      </w:r>
    </w:p>
    <w:p w14:paraId="69BCB67B" w14:textId="77777777" w:rsidR="00F73C41" w:rsidRPr="00FC048F" w:rsidRDefault="00F73C41" w:rsidP="00FC048F">
      <w:pPr>
        <w:rPr>
          <w:rFonts w:cs="Arial"/>
          <w:sz w:val="22"/>
          <w:szCs w:val="22"/>
        </w:rPr>
      </w:pPr>
    </w:p>
    <w:p w14:paraId="07B172D1"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 xml:space="preserve">the established ethos of respect, friendship, courtesy and kindness. </w:t>
      </w:r>
    </w:p>
    <w:p w14:paraId="3D8E5F24"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 xml:space="preserve">high expectations of behaviour. </w:t>
      </w:r>
    </w:p>
    <w:p w14:paraId="19E4D028"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clear consequences for unacceptable behaviour.</w:t>
      </w:r>
    </w:p>
    <w:p w14:paraId="7A124D78"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providing a developmentally appropriate PSHE curriculum which develops pupils’ understanding of healthy relationships, acceptable behaviour, consent and keeping themselves safe.</w:t>
      </w:r>
    </w:p>
    <w:p w14:paraId="2B32E49D"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systems for any pupil to raise concerns with staff, knowing that they will be listened to, valued and believed.</w:t>
      </w:r>
    </w:p>
    <w:p w14:paraId="5A7923CA" w14:textId="77777777" w:rsidR="00FC048F" w:rsidRPr="00FC048F" w:rsidRDefault="00FC048F" w:rsidP="007729B1">
      <w:pPr>
        <w:pStyle w:val="ListParagraph"/>
        <w:numPr>
          <w:ilvl w:val="0"/>
          <w:numId w:val="29"/>
        </w:numPr>
        <w:rPr>
          <w:rFonts w:ascii="Arial" w:hAnsi="Arial" w:cs="Arial"/>
        </w:rPr>
      </w:pPr>
      <w:r w:rsidRPr="00FC048F">
        <w:rPr>
          <w:rFonts w:ascii="Arial" w:hAnsi="Arial" w:cs="Arial"/>
        </w:rPr>
        <w:t>robust risk assessments and providing targeted work for pupils identified as being a potential risk to other pupils and those identified as being at risk.</w:t>
      </w:r>
    </w:p>
    <w:p w14:paraId="745EE488" w14:textId="77777777" w:rsidR="00FC048F" w:rsidRDefault="00FC048F" w:rsidP="00FC048F">
      <w:pPr>
        <w:rPr>
          <w:rFonts w:cs="Arial"/>
          <w:sz w:val="22"/>
          <w:szCs w:val="22"/>
        </w:rPr>
      </w:pPr>
      <w:r w:rsidRPr="00FC048F">
        <w:rPr>
          <w:rFonts w:cs="Arial"/>
          <w:sz w:val="22"/>
          <w:szCs w:val="22"/>
        </w:rPr>
        <w:t xml:space="preserve">Research indicates that young people rarely disclose child-on-child abuse and that if they do, it is likely to be to their friends. Therefore, School will also educate pupils in how to support their friends if </w:t>
      </w:r>
      <w:r w:rsidRPr="00FC048F">
        <w:rPr>
          <w:rFonts w:cs="Arial"/>
          <w:sz w:val="22"/>
          <w:szCs w:val="22"/>
        </w:rPr>
        <w:lastRenderedPageBreak/>
        <w:t>they are concerned about them, that they should talk to a trusted adult in the school and what services they can contact for further advice.</w:t>
      </w:r>
    </w:p>
    <w:p w14:paraId="777221AD" w14:textId="77777777" w:rsidR="00F73C41" w:rsidRPr="00FC048F" w:rsidRDefault="00F73C41" w:rsidP="00FC048F">
      <w:pPr>
        <w:rPr>
          <w:rFonts w:cs="Arial"/>
          <w:sz w:val="22"/>
          <w:szCs w:val="22"/>
        </w:rPr>
      </w:pPr>
    </w:p>
    <w:p w14:paraId="7082D5D1" w14:textId="77777777" w:rsidR="00FC048F" w:rsidRDefault="00FC048F" w:rsidP="00FC048F">
      <w:pPr>
        <w:rPr>
          <w:rFonts w:cs="Arial"/>
          <w:sz w:val="22"/>
          <w:szCs w:val="22"/>
        </w:rPr>
      </w:pPr>
      <w:r w:rsidRPr="003D1032">
        <w:rPr>
          <w:rFonts w:cs="Arial"/>
          <w:sz w:val="22"/>
          <w:szCs w:val="22"/>
        </w:rPr>
        <w:t xml:space="preserve">Any concerns, disclosures or allegations of child-on-child abuse in any form should be referred to the DSL using the school’s child protection procedures </w:t>
      </w:r>
      <w:r w:rsidRPr="00FC048F">
        <w:rPr>
          <w:rFonts w:cs="Arial"/>
          <w:sz w:val="22"/>
          <w:szCs w:val="22"/>
        </w:rPr>
        <w:t>as set out in this policy.  Where a concern regarding child-on-child abuse has been disclosed to the DSL(s), advice and guidance will be sought from</w:t>
      </w:r>
      <w:r w:rsidRPr="00FC048F">
        <w:rPr>
          <w:rFonts w:cs="Arial"/>
          <w:color w:val="FF0000"/>
          <w:sz w:val="22"/>
          <w:szCs w:val="22"/>
        </w:rPr>
        <w:t xml:space="preserve"> </w:t>
      </w:r>
      <w:r w:rsidRPr="00FC048F">
        <w:rPr>
          <w:rFonts w:cs="Arial"/>
          <w:sz w:val="22"/>
          <w:szCs w:val="22"/>
        </w:rPr>
        <w:t xml:space="preserve">the </w:t>
      </w:r>
      <w:proofErr w:type="spellStart"/>
      <w:r w:rsidR="00F73C41">
        <w:rPr>
          <w:rFonts w:cs="Arial"/>
          <w:sz w:val="22"/>
          <w:szCs w:val="22"/>
        </w:rPr>
        <w:t>SCiE</w:t>
      </w:r>
      <w:proofErr w:type="spellEnd"/>
      <w:r w:rsidR="00F73C41">
        <w:rPr>
          <w:rFonts w:cs="Arial"/>
          <w:sz w:val="22"/>
          <w:szCs w:val="22"/>
        </w:rPr>
        <w:t xml:space="preserve"> team and appropriate referrals made,</w:t>
      </w:r>
      <w:r w:rsidRPr="00FC048F">
        <w:rPr>
          <w:rFonts w:cs="Arial"/>
          <w:sz w:val="22"/>
          <w:szCs w:val="22"/>
        </w:rPr>
        <w:t xml:space="preserve"> and where it is clear a crime has been committed or there is a risk of crime being committed</w:t>
      </w:r>
      <w:r w:rsidR="00F73C41">
        <w:rPr>
          <w:rFonts w:cs="Arial"/>
          <w:sz w:val="22"/>
          <w:szCs w:val="22"/>
        </w:rPr>
        <w:t>,</w:t>
      </w:r>
      <w:r w:rsidRPr="00FC048F">
        <w:rPr>
          <w:rFonts w:cs="Arial"/>
          <w:sz w:val="22"/>
          <w:szCs w:val="22"/>
        </w:rPr>
        <w:t xml:space="preserve"> the Police will be contacted.</w:t>
      </w:r>
    </w:p>
    <w:p w14:paraId="6651A963" w14:textId="77777777" w:rsidR="00F73C41" w:rsidRPr="00FC048F" w:rsidRDefault="00F73C41" w:rsidP="00FC048F">
      <w:pPr>
        <w:rPr>
          <w:rFonts w:cs="Arial"/>
          <w:sz w:val="22"/>
          <w:szCs w:val="22"/>
        </w:rPr>
      </w:pPr>
    </w:p>
    <w:p w14:paraId="65DC1B8C" w14:textId="77777777" w:rsidR="00FC048F" w:rsidRDefault="00FC048F" w:rsidP="00FC048F">
      <w:pPr>
        <w:rPr>
          <w:rFonts w:cs="Arial"/>
          <w:sz w:val="22"/>
          <w:szCs w:val="22"/>
        </w:rPr>
      </w:pPr>
      <w:r w:rsidRPr="00FC048F">
        <w:rPr>
          <w:rFonts w:cs="Arial"/>
          <w:sz w:val="22"/>
          <w:szCs w:val="22"/>
        </w:rPr>
        <w:t>Working with external agencies</w:t>
      </w:r>
      <w:r w:rsidR="00F73C41">
        <w:rPr>
          <w:rFonts w:cs="Arial"/>
          <w:sz w:val="22"/>
          <w:szCs w:val="22"/>
        </w:rPr>
        <w:t>,</w:t>
      </w:r>
      <w:r w:rsidRPr="00FC048F">
        <w:rPr>
          <w:rFonts w:cs="Arial"/>
          <w:sz w:val="22"/>
          <w:szCs w:val="22"/>
        </w:rPr>
        <w:t xml:space="preserve"> the school will respond to the unacceptable behaviour. If a pupil’s behaviour negatively impacts on the safety and welfare of other pupils, then safeguards will be put in place to promote the well-being of the pupils affected and the victim and perpetrator will be provided with support.</w:t>
      </w:r>
    </w:p>
    <w:p w14:paraId="7AABE415" w14:textId="77777777" w:rsidR="00F73C41" w:rsidRDefault="00F73C41" w:rsidP="00FC048F">
      <w:pPr>
        <w:rPr>
          <w:rFonts w:cs="Arial"/>
          <w:b/>
          <w:sz w:val="22"/>
          <w:szCs w:val="22"/>
        </w:rPr>
      </w:pPr>
    </w:p>
    <w:p w14:paraId="1CAC26B5" w14:textId="77777777" w:rsidR="00066E88" w:rsidRPr="003D1032" w:rsidRDefault="00066E88" w:rsidP="00066E88">
      <w:pPr>
        <w:rPr>
          <w:rFonts w:cs="Arial"/>
          <w:b/>
          <w:bCs/>
          <w:sz w:val="22"/>
          <w:szCs w:val="22"/>
        </w:rPr>
      </w:pPr>
      <w:r w:rsidRPr="003D1032">
        <w:rPr>
          <w:rFonts w:cs="Arial"/>
          <w:b/>
          <w:bCs/>
          <w:sz w:val="22"/>
          <w:szCs w:val="22"/>
        </w:rPr>
        <w:t>Weapons, Knives and Serious Violence</w:t>
      </w:r>
    </w:p>
    <w:p w14:paraId="3FA3923F" w14:textId="77777777" w:rsidR="00066E88" w:rsidRPr="003D1032" w:rsidRDefault="00066E88" w:rsidP="00066E88">
      <w:pPr>
        <w:rPr>
          <w:rFonts w:cs="Arial"/>
          <w:b/>
          <w:bCs/>
          <w:sz w:val="22"/>
          <w:szCs w:val="22"/>
        </w:rPr>
      </w:pPr>
    </w:p>
    <w:p w14:paraId="1355AA73" w14:textId="77777777" w:rsidR="00066E88" w:rsidRPr="003D1032" w:rsidRDefault="00066E88" w:rsidP="00066E88">
      <w:pPr>
        <w:rPr>
          <w:rFonts w:cs="Arial"/>
          <w:bCs/>
          <w:sz w:val="22"/>
          <w:szCs w:val="22"/>
        </w:rPr>
      </w:pPr>
      <w:r w:rsidRPr="003D1032">
        <w:rPr>
          <w:rFonts w:cs="Arial"/>
          <w:bCs/>
          <w:sz w:val="22"/>
          <w:szCs w:val="22"/>
        </w:rPr>
        <w:t>The school recognises that carrying, possessing or using weapons poses a significant safeguarding risk. Any incident involving a weapon will be treated as a safeguarding concern and managed in accordance with safeguarding, behaviour and police procedures.</w:t>
      </w:r>
    </w:p>
    <w:p w14:paraId="5878B632" w14:textId="77777777" w:rsidR="00066E88" w:rsidRPr="003D1032" w:rsidRDefault="00066E88" w:rsidP="00066E88">
      <w:pPr>
        <w:rPr>
          <w:rFonts w:cs="Arial"/>
          <w:bCs/>
          <w:sz w:val="22"/>
          <w:szCs w:val="22"/>
        </w:rPr>
      </w:pPr>
      <w:r w:rsidRPr="003D1032">
        <w:rPr>
          <w:rFonts w:cs="Arial"/>
          <w:bCs/>
          <w:sz w:val="22"/>
          <w:szCs w:val="22"/>
        </w:rPr>
        <w:t>The DSL will ensure:</w:t>
      </w:r>
    </w:p>
    <w:p w14:paraId="29F293C0" w14:textId="77777777" w:rsidR="00066E88" w:rsidRPr="003D1032" w:rsidRDefault="00066E88" w:rsidP="00066E88">
      <w:pPr>
        <w:numPr>
          <w:ilvl w:val="0"/>
          <w:numId w:val="157"/>
        </w:numPr>
        <w:rPr>
          <w:rFonts w:cs="Arial"/>
          <w:bCs/>
          <w:sz w:val="22"/>
          <w:szCs w:val="22"/>
        </w:rPr>
      </w:pPr>
      <w:r w:rsidRPr="003D1032">
        <w:rPr>
          <w:rFonts w:cs="Arial"/>
          <w:bCs/>
          <w:sz w:val="22"/>
          <w:szCs w:val="22"/>
        </w:rPr>
        <w:t>appropriate recording of incidents;</w:t>
      </w:r>
    </w:p>
    <w:p w14:paraId="5A1B02B1" w14:textId="77777777" w:rsidR="00066E88" w:rsidRPr="003D1032" w:rsidRDefault="00066E88" w:rsidP="00066E88">
      <w:pPr>
        <w:numPr>
          <w:ilvl w:val="0"/>
          <w:numId w:val="157"/>
        </w:numPr>
        <w:rPr>
          <w:rFonts w:cs="Arial"/>
          <w:bCs/>
          <w:sz w:val="22"/>
          <w:szCs w:val="22"/>
        </w:rPr>
      </w:pPr>
      <w:r w:rsidRPr="003D1032">
        <w:rPr>
          <w:rFonts w:cs="Arial"/>
          <w:bCs/>
          <w:sz w:val="22"/>
          <w:szCs w:val="22"/>
        </w:rPr>
        <w:t>safeguarding assessment of all children involved;</w:t>
      </w:r>
    </w:p>
    <w:p w14:paraId="59432740" w14:textId="77777777" w:rsidR="00066E88" w:rsidRPr="003D1032" w:rsidRDefault="00066E88" w:rsidP="00066E88">
      <w:pPr>
        <w:numPr>
          <w:ilvl w:val="0"/>
          <w:numId w:val="157"/>
        </w:numPr>
        <w:rPr>
          <w:rFonts w:cs="Arial"/>
          <w:bCs/>
          <w:sz w:val="22"/>
          <w:szCs w:val="22"/>
        </w:rPr>
      </w:pPr>
      <w:r w:rsidRPr="003D1032">
        <w:rPr>
          <w:rFonts w:cs="Arial"/>
          <w:bCs/>
          <w:sz w:val="22"/>
          <w:szCs w:val="22"/>
        </w:rPr>
        <w:t>consideration of exploitation, serious violence and contextual safeguarding risks;</w:t>
      </w:r>
    </w:p>
    <w:p w14:paraId="0045B21F" w14:textId="77777777" w:rsidR="00066E88" w:rsidRPr="003D1032" w:rsidRDefault="00066E88" w:rsidP="00066E88">
      <w:pPr>
        <w:numPr>
          <w:ilvl w:val="0"/>
          <w:numId w:val="157"/>
        </w:numPr>
        <w:rPr>
          <w:rFonts w:cs="Arial"/>
          <w:bCs/>
          <w:sz w:val="22"/>
          <w:szCs w:val="22"/>
        </w:rPr>
      </w:pPr>
      <w:r w:rsidRPr="003D1032">
        <w:rPr>
          <w:rFonts w:cs="Arial"/>
          <w:bCs/>
          <w:sz w:val="22"/>
          <w:szCs w:val="22"/>
        </w:rPr>
        <w:t>appropriate referral to external agencies where necessary;</w:t>
      </w:r>
    </w:p>
    <w:p w14:paraId="0CCF0A02" w14:textId="77777777" w:rsidR="00066E88" w:rsidRPr="003D1032" w:rsidRDefault="00066E88" w:rsidP="00066E88">
      <w:pPr>
        <w:numPr>
          <w:ilvl w:val="0"/>
          <w:numId w:val="157"/>
        </w:numPr>
        <w:rPr>
          <w:rFonts w:cs="Arial"/>
          <w:bCs/>
          <w:sz w:val="22"/>
          <w:szCs w:val="22"/>
        </w:rPr>
      </w:pPr>
      <w:r w:rsidRPr="003D1032">
        <w:rPr>
          <w:rFonts w:cs="Arial"/>
          <w:bCs/>
          <w:sz w:val="22"/>
          <w:szCs w:val="22"/>
        </w:rPr>
        <w:t>support for victims and those presenting risk.</w:t>
      </w:r>
    </w:p>
    <w:p w14:paraId="44A7CC83" w14:textId="77777777" w:rsidR="00066E88" w:rsidRDefault="00066E88" w:rsidP="00FC048F">
      <w:pPr>
        <w:rPr>
          <w:rFonts w:cs="Arial"/>
          <w:b/>
          <w:sz w:val="22"/>
          <w:szCs w:val="22"/>
        </w:rPr>
      </w:pPr>
    </w:p>
    <w:p w14:paraId="2F5A054C" w14:textId="77777777" w:rsidR="00FC048F" w:rsidRDefault="00FC048F" w:rsidP="00FC048F">
      <w:pPr>
        <w:rPr>
          <w:rFonts w:cs="Arial"/>
          <w:b/>
          <w:sz w:val="22"/>
          <w:szCs w:val="22"/>
        </w:rPr>
      </w:pPr>
      <w:r w:rsidRPr="00FC048F">
        <w:rPr>
          <w:rFonts w:cs="Arial"/>
          <w:b/>
          <w:sz w:val="22"/>
          <w:szCs w:val="22"/>
        </w:rPr>
        <w:t>Sexual Harassment, Sexual Violence and Harmful Sexual Behaviour</w:t>
      </w:r>
    </w:p>
    <w:p w14:paraId="2B89FE44" w14:textId="77777777" w:rsidR="00F73C41" w:rsidRPr="00FC048F" w:rsidRDefault="00F73C41" w:rsidP="00FC048F">
      <w:pPr>
        <w:rPr>
          <w:rFonts w:cs="Arial"/>
          <w:b/>
          <w:sz w:val="22"/>
          <w:szCs w:val="22"/>
        </w:rPr>
      </w:pPr>
    </w:p>
    <w:p w14:paraId="67EC3F62" w14:textId="77777777" w:rsidR="003A60E6" w:rsidRDefault="00FC048F" w:rsidP="00FC048F">
      <w:pPr>
        <w:rPr>
          <w:rFonts w:cs="Arial"/>
          <w:sz w:val="22"/>
          <w:szCs w:val="22"/>
        </w:rPr>
      </w:pPr>
      <w:r w:rsidRPr="00FC048F">
        <w:rPr>
          <w:rFonts w:cs="Arial"/>
          <w:sz w:val="22"/>
          <w:szCs w:val="22"/>
        </w:rPr>
        <w:t xml:space="preserve">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Children’s sexual behaviour exists on a wide continuum, ranging from normal and developmentally expected </w:t>
      </w:r>
      <w:proofErr w:type="gramStart"/>
      <w:r w:rsidRPr="00FC048F">
        <w:rPr>
          <w:rFonts w:cs="Arial"/>
          <w:sz w:val="22"/>
          <w:szCs w:val="22"/>
        </w:rPr>
        <w:t>to</w:t>
      </w:r>
      <w:proofErr w:type="gramEnd"/>
      <w:r w:rsidRPr="00FC048F">
        <w:rPr>
          <w:rFonts w:cs="Arial"/>
          <w:sz w:val="22"/>
          <w:szCs w:val="22"/>
        </w:rPr>
        <w:t xml:space="preserve"> inappropriate, problematic, abusive and violent. Problematic, abusive and violent sexual behaviour is developmentally inappropriate and may cause developmental damage. This may include children and young people who exhibit a range of sexually problematic behaviour such as indecent exposure, obscene telephone calls, fetishism, bestiality and sexual abuse against adults, peers or children. </w:t>
      </w:r>
    </w:p>
    <w:p w14:paraId="6D4873C8" w14:textId="77777777" w:rsidR="003A60E6" w:rsidRDefault="003A60E6" w:rsidP="00FC048F">
      <w:pPr>
        <w:rPr>
          <w:rFonts w:cs="Arial"/>
          <w:sz w:val="22"/>
          <w:szCs w:val="22"/>
        </w:rPr>
      </w:pPr>
    </w:p>
    <w:p w14:paraId="0F8EB00D" w14:textId="77777777" w:rsidR="00FC048F" w:rsidRDefault="00FC048F" w:rsidP="00FC048F">
      <w:pPr>
        <w:rPr>
          <w:rFonts w:cs="Arial"/>
          <w:sz w:val="22"/>
          <w:szCs w:val="22"/>
        </w:rPr>
      </w:pPr>
      <w:r w:rsidRPr="00FC048F">
        <w:rPr>
          <w:rFonts w:cs="Arial"/>
          <w:sz w:val="22"/>
          <w:szCs w:val="22"/>
        </w:rPr>
        <w:t>Staff should be vigilant to:</w:t>
      </w:r>
    </w:p>
    <w:p w14:paraId="7004A7E1" w14:textId="77777777" w:rsidR="003A60E6" w:rsidRPr="00FC048F" w:rsidRDefault="003A60E6" w:rsidP="00FC048F">
      <w:pPr>
        <w:rPr>
          <w:rFonts w:cs="Arial"/>
          <w:sz w:val="22"/>
          <w:szCs w:val="22"/>
        </w:rPr>
      </w:pPr>
    </w:p>
    <w:p w14:paraId="7DA955AD"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bullying (including cyberbullying)</w:t>
      </w:r>
    </w:p>
    <w:p w14:paraId="6448C043"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physical abuse such as hitting, kicking, shaking, biting, hair pulling, or otherwise causing physical harm</w:t>
      </w:r>
    </w:p>
    <w:p w14:paraId="5604B244"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sexual violence and sexual harassment</w:t>
      </w:r>
    </w:p>
    <w:p w14:paraId="0D37B213"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sexting (also known as youth produced sexual imagery)</w:t>
      </w:r>
    </w:p>
    <w:p w14:paraId="2CB72E70" w14:textId="77777777" w:rsidR="00FC048F" w:rsidRPr="00FC048F" w:rsidRDefault="00FC048F" w:rsidP="007729B1">
      <w:pPr>
        <w:pStyle w:val="ListParagraph"/>
        <w:numPr>
          <w:ilvl w:val="0"/>
          <w:numId w:val="49"/>
        </w:numPr>
        <w:spacing w:after="0"/>
        <w:rPr>
          <w:rFonts w:ascii="Arial" w:hAnsi="Arial" w:cs="Arial"/>
        </w:rPr>
      </w:pPr>
      <w:r w:rsidRPr="00FC048F">
        <w:rPr>
          <w:rFonts w:ascii="Arial" w:hAnsi="Arial" w:cs="Arial"/>
        </w:rPr>
        <w:t>initiation/hazing type violence and rituals</w:t>
      </w:r>
    </w:p>
    <w:p w14:paraId="0A7D469F" w14:textId="77777777" w:rsidR="00FC048F" w:rsidRPr="00FC048F" w:rsidRDefault="00FC048F" w:rsidP="007729B1">
      <w:pPr>
        <w:pStyle w:val="ListParagraph"/>
        <w:numPr>
          <w:ilvl w:val="0"/>
          <w:numId w:val="49"/>
        </w:numPr>
        <w:spacing w:after="0"/>
        <w:rPr>
          <w:rFonts w:ascii="Arial" w:hAnsi="Arial" w:cs="Arial"/>
        </w:rPr>
      </w:pPr>
      <w:proofErr w:type="spellStart"/>
      <w:r w:rsidRPr="00FC048F">
        <w:rPr>
          <w:rFonts w:ascii="Arial" w:hAnsi="Arial" w:cs="Arial"/>
        </w:rPr>
        <w:t>upskirting</w:t>
      </w:r>
      <w:proofErr w:type="spellEnd"/>
    </w:p>
    <w:p w14:paraId="030B03A1" w14:textId="77777777" w:rsidR="00FC048F" w:rsidRPr="00FC048F" w:rsidRDefault="00FC048F" w:rsidP="00FC048F">
      <w:pPr>
        <w:ind w:left="360"/>
        <w:rPr>
          <w:rFonts w:cs="Arial"/>
          <w:sz w:val="22"/>
          <w:szCs w:val="22"/>
        </w:rPr>
      </w:pPr>
    </w:p>
    <w:p w14:paraId="5896DE00" w14:textId="77777777" w:rsidR="00FC048F" w:rsidRDefault="00FC048F" w:rsidP="00FC048F">
      <w:pPr>
        <w:rPr>
          <w:rFonts w:cs="Arial"/>
          <w:b/>
          <w:bCs/>
          <w:sz w:val="22"/>
          <w:szCs w:val="22"/>
        </w:rPr>
      </w:pPr>
      <w:r w:rsidRPr="00FC048F">
        <w:rPr>
          <w:rFonts w:cs="Arial"/>
          <w:b/>
          <w:bCs/>
          <w:sz w:val="22"/>
          <w:szCs w:val="22"/>
        </w:rPr>
        <w:t>Developmental Sexual Activity</w:t>
      </w:r>
    </w:p>
    <w:p w14:paraId="2ECF8DC8" w14:textId="77777777" w:rsidR="003A60E6" w:rsidRPr="00FC048F" w:rsidRDefault="003A60E6" w:rsidP="00FC048F">
      <w:pPr>
        <w:rPr>
          <w:rFonts w:cs="Arial"/>
          <w:b/>
          <w:bCs/>
          <w:sz w:val="22"/>
          <w:szCs w:val="22"/>
        </w:rPr>
      </w:pPr>
    </w:p>
    <w:p w14:paraId="6B7EEBB9" w14:textId="77777777" w:rsidR="00FC048F" w:rsidRDefault="00FC048F" w:rsidP="00FC048F">
      <w:pPr>
        <w:rPr>
          <w:rFonts w:cs="Arial"/>
          <w:sz w:val="22"/>
          <w:szCs w:val="22"/>
        </w:rPr>
      </w:pPr>
      <w:r w:rsidRPr="00FC048F">
        <w:rPr>
          <w:rFonts w:cs="Arial"/>
          <w:sz w:val="22"/>
          <w:szCs w:val="22"/>
        </w:rPr>
        <w:t xml:space="preserve">Encompasses those actions that are to be expected from children and young people as they move from infancy through to an adult understanding of their physical, emotional and behavioural </w:t>
      </w:r>
      <w:r w:rsidRPr="00FC048F">
        <w:rPr>
          <w:rFonts w:cs="Arial"/>
          <w:sz w:val="22"/>
          <w:szCs w:val="22"/>
        </w:rPr>
        <w:lastRenderedPageBreak/>
        <w:t>relationships with each other.  Such sexual activity is essentially information gathering and experience testing.  It is characterised by mutuality and of the seeking of consent.</w:t>
      </w:r>
    </w:p>
    <w:p w14:paraId="7F260FA4" w14:textId="77777777" w:rsidR="003A60E6" w:rsidRPr="00FC048F" w:rsidRDefault="003A60E6" w:rsidP="00FC048F">
      <w:pPr>
        <w:rPr>
          <w:rFonts w:cs="Arial"/>
          <w:sz w:val="22"/>
          <w:szCs w:val="22"/>
        </w:rPr>
      </w:pPr>
    </w:p>
    <w:p w14:paraId="7232F518" w14:textId="77777777" w:rsidR="00FC048F" w:rsidRDefault="00FC048F" w:rsidP="00FC048F">
      <w:pPr>
        <w:rPr>
          <w:rFonts w:cs="Arial"/>
          <w:b/>
          <w:bCs/>
          <w:sz w:val="22"/>
          <w:szCs w:val="22"/>
        </w:rPr>
      </w:pPr>
      <w:r w:rsidRPr="00FC048F">
        <w:rPr>
          <w:rFonts w:cs="Arial"/>
          <w:b/>
          <w:bCs/>
          <w:sz w:val="22"/>
          <w:szCs w:val="22"/>
        </w:rPr>
        <w:t xml:space="preserve">Inappropriate Sexual Behaviour </w:t>
      </w:r>
    </w:p>
    <w:p w14:paraId="27F196ED" w14:textId="77777777" w:rsidR="003A60E6" w:rsidRPr="00FC048F" w:rsidRDefault="003A60E6" w:rsidP="00FC048F">
      <w:pPr>
        <w:rPr>
          <w:rFonts w:cs="Arial"/>
          <w:b/>
          <w:bCs/>
          <w:sz w:val="22"/>
          <w:szCs w:val="22"/>
        </w:rPr>
      </w:pPr>
    </w:p>
    <w:p w14:paraId="7A37C9A7" w14:textId="77777777" w:rsidR="00FC048F" w:rsidRDefault="00FC048F" w:rsidP="00FC048F">
      <w:pPr>
        <w:rPr>
          <w:rFonts w:cs="Arial"/>
          <w:sz w:val="22"/>
          <w:szCs w:val="22"/>
        </w:rPr>
      </w:pPr>
      <w:r w:rsidRPr="00FC048F">
        <w:rPr>
          <w:rFonts w:cs="Arial"/>
          <w:sz w:val="22"/>
          <w:szCs w:val="22"/>
        </w:rPr>
        <w:t>Can be inappropriate socially, inappropriate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 If an act appears to have been inappropriate, there may still be a need for some form of behaviour management or intervention.  For some children, educative inputs may be enough to address the behaviour.</w:t>
      </w:r>
    </w:p>
    <w:p w14:paraId="493FF76A" w14:textId="77777777" w:rsidR="003A60E6" w:rsidRPr="00FC048F" w:rsidRDefault="003A60E6" w:rsidP="00FC048F">
      <w:pPr>
        <w:rPr>
          <w:rFonts w:cs="Arial"/>
          <w:sz w:val="22"/>
          <w:szCs w:val="22"/>
        </w:rPr>
      </w:pPr>
    </w:p>
    <w:p w14:paraId="36037F24" w14:textId="77777777" w:rsidR="003A60E6" w:rsidRDefault="00FC048F" w:rsidP="00FC048F">
      <w:pPr>
        <w:rPr>
          <w:rFonts w:cs="Arial"/>
          <w:sz w:val="22"/>
          <w:szCs w:val="22"/>
        </w:rPr>
      </w:pPr>
      <w:r w:rsidRPr="00FC048F">
        <w:rPr>
          <w:rFonts w:cs="Arial"/>
          <w:sz w:val="22"/>
          <w:szCs w:val="22"/>
        </w:rPr>
        <w:t xml:space="preserve">Abusive sexual activity included any behaviour involving coercion, threats, aggression together with secrecy, or where one participant relies on an unequal power base. In order to more fully determine the nature of the incident the following factors should be given consideration.  </w:t>
      </w:r>
    </w:p>
    <w:p w14:paraId="3F31558E" w14:textId="77777777" w:rsidR="003A60E6" w:rsidRDefault="003A60E6" w:rsidP="00FC048F">
      <w:pPr>
        <w:rPr>
          <w:rFonts w:cs="Arial"/>
          <w:sz w:val="22"/>
          <w:szCs w:val="22"/>
        </w:rPr>
      </w:pPr>
    </w:p>
    <w:p w14:paraId="62ABFB61" w14:textId="77777777" w:rsidR="00FC048F" w:rsidRDefault="00FC048F" w:rsidP="00FC048F">
      <w:pPr>
        <w:rPr>
          <w:rFonts w:cs="Arial"/>
          <w:sz w:val="22"/>
          <w:szCs w:val="22"/>
        </w:rPr>
      </w:pPr>
      <w:r w:rsidRPr="00FC048F">
        <w:rPr>
          <w:rFonts w:cs="Arial"/>
          <w:sz w:val="22"/>
          <w:szCs w:val="22"/>
        </w:rPr>
        <w:t>The presence of exploitation in terms of:</w:t>
      </w:r>
    </w:p>
    <w:p w14:paraId="7AD7AD6C" w14:textId="77777777" w:rsidR="003A60E6" w:rsidRPr="00FC048F" w:rsidRDefault="003A60E6" w:rsidP="00FC048F">
      <w:pPr>
        <w:rPr>
          <w:rFonts w:cs="Arial"/>
          <w:sz w:val="22"/>
          <w:szCs w:val="22"/>
        </w:rPr>
      </w:pPr>
    </w:p>
    <w:p w14:paraId="3F250BBC" w14:textId="77777777" w:rsidR="00FC048F" w:rsidRDefault="00FC048F" w:rsidP="00FC048F">
      <w:pPr>
        <w:rPr>
          <w:rFonts w:cs="Arial"/>
          <w:sz w:val="22"/>
          <w:szCs w:val="22"/>
        </w:rPr>
      </w:pPr>
      <w:r w:rsidRPr="00FC048F">
        <w:rPr>
          <w:rFonts w:cs="Arial"/>
          <w:b/>
          <w:bCs/>
          <w:sz w:val="22"/>
          <w:szCs w:val="22"/>
        </w:rPr>
        <w:t>Equality</w:t>
      </w:r>
      <w:r w:rsidRPr="00FC048F">
        <w:rPr>
          <w:rFonts w:cs="Arial"/>
          <w:sz w:val="22"/>
          <w:szCs w:val="22"/>
        </w:rPr>
        <w:t xml:space="preserve"> – consider differentials of physical, cognitive and emotional development, power and control and authority, passive and assertive tendencies</w:t>
      </w:r>
    </w:p>
    <w:p w14:paraId="17EE138D" w14:textId="77777777" w:rsidR="00EA3FCB" w:rsidRPr="00FC048F" w:rsidRDefault="00EA3FCB" w:rsidP="00FC048F">
      <w:pPr>
        <w:rPr>
          <w:rFonts w:cs="Arial"/>
          <w:sz w:val="22"/>
          <w:szCs w:val="22"/>
        </w:rPr>
      </w:pPr>
    </w:p>
    <w:p w14:paraId="0B3FFCBF" w14:textId="77777777" w:rsidR="00FC048F" w:rsidRPr="00FC048F" w:rsidRDefault="00FC048F" w:rsidP="00FC048F">
      <w:pPr>
        <w:rPr>
          <w:rFonts w:cs="Arial"/>
          <w:sz w:val="22"/>
          <w:szCs w:val="22"/>
        </w:rPr>
      </w:pPr>
      <w:r w:rsidRPr="00FC048F">
        <w:rPr>
          <w:rFonts w:cs="Arial"/>
          <w:b/>
          <w:bCs/>
          <w:sz w:val="22"/>
          <w:szCs w:val="22"/>
        </w:rPr>
        <w:t xml:space="preserve">Consent </w:t>
      </w:r>
      <w:r w:rsidRPr="00FC048F">
        <w:rPr>
          <w:rFonts w:cs="Arial"/>
          <w:sz w:val="22"/>
          <w:szCs w:val="22"/>
        </w:rPr>
        <w:t>– agreement including all the following:</w:t>
      </w:r>
    </w:p>
    <w:p w14:paraId="30CFEFDF"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Understanding that is proposed based on age, maturity, development level, functioning and experience</w:t>
      </w:r>
    </w:p>
    <w:p w14:paraId="3432189A"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Knowledge of society’s standards for what is being proposed</w:t>
      </w:r>
    </w:p>
    <w:p w14:paraId="00E69694"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Awareness of potential consequences and alternatives</w:t>
      </w:r>
    </w:p>
    <w:p w14:paraId="292B5BF2"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Assumption that agreements or disagreements will be respected equally</w:t>
      </w:r>
    </w:p>
    <w:p w14:paraId="7F7324E2"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Voluntary decision</w:t>
      </w:r>
    </w:p>
    <w:p w14:paraId="7F5AF2DD" w14:textId="77777777" w:rsidR="00FC048F" w:rsidRPr="00FC048F" w:rsidRDefault="00FC048F" w:rsidP="007729B1">
      <w:pPr>
        <w:pStyle w:val="ListParagraph"/>
        <w:numPr>
          <w:ilvl w:val="0"/>
          <w:numId w:val="40"/>
        </w:numPr>
        <w:rPr>
          <w:rFonts w:ascii="Arial" w:hAnsi="Arial" w:cs="Arial"/>
        </w:rPr>
      </w:pPr>
      <w:r w:rsidRPr="00FC048F">
        <w:rPr>
          <w:rFonts w:ascii="Arial" w:hAnsi="Arial" w:cs="Arial"/>
        </w:rPr>
        <w:t>Mental competence</w:t>
      </w:r>
    </w:p>
    <w:p w14:paraId="5F23FB26" w14:textId="77777777" w:rsidR="00FC048F" w:rsidRDefault="00FC048F" w:rsidP="00FC048F">
      <w:pPr>
        <w:rPr>
          <w:rFonts w:cs="Arial"/>
          <w:sz w:val="22"/>
          <w:szCs w:val="22"/>
        </w:rPr>
      </w:pPr>
      <w:r w:rsidRPr="00FC048F">
        <w:rPr>
          <w:rFonts w:cs="Arial"/>
          <w:b/>
          <w:bCs/>
          <w:sz w:val="22"/>
          <w:szCs w:val="22"/>
        </w:rPr>
        <w:t xml:space="preserve">Coercion </w:t>
      </w:r>
      <w:r w:rsidRPr="00FC048F">
        <w:rPr>
          <w:rFonts w:cs="Arial"/>
          <w:sz w:val="22"/>
          <w:szCs w:val="22"/>
        </w:rPr>
        <w:t>– the young perpetrator who abuses may use techniques like bribing, manipulation and emotional threats of secondary gains and losses that is loss of love, friendship, etc.  Some may use physical force, brutality or the threat of these regardless of victim resistance.</w:t>
      </w:r>
    </w:p>
    <w:p w14:paraId="0266CC2E" w14:textId="77777777" w:rsidR="003A60E6" w:rsidRPr="00FC048F" w:rsidRDefault="003A60E6" w:rsidP="00FC048F">
      <w:pPr>
        <w:rPr>
          <w:rFonts w:cs="Arial"/>
          <w:sz w:val="22"/>
          <w:szCs w:val="22"/>
        </w:rPr>
      </w:pPr>
    </w:p>
    <w:p w14:paraId="162EEC06" w14:textId="7925D215" w:rsidR="00EA3FCB" w:rsidRDefault="00FC048F" w:rsidP="00EA3FCB">
      <w:pPr>
        <w:rPr>
          <w:rFonts w:cs="Arial"/>
          <w:sz w:val="22"/>
          <w:szCs w:val="22"/>
        </w:rPr>
      </w:pPr>
      <w:r w:rsidRPr="003D1032">
        <w:rPr>
          <w:rFonts w:cs="Arial"/>
          <w:sz w:val="22"/>
          <w:szCs w:val="22"/>
        </w:rPr>
        <w:t>In evaluating sexual behaviour of children and young people, the above information should be used only as a guide.</w:t>
      </w:r>
      <w:r w:rsidR="00EA3FCB" w:rsidRPr="003D1032">
        <w:rPr>
          <w:rFonts w:cs="Arial"/>
          <w:sz w:val="22"/>
          <w:szCs w:val="22"/>
        </w:rPr>
        <w:t xml:space="preserve"> Further information can be accessed on the SCP website - </w:t>
      </w:r>
      <w:hyperlink r:id="rId52" w:history="1">
        <w:r w:rsidR="00EA3FCB" w:rsidRPr="003D1032">
          <w:rPr>
            <w:rStyle w:val="Hyperlink"/>
            <w:rFonts w:cs="Arial"/>
            <w:sz w:val="22"/>
            <w:szCs w:val="22"/>
          </w:rPr>
          <w:t>Chester West and Chester Safeguarding Children Partnership - Harmful Sexual Behaviour</w:t>
        </w:r>
      </w:hyperlink>
    </w:p>
    <w:p w14:paraId="28A0CA5A" w14:textId="77777777" w:rsidR="0047510E" w:rsidRDefault="0047510E" w:rsidP="00FC048F">
      <w:pPr>
        <w:rPr>
          <w:rFonts w:cs="Arial"/>
          <w:b/>
          <w:sz w:val="22"/>
          <w:szCs w:val="22"/>
        </w:rPr>
      </w:pPr>
    </w:p>
    <w:p w14:paraId="56C0B3D7" w14:textId="6FCB5EA8" w:rsidR="00FC048F" w:rsidRDefault="0047510E" w:rsidP="00FC048F">
      <w:pPr>
        <w:rPr>
          <w:rFonts w:cs="Arial"/>
          <w:b/>
          <w:sz w:val="22"/>
          <w:szCs w:val="22"/>
        </w:rPr>
      </w:pPr>
      <w:r>
        <w:rPr>
          <w:rFonts w:cs="Arial"/>
          <w:b/>
          <w:sz w:val="22"/>
          <w:szCs w:val="22"/>
        </w:rPr>
        <w:t>Violence Against Women and Girls</w:t>
      </w:r>
    </w:p>
    <w:p w14:paraId="5D695897" w14:textId="77777777" w:rsidR="0047510E" w:rsidRDefault="0047510E" w:rsidP="00FC048F">
      <w:pPr>
        <w:rPr>
          <w:rFonts w:cs="Arial"/>
          <w:b/>
          <w:sz w:val="22"/>
          <w:szCs w:val="22"/>
        </w:rPr>
      </w:pPr>
    </w:p>
    <w:p w14:paraId="2E3005AA" w14:textId="77777777" w:rsidR="0047510E" w:rsidRPr="003D1032" w:rsidRDefault="0047510E" w:rsidP="0047510E">
      <w:pPr>
        <w:rPr>
          <w:rFonts w:cs="Arial"/>
          <w:bCs/>
          <w:sz w:val="22"/>
          <w:szCs w:val="22"/>
        </w:rPr>
      </w:pPr>
      <w:r w:rsidRPr="003D1032">
        <w:rPr>
          <w:rFonts w:cs="Arial"/>
          <w:bCs/>
          <w:sz w:val="22"/>
          <w:szCs w:val="22"/>
        </w:rPr>
        <w:t>The school recognises the national focus on preventing violence against women and girls. Through safeguarding, behaviour, RSE and PSHE curricula, pupils will be supported to understand:</w:t>
      </w:r>
    </w:p>
    <w:p w14:paraId="03560535" w14:textId="77777777" w:rsidR="0047510E" w:rsidRPr="003D1032" w:rsidRDefault="0047510E" w:rsidP="0047510E">
      <w:pPr>
        <w:numPr>
          <w:ilvl w:val="0"/>
          <w:numId w:val="158"/>
        </w:numPr>
        <w:rPr>
          <w:rFonts w:cs="Arial"/>
          <w:bCs/>
          <w:sz w:val="22"/>
          <w:szCs w:val="22"/>
        </w:rPr>
      </w:pPr>
      <w:r w:rsidRPr="003D1032">
        <w:rPr>
          <w:rFonts w:cs="Arial"/>
          <w:bCs/>
          <w:sz w:val="22"/>
          <w:szCs w:val="22"/>
        </w:rPr>
        <w:t>healthy relationships;</w:t>
      </w:r>
    </w:p>
    <w:p w14:paraId="16126972" w14:textId="77777777" w:rsidR="0047510E" w:rsidRPr="003D1032" w:rsidRDefault="0047510E" w:rsidP="0047510E">
      <w:pPr>
        <w:numPr>
          <w:ilvl w:val="0"/>
          <w:numId w:val="158"/>
        </w:numPr>
        <w:rPr>
          <w:rFonts w:cs="Arial"/>
          <w:bCs/>
          <w:sz w:val="22"/>
          <w:szCs w:val="22"/>
        </w:rPr>
      </w:pPr>
      <w:r w:rsidRPr="003D1032">
        <w:rPr>
          <w:rFonts w:cs="Arial"/>
          <w:bCs/>
          <w:sz w:val="22"/>
          <w:szCs w:val="22"/>
        </w:rPr>
        <w:t>consent;</w:t>
      </w:r>
    </w:p>
    <w:p w14:paraId="5B63EDD0" w14:textId="77777777" w:rsidR="0047510E" w:rsidRPr="003D1032" w:rsidRDefault="0047510E" w:rsidP="0047510E">
      <w:pPr>
        <w:numPr>
          <w:ilvl w:val="0"/>
          <w:numId w:val="158"/>
        </w:numPr>
        <w:rPr>
          <w:rFonts w:cs="Arial"/>
          <w:bCs/>
          <w:sz w:val="22"/>
          <w:szCs w:val="22"/>
        </w:rPr>
      </w:pPr>
      <w:r w:rsidRPr="003D1032">
        <w:rPr>
          <w:rFonts w:cs="Arial"/>
          <w:bCs/>
          <w:sz w:val="22"/>
          <w:szCs w:val="22"/>
        </w:rPr>
        <w:t>misogyny;</w:t>
      </w:r>
    </w:p>
    <w:p w14:paraId="23A735A2" w14:textId="77777777" w:rsidR="0047510E" w:rsidRPr="003D1032" w:rsidRDefault="0047510E" w:rsidP="0047510E">
      <w:pPr>
        <w:numPr>
          <w:ilvl w:val="0"/>
          <w:numId w:val="158"/>
        </w:numPr>
        <w:rPr>
          <w:rFonts w:cs="Arial"/>
          <w:bCs/>
          <w:sz w:val="22"/>
          <w:szCs w:val="22"/>
        </w:rPr>
      </w:pPr>
      <w:r w:rsidRPr="003D1032">
        <w:rPr>
          <w:rFonts w:cs="Arial"/>
          <w:bCs/>
          <w:sz w:val="22"/>
          <w:szCs w:val="22"/>
        </w:rPr>
        <w:t>sexual harassment;</w:t>
      </w:r>
    </w:p>
    <w:p w14:paraId="60C13EFF" w14:textId="77777777" w:rsidR="0047510E" w:rsidRPr="003D1032" w:rsidRDefault="0047510E" w:rsidP="0047510E">
      <w:pPr>
        <w:numPr>
          <w:ilvl w:val="0"/>
          <w:numId w:val="158"/>
        </w:numPr>
        <w:rPr>
          <w:rFonts w:cs="Arial"/>
          <w:bCs/>
          <w:sz w:val="22"/>
          <w:szCs w:val="22"/>
        </w:rPr>
      </w:pPr>
      <w:r w:rsidRPr="003D1032">
        <w:rPr>
          <w:rFonts w:cs="Arial"/>
          <w:bCs/>
          <w:sz w:val="22"/>
          <w:szCs w:val="22"/>
        </w:rPr>
        <w:t>online abuse;</w:t>
      </w:r>
    </w:p>
    <w:p w14:paraId="709AB0D9" w14:textId="77777777" w:rsidR="0047510E" w:rsidRPr="003D1032" w:rsidRDefault="0047510E" w:rsidP="0047510E">
      <w:pPr>
        <w:numPr>
          <w:ilvl w:val="0"/>
          <w:numId w:val="158"/>
        </w:numPr>
        <w:rPr>
          <w:rFonts w:cs="Arial"/>
          <w:bCs/>
          <w:sz w:val="22"/>
          <w:szCs w:val="22"/>
        </w:rPr>
      </w:pPr>
      <w:r w:rsidRPr="003D1032">
        <w:rPr>
          <w:rFonts w:cs="Arial"/>
          <w:bCs/>
          <w:sz w:val="22"/>
          <w:szCs w:val="22"/>
        </w:rPr>
        <w:t>respectful behaviour;</w:t>
      </w:r>
    </w:p>
    <w:p w14:paraId="40D7BD7E" w14:textId="33EAAC84" w:rsidR="0047510E" w:rsidRPr="003D1032" w:rsidRDefault="0047510E" w:rsidP="00681806">
      <w:pPr>
        <w:numPr>
          <w:ilvl w:val="0"/>
          <w:numId w:val="158"/>
        </w:numPr>
        <w:rPr>
          <w:rFonts w:cs="Arial"/>
          <w:b/>
          <w:sz w:val="22"/>
          <w:szCs w:val="22"/>
        </w:rPr>
      </w:pPr>
      <w:r w:rsidRPr="003D1032">
        <w:rPr>
          <w:rFonts w:cs="Arial"/>
          <w:bCs/>
          <w:sz w:val="22"/>
          <w:szCs w:val="22"/>
        </w:rPr>
        <w:t>gender-based violence.</w:t>
      </w:r>
    </w:p>
    <w:p w14:paraId="0133C413" w14:textId="77777777" w:rsidR="0047510E" w:rsidRPr="00FC048F" w:rsidRDefault="0047510E" w:rsidP="00FC048F">
      <w:pPr>
        <w:rPr>
          <w:rFonts w:cs="Arial"/>
          <w:b/>
          <w:sz w:val="22"/>
          <w:szCs w:val="22"/>
        </w:rPr>
      </w:pPr>
    </w:p>
    <w:p w14:paraId="39C02F46" w14:textId="15F57254" w:rsidR="00FC048F" w:rsidRPr="00FC048F" w:rsidRDefault="00ED5A89" w:rsidP="00FC048F">
      <w:pPr>
        <w:rPr>
          <w:rFonts w:cs="Arial"/>
          <w:b/>
          <w:sz w:val="22"/>
          <w:szCs w:val="22"/>
        </w:rPr>
      </w:pPr>
      <w:r>
        <w:rPr>
          <w:rFonts w:cs="Arial"/>
          <w:noProof/>
          <w:sz w:val="22"/>
          <w:szCs w:val="22"/>
        </w:rPr>
        <mc:AlternateContent>
          <mc:Choice Requires="wps">
            <w:drawing>
              <wp:anchor distT="0" distB="0" distL="114300" distR="114300" simplePos="0" relativeHeight="251676672" behindDoc="0" locked="0" layoutInCell="1" allowOverlap="1" wp14:anchorId="4FFB6843" wp14:editId="250A4493">
                <wp:simplePos x="0" y="0"/>
                <wp:positionH relativeFrom="margin">
                  <wp:posOffset>-31750</wp:posOffset>
                </wp:positionH>
                <wp:positionV relativeFrom="paragraph">
                  <wp:posOffset>41910</wp:posOffset>
                </wp:positionV>
                <wp:extent cx="6115050" cy="3048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3C1E85C8" w14:textId="680666C3" w:rsidR="00681806" w:rsidRPr="001A4F3B" w:rsidRDefault="00681806" w:rsidP="00FC048F">
                            <w:pPr>
                              <w:rPr>
                                <w:b/>
                                <w:bCs/>
                                <w:sz w:val="22"/>
                                <w:szCs w:val="22"/>
                              </w:rPr>
                            </w:pPr>
                            <w:r w:rsidRPr="001A4F3B">
                              <w:rPr>
                                <w:b/>
                                <w:bCs/>
                                <w:sz w:val="22"/>
                                <w:szCs w:val="22"/>
                              </w:rPr>
                              <w:t>1</w:t>
                            </w:r>
                            <w:r>
                              <w:rPr>
                                <w:b/>
                                <w:bCs/>
                                <w:sz w:val="22"/>
                                <w:szCs w:val="22"/>
                              </w:rPr>
                              <w:t>9</w:t>
                            </w:r>
                            <w:r w:rsidRPr="001A4F3B">
                              <w:rPr>
                                <w:b/>
                                <w:bCs/>
                                <w:sz w:val="22"/>
                                <w:szCs w:val="22"/>
                              </w:rPr>
                              <w:t>. Online Safety</w:t>
                            </w:r>
                            <w:r>
                              <w:rPr>
                                <w:b/>
                                <w:bCs/>
                                <w:sz w:val="22"/>
                                <w:szCs w:val="22"/>
                              </w:rPr>
                              <w:t>, Filtering and Monitoring</w:t>
                            </w:r>
                          </w:p>
                          <w:p w14:paraId="79FF2FDB" w14:textId="77777777" w:rsidR="00681806" w:rsidRPr="007D796F" w:rsidRDefault="00681806" w:rsidP="00FC048F">
                            <w:pPr>
                              <w:rPr>
                                <w:bCs/>
                                <w:sz w:val="24"/>
                                <w:szCs w:val="24"/>
                              </w:rPr>
                            </w:pPr>
                          </w:p>
                          <w:p w14:paraId="4DDBDB78" w14:textId="77777777" w:rsidR="00681806" w:rsidRPr="00C6417E" w:rsidRDefault="00681806" w:rsidP="00FC048F">
                            <w:pPr>
                              <w:rPr>
                                <w:sz w:val="24"/>
                                <w:szCs w:val="24"/>
                              </w:rPr>
                            </w:pPr>
                          </w:p>
                          <w:p w14:paraId="067F6EA0" w14:textId="77777777" w:rsidR="00681806" w:rsidRPr="00833951" w:rsidRDefault="00681806" w:rsidP="00FC048F">
                            <w:pPr>
                              <w:rPr>
                                <w:sz w:val="24"/>
                                <w:szCs w:val="24"/>
                              </w:rPr>
                            </w:pPr>
                          </w:p>
                          <w:p w14:paraId="61C3B668" w14:textId="77777777" w:rsidR="00681806" w:rsidRPr="00833951" w:rsidRDefault="00681806" w:rsidP="00FC048F">
                            <w:pPr>
                              <w:rPr>
                                <w:sz w:val="24"/>
                                <w:szCs w:val="24"/>
                              </w:rPr>
                            </w:pPr>
                          </w:p>
                          <w:p w14:paraId="2C399C28" w14:textId="77777777" w:rsidR="00681806" w:rsidRPr="00833951" w:rsidRDefault="00681806" w:rsidP="00FC048F">
                            <w:pPr>
                              <w:rPr>
                                <w:sz w:val="24"/>
                                <w:szCs w:val="24"/>
                              </w:rPr>
                            </w:pPr>
                          </w:p>
                          <w:p w14:paraId="39288558" w14:textId="77777777" w:rsidR="00681806" w:rsidRPr="00833951" w:rsidRDefault="00681806" w:rsidP="00FC048F">
                            <w:pPr>
                              <w:rPr>
                                <w:sz w:val="24"/>
                                <w:szCs w:val="24"/>
                              </w:rPr>
                            </w:pPr>
                          </w:p>
                          <w:p w14:paraId="62906080" w14:textId="77777777" w:rsidR="00681806" w:rsidRPr="00833951" w:rsidRDefault="00681806" w:rsidP="00FC048F">
                            <w:pPr>
                              <w:rPr>
                                <w:sz w:val="24"/>
                                <w:szCs w:val="24"/>
                              </w:rPr>
                            </w:pPr>
                          </w:p>
                          <w:p w14:paraId="57D2FF0B" w14:textId="77777777" w:rsidR="00681806" w:rsidRPr="00314D30" w:rsidRDefault="00681806" w:rsidP="00FC048F">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B6843" id="Text Box 13" o:spid="_x0000_s1064" type="#_x0000_t202" style="position:absolute;margin-left:-2.5pt;margin-top:3.3pt;width:481.5pt;height:24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" fillcolor="#00b0f0" strokecolor="#00b0f0" strokeweight=".5pt">
                <v:path arrowok="t"/>
                <v:textbox>
                  <w:txbxContent>
                    <w:p w14:paraId="3C1E85C8" w14:textId="680666C3" w:rsidR="00681806" w:rsidRPr="001A4F3B" w:rsidRDefault="00681806" w:rsidP="00FC048F">
                      <w:pPr>
                        <w:rPr>
                          <w:b/>
                          <w:bCs/>
                          <w:sz w:val="22"/>
                          <w:szCs w:val="22"/>
                        </w:rPr>
                      </w:pPr>
                      <w:r w:rsidRPr="001A4F3B">
                        <w:rPr>
                          <w:b/>
                          <w:bCs/>
                          <w:sz w:val="22"/>
                          <w:szCs w:val="22"/>
                        </w:rPr>
                        <w:t>1</w:t>
                      </w:r>
                      <w:r>
                        <w:rPr>
                          <w:b/>
                          <w:bCs/>
                          <w:sz w:val="22"/>
                          <w:szCs w:val="22"/>
                        </w:rPr>
                        <w:t>9</w:t>
                      </w:r>
                      <w:r w:rsidRPr="001A4F3B">
                        <w:rPr>
                          <w:b/>
                          <w:bCs/>
                          <w:sz w:val="22"/>
                          <w:szCs w:val="22"/>
                        </w:rPr>
                        <w:t>. Online Safety</w:t>
                      </w:r>
                      <w:r>
                        <w:rPr>
                          <w:b/>
                          <w:bCs/>
                          <w:sz w:val="22"/>
                          <w:szCs w:val="22"/>
                        </w:rPr>
                        <w:t>, Filtering and Monitoring</w:t>
                      </w:r>
                    </w:p>
                    <w:p w14:paraId="79FF2FDB" w14:textId="77777777" w:rsidR="00681806" w:rsidRPr="007D796F" w:rsidRDefault="00681806" w:rsidP="00FC048F">
                      <w:pPr>
                        <w:rPr>
                          <w:bCs/>
                          <w:sz w:val="24"/>
                          <w:szCs w:val="24"/>
                        </w:rPr>
                      </w:pPr>
                    </w:p>
                    <w:p w14:paraId="4DDBDB78" w14:textId="77777777" w:rsidR="00681806" w:rsidRPr="00C6417E" w:rsidRDefault="00681806" w:rsidP="00FC048F">
                      <w:pPr>
                        <w:rPr>
                          <w:sz w:val="24"/>
                          <w:szCs w:val="24"/>
                        </w:rPr>
                      </w:pPr>
                    </w:p>
                    <w:p w14:paraId="067F6EA0" w14:textId="77777777" w:rsidR="00681806" w:rsidRPr="00833951" w:rsidRDefault="00681806" w:rsidP="00FC048F">
                      <w:pPr>
                        <w:rPr>
                          <w:sz w:val="24"/>
                          <w:szCs w:val="24"/>
                        </w:rPr>
                      </w:pPr>
                    </w:p>
                    <w:p w14:paraId="61C3B668" w14:textId="77777777" w:rsidR="00681806" w:rsidRPr="00833951" w:rsidRDefault="00681806" w:rsidP="00FC048F">
                      <w:pPr>
                        <w:rPr>
                          <w:sz w:val="24"/>
                          <w:szCs w:val="24"/>
                        </w:rPr>
                      </w:pPr>
                    </w:p>
                    <w:p w14:paraId="2C399C28" w14:textId="77777777" w:rsidR="00681806" w:rsidRPr="00833951" w:rsidRDefault="00681806" w:rsidP="00FC048F">
                      <w:pPr>
                        <w:rPr>
                          <w:sz w:val="24"/>
                          <w:szCs w:val="24"/>
                        </w:rPr>
                      </w:pPr>
                    </w:p>
                    <w:p w14:paraId="39288558" w14:textId="77777777" w:rsidR="00681806" w:rsidRPr="00833951" w:rsidRDefault="00681806" w:rsidP="00FC048F">
                      <w:pPr>
                        <w:rPr>
                          <w:sz w:val="24"/>
                          <w:szCs w:val="24"/>
                        </w:rPr>
                      </w:pPr>
                    </w:p>
                    <w:p w14:paraId="62906080" w14:textId="77777777" w:rsidR="00681806" w:rsidRPr="00833951" w:rsidRDefault="00681806" w:rsidP="00FC048F">
                      <w:pPr>
                        <w:rPr>
                          <w:sz w:val="24"/>
                          <w:szCs w:val="24"/>
                        </w:rPr>
                      </w:pPr>
                    </w:p>
                    <w:p w14:paraId="57D2FF0B" w14:textId="77777777" w:rsidR="00681806" w:rsidRPr="00314D30" w:rsidRDefault="00681806" w:rsidP="00FC048F">
                      <w:pPr>
                        <w:shd w:val="clear" w:color="auto" w:fill="00CC99"/>
                        <w:rPr>
                          <w:sz w:val="24"/>
                          <w:szCs w:val="24"/>
                        </w:rPr>
                      </w:pPr>
                    </w:p>
                  </w:txbxContent>
                </v:textbox>
                <w10:wrap anchorx="margin"/>
              </v:shape>
            </w:pict>
          </mc:Fallback>
        </mc:AlternateContent>
      </w:r>
      <w:r w:rsidR="00FC048F" w:rsidRPr="00FC048F">
        <w:rPr>
          <w:rFonts w:cs="Arial"/>
          <w:sz w:val="22"/>
          <w:szCs w:val="22"/>
        </w:rPr>
        <w:tab/>
      </w:r>
    </w:p>
    <w:p w14:paraId="1CE2670D" w14:textId="77777777" w:rsidR="003A60E6" w:rsidRDefault="003A60E6" w:rsidP="00FC048F">
      <w:pPr>
        <w:rPr>
          <w:rFonts w:cs="Arial"/>
          <w:sz w:val="22"/>
          <w:szCs w:val="22"/>
        </w:rPr>
      </w:pPr>
    </w:p>
    <w:p w14:paraId="3498104D" w14:textId="77777777" w:rsidR="003A60E6" w:rsidRDefault="003A60E6" w:rsidP="00FC048F">
      <w:pPr>
        <w:rPr>
          <w:rFonts w:cs="Arial"/>
          <w:sz w:val="22"/>
          <w:szCs w:val="22"/>
        </w:rPr>
      </w:pPr>
    </w:p>
    <w:p w14:paraId="72657E34" w14:textId="09AD5450" w:rsidR="00A11D35" w:rsidRPr="003D1032" w:rsidRDefault="00A11D35" w:rsidP="00A11D35">
      <w:pPr>
        <w:rPr>
          <w:rFonts w:cs="Arial"/>
          <w:sz w:val="22"/>
          <w:szCs w:val="22"/>
        </w:rPr>
      </w:pPr>
      <w:r w:rsidRPr="003D1032">
        <w:rPr>
          <w:rFonts w:cs="Arial"/>
          <w:sz w:val="22"/>
          <w:szCs w:val="22"/>
        </w:rPr>
        <w:t xml:space="preserve">Online safety is an essential part of safeguarding. The school recognises that children are increasingly exposed to risks associated with internet use, social media, online gaming, messaging platforms and emerging technologies, including artificial intelligence (AI) and deepfake content. </w:t>
      </w:r>
    </w:p>
    <w:p w14:paraId="5B3D0DD1" w14:textId="77777777" w:rsidR="00A11D35" w:rsidRPr="003D1032" w:rsidRDefault="00A11D35" w:rsidP="00A11D35">
      <w:pPr>
        <w:rPr>
          <w:rFonts w:cs="Arial"/>
          <w:sz w:val="22"/>
          <w:szCs w:val="22"/>
        </w:rPr>
      </w:pPr>
    </w:p>
    <w:p w14:paraId="4BA69279" w14:textId="77777777" w:rsidR="0047510E" w:rsidRPr="003D1032" w:rsidRDefault="0047510E" w:rsidP="0047510E">
      <w:pPr>
        <w:rPr>
          <w:rFonts w:cs="Arial"/>
          <w:sz w:val="22"/>
          <w:szCs w:val="22"/>
        </w:rPr>
      </w:pPr>
      <w:r w:rsidRPr="003D1032">
        <w:rPr>
          <w:rFonts w:cs="Arial"/>
          <w:sz w:val="22"/>
          <w:szCs w:val="22"/>
        </w:rPr>
        <w:t xml:space="preserve">Reports involving AI-generated images, deepfake imagery, </w:t>
      </w:r>
      <w:proofErr w:type="spellStart"/>
      <w:r w:rsidRPr="003D1032">
        <w:rPr>
          <w:rFonts w:cs="Arial"/>
          <w:sz w:val="22"/>
          <w:szCs w:val="22"/>
        </w:rPr>
        <w:t>nudification</w:t>
      </w:r>
      <w:proofErr w:type="spellEnd"/>
      <w:r w:rsidRPr="003D1032">
        <w:rPr>
          <w:rFonts w:cs="Arial"/>
          <w:sz w:val="22"/>
          <w:szCs w:val="22"/>
        </w:rPr>
        <w:t xml:space="preserve"> applications or manipulated content will be treated as safeguarding incidents and managed in accordance with child protection, online safety and child-on-child abuse procedures. Staff will not dismiss such incidents on the basis that images are artificially created.</w:t>
      </w:r>
    </w:p>
    <w:p w14:paraId="3DFA88DA" w14:textId="77777777" w:rsidR="0047510E" w:rsidRPr="00A11D35" w:rsidRDefault="0047510E" w:rsidP="00A11D35">
      <w:pPr>
        <w:rPr>
          <w:rFonts w:cs="Arial"/>
          <w:sz w:val="22"/>
          <w:szCs w:val="22"/>
          <w:highlight w:val="yellow"/>
        </w:rPr>
      </w:pPr>
    </w:p>
    <w:p w14:paraId="3AA774EC" w14:textId="504800A3" w:rsidR="00A11D35" w:rsidRPr="003D1032" w:rsidRDefault="00A11D35" w:rsidP="00A11D35">
      <w:pPr>
        <w:rPr>
          <w:rFonts w:cs="Arial"/>
          <w:sz w:val="22"/>
          <w:szCs w:val="22"/>
        </w:rPr>
      </w:pPr>
      <w:r w:rsidRPr="003D1032">
        <w:rPr>
          <w:rFonts w:cs="Arial"/>
          <w:sz w:val="22"/>
          <w:szCs w:val="22"/>
        </w:rPr>
        <w:t xml:space="preserve">The Governing Body and Senior Leadership Team will ensure that appropriate filtering and monitoring systems are in place to protect children from harmful online content while supporting teaching, learning and safeguarding responsibilities. </w:t>
      </w:r>
    </w:p>
    <w:p w14:paraId="32B9BE18" w14:textId="77777777" w:rsidR="00A11D35" w:rsidRPr="00A11D35" w:rsidRDefault="00A11D35" w:rsidP="00A11D35">
      <w:pPr>
        <w:rPr>
          <w:rFonts w:cs="Arial"/>
          <w:sz w:val="22"/>
          <w:szCs w:val="22"/>
          <w:highlight w:val="yellow"/>
        </w:rPr>
      </w:pPr>
    </w:p>
    <w:p w14:paraId="453D4818" w14:textId="77777777" w:rsidR="00A11D35" w:rsidRPr="003D1032" w:rsidRDefault="00A11D35" w:rsidP="00A11D35">
      <w:pPr>
        <w:rPr>
          <w:rFonts w:cs="Arial"/>
          <w:sz w:val="22"/>
          <w:szCs w:val="22"/>
        </w:rPr>
      </w:pPr>
      <w:r w:rsidRPr="003D1032">
        <w:rPr>
          <w:rFonts w:cs="Arial"/>
          <w:sz w:val="22"/>
          <w:szCs w:val="22"/>
        </w:rPr>
        <w:t>The school will:</w:t>
      </w:r>
    </w:p>
    <w:p w14:paraId="144CC3DA" w14:textId="77777777" w:rsidR="00A11D35" w:rsidRPr="003D1032" w:rsidRDefault="00A11D35" w:rsidP="00A11D35">
      <w:pPr>
        <w:rPr>
          <w:rFonts w:cs="Arial"/>
          <w:sz w:val="22"/>
          <w:szCs w:val="22"/>
        </w:rPr>
      </w:pPr>
    </w:p>
    <w:p w14:paraId="5B0389B3" w14:textId="77777777" w:rsidR="00A11D35" w:rsidRPr="003D1032" w:rsidRDefault="00A11D35" w:rsidP="007729B1">
      <w:pPr>
        <w:numPr>
          <w:ilvl w:val="0"/>
          <w:numId w:val="144"/>
        </w:numPr>
        <w:rPr>
          <w:rFonts w:cs="Arial"/>
          <w:sz w:val="22"/>
          <w:szCs w:val="22"/>
        </w:rPr>
      </w:pPr>
      <w:r w:rsidRPr="003D1032">
        <w:rPr>
          <w:rFonts w:cs="Arial"/>
          <w:sz w:val="22"/>
          <w:szCs w:val="22"/>
        </w:rPr>
        <w:t>maintain effective filtering and monitoring arrangements in line with DfE standards;</w:t>
      </w:r>
    </w:p>
    <w:p w14:paraId="31C66EB8" w14:textId="77777777" w:rsidR="00A11D35" w:rsidRPr="003D1032" w:rsidRDefault="00A11D35" w:rsidP="007729B1">
      <w:pPr>
        <w:numPr>
          <w:ilvl w:val="0"/>
          <w:numId w:val="144"/>
        </w:numPr>
        <w:rPr>
          <w:rFonts w:cs="Arial"/>
          <w:sz w:val="22"/>
          <w:szCs w:val="22"/>
        </w:rPr>
      </w:pPr>
      <w:r w:rsidRPr="003D1032">
        <w:rPr>
          <w:rFonts w:cs="Arial"/>
          <w:sz w:val="22"/>
          <w:szCs w:val="22"/>
        </w:rPr>
        <w:t>regularly review the effectiveness of these systems, including safeguarding risks associated with emerging technologies;</w:t>
      </w:r>
    </w:p>
    <w:p w14:paraId="249268C1" w14:textId="77777777" w:rsidR="00A11D35" w:rsidRPr="003D1032" w:rsidRDefault="00A11D35" w:rsidP="007729B1">
      <w:pPr>
        <w:numPr>
          <w:ilvl w:val="0"/>
          <w:numId w:val="144"/>
        </w:numPr>
        <w:rPr>
          <w:rFonts w:cs="Arial"/>
          <w:sz w:val="22"/>
          <w:szCs w:val="22"/>
        </w:rPr>
      </w:pPr>
      <w:r w:rsidRPr="003D1032">
        <w:rPr>
          <w:rFonts w:cs="Arial"/>
          <w:sz w:val="22"/>
          <w:szCs w:val="22"/>
        </w:rPr>
        <w:t>ensure identified concerns are acted upon promptly;</w:t>
      </w:r>
    </w:p>
    <w:p w14:paraId="1FC97AC6" w14:textId="77777777" w:rsidR="00A11D35" w:rsidRPr="003D1032" w:rsidRDefault="00A11D35" w:rsidP="007729B1">
      <w:pPr>
        <w:numPr>
          <w:ilvl w:val="0"/>
          <w:numId w:val="144"/>
        </w:numPr>
        <w:rPr>
          <w:rFonts w:cs="Arial"/>
          <w:sz w:val="22"/>
          <w:szCs w:val="22"/>
        </w:rPr>
      </w:pPr>
      <w:r w:rsidRPr="003D1032">
        <w:rPr>
          <w:rFonts w:cs="Arial"/>
          <w:sz w:val="22"/>
          <w:szCs w:val="22"/>
        </w:rPr>
        <w:t>maintain clear operational responsibility for filtering and monitoring systems; and</w:t>
      </w:r>
    </w:p>
    <w:p w14:paraId="0F77BC6C" w14:textId="1F3AE8AC" w:rsidR="00A11D35" w:rsidRPr="003D1032" w:rsidRDefault="00A11D35" w:rsidP="007729B1">
      <w:pPr>
        <w:numPr>
          <w:ilvl w:val="0"/>
          <w:numId w:val="144"/>
        </w:numPr>
        <w:rPr>
          <w:rFonts w:cs="Arial"/>
          <w:sz w:val="22"/>
          <w:szCs w:val="22"/>
        </w:rPr>
      </w:pPr>
      <w:r w:rsidRPr="003D1032">
        <w:rPr>
          <w:rFonts w:cs="Arial"/>
          <w:sz w:val="22"/>
          <w:szCs w:val="22"/>
        </w:rPr>
        <w:t xml:space="preserve">provide regular online safety training and updates for staff. </w:t>
      </w:r>
    </w:p>
    <w:p w14:paraId="48DAA9D7" w14:textId="77777777" w:rsidR="00A11D35" w:rsidRPr="003D1032" w:rsidRDefault="00A11D35" w:rsidP="00A11D35">
      <w:pPr>
        <w:ind w:left="720"/>
        <w:rPr>
          <w:rFonts w:cs="Arial"/>
          <w:sz w:val="22"/>
          <w:szCs w:val="22"/>
        </w:rPr>
      </w:pPr>
    </w:p>
    <w:p w14:paraId="7F844170" w14:textId="77777777" w:rsidR="00A11D35" w:rsidRPr="003D1032" w:rsidRDefault="00A11D35" w:rsidP="00A11D35">
      <w:pPr>
        <w:rPr>
          <w:rFonts w:cs="Arial"/>
          <w:sz w:val="22"/>
          <w:szCs w:val="22"/>
        </w:rPr>
      </w:pPr>
      <w:r w:rsidRPr="003D1032">
        <w:rPr>
          <w:rFonts w:cs="Arial"/>
          <w:sz w:val="22"/>
          <w:szCs w:val="22"/>
        </w:rPr>
        <w:t>The Designated Safeguarding Lead will:</w:t>
      </w:r>
    </w:p>
    <w:p w14:paraId="657888DA" w14:textId="77777777" w:rsidR="00A11D35" w:rsidRPr="003D1032" w:rsidRDefault="00A11D35" w:rsidP="00A11D35">
      <w:pPr>
        <w:rPr>
          <w:rFonts w:cs="Arial"/>
          <w:sz w:val="22"/>
          <w:szCs w:val="22"/>
        </w:rPr>
      </w:pPr>
    </w:p>
    <w:p w14:paraId="0FCF6D76" w14:textId="77777777" w:rsidR="00A11D35" w:rsidRPr="003D1032" w:rsidRDefault="00A11D35" w:rsidP="007729B1">
      <w:pPr>
        <w:numPr>
          <w:ilvl w:val="0"/>
          <w:numId w:val="145"/>
        </w:numPr>
        <w:rPr>
          <w:rFonts w:cs="Arial"/>
          <w:sz w:val="22"/>
          <w:szCs w:val="22"/>
        </w:rPr>
      </w:pPr>
      <w:r w:rsidRPr="003D1032">
        <w:rPr>
          <w:rFonts w:cs="Arial"/>
          <w:sz w:val="22"/>
          <w:szCs w:val="22"/>
        </w:rPr>
        <w:t>oversee safeguarding responses to filtering and monitoring alerts;</w:t>
      </w:r>
    </w:p>
    <w:p w14:paraId="23A70071" w14:textId="77777777" w:rsidR="00A11D35" w:rsidRPr="003D1032" w:rsidRDefault="00A11D35" w:rsidP="007729B1">
      <w:pPr>
        <w:numPr>
          <w:ilvl w:val="0"/>
          <w:numId w:val="145"/>
        </w:numPr>
        <w:rPr>
          <w:rFonts w:cs="Arial"/>
          <w:sz w:val="22"/>
          <w:szCs w:val="22"/>
        </w:rPr>
      </w:pPr>
      <w:r w:rsidRPr="003D1032">
        <w:rPr>
          <w:rFonts w:cs="Arial"/>
          <w:sz w:val="22"/>
          <w:szCs w:val="22"/>
        </w:rPr>
        <w:t>review trends and emerging online risks;</w:t>
      </w:r>
    </w:p>
    <w:p w14:paraId="58C8A7D8" w14:textId="77777777" w:rsidR="00A11D35" w:rsidRPr="003D1032" w:rsidRDefault="00A11D35" w:rsidP="007729B1">
      <w:pPr>
        <w:numPr>
          <w:ilvl w:val="0"/>
          <w:numId w:val="145"/>
        </w:numPr>
        <w:rPr>
          <w:rFonts w:cs="Arial"/>
          <w:sz w:val="22"/>
          <w:szCs w:val="22"/>
        </w:rPr>
      </w:pPr>
      <w:r w:rsidRPr="003D1032">
        <w:rPr>
          <w:rFonts w:cs="Arial"/>
          <w:sz w:val="22"/>
          <w:szCs w:val="22"/>
        </w:rPr>
        <w:t>maintain appropriate safeguarding records;</w:t>
      </w:r>
    </w:p>
    <w:p w14:paraId="24DBFD89" w14:textId="77777777" w:rsidR="00A11D35" w:rsidRPr="003D1032" w:rsidRDefault="00A11D35" w:rsidP="007729B1">
      <w:pPr>
        <w:numPr>
          <w:ilvl w:val="0"/>
          <w:numId w:val="145"/>
        </w:numPr>
        <w:rPr>
          <w:rFonts w:cs="Arial"/>
          <w:sz w:val="22"/>
          <w:szCs w:val="22"/>
        </w:rPr>
      </w:pPr>
      <w:r w:rsidRPr="003D1032">
        <w:rPr>
          <w:rFonts w:cs="Arial"/>
          <w:sz w:val="22"/>
          <w:szCs w:val="22"/>
        </w:rPr>
        <w:t>contribute to system reviews; and</w:t>
      </w:r>
    </w:p>
    <w:p w14:paraId="269A321C" w14:textId="5C26EFCE" w:rsidR="00A11D35" w:rsidRPr="003D1032" w:rsidRDefault="00A11D35" w:rsidP="007729B1">
      <w:pPr>
        <w:numPr>
          <w:ilvl w:val="0"/>
          <w:numId w:val="145"/>
        </w:numPr>
        <w:rPr>
          <w:rFonts w:cs="Arial"/>
          <w:sz w:val="22"/>
          <w:szCs w:val="22"/>
        </w:rPr>
      </w:pPr>
      <w:r w:rsidRPr="003D1032">
        <w:rPr>
          <w:rFonts w:cs="Arial"/>
          <w:sz w:val="22"/>
          <w:szCs w:val="22"/>
        </w:rPr>
        <w:t xml:space="preserve">provide advice and guidance to staff where online safeguarding concerns arise. </w:t>
      </w:r>
    </w:p>
    <w:p w14:paraId="64489BE5" w14:textId="77777777" w:rsidR="00A11D35" w:rsidRPr="003D1032" w:rsidRDefault="00A11D35" w:rsidP="00A11D35">
      <w:pPr>
        <w:ind w:left="720"/>
        <w:rPr>
          <w:rFonts w:cs="Arial"/>
          <w:sz w:val="22"/>
          <w:szCs w:val="22"/>
        </w:rPr>
      </w:pPr>
    </w:p>
    <w:p w14:paraId="04811EA3" w14:textId="77777777" w:rsidR="00A11D35" w:rsidRPr="003D1032" w:rsidRDefault="00A11D35" w:rsidP="00A11D35">
      <w:pPr>
        <w:rPr>
          <w:rFonts w:cs="Arial"/>
          <w:sz w:val="22"/>
          <w:szCs w:val="22"/>
        </w:rPr>
      </w:pPr>
      <w:r w:rsidRPr="003D1032">
        <w:rPr>
          <w:rFonts w:cs="Arial"/>
          <w:sz w:val="22"/>
          <w:szCs w:val="22"/>
        </w:rPr>
        <w:t>Children will be taught about:</w:t>
      </w:r>
    </w:p>
    <w:p w14:paraId="785992B2" w14:textId="77777777" w:rsidR="00A11D35" w:rsidRPr="003D1032" w:rsidRDefault="00A11D35" w:rsidP="00A11D35">
      <w:pPr>
        <w:rPr>
          <w:rFonts w:cs="Arial"/>
          <w:sz w:val="22"/>
          <w:szCs w:val="22"/>
        </w:rPr>
      </w:pPr>
    </w:p>
    <w:p w14:paraId="68810B1C" w14:textId="77777777" w:rsidR="00A11D35" w:rsidRPr="003D1032" w:rsidRDefault="00A11D35" w:rsidP="007729B1">
      <w:pPr>
        <w:numPr>
          <w:ilvl w:val="0"/>
          <w:numId w:val="146"/>
        </w:numPr>
        <w:rPr>
          <w:rFonts w:cs="Arial"/>
          <w:sz w:val="22"/>
          <w:szCs w:val="22"/>
        </w:rPr>
      </w:pPr>
      <w:r w:rsidRPr="003D1032">
        <w:rPr>
          <w:rFonts w:cs="Arial"/>
          <w:sz w:val="22"/>
          <w:szCs w:val="22"/>
        </w:rPr>
        <w:t>online relationships and consent;</w:t>
      </w:r>
    </w:p>
    <w:p w14:paraId="39941E58" w14:textId="77777777" w:rsidR="00A11D35" w:rsidRPr="003D1032" w:rsidRDefault="00A11D35" w:rsidP="007729B1">
      <w:pPr>
        <w:numPr>
          <w:ilvl w:val="0"/>
          <w:numId w:val="146"/>
        </w:numPr>
        <w:rPr>
          <w:rFonts w:cs="Arial"/>
          <w:sz w:val="22"/>
          <w:szCs w:val="22"/>
        </w:rPr>
      </w:pPr>
      <w:r w:rsidRPr="003D1032">
        <w:rPr>
          <w:rFonts w:cs="Arial"/>
          <w:sz w:val="22"/>
          <w:szCs w:val="22"/>
        </w:rPr>
        <w:t>respectful online behaviour;</w:t>
      </w:r>
    </w:p>
    <w:p w14:paraId="025CE266" w14:textId="77777777" w:rsidR="00A11D35" w:rsidRPr="003D1032" w:rsidRDefault="00A11D35" w:rsidP="007729B1">
      <w:pPr>
        <w:numPr>
          <w:ilvl w:val="0"/>
          <w:numId w:val="146"/>
        </w:numPr>
        <w:rPr>
          <w:rFonts w:cs="Arial"/>
          <w:sz w:val="22"/>
          <w:szCs w:val="22"/>
        </w:rPr>
      </w:pPr>
      <w:r w:rsidRPr="003D1032">
        <w:rPr>
          <w:rFonts w:cs="Arial"/>
          <w:sz w:val="22"/>
          <w:szCs w:val="22"/>
        </w:rPr>
        <w:t>cyberbullying;</w:t>
      </w:r>
    </w:p>
    <w:p w14:paraId="40662105" w14:textId="77777777" w:rsidR="00A11D35" w:rsidRPr="003D1032" w:rsidRDefault="00A11D35" w:rsidP="007729B1">
      <w:pPr>
        <w:numPr>
          <w:ilvl w:val="0"/>
          <w:numId w:val="146"/>
        </w:numPr>
        <w:rPr>
          <w:rFonts w:cs="Arial"/>
          <w:sz w:val="22"/>
          <w:szCs w:val="22"/>
        </w:rPr>
      </w:pPr>
      <w:r w:rsidRPr="003D1032">
        <w:rPr>
          <w:rFonts w:cs="Arial"/>
          <w:sz w:val="22"/>
          <w:szCs w:val="22"/>
        </w:rPr>
        <w:t>misinformation and disinformation;</w:t>
      </w:r>
    </w:p>
    <w:p w14:paraId="290D9EFA" w14:textId="67A70232" w:rsidR="00A11D35" w:rsidRPr="003D1032" w:rsidRDefault="00A11D35" w:rsidP="007729B1">
      <w:pPr>
        <w:numPr>
          <w:ilvl w:val="0"/>
          <w:numId w:val="146"/>
        </w:numPr>
        <w:rPr>
          <w:rFonts w:cs="Arial"/>
          <w:sz w:val="22"/>
          <w:szCs w:val="22"/>
        </w:rPr>
      </w:pPr>
      <w:r w:rsidRPr="003D1032">
        <w:rPr>
          <w:rFonts w:cs="Arial"/>
          <w:sz w:val="22"/>
          <w:szCs w:val="22"/>
        </w:rPr>
        <w:t>artificial intelligence and deepfake</w:t>
      </w:r>
      <w:r w:rsidR="00712E07" w:rsidRPr="003D1032">
        <w:rPr>
          <w:rFonts w:cs="Arial"/>
          <w:sz w:val="22"/>
          <w:szCs w:val="22"/>
        </w:rPr>
        <w:t xml:space="preserve"> and manipulated</w:t>
      </w:r>
      <w:r w:rsidRPr="003D1032">
        <w:rPr>
          <w:rFonts w:cs="Arial"/>
          <w:sz w:val="22"/>
          <w:szCs w:val="22"/>
        </w:rPr>
        <w:t xml:space="preserve"> content;</w:t>
      </w:r>
    </w:p>
    <w:p w14:paraId="0A98A55B" w14:textId="77777777" w:rsidR="00A11D35" w:rsidRPr="003D1032" w:rsidRDefault="00A11D35" w:rsidP="007729B1">
      <w:pPr>
        <w:numPr>
          <w:ilvl w:val="0"/>
          <w:numId w:val="146"/>
        </w:numPr>
        <w:rPr>
          <w:rFonts w:cs="Arial"/>
          <w:sz w:val="22"/>
          <w:szCs w:val="22"/>
        </w:rPr>
      </w:pPr>
      <w:r w:rsidRPr="003D1032">
        <w:rPr>
          <w:rFonts w:cs="Arial"/>
          <w:sz w:val="22"/>
          <w:szCs w:val="22"/>
        </w:rPr>
        <w:t>privacy and personal data protection;</w:t>
      </w:r>
    </w:p>
    <w:p w14:paraId="1D0C40F1" w14:textId="77777777" w:rsidR="00A11D35" w:rsidRPr="003D1032" w:rsidRDefault="00A11D35" w:rsidP="007729B1">
      <w:pPr>
        <w:numPr>
          <w:ilvl w:val="0"/>
          <w:numId w:val="146"/>
        </w:numPr>
        <w:rPr>
          <w:rFonts w:cs="Arial"/>
          <w:sz w:val="22"/>
          <w:szCs w:val="22"/>
        </w:rPr>
      </w:pPr>
      <w:r w:rsidRPr="003D1032">
        <w:rPr>
          <w:rFonts w:cs="Arial"/>
          <w:sz w:val="22"/>
          <w:szCs w:val="22"/>
        </w:rPr>
        <w:t>reporting concerns; and</w:t>
      </w:r>
    </w:p>
    <w:p w14:paraId="7A242FD2" w14:textId="1F5DADE1" w:rsidR="00A11D35" w:rsidRPr="003D1032" w:rsidRDefault="00A11D35" w:rsidP="007729B1">
      <w:pPr>
        <w:numPr>
          <w:ilvl w:val="0"/>
          <w:numId w:val="146"/>
        </w:numPr>
        <w:rPr>
          <w:rFonts w:cs="Arial"/>
          <w:sz w:val="22"/>
          <w:szCs w:val="22"/>
        </w:rPr>
      </w:pPr>
      <w:r w:rsidRPr="003D1032">
        <w:rPr>
          <w:rFonts w:cs="Arial"/>
          <w:sz w:val="22"/>
          <w:szCs w:val="22"/>
        </w:rPr>
        <w:t xml:space="preserve">safe and responsible use of technology. </w:t>
      </w:r>
    </w:p>
    <w:p w14:paraId="63E24011" w14:textId="77777777" w:rsidR="00712E07" w:rsidRDefault="00712E07" w:rsidP="00712E07">
      <w:pPr>
        <w:ind w:left="720"/>
        <w:rPr>
          <w:rFonts w:cs="Arial"/>
          <w:sz w:val="22"/>
          <w:szCs w:val="22"/>
          <w:highlight w:val="yellow"/>
        </w:rPr>
      </w:pPr>
    </w:p>
    <w:p w14:paraId="594B7610" w14:textId="77777777" w:rsidR="00A11D35" w:rsidRPr="003D1032" w:rsidRDefault="00A11D35" w:rsidP="00A11D35">
      <w:pPr>
        <w:rPr>
          <w:rFonts w:cs="Arial"/>
          <w:sz w:val="22"/>
          <w:szCs w:val="22"/>
        </w:rPr>
      </w:pPr>
      <w:r w:rsidRPr="003D1032">
        <w:rPr>
          <w:rFonts w:cs="Arial"/>
          <w:sz w:val="22"/>
          <w:szCs w:val="22"/>
        </w:rPr>
        <w:t>All concerns identified through filtering, monitoring or online activity will be managed in accordance with the school's safeguarding procedures and, where appropriate, in partnership with other agencies.</w:t>
      </w:r>
    </w:p>
    <w:p w14:paraId="3B0E442C" w14:textId="77777777" w:rsidR="00A11D35" w:rsidRPr="003D1032" w:rsidRDefault="00A11D35" w:rsidP="00A11D35">
      <w:pPr>
        <w:rPr>
          <w:rFonts w:cs="Arial"/>
          <w:sz w:val="22"/>
          <w:szCs w:val="22"/>
        </w:rPr>
      </w:pPr>
    </w:p>
    <w:p w14:paraId="1DE56725" w14:textId="77777777" w:rsidR="00066E88" w:rsidRPr="003D1032" w:rsidRDefault="00066E88" w:rsidP="00066E88">
      <w:pPr>
        <w:rPr>
          <w:rFonts w:cs="Arial"/>
          <w:sz w:val="22"/>
          <w:szCs w:val="22"/>
        </w:rPr>
      </w:pPr>
      <w:r w:rsidRPr="003D1032">
        <w:rPr>
          <w:rFonts w:cs="Arial"/>
          <w:sz w:val="22"/>
          <w:szCs w:val="22"/>
        </w:rPr>
        <w:t>The Governing Body will receive and review an annual report on the effectiveness of filtering and monitoring systems. This review will assess the effectiveness of technical controls, safeguarding responses, emerging online risks, AI-related harms and staff awareness. Findings and actions will be recorded and monitored through governance processes.</w:t>
      </w:r>
    </w:p>
    <w:p w14:paraId="5E524576" w14:textId="77777777" w:rsidR="00066E88" w:rsidRPr="00A11D35" w:rsidRDefault="00066E88" w:rsidP="00A11D35">
      <w:pPr>
        <w:rPr>
          <w:rFonts w:cs="Arial"/>
          <w:sz w:val="22"/>
          <w:szCs w:val="22"/>
          <w:highlight w:val="yellow"/>
        </w:rPr>
      </w:pPr>
    </w:p>
    <w:p w14:paraId="128F2A6C" w14:textId="1AA6E271" w:rsidR="00E7170E" w:rsidRPr="003D1032" w:rsidRDefault="00FC048F" w:rsidP="00877ABC">
      <w:pPr>
        <w:rPr>
          <w:rFonts w:cs="Arial"/>
          <w:sz w:val="22"/>
          <w:szCs w:val="22"/>
        </w:rPr>
      </w:pPr>
      <w:r w:rsidRPr="003D1032">
        <w:rPr>
          <w:rFonts w:cs="Arial"/>
          <w:sz w:val="22"/>
          <w:szCs w:val="22"/>
        </w:rPr>
        <w:t>School has an online safety policy which explains how we try to keep pupils safe in school and how we respond to online safety incidents (See flowchart</w:t>
      </w:r>
      <w:r w:rsidR="00A11D35" w:rsidRPr="003D1032">
        <w:rPr>
          <w:rFonts w:cs="Arial"/>
          <w:sz w:val="22"/>
          <w:szCs w:val="22"/>
        </w:rPr>
        <w:t>)</w:t>
      </w:r>
      <w:r w:rsidR="003D1032">
        <w:rPr>
          <w:rFonts w:cs="Arial"/>
          <w:sz w:val="22"/>
          <w:szCs w:val="22"/>
        </w:rPr>
        <w:t>.</w:t>
      </w:r>
    </w:p>
    <w:p w14:paraId="107232A2" w14:textId="77777777" w:rsidR="00877ABC" w:rsidRDefault="00877ABC" w:rsidP="00877ABC">
      <w:pPr>
        <w:rPr>
          <w:rFonts w:cs="Arial"/>
          <w:color w:val="FF0000"/>
          <w:sz w:val="22"/>
          <w:szCs w:val="22"/>
        </w:rPr>
      </w:pPr>
    </w:p>
    <w:p w14:paraId="5B878A2A" w14:textId="138EADE5" w:rsidR="00E7170E" w:rsidRDefault="00ED5A89" w:rsidP="0016262E">
      <w:pPr>
        <w:rPr>
          <w:rFonts w:cs="Arial"/>
          <w:color w:val="000000"/>
          <w:sz w:val="22"/>
          <w:szCs w:val="22"/>
        </w:rPr>
      </w:pPr>
      <w:r>
        <w:rPr>
          <w:noProof/>
        </w:rPr>
        <w:lastRenderedPageBreak/>
        <w:drawing>
          <wp:inline distT="0" distB="0" distL="0" distR="0" wp14:anchorId="27F21F71" wp14:editId="763CBF95">
            <wp:extent cx="5731765" cy="8600694"/>
            <wp:effectExtent l="0" t="0" r="0" b="0"/>
            <wp:docPr id="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5731510" cy="8600440"/>
                    </a:xfrm>
                    <a:prstGeom prst="rect">
                      <a:avLst/>
                    </a:prstGeom>
                  </pic:spPr>
                </pic:pic>
              </a:graphicData>
            </a:graphic>
          </wp:inline>
        </w:drawing>
      </w:r>
    </w:p>
    <w:p w14:paraId="77428D2B" w14:textId="35B11C28" w:rsidR="00FC048F" w:rsidRDefault="00ED5A89" w:rsidP="0041024B">
      <w:pPr>
        <w:rPr>
          <w:rFonts w:cs="Arial"/>
          <w:color w:val="000000"/>
          <w:sz w:val="22"/>
          <w:szCs w:val="22"/>
        </w:rPr>
      </w:pPr>
      <w:r>
        <w:rPr>
          <w:noProof/>
        </w:rPr>
        <w:lastRenderedPageBreak/>
        <mc:AlternateContent>
          <mc:Choice Requires="wps">
            <w:drawing>
              <wp:anchor distT="0" distB="0" distL="114300" distR="114300" simplePos="0" relativeHeight="251677696" behindDoc="0" locked="0" layoutInCell="1" allowOverlap="1" wp14:anchorId="5B8E0E2C" wp14:editId="2BA00A1F">
                <wp:simplePos x="0" y="0"/>
                <wp:positionH relativeFrom="margin">
                  <wp:posOffset>-69850</wp:posOffset>
                </wp:positionH>
                <wp:positionV relativeFrom="paragraph">
                  <wp:posOffset>125095</wp:posOffset>
                </wp:positionV>
                <wp:extent cx="6115050" cy="3048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1135890E" w14:textId="5C8D6B67" w:rsidR="00681806" w:rsidRPr="001A4F3B" w:rsidRDefault="00681806" w:rsidP="00530F17">
                            <w:pPr>
                              <w:rPr>
                                <w:b/>
                                <w:bCs/>
                                <w:sz w:val="22"/>
                                <w:szCs w:val="22"/>
                              </w:rPr>
                            </w:pPr>
                            <w:r>
                              <w:rPr>
                                <w:b/>
                                <w:bCs/>
                                <w:sz w:val="22"/>
                                <w:szCs w:val="22"/>
                              </w:rPr>
                              <w:t>20</w:t>
                            </w:r>
                            <w:r w:rsidRPr="001A4F3B">
                              <w:rPr>
                                <w:b/>
                                <w:bCs/>
                                <w:sz w:val="22"/>
                                <w:szCs w:val="22"/>
                              </w:rPr>
                              <w:t>. Youth produced sexual imagery</w:t>
                            </w:r>
                          </w:p>
                          <w:p w14:paraId="4DD7AABD" w14:textId="77777777" w:rsidR="00681806" w:rsidRPr="007D796F" w:rsidRDefault="00681806" w:rsidP="00530F17">
                            <w:pPr>
                              <w:rPr>
                                <w:bCs/>
                                <w:sz w:val="24"/>
                                <w:szCs w:val="24"/>
                              </w:rPr>
                            </w:pPr>
                          </w:p>
                          <w:p w14:paraId="65BDE787" w14:textId="77777777" w:rsidR="00681806" w:rsidRPr="00C6417E" w:rsidRDefault="00681806" w:rsidP="00530F17">
                            <w:pPr>
                              <w:rPr>
                                <w:sz w:val="24"/>
                                <w:szCs w:val="24"/>
                              </w:rPr>
                            </w:pPr>
                          </w:p>
                          <w:p w14:paraId="41682233" w14:textId="77777777" w:rsidR="00681806" w:rsidRPr="00833951" w:rsidRDefault="00681806" w:rsidP="00530F17">
                            <w:pPr>
                              <w:rPr>
                                <w:sz w:val="24"/>
                                <w:szCs w:val="24"/>
                              </w:rPr>
                            </w:pPr>
                          </w:p>
                          <w:p w14:paraId="52F4D78B" w14:textId="77777777" w:rsidR="00681806" w:rsidRPr="00833951" w:rsidRDefault="00681806" w:rsidP="00530F17">
                            <w:pPr>
                              <w:rPr>
                                <w:sz w:val="24"/>
                                <w:szCs w:val="24"/>
                              </w:rPr>
                            </w:pPr>
                          </w:p>
                          <w:p w14:paraId="15FDC13F" w14:textId="77777777" w:rsidR="00681806" w:rsidRPr="00833951" w:rsidRDefault="00681806" w:rsidP="00530F17">
                            <w:pPr>
                              <w:rPr>
                                <w:sz w:val="24"/>
                                <w:szCs w:val="24"/>
                              </w:rPr>
                            </w:pPr>
                          </w:p>
                          <w:p w14:paraId="42EB47E2" w14:textId="77777777" w:rsidR="00681806" w:rsidRPr="00833951" w:rsidRDefault="00681806" w:rsidP="00530F17">
                            <w:pPr>
                              <w:rPr>
                                <w:sz w:val="24"/>
                                <w:szCs w:val="24"/>
                              </w:rPr>
                            </w:pPr>
                          </w:p>
                          <w:p w14:paraId="57317334" w14:textId="77777777" w:rsidR="00681806" w:rsidRPr="00833951" w:rsidRDefault="00681806" w:rsidP="00530F17">
                            <w:pPr>
                              <w:rPr>
                                <w:sz w:val="24"/>
                                <w:szCs w:val="24"/>
                              </w:rPr>
                            </w:pPr>
                          </w:p>
                          <w:p w14:paraId="1F1D8462" w14:textId="77777777" w:rsidR="00681806" w:rsidRPr="00314D30" w:rsidRDefault="00681806" w:rsidP="00530F17">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E0E2C" id="Text Box 12" o:spid="_x0000_s1065" type="#_x0000_t202" style="position:absolute;margin-left:-5.5pt;margin-top:9.85pt;width:481.5pt;height:2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" fillcolor="#00b0f0" strokecolor="#00b0f0" strokeweight=".5pt">
                <v:path arrowok="t"/>
                <v:textbox>
                  <w:txbxContent>
                    <w:p w14:paraId="1135890E" w14:textId="5C8D6B67" w:rsidR="00681806" w:rsidRPr="001A4F3B" w:rsidRDefault="00681806" w:rsidP="00530F17">
                      <w:pPr>
                        <w:rPr>
                          <w:b/>
                          <w:bCs/>
                          <w:sz w:val="22"/>
                          <w:szCs w:val="22"/>
                        </w:rPr>
                      </w:pPr>
                      <w:r>
                        <w:rPr>
                          <w:b/>
                          <w:bCs/>
                          <w:sz w:val="22"/>
                          <w:szCs w:val="22"/>
                        </w:rPr>
                        <w:t>20</w:t>
                      </w:r>
                      <w:r w:rsidRPr="001A4F3B">
                        <w:rPr>
                          <w:b/>
                          <w:bCs/>
                          <w:sz w:val="22"/>
                          <w:szCs w:val="22"/>
                        </w:rPr>
                        <w:t>. Youth produced sexual imagery</w:t>
                      </w:r>
                    </w:p>
                    <w:p w14:paraId="4DD7AABD" w14:textId="77777777" w:rsidR="00681806" w:rsidRPr="007D796F" w:rsidRDefault="00681806" w:rsidP="00530F17">
                      <w:pPr>
                        <w:rPr>
                          <w:bCs/>
                          <w:sz w:val="24"/>
                          <w:szCs w:val="24"/>
                        </w:rPr>
                      </w:pPr>
                    </w:p>
                    <w:p w14:paraId="65BDE787" w14:textId="77777777" w:rsidR="00681806" w:rsidRPr="00C6417E" w:rsidRDefault="00681806" w:rsidP="00530F17">
                      <w:pPr>
                        <w:rPr>
                          <w:sz w:val="24"/>
                          <w:szCs w:val="24"/>
                        </w:rPr>
                      </w:pPr>
                    </w:p>
                    <w:p w14:paraId="41682233" w14:textId="77777777" w:rsidR="00681806" w:rsidRPr="00833951" w:rsidRDefault="00681806" w:rsidP="00530F17">
                      <w:pPr>
                        <w:rPr>
                          <w:sz w:val="24"/>
                          <w:szCs w:val="24"/>
                        </w:rPr>
                      </w:pPr>
                    </w:p>
                    <w:p w14:paraId="52F4D78B" w14:textId="77777777" w:rsidR="00681806" w:rsidRPr="00833951" w:rsidRDefault="00681806" w:rsidP="00530F17">
                      <w:pPr>
                        <w:rPr>
                          <w:sz w:val="24"/>
                          <w:szCs w:val="24"/>
                        </w:rPr>
                      </w:pPr>
                    </w:p>
                    <w:p w14:paraId="15FDC13F" w14:textId="77777777" w:rsidR="00681806" w:rsidRPr="00833951" w:rsidRDefault="00681806" w:rsidP="00530F17">
                      <w:pPr>
                        <w:rPr>
                          <w:sz w:val="24"/>
                          <w:szCs w:val="24"/>
                        </w:rPr>
                      </w:pPr>
                    </w:p>
                    <w:p w14:paraId="42EB47E2" w14:textId="77777777" w:rsidR="00681806" w:rsidRPr="00833951" w:rsidRDefault="00681806" w:rsidP="00530F17">
                      <w:pPr>
                        <w:rPr>
                          <w:sz w:val="24"/>
                          <w:szCs w:val="24"/>
                        </w:rPr>
                      </w:pPr>
                    </w:p>
                    <w:p w14:paraId="57317334" w14:textId="77777777" w:rsidR="00681806" w:rsidRPr="00833951" w:rsidRDefault="00681806" w:rsidP="00530F17">
                      <w:pPr>
                        <w:rPr>
                          <w:sz w:val="24"/>
                          <w:szCs w:val="24"/>
                        </w:rPr>
                      </w:pPr>
                    </w:p>
                    <w:p w14:paraId="1F1D8462" w14:textId="77777777" w:rsidR="00681806" w:rsidRPr="00314D30" w:rsidRDefault="00681806" w:rsidP="00530F17">
                      <w:pPr>
                        <w:shd w:val="clear" w:color="auto" w:fill="00CC99"/>
                        <w:rPr>
                          <w:sz w:val="24"/>
                          <w:szCs w:val="24"/>
                        </w:rPr>
                      </w:pPr>
                    </w:p>
                  </w:txbxContent>
                </v:textbox>
                <w10:wrap anchorx="margin"/>
              </v:shape>
            </w:pict>
          </mc:Fallback>
        </mc:AlternateContent>
      </w:r>
    </w:p>
    <w:p w14:paraId="4F2EA62D" w14:textId="77777777" w:rsidR="00530F17" w:rsidRPr="00833951" w:rsidRDefault="00530F17" w:rsidP="00530F17"/>
    <w:p w14:paraId="4BA9FA6B" w14:textId="77777777" w:rsidR="00530F17" w:rsidRDefault="00530F17" w:rsidP="00530F17">
      <w:pPr>
        <w:rPr>
          <w:sz w:val="24"/>
          <w:szCs w:val="24"/>
        </w:rPr>
      </w:pPr>
    </w:p>
    <w:p w14:paraId="52F8AE31" w14:textId="77777777" w:rsidR="00530F17" w:rsidRPr="00C65733" w:rsidRDefault="00530F17" w:rsidP="00530F17">
      <w:pPr>
        <w:rPr>
          <w:sz w:val="2"/>
          <w:szCs w:val="2"/>
        </w:rPr>
      </w:pPr>
    </w:p>
    <w:p w14:paraId="293F670B" w14:textId="77777777" w:rsidR="00530F17" w:rsidRDefault="00530F17" w:rsidP="00530F17">
      <w:pPr>
        <w:rPr>
          <w:rFonts w:cs="Arial"/>
          <w:sz w:val="22"/>
          <w:szCs w:val="22"/>
        </w:rPr>
      </w:pPr>
      <w:r w:rsidRPr="00E7170E">
        <w:rPr>
          <w:rFonts w:cs="Arial"/>
          <w:sz w:val="22"/>
          <w:szCs w:val="22"/>
        </w:rPr>
        <w:t>The practice of children sharing images and videos via text message, email, social media or mobile messaging apps has become commonplace. However, this online technology has also given children the opportunity to produce and distribute sexual imagery in the form of photos and videos. Such imagery involving anyone under the age of 18 is illegal.</w:t>
      </w:r>
    </w:p>
    <w:p w14:paraId="0060D14A" w14:textId="77777777" w:rsidR="00E7170E" w:rsidRPr="00E7170E" w:rsidRDefault="00E7170E" w:rsidP="00530F17">
      <w:pPr>
        <w:rPr>
          <w:rFonts w:cs="Arial"/>
          <w:sz w:val="22"/>
          <w:szCs w:val="22"/>
        </w:rPr>
      </w:pPr>
    </w:p>
    <w:p w14:paraId="1D49B184" w14:textId="77777777" w:rsidR="00530F17" w:rsidRDefault="00530F17" w:rsidP="00530F17">
      <w:pPr>
        <w:rPr>
          <w:rFonts w:cs="Arial"/>
          <w:sz w:val="22"/>
          <w:szCs w:val="22"/>
        </w:rPr>
      </w:pPr>
      <w:r w:rsidRPr="00E7170E">
        <w:rPr>
          <w:rFonts w:cs="Arial"/>
          <w:sz w:val="22"/>
          <w:szCs w:val="22"/>
        </w:rPr>
        <w:t>Youth produced sexual imagery refers to both images and videos where</w:t>
      </w:r>
      <w:r w:rsidR="00E7170E">
        <w:rPr>
          <w:rFonts w:cs="Arial"/>
          <w:sz w:val="22"/>
          <w:szCs w:val="22"/>
        </w:rPr>
        <w:t>:</w:t>
      </w:r>
    </w:p>
    <w:p w14:paraId="2F2BE02F" w14:textId="77777777" w:rsidR="00E7170E" w:rsidRPr="00E7170E" w:rsidRDefault="00E7170E" w:rsidP="00530F17">
      <w:pPr>
        <w:rPr>
          <w:rFonts w:cs="Arial"/>
          <w:sz w:val="22"/>
          <w:szCs w:val="22"/>
        </w:rPr>
      </w:pPr>
    </w:p>
    <w:p w14:paraId="41443B06" w14:textId="77777777" w:rsidR="00530F17" w:rsidRPr="00E7170E" w:rsidRDefault="00530F17" w:rsidP="007729B1">
      <w:pPr>
        <w:pStyle w:val="ListParagraph"/>
        <w:numPr>
          <w:ilvl w:val="0"/>
          <w:numId w:val="51"/>
        </w:numPr>
        <w:rPr>
          <w:rFonts w:ascii="Arial" w:hAnsi="Arial" w:cs="Arial"/>
        </w:rPr>
      </w:pPr>
      <w:r w:rsidRPr="00E7170E">
        <w:rPr>
          <w:rFonts w:ascii="Arial" w:hAnsi="Arial" w:cs="Arial"/>
        </w:rPr>
        <w:t>A person under the age of 18 creates and shares sexual imagery of themselves with a peer under the age of 18.</w:t>
      </w:r>
    </w:p>
    <w:p w14:paraId="719927BF" w14:textId="77777777" w:rsidR="00530F17" w:rsidRPr="00E7170E" w:rsidRDefault="00530F17" w:rsidP="007729B1">
      <w:pPr>
        <w:pStyle w:val="ListParagraph"/>
        <w:numPr>
          <w:ilvl w:val="0"/>
          <w:numId w:val="51"/>
        </w:numPr>
        <w:rPr>
          <w:rFonts w:ascii="Arial" w:hAnsi="Arial" w:cs="Arial"/>
        </w:rPr>
      </w:pPr>
      <w:r w:rsidRPr="00E7170E">
        <w:rPr>
          <w:rFonts w:ascii="Arial" w:hAnsi="Arial" w:cs="Arial"/>
        </w:rPr>
        <w:t>A person under the age of 18 shares sexual imagery created by another person under the age of 18 with a peer under the age of 18 or an adult.</w:t>
      </w:r>
    </w:p>
    <w:p w14:paraId="1B96D109" w14:textId="77777777" w:rsidR="00530F17" w:rsidRPr="00E7170E" w:rsidRDefault="00530F17" w:rsidP="007729B1">
      <w:pPr>
        <w:pStyle w:val="ListParagraph"/>
        <w:numPr>
          <w:ilvl w:val="0"/>
          <w:numId w:val="51"/>
        </w:numPr>
        <w:rPr>
          <w:rFonts w:ascii="Arial" w:hAnsi="Arial" w:cs="Arial"/>
        </w:rPr>
      </w:pPr>
      <w:r w:rsidRPr="00E7170E">
        <w:rPr>
          <w:rFonts w:ascii="Arial" w:hAnsi="Arial" w:cs="Arial"/>
        </w:rPr>
        <w:t>A person under the age of 18 is in possession of sexual imagery created by another person under the age of 18.</w:t>
      </w:r>
    </w:p>
    <w:p w14:paraId="03DE097C" w14:textId="77777777" w:rsidR="00530F17" w:rsidRDefault="00530F17" w:rsidP="00530F17">
      <w:pPr>
        <w:rPr>
          <w:rFonts w:cs="Arial"/>
          <w:sz w:val="22"/>
          <w:szCs w:val="22"/>
        </w:rPr>
      </w:pPr>
      <w:r w:rsidRPr="00E7170E">
        <w:rPr>
          <w:rFonts w:cs="Arial"/>
          <w:sz w:val="22"/>
          <w:szCs w:val="22"/>
        </w:rPr>
        <w:t>All incidents of this nature should be treated as a safeguarding concern and in line with the UKCIS guidance ‘Sexting in schools and colleges: responding to incidents and safeguarding young people’</w:t>
      </w:r>
      <w:r w:rsidRPr="00E7170E">
        <w:rPr>
          <w:rStyle w:val="FootnoteReference"/>
          <w:rFonts w:cs="Arial"/>
          <w:sz w:val="22"/>
          <w:szCs w:val="22"/>
        </w:rPr>
        <w:footnoteReference w:id="9"/>
      </w:r>
      <w:r w:rsidRPr="00E7170E">
        <w:rPr>
          <w:rFonts w:cs="Arial"/>
          <w:sz w:val="22"/>
          <w:szCs w:val="22"/>
        </w:rPr>
        <w:t>, and ‘Sharing nudes and semi-nudes: how to respond to an incident.’</w:t>
      </w:r>
      <w:r w:rsidRPr="00E7170E">
        <w:rPr>
          <w:rStyle w:val="FootnoteReference"/>
          <w:rFonts w:cs="Arial"/>
          <w:sz w:val="22"/>
          <w:szCs w:val="22"/>
        </w:rPr>
        <w:footnoteReference w:id="10"/>
      </w:r>
      <w:r w:rsidRPr="00E7170E">
        <w:rPr>
          <w:rFonts w:cs="Arial"/>
          <w:sz w:val="22"/>
          <w:szCs w:val="22"/>
        </w:rPr>
        <w:t xml:space="preserve"> </w:t>
      </w:r>
    </w:p>
    <w:p w14:paraId="781E8AE6" w14:textId="77777777" w:rsidR="00E7170E" w:rsidRPr="00E7170E" w:rsidRDefault="00E7170E" w:rsidP="00530F17">
      <w:pPr>
        <w:rPr>
          <w:rFonts w:cs="Arial"/>
          <w:sz w:val="22"/>
          <w:szCs w:val="22"/>
        </w:rPr>
      </w:pPr>
    </w:p>
    <w:p w14:paraId="46C383E1" w14:textId="77777777" w:rsidR="00530F17" w:rsidRDefault="00530F17" w:rsidP="00530F17">
      <w:pPr>
        <w:rPr>
          <w:rFonts w:cs="Arial"/>
          <w:sz w:val="22"/>
          <w:szCs w:val="22"/>
        </w:rPr>
      </w:pPr>
      <w:r w:rsidRPr="00E7170E">
        <w:rPr>
          <w:rFonts w:cs="Arial"/>
          <w:sz w:val="22"/>
          <w:szCs w:val="22"/>
        </w:rPr>
        <w:t>Cases where sexual imagery of people under 18 has been shared by adults and where sexual imagery of a person of any age has been shared by an adult to a child is child sexual abuse and should be responded to accordingly.</w:t>
      </w:r>
    </w:p>
    <w:p w14:paraId="55A71EFC" w14:textId="77777777" w:rsidR="00E7170E" w:rsidRPr="00E7170E" w:rsidRDefault="00E7170E" w:rsidP="00530F17">
      <w:pPr>
        <w:rPr>
          <w:rFonts w:cs="Arial"/>
          <w:sz w:val="22"/>
          <w:szCs w:val="22"/>
        </w:rPr>
      </w:pPr>
    </w:p>
    <w:p w14:paraId="075C97FF" w14:textId="77777777" w:rsidR="00530F17" w:rsidRDefault="00530F17" w:rsidP="00530F17">
      <w:pPr>
        <w:rPr>
          <w:rFonts w:cs="Arial"/>
          <w:sz w:val="22"/>
          <w:szCs w:val="22"/>
        </w:rPr>
      </w:pPr>
      <w:r w:rsidRPr="00E7170E">
        <w:rPr>
          <w:rFonts w:cs="Arial"/>
          <w:sz w:val="22"/>
          <w:szCs w:val="22"/>
        </w:rPr>
        <w:t>If a member of staff becomes aware of an incident involving youth produced sexual imagery, they should follow the child protection procedures and refer to the DSL as soon as possible. The member of staff should confiscate the device involved and set it to flight mode or, if this is not possible, turn it off. Staff should not view, copy or print the youth produced sexual imagery.</w:t>
      </w:r>
    </w:p>
    <w:p w14:paraId="063FBB13" w14:textId="77777777" w:rsidR="00E7170E" w:rsidRPr="00E7170E" w:rsidRDefault="00E7170E" w:rsidP="00530F17">
      <w:pPr>
        <w:rPr>
          <w:rFonts w:cs="Arial"/>
          <w:sz w:val="22"/>
          <w:szCs w:val="22"/>
        </w:rPr>
      </w:pPr>
    </w:p>
    <w:p w14:paraId="55F88C89" w14:textId="77777777" w:rsidR="00530F17" w:rsidRDefault="00530F17" w:rsidP="00530F17">
      <w:pPr>
        <w:rPr>
          <w:rFonts w:cs="Arial"/>
          <w:sz w:val="22"/>
          <w:szCs w:val="22"/>
        </w:rPr>
      </w:pPr>
      <w:r w:rsidRPr="00E7170E">
        <w:rPr>
          <w:rFonts w:cs="Arial"/>
          <w:sz w:val="22"/>
          <w:szCs w:val="22"/>
        </w:rPr>
        <w:t xml:space="preserve">The DSL should hold an initial review meeting with appropriate school staff and subsequent interviews with the children involved (if appropriate). Parents should be informed at an early stage and involved in the process unless there is reason to believe that involving parents would put the child at risk of harm. At any point in the process if there is concern a young person has been harmed or is at risk of harm a referral should be made to </w:t>
      </w:r>
      <w:r w:rsidR="00E7170E">
        <w:rPr>
          <w:rFonts w:cs="Arial"/>
          <w:sz w:val="22"/>
          <w:szCs w:val="22"/>
        </w:rPr>
        <w:t>I-ART</w:t>
      </w:r>
      <w:r w:rsidRPr="00E7170E">
        <w:rPr>
          <w:rFonts w:cs="Arial"/>
          <w:sz w:val="22"/>
          <w:szCs w:val="22"/>
        </w:rPr>
        <w:t xml:space="preserve"> and/or the Police as appropriate.</w:t>
      </w:r>
    </w:p>
    <w:p w14:paraId="3B344C4C" w14:textId="77777777" w:rsidR="00E7170E" w:rsidRPr="00E7170E" w:rsidRDefault="00E7170E" w:rsidP="00530F17">
      <w:pPr>
        <w:rPr>
          <w:rFonts w:cs="Arial"/>
          <w:sz w:val="22"/>
          <w:szCs w:val="22"/>
        </w:rPr>
      </w:pPr>
    </w:p>
    <w:p w14:paraId="605FC1FF" w14:textId="77777777" w:rsidR="00530F17" w:rsidRDefault="00530F17" w:rsidP="00530F17">
      <w:pPr>
        <w:rPr>
          <w:rFonts w:cs="Arial"/>
          <w:sz w:val="22"/>
          <w:szCs w:val="22"/>
        </w:rPr>
      </w:pPr>
      <w:r w:rsidRPr="00E7170E">
        <w:rPr>
          <w:rFonts w:cs="Arial"/>
          <w:sz w:val="22"/>
          <w:szCs w:val="22"/>
        </w:rPr>
        <w:t xml:space="preserve">Immediate referral at the initial review stage should be made to the </w:t>
      </w:r>
      <w:r w:rsidR="00E7170E">
        <w:rPr>
          <w:rFonts w:cs="Arial"/>
          <w:sz w:val="22"/>
          <w:szCs w:val="22"/>
        </w:rPr>
        <w:t>I-ART</w:t>
      </w:r>
      <w:r w:rsidRPr="00E7170E">
        <w:rPr>
          <w:rFonts w:cs="Arial"/>
          <w:sz w:val="22"/>
          <w:szCs w:val="22"/>
        </w:rPr>
        <w:t>/Police if</w:t>
      </w:r>
      <w:r w:rsidR="00E7170E">
        <w:rPr>
          <w:rFonts w:cs="Arial"/>
          <w:sz w:val="22"/>
          <w:szCs w:val="22"/>
        </w:rPr>
        <w:t>:</w:t>
      </w:r>
    </w:p>
    <w:p w14:paraId="54A22AED" w14:textId="77777777" w:rsidR="00E7170E" w:rsidRPr="00E7170E" w:rsidRDefault="00E7170E" w:rsidP="00530F17">
      <w:pPr>
        <w:rPr>
          <w:rFonts w:cs="Arial"/>
          <w:sz w:val="22"/>
          <w:szCs w:val="22"/>
        </w:rPr>
      </w:pPr>
    </w:p>
    <w:p w14:paraId="6C55B763"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 incident involves an adult.</w:t>
      </w:r>
    </w:p>
    <w:p w14:paraId="2F694362"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There is good reason to believe that a young person has been coerced, blackmailed or groomed or if there are concerns about their capacity to consent (for example, owing to special education needs).</w:t>
      </w:r>
    </w:p>
    <w:p w14:paraId="744AC829"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What you know about the imagery suggests the content depicts sexual acts which are unusual for the child’s development stage or are violent.</w:t>
      </w:r>
    </w:p>
    <w:p w14:paraId="73EDCA9F"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 imagery involves sexual acts.</w:t>
      </w:r>
    </w:p>
    <w:p w14:paraId="04832E2D"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t>The imagery involves anyone aged 12 or under.</w:t>
      </w:r>
    </w:p>
    <w:p w14:paraId="378F23EE" w14:textId="77777777" w:rsidR="00530F17" w:rsidRPr="00E7170E" w:rsidRDefault="00530F17" w:rsidP="007729B1">
      <w:pPr>
        <w:pStyle w:val="ListParagraph"/>
        <w:numPr>
          <w:ilvl w:val="0"/>
          <w:numId w:val="52"/>
        </w:numPr>
        <w:rPr>
          <w:rFonts w:ascii="Arial" w:hAnsi="Arial" w:cs="Arial"/>
        </w:rPr>
      </w:pPr>
      <w:r w:rsidRPr="00E7170E">
        <w:rPr>
          <w:rFonts w:ascii="Arial" w:hAnsi="Arial" w:cs="Arial"/>
        </w:rPr>
        <w:lastRenderedPageBreak/>
        <w:t>There is reason to believe a child is at immediate risk of harm owing to the sharing of the imagery, for example the child is presenting as suicidal or self-harming.</w:t>
      </w:r>
    </w:p>
    <w:p w14:paraId="0962220E" w14:textId="77777777" w:rsidR="00530F17" w:rsidRDefault="00530F17" w:rsidP="00530F17">
      <w:pPr>
        <w:rPr>
          <w:rFonts w:cs="Arial"/>
          <w:sz w:val="22"/>
          <w:szCs w:val="22"/>
        </w:rPr>
      </w:pPr>
      <w:r w:rsidRPr="00E7170E">
        <w:rPr>
          <w:rFonts w:cs="Arial"/>
          <w:sz w:val="22"/>
          <w:szCs w:val="22"/>
        </w:rPr>
        <w:t xml:space="preserve">If none of the above apply then the DSL will use their professional judgement to assess the risk to pupils involved and may decide, with input from the Headteacher, to respond to the incident without escalation to </w:t>
      </w:r>
      <w:r w:rsidR="00E7170E">
        <w:rPr>
          <w:rFonts w:cs="Arial"/>
          <w:sz w:val="22"/>
          <w:szCs w:val="22"/>
        </w:rPr>
        <w:t>I-ART</w:t>
      </w:r>
      <w:r w:rsidRPr="00E7170E">
        <w:rPr>
          <w:rFonts w:cs="Arial"/>
          <w:sz w:val="22"/>
          <w:szCs w:val="22"/>
        </w:rPr>
        <w:t xml:space="preserve"> or the police. Such decisions will be recorded.</w:t>
      </w:r>
    </w:p>
    <w:p w14:paraId="14C1163B" w14:textId="77777777" w:rsidR="00E7170E" w:rsidRPr="00E7170E" w:rsidRDefault="00E7170E" w:rsidP="00530F17">
      <w:pPr>
        <w:rPr>
          <w:rFonts w:cs="Arial"/>
          <w:sz w:val="22"/>
          <w:szCs w:val="22"/>
        </w:rPr>
      </w:pPr>
    </w:p>
    <w:p w14:paraId="4E7E902D" w14:textId="77777777" w:rsidR="00530F17" w:rsidRDefault="00530F17" w:rsidP="00530F17">
      <w:pPr>
        <w:rPr>
          <w:rFonts w:cs="Arial"/>
          <w:sz w:val="22"/>
          <w:szCs w:val="22"/>
        </w:rPr>
      </w:pPr>
      <w:r w:rsidRPr="00E7170E">
        <w:rPr>
          <w:rFonts w:cs="Arial"/>
          <w:sz w:val="22"/>
          <w:szCs w:val="22"/>
        </w:rPr>
        <w:t xml:space="preserve">In applying </w:t>
      </w:r>
      <w:r w:rsidR="00E7170E" w:rsidRPr="00E7170E">
        <w:rPr>
          <w:rFonts w:cs="Arial"/>
          <w:sz w:val="22"/>
          <w:szCs w:val="22"/>
        </w:rPr>
        <w:t>judgement,</w:t>
      </w:r>
      <w:r w:rsidRPr="00E7170E">
        <w:rPr>
          <w:rFonts w:cs="Arial"/>
          <w:sz w:val="22"/>
          <w:szCs w:val="22"/>
        </w:rPr>
        <w:t xml:space="preserve"> the DSL will consider if</w:t>
      </w:r>
      <w:r w:rsidR="00E7170E">
        <w:rPr>
          <w:rFonts w:cs="Arial"/>
          <w:sz w:val="22"/>
          <w:szCs w:val="22"/>
        </w:rPr>
        <w:t>:</w:t>
      </w:r>
    </w:p>
    <w:p w14:paraId="686DF7C5" w14:textId="77777777" w:rsidR="00E7170E" w:rsidRPr="00E7170E" w:rsidRDefault="00E7170E" w:rsidP="00530F17">
      <w:pPr>
        <w:rPr>
          <w:rFonts w:cs="Arial"/>
          <w:sz w:val="22"/>
          <w:szCs w:val="22"/>
        </w:rPr>
      </w:pPr>
    </w:p>
    <w:p w14:paraId="5DC73035"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there is a significant age difference between the sender/receiver.</w:t>
      </w:r>
    </w:p>
    <w:p w14:paraId="3D9153D2"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there is any coercion or encouragement beyond the sender/receiver.</w:t>
      </w:r>
    </w:p>
    <w:p w14:paraId="0B496EB7"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imagery was shared and received with the knowledge of the child in the imagery.</w:t>
      </w:r>
    </w:p>
    <w:p w14:paraId="1B292AA4"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 xml:space="preserve">the child is more vulnerable than usual </w:t>
      </w:r>
      <w:proofErr w:type="gramStart"/>
      <w:r w:rsidRPr="00E7170E">
        <w:rPr>
          <w:rFonts w:ascii="Arial" w:hAnsi="Arial" w:cs="Arial"/>
        </w:rPr>
        <w:t>i.e.</w:t>
      </w:r>
      <w:proofErr w:type="gramEnd"/>
      <w:r w:rsidRPr="00E7170E">
        <w:rPr>
          <w:rFonts w:ascii="Arial" w:hAnsi="Arial" w:cs="Arial"/>
        </w:rPr>
        <w:t xml:space="preserve"> at risk.</w:t>
      </w:r>
    </w:p>
    <w:p w14:paraId="155585FC"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there is a significant impact on the children involved.</w:t>
      </w:r>
    </w:p>
    <w:p w14:paraId="0D01D510"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image is of a severe or extreme nature.</w:t>
      </w:r>
    </w:p>
    <w:p w14:paraId="1A57895A"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child involved understands consent.</w:t>
      </w:r>
    </w:p>
    <w:p w14:paraId="2B3D0090"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situation is isolated or if the image been more widely distributed.</w:t>
      </w:r>
    </w:p>
    <w:p w14:paraId="5E4B56FF"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 xml:space="preserve">there other circumstances relating to either the sender or recipient that may add cause for concern </w:t>
      </w:r>
      <w:proofErr w:type="gramStart"/>
      <w:r w:rsidRPr="00E7170E">
        <w:rPr>
          <w:rFonts w:ascii="Arial" w:hAnsi="Arial" w:cs="Arial"/>
        </w:rPr>
        <w:t>i.e.</w:t>
      </w:r>
      <w:proofErr w:type="gramEnd"/>
      <w:r w:rsidRPr="00E7170E">
        <w:rPr>
          <w:rFonts w:ascii="Arial" w:hAnsi="Arial" w:cs="Arial"/>
        </w:rPr>
        <w:t xml:space="preserve"> difficult home circumstances.</w:t>
      </w:r>
    </w:p>
    <w:p w14:paraId="0B5567CE" w14:textId="77777777" w:rsidR="00530F17" w:rsidRPr="00E7170E" w:rsidRDefault="00530F17" w:rsidP="007729B1">
      <w:pPr>
        <w:pStyle w:val="ListParagraph"/>
        <w:numPr>
          <w:ilvl w:val="0"/>
          <w:numId w:val="53"/>
        </w:numPr>
        <w:rPr>
          <w:rFonts w:ascii="Arial" w:hAnsi="Arial" w:cs="Arial"/>
        </w:rPr>
      </w:pPr>
      <w:r w:rsidRPr="00E7170E">
        <w:rPr>
          <w:rFonts w:ascii="Arial" w:hAnsi="Arial" w:cs="Arial"/>
        </w:rPr>
        <w:t>the children have been involved in incidents relating to youth produced imagery before.</w:t>
      </w:r>
    </w:p>
    <w:p w14:paraId="667C0447" w14:textId="77777777" w:rsidR="00530F17" w:rsidRDefault="00530F17" w:rsidP="00530F17">
      <w:pPr>
        <w:rPr>
          <w:rFonts w:cs="Arial"/>
          <w:sz w:val="22"/>
          <w:szCs w:val="22"/>
        </w:rPr>
      </w:pPr>
      <w:r w:rsidRPr="00E7170E">
        <w:rPr>
          <w:rFonts w:cs="Arial"/>
          <w:sz w:val="22"/>
          <w:szCs w:val="22"/>
        </w:rPr>
        <w:t>If any of these circumstances are present the situation will be escalated according to our child protection procedures, including reporting to the police or</w:t>
      </w:r>
      <w:r w:rsidRPr="00E7170E">
        <w:rPr>
          <w:rFonts w:cs="Arial"/>
          <w:color w:val="FF0000"/>
          <w:sz w:val="22"/>
          <w:szCs w:val="22"/>
        </w:rPr>
        <w:t xml:space="preserve"> </w:t>
      </w:r>
      <w:r w:rsidR="00E7170E">
        <w:rPr>
          <w:rFonts w:cs="Arial"/>
          <w:sz w:val="22"/>
          <w:szCs w:val="22"/>
        </w:rPr>
        <w:t>I-ART</w:t>
      </w:r>
      <w:r w:rsidRPr="00E7170E">
        <w:rPr>
          <w:rFonts w:cs="Arial"/>
          <w:sz w:val="22"/>
          <w:szCs w:val="22"/>
        </w:rPr>
        <w:t>. Otherwise, the situation will be managed within the school.</w:t>
      </w:r>
    </w:p>
    <w:p w14:paraId="3EBD0BB5" w14:textId="77777777" w:rsidR="002C5490" w:rsidRPr="00E7170E" w:rsidRDefault="002C5490" w:rsidP="00530F17">
      <w:pPr>
        <w:rPr>
          <w:rFonts w:cs="Arial"/>
          <w:sz w:val="22"/>
          <w:szCs w:val="22"/>
        </w:rPr>
      </w:pPr>
    </w:p>
    <w:p w14:paraId="7576F884" w14:textId="77777777" w:rsidR="00530F17" w:rsidRPr="00E7170E" w:rsidRDefault="00530F17" w:rsidP="00530F17">
      <w:pPr>
        <w:rPr>
          <w:rFonts w:cs="Arial"/>
          <w:sz w:val="22"/>
          <w:szCs w:val="22"/>
        </w:rPr>
      </w:pPr>
      <w:r w:rsidRPr="00E7170E">
        <w:rPr>
          <w:rFonts w:cs="Arial"/>
          <w:sz w:val="22"/>
          <w:szCs w:val="22"/>
        </w:rPr>
        <w:t>The DSL will record all incidents of youth produced sexual imagery, including both the actions taken, actions not taken, reasons for doing so and the resolution in line with safeguarding recording procedure</w:t>
      </w:r>
    </w:p>
    <w:p w14:paraId="7028D104" w14:textId="01E92A99" w:rsidR="00530F17" w:rsidRPr="00E7170E" w:rsidRDefault="00ED5A89" w:rsidP="00530F17">
      <w:pPr>
        <w:rPr>
          <w:rFonts w:cs="Arial"/>
          <w:sz w:val="22"/>
          <w:szCs w:val="22"/>
        </w:rPr>
      </w:pPr>
      <w:r>
        <w:rPr>
          <w:rFonts w:cs="Arial"/>
          <w:noProof/>
          <w:sz w:val="22"/>
          <w:szCs w:val="22"/>
        </w:rPr>
        <mc:AlternateContent>
          <mc:Choice Requires="wps">
            <w:drawing>
              <wp:anchor distT="0" distB="0" distL="114300" distR="114300" simplePos="0" relativeHeight="251678720" behindDoc="0" locked="0" layoutInCell="1" allowOverlap="1" wp14:anchorId="73C28486" wp14:editId="6A66B98C">
                <wp:simplePos x="0" y="0"/>
                <wp:positionH relativeFrom="margin">
                  <wp:posOffset>52070</wp:posOffset>
                </wp:positionH>
                <wp:positionV relativeFrom="paragraph">
                  <wp:posOffset>157480</wp:posOffset>
                </wp:positionV>
                <wp:extent cx="611505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3C7A47BA" w14:textId="12491A7A" w:rsidR="00681806" w:rsidRPr="001A4F3B" w:rsidRDefault="00681806" w:rsidP="00530F17">
                            <w:pPr>
                              <w:rPr>
                                <w:b/>
                                <w:bCs/>
                                <w:sz w:val="22"/>
                                <w:szCs w:val="22"/>
                              </w:rPr>
                            </w:pPr>
                            <w:r>
                              <w:rPr>
                                <w:b/>
                                <w:bCs/>
                                <w:sz w:val="22"/>
                                <w:szCs w:val="22"/>
                              </w:rPr>
                              <w:t>21</w:t>
                            </w:r>
                            <w:r w:rsidRPr="001A4F3B">
                              <w:rPr>
                                <w:b/>
                                <w:bCs/>
                                <w:sz w:val="22"/>
                                <w:szCs w:val="22"/>
                              </w:rPr>
                              <w:t>. Additional Resources</w:t>
                            </w:r>
                          </w:p>
                          <w:p w14:paraId="3A1E80F7" w14:textId="77777777" w:rsidR="00681806" w:rsidRPr="007D796F" w:rsidRDefault="00681806" w:rsidP="00530F17">
                            <w:pPr>
                              <w:rPr>
                                <w:bCs/>
                                <w:sz w:val="24"/>
                                <w:szCs w:val="24"/>
                              </w:rPr>
                            </w:pPr>
                          </w:p>
                          <w:p w14:paraId="3F4647C4" w14:textId="77777777" w:rsidR="00681806" w:rsidRPr="00C6417E" w:rsidRDefault="00681806" w:rsidP="00530F17">
                            <w:pPr>
                              <w:rPr>
                                <w:sz w:val="24"/>
                                <w:szCs w:val="24"/>
                              </w:rPr>
                            </w:pPr>
                          </w:p>
                          <w:p w14:paraId="063C0159" w14:textId="77777777" w:rsidR="00681806" w:rsidRPr="00833951" w:rsidRDefault="00681806" w:rsidP="00530F17">
                            <w:pPr>
                              <w:rPr>
                                <w:sz w:val="24"/>
                                <w:szCs w:val="24"/>
                              </w:rPr>
                            </w:pPr>
                          </w:p>
                          <w:p w14:paraId="470C7053" w14:textId="77777777" w:rsidR="00681806" w:rsidRPr="00833951" w:rsidRDefault="00681806" w:rsidP="00530F17">
                            <w:pPr>
                              <w:rPr>
                                <w:sz w:val="24"/>
                                <w:szCs w:val="24"/>
                              </w:rPr>
                            </w:pPr>
                          </w:p>
                          <w:p w14:paraId="433DF472" w14:textId="77777777" w:rsidR="00681806" w:rsidRPr="00833951" w:rsidRDefault="00681806" w:rsidP="00530F17">
                            <w:pPr>
                              <w:rPr>
                                <w:sz w:val="24"/>
                                <w:szCs w:val="24"/>
                              </w:rPr>
                            </w:pPr>
                          </w:p>
                          <w:p w14:paraId="3AD7A084" w14:textId="77777777" w:rsidR="00681806" w:rsidRPr="00833951" w:rsidRDefault="00681806" w:rsidP="00530F17">
                            <w:pPr>
                              <w:rPr>
                                <w:sz w:val="24"/>
                                <w:szCs w:val="24"/>
                              </w:rPr>
                            </w:pPr>
                          </w:p>
                          <w:p w14:paraId="7D35BF64" w14:textId="77777777" w:rsidR="00681806" w:rsidRPr="00833951" w:rsidRDefault="00681806" w:rsidP="00530F17">
                            <w:pPr>
                              <w:rPr>
                                <w:sz w:val="24"/>
                                <w:szCs w:val="24"/>
                              </w:rPr>
                            </w:pPr>
                          </w:p>
                          <w:p w14:paraId="11FC5E8F" w14:textId="77777777" w:rsidR="00681806" w:rsidRPr="00314D30" w:rsidRDefault="00681806" w:rsidP="00530F17">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28486" id="Text Box 11" o:spid="_x0000_s1066" type="#_x0000_t202" style="position:absolute;margin-left:4.1pt;margin-top:12.4pt;width:481.5pt;height:2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" fillcolor="#00b0f0" strokecolor="#00b0f0" strokeweight=".5pt">
                <v:path arrowok="t"/>
                <v:textbox>
                  <w:txbxContent>
                    <w:p w14:paraId="3C7A47BA" w14:textId="12491A7A" w:rsidR="00681806" w:rsidRPr="001A4F3B" w:rsidRDefault="00681806" w:rsidP="00530F17">
                      <w:pPr>
                        <w:rPr>
                          <w:b/>
                          <w:bCs/>
                          <w:sz w:val="22"/>
                          <w:szCs w:val="22"/>
                        </w:rPr>
                      </w:pPr>
                      <w:r>
                        <w:rPr>
                          <w:b/>
                          <w:bCs/>
                          <w:sz w:val="22"/>
                          <w:szCs w:val="22"/>
                        </w:rPr>
                        <w:t>21</w:t>
                      </w:r>
                      <w:r w:rsidRPr="001A4F3B">
                        <w:rPr>
                          <w:b/>
                          <w:bCs/>
                          <w:sz w:val="22"/>
                          <w:szCs w:val="22"/>
                        </w:rPr>
                        <w:t>. Additional Resources</w:t>
                      </w:r>
                    </w:p>
                    <w:p w14:paraId="3A1E80F7" w14:textId="77777777" w:rsidR="00681806" w:rsidRPr="007D796F" w:rsidRDefault="00681806" w:rsidP="00530F17">
                      <w:pPr>
                        <w:rPr>
                          <w:bCs/>
                          <w:sz w:val="24"/>
                          <w:szCs w:val="24"/>
                        </w:rPr>
                      </w:pPr>
                    </w:p>
                    <w:p w14:paraId="3F4647C4" w14:textId="77777777" w:rsidR="00681806" w:rsidRPr="00C6417E" w:rsidRDefault="00681806" w:rsidP="00530F17">
                      <w:pPr>
                        <w:rPr>
                          <w:sz w:val="24"/>
                          <w:szCs w:val="24"/>
                        </w:rPr>
                      </w:pPr>
                    </w:p>
                    <w:p w14:paraId="063C0159" w14:textId="77777777" w:rsidR="00681806" w:rsidRPr="00833951" w:rsidRDefault="00681806" w:rsidP="00530F17">
                      <w:pPr>
                        <w:rPr>
                          <w:sz w:val="24"/>
                          <w:szCs w:val="24"/>
                        </w:rPr>
                      </w:pPr>
                    </w:p>
                    <w:p w14:paraId="470C7053" w14:textId="77777777" w:rsidR="00681806" w:rsidRPr="00833951" w:rsidRDefault="00681806" w:rsidP="00530F17">
                      <w:pPr>
                        <w:rPr>
                          <w:sz w:val="24"/>
                          <w:szCs w:val="24"/>
                        </w:rPr>
                      </w:pPr>
                    </w:p>
                    <w:p w14:paraId="433DF472" w14:textId="77777777" w:rsidR="00681806" w:rsidRPr="00833951" w:rsidRDefault="00681806" w:rsidP="00530F17">
                      <w:pPr>
                        <w:rPr>
                          <w:sz w:val="24"/>
                          <w:szCs w:val="24"/>
                        </w:rPr>
                      </w:pPr>
                    </w:p>
                    <w:p w14:paraId="3AD7A084" w14:textId="77777777" w:rsidR="00681806" w:rsidRPr="00833951" w:rsidRDefault="00681806" w:rsidP="00530F17">
                      <w:pPr>
                        <w:rPr>
                          <w:sz w:val="24"/>
                          <w:szCs w:val="24"/>
                        </w:rPr>
                      </w:pPr>
                    </w:p>
                    <w:p w14:paraId="7D35BF64" w14:textId="77777777" w:rsidR="00681806" w:rsidRPr="00833951" w:rsidRDefault="00681806" w:rsidP="00530F17">
                      <w:pPr>
                        <w:rPr>
                          <w:sz w:val="24"/>
                          <w:szCs w:val="24"/>
                        </w:rPr>
                      </w:pPr>
                    </w:p>
                    <w:p w14:paraId="11FC5E8F" w14:textId="77777777" w:rsidR="00681806" w:rsidRPr="00314D30" w:rsidRDefault="00681806" w:rsidP="00530F17">
                      <w:pPr>
                        <w:shd w:val="clear" w:color="auto" w:fill="00CC99"/>
                        <w:rPr>
                          <w:sz w:val="24"/>
                          <w:szCs w:val="24"/>
                        </w:rPr>
                      </w:pPr>
                    </w:p>
                  </w:txbxContent>
                </v:textbox>
                <w10:wrap anchorx="margin"/>
              </v:shape>
            </w:pict>
          </mc:Fallback>
        </mc:AlternateContent>
      </w:r>
    </w:p>
    <w:p w14:paraId="68E78A66" w14:textId="77777777" w:rsidR="002C5490" w:rsidRDefault="002C5490" w:rsidP="00530F17">
      <w:pPr>
        <w:rPr>
          <w:rFonts w:cs="Arial"/>
          <w:sz w:val="22"/>
          <w:szCs w:val="22"/>
        </w:rPr>
      </w:pPr>
    </w:p>
    <w:p w14:paraId="15B56651" w14:textId="77777777" w:rsidR="002C5490" w:rsidRDefault="002C5490" w:rsidP="00530F17">
      <w:pPr>
        <w:rPr>
          <w:rFonts w:cs="Arial"/>
          <w:sz w:val="22"/>
          <w:szCs w:val="22"/>
        </w:rPr>
      </w:pPr>
    </w:p>
    <w:p w14:paraId="6B22DD2E" w14:textId="77777777" w:rsidR="002C5490" w:rsidRDefault="002C5490" w:rsidP="00530F17">
      <w:pPr>
        <w:rPr>
          <w:rFonts w:cs="Arial"/>
          <w:sz w:val="22"/>
          <w:szCs w:val="22"/>
        </w:rPr>
      </w:pPr>
    </w:p>
    <w:p w14:paraId="338C30E9" w14:textId="77777777" w:rsidR="00530F17" w:rsidRDefault="00530F17" w:rsidP="00530F17">
      <w:pPr>
        <w:rPr>
          <w:rFonts w:cs="Arial"/>
          <w:sz w:val="22"/>
          <w:szCs w:val="22"/>
        </w:rPr>
      </w:pPr>
      <w:r w:rsidRPr="00E7170E">
        <w:rPr>
          <w:rFonts w:cs="Arial"/>
          <w:sz w:val="22"/>
          <w:szCs w:val="22"/>
        </w:rPr>
        <w:t>Further advice on child protection is available from:</w:t>
      </w:r>
    </w:p>
    <w:p w14:paraId="243D3695" w14:textId="77777777" w:rsidR="002C5490" w:rsidRPr="00E7170E" w:rsidRDefault="002C5490" w:rsidP="00530F17">
      <w:pPr>
        <w:rPr>
          <w:rFonts w:cs="Arial"/>
          <w:sz w:val="22"/>
          <w:szCs w:val="22"/>
        </w:rPr>
      </w:pPr>
    </w:p>
    <w:p w14:paraId="5B63C719" w14:textId="77777777" w:rsidR="00530F17" w:rsidRPr="00E7170E" w:rsidRDefault="00530F17" w:rsidP="00530F17">
      <w:pPr>
        <w:rPr>
          <w:rFonts w:cs="Arial"/>
          <w:sz w:val="22"/>
          <w:szCs w:val="22"/>
        </w:rPr>
      </w:pPr>
      <w:r w:rsidRPr="00E7170E">
        <w:rPr>
          <w:rFonts w:cs="Arial"/>
          <w:sz w:val="22"/>
          <w:szCs w:val="22"/>
        </w:rPr>
        <w:t xml:space="preserve">NSPCC:  </w:t>
      </w:r>
      <w:hyperlink r:id="rId54" w:history="1">
        <w:r w:rsidRPr="00E7170E">
          <w:rPr>
            <w:rStyle w:val="Hyperlink"/>
            <w:rFonts w:cs="Arial"/>
            <w:sz w:val="22"/>
            <w:szCs w:val="22"/>
          </w:rPr>
          <w:t>http://www.nspcc.org.uk/</w:t>
        </w:r>
      </w:hyperlink>
    </w:p>
    <w:p w14:paraId="1DD9E32D" w14:textId="77777777" w:rsidR="00530F17" w:rsidRPr="00E7170E" w:rsidRDefault="00530F17" w:rsidP="00530F17">
      <w:pPr>
        <w:rPr>
          <w:rFonts w:cs="Arial"/>
          <w:sz w:val="22"/>
          <w:szCs w:val="22"/>
        </w:rPr>
      </w:pPr>
    </w:p>
    <w:p w14:paraId="4AECE7B3" w14:textId="77777777" w:rsidR="00530F17" w:rsidRPr="00E7170E" w:rsidRDefault="00530F17" w:rsidP="00530F17">
      <w:pPr>
        <w:rPr>
          <w:rFonts w:cs="Arial"/>
          <w:sz w:val="22"/>
          <w:szCs w:val="22"/>
        </w:rPr>
      </w:pPr>
      <w:r w:rsidRPr="00E7170E">
        <w:rPr>
          <w:rFonts w:cs="Arial"/>
          <w:sz w:val="22"/>
          <w:szCs w:val="22"/>
        </w:rPr>
        <w:t xml:space="preserve">Childline:  </w:t>
      </w:r>
      <w:hyperlink r:id="rId55" w:history="1">
        <w:r w:rsidRPr="00E7170E">
          <w:rPr>
            <w:rStyle w:val="Hyperlink"/>
            <w:rFonts w:cs="Arial"/>
            <w:sz w:val="22"/>
            <w:szCs w:val="22"/>
          </w:rPr>
          <w:t>http://www.childline.org.uk/pages/home.aspx</w:t>
        </w:r>
      </w:hyperlink>
    </w:p>
    <w:p w14:paraId="7D819A43" w14:textId="77777777" w:rsidR="00530F17" w:rsidRPr="00E7170E" w:rsidRDefault="00530F17" w:rsidP="00530F17">
      <w:pPr>
        <w:rPr>
          <w:rFonts w:cs="Arial"/>
          <w:sz w:val="22"/>
          <w:szCs w:val="22"/>
        </w:rPr>
      </w:pPr>
      <w:r w:rsidRPr="00E7170E">
        <w:rPr>
          <w:rFonts w:cs="Arial"/>
          <w:sz w:val="22"/>
          <w:szCs w:val="22"/>
        </w:rPr>
        <w:t xml:space="preserve"> </w:t>
      </w:r>
    </w:p>
    <w:p w14:paraId="7007ED2E" w14:textId="77777777" w:rsidR="00530F17" w:rsidRPr="00E7170E" w:rsidRDefault="00530F17" w:rsidP="00530F17">
      <w:pPr>
        <w:rPr>
          <w:rFonts w:cs="Arial"/>
          <w:sz w:val="22"/>
          <w:szCs w:val="22"/>
        </w:rPr>
      </w:pPr>
      <w:r w:rsidRPr="00E7170E">
        <w:rPr>
          <w:rFonts w:cs="Arial"/>
          <w:sz w:val="22"/>
          <w:szCs w:val="22"/>
        </w:rPr>
        <w:t xml:space="preserve">Anti-Bullying Alliance:  </w:t>
      </w:r>
      <w:hyperlink r:id="rId56" w:history="1">
        <w:r w:rsidRPr="00E7170E">
          <w:rPr>
            <w:rStyle w:val="Hyperlink"/>
            <w:rFonts w:cs="Arial"/>
            <w:sz w:val="22"/>
            <w:szCs w:val="22"/>
          </w:rPr>
          <w:t>http://anti-bullyingalliance.org.uk/</w:t>
        </w:r>
      </w:hyperlink>
      <w:r w:rsidRPr="00E7170E">
        <w:rPr>
          <w:rFonts w:cs="Arial"/>
          <w:sz w:val="22"/>
          <w:szCs w:val="22"/>
        </w:rPr>
        <w:t xml:space="preserve"> </w:t>
      </w:r>
    </w:p>
    <w:p w14:paraId="7B22ECD4" w14:textId="77777777" w:rsidR="00530F17" w:rsidRPr="00E7170E" w:rsidRDefault="00530F17" w:rsidP="00530F17">
      <w:pPr>
        <w:rPr>
          <w:rFonts w:cs="Arial"/>
          <w:sz w:val="22"/>
          <w:szCs w:val="22"/>
        </w:rPr>
      </w:pPr>
    </w:p>
    <w:p w14:paraId="05E4693F" w14:textId="77777777" w:rsidR="00530F17" w:rsidRPr="00E7170E" w:rsidRDefault="00530F17" w:rsidP="00530F17">
      <w:pPr>
        <w:rPr>
          <w:rFonts w:cs="Arial"/>
          <w:sz w:val="22"/>
          <w:szCs w:val="22"/>
        </w:rPr>
      </w:pPr>
      <w:r w:rsidRPr="00E7170E">
        <w:rPr>
          <w:rFonts w:cs="Arial"/>
          <w:sz w:val="22"/>
          <w:szCs w:val="22"/>
        </w:rPr>
        <w:t xml:space="preserve">Beat Bullying:  </w:t>
      </w:r>
      <w:hyperlink r:id="rId57" w:history="1">
        <w:r w:rsidRPr="00E7170E">
          <w:rPr>
            <w:rStyle w:val="Hyperlink"/>
            <w:rFonts w:cs="Arial"/>
            <w:sz w:val="22"/>
            <w:szCs w:val="22"/>
          </w:rPr>
          <w:t>http://www.beatbullying.org/</w:t>
        </w:r>
      </w:hyperlink>
    </w:p>
    <w:p w14:paraId="26A63C7A" w14:textId="77777777" w:rsidR="00530F17" w:rsidRPr="00E7170E" w:rsidRDefault="00530F17" w:rsidP="00530F17">
      <w:pPr>
        <w:rPr>
          <w:rFonts w:cs="Arial"/>
          <w:sz w:val="22"/>
          <w:szCs w:val="22"/>
        </w:rPr>
      </w:pPr>
      <w:r w:rsidRPr="00E7170E">
        <w:rPr>
          <w:rFonts w:cs="Arial"/>
          <w:sz w:val="22"/>
          <w:szCs w:val="22"/>
        </w:rPr>
        <w:t xml:space="preserve"> </w:t>
      </w:r>
    </w:p>
    <w:p w14:paraId="526ADCB3" w14:textId="77777777" w:rsidR="00530F17" w:rsidRPr="00E7170E" w:rsidRDefault="00530F17" w:rsidP="00530F17">
      <w:pPr>
        <w:rPr>
          <w:rFonts w:cs="Arial"/>
          <w:sz w:val="22"/>
          <w:szCs w:val="22"/>
        </w:rPr>
      </w:pPr>
      <w:proofErr w:type="spellStart"/>
      <w:r w:rsidRPr="00E7170E">
        <w:rPr>
          <w:rFonts w:cs="Arial"/>
          <w:sz w:val="22"/>
          <w:szCs w:val="22"/>
        </w:rPr>
        <w:t>Childnet</w:t>
      </w:r>
      <w:proofErr w:type="spellEnd"/>
      <w:r w:rsidRPr="00E7170E">
        <w:rPr>
          <w:rFonts w:cs="Arial"/>
          <w:sz w:val="22"/>
          <w:szCs w:val="22"/>
        </w:rPr>
        <w:t xml:space="preserve"> International –making the internet a great and safe place for children. Includes resources for professionals and parents </w:t>
      </w:r>
      <w:hyperlink r:id="rId58" w:history="1">
        <w:r w:rsidRPr="00E7170E">
          <w:rPr>
            <w:rStyle w:val="Hyperlink"/>
            <w:rFonts w:cs="Arial"/>
            <w:sz w:val="22"/>
            <w:szCs w:val="22"/>
          </w:rPr>
          <w:t>http://www.childnet.com/</w:t>
        </w:r>
      </w:hyperlink>
    </w:p>
    <w:p w14:paraId="68A1AAB2" w14:textId="77777777" w:rsidR="00530F17" w:rsidRPr="00E7170E" w:rsidRDefault="00530F17" w:rsidP="00530F17">
      <w:pPr>
        <w:rPr>
          <w:rFonts w:cs="Arial"/>
          <w:sz w:val="22"/>
          <w:szCs w:val="22"/>
        </w:rPr>
      </w:pPr>
    </w:p>
    <w:p w14:paraId="1D1E6F8B" w14:textId="77777777" w:rsidR="00530F17" w:rsidRPr="00E7170E" w:rsidRDefault="00530F17" w:rsidP="00530F17">
      <w:pPr>
        <w:rPr>
          <w:rFonts w:cs="Arial"/>
          <w:sz w:val="22"/>
          <w:szCs w:val="22"/>
        </w:rPr>
      </w:pPr>
      <w:proofErr w:type="spellStart"/>
      <w:r w:rsidRPr="00E7170E">
        <w:rPr>
          <w:rFonts w:cs="Arial"/>
          <w:sz w:val="22"/>
          <w:szCs w:val="22"/>
        </w:rPr>
        <w:t>Thinkuknow</w:t>
      </w:r>
      <w:proofErr w:type="spellEnd"/>
      <w:r w:rsidRPr="00E7170E">
        <w:rPr>
          <w:rFonts w:cs="Arial"/>
          <w:sz w:val="22"/>
          <w:szCs w:val="22"/>
        </w:rPr>
        <w:t xml:space="preserve"> (includes resources for professionals and parents) </w:t>
      </w:r>
      <w:hyperlink r:id="rId59" w:history="1">
        <w:r w:rsidRPr="00E7170E">
          <w:rPr>
            <w:rStyle w:val="Hyperlink"/>
            <w:rFonts w:cs="Arial"/>
            <w:sz w:val="22"/>
            <w:szCs w:val="22"/>
          </w:rPr>
          <w:t>https://www.thinkuknow.co.uk/</w:t>
        </w:r>
      </w:hyperlink>
      <w:r w:rsidRPr="00E7170E">
        <w:rPr>
          <w:rFonts w:cs="Arial"/>
          <w:sz w:val="22"/>
          <w:szCs w:val="22"/>
        </w:rPr>
        <w:t xml:space="preserve"> </w:t>
      </w:r>
    </w:p>
    <w:p w14:paraId="33A9EB28" w14:textId="77777777" w:rsidR="00530F17" w:rsidRPr="00E7170E" w:rsidRDefault="00530F17" w:rsidP="00530F17">
      <w:pPr>
        <w:rPr>
          <w:rFonts w:cs="Arial"/>
          <w:sz w:val="22"/>
          <w:szCs w:val="22"/>
        </w:rPr>
      </w:pPr>
    </w:p>
    <w:p w14:paraId="18AF3832" w14:textId="77777777" w:rsidR="00530F17" w:rsidRPr="00E7170E" w:rsidRDefault="00530F17" w:rsidP="00530F17">
      <w:pPr>
        <w:rPr>
          <w:rFonts w:cs="Arial"/>
          <w:sz w:val="22"/>
          <w:szCs w:val="22"/>
        </w:rPr>
      </w:pPr>
      <w:r w:rsidRPr="00E7170E">
        <w:rPr>
          <w:rFonts w:cs="Arial"/>
          <w:sz w:val="22"/>
          <w:szCs w:val="22"/>
        </w:rPr>
        <w:t xml:space="preserve">Safer Internet Centre </w:t>
      </w:r>
      <w:hyperlink r:id="rId60" w:history="1">
        <w:r w:rsidRPr="00E7170E">
          <w:rPr>
            <w:rStyle w:val="Hyperlink"/>
            <w:rFonts w:cs="Arial"/>
            <w:sz w:val="22"/>
            <w:szCs w:val="22"/>
          </w:rPr>
          <w:t>http://www.saferinternet.org.uk/</w:t>
        </w:r>
      </w:hyperlink>
    </w:p>
    <w:p w14:paraId="150BA7C4" w14:textId="77777777" w:rsidR="00530F17" w:rsidRPr="00E7170E" w:rsidRDefault="00530F17" w:rsidP="00530F17">
      <w:pPr>
        <w:rPr>
          <w:rFonts w:cs="Arial"/>
          <w:sz w:val="22"/>
          <w:szCs w:val="22"/>
        </w:rPr>
      </w:pPr>
    </w:p>
    <w:p w14:paraId="2007B3B4" w14:textId="77777777" w:rsidR="0085731C" w:rsidRDefault="00530F17" w:rsidP="0085731C">
      <w:r w:rsidRPr="00E7170E">
        <w:rPr>
          <w:rFonts w:cs="Arial"/>
          <w:sz w:val="22"/>
          <w:szCs w:val="22"/>
        </w:rPr>
        <w:t xml:space="preserve">Provision for transgender pupils: </w:t>
      </w:r>
      <w:hyperlink r:id="rId61" w:history="1">
        <w:r w:rsidRPr="00E7170E">
          <w:rPr>
            <w:rStyle w:val="Hyperlink"/>
            <w:rFonts w:cs="Arial"/>
            <w:sz w:val="22"/>
            <w:szCs w:val="22"/>
          </w:rPr>
          <w:t>Guidance for maintained schools and academies in England on provision for transgender pupils November 2022</w:t>
        </w:r>
      </w:hyperlink>
    </w:p>
    <w:p w14:paraId="470983C9" w14:textId="77777777" w:rsidR="0009280F" w:rsidRDefault="0009280F" w:rsidP="0085731C"/>
    <w:p w14:paraId="706FFAAF" w14:textId="141C277D" w:rsidR="00895C03" w:rsidRPr="00E72238" w:rsidRDefault="00ED5A89" w:rsidP="0085731C">
      <w:pPr>
        <w:rPr>
          <w:rFonts w:cs="Arial"/>
          <w:b/>
          <w:sz w:val="22"/>
          <w:szCs w:val="22"/>
        </w:rPr>
      </w:pPr>
      <w:r>
        <w:rPr>
          <w:rFonts w:cs="Arial"/>
          <w:b/>
          <w:noProof/>
          <w:sz w:val="22"/>
          <w:szCs w:val="22"/>
        </w:rPr>
        <mc:AlternateContent>
          <mc:Choice Requires="wps">
            <w:drawing>
              <wp:anchor distT="0" distB="0" distL="114300" distR="114300" simplePos="0" relativeHeight="251679744" behindDoc="0" locked="0" layoutInCell="1" allowOverlap="1" wp14:anchorId="08630105" wp14:editId="5AFC1771">
                <wp:simplePos x="0" y="0"/>
                <wp:positionH relativeFrom="margin">
                  <wp:posOffset>-36830</wp:posOffset>
                </wp:positionH>
                <wp:positionV relativeFrom="paragraph">
                  <wp:posOffset>5080</wp:posOffset>
                </wp:positionV>
                <wp:extent cx="6115050" cy="3048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1C6D55D2" w14:textId="46F2CC0B" w:rsidR="00681806" w:rsidRPr="00E72238" w:rsidRDefault="00681806" w:rsidP="001A4F3B">
                            <w:pPr>
                              <w:jc w:val="both"/>
                              <w:rPr>
                                <w:rFonts w:cs="Arial"/>
                                <w:b/>
                                <w:sz w:val="22"/>
                                <w:szCs w:val="22"/>
                              </w:rPr>
                            </w:pPr>
                            <w:r>
                              <w:rPr>
                                <w:b/>
                                <w:bCs/>
                                <w:sz w:val="22"/>
                                <w:szCs w:val="22"/>
                              </w:rPr>
                              <w:t xml:space="preserve">22. </w:t>
                            </w:r>
                            <w:r w:rsidRPr="00E72238">
                              <w:rPr>
                                <w:rFonts w:cs="Arial"/>
                                <w:b/>
                                <w:sz w:val="22"/>
                                <w:szCs w:val="22"/>
                              </w:rPr>
                              <w:t>Safeguarding Children – Key Points</w:t>
                            </w:r>
                          </w:p>
                          <w:p w14:paraId="29821A67" w14:textId="77777777" w:rsidR="00681806" w:rsidRPr="001A4F3B" w:rsidRDefault="00681806" w:rsidP="001A4F3B">
                            <w:pPr>
                              <w:rPr>
                                <w:b/>
                                <w:bCs/>
                                <w:sz w:val="22"/>
                                <w:szCs w:val="22"/>
                              </w:rPr>
                            </w:pPr>
                          </w:p>
                          <w:p w14:paraId="7F3BB556" w14:textId="77777777" w:rsidR="00681806" w:rsidRPr="007D796F" w:rsidRDefault="00681806" w:rsidP="001A4F3B">
                            <w:pPr>
                              <w:rPr>
                                <w:bCs/>
                                <w:sz w:val="24"/>
                                <w:szCs w:val="24"/>
                              </w:rPr>
                            </w:pPr>
                          </w:p>
                          <w:p w14:paraId="30A88EDE" w14:textId="77777777" w:rsidR="00681806" w:rsidRPr="00C6417E" w:rsidRDefault="00681806" w:rsidP="001A4F3B">
                            <w:pPr>
                              <w:rPr>
                                <w:sz w:val="24"/>
                                <w:szCs w:val="24"/>
                              </w:rPr>
                            </w:pPr>
                          </w:p>
                          <w:p w14:paraId="4D7DA068" w14:textId="77777777" w:rsidR="00681806" w:rsidRPr="00833951" w:rsidRDefault="00681806" w:rsidP="001A4F3B">
                            <w:pPr>
                              <w:rPr>
                                <w:sz w:val="24"/>
                                <w:szCs w:val="24"/>
                              </w:rPr>
                            </w:pPr>
                          </w:p>
                          <w:p w14:paraId="677F93BD" w14:textId="77777777" w:rsidR="00681806" w:rsidRPr="00833951" w:rsidRDefault="00681806" w:rsidP="001A4F3B">
                            <w:pPr>
                              <w:rPr>
                                <w:sz w:val="24"/>
                                <w:szCs w:val="24"/>
                              </w:rPr>
                            </w:pPr>
                          </w:p>
                          <w:p w14:paraId="2453B153" w14:textId="77777777" w:rsidR="00681806" w:rsidRPr="00833951" w:rsidRDefault="00681806" w:rsidP="001A4F3B">
                            <w:pPr>
                              <w:rPr>
                                <w:sz w:val="24"/>
                                <w:szCs w:val="24"/>
                              </w:rPr>
                            </w:pPr>
                          </w:p>
                          <w:p w14:paraId="39C673B3" w14:textId="77777777" w:rsidR="00681806" w:rsidRPr="00833951" w:rsidRDefault="00681806" w:rsidP="001A4F3B">
                            <w:pPr>
                              <w:rPr>
                                <w:sz w:val="24"/>
                                <w:szCs w:val="24"/>
                              </w:rPr>
                            </w:pPr>
                          </w:p>
                          <w:p w14:paraId="0D517CDC" w14:textId="77777777" w:rsidR="00681806" w:rsidRPr="00833951" w:rsidRDefault="00681806" w:rsidP="001A4F3B">
                            <w:pPr>
                              <w:rPr>
                                <w:sz w:val="24"/>
                                <w:szCs w:val="24"/>
                              </w:rPr>
                            </w:pPr>
                          </w:p>
                          <w:p w14:paraId="0A2FCDCE" w14:textId="77777777" w:rsidR="00681806" w:rsidRPr="00314D30" w:rsidRDefault="00681806" w:rsidP="001A4F3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30105" id="Text Box 10" o:spid="_x0000_s1067" type="#_x0000_t202" style="position:absolute;margin-left:-2.9pt;margin-top:.4pt;width:481.5pt;height:2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" fillcolor="#00b0f0" strokecolor="#00b0f0" strokeweight=".5pt">
                <v:path arrowok="t"/>
                <v:textbox>
                  <w:txbxContent>
                    <w:p w14:paraId="1C6D55D2" w14:textId="46F2CC0B" w:rsidR="00681806" w:rsidRPr="00E72238" w:rsidRDefault="00681806" w:rsidP="001A4F3B">
                      <w:pPr>
                        <w:jc w:val="both"/>
                        <w:rPr>
                          <w:rFonts w:cs="Arial"/>
                          <w:b/>
                          <w:sz w:val="22"/>
                          <w:szCs w:val="22"/>
                        </w:rPr>
                      </w:pPr>
                      <w:r>
                        <w:rPr>
                          <w:b/>
                          <w:bCs/>
                          <w:sz w:val="22"/>
                          <w:szCs w:val="22"/>
                        </w:rPr>
                        <w:t xml:space="preserve">22. </w:t>
                      </w:r>
                      <w:r w:rsidRPr="00E72238">
                        <w:rPr>
                          <w:rFonts w:cs="Arial"/>
                          <w:b/>
                          <w:sz w:val="22"/>
                          <w:szCs w:val="22"/>
                        </w:rPr>
                        <w:t>Safeguarding Children – Key Points</w:t>
                      </w:r>
                    </w:p>
                    <w:p w14:paraId="29821A67" w14:textId="77777777" w:rsidR="00681806" w:rsidRPr="001A4F3B" w:rsidRDefault="00681806" w:rsidP="001A4F3B">
                      <w:pPr>
                        <w:rPr>
                          <w:b/>
                          <w:bCs/>
                          <w:sz w:val="22"/>
                          <w:szCs w:val="22"/>
                        </w:rPr>
                      </w:pPr>
                    </w:p>
                    <w:p w14:paraId="7F3BB556" w14:textId="77777777" w:rsidR="00681806" w:rsidRPr="007D796F" w:rsidRDefault="00681806" w:rsidP="001A4F3B">
                      <w:pPr>
                        <w:rPr>
                          <w:bCs/>
                          <w:sz w:val="24"/>
                          <w:szCs w:val="24"/>
                        </w:rPr>
                      </w:pPr>
                    </w:p>
                    <w:p w14:paraId="30A88EDE" w14:textId="77777777" w:rsidR="00681806" w:rsidRPr="00C6417E" w:rsidRDefault="00681806" w:rsidP="001A4F3B">
                      <w:pPr>
                        <w:rPr>
                          <w:sz w:val="24"/>
                          <w:szCs w:val="24"/>
                        </w:rPr>
                      </w:pPr>
                    </w:p>
                    <w:p w14:paraId="4D7DA068" w14:textId="77777777" w:rsidR="00681806" w:rsidRPr="00833951" w:rsidRDefault="00681806" w:rsidP="001A4F3B">
                      <w:pPr>
                        <w:rPr>
                          <w:sz w:val="24"/>
                          <w:szCs w:val="24"/>
                        </w:rPr>
                      </w:pPr>
                    </w:p>
                    <w:p w14:paraId="677F93BD" w14:textId="77777777" w:rsidR="00681806" w:rsidRPr="00833951" w:rsidRDefault="00681806" w:rsidP="001A4F3B">
                      <w:pPr>
                        <w:rPr>
                          <w:sz w:val="24"/>
                          <w:szCs w:val="24"/>
                        </w:rPr>
                      </w:pPr>
                    </w:p>
                    <w:p w14:paraId="2453B153" w14:textId="77777777" w:rsidR="00681806" w:rsidRPr="00833951" w:rsidRDefault="00681806" w:rsidP="001A4F3B">
                      <w:pPr>
                        <w:rPr>
                          <w:sz w:val="24"/>
                          <w:szCs w:val="24"/>
                        </w:rPr>
                      </w:pPr>
                    </w:p>
                    <w:p w14:paraId="39C673B3" w14:textId="77777777" w:rsidR="00681806" w:rsidRPr="00833951" w:rsidRDefault="00681806" w:rsidP="001A4F3B">
                      <w:pPr>
                        <w:rPr>
                          <w:sz w:val="24"/>
                          <w:szCs w:val="24"/>
                        </w:rPr>
                      </w:pPr>
                    </w:p>
                    <w:p w14:paraId="0D517CDC" w14:textId="77777777" w:rsidR="00681806" w:rsidRPr="00833951" w:rsidRDefault="00681806" w:rsidP="001A4F3B">
                      <w:pPr>
                        <w:rPr>
                          <w:sz w:val="24"/>
                          <w:szCs w:val="24"/>
                        </w:rPr>
                      </w:pPr>
                    </w:p>
                    <w:p w14:paraId="0A2FCDCE" w14:textId="77777777" w:rsidR="00681806" w:rsidRPr="00314D30" w:rsidRDefault="00681806" w:rsidP="001A4F3B">
                      <w:pPr>
                        <w:shd w:val="clear" w:color="auto" w:fill="00CC99"/>
                        <w:rPr>
                          <w:sz w:val="24"/>
                          <w:szCs w:val="24"/>
                        </w:rPr>
                      </w:pPr>
                    </w:p>
                  </w:txbxContent>
                </v:textbox>
                <w10:wrap anchorx="margin"/>
              </v:shape>
            </w:pict>
          </mc:Fallback>
        </mc:AlternateContent>
      </w:r>
    </w:p>
    <w:p w14:paraId="12F0FD65" w14:textId="77777777" w:rsidR="00376457" w:rsidRPr="00E72238" w:rsidRDefault="00376457" w:rsidP="00376457">
      <w:pPr>
        <w:ind w:left="1440" w:firstLine="720"/>
        <w:rPr>
          <w:rFonts w:cs="Arial"/>
          <w:b/>
          <w:sz w:val="22"/>
          <w:szCs w:val="22"/>
        </w:rPr>
      </w:pPr>
    </w:p>
    <w:p w14:paraId="4235BBDF" w14:textId="77777777" w:rsidR="00376457" w:rsidRPr="00E72238" w:rsidRDefault="00376457" w:rsidP="00376457">
      <w:pPr>
        <w:rPr>
          <w:rFonts w:cs="Arial"/>
          <w:sz w:val="22"/>
          <w:szCs w:val="22"/>
        </w:rPr>
      </w:pPr>
    </w:p>
    <w:p w14:paraId="22752BFC" w14:textId="437D7E23" w:rsidR="00C7172D" w:rsidRPr="00E72238" w:rsidRDefault="00C7172D" w:rsidP="00376457">
      <w:pPr>
        <w:jc w:val="both"/>
        <w:rPr>
          <w:rFonts w:cs="Arial"/>
          <w:sz w:val="22"/>
          <w:szCs w:val="22"/>
        </w:rPr>
      </w:pPr>
      <w:r w:rsidRPr="00E72238">
        <w:rPr>
          <w:rFonts w:cs="Arial"/>
          <w:sz w:val="22"/>
          <w:szCs w:val="22"/>
        </w:rPr>
        <w:t>All adults</w:t>
      </w:r>
      <w:r w:rsidR="00376457" w:rsidRPr="00E72238">
        <w:rPr>
          <w:rFonts w:cs="Arial"/>
          <w:sz w:val="22"/>
          <w:szCs w:val="22"/>
        </w:rPr>
        <w:t xml:space="preserve"> in charge of </w:t>
      </w:r>
      <w:r w:rsidRPr="00E72238">
        <w:rPr>
          <w:rFonts w:cs="Arial"/>
          <w:sz w:val="22"/>
          <w:szCs w:val="22"/>
        </w:rPr>
        <w:t xml:space="preserve">or in contact with </w:t>
      </w:r>
      <w:r w:rsidR="00376457" w:rsidRPr="00E72238">
        <w:rPr>
          <w:rFonts w:cs="Arial"/>
          <w:sz w:val="22"/>
          <w:szCs w:val="22"/>
        </w:rPr>
        <w:t>children or young people should know what to do if they suspect that someone is being physically, emotionally or sexually abused</w:t>
      </w:r>
      <w:r w:rsidR="00B6702F" w:rsidRPr="00E72238">
        <w:rPr>
          <w:rFonts w:cs="Arial"/>
          <w:sz w:val="22"/>
          <w:szCs w:val="22"/>
        </w:rPr>
        <w:t xml:space="preserve"> or neglected</w:t>
      </w:r>
      <w:r w:rsidR="00376457" w:rsidRPr="00E72238">
        <w:rPr>
          <w:rFonts w:cs="Arial"/>
          <w:sz w:val="22"/>
          <w:szCs w:val="22"/>
        </w:rPr>
        <w:t>, or if someone tells them that this is happening. Ensure that you are familiar with the Safeguarding policy; copies of which are located</w:t>
      </w:r>
      <w:r w:rsidR="00B53D82" w:rsidRPr="003D1032">
        <w:rPr>
          <w:rFonts w:cs="Arial"/>
          <w:sz w:val="22"/>
          <w:szCs w:val="22"/>
        </w:rPr>
        <w:t xml:space="preserve"> </w:t>
      </w:r>
      <w:r w:rsidR="003D1032" w:rsidRPr="003D1032">
        <w:rPr>
          <w:rFonts w:cs="Arial"/>
          <w:sz w:val="22"/>
          <w:szCs w:val="22"/>
        </w:rPr>
        <w:t>on the school’s website and internal drives.</w:t>
      </w:r>
      <w:r w:rsidR="00376457" w:rsidRPr="003D1032">
        <w:rPr>
          <w:rFonts w:cs="Arial"/>
          <w:sz w:val="22"/>
          <w:szCs w:val="22"/>
        </w:rPr>
        <w:t xml:space="preserve"> On request you will be provided with a printed copy.</w:t>
      </w:r>
    </w:p>
    <w:p w14:paraId="04253173" w14:textId="77777777" w:rsidR="00C7172D" w:rsidRPr="00E72238" w:rsidRDefault="00C7172D" w:rsidP="00376457">
      <w:pPr>
        <w:jc w:val="both"/>
        <w:rPr>
          <w:rFonts w:cs="Arial"/>
          <w:sz w:val="22"/>
          <w:szCs w:val="22"/>
        </w:rPr>
      </w:pPr>
    </w:p>
    <w:p w14:paraId="21E6C685" w14:textId="77777777" w:rsidR="00C7172D" w:rsidRPr="00E72238" w:rsidRDefault="00C7172D" w:rsidP="00376457">
      <w:pPr>
        <w:jc w:val="both"/>
        <w:rPr>
          <w:rFonts w:cs="Arial"/>
          <w:sz w:val="22"/>
          <w:szCs w:val="22"/>
        </w:rPr>
      </w:pPr>
    </w:p>
    <w:p w14:paraId="2D5AA992" w14:textId="77777777" w:rsidR="00376457" w:rsidRPr="00E72238" w:rsidRDefault="00376457" w:rsidP="00376457">
      <w:pPr>
        <w:jc w:val="both"/>
        <w:rPr>
          <w:rFonts w:cs="Arial"/>
          <w:sz w:val="22"/>
          <w:szCs w:val="22"/>
        </w:rPr>
      </w:pPr>
      <w:r w:rsidRPr="00E72238">
        <w:rPr>
          <w:rFonts w:cs="Arial"/>
          <w:sz w:val="22"/>
          <w:szCs w:val="22"/>
        </w:rPr>
        <w:t>In addition, the following key points give a guide on what to do and not to do.</w:t>
      </w:r>
    </w:p>
    <w:p w14:paraId="0A2803EF" w14:textId="77777777" w:rsidR="00376457" w:rsidRPr="00E72238" w:rsidRDefault="00376457" w:rsidP="00376457">
      <w:pPr>
        <w:jc w:val="both"/>
        <w:rPr>
          <w:rFonts w:cs="Arial"/>
          <w:sz w:val="22"/>
          <w:szCs w:val="22"/>
        </w:rPr>
      </w:pPr>
    </w:p>
    <w:p w14:paraId="3C2B9CA6" w14:textId="77777777" w:rsidR="00376457" w:rsidRPr="00E72238" w:rsidRDefault="00376457" w:rsidP="00376457">
      <w:pPr>
        <w:ind w:left="720" w:hanging="720"/>
        <w:jc w:val="both"/>
        <w:rPr>
          <w:rFonts w:cs="Arial"/>
          <w:sz w:val="22"/>
          <w:szCs w:val="22"/>
        </w:rPr>
      </w:pPr>
      <w:r w:rsidRPr="00E72238">
        <w:rPr>
          <w:rFonts w:cs="Arial"/>
          <w:sz w:val="22"/>
          <w:szCs w:val="22"/>
        </w:rPr>
        <w:t>1.</w:t>
      </w:r>
      <w:r w:rsidRPr="00E72238">
        <w:rPr>
          <w:rFonts w:cs="Arial"/>
          <w:sz w:val="22"/>
          <w:szCs w:val="22"/>
        </w:rPr>
        <w:tab/>
      </w:r>
      <w:r w:rsidRPr="00E72238">
        <w:rPr>
          <w:rFonts w:cs="Arial"/>
          <w:b/>
          <w:sz w:val="22"/>
          <w:szCs w:val="22"/>
        </w:rPr>
        <w:t>Always</w:t>
      </w:r>
      <w:r w:rsidRPr="00E72238">
        <w:rPr>
          <w:rFonts w:cs="Arial"/>
          <w:sz w:val="22"/>
          <w:szCs w:val="22"/>
        </w:rPr>
        <w:t xml:space="preserve"> stop and listen straight away to someone who wants to tell you about incidents or suspicions of abuse.</w:t>
      </w:r>
    </w:p>
    <w:p w14:paraId="70256850" w14:textId="77777777" w:rsidR="00376457" w:rsidRPr="00E72238" w:rsidRDefault="00376457" w:rsidP="00376457">
      <w:pPr>
        <w:jc w:val="both"/>
        <w:rPr>
          <w:rFonts w:cs="Arial"/>
          <w:sz w:val="22"/>
          <w:szCs w:val="22"/>
        </w:rPr>
      </w:pPr>
    </w:p>
    <w:p w14:paraId="661FC75C" w14:textId="6E5B9357" w:rsidR="00376457" w:rsidRPr="00E72238" w:rsidRDefault="00376457" w:rsidP="00376457">
      <w:pPr>
        <w:ind w:left="709" w:hanging="709"/>
        <w:jc w:val="both"/>
        <w:rPr>
          <w:rFonts w:cs="Arial"/>
          <w:sz w:val="22"/>
          <w:szCs w:val="22"/>
        </w:rPr>
      </w:pPr>
      <w:r w:rsidRPr="00E72238">
        <w:rPr>
          <w:rFonts w:cs="Arial"/>
          <w:sz w:val="22"/>
          <w:szCs w:val="22"/>
        </w:rPr>
        <w:t>2.</w:t>
      </w:r>
      <w:r w:rsidRPr="00E72238">
        <w:rPr>
          <w:rFonts w:cs="Arial"/>
          <w:sz w:val="22"/>
          <w:szCs w:val="22"/>
        </w:rPr>
        <w:tab/>
      </w:r>
      <w:r w:rsidR="00B53D82" w:rsidRPr="00E72238">
        <w:rPr>
          <w:rFonts w:cs="Arial"/>
          <w:sz w:val="22"/>
          <w:szCs w:val="22"/>
        </w:rPr>
        <w:t>M</w:t>
      </w:r>
      <w:r w:rsidRPr="00E72238">
        <w:rPr>
          <w:rFonts w:cs="Arial"/>
          <w:sz w:val="22"/>
          <w:szCs w:val="22"/>
        </w:rPr>
        <w:t xml:space="preserve">ake </w:t>
      </w:r>
      <w:r w:rsidR="00B53D82" w:rsidRPr="00E72238">
        <w:rPr>
          <w:rFonts w:cs="Arial"/>
          <w:sz w:val="22"/>
          <w:szCs w:val="22"/>
        </w:rPr>
        <w:t>a note</w:t>
      </w:r>
      <w:r w:rsidRPr="00E72238">
        <w:rPr>
          <w:rFonts w:cs="Arial"/>
          <w:sz w:val="22"/>
          <w:szCs w:val="22"/>
        </w:rPr>
        <w:t xml:space="preserve"> of what was said or observed as soon as possible</w:t>
      </w:r>
      <w:r w:rsidR="00FA3738" w:rsidRPr="00E72238">
        <w:rPr>
          <w:rFonts w:cs="Arial"/>
          <w:sz w:val="22"/>
          <w:szCs w:val="22"/>
        </w:rPr>
        <w:t xml:space="preserve"> and pass to the Designated S</w:t>
      </w:r>
      <w:r w:rsidR="0098613A" w:rsidRPr="00E72238">
        <w:rPr>
          <w:rFonts w:cs="Arial"/>
          <w:sz w:val="22"/>
          <w:szCs w:val="22"/>
        </w:rPr>
        <w:t>afeguarding</w:t>
      </w:r>
      <w:r w:rsidR="00FA3738" w:rsidRPr="00E72238">
        <w:rPr>
          <w:rFonts w:cs="Arial"/>
          <w:sz w:val="22"/>
          <w:szCs w:val="22"/>
        </w:rPr>
        <w:t xml:space="preserve"> </w:t>
      </w:r>
      <w:r w:rsidR="0098613A" w:rsidRPr="00E72238">
        <w:rPr>
          <w:rFonts w:cs="Arial"/>
          <w:sz w:val="22"/>
          <w:szCs w:val="22"/>
        </w:rPr>
        <w:t>Lead</w:t>
      </w:r>
      <w:r w:rsidR="003D1032">
        <w:rPr>
          <w:rFonts w:cs="Arial"/>
          <w:sz w:val="22"/>
          <w:szCs w:val="22"/>
        </w:rPr>
        <w:t xml:space="preserve"> – Mr K Manning -</w:t>
      </w:r>
      <w:r w:rsidR="000C0DE9" w:rsidRPr="00E72238">
        <w:rPr>
          <w:rFonts w:cs="Arial"/>
          <w:sz w:val="22"/>
          <w:szCs w:val="22"/>
        </w:rPr>
        <w:t xml:space="preserve"> </w:t>
      </w:r>
      <w:r w:rsidR="00FA3738" w:rsidRPr="00E72238">
        <w:rPr>
          <w:rFonts w:cs="Arial"/>
          <w:sz w:val="22"/>
          <w:szCs w:val="22"/>
        </w:rPr>
        <w:t>at your earliest opportunity</w:t>
      </w:r>
      <w:r w:rsidRPr="00E72238">
        <w:rPr>
          <w:rFonts w:cs="Arial"/>
          <w:sz w:val="22"/>
          <w:szCs w:val="22"/>
        </w:rPr>
        <w:t>.</w:t>
      </w:r>
    </w:p>
    <w:p w14:paraId="6C300FD4" w14:textId="77777777" w:rsidR="00376457" w:rsidRPr="00E72238" w:rsidRDefault="00376457" w:rsidP="00376457">
      <w:pPr>
        <w:jc w:val="both"/>
        <w:rPr>
          <w:rFonts w:cs="Arial"/>
          <w:sz w:val="22"/>
          <w:szCs w:val="22"/>
        </w:rPr>
      </w:pPr>
    </w:p>
    <w:p w14:paraId="0ADC1814" w14:textId="77777777" w:rsidR="00376457" w:rsidRPr="00E72238" w:rsidRDefault="00376457" w:rsidP="00376457">
      <w:pPr>
        <w:ind w:left="709" w:hanging="709"/>
        <w:jc w:val="both"/>
        <w:rPr>
          <w:rFonts w:cs="Arial"/>
          <w:sz w:val="22"/>
          <w:szCs w:val="22"/>
        </w:rPr>
      </w:pPr>
      <w:r w:rsidRPr="00E72238">
        <w:rPr>
          <w:rFonts w:cs="Arial"/>
          <w:sz w:val="22"/>
          <w:szCs w:val="22"/>
        </w:rPr>
        <w:t xml:space="preserve">3. </w:t>
      </w:r>
      <w:r w:rsidRPr="00E72238">
        <w:rPr>
          <w:rFonts w:cs="Arial"/>
          <w:sz w:val="22"/>
          <w:szCs w:val="22"/>
        </w:rPr>
        <w:tab/>
        <w:t>Never make a promise that you will keep what is said confidential or secret. If you are told about abuse you have a responsibility to tell the right people to get som</w:t>
      </w:r>
      <w:r w:rsidR="00FA3738" w:rsidRPr="00E72238">
        <w:rPr>
          <w:rFonts w:cs="Arial"/>
          <w:sz w:val="22"/>
          <w:szCs w:val="22"/>
        </w:rPr>
        <w:t xml:space="preserve">ething done about it. You should </w:t>
      </w:r>
      <w:r w:rsidRPr="00E72238">
        <w:rPr>
          <w:rFonts w:cs="Arial"/>
          <w:sz w:val="22"/>
          <w:szCs w:val="22"/>
        </w:rPr>
        <w:t>explain that if you are going to be told something very important that needs to be sorted out, you will need to tell the people who can sort it out, but that you will only tell the people who absolutely have to know.</w:t>
      </w:r>
    </w:p>
    <w:p w14:paraId="389465A6" w14:textId="77777777" w:rsidR="00376457" w:rsidRPr="00E72238" w:rsidRDefault="00376457" w:rsidP="00376457">
      <w:pPr>
        <w:rPr>
          <w:rFonts w:cs="Arial"/>
          <w:sz w:val="22"/>
          <w:szCs w:val="22"/>
        </w:rPr>
      </w:pPr>
    </w:p>
    <w:p w14:paraId="300C557E" w14:textId="77777777" w:rsidR="00376457" w:rsidRPr="00E72238" w:rsidRDefault="00376457" w:rsidP="00376457">
      <w:pPr>
        <w:ind w:left="709" w:hanging="709"/>
        <w:jc w:val="both"/>
        <w:rPr>
          <w:rFonts w:cs="Arial"/>
          <w:sz w:val="22"/>
          <w:szCs w:val="22"/>
        </w:rPr>
      </w:pPr>
      <w:r w:rsidRPr="00E72238">
        <w:rPr>
          <w:rFonts w:cs="Arial"/>
          <w:sz w:val="22"/>
          <w:szCs w:val="22"/>
        </w:rPr>
        <w:t xml:space="preserve">4. </w:t>
      </w:r>
      <w:r w:rsidRPr="00E72238">
        <w:rPr>
          <w:rFonts w:cs="Arial"/>
          <w:sz w:val="22"/>
          <w:szCs w:val="22"/>
        </w:rPr>
        <w:tab/>
        <w:t xml:space="preserve">Do not ask leading questions that might give your own ideas of what might have happened, </w:t>
      </w:r>
      <w:proofErr w:type="gramStart"/>
      <w:r w:rsidRPr="00E72238">
        <w:rPr>
          <w:rFonts w:cs="Arial"/>
          <w:sz w:val="22"/>
          <w:szCs w:val="22"/>
        </w:rPr>
        <w:t>e.g.</w:t>
      </w:r>
      <w:proofErr w:type="gramEnd"/>
      <w:r w:rsidRPr="00E72238">
        <w:rPr>
          <w:rFonts w:cs="Arial"/>
          <w:sz w:val="22"/>
          <w:szCs w:val="22"/>
        </w:rPr>
        <w:t xml:space="preserve"> "did he do X to you?”  Just ask, "what do you want to tell me?” or “Is there anything else you want to say?”</w:t>
      </w:r>
    </w:p>
    <w:p w14:paraId="6438817D" w14:textId="77777777" w:rsidR="00376457" w:rsidRPr="00E72238" w:rsidRDefault="00376457" w:rsidP="00376457">
      <w:pPr>
        <w:jc w:val="both"/>
        <w:rPr>
          <w:rFonts w:cs="Arial"/>
          <w:sz w:val="22"/>
          <w:szCs w:val="22"/>
        </w:rPr>
      </w:pPr>
    </w:p>
    <w:p w14:paraId="66CC7385" w14:textId="53B75370" w:rsidR="00376457" w:rsidRPr="00E72238" w:rsidRDefault="00376457" w:rsidP="00376457">
      <w:pPr>
        <w:ind w:left="709" w:hanging="709"/>
        <w:jc w:val="both"/>
        <w:rPr>
          <w:rFonts w:cs="Arial"/>
          <w:sz w:val="22"/>
          <w:szCs w:val="22"/>
        </w:rPr>
      </w:pPr>
      <w:r w:rsidRPr="00E72238">
        <w:rPr>
          <w:rFonts w:cs="Arial"/>
          <w:sz w:val="22"/>
          <w:szCs w:val="22"/>
        </w:rPr>
        <w:t xml:space="preserve">5. </w:t>
      </w:r>
      <w:r w:rsidRPr="00E72238">
        <w:rPr>
          <w:rFonts w:cs="Arial"/>
          <w:sz w:val="22"/>
          <w:szCs w:val="22"/>
        </w:rPr>
        <w:tab/>
      </w:r>
      <w:r w:rsidR="00FA3738" w:rsidRPr="00E72238">
        <w:rPr>
          <w:rFonts w:cs="Arial"/>
          <w:sz w:val="22"/>
          <w:szCs w:val="22"/>
        </w:rPr>
        <w:t>Immediately tell the D</w:t>
      </w:r>
      <w:r w:rsidRPr="00E72238">
        <w:rPr>
          <w:rFonts w:cs="Arial"/>
          <w:sz w:val="22"/>
          <w:szCs w:val="22"/>
        </w:rPr>
        <w:t xml:space="preserve">esignated </w:t>
      </w:r>
      <w:r w:rsidR="00FA3738" w:rsidRPr="00E72238">
        <w:rPr>
          <w:rFonts w:cs="Arial"/>
          <w:sz w:val="22"/>
          <w:szCs w:val="22"/>
        </w:rPr>
        <w:t>S</w:t>
      </w:r>
      <w:r w:rsidR="007325F9" w:rsidRPr="00E72238">
        <w:rPr>
          <w:rFonts w:cs="Arial"/>
          <w:sz w:val="22"/>
          <w:szCs w:val="22"/>
        </w:rPr>
        <w:t>afeguarding</w:t>
      </w:r>
      <w:r w:rsidR="00FA3738" w:rsidRPr="00E72238">
        <w:rPr>
          <w:rFonts w:cs="Arial"/>
          <w:sz w:val="22"/>
          <w:szCs w:val="22"/>
        </w:rPr>
        <w:t xml:space="preserve"> </w:t>
      </w:r>
      <w:r w:rsidR="007325F9" w:rsidRPr="00E72238">
        <w:rPr>
          <w:rFonts w:cs="Arial"/>
          <w:sz w:val="22"/>
          <w:szCs w:val="22"/>
        </w:rPr>
        <w:t>Lead</w:t>
      </w:r>
      <w:r w:rsidR="000C0DE9" w:rsidRPr="00E72238">
        <w:rPr>
          <w:rFonts w:cs="Arial"/>
          <w:sz w:val="22"/>
          <w:szCs w:val="22"/>
        </w:rPr>
        <w:t xml:space="preserve"> </w:t>
      </w:r>
      <w:r w:rsidRPr="00E72238">
        <w:rPr>
          <w:rFonts w:cs="Arial"/>
          <w:sz w:val="22"/>
          <w:szCs w:val="22"/>
        </w:rPr>
        <w:t xml:space="preserve">unless they are the subject of the accusation. Don’t tell other adults or young people what you have been told. If someone has made an accusation to you </w:t>
      </w:r>
      <w:r w:rsidR="00FA3738" w:rsidRPr="00E72238">
        <w:rPr>
          <w:rFonts w:cs="Arial"/>
          <w:sz w:val="22"/>
          <w:szCs w:val="22"/>
        </w:rPr>
        <w:t xml:space="preserve">or you have concerns </w:t>
      </w:r>
      <w:r w:rsidRPr="00E72238">
        <w:rPr>
          <w:rFonts w:cs="Arial"/>
          <w:sz w:val="22"/>
          <w:szCs w:val="22"/>
        </w:rPr>
        <w:t>about the Head Teacher, you should report your con</w:t>
      </w:r>
      <w:r w:rsidR="000C0DE9" w:rsidRPr="00E72238">
        <w:rPr>
          <w:rFonts w:cs="Arial"/>
          <w:sz w:val="22"/>
          <w:szCs w:val="22"/>
        </w:rPr>
        <w:t>cerns to the Chair of Governors</w:t>
      </w:r>
      <w:r w:rsidR="003D1032">
        <w:rPr>
          <w:rFonts w:cs="Arial"/>
          <w:sz w:val="22"/>
          <w:szCs w:val="22"/>
        </w:rPr>
        <w:t xml:space="preserve">: </w:t>
      </w:r>
      <w:r w:rsidR="003D1032" w:rsidRPr="003D1032">
        <w:rPr>
          <w:rFonts w:cs="Arial"/>
          <w:sz w:val="22"/>
          <w:szCs w:val="22"/>
        </w:rPr>
        <w:t>Andy Canham – acanham@elton.cheshire.sch.uk.</w:t>
      </w:r>
    </w:p>
    <w:p w14:paraId="4C78B0B9" w14:textId="77777777" w:rsidR="00376457" w:rsidRPr="00E72238" w:rsidRDefault="00376457" w:rsidP="00376457">
      <w:pPr>
        <w:jc w:val="both"/>
        <w:rPr>
          <w:rFonts w:cs="Arial"/>
          <w:sz w:val="22"/>
          <w:szCs w:val="22"/>
        </w:rPr>
      </w:pPr>
    </w:p>
    <w:p w14:paraId="4D208944" w14:textId="77777777" w:rsidR="00376457" w:rsidRPr="00E72238" w:rsidRDefault="00376457" w:rsidP="00376457">
      <w:pPr>
        <w:ind w:left="709" w:hanging="709"/>
        <w:jc w:val="both"/>
        <w:rPr>
          <w:rFonts w:cs="Arial"/>
          <w:sz w:val="22"/>
          <w:szCs w:val="22"/>
        </w:rPr>
      </w:pPr>
      <w:r w:rsidRPr="00E72238">
        <w:rPr>
          <w:rFonts w:cs="Arial"/>
          <w:sz w:val="22"/>
          <w:szCs w:val="22"/>
        </w:rPr>
        <w:t xml:space="preserve">6. </w:t>
      </w:r>
      <w:r w:rsidRPr="00E72238">
        <w:rPr>
          <w:rFonts w:cs="Arial"/>
          <w:sz w:val="22"/>
          <w:szCs w:val="22"/>
        </w:rPr>
        <w:tab/>
      </w:r>
      <w:r w:rsidR="00FA3738" w:rsidRPr="00E72238">
        <w:rPr>
          <w:rFonts w:cs="Arial"/>
          <w:sz w:val="22"/>
          <w:szCs w:val="22"/>
        </w:rPr>
        <w:t>Discuss with the D</w:t>
      </w:r>
      <w:r w:rsidRPr="00E72238">
        <w:rPr>
          <w:rFonts w:cs="Arial"/>
          <w:sz w:val="22"/>
          <w:szCs w:val="22"/>
        </w:rPr>
        <w:t xml:space="preserve">esignated </w:t>
      </w:r>
      <w:r w:rsidR="00FA3738" w:rsidRPr="00E72238">
        <w:rPr>
          <w:rFonts w:cs="Arial"/>
          <w:sz w:val="22"/>
          <w:szCs w:val="22"/>
        </w:rPr>
        <w:t>S</w:t>
      </w:r>
      <w:r w:rsidR="007325F9" w:rsidRPr="00E72238">
        <w:rPr>
          <w:rFonts w:cs="Arial"/>
          <w:sz w:val="22"/>
          <w:szCs w:val="22"/>
        </w:rPr>
        <w:t>afeguarding Lead</w:t>
      </w:r>
      <w:r w:rsidRPr="00E72238">
        <w:rPr>
          <w:rFonts w:cs="Arial"/>
          <w:sz w:val="22"/>
          <w:szCs w:val="22"/>
        </w:rPr>
        <w:t xml:space="preserve"> whether any steps need to be taken to protect the person who has told you about the abuse. </w:t>
      </w:r>
    </w:p>
    <w:p w14:paraId="743ECA4B" w14:textId="77777777" w:rsidR="00376457" w:rsidRPr="00E72238" w:rsidRDefault="00376457" w:rsidP="00376457">
      <w:pPr>
        <w:jc w:val="both"/>
        <w:rPr>
          <w:rFonts w:cs="Arial"/>
          <w:sz w:val="22"/>
          <w:szCs w:val="22"/>
        </w:rPr>
      </w:pPr>
    </w:p>
    <w:p w14:paraId="27E3A239" w14:textId="77777777" w:rsidR="00376457" w:rsidRPr="00E72238" w:rsidRDefault="00376457" w:rsidP="007325F9">
      <w:pPr>
        <w:ind w:left="709" w:hanging="709"/>
        <w:jc w:val="both"/>
        <w:rPr>
          <w:rFonts w:cs="Arial"/>
          <w:sz w:val="22"/>
          <w:szCs w:val="22"/>
        </w:rPr>
      </w:pPr>
      <w:r w:rsidRPr="00E72238">
        <w:rPr>
          <w:rFonts w:cs="Arial"/>
          <w:sz w:val="22"/>
          <w:szCs w:val="22"/>
        </w:rPr>
        <w:t xml:space="preserve">7. </w:t>
      </w:r>
      <w:r w:rsidRPr="00E72238">
        <w:rPr>
          <w:rFonts w:cs="Arial"/>
          <w:sz w:val="22"/>
          <w:szCs w:val="22"/>
        </w:rPr>
        <w:tab/>
      </w:r>
      <w:r w:rsidRPr="00E72238">
        <w:rPr>
          <w:rFonts w:cs="Arial"/>
          <w:b/>
          <w:sz w:val="22"/>
          <w:szCs w:val="22"/>
        </w:rPr>
        <w:t>Never</w:t>
      </w:r>
      <w:r w:rsidRPr="00E72238">
        <w:rPr>
          <w:rFonts w:cs="Arial"/>
          <w:sz w:val="22"/>
          <w:szCs w:val="22"/>
        </w:rPr>
        <w:t xml:space="preserve"> attempt to carry out an investigation of suspected or alleged abuse by interview</w:t>
      </w:r>
      <w:r w:rsidR="00FA3738" w:rsidRPr="00E72238">
        <w:rPr>
          <w:rFonts w:cs="Arial"/>
          <w:sz w:val="22"/>
          <w:szCs w:val="22"/>
        </w:rPr>
        <w:t xml:space="preserve">ing people etc.  Children’s </w:t>
      </w:r>
      <w:r w:rsidRPr="00E72238">
        <w:rPr>
          <w:rFonts w:cs="Arial"/>
          <w:sz w:val="22"/>
          <w:szCs w:val="22"/>
        </w:rPr>
        <w:t>Social Care and police officers are the people</w:t>
      </w:r>
      <w:r w:rsidR="00D4543B" w:rsidRPr="00E72238">
        <w:rPr>
          <w:rFonts w:cs="Arial"/>
          <w:sz w:val="22"/>
          <w:szCs w:val="22"/>
        </w:rPr>
        <w:t xml:space="preserve"> who have the authority </w:t>
      </w:r>
      <w:r w:rsidRPr="00E72238">
        <w:rPr>
          <w:rFonts w:cs="Arial"/>
          <w:sz w:val="22"/>
          <w:szCs w:val="22"/>
        </w:rPr>
        <w:t xml:space="preserve">to do this. You could cause more damage and endanger possible criminal proceedings. </w:t>
      </w:r>
      <w:r w:rsidRPr="00E72238">
        <w:rPr>
          <w:rFonts w:cs="Arial"/>
          <w:b/>
          <w:sz w:val="22"/>
          <w:szCs w:val="22"/>
        </w:rPr>
        <w:t>It is your duty to refer concerns on, not investigate.</w:t>
      </w:r>
    </w:p>
    <w:p w14:paraId="62D32BAA" w14:textId="77777777" w:rsidR="00376457" w:rsidRPr="00E72238" w:rsidRDefault="00376457" w:rsidP="00376457">
      <w:pPr>
        <w:jc w:val="both"/>
        <w:rPr>
          <w:rFonts w:cs="Arial"/>
          <w:sz w:val="22"/>
          <w:szCs w:val="22"/>
        </w:rPr>
      </w:pPr>
    </w:p>
    <w:p w14:paraId="5A3EF31F" w14:textId="77777777" w:rsidR="00376457" w:rsidRPr="00E72238" w:rsidRDefault="00376457" w:rsidP="00376457">
      <w:pPr>
        <w:ind w:left="709" w:hanging="709"/>
        <w:jc w:val="both"/>
        <w:rPr>
          <w:rFonts w:cs="Arial"/>
          <w:sz w:val="22"/>
          <w:szCs w:val="22"/>
        </w:rPr>
      </w:pPr>
      <w:r w:rsidRPr="00E72238">
        <w:rPr>
          <w:rFonts w:cs="Arial"/>
          <w:sz w:val="22"/>
          <w:szCs w:val="22"/>
        </w:rPr>
        <w:t xml:space="preserve">8. </w:t>
      </w:r>
      <w:r w:rsidRPr="00E72238">
        <w:rPr>
          <w:rFonts w:cs="Arial"/>
          <w:sz w:val="22"/>
          <w:szCs w:val="22"/>
        </w:rPr>
        <w:tab/>
        <w:t>As soon as possible (and cer</w:t>
      </w:r>
      <w:r w:rsidR="00FA3738" w:rsidRPr="00E72238">
        <w:rPr>
          <w:rFonts w:cs="Arial"/>
          <w:sz w:val="22"/>
          <w:szCs w:val="22"/>
        </w:rPr>
        <w:t>tainly the same day) the D</w:t>
      </w:r>
      <w:r w:rsidRPr="00E72238">
        <w:rPr>
          <w:rFonts w:cs="Arial"/>
          <w:sz w:val="22"/>
          <w:szCs w:val="22"/>
        </w:rPr>
        <w:t xml:space="preserve">esignated </w:t>
      </w:r>
      <w:r w:rsidR="007325F9" w:rsidRPr="00E72238">
        <w:rPr>
          <w:rFonts w:cs="Arial"/>
          <w:sz w:val="22"/>
          <w:szCs w:val="22"/>
        </w:rPr>
        <w:t>Lead</w:t>
      </w:r>
      <w:r w:rsidRPr="00E72238">
        <w:rPr>
          <w:rFonts w:cs="Arial"/>
          <w:sz w:val="22"/>
          <w:szCs w:val="22"/>
        </w:rPr>
        <w:t xml:space="preserve"> for safeguarding</w:t>
      </w:r>
      <w:r w:rsidR="007325F9" w:rsidRPr="00E72238">
        <w:rPr>
          <w:rFonts w:cs="Arial"/>
          <w:sz w:val="22"/>
          <w:szCs w:val="22"/>
        </w:rPr>
        <w:t xml:space="preserve"> should refer the matter to</w:t>
      </w:r>
      <w:r w:rsidR="00FA3738" w:rsidRPr="00E72238">
        <w:rPr>
          <w:rFonts w:cs="Arial"/>
          <w:sz w:val="22"/>
          <w:szCs w:val="22"/>
        </w:rPr>
        <w:t xml:space="preserve"> the </w:t>
      </w:r>
      <w:r w:rsidR="007325F9" w:rsidRPr="00E72238">
        <w:rPr>
          <w:rFonts w:cs="Arial"/>
          <w:sz w:val="22"/>
          <w:szCs w:val="22"/>
        </w:rPr>
        <w:t>Integrated Access and referral team (I-ART) if a child is at risk of or suffering or likely to suffer significant harm.</w:t>
      </w:r>
      <w:r w:rsidRPr="00E72238">
        <w:rPr>
          <w:rFonts w:cs="Arial"/>
          <w:sz w:val="22"/>
          <w:szCs w:val="22"/>
        </w:rPr>
        <w:t xml:space="preserve"> Follow their instructions about what to do next. They will set up any necessary investigations. That is their statutory job.</w:t>
      </w:r>
      <w:r w:rsidR="007325F9" w:rsidRPr="00E72238">
        <w:rPr>
          <w:rFonts w:cs="Arial"/>
          <w:sz w:val="22"/>
          <w:szCs w:val="22"/>
        </w:rPr>
        <w:t xml:space="preserve"> In the c</w:t>
      </w:r>
      <w:r w:rsidR="00597652" w:rsidRPr="00E72238">
        <w:rPr>
          <w:rFonts w:cs="Arial"/>
          <w:sz w:val="22"/>
          <w:szCs w:val="22"/>
        </w:rPr>
        <w:t>ase of an allegation against an</w:t>
      </w:r>
      <w:r w:rsidR="007325F9" w:rsidRPr="00E72238">
        <w:rPr>
          <w:rFonts w:cs="Arial"/>
          <w:sz w:val="22"/>
          <w:szCs w:val="22"/>
        </w:rPr>
        <w:t xml:space="preserve"> adult that works with children, the Head teacher, or the Chair of Governors where the allegation is against the Head Teacher, should refer the matter to The Local Authority Designated Officer (DO).</w:t>
      </w:r>
    </w:p>
    <w:p w14:paraId="3C01C859" w14:textId="77777777" w:rsidR="00376457" w:rsidRPr="00E72238" w:rsidRDefault="00376457" w:rsidP="00376457">
      <w:pPr>
        <w:jc w:val="both"/>
        <w:rPr>
          <w:rFonts w:cs="Arial"/>
          <w:sz w:val="22"/>
          <w:szCs w:val="22"/>
        </w:rPr>
      </w:pPr>
    </w:p>
    <w:p w14:paraId="2B6FE13D" w14:textId="77777777" w:rsidR="00376457" w:rsidRPr="00E72238" w:rsidRDefault="00376457" w:rsidP="00376457">
      <w:pPr>
        <w:ind w:left="709" w:hanging="709"/>
        <w:jc w:val="both"/>
        <w:rPr>
          <w:rFonts w:cs="Arial"/>
          <w:sz w:val="22"/>
          <w:szCs w:val="22"/>
        </w:rPr>
      </w:pPr>
      <w:r w:rsidRPr="00E72238">
        <w:rPr>
          <w:rFonts w:cs="Arial"/>
          <w:sz w:val="22"/>
          <w:szCs w:val="22"/>
        </w:rPr>
        <w:t xml:space="preserve">9. </w:t>
      </w:r>
      <w:r w:rsidRPr="00E72238">
        <w:rPr>
          <w:rFonts w:cs="Arial"/>
          <w:sz w:val="22"/>
          <w:szCs w:val="22"/>
        </w:rPr>
        <w:tab/>
      </w:r>
      <w:r w:rsidRPr="00E72238">
        <w:rPr>
          <w:rFonts w:cs="Arial"/>
          <w:b/>
          <w:sz w:val="22"/>
          <w:szCs w:val="22"/>
        </w:rPr>
        <w:t>Never</w:t>
      </w:r>
      <w:r w:rsidRPr="00E72238">
        <w:rPr>
          <w:rFonts w:cs="Arial"/>
          <w:sz w:val="22"/>
          <w:szCs w:val="22"/>
        </w:rPr>
        <w:t xml:space="preserve"> think abuse is impossible in your organisation or </w:t>
      </w:r>
      <w:r w:rsidR="00FA3738" w:rsidRPr="00E72238">
        <w:rPr>
          <w:rFonts w:cs="Arial"/>
          <w:sz w:val="22"/>
          <w:szCs w:val="22"/>
        </w:rPr>
        <w:t xml:space="preserve">assume </w:t>
      </w:r>
      <w:r w:rsidRPr="00E72238">
        <w:rPr>
          <w:rFonts w:cs="Arial"/>
          <w:sz w:val="22"/>
          <w:szCs w:val="22"/>
        </w:rPr>
        <w:t>that an accusation against someone you know well and trust is bound to be wrong.</w:t>
      </w:r>
    </w:p>
    <w:p w14:paraId="7E20B201" w14:textId="77777777" w:rsidR="00376457" w:rsidRPr="00E72238" w:rsidRDefault="00376457" w:rsidP="00376457">
      <w:pPr>
        <w:jc w:val="both"/>
        <w:rPr>
          <w:rFonts w:cs="Arial"/>
          <w:sz w:val="22"/>
          <w:szCs w:val="22"/>
        </w:rPr>
      </w:pPr>
    </w:p>
    <w:p w14:paraId="4759D031" w14:textId="77777777" w:rsidR="00376457" w:rsidRDefault="00376457" w:rsidP="00376457">
      <w:pPr>
        <w:ind w:left="709" w:hanging="709"/>
        <w:jc w:val="both"/>
        <w:rPr>
          <w:rFonts w:cs="Arial"/>
          <w:sz w:val="22"/>
          <w:szCs w:val="22"/>
        </w:rPr>
      </w:pPr>
      <w:r w:rsidRPr="00E72238">
        <w:rPr>
          <w:rFonts w:cs="Arial"/>
          <w:sz w:val="22"/>
          <w:szCs w:val="22"/>
        </w:rPr>
        <w:lastRenderedPageBreak/>
        <w:t xml:space="preserve">10. </w:t>
      </w:r>
      <w:r w:rsidRPr="00E72238">
        <w:rPr>
          <w:rFonts w:cs="Arial"/>
          <w:sz w:val="22"/>
          <w:szCs w:val="22"/>
        </w:rPr>
        <w:tab/>
        <w:t xml:space="preserve">Children and young people often tell other young people, rather than staff or other adults about abuse. </w:t>
      </w:r>
      <w:proofErr w:type="gramStart"/>
      <w:r w:rsidRPr="00E72238">
        <w:rPr>
          <w:rFonts w:cs="Arial"/>
          <w:sz w:val="22"/>
          <w:szCs w:val="22"/>
        </w:rPr>
        <w:t>Therefore</w:t>
      </w:r>
      <w:proofErr w:type="gramEnd"/>
      <w:r w:rsidRPr="00E72238">
        <w:rPr>
          <w:rFonts w:cs="Arial"/>
          <w:sz w:val="22"/>
          <w:szCs w:val="22"/>
        </w:rPr>
        <w:t xml:space="preserve"> you may hear an allegation from another child.</w:t>
      </w:r>
      <w:r w:rsidR="000C0DE9" w:rsidRPr="00E72238">
        <w:rPr>
          <w:rFonts w:cs="Arial"/>
          <w:sz w:val="22"/>
          <w:szCs w:val="22"/>
        </w:rPr>
        <w:t xml:space="preserve"> This should be acted upon in exactly the same manner as outlined above.</w:t>
      </w:r>
    </w:p>
    <w:p w14:paraId="6DD44C45" w14:textId="647204CD" w:rsidR="00C70E85" w:rsidRDefault="008443DD" w:rsidP="008443DD">
      <w:pPr>
        <w:tabs>
          <w:tab w:val="left" w:pos="6660"/>
        </w:tabs>
        <w:ind w:left="709" w:hanging="709"/>
        <w:jc w:val="both"/>
        <w:rPr>
          <w:rFonts w:cs="Arial"/>
          <w:sz w:val="22"/>
          <w:szCs w:val="22"/>
        </w:rPr>
      </w:pPr>
      <w:r>
        <w:rPr>
          <w:rFonts w:cs="Arial"/>
          <w:sz w:val="22"/>
          <w:szCs w:val="22"/>
        </w:rPr>
        <w:tab/>
      </w:r>
      <w:r>
        <w:rPr>
          <w:rFonts w:cs="Arial"/>
          <w:sz w:val="22"/>
          <w:szCs w:val="22"/>
        </w:rPr>
        <w:tab/>
      </w:r>
    </w:p>
    <w:p w14:paraId="7C9B487C" w14:textId="77777777" w:rsidR="008443DD" w:rsidRDefault="008443DD" w:rsidP="008443DD">
      <w:pPr>
        <w:tabs>
          <w:tab w:val="left" w:pos="6660"/>
        </w:tabs>
        <w:ind w:left="709" w:hanging="709"/>
        <w:jc w:val="both"/>
        <w:rPr>
          <w:rFonts w:cs="Arial"/>
          <w:sz w:val="22"/>
          <w:szCs w:val="22"/>
        </w:rPr>
      </w:pPr>
    </w:p>
    <w:p w14:paraId="55656D27" w14:textId="77777777" w:rsidR="008443DD" w:rsidRDefault="008443DD" w:rsidP="008443DD">
      <w:pPr>
        <w:tabs>
          <w:tab w:val="left" w:pos="6660"/>
        </w:tabs>
        <w:ind w:left="709" w:hanging="709"/>
        <w:jc w:val="both"/>
        <w:rPr>
          <w:rFonts w:cs="Arial"/>
          <w:sz w:val="22"/>
          <w:szCs w:val="22"/>
        </w:rPr>
      </w:pPr>
    </w:p>
    <w:p w14:paraId="7C926D07" w14:textId="77777777" w:rsidR="008443DD" w:rsidRDefault="008443DD" w:rsidP="008443DD">
      <w:pPr>
        <w:tabs>
          <w:tab w:val="left" w:pos="6660"/>
        </w:tabs>
        <w:ind w:left="709" w:hanging="709"/>
        <w:jc w:val="both"/>
        <w:rPr>
          <w:rFonts w:cs="Arial"/>
          <w:sz w:val="22"/>
          <w:szCs w:val="22"/>
        </w:rPr>
      </w:pPr>
    </w:p>
    <w:p w14:paraId="2C56254C" w14:textId="77777777" w:rsidR="002F555D" w:rsidRDefault="002F555D" w:rsidP="00D51BA5">
      <w:pPr>
        <w:pStyle w:val="Boxhead"/>
        <w:ind w:left="0"/>
        <w:jc w:val="right"/>
        <w:rPr>
          <w:rFonts w:ascii="Arial" w:hAnsi="Arial" w:cs="Arial"/>
          <w:i w:val="0"/>
          <w:sz w:val="22"/>
          <w:szCs w:val="22"/>
        </w:rPr>
      </w:pPr>
    </w:p>
    <w:p w14:paraId="73E9D778" w14:textId="29D18CD1" w:rsidR="00DC14F9" w:rsidRPr="00E72238" w:rsidRDefault="00ED5A89" w:rsidP="00DC14F9">
      <w:pPr>
        <w:pStyle w:val="StyleLatinInterstate-RegularAsianSimSun9ptBlackFirs"/>
        <w:rPr>
          <w:rFonts w:ascii="Arial" w:hAnsi="Arial" w:cs="Arial"/>
          <w:i w:val="0"/>
          <w:sz w:val="22"/>
          <w:szCs w:val="22"/>
          <w:lang w:eastAsia="zh-CN"/>
        </w:rPr>
      </w:pPr>
      <w:r>
        <w:rPr>
          <w:rFonts w:ascii="Arial" w:hAnsi="Arial" w:cs="Arial"/>
          <w:i w:val="0"/>
          <w:noProof/>
          <w:sz w:val="22"/>
          <w:szCs w:val="22"/>
        </w:rPr>
        <mc:AlternateContent>
          <mc:Choice Requires="wps">
            <w:drawing>
              <wp:anchor distT="0" distB="0" distL="114300" distR="114300" simplePos="0" relativeHeight="251680768" behindDoc="0" locked="0" layoutInCell="1" allowOverlap="1" wp14:anchorId="592AC580" wp14:editId="269B2B1C">
                <wp:simplePos x="0" y="0"/>
                <wp:positionH relativeFrom="margin">
                  <wp:posOffset>-100330</wp:posOffset>
                </wp:positionH>
                <wp:positionV relativeFrom="paragraph">
                  <wp:posOffset>-73025</wp:posOffset>
                </wp:positionV>
                <wp:extent cx="6115050" cy="3048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2F098745" w14:textId="3D9AC8A9" w:rsidR="00681806" w:rsidRPr="00480D24" w:rsidRDefault="00681806"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3</w:t>
                            </w:r>
                            <w:r w:rsidRPr="00480D24">
                              <w:rPr>
                                <w:rFonts w:ascii="Arial" w:hAnsi="Arial" w:cs="Arial"/>
                                <w:i w:val="0"/>
                                <w:iCs/>
                                <w:color w:val="auto"/>
                                <w:sz w:val="22"/>
                                <w:szCs w:val="22"/>
                              </w:rPr>
                              <w:t xml:space="preserve">. </w:t>
                            </w:r>
                            <w:r w:rsidRPr="00480D24">
                              <w:rPr>
                                <w:rFonts w:ascii="Arial" w:hAnsi="Arial" w:cs="Arial"/>
                                <w:i w:val="0"/>
                                <w:iCs/>
                                <w:sz w:val="22"/>
                                <w:szCs w:val="22"/>
                              </w:rPr>
                              <w:t>Essential contacts</w:t>
                            </w:r>
                          </w:p>
                          <w:p w14:paraId="1B972D39" w14:textId="77777777" w:rsidR="00681806" w:rsidRPr="00E72238" w:rsidRDefault="00681806" w:rsidP="001A4F3B">
                            <w:pPr>
                              <w:jc w:val="both"/>
                              <w:rPr>
                                <w:rFonts w:cs="Arial"/>
                                <w:b/>
                                <w:sz w:val="22"/>
                                <w:szCs w:val="22"/>
                              </w:rPr>
                            </w:pPr>
                          </w:p>
                          <w:p w14:paraId="11AE9E4E" w14:textId="77777777" w:rsidR="00681806" w:rsidRPr="001A4F3B" w:rsidRDefault="00681806" w:rsidP="001A4F3B">
                            <w:pPr>
                              <w:rPr>
                                <w:b/>
                                <w:bCs/>
                                <w:sz w:val="22"/>
                                <w:szCs w:val="22"/>
                              </w:rPr>
                            </w:pPr>
                          </w:p>
                          <w:p w14:paraId="72FBCB75" w14:textId="77777777" w:rsidR="00681806" w:rsidRPr="007D796F" w:rsidRDefault="00681806" w:rsidP="001A4F3B">
                            <w:pPr>
                              <w:rPr>
                                <w:bCs/>
                                <w:sz w:val="24"/>
                                <w:szCs w:val="24"/>
                              </w:rPr>
                            </w:pPr>
                          </w:p>
                          <w:p w14:paraId="40B93F64" w14:textId="77777777" w:rsidR="00681806" w:rsidRPr="00C6417E" w:rsidRDefault="00681806" w:rsidP="001A4F3B">
                            <w:pPr>
                              <w:rPr>
                                <w:sz w:val="24"/>
                                <w:szCs w:val="24"/>
                              </w:rPr>
                            </w:pPr>
                          </w:p>
                          <w:p w14:paraId="1DC1AAC9" w14:textId="77777777" w:rsidR="00681806" w:rsidRPr="00833951" w:rsidRDefault="00681806" w:rsidP="001A4F3B">
                            <w:pPr>
                              <w:rPr>
                                <w:sz w:val="24"/>
                                <w:szCs w:val="24"/>
                              </w:rPr>
                            </w:pPr>
                          </w:p>
                          <w:p w14:paraId="29C19120" w14:textId="77777777" w:rsidR="00681806" w:rsidRPr="00833951" w:rsidRDefault="00681806" w:rsidP="001A4F3B">
                            <w:pPr>
                              <w:rPr>
                                <w:sz w:val="24"/>
                                <w:szCs w:val="24"/>
                              </w:rPr>
                            </w:pPr>
                          </w:p>
                          <w:p w14:paraId="01E943A2" w14:textId="77777777" w:rsidR="00681806" w:rsidRPr="00833951" w:rsidRDefault="00681806" w:rsidP="001A4F3B">
                            <w:pPr>
                              <w:rPr>
                                <w:sz w:val="24"/>
                                <w:szCs w:val="24"/>
                              </w:rPr>
                            </w:pPr>
                          </w:p>
                          <w:p w14:paraId="6CD44A82" w14:textId="77777777" w:rsidR="00681806" w:rsidRPr="00833951" w:rsidRDefault="00681806" w:rsidP="001A4F3B">
                            <w:pPr>
                              <w:rPr>
                                <w:sz w:val="24"/>
                                <w:szCs w:val="24"/>
                              </w:rPr>
                            </w:pPr>
                          </w:p>
                          <w:p w14:paraId="273B40F6" w14:textId="77777777" w:rsidR="00681806" w:rsidRPr="00833951" w:rsidRDefault="00681806" w:rsidP="001A4F3B">
                            <w:pPr>
                              <w:rPr>
                                <w:sz w:val="24"/>
                                <w:szCs w:val="24"/>
                              </w:rPr>
                            </w:pPr>
                          </w:p>
                          <w:p w14:paraId="2737DEC8" w14:textId="77777777" w:rsidR="00681806" w:rsidRPr="00314D30" w:rsidRDefault="00681806" w:rsidP="001A4F3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AC580" id="Text Box 9" o:spid="_x0000_s1068" type="#_x0000_t202" style="position:absolute;left:0;text-align:left;margin-left:-7.9pt;margin-top:-5.75pt;width:481.5pt;height:24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" fillcolor="#00b0f0" strokecolor="#00b0f0" strokeweight=".5pt">
                <v:path arrowok="t"/>
                <v:textbox>
                  <w:txbxContent>
                    <w:p w14:paraId="2F098745" w14:textId="3D9AC8A9" w:rsidR="00681806" w:rsidRPr="00480D24" w:rsidRDefault="00681806"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3</w:t>
                      </w:r>
                      <w:r w:rsidRPr="00480D24">
                        <w:rPr>
                          <w:rFonts w:ascii="Arial" w:hAnsi="Arial" w:cs="Arial"/>
                          <w:i w:val="0"/>
                          <w:iCs/>
                          <w:color w:val="auto"/>
                          <w:sz w:val="22"/>
                          <w:szCs w:val="22"/>
                        </w:rPr>
                        <w:t xml:space="preserve">. </w:t>
                      </w:r>
                      <w:r w:rsidRPr="00480D24">
                        <w:rPr>
                          <w:rFonts w:ascii="Arial" w:hAnsi="Arial" w:cs="Arial"/>
                          <w:i w:val="0"/>
                          <w:iCs/>
                          <w:sz w:val="22"/>
                          <w:szCs w:val="22"/>
                        </w:rPr>
                        <w:t>Essential contacts</w:t>
                      </w:r>
                    </w:p>
                    <w:p w14:paraId="1B972D39" w14:textId="77777777" w:rsidR="00681806" w:rsidRPr="00E72238" w:rsidRDefault="00681806" w:rsidP="001A4F3B">
                      <w:pPr>
                        <w:jc w:val="both"/>
                        <w:rPr>
                          <w:rFonts w:cs="Arial"/>
                          <w:b/>
                          <w:sz w:val="22"/>
                          <w:szCs w:val="22"/>
                        </w:rPr>
                      </w:pPr>
                    </w:p>
                    <w:p w14:paraId="11AE9E4E" w14:textId="77777777" w:rsidR="00681806" w:rsidRPr="001A4F3B" w:rsidRDefault="00681806" w:rsidP="001A4F3B">
                      <w:pPr>
                        <w:rPr>
                          <w:b/>
                          <w:bCs/>
                          <w:sz w:val="22"/>
                          <w:szCs w:val="22"/>
                        </w:rPr>
                      </w:pPr>
                    </w:p>
                    <w:p w14:paraId="72FBCB75" w14:textId="77777777" w:rsidR="00681806" w:rsidRPr="007D796F" w:rsidRDefault="00681806" w:rsidP="001A4F3B">
                      <w:pPr>
                        <w:rPr>
                          <w:bCs/>
                          <w:sz w:val="24"/>
                          <w:szCs w:val="24"/>
                        </w:rPr>
                      </w:pPr>
                    </w:p>
                    <w:p w14:paraId="40B93F64" w14:textId="77777777" w:rsidR="00681806" w:rsidRPr="00C6417E" w:rsidRDefault="00681806" w:rsidP="001A4F3B">
                      <w:pPr>
                        <w:rPr>
                          <w:sz w:val="24"/>
                          <w:szCs w:val="24"/>
                        </w:rPr>
                      </w:pPr>
                    </w:p>
                    <w:p w14:paraId="1DC1AAC9" w14:textId="77777777" w:rsidR="00681806" w:rsidRPr="00833951" w:rsidRDefault="00681806" w:rsidP="001A4F3B">
                      <w:pPr>
                        <w:rPr>
                          <w:sz w:val="24"/>
                          <w:szCs w:val="24"/>
                        </w:rPr>
                      </w:pPr>
                    </w:p>
                    <w:p w14:paraId="29C19120" w14:textId="77777777" w:rsidR="00681806" w:rsidRPr="00833951" w:rsidRDefault="00681806" w:rsidP="001A4F3B">
                      <w:pPr>
                        <w:rPr>
                          <w:sz w:val="24"/>
                          <w:szCs w:val="24"/>
                        </w:rPr>
                      </w:pPr>
                    </w:p>
                    <w:p w14:paraId="01E943A2" w14:textId="77777777" w:rsidR="00681806" w:rsidRPr="00833951" w:rsidRDefault="00681806" w:rsidP="001A4F3B">
                      <w:pPr>
                        <w:rPr>
                          <w:sz w:val="24"/>
                          <w:szCs w:val="24"/>
                        </w:rPr>
                      </w:pPr>
                    </w:p>
                    <w:p w14:paraId="6CD44A82" w14:textId="77777777" w:rsidR="00681806" w:rsidRPr="00833951" w:rsidRDefault="00681806" w:rsidP="001A4F3B">
                      <w:pPr>
                        <w:rPr>
                          <w:sz w:val="24"/>
                          <w:szCs w:val="24"/>
                        </w:rPr>
                      </w:pPr>
                    </w:p>
                    <w:p w14:paraId="273B40F6" w14:textId="77777777" w:rsidR="00681806" w:rsidRPr="00833951" w:rsidRDefault="00681806" w:rsidP="001A4F3B">
                      <w:pPr>
                        <w:rPr>
                          <w:sz w:val="24"/>
                          <w:szCs w:val="24"/>
                        </w:rPr>
                      </w:pPr>
                    </w:p>
                    <w:p w14:paraId="2737DEC8" w14:textId="77777777" w:rsidR="00681806" w:rsidRPr="00314D30" w:rsidRDefault="00681806" w:rsidP="001A4F3B">
                      <w:pPr>
                        <w:shd w:val="clear" w:color="auto" w:fill="00CC99"/>
                        <w:rPr>
                          <w:sz w:val="24"/>
                          <w:szCs w:val="24"/>
                        </w:rPr>
                      </w:pPr>
                    </w:p>
                  </w:txbxContent>
                </v:textbox>
                <w10:wrap anchorx="margin"/>
              </v:shape>
            </w:pict>
          </mc:Fallback>
        </mc:AlternateContent>
      </w:r>
    </w:p>
    <w:p w14:paraId="6CFC0962" w14:textId="77777777" w:rsidR="00DC14F9" w:rsidRPr="00E72238" w:rsidRDefault="00DC14F9" w:rsidP="00DC14F9">
      <w:pPr>
        <w:pStyle w:val="boxbulletts"/>
        <w:rPr>
          <w:rFonts w:eastAsia="SimSun" w:cs="Arial"/>
          <w:i w:val="0"/>
          <w:sz w:val="22"/>
          <w:szCs w:val="22"/>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6491"/>
      </w:tblGrid>
      <w:tr w:rsidR="00DC14F9" w:rsidRPr="00E72238" w14:paraId="74B3D928" w14:textId="77777777" w:rsidTr="005D1B5A">
        <w:tc>
          <w:tcPr>
            <w:tcW w:w="3085" w:type="dxa"/>
          </w:tcPr>
          <w:p w14:paraId="1C00D8EF" w14:textId="77777777" w:rsidR="00DC14F9" w:rsidRPr="00E72238" w:rsidRDefault="00480D24" w:rsidP="00480D24">
            <w:pPr>
              <w:pStyle w:val="StyleboxbullettsLatinInterstate-BoldAsianSimSunBold"/>
              <w:jc w:val="center"/>
              <w:rPr>
                <w:rFonts w:cs="Arial"/>
                <w:i w:val="0"/>
                <w:spacing w:val="2"/>
                <w:sz w:val="22"/>
                <w:szCs w:val="22"/>
              </w:rPr>
            </w:pPr>
            <w:r>
              <w:rPr>
                <w:rFonts w:cs="Arial"/>
                <w:i w:val="0"/>
                <w:sz w:val="22"/>
                <w:szCs w:val="22"/>
                <w:lang w:eastAsia="zh-CN"/>
              </w:rPr>
              <w:t>Role</w:t>
            </w:r>
          </w:p>
        </w:tc>
        <w:tc>
          <w:tcPr>
            <w:tcW w:w="6491" w:type="dxa"/>
          </w:tcPr>
          <w:p w14:paraId="678F04B1" w14:textId="77777777" w:rsidR="00DC14F9" w:rsidRPr="00E72238" w:rsidRDefault="00DC14F9" w:rsidP="005D1B5A">
            <w:pPr>
              <w:pStyle w:val="StyleboxbullettsInterstate-BoldBold"/>
              <w:rPr>
                <w:rFonts w:cs="Arial"/>
                <w:i w:val="0"/>
                <w:spacing w:val="2"/>
                <w:sz w:val="22"/>
                <w:szCs w:val="22"/>
              </w:rPr>
            </w:pPr>
            <w:r w:rsidRPr="00E72238">
              <w:rPr>
                <w:rFonts w:cs="Arial"/>
                <w:i w:val="0"/>
                <w:sz w:val="22"/>
                <w:szCs w:val="22"/>
              </w:rPr>
              <w:t>Contact Details</w:t>
            </w:r>
          </w:p>
        </w:tc>
      </w:tr>
      <w:tr w:rsidR="00DC14F9" w:rsidRPr="00E72238" w14:paraId="02145DC3" w14:textId="77777777" w:rsidTr="005D1B5A">
        <w:tc>
          <w:tcPr>
            <w:tcW w:w="3085" w:type="dxa"/>
          </w:tcPr>
          <w:p w14:paraId="329ED216" w14:textId="77777777" w:rsidR="00DC14F9" w:rsidRPr="00E72238" w:rsidRDefault="00DC14F9" w:rsidP="007325F9">
            <w:pPr>
              <w:rPr>
                <w:rStyle w:val="StyleLatinInterstate-LightAsianSimSun9ptBlack"/>
                <w:rFonts w:cs="Arial"/>
                <w:i/>
                <w:sz w:val="22"/>
                <w:szCs w:val="22"/>
              </w:rPr>
            </w:pPr>
            <w:r w:rsidRPr="00E72238">
              <w:rPr>
                <w:rStyle w:val="StyleLatinInterstate-LightAsianSimSun9ptBlack"/>
                <w:rFonts w:cs="Arial"/>
                <w:i/>
                <w:sz w:val="22"/>
                <w:szCs w:val="22"/>
              </w:rPr>
              <w:t xml:space="preserve">Designated </w:t>
            </w:r>
            <w:r w:rsidR="007325F9" w:rsidRPr="00E72238">
              <w:rPr>
                <w:rStyle w:val="StyleLatinInterstate-LightAsianSimSun9ptBlack"/>
                <w:rFonts w:cs="Arial"/>
                <w:i/>
                <w:sz w:val="22"/>
                <w:szCs w:val="22"/>
              </w:rPr>
              <w:t>Safeguarding Lead</w:t>
            </w:r>
          </w:p>
        </w:tc>
        <w:tc>
          <w:tcPr>
            <w:tcW w:w="6491" w:type="dxa"/>
          </w:tcPr>
          <w:p w14:paraId="11EE67E4" w14:textId="4AA5092E" w:rsidR="00DC14F9" w:rsidRPr="00E72238" w:rsidRDefault="007B4950" w:rsidP="005D1B5A">
            <w:pPr>
              <w:pStyle w:val="boxbulletts"/>
              <w:rPr>
                <w:rFonts w:cs="Arial"/>
                <w:i w:val="0"/>
                <w:sz w:val="22"/>
                <w:szCs w:val="22"/>
              </w:rPr>
            </w:pPr>
            <w:hyperlink r:id="rId62" w:history="1">
              <w:r w:rsidR="0013769E" w:rsidRPr="00313137">
                <w:rPr>
                  <w:rStyle w:val="Hyperlink"/>
                  <w:rFonts w:cs="Arial"/>
                  <w:i w:val="0"/>
                  <w:sz w:val="22"/>
                  <w:szCs w:val="22"/>
                </w:rPr>
                <w:t>head@elton.cheshire.sch.uk</w:t>
              </w:r>
            </w:hyperlink>
            <w:r w:rsidR="0013769E">
              <w:rPr>
                <w:rFonts w:cs="Arial"/>
                <w:i w:val="0"/>
                <w:sz w:val="22"/>
                <w:szCs w:val="22"/>
              </w:rPr>
              <w:t xml:space="preserve"> </w:t>
            </w:r>
          </w:p>
        </w:tc>
      </w:tr>
      <w:tr w:rsidR="00DC14F9" w:rsidRPr="00E72238" w14:paraId="5183387B" w14:textId="77777777" w:rsidTr="005D1B5A">
        <w:tc>
          <w:tcPr>
            <w:tcW w:w="3085" w:type="dxa"/>
          </w:tcPr>
          <w:p w14:paraId="625DC3B3"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Headteacher</w:t>
            </w:r>
          </w:p>
        </w:tc>
        <w:tc>
          <w:tcPr>
            <w:tcW w:w="6491" w:type="dxa"/>
          </w:tcPr>
          <w:p w14:paraId="42299D45" w14:textId="4F29E452" w:rsidR="00DC14F9" w:rsidRPr="00E72238" w:rsidRDefault="007B4950" w:rsidP="005D1B5A">
            <w:pPr>
              <w:pStyle w:val="boxbulletts"/>
              <w:rPr>
                <w:rFonts w:cs="Arial"/>
                <w:i w:val="0"/>
                <w:sz w:val="22"/>
                <w:szCs w:val="22"/>
              </w:rPr>
            </w:pPr>
            <w:hyperlink r:id="rId63" w:history="1">
              <w:r w:rsidR="0013769E" w:rsidRPr="00313137">
                <w:rPr>
                  <w:rStyle w:val="Hyperlink"/>
                  <w:rFonts w:cs="Arial"/>
                  <w:i w:val="0"/>
                  <w:sz w:val="22"/>
                  <w:szCs w:val="22"/>
                </w:rPr>
                <w:t>head@elton.cheshire.sch.uk</w:t>
              </w:r>
            </w:hyperlink>
            <w:r w:rsidR="0013769E">
              <w:rPr>
                <w:rFonts w:cs="Arial"/>
                <w:i w:val="0"/>
                <w:sz w:val="22"/>
                <w:szCs w:val="22"/>
              </w:rPr>
              <w:t xml:space="preserve"> </w:t>
            </w:r>
          </w:p>
        </w:tc>
      </w:tr>
      <w:tr w:rsidR="00DC14F9" w:rsidRPr="00E72238" w14:paraId="4E88A947" w14:textId="77777777" w:rsidTr="005D1B5A">
        <w:tc>
          <w:tcPr>
            <w:tcW w:w="3085" w:type="dxa"/>
          </w:tcPr>
          <w:p w14:paraId="321AAD69"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Nominated Governor for Safeguarding</w:t>
            </w:r>
          </w:p>
        </w:tc>
        <w:tc>
          <w:tcPr>
            <w:tcW w:w="6491" w:type="dxa"/>
          </w:tcPr>
          <w:p w14:paraId="447B701C" w14:textId="69521EB5" w:rsidR="00DC14F9" w:rsidRPr="00E72238" w:rsidRDefault="007B4950" w:rsidP="005D1B5A">
            <w:pPr>
              <w:pStyle w:val="boxbulletts"/>
              <w:rPr>
                <w:rFonts w:cs="Arial"/>
                <w:i w:val="0"/>
                <w:sz w:val="22"/>
                <w:szCs w:val="22"/>
              </w:rPr>
            </w:pPr>
            <w:hyperlink r:id="rId64" w:history="1">
              <w:r w:rsidR="0013769E" w:rsidRPr="00313137">
                <w:rPr>
                  <w:rStyle w:val="Hyperlink"/>
                  <w:rFonts w:cs="Arial"/>
                  <w:i w:val="0"/>
                  <w:sz w:val="22"/>
                  <w:szCs w:val="22"/>
                </w:rPr>
                <w:t>jhellewell@elton.cheshire.sch.uk</w:t>
              </w:r>
            </w:hyperlink>
            <w:r w:rsidR="0013769E">
              <w:rPr>
                <w:rFonts w:cs="Arial"/>
                <w:i w:val="0"/>
                <w:sz w:val="22"/>
                <w:szCs w:val="22"/>
              </w:rPr>
              <w:t xml:space="preserve"> </w:t>
            </w:r>
          </w:p>
        </w:tc>
      </w:tr>
      <w:tr w:rsidR="00DC14F9" w:rsidRPr="00E72238" w14:paraId="13ADED0C" w14:textId="77777777" w:rsidTr="005D1B5A">
        <w:tc>
          <w:tcPr>
            <w:tcW w:w="3085" w:type="dxa"/>
          </w:tcPr>
          <w:p w14:paraId="6BD2F117"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Chair of Governors</w:t>
            </w:r>
          </w:p>
        </w:tc>
        <w:tc>
          <w:tcPr>
            <w:tcW w:w="6491" w:type="dxa"/>
          </w:tcPr>
          <w:p w14:paraId="1677F991" w14:textId="54C2E2EB" w:rsidR="00DC14F9" w:rsidRPr="00E72238" w:rsidRDefault="007B4950" w:rsidP="005D1B5A">
            <w:pPr>
              <w:pStyle w:val="boxbulletts"/>
              <w:rPr>
                <w:rFonts w:cs="Arial"/>
                <w:i w:val="0"/>
                <w:sz w:val="22"/>
                <w:szCs w:val="22"/>
              </w:rPr>
            </w:pPr>
            <w:hyperlink r:id="rId65" w:history="1">
              <w:r w:rsidR="0013769E" w:rsidRPr="00313137">
                <w:rPr>
                  <w:rStyle w:val="Hyperlink"/>
                  <w:rFonts w:cs="Arial"/>
                  <w:i w:val="0"/>
                  <w:sz w:val="22"/>
                  <w:szCs w:val="22"/>
                </w:rPr>
                <w:t>acanham@elton.cheshire.sch.uk</w:t>
              </w:r>
            </w:hyperlink>
            <w:r w:rsidR="0013769E">
              <w:rPr>
                <w:rFonts w:cs="Arial"/>
                <w:i w:val="0"/>
                <w:sz w:val="22"/>
                <w:szCs w:val="22"/>
              </w:rPr>
              <w:t xml:space="preserve"> </w:t>
            </w:r>
          </w:p>
        </w:tc>
      </w:tr>
      <w:tr w:rsidR="00DC14F9" w:rsidRPr="00E72238" w14:paraId="52877E20" w14:textId="77777777" w:rsidTr="005D1B5A">
        <w:tc>
          <w:tcPr>
            <w:tcW w:w="3085" w:type="dxa"/>
          </w:tcPr>
          <w:p w14:paraId="126B8FC6" w14:textId="77777777" w:rsidR="00DC14F9" w:rsidRPr="00E72238" w:rsidRDefault="00DC14F9" w:rsidP="007325F9">
            <w:pPr>
              <w:rPr>
                <w:rStyle w:val="StyleLatinInterstate-LightAsianSimSun9ptBlack"/>
                <w:rFonts w:cs="Arial"/>
                <w:i/>
                <w:sz w:val="22"/>
                <w:szCs w:val="22"/>
              </w:rPr>
            </w:pPr>
            <w:r w:rsidRPr="00E72238">
              <w:rPr>
                <w:rStyle w:val="StyleLatinInterstate-LightAsianSimSun9ptBlack"/>
                <w:rFonts w:cs="Arial"/>
                <w:i/>
                <w:sz w:val="22"/>
                <w:szCs w:val="22"/>
              </w:rPr>
              <w:t xml:space="preserve">Deputy Designated </w:t>
            </w:r>
            <w:r w:rsidR="007325F9" w:rsidRPr="00E72238">
              <w:rPr>
                <w:rStyle w:val="StyleLatinInterstate-LightAsianSimSun9ptBlack"/>
                <w:rFonts w:cs="Arial"/>
                <w:i/>
                <w:sz w:val="22"/>
                <w:szCs w:val="22"/>
              </w:rPr>
              <w:t>Safeguarding Lead</w:t>
            </w:r>
          </w:p>
        </w:tc>
        <w:tc>
          <w:tcPr>
            <w:tcW w:w="6491" w:type="dxa"/>
          </w:tcPr>
          <w:p w14:paraId="43774B10" w14:textId="7AA0B7A4" w:rsidR="00DC14F9" w:rsidRPr="00E72238" w:rsidRDefault="007B4950" w:rsidP="005D1B5A">
            <w:pPr>
              <w:pStyle w:val="boxbulletts"/>
              <w:rPr>
                <w:rFonts w:cs="Arial"/>
                <w:i w:val="0"/>
                <w:sz w:val="22"/>
                <w:szCs w:val="22"/>
              </w:rPr>
            </w:pPr>
            <w:hyperlink r:id="rId66" w:history="1">
              <w:r w:rsidR="0013769E" w:rsidRPr="00313137">
                <w:rPr>
                  <w:rStyle w:val="Hyperlink"/>
                  <w:rFonts w:cs="Arial"/>
                  <w:i w:val="0"/>
                  <w:sz w:val="22"/>
                  <w:szCs w:val="22"/>
                </w:rPr>
                <w:t>lroberts@elton.cheshire.sch.uk</w:t>
              </w:r>
            </w:hyperlink>
            <w:r w:rsidR="0013769E">
              <w:rPr>
                <w:rFonts w:cs="Arial"/>
                <w:i w:val="0"/>
                <w:sz w:val="22"/>
                <w:szCs w:val="22"/>
              </w:rPr>
              <w:t xml:space="preserve"> </w:t>
            </w:r>
          </w:p>
        </w:tc>
      </w:tr>
      <w:tr w:rsidR="00DC14F9" w:rsidRPr="009E78E2" w14:paraId="6E53FB71" w14:textId="77777777" w:rsidTr="005D1B5A">
        <w:tc>
          <w:tcPr>
            <w:tcW w:w="3085" w:type="dxa"/>
          </w:tcPr>
          <w:p w14:paraId="32FE7F3F" w14:textId="77777777" w:rsidR="00DC14F9" w:rsidRPr="00E72238" w:rsidRDefault="007325F9" w:rsidP="005D1B5A">
            <w:pPr>
              <w:rPr>
                <w:rStyle w:val="StyleLatinInterstate-LightAsianSimSun9ptBlack"/>
                <w:rFonts w:cs="Arial"/>
                <w:i/>
                <w:sz w:val="22"/>
                <w:szCs w:val="22"/>
              </w:rPr>
            </w:pPr>
            <w:r w:rsidRPr="00E72238">
              <w:rPr>
                <w:rStyle w:val="StyleLatinInterstate-LightAsianSimSun9ptBlack"/>
                <w:rFonts w:cs="Arial"/>
                <w:i/>
                <w:sz w:val="22"/>
                <w:szCs w:val="22"/>
              </w:rPr>
              <w:t xml:space="preserve">Named </w:t>
            </w:r>
            <w:r w:rsidR="00DC14F9" w:rsidRPr="00E72238">
              <w:rPr>
                <w:rStyle w:val="StyleLatinInterstate-LightAsianSimSun9ptBlack"/>
                <w:rFonts w:cs="Arial"/>
                <w:i/>
                <w:sz w:val="22"/>
                <w:szCs w:val="22"/>
              </w:rPr>
              <w:t>Local Authority Designated Officer</w:t>
            </w:r>
            <w:r w:rsidRPr="00E72238">
              <w:rPr>
                <w:rStyle w:val="StyleLatinInterstate-LightAsianSimSun9ptBlack"/>
                <w:rFonts w:cs="Arial"/>
                <w:i/>
                <w:sz w:val="22"/>
                <w:szCs w:val="22"/>
              </w:rPr>
              <w:t xml:space="preserve"> (</w:t>
            </w:r>
            <w:r w:rsidR="00746A66">
              <w:rPr>
                <w:rStyle w:val="StyleLatinInterstate-LightAsianSimSun9ptBlack"/>
                <w:rFonts w:cs="Arial"/>
                <w:i/>
                <w:sz w:val="22"/>
                <w:szCs w:val="22"/>
              </w:rPr>
              <w:t>LA</w:t>
            </w:r>
            <w:r w:rsidRPr="00E72238">
              <w:rPr>
                <w:rStyle w:val="StyleLatinInterstate-LightAsianSimSun9ptBlack"/>
                <w:rFonts w:cs="Arial"/>
                <w:i/>
                <w:sz w:val="22"/>
                <w:szCs w:val="22"/>
              </w:rPr>
              <w:t>DO)</w:t>
            </w:r>
          </w:p>
        </w:tc>
        <w:tc>
          <w:tcPr>
            <w:tcW w:w="6491" w:type="dxa"/>
          </w:tcPr>
          <w:p w14:paraId="686463C2" w14:textId="44E31093" w:rsidR="00DC14F9" w:rsidRPr="009E78E2" w:rsidRDefault="007B4950" w:rsidP="005D1B5A">
            <w:pPr>
              <w:pStyle w:val="boxbulletts"/>
              <w:rPr>
                <w:rFonts w:cs="Arial"/>
                <w:i w:val="0"/>
                <w:sz w:val="22"/>
                <w:szCs w:val="22"/>
              </w:rPr>
            </w:pPr>
            <w:hyperlink r:id="rId67" w:history="1">
              <w:r w:rsidR="00B65D0D" w:rsidRPr="009E78E2">
                <w:rPr>
                  <w:rStyle w:val="Hyperlink"/>
                  <w:rFonts w:cs="Arial"/>
                  <w:i w:val="0"/>
                  <w:sz w:val="22"/>
                  <w:szCs w:val="22"/>
                </w:rPr>
                <w:t>https://www.cheshirewestlscb.org.uk/policy-and-procedures/allegations-management-lado/</w:t>
              </w:r>
            </w:hyperlink>
            <w:r w:rsidR="00B65D0D" w:rsidRPr="009E78E2">
              <w:rPr>
                <w:rFonts w:cs="Arial"/>
                <w:i w:val="0"/>
                <w:sz w:val="22"/>
                <w:szCs w:val="22"/>
              </w:rPr>
              <w:t xml:space="preserve"> </w:t>
            </w:r>
          </w:p>
        </w:tc>
      </w:tr>
      <w:tr w:rsidR="00DC14F9" w:rsidRPr="00E72238" w14:paraId="5527D579" w14:textId="77777777" w:rsidTr="005D1B5A">
        <w:tc>
          <w:tcPr>
            <w:tcW w:w="3085" w:type="dxa"/>
          </w:tcPr>
          <w:p w14:paraId="26E20275"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Local Authority Safeguarding Children in Education Officer</w:t>
            </w:r>
            <w:r w:rsidR="007325F9" w:rsidRPr="00E72238">
              <w:rPr>
                <w:rStyle w:val="StyleLatinInterstate-LightAsianSimSun9ptBlack"/>
                <w:rFonts w:cs="Arial"/>
                <w:i/>
                <w:sz w:val="22"/>
                <w:szCs w:val="22"/>
              </w:rPr>
              <w:t xml:space="preserve"> (</w:t>
            </w:r>
            <w:proofErr w:type="spellStart"/>
            <w:r w:rsidR="007325F9" w:rsidRPr="00E72238">
              <w:rPr>
                <w:rStyle w:val="StyleLatinInterstate-LightAsianSimSun9ptBlack"/>
                <w:rFonts w:cs="Arial"/>
                <w:i/>
                <w:sz w:val="22"/>
                <w:szCs w:val="22"/>
              </w:rPr>
              <w:t>SCiE</w:t>
            </w:r>
            <w:proofErr w:type="spellEnd"/>
            <w:r w:rsidR="007325F9" w:rsidRPr="00E72238">
              <w:rPr>
                <w:rStyle w:val="StyleLatinInterstate-LightAsianSimSun9ptBlack"/>
                <w:rFonts w:cs="Arial"/>
                <w:i/>
                <w:sz w:val="22"/>
                <w:szCs w:val="22"/>
              </w:rPr>
              <w:t>)</w:t>
            </w:r>
          </w:p>
        </w:tc>
        <w:tc>
          <w:tcPr>
            <w:tcW w:w="6491" w:type="dxa"/>
          </w:tcPr>
          <w:p w14:paraId="47850544" w14:textId="77777777" w:rsidR="00DC14F9" w:rsidRPr="00E72238" w:rsidRDefault="007325F9" w:rsidP="005D1B5A">
            <w:pPr>
              <w:pStyle w:val="boxbulletts"/>
              <w:rPr>
                <w:rFonts w:cs="Arial"/>
                <w:i w:val="0"/>
                <w:sz w:val="22"/>
                <w:szCs w:val="22"/>
              </w:rPr>
            </w:pPr>
            <w:r w:rsidRPr="00E72238">
              <w:rPr>
                <w:rFonts w:cs="Arial"/>
                <w:i w:val="0"/>
                <w:sz w:val="22"/>
                <w:szCs w:val="22"/>
              </w:rPr>
              <w:t>(</w:t>
            </w:r>
            <w:proofErr w:type="gramStart"/>
            <w:r w:rsidRPr="00E72238">
              <w:rPr>
                <w:rFonts w:cs="Arial"/>
                <w:i w:val="0"/>
                <w:color w:val="FF0000"/>
                <w:sz w:val="22"/>
                <w:szCs w:val="22"/>
              </w:rPr>
              <w:t>delete</w:t>
            </w:r>
            <w:proofErr w:type="gramEnd"/>
            <w:r w:rsidRPr="00E72238">
              <w:rPr>
                <w:rFonts w:cs="Arial"/>
                <w:i w:val="0"/>
                <w:color w:val="FF0000"/>
                <w:sz w:val="22"/>
                <w:szCs w:val="22"/>
              </w:rPr>
              <w:t xml:space="preserve"> as appropriate</w:t>
            </w:r>
            <w:r w:rsidRPr="00E72238">
              <w:rPr>
                <w:rFonts w:cs="Arial"/>
                <w:i w:val="0"/>
                <w:sz w:val="22"/>
                <w:szCs w:val="22"/>
              </w:rPr>
              <w:t xml:space="preserve"> – </w:t>
            </w:r>
            <w:r w:rsidR="009551BC">
              <w:rPr>
                <w:rFonts w:cs="Arial"/>
                <w:i w:val="0"/>
                <w:sz w:val="22"/>
                <w:szCs w:val="22"/>
              </w:rPr>
              <w:t xml:space="preserve">Susie </w:t>
            </w:r>
            <w:proofErr w:type="spellStart"/>
            <w:r w:rsidR="009551BC">
              <w:rPr>
                <w:rFonts w:cs="Arial"/>
                <w:i w:val="0"/>
                <w:sz w:val="22"/>
                <w:szCs w:val="22"/>
              </w:rPr>
              <w:t>Sheasby</w:t>
            </w:r>
            <w:proofErr w:type="spellEnd"/>
            <w:r w:rsidRPr="00E72238">
              <w:rPr>
                <w:rFonts w:cs="Arial"/>
                <w:i w:val="0"/>
                <w:sz w:val="22"/>
                <w:szCs w:val="22"/>
              </w:rPr>
              <w:t xml:space="preserve"> - Chester and </w:t>
            </w:r>
            <w:r w:rsidR="009551BC">
              <w:rPr>
                <w:rFonts w:cs="Arial"/>
                <w:i w:val="0"/>
                <w:sz w:val="22"/>
                <w:szCs w:val="22"/>
              </w:rPr>
              <w:t xml:space="preserve">Chester </w:t>
            </w:r>
            <w:r w:rsidRPr="00E72238">
              <w:rPr>
                <w:rFonts w:cs="Arial"/>
                <w:i w:val="0"/>
                <w:sz w:val="22"/>
                <w:szCs w:val="22"/>
              </w:rPr>
              <w:t>Rural, Vicki Thomason – Ellesmere Port and Neston, Pam Beech – Northwich and Winsford.)</w:t>
            </w:r>
          </w:p>
        </w:tc>
      </w:tr>
      <w:tr w:rsidR="009551BC" w:rsidRPr="00E72238" w14:paraId="0FE4BCE5" w14:textId="77777777" w:rsidTr="005D1B5A">
        <w:tc>
          <w:tcPr>
            <w:tcW w:w="3085" w:type="dxa"/>
          </w:tcPr>
          <w:p w14:paraId="74355FA4" w14:textId="77777777" w:rsidR="009551BC" w:rsidRPr="00E72238" w:rsidRDefault="009551BC" w:rsidP="005D1B5A">
            <w:pPr>
              <w:rPr>
                <w:rStyle w:val="StyleLatinInterstate-LightAsianSimSun9ptBlack"/>
                <w:rFonts w:cs="Arial"/>
                <w:i/>
                <w:sz w:val="22"/>
                <w:szCs w:val="22"/>
              </w:rPr>
            </w:pPr>
            <w:r w:rsidRPr="00E72238">
              <w:rPr>
                <w:rStyle w:val="StyleLatinInterstate-LightAsianSimSun9ptBlack"/>
                <w:rFonts w:cs="Arial"/>
                <w:i/>
                <w:sz w:val="22"/>
                <w:szCs w:val="22"/>
              </w:rPr>
              <w:t>Safeguarding Children in Education</w:t>
            </w:r>
            <w:r>
              <w:rPr>
                <w:rStyle w:val="StyleLatinInterstate-LightAsianSimSun9ptBlack"/>
                <w:rFonts w:cs="Arial"/>
                <w:i/>
                <w:sz w:val="22"/>
                <w:szCs w:val="22"/>
              </w:rPr>
              <w:t xml:space="preserve"> Manager (</w:t>
            </w:r>
            <w:proofErr w:type="spellStart"/>
            <w:r>
              <w:rPr>
                <w:rStyle w:val="StyleLatinInterstate-LightAsianSimSun9ptBlack"/>
                <w:rFonts w:cs="Arial"/>
                <w:i/>
                <w:sz w:val="22"/>
                <w:szCs w:val="22"/>
              </w:rPr>
              <w:t>SCiE</w:t>
            </w:r>
            <w:proofErr w:type="spellEnd"/>
            <w:r>
              <w:rPr>
                <w:rStyle w:val="StyleLatinInterstate-LightAsianSimSun9ptBlack"/>
                <w:rFonts w:cs="Arial"/>
                <w:i/>
                <w:sz w:val="22"/>
                <w:szCs w:val="22"/>
              </w:rPr>
              <w:t>)</w:t>
            </w:r>
          </w:p>
        </w:tc>
        <w:tc>
          <w:tcPr>
            <w:tcW w:w="6491" w:type="dxa"/>
          </w:tcPr>
          <w:p w14:paraId="3EA30ADE" w14:textId="77777777" w:rsidR="009551BC" w:rsidRPr="00E72238" w:rsidRDefault="009551BC" w:rsidP="005D1B5A">
            <w:pPr>
              <w:pStyle w:val="boxbulletts"/>
              <w:rPr>
                <w:rFonts w:cs="Arial"/>
                <w:i w:val="0"/>
                <w:sz w:val="22"/>
                <w:szCs w:val="22"/>
              </w:rPr>
            </w:pPr>
            <w:r>
              <w:rPr>
                <w:rFonts w:cs="Arial"/>
                <w:i w:val="0"/>
                <w:sz w:val="22"/>
                <w:szCs w:val="22"/>
              </w:rPr>
              <w:t xml:space="preserve">Kerry </w:t>
            </w:r>
            <w:r w:rsidR="00746A66">
              <w:rPr>
                <w:rFonts w:cs="Arial"/>
                <w:i w:val="0"/>
                <w:sz w:val="22"/>
                <w:szCs w:val="22"/>
              </w:rPr>
              <w:t>Williams</w:t>
            </w:r>
            <w:r>
              <w:rPr>
                <w:rFonts w:cs="Arial"/>
                <w:i w:val="0"/>
                <w:sz w:val="22"/>
                <w:szCs w:val="22"/>
              </w:rPr>
              <w:t xml:space="preserve"> – </w:t>
            </w:r>
            <w:hyperlink r:id="rId68" w:history="1">
              <w:r w:rsidR="00302A47" w:rsidRPr="00A83E6A">
                <w:rPr>
                  <w:rStyle w:val="Hyperlink"/>
                  <w:rFonts w:cs="Arial"/>
                  <w:i w:val="0"/>
                  <w:sz w:val="22"/>
                  <w:szCs w:val="22"/>
                </w:rPr>
                <w:t>Kerry.williams@cheshirewestandchester.gov.uk</w:t>
              </w:r>
            </w:hyperlink>
            <w:r>
              <w:rPr>
                <w:rFonts w:cs="Arial"/>
                <w:i w:val="0"/>
                <w:sz w:val="22"/>
                <w:szCs w:val="22"/>
              </w:rPr>
              <w:t xml:space="preserve"> </w:t>
            </w:r>
            <w:r w:rsidR="00302A47">
              <w:rPr>
                <w:rFonts w:cs="Arial"/>
                <w:i w:val="0"/>
                <w:sz w:val="22"/>
                <w:szCs w:val="22"/>
              </w:rPr>
              <w:t xml:space="preserve"> </w:t>
            </w:r>
          </w:p>
        </w:tc>
      </w:tr>
      <w:tr w:rsidR="00DC14F9" w:rsidRPr="00E72238" w14:paraId="343DCCE5" w14:textId="77777777" w:rsidTr="005D1B5A">
        <w:tc>
          <w:tcPr>
            <w:tcW w:w="3085" w:type="dxa"/>
          </w:tcPr>
          <w:p w14:paraId="6FAFDE17" w14:textId="77777777" w:rsidR="00DC14F9" w:rsidRPr="00E72238" w:rsidRDefault="00B6702F" w:rsidP="005D1B5A">
            <w:pPr>
              <w:rPr>
                <w:rStyle w:val="StyleLatinInterstate-LightAsianSimSun9ptBlack"/>
                <w:rFonts w:cs="Arial"/>
                <w:i/>
                <w:sz w:val="22"/>
                <w:szCs w:val="22"/>
              </w:rPr>
            </w:pPr>
            <w:r w:rsidRPr="00E72238">
              <w:rPr>
                <w:rStyle w:val="StyleLatinInterstate-LightAsianSimSun9ptBlack"/>
                <w:rFonts w:cs="Arial"/>
                <w:i/>
                <w:sz w:val="22"/>
                <w:szCs w:val="22"/>
              </w:rPr>
              <w:t xml:space="preserve">Integrated </w:t>
            </w:r>
            <w:r w:rsidR="00DC14F9" w:rsidRPr="00E72238">
              <w:rPr>
                <w:rStyle w:val="StyleLatinInterstate-LightAsianSimSun9ptBlack"/>
                <w:rFonts w:cs="Arial"/>
                <w:i/>
                <w:sz w:val="22"/>
                <w:szCs w:val="22"/>
              </w:rPr>
              <w:t>a</w:t>
            </w:r>
            <w:r w:rsidRPr="00E72238">
              <w:rPr>
                <w:rStyle w:val="StyleLatinInterstate-LightAsianSimSun9ptBlack"/>
                <w:rFonts w:cs="Arial"/>
                <w:i/>
                <w:sz w:val="22"/>
                <w:szCs w:val="22"/>
              </w:rPr>
              <w:t>ccess a</w:t>
            </w:r>
            <w:r w:rsidR="00DC14F9" w:rsidRPr="00E72238">
              <w:rPr>
                <w:rStyle w:val="StyleLatinInterstate-LightAsianSimSun9ptBlack"/>
                <w:rFonts w:cs="Arial"/>
                <w:i/>
                <w:sz w:val="22"/>
                <w:szCs w:val="22"/>
              </w:rPr>
              <w:t>nd Referral Team</w:t>
            </w:r>
          </w:p>
          <w:p w14:paraId="48E80886"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8.30-5pm Mon-Thurs</w:t>
            </w:r>
          </w:p>
          <w:p w14:paraId="089BD360"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8.30-4.30 Fri</w:t>
            </w:r>
          </w:p>
        </w:tc>
        <w:tc>
          <w:tcPr>
            <w:tcW w:w="6491" w:type="dxa"/>
          </w:tcPr>
          <w:p w14:paraId="5D08C36B" w14:textId="77777777" w:rsidR="00DC14F9" w:rsidRPr="00E72238" w:rsidRDefault="00B6702F" w:rsidP="005D1B5A">
            <w:pPr>
              <w:pStyle w:val="boxbulletts"/>
              <w:rPr>
                <w:rFonts w:cs="Arial"/>
                <w:i w:val="0"/>
                <w:sz w:val="22"/>
                <w:szCs w:val="22"/>
              </w:rPr>
            </w:pPr>
            <w:r w:rsidRPr="00E72238">
              <w:rPr>
                <w:rFonts w:cs="Arial"/>
                <w:i w:val="0"/>
                <w:sz w:val="22"/>
                <w:szCs w:val="22"/>
              </w:rPr>
              <w:t>0300 123 7047</w:t>
            </w:r>
          </w:p>
        </w:tc>
      </w:tr>
      <w:tr w:rsidR="00DC14F9" w:rsidRPr="00E72238" w14:paraId="2E42E98B" w14:textId="77777777" w:rsidTr="005D1B5A">
        <w:tc>
          <w:tcPr>
            <w:tcW w:w="3085" w:type="dxa"/>
          </w:tcPr>
          <w:p w14:paraId="41EA2BA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 xml:space="preserve">Emergency Duty Team </w:t>
            </w:r>
          </w:p>
          <w:p w14:paraId="4F9A9EC8"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(Out of hours)</w:t>
            </w:r>
          </w:p>
          <w:p w14:paraId="79CA400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4.30pm-8am Mon-Thurs</w:t>
            </w:r>
          </w:p>
          <w:p w14:paraId="5F0884B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From 4pm Friday</w:t>
            </w:r>
          </w:p>
          <w:p w14:paraId="64D9729E"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24hours weekends and bank holidays</w:t>
            </w:r>
          </w:p>
        </w:tc>
        <w:tc>
          <w:tcPr>
            <w:tcW w:w="6491" w:type="dxa"/>
          </w:tcPr>
          <w:p w14:paraId="050F126F" w14:textId="77777777" w:rsidR="00DC14F9" w:rsidRPr="00E72238" w:rsidRDefault="00DC14F9" w:rsidP="005D1B5A">
            <w:pPr>
              <w:pStyle w:val="boxbulletts"/>
              <w:rPr>
                <w:rFonts w:cs="Arial"/>
                <w:i w:val="0"/>
                <w:sz w:val="22"/>
                <w:szCs w:val="22"/>
              </w:rPr>
            </w:pPr>
            <w:r w:rsidRPr="00E72238">
              <w:rPr>
                <w:rFonts w:cs="Arial"/>
                <w:i w:val="0"/>
                <w:sz w:val="22"/>
                <w:szCs w:val="22"/>
              </w:rPr>
              <w:t>01244 977 277</w:t>
            </w:r>
          </w:p>
        </w:tc>
      </w:tr>
      <w:tr w:rsidR="00DC14F9" w:rsidRPr="00E72238" w14:paraId="606398A8" w14:textId="77777777" w:rsidTr="005D1B5A">
        <w:tc>
          <w:tcPr>
            <w:tcW w:w="3085" w:type="dxa"/>
          </w:tcPr>
          <w:p w14:paraId="42C5DE08" w14:textId="77777777" w:rsidR="00DC14F9" w:rsidRPr="00E72238" w:rsidRDefault="00626FA3" w:rsidP="005D1B5A">
            <w:pPr>
              <w:rPr>
                <w:rStyle w:val="StyleLatinInterstate-LightAsianSimSun9ptBlack"/>
                <w:rFonts w:cs="Arial"/>
                <w:i/>
                <w:sz w:val="22"/>
                <w:szCs w:val="22"/>
              </w:rPr>
            </w:pPr>
            <w:r w:rsidRPr="00F42751">
              <w:rPr>
                <w:rStyle w:val="StyleLatinInterstate-LightAsianSimSun9ptBlack"/>
                <w:rFonts w:cs="Arial"/>
                <w:i/>
                <w:sz w:val="22"/>
                <w:szCs w:val="22"/>
              </w:rPr>
              <w:t>Safeguarding Children Partnership</w:t>
            </w:r>
          </w:p>
        </w:tc>
        <w:tc>
          <w:tcPr>
            <w:tcW w:w="6491" w:type="dxa"/>
          </w:tcPr>
          <w:p w14:paraId="3BE3C2A1" w14:textId="77777777" w:rsidR="00DC14F9" w:rsidRPr="00E72238" w:rsidRDefault="00DC14F9" w:rsidP="005D1B5A">
            <w:pPr>
              <w:pStyle w:val="boxbulletts"/>
              <w:rPr>
                <w:rFonts w:cs="Arial"/>
                <w:i w:val="0"/>
                <w:sz w:val="22"/>
                <w:szCs w:val="22"/>
              </w:rPr>
            </w:pPr>
            <w:r w:rsidRPr="00E72238">
              <w:rPr>
                <w:rFonts w:cs="Arial"/>
                <w:i w:val="0"/>
                <w:sz w:val="22"/>
                <w:szCs w:val="22"/>
              </w:rPr>
              <w:t xml:space="preserve"> </w:t>
            </w:r>
            <w:hyperlink r:id="rId69" w:history="1">
              <w:r w:rsidR="009551BC" w:rsidRPr="0017678B">
                <w:rPr>
                  <w:rStyle w:val="Hyperlink"/>
                  <w:rFonts w:cs="Arial"/>
                  <w:i w:val="0"/>
                  <w:spacing w:val="2"/>
                  <w:sz w:val="22"/>
                  <w:szCs w:val="22"/>
                </w:rPr>
                <w:t>www.cheshirewestscp.org.uk</w:t>
              </w:r>
            </w:hyperlink>
          </w:p>
          <w:p w14:paraId="2BAE7FA5" w14:textId="77777777" w:rsidR="00DC14F9" w:rsidRPr="00E72238" w:rsidRDefault="00DC14F9" w:rsidP="005D1B5A">
            <w:pPr>
              <w:pStyle w:val="boxbulletts"/>
              <w:rPr>
                <w:rFonts w:cs="Arial"/>
                <w:i w:val="0"/>
                <w:sz w:val="22"/>
                <w:szCs w:val="22"/>
              </w:rPr>
            </w:pPr>
            <w:r w:rsidRPr="00E72238">
              <w:rPr>
                <w:rFonts w:cs="Arial"/>
                <w:i w:val="0"/>
                <w:sz w:val="22"/>
                <w:szCs w:val="22"/>
              </w:rPr>
              <w:t>0151 356 6494</w:t>
            </w:r>
          </w:p>
        </w:tc>
      </w:tr>
      <w:tr w:rsidR="00DC14F9" w:rsidRPr="00E72238" w14:paraId="448DB04F" w14:textId="77777777" w:rsidTr="005D1B5A">
        <w:tc>
          <w:tcPr>
            <w:tcW w:w="3085" w:type="dxa"/>
          </w:tcPr>
          <w:p w14:paraId="032EC29F" w14:textId="77777777" w:rsidR="00DC14F9" w:rsidRPr="00E72238" w:rsidRDefault="00DC14F9" w:rsidP="005D1B5A">
            <w:pPr>
              <w:rPr>
                <w:rStyle w:val="StyleLatinInterstate-LightAsianSimSun9ptBlack"/>
                <w:rFonts w:cs="Arial"/>
                <w:i/>
                <w:sz w:val="22"/>
                <w:szCs w:val="22"/>
              </w:rPr>
            </w:pPr>
            <w:r w:rsidRPr="00E72238">
              <w:rPr>
                <w:rStyle w:val="StyleLatinInterstate-LightAsianSimSun9ptBlack"/>
                <w:rFonts w:cs="Arial"/>
                <w:i/>
                <w:sz w:val="22"/>
                <w:szCs w:val="22"/>
              </w:rPr>
              <w:t>Cheshire Police</w:t>
            </w:r>
          </w:p>
        </w:tc>
        <w:tc>
          <w:tcPr>
            <w:tcW w:w="6491" w:type="dxa"/>
          </w:tcPr>
          <w:p w14:paraId="33ECEDAF" w14:textId="77777777" w:rsidR="00DC14F9" w:rsidRPr="00E72238" w:rsidRDefault="00DC14F9" w:rsidP="005D1B5A">
            <w:pPr>
              <w:pStyle w:val="boxbulletts"/>
              <w:rPr>
                <w:rFonts w:cs="Arial"/>
                <w:i w:val="0"/>
                <w:sz w:val="22"/>
                <w:szCs w:val="22"/>
              </w:rPr>
            </w:pPr>
            <w:r w:rsidRPr="00E72238">
              <w:rPr>
                <w:rFonts w:cs="Arial"/>
                <w:i w:val="0"/>
                <w:sz w:val="22"/>
                <w:szCs w:val="22"/>
              </w:rPr>
              <w:t xml:space="preserve">0845 458 0000 or 101 for </w:t>
            </w:r>
            <w:proofErr w:type="spellStart"/>
            <w:r w:rsidRPr="00E72238">
              <w:rPr>
                <w:rFonts w:cs="Arial"/>
                <w:i w:val="0"/>
                <w:sz w:val="22"/>
                <w:szCs w:val="22"/>
              </w:rPr>
              <w:t>non emergencies</w:t>
            </w:r>
            <w:proofErr w:type="spellEnd"/>
          </w:p>
          <w:p w14:paraId="23671497" w14:textId="77777777" w:rsidR="00DC14F9" w:rsidRPr="00E72238" w:rsidRDefault="00DC14F9" w:rsidP="005D1B5A">
            <w:pPr>
              <w:pStyle w:val="boxbulletts"/>
              <w:rPr>
                <w:rFonts w:cs="Arial"/>
                <w:i w:val="0"/>
                <w:sz w:val="22"/>
                <w:szCs w:val="22"/>
              </w:rPr>
            </w:pPr>
            <w:r w:rsidRPr="00E72238">
              <w:rPr>
                <w:rFonts w:cs="Arial"/>
                <w:i w:val="0"/>
                <w:sz w:val="22"/>
                <w:szCs w:val="22"/>
              </w:rPr>
              <w:t>999 in case of emergency</w:t>
            </w:r>
          </w:p>
        </w:tc>
      </w:tr>
    </w:tbl>
    <w:p w14:paraId="28087177" w14:textId="0EE12599" w:rsidR="00DC14F9" w:rsidRDefault="00DC14F9" w:rsidP="00DC14F9">
      <w:pPr>
        <w:pStyle w:val="boxbulletts"/>
        <w:ind w:left="0" w:firstLine="0"/>
        <w:rPr>
          <w:rFonts w:cs="Arial"/>
          <w:i w:val="0"/>
          <w:sz w:val="22"/>
          <w:szCs w:val="22"/>
        </w:rPr>
      </w:pPr>
    </w:p>
    <w:p w14:paraId="6E6C070A" w14:textId="7FC12DF1" w:rsidR="0013769E" w:rsidRDefault="0013769E" w:rsidP="00DC14F9">
      <w:pPr>
        <w:pStyle w:val="boxbulletts"/>
        <w:ind w:left="0" w:firstLine="0"/>
        <w:rPr>
          <w:rFonts w:cs="Arial"/>
          <w:i w:val="0"/>
          <w:sz w:val="22"/>
          <w:szCs w:val="22"/>
        </w:rPr>
      </w:pPr>
    </w:p>
    <w:p w14:paraId="310C7209" w14:textId="3A9A3B46" w:rsidR="0013769E" w:rsidRDefault="0013769E" w:rsidP="00DC14F9">
      <w:pPr>
        <w:pStyle w:val="boxbulletts"/>
        <w:ind w:left="0" w:firstLine="0"/>
        <w:rPr>
          <w:rFonts w:cs="Arial"/>
          <w:i w:val="0"/>
          <w:sz w:val="22"/>
          <w:szCs w:val="22"/>
        </w:rPr>
      </w:pPr>
    </w:p>
    <w:p w14:paraId="49E0BF26" w14:textId="5BC164C8" w:rsidR="0013769E" w:rsidRDefault="0013769E" w:rsidP="00DC14F9">
      <w:pPr>
        <w:pStyle w:val="boxbulletts"/>
        <w:ind w:left="0" w:firstLine="0"/>
        <w:rPr>
          <w:rFonts w:cs="Arial"/>
          <w:i w:val="0"/>
          <w:sz w:val="22"/>
          <w:szCs w:val="22"/>
        </w:rPr>
      </w:pPr>
    </w:p>
    <w:p w14:paraId="25442E24" w14:textId="6FA06548" w:rsidR="0013769E" w:rsidRDefault="0013769E" w:rsidP="00DC14F9">
      <w:pPr>
        <w:pStyle w:val="boxbulletts"/>
        <w:ind w:left="0" w:firstLine="0"/>
        <w:rPr>
          <w:rFonts w:cs="Arial"/>
          <w:i w:val="0"/>
          <w:sz w:val="22"/>
          <w:szCs w:val="22"/>
        </w:rPr>
      </w:pPr>
    </w:p>
    <w:p w14:paraId="775A6CF8" w14:textId="6D3044F0" w:rsidR="0013769E" w:rsidRDefault="0013769E" w:rsidP="00DC14F9">
      <w:pPr>
        <w:pStyle w:val="boxbulletts"/>
        <w:ind w:left="0" w:firstLine="0"/>
        <w:rPr>
          <w:rFonts w:cs="Arial"/>
          <w:i w:val="0"/>
          <w:sz w:val="22"/>
          <w:szCs w:val="22"/>
        </w:rPr>
      </w:pPr>
    </w:p>
    <w:p w14:paraId="6FD18D7E" w14:textId="3447E507" w:rsidR="0013769E" w:rsidRDefault="0013769E" w:rsidP="00DC14F9">
      <w:pPr>
        <w:pStyle w:val="boxbulletts"/>
        <w:ind w:left="0" w:firstLine="0"/>
        <w:rPr>
          <w:rFonts w:cs="Arial"/>
          <w:i w:val="0"/>
          <w:sz w:val="22"/>
          <w:szCs w:val="22"/>
        </w:rPr>
      </w:pPr>
    </w:p>
    <w:p w14:paraId="452A0D0B" w14:textId="596F9FF3" w:rsidR="0013769E" w:rsidRDefault="0013769E" w:rsidP="00DC14F9">
      <w:pPr>
        <w:pStyle w:val="boxbulletts"/>
        <w:ind w:left="0" w:firstLine="0"/>
        <w:rPr>
          <w:rFonts w:cs="Arial"/>
          <w:i w:val="0"/>
          <w:sz w:val="22"/>
          <w:szCs w:val="22"/>
        </w:rPr>
      </w:pPr>
    </w:p>
    <w:p w14:paraId="2A58089E" w14:textId="3AE5BEF7" w:rsidR="0013769E" w:rsidRDefault="0013769E" w:rsidP="00DC14F9">
      <w:pPr>
        <w:pStyle w:val="boxbulletts"/>
        <w:ind w:left="0" w:firstLine="0"/>
        <w:rPr>
          <w:rFonts w:cs="Arial"/>
          <w:i w:val="0"/>
          <w:sz w:val="22"/>
          <w:szCs w:val="22"/>
        </w:rPr>
      </w:pPr>
    </w:p>
    <w:p w14:paraId="1ADBE31F" w14:textId="77777777" w:rsidR="0013769E" w:rsidRPr="00E72238" w:rsidRDefault="0013769E" w:rsidP="00DC14F9">
      <w:pPr>
        <w:pStyle w:val="boxbulletts"/>
        <w:ind w:left="0" w:firstLine="0"/>
        <w:rPr>
          <w:rFonts w:cs="Arial"/>
          <w:i w:val="0"/>
          <w:sz w:val="22"/>
          <w:szCs w:val="22"/>
        </w:rPr>
      </w:pPr>
    </w:p>
    <w:p w14:paraId="01050E3F" w14:textId="77777777" w:rsidR="007A3BFA" w:rsidRDefault="007A3BFA" w:rsidP="00D51BA5">
      <w:pPr>
        <w:pStyle w:val="boxbulletts"/>
        <w:ind w:left="0" w:firstLine="0"/>
        <w:jc w:val="right"/>
        <w:rPr>
          <w:rFonts w:cs="Arial"/>
          <w:b/>
          <w:i w:val="0"/>
          <w:sz w:val="22"/>
          <w:szCs w:val="22"/>
        </w:rPr>
      </w:pPr>
    </w:p>
    <w:p w14:paraId="05D6106D" w14:textId="77777777" w:rsidR="0041024B" w:rsidRDefault="0041024B" w:rsidP="00DC14F9">
      <w:pPr>
        <w:pStyle w:val="boxbulletts"/>
        <w:rPr>
          <w:rFonts w:cs="Arial"/>
          <w:i w:val="0"/>
          <w:sz w:val="24"/>
          <w:szCs w:val="24"/>
        </w:rPr>
      </w:pPr>
    </w:p>
    <w:p w14:paraId="5AEF1FC2" w14:textId="71C61DA8" w:rsidR="00DC14F9" w:rsidRPr="008C7FD8" w:rsidRDefault="00ED5A89" w:rsidP="00DC14F9">
      <w:pPr>
        <w:pStyle w:val="boxbulletts"/>
        <w:rPr>
          <w:rFonts w:cs="Arial"/>
          <w:i w:val="0"/>
          <w:sz w:val="24"/>
          <w:szCs w:val="24"/>
        </w:rPr>
      </w:pPr>
      <w:r>
        <w:rPr>
          <w:rFonts w:cs="Arial"/>
          <w:i w:val="0"/>
          <w:noProof/>
          <w:sz w:val="24"/>
          <w:szCs w:val="24"/>
        </w:rPr>
        <w:lastRenderedPageBreak/>
        <mc:AlternateContent>
          <mc:Choice Requires="wps">
            <w:drawing>
              <wp:anchor distT="0" distB="0" distL="114300" distR="114300" simplePos="0" relativeHeight="251681792" behindDoc="0" locked="0" layoutInCell="1" allowOverlap="1" wp14:anchorId="58E7B18A" wp14:editId="437EC7DC">
                <wp:simplePos x="0" y="0"/>
                <wp:positionH relativeFrom="margin">
                  <wp:posOffset>52070</wp:posOffset>
                </wp:positionH>
                <wp:positionV relativeFrom="paragraph">
                  <wp:posOffset>1270</wp:posOffset>
                </wp:positionV>
                <wp:extent cx="6115050" cy="3048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7E27EE21" w14:textId="7BC353A4" w:rsidR="00681806" w:rsidRPr="00480D24" w:rsidRDefault="00681806"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4</w:t>
                            </w:r>
                            <w:r w:rsidRPr="00480D24">
                              <w:rPr>
                                <w:rFonts w:ascii="Arial" w:hAnsi="Arial" w:cs="Arial"/>
                                <w:i w:val="0"/>
                                <w:iCs/>
                                <w:color w:val="auto"/>
                                <w:sz w:val="22"/>
                                <w:szCs w:val="22"/>
                              </w:rPr>
                              <w:t xml:space="preserve">. </w:t>
                            </w:r>
                            <w:r w:rsidRPr="00480D24">
                              <w:rPr>
                                <w:rFonts w:ascii="Arial" w:hAnsi="Arial" w:cs="Arial"/>
                                <w:bCs w:val="0"/>
                                <w:i w:val="0"/>
                                <w:sz w:val="22"/>
                                <w:szCs w:val="22"/>
                              </w:rPr>
                              <w:t>Assessment Triangle</w:t>
                            </w:r>
                          </w:p>
                          <w:p w14:paraId="5CE75588" w14:textId="77777777" w:rsidR="00681806" w:rsidRPr="00E72238" w:rsidRDefault="00681806" w:rsidP="00480D24">
                            <w:pPr>
                              <w:jc w:val="both"/>
                              <w:rPr>
                                <w:rFonts w:cs="Arial"/>
                                <w:b/>
                                <w:sz w:val="22"/>
                                <w:szCs w:val="22"/>
                              </w:rPr>
                            </w:pPr>
                          </w:p>
                          <w:p w14:paraId="31C931D3" w14:textId="77777777" w:rsidR="00681806" w:rsidRPr="001A4F3B" w:rsidRDefault="00681806" w:rsidP="00480D24">
                            <w:pPr>
                              <w:rPr>
                                <w:b/>
                                <w:bCs/>
                                <w:sz w:val="22"/>
                                <w:szCs w:val="22"/>
                              </w:rPr>
                            </w:pPr>
                          </w:p>
                          <w:p w14:paraId="0E894951" w14:textId="77777777" w:rsidR="00681806" w:rsidRPr="007D796F" w:rsidRDefault="00681806" w:rsidP="00480D24">
                            <w:pPr>
                              <w:rPr>
                                <w:bCs/>
                                <w:sz w:val="24"/>
                                <w:szCs w:val="24"/>
                              </w:rPr>
                            </w:pPr>
                          </w:p>
                          <w:p w14:paraId="43CE5DDA" w14:textId="77777777" w:rsidR="00681806" w:rsidRPr="00C6417E" w:rsidRDefault="00681806" w:rsidP="00480D24">
                            <w:pPr>
                              <w:rPr>
                                <w:sz w:val="24"/>
                                <w:szCs w:val="24"/>
                              </w:rPr>
                            </w:pPr>
                          </w:p>
                          <w:p w14:paraId="5EF33B3A" w14:textId="77777777" w:rsidR="00681806" w:rsidRPr="00833951" w:rsidRDefault="00681806" w:rsidP="00480D24">
                            <w:pPr>
                              <w:rPr>
                                <w:sz w:val="24"/>
                                <w:szCs w:val="24"/>
                              </w:rPr>
                            </w:pPr>
                          </w:p>
                          <w:p w14:paraId="34340167" w14:textId="77777777" w:rsidR="00681806" w:rsidRPr="00833951" w:rsidRDefault="00681806" w:rsidP="00480D24">
                            <w:pPr>
                              <w:rPr>
                                <w:sz w:val="24"/>
                                <w:szCs w:val="24"/>
                              </w:rPr>
                            </w:pPr>
                          </w:p>
                          <w:p w14:paraId="4A26A462" w14:textId="77777777" w:rsidR="00681806" w:rsidRPr="00833951" w:rsidRDefault="00681806" w:rsidP="00480D24">
                            <w:pPr>
                              <w:rPr>
                                <w:sz w:val="24"/>
                                <w:szCs w:val="24"/>
                              </w:rPr>
                            </w:pPr>
                          </w:p>
                          <w:p w14:paraId="477D26E2" w14:textId="77777777" w:rsidR="00681806" w:rsidRPr="00833951" w:rsidRDefault="00681806" w:rsidP="00480D24">
                            <w:pPr>
                              <w:rPr>
                                <w:sz w:val="24"/>
                                <w:szCs w:val="24"/>
                              </w:rPr>
                            </w:pPr>
                          </w:p>
                          <w:p w14:paraId="2749796E" w14:textId="77777777" w:rsidR="00681806" w:rsidRPr="00833951" w:rsidRDefault="00681806" w:rsidP="00480D24">
                            <w:pPr>
                              <w:rPr>
                                <w:sz w:val="24"/>
                                <w:szCs w:val="24"/>
                              </w:rPr>
                            </w:pPr>
                          </w:p>
                          <w:p w14:paraId="48C435D2" w14:textId="77777777" w:rsidR="00681806" w:rsidRPr="00314D30" w:rsidRDefault="00681806" w:rsidP="00480D24">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7B18A" id="Text Box 8" o:spid="_x0000_s1069" type="#_x0000_t202" style="position:absolute;left:0;text-align:left;margin-left:4.1pt;margin-top:.1pt;width:481.5pt;height:2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" fillcolor="#00b0f0" strokecolor="#00b0f0" strokeweight=".5pt">
                <v:path arrowok="t"/>
                <v:textbox>
                  <w:txbxContent>
                    <w:p w14:paraId="7E27EE21" w14:textId="7BC353A4" w:rsidR="00681806" w:rsidRPr="00480D24" w:rsidRDefault="00681806"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4</w:t>
                      </w:r>
                      <w:r w:rsidRPr="00480D24">
                        <w:rPr>
                          <w:rFonts w:ascii="Arial" w:hAnsi="Arial" w:cs="Arial"/>
                          <w:i w:val="0"/>
                          <w:iCs/>
                          <w:color w:val="auto"/>
                          <w:sz w:val="22"/>
                          <w:szCs w:val="22"/>
                        </w:rPr>
                        <w:t xml:space="preserve">. </w:t>
                      </w:r>
                      <w:r w:rsidRPr="00480D24">
                        <w:rPr>
                          <w:rFonts w:ascii="Arial" w:hAnsi="Arial" w:cs="Arial"/>
                          <w:bCs w:val="0"/>
                          <w:i w:val="0"/>
                          <w:sz w:val="22"/>
                          <w:szCs w:val="22"/>
                        </w:rPr>
                        <w:t>Assessment Triangle</w:t>
                      </w:r>
                    </w:p>
                    <w:p w14:paraId="5CE75588" w14:textId="77777777" w:rsidR="00681806" w:rsidRPr="00E72238" w:rsidRDefault="00681806" w:rsidP="00480D24">
                      <w:pPr>
                        <w:jc w:val="both"/>
                        <w:rPr>
                          <w:rFonts w:cs="Arial"/>
                          <w:b/>
                          <w:sz w:val="22"/>
                          <w:szCs w:val="22"/>
                        </w:rPr>
                      </w:pPr>
                    </w:p>
                    <w:p w14:paraId="31C931D3" w14:textId="77777777" w:rsidR="00681806" w:rsidRPr="001A4F3B" w:rsidRDefault="00681806" w:rsidP="00480D24">
                      <w:pPr>
                        <w:rPr>
                          <w:b/>
                          <w:bCs/>
                          <w:sz w:val="22"/>
                          <w:szCs w:val="22"/>
                        </w:rPr>
                      </w:pPr>
                    </w:p>
                    <w:p w14:paraId="0E894951" w14:textId="77777777" w:rsidR="00681806" w:rsidRPr="007D796F" w:rsidRDefault="00681806" w:rsidP="00480D24">
                      <w:pPr>
                        <w:rPr>
                          <w:bCs/>
                          <w:sz w:val="24"/>
                          <w:szCs w:val="24"/>
                        </w:rPr>
                      </w:pPr>
                    </w:p>
                    <w:p w14:paraId="43CE5DDA" w14:textId="77777777" w:rsidR="00681806" w:rsidRPr="00C6417E" w:rsidRDefault="00681806" w:rsidP="00480D24">
                      <w:pPr>
                        <w:rPr>
                          <w:sz w:val="24"/>
                          <w:szCs w:val="24"/>
                        </w:rPr>
                      </w:pPr>
                    </w:p>
                    <w:p w14:paraId="5EF33B3A" w14:textId="77777777" w:rsidR="00681806" w:rsidRPr="00833951" w:rsidRDefault="00681806" w:rsidP="00480D24">
                      <w:pPr>
                        <w:rPr>
                          <w:sz w:val="24"/>
                          <w:szCs w:val="24"/>
                        </w:rPr>
                      </w:pPr>
                    </w:p>
                    <w:p w14:paraId="34340167" w14:textId="77777777" w:rsidR="00681806" w:rsidRPr="00833951" w:rsidRDefault="00681806" w:rsidP="00480D24">
                      <w:pPr>
                        <w:rPr>
                          <w:sz w:val="24"/>
                          <w:szCs w:val="24"/>
                        </w:rPr>
                      </w:pPr>
                    </w:p>
                    <w:p w14:paraId="4A26A462" w14:textId="77777777" w:rsidR="00681806" w:rsidRPr="00833951" w:rsidRDefault="00681806" w:rsidP="00480D24">
                      <w:pPr>
                        <w:rPr>
                          <w:sz w:val="24"/>
                          <w:szCs w:val="24"/>
                        </w:rPr>
                      </w:pPr>
                    </w:p>
                    <w:p w14:paraId="477D26E2" w14:textId="77777777" w:rsidR="00681806" w:rsidRPr="00833951" w:rsidRDefault="00681806" w:rsidP="00480D24">
                      <w:pPr>
                        <w:rPr>
                          <w:sz w:val="24"/>
                          <w:szCs w:val="24"/>
                        </w:rPr>
                      </w:pPr>
                    </w:p>
                    <w:p w14:paraId="2749796E" w14:textId="77777777" w:rsidR="00681806" w:rsidRPr="00833951" w:rsidRDefault="00681806" w:rsidP="00480D24">
                      <w:pPr>
                        <w:rPr>
                          <w:sz w:val="24"/>
                          <w:szCs w:val="24"/>
                        </w:rPr>
                      </w:pPr>
                    </w:p>
                    <w:p w14:paraId="48C435D2" w14:textId="77777777" w:rsidR="00681806" w:rsidRPr="00314D30" w:rsidRDefault="00681806" w:rsidP="00480D24">
                      <w:pPr>
                        <w:shd w:val="clear" w:color="auto" w:fill="00CC99"/>
                        <w:rPr>
                          <w:sz w:val="24"/>
                          <w:szCs w:val="24"/>
                        </w:rPr>
                      </w:pPr>
                    </w:p>
                  </w:txbxContent>
                </v:textbox>
                <w10:wrap anchorx="margin"/>
              </v:shape>
            </w:pict>
          </mc:Fallback>
        </mc:AlternateContent>
      </w:r>
    </w:p>
    <w:p w14:paraId="22A236BC" w14:textId="7B32E8AD" w:rsidR="00DC14F9" w:rsidRPr="008C7FD8" w:rsidRDefault="00DC14F9" w:rsidP="00DC14F9">
      <w:pPr>
        <w:pStyle w:val="boxbulletts"/>
        <w:rPr>
          <w:rFonts w:cs="Arial"/>
          <w:i w:val="0"/>
          <w:sz w:val="24"/>
          <w:szCs w:val="24"/>
        </w:rPr>
      </w:pPr>
    </w:p>
    <w:p w14:paraId="441A9B4B" w14:textId="77777777" w:rsidR="00DC14F9" w:rsidRPr="008C7FD8" w:rsidRDefault="00DC14F9" w:rsidP="00DC14F9">
      <w:pPr>
        <w:rPr>
          <w:rFonts w:cs="Arial"/>
          <w:i/>
          <w:sz w:val="24"/>
          <w:szCs w:val="24"/>
        </w:rPr>
      </w:pPr>
    </w:p>
    <w:p w14:paraId="4BC473A6" w14:textId="3ED5F096" w:rsidR="00DC14F9" w:rsidRPr="008C7FD8" w:rsidRDefault="00ED5A89" w:rsidP="00DC14F9">
      <w:pPr>
        <w:rPr>
          <w:rFonts w:cs="Arial"/>
          <w:i/>
          <w:sz w:val="24"/>
          <w:szCs w:val="24"/>
        </w:rPr>
      </w:pPr>
      <w:r>
        <w:rPr>
          <w:rFonts w:cs="Arial"/>
          <w:i/>
          <w:noProof/>
          <w:sz w:val="24"/>
          <w:szCs w:val="24"/>
        </w:rPr>
        <w:drawing>
          <wp:anchor distT="0" distB="0" distL="114300" distR="114300" simplePos="0" relativeHeight="251629568" behindDoc="0" locked="0" layoutInCell="1" allowOverlap="1" wp14:anchorId="4B92E681" wp14:editId="7C720FD2">
            <wp:simplePos x="0" y="0"/>
            <wp:positionH relativeFrom="column">
              <wp:posOffset>329565</wp:posOffset>
            </wp:positionH>
            <wp:positionV relativeFrom="paragraph">
              <wp:posOffset>64770</wp:posOffset>
            </wp:positionV>
            <wp:extent cx="5572760" cy="6604635"/>
            <wp:effectExtent l="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72760" cy="6604635"/>
                    </a:xfrm>
                    <a:prstGeom prst="rect">
                      <a:avLst/>
                    </a:prstGeom>
                    <a:noFill/>
                  </pic:spPr>
                </pic:pic>
              </a:graphicData>
            </a:graphic>
            <wp14:sizeRelH relativeFrom="page">
              <wp14:pctWidth>0</wp14:pctWidth>
            </wp14:sizeRelH>
            <wp14:sizeRelV relativeFrom="page">
              <wp14:pctHeight>0</wp14:pctHeight>
            </wp14:sizeRelV>
          </wp:anchor>
        </w:drawing>
      </w:r>
    </w:p>
    <w:p w14:paraId="4A957441" w14:textId="77777777" w:rsidR="00DC14F9" w:rsidRPr="008C7FD8" w:rsidRDefault="00DC14F9" w:rsidP="00DC14F9">
      <w:pPr>
        <w:rPr>
          <w:rFonts w:cs="Arial"/>
          <w:i/>
          <w:sz w:val="24"/>
          <w:szCs w:val="24"/>
        </w:rPr>
      </w:pPr>
    </w:p>
    <w:p w14:paraId="6299D05B" w14:textId="683DF071" w:rsidR="00DC14F9" w:rsidRPr="008C7FD8" w:rsidRDefault="00DC14F9" w:rsidP="00DC14F9">
      <w:pPr>
        <w:rPr>
          <w:rFonts w:cs="Arial"/>
          <w:i/>
          <w:sz w:val="24"/>
          <w:szCs w:val="24"/>
        </w:rPr>
      </w:pPr>
    </w:p>
    <w:p w14:paraId="41DB1EBB" w14:textId="77777777" w:rsidR="00DC14F9" w:rsidRPr="008C7FD8" w:rsidRDefault="00DC14F9" w:rsidP="00DC14F9">
      <w:pPr>
        <w:rPr>
          <w:rFonts w:cs="Arial"/>
          <w:i/>
          <w:sz w:val="24"/>
          <w:szCs w:val="24"/>
        </w:rPr>
      </w:pPr>
    </w:p>
    <w:p w14:paraId="0E36C673" w14:textId="77777777" w:rsidR="00DC14F9" w:rsidRPr="008C7FD8" w:rsidRDefault="00DC14F9" w:rsidP="00DC14F9">
      <w:pPr>
        <w:rPr>
          <w:rFonts w:cs="Arial"/>
          <w:i/>
          <w:sz w:val="24"/>
          <w:szCs w:val="24"/>
        </w:rPr>
      </w:pPr>
    </w:p>
    <w:p w14:paraId="6667ED70" w14:textId="454D341C" w:rsidR="00DC14F9" w:rsidRPr="008C7FD8" w:rsidRDefault="00DC14F9" w:rsidP="00DC14F9">
      <w:pPr>
        <w:rPr>
          <w:rFonts w:cs="Arial"/>
          <w:i/>
          <w:sz w:val="24"/>
          <w:szCs w:val="24"/>
        </w:rPr>
      </w:pPr>
    </w:p>
    <w:p w14:paraId="3C0CBC5A" w14:textId="77777777" w:rsidR="00DC14F9" w:rsidRPr="008C7FD8" w:rsidRDefault="00DC14F9" w:rsidP="00DC14F9">
      <w:pPr>
        <w:rPr>
          <w:rFonts w:cs="Arial"/>
          <w:i/>
          <w:sz w:val="24"/>
          <w:szCs w:val="24"/>
        </w:rPr>
      </w:pPr>
    </w:p>
    <w:p w14:paraId="4FA29A4B" w14:textId="77777777" w:rsidR="00DC14F9" w:rsidRPr="008C7FD8" w:rsidRDefault="00DC14F9" w:rsidP="00DC14F9">
      <w:pPr>
        <w:rPr>
          <w:rFonts w:cs="Arial"/>
          <w:i/>
          <w:sz w:val="24"/>
          <w:szCs w:val="24"/>
        </w:rPr>
      </w:pPr>
    </w:p>
    <w:p w14:paraId="2C0601AB" w14:textId="77777777" w:rsidR="00DC14F9" w:rsidRPr="008C7FD8" w:rsidRDefault="00DC14F9" w:rsidP="00DC14F9">
      <w:pPr>
        <w:rPr>
          <w:rFonts w:cs="Arial"/>
          <w:i/>
          <w:sz w:val="24"/>
          <w:szCs w:val="24"/>
        </w:rPr>
      </w:pPr>
    </w:p>
    <w:p w14:paraId="7D7ACF77" w14:textId="77777777" w:rsidR="00DC14F9" w:rsidRPr="008C7FD8" w:rsidRDefault="00DC14F9" w:rsidP="00DC14F9">
      <w:pPr>
        <w:rPr>
          <w:rFonts w:cs="Arial"/>
          <w:i/>
          <w:sz w:val="24"/>
          <w:szCs w:val="24"/>
        </w:rPr>
      </w:pPr>
    </w:p>
    <w:p w14:paraId="6B75F9F8" w14:textId="77777777" w:rsidR="00DC14F9" w:rsidRPr="008C7FD8" w:rsidRDefault="00DC14F9" w:rsidP="00DC14F9">
      <w:pPr>
        <w:rPr>
          <w:rFonts w:cs="Arial"/>
          <w:i/>
          <w:sz w:val="24"/>
          <w:szCs w:val="24"/>
        </w:rPr>
      </w:pPr>
    </w:p>
    <w:p w14:paraId="2803951C" w14:textId="77777777" w:rsidR="00DC14F9" w:rsidRPr="008C7FD8" w:rsidRDefault="00DC14F9" w:rsidP="00DC14F9">
      <w:pPr>
        <w:rPr>
          <w:rFonts w:cs="Arial"/>
          <w:i/>
          <w:sz w:val="24"/>
          <w:szCs w:val="24"/>
        </w:rPr>
      </w:pPr>
    </w:p>
    <w:p w14:paraId="2C7C09F2" w14:textId="77777777" w:rsidR="00DC14F9" w:rsidRPr="008C7FD8" w:rsidRDefault="00DC14F9" w:rsidP="00DC14F9">
      <w:pPr>
        <w:rPr>
          <w:rFonts w:cs="Arial"/>
          <w:i/>
          <w:sz w:val="24"/>
          <w:szCs w:val="24"/>
        </w:rPr>
      </w:pPr>
    </w:p>
    <w:p w14:paraId="2D965A4A" w14:textId="77777777" w:rsidR="00DC14F9" w:rsidRPr="008C7FD8" w:rsidRDefault="00DC14F9" w:rsidP="00DC14F9">
      <w:pPr>
        <w:rPr>
          <w:rFonts w:cs="Arial"/>
          <w:i/>
          <w:sz w:val="24"/>
          <w:szCs w:val="24"/>
        </w:rPr>
      </w:pPr>
    </w:p>
    <w:p w14:paraId="7C128665" w14:textId="77777777" w:rsidR="00DC14F9" w:rsidRPr="008C7FD8" w:rsidRDefault="00DC14F9" w:rsidP="00DC14F9">
      <w:pPr>
        <w:rPr>
          <w:rFonts w:cs="Arial"/>
          <w:i/>
          <w:sz w:val="24"/>
          <w:szCs w:val="24"/>
        </w:rPr>
      </w:pPr>
    </w:p>
    <w:p w14:paraId="6DBAD5C3" w14:textId="77777777" w:rsidR="00DC14F9" w:rsidRPr="008C7FD8" w:rsidRDefault="00DC14F9" w:rsidP="00DC14F9">
      <w:pPr>
        <w:rPr>
          <w:rFonts w:cs="Arial"/>
          <w:i/>
          <w:sz w:val="24"/>
          <w:szCs w:val="24"/>
        </w:rPr>
      </w:pPr>
    </w:p>
    <w:p w14:paraId="33A78A75" w14:textId="77777777" w:rsidR="00DC14F9" w:rsidRPr="008C7FD8" w:rsidRDefault="00DC14F9" w:rsidP="00DC14F9">
      <w:pPr>
        <w:rPr>
          <w:rFonts w:cs="Arial"/>
          <w:i/>
          <w:sz w:val="24"/>
          <w:szCs w:val="24"/>
        </w:rPr>
      </w:pPr>
    </w:p>
    <w:p w14:paraId="3D7784A5" w14:textId="77777777" w:rsidR="00DC14F9" w:rsidRPr="008C7FD8" w:rsidRDefault="00DC14F9" w:rsidP="00DC14F9">
      <w:pPr>
        <w:rPr>
          <w:rFonts w:cs="Arial"/>
          <w:i/>
          <w:sz w:val="24"/>
          <w:szCs w:val="24"/>
        </w:rPr>
      </w:pPr>
    </w:p>
    <w:p w14:paraId="2D287520" w14:textId="77777777" w:rsidR="00DC14F9" w:rsidRPr="008C7FD8" w:rsidRDefault="00DC14F9" w:rsidP="00DC14F9">
      <w:pPr>
        <w:rPr>
          <w:rFonts w:cs="Arial"/>
          <w:i/>
          <w:sz w:val="24"/>
          <w:szCs w:val="24"/>
        </w:rPr>
      </w:pPr>
    </w:p>
    <w:p w14:paraId="04221589" w14:textId="77777777" w:rsidR="00DC14F9" w:rsidRPr="008C7FD8" w:rsidRDefault="00DC14F9" w:rsidP="00DC14F9">
      <w:pPr>
        <w:rPr>
          <w:rFonts w:cs="Arial"/>
          <w:i/>
          <w:sz w:val="24"/>
          <w:szCs w:val="24"/>
        </w:rPr>
      </w:pPr>
    </w:p>
    <w:p w14:paraId="2AA0D222" w14:textId="77777777" w:rsidR="00DC14F9" w:rsidRPr="008C7FD8" w:rsidRDefault="00DC14F9" w:rsidP="00DC14F9">
      <w:pPr>
        <w:rPr>
          <w:rFonts w:cs="Arial"/>
          <w:i/>
          <w:sz w:val="24"/>
          <w:szCs w:val="24"/>
        </w:rPr>
      </w:pPr>
    </w:p>
    <w:p w14:paraId="76AA2004" w14:textId="77777777" w:rsidR="00DC14F9" w:rsidRDefault="00DC14F9" w:rsidP="00DC14F9">
      <w:pPr>
        <w:rPr>
          <w:rFonts w:cs="Arial"/>
          <w:i/>
          <w:sz w:val="24"/>
          <w:szCs w:val="24"/>
        </w:rPr>
      </w:pPr>
    </w:p>
    <w:p w14:paraId="33E37606" w14:textId="77777777" w:rsidR="0041024B" w:rsidRDefault="0041024B" w:rsidP="00DC14F9">
      <w:pPr>
        <w:rPr>
          <w:rFonts w:cs="Arial"/>
          <w:i/>
          <w:sz w:val="24"/>
          <w:szCs w:val="24"/>
        </w:rPr>
      </w:pPr>
    </w:p>
    <w:p w14:paraId="2F58F674" w14:textId="77777777" w:rsidR="0041024B" w:rsidRDefault="0041024B" w:rsidP="00DC14F9">
      <w:pPr>
        <w:rPr>
          <w:rFonts w:cs="Arial"/>
          <w:i/>
          <w:sz w:val="24"/>
          <w:szCs w:val="24"/>
        </w:rPr>
      </w:pPr>
    </w:p>
    <w:p w14:paraId="5724BB52" w14:textId="77777777" w:rsidR="0041024B" w:rsidRDefault="0041024B" w:rsidP="00DC14F9">
      <w:pPr>
        <w:rPr>
          <w:rFonts w:cs="Arial"/>
          <w:i/>
          <w:sz w:val="24"/>
          <w:szCs w:val="24"/>
        </w:rPr>
      </w:pPr>
    </w:p>
    <w:p w14:paraId="3CC919E3" w14:textId="77777777" w:rsidR="0041024B" w:rsidRDefault="0041024B" w:rsidP="00DC14F9">
      <w:pPr>
        <w:rPr>
          <w:rFonts w:cs="Arial"/>
          <w:i/>
          <w:sz w:val="24"/>
          <w:szCs w:val="24"/>
        </w:rPr>
      </w:pPr>
    </w:p>
    <w:p w14:paraId="4A5E12A2" w14:textId="77777777" w:rsidR="0041024B" w:rsidRDefault="0041024B" w:rsidP="00DC14F9">
      <w:pPr>
        <w:rPr>
          <w:rFonts w:cs="Arial"/>
          <w:i/>
          <w:sz w:val="24"/>
          <w:szCs w:val="24"/>
        </w:rPr>
      </w:pPr>
    </w:p>
    <w:p w14:paraId="41DD1F34" w14:textId="77777777" w:rsidR="0041024B" w:rsidRDefault="0041024B" w:rsidP="00DC14F9">
      <w:pPr>
        <w:rPr>
          <w:rFonts w:cs="Arial"/>
          <w:i/>
          <w:sz w:val="24"/>
          <w:szCs w:val="24"/>
        </w:rPr>
      </w:pPr>
    </w:p>
    <w:p w14:paraId="1813B308" w14:textId="77777777" w:rsidR="0041024B" w:rsidRDefault="0041024B" w:rsidP="00DC14F9">
      <w:pPr>
        <w:rPr>
          <w:rFonts w:cs="Arial"/>
          <w:i/>
          <w:sz w:val="24"/>
          <w:szCs w:val="24"/>
        </w:rPr>
      </w:pPr>
    </w:p>
    <w:p w14:paraId="028B1081" w14:textId="77777777" w:rsidR="0041024B" w:rsidRDefault="0041024B" w:rsidP="00DC14F9">
      <w:pPr>
        <w:rPr>
          <w:rFonts w:cs="Arial"/>
          <w:i/>
          <w:sz w:val="24"/>
          <w:szCs w:val="24"/>
        </w:rPr>
      </w:pPr>
    </w:p>
    <w:p w14:paraId="5298A002" w14:textId="77777777" w:rsidR="0041024B" w:rsidRDefault="0041024B" w:rsidP="00DC14F9">
      <w:pPr>
        <w:rPr>
          <w:rFonts w:cs="Arial"/>
          <w:i/>
          <w:sz w:val="24"/>
          <w:szCs w:val="24"/>
        </w:rPr>
      </w:pPr>
    </w:p>
    <w:p w14:paraId="4DDB93CF" w14:textId="77777777" w:rsidR="0041024B" w:rsidRDefault="0041024B" w:rsidP="00DC14F9">
      <w:pPr>
        <w:rPr>
          <w:rFonts w:cs="Arial"/>
          <w:i/>
          <w:sz w:val="24"/>
          <w:szCs w:val="24"/>
        </w:rPr>
      </w:pPr>
    </w:p>
    <w:p w14:paraId="66E340DB" w14:textId="77777777" w:rsidR="0041024B" w:rsidRDefault="0041024B" w:rsidP="00DC14F9">
      <w:pPr>
        <w:rPr>
          <w:rFonts w:cs="Arial"/>
          <w:i/>
          <w:sz w:val="24"/>
          <w:szCs w:val="24"/>
        </w:rPr>
      </w:pPr>
    </w:p>
    <w:p w14:paraId="1260671B" w14:textId="77777777" w:rsidR="0041024B" w:rsidRDefault="0041024B" w:rsidP="00DC14F9">
      <w:pPr>
        <w:rPr>
          <w:rFonts w:cs="Arial"/>
          <w:i/>
          <w:sz w:val="24"/>
          <w:szCs w:val="24"/>
        </w:rPr>
      </w:pPr>
    </w:p>
    <w:p w14:paraId="623FA1CA" w14:textId="77777777" w:rsidR="0041024B" w:rsidRDefault="0041024B" w:rsidP="00DC14F9">
      <w:pPr>
        <w:rPr>
          <w:rFonts w:cs="Arial"/>
          <w:i/>
          <w:sz w:val="24"/>
          <w:szCs w:val="24"/>
        </w:rPr>
      </w:pPr>
    </w:p>
    <w:p w14:paraId="1F8D6CF7" w14:textId="77777777" w:rsidR="0041024B" w:rsidRDefault="0041024B" w:rsidP="00DC14F9">
      <w:pPr>
        <w:rPr>
          <w:rFonts w:cs="Arial"/>
          <w:i/>
          <w:sz w:val="24"/>
          <w:szCs w:val="24"/>
        </w:rPr>
      </w:pPr>
    </w:p>
    <w:p w14:paraId="21503BB4" w14:textId="77777777" w:rsidR="0041024B" w:rsidRDefault="0041024B" w:rsidP="00DC14F9">
      <w:pPr>
        <w:rPr>
          <w:rFonts w:cs="Arial"/>
          <w:i/>
          <w:sz w:val="24"/>
          <w:szCs w:val="24"/>
        </w:rPr>
      </w:pPr>
    </w:p>
    <w:p w14:paraId="45A9D9F1" w14:textId="77777777" w:rsidR="0041024B" w:rsidRDefault="0041024B" w:rsidP="00DC14F9">
      <w:pPr>
        <w:rPr>
          <w:rFonts w:cs="Arial"/>
          <w:i/>
          <w:sz w:val="24"/>
          <w:szCs w:val="24"/>
        </w:rPr>
      </w:pPr>
    </w:p>
    <w:p w14:paraId="3C73C8C8" w14:textId="77777777" w:rsidR="0041024B" w:rsidRDefault="0041024B" w:rsidP="00DC14F9">
      <w:pPr>
        <w:rPr>
          <w:rFonts w:cs="Arial"/>
          <w:i/>
          <w:sz w:val="24"/>
          <w:szCs w:val="24"/>
        </w:rPr>
      </w:pPr>
    </w:p>
    <w:p w14:paraId="7BDAC94B" w14:textId="77777777" w:rsidR="0041024B" w:rsidRDefault="0041024B" w:rsidP="00DC14F9">
      <w:pPr>
        <w:rPr>
          <w:rFonts w:cs="Arial"/>
          <w:i/>
          <w:sz w:val="24"/>
          <w:szCs w:val="24"/>
        </w:rPr>
      </w:pPr>
    </w:p>
    <w:p w14:paraId="452A69ED" w14:textId="77777777" w:rsidR="0041024B" w:rsidRDefault="0041024B" w:rsidP="00DC14F9">
      <w:pPr>
        <w:rPr>
          <w:rFonts w:cs="Arial"/>
          <w:i/>
          <w:sz w:val="24"/>
          <w:szCs w:val="24"/>
        </w:rPr>
      </w:pPr>
    </w:p>
    <w:p w14:paraId="1CE973CE" w14:textId="77777777" w:rsidR="0041024B" w:rsidRDefault="0041024B" w:rsidP="00DC14F9">
      <w:pPr>
        <w:rPr>
          <w:rFonts w:cs="Arial"/>
          <w:i/>
          <w:sz w:val="24"/>
          <w:szCs w:val="24"/>
        </w:rPr>
      </w:pPr>
    </w:p>
    <w:p w14:paraId="4C243FBA" w14:textId="77777777" w:rsidR="0041024B" w:rsidRDefault="0041024B" w:rsidP="00DC14F9">
      <w:pPr>
        <w:rPr>
          <w:rFonts w:cs="Arial"/>
          <w:i/>
          <w:sz w:val="24"/>
          <w:szCs w:val="24"/>
        </w:rPr>
      </w:pPr>
    </w:p>
    <w:p w14:paraId="0E5F3074" w14:textId="77777777" w:rsidR="0041024B" w:rsidRDefault="0041024B" w:rsidP="00DC14F9">
      <w:pPr>
        <w:rPr>
          <w:rFonts w:cs="Arial"/>
          <w:i/>
          <w:sz w:val="24"/>
          <w:szCs w:val="24"/>
        </w:rPr>
      </w:pPr>
    </w:p>
    <w:p w14:paraId="4A237E2B" w14:textId="77777777" w:rsidR="0041024B" w:rsidRPr="008C7FD8" w:rsidRDefault="0041024B" w:rsidP="00DC14F9">
      <w:pPr>
        <w:rPr>
          <w:rFonts w:cs="Arial"/>
          <w:i/>
          <w:sz w:val="24"/>
          <w:szCs w:val="24"/>
        </w:rPr>
      </w:pPr>
    </w:p>
    <w:p w14:paraId="779B2619" w14:textId="77777777" w:rsidR="00DC14F9" w:rsidRPr="008C7FD8" w:rsidRDefault="00DC14F9" w:rsidP="00DC14F9">
      <w:pPr>
        <w:rPr>
          <w:rFonts w:cs="Arial"/>
          <w:i/>
          <w:sz w:val="24"/>
          <w:szCs w:val="24"/>
        </w:rPr>
      </w:pPr>
    </w:p>
    <w:p w14:paraId="47E54D63" w14:textId="2A2D3ABF" w:rsidR="00940F2C" w:rsidRDefault="00ED5A89" w:rsidP="009E78E2">
      <w:pPr>
        <w:pStyle w:val="NoSpacing"/>
        <w:jc w:val="right"/>
        <w:rPr>
          <w:rFonts w:ascii="Arial" w:hAnsi="Arial" w:cs="Arial"/>
          <w:b/>
        </w:rPr>
      </w:pPr>
      <w:r>
        <w:rPr>
          <w:rFonts w:ascii="Arial" w:hAnsi="Arial" w:cs="Arial"/>
          <w:b/>
          <w:noProof/>
        </w:rPr>
        <w:lastRenderedPageBreak/>
        <mc:AlternateContent>
          <mc:Choice Requires="wps">
            <w:drawing>
              <wp:anchor distT="0" distB="0" distL="114300" distR="114300" simplePos="0" relativeHeight="251682816" behindDoc="0" locked="0" layoutInCell="1" allowOverlap="1" wp14:anchorId="5DA1C7DD" wp14:editId="7D4DBBDE">
                <wp:simplePos x="0" y="0"/>
                <wp:positionH relativeFrom="margin">
                  <wp:posOffset>134620</wp:posOffset>
                </wp:positionH>
                <wp:positionV relativeFrom="paragraph">
                  <wp:posOffset>3175</wp:posOffset>
                </wp:positionV>
                <wp:extent cx="6115050" cy="304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161BCF73" w14:textId="5A7CCE6F" w:rsidR="00681806" w:rsidRPr="00480D24" w:rsidRDefault="00681806"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5</w:t>
                            </w:r>
                            <w:r w:rsidRPr="00480D24">
                              <w:rPr>
                                <w:rFonts w:ascii="Arial" w:hAnsi="Arial" w:cs="Arial"/>
                                <w:i w:val="0"/>
                                <w:iCs/>
                                <w:color w:val="auto"/>
                                <w:sz w:val="22"/>
                                <w:szCs w:val="22"/>
                              </w:rPr>
                              <w:t xml:space="preserve">. </w:t>
                            </w:r>
                            <w:r>
                              <w:rPr>
                                <w:rFonts w:ascii="Arial" w:hAnsi="Arial" w:cs="Arial"/>
                                <w:bCs w:val="0"/>
                                <w:i w:val="0"/>
                                <w:sz w:val="22"/>
                                <w:szCs w:val="22"/>
                              </w:rPr>
                              <w:t xml:space="preserve">Roles and responsibilities of single point of contact </w:t>
                            </w:r>
                          </w:p>
                          <w:p w14:paraId="43F220D4" w14:textId="77777777" w:rsidR="00681806" w:rsidRPr="00E72238" w:rsidRDefault="00681806" w:rsidP="00480D24">
                            <w:pPr>
                              <w:jc w:val="both"/>
                              <w:rPr>
                                <w:rFonts w:cs="Arial"/>
                                <w:b/>
                                <w:sz w:val="22"/>
                                <w:szCs w:val="22"/>
                              </w:rPr>
                            </w:pPr>
                          </w:p>
                          <w:p w14:paraId="3AE24BBE" w14:textId="77777777" w:rsidR="00681806" w:rsidRPr="001A4F3B" w:rsidRDefault="00681806" w:rsidP="00480D24">
                            <w:pPr>
                              <w:rPr>
                                <w:b/>
                                <w:bCs/>
                                <w:sz w:val="22"/>
                                <w:szCs w:val="22"/>
                              </w:rPr>
                            </w:pPr>
                          </w:p>
                          <w:p w14:paraId="168092FD" w14:textId="77777777" w:rsidR="00681806" w:rsidRPr="007D796F" w:rsidRDefault="00681806" w:rsidP="00480D24">
                            <w:pPr>
                              <w:rPr>
                                <w:bCs/>
                                <w:sz w:val="24"/>
                                <w:szCs w:val="24"/>
                              </w:rPr>
                            </w:pPr>
                          </w:p>
                          <w:p w14:paraId="5D93BB04" w14:textId="77777777" w:rsidR="00681806" w:rsidRPr="00C6417E" w:rsidRDefault="00681806" w:rsidP="00480D24">
                            <w:pPr>
                              <w:rPr>
                                <w:sz w:val="24"/>
                                <w:szCs w:val="24"/>
                              </w:rPr>
                            </w:pPr>
                          </w:p>
                          <w:p w14:paraId="077A70C2" w14:textId="77777777" w:rsidR="00681806" w:rsidRPr="00833951" w:rsidRDefault="00681806" w:rsidP="00480D24">
                            <w:pPr>
                              <w:rPr>
                                <w:sz w:val="24"/>
                                <w:szCs w:val="24"/>
                              </w:rPr>
                            </w:pPr>
                          </w:p>
                          <w:p w14:paraId="7F446FF4" w14:textId="77777777" w:rsidR="00681806" w:rsidRPr="00833951" w:rsidRDefault="00681806" w:rsidP="00480D24">
                            <w:pPr>
                              <w:rPr>
                                <w:sz w:val="24"/>
                                <w:szCs w:val="24"/>
                              </w:rPr>
                            </w:pPr>
                          </w:p>
                          <w:p w14:paraId="7F87EDA8" w14:textId="77777777" w:rsidR="00681806" w:rsidRPr="00833951" w:rsidRDefault="00681806" w:rsidP="00480D24">
                            <w:pPr>
                              <w:rPr>
                                <w:sz w:val="24"/>
                                <w:szCs w:val="24"/>
                              </w:rPr>
                            </w:pPr>
                          </w:p>
                          <w:p w14:paraId="1CB5365A" w14:textId="77777777" w:rsidR="00681806" w:rsidRPr="00833951" w:rsidRDefault="00681806" w:rsidP="00480D24">
                            <w:pPr>
                              <w:rPr>
                                <w:sz w:val="24"/>
                                <w:szCs w:val="24"/>
                              </w:rPr>
                            </w:pPr>
                          </w:p>
                          <w:p w14:paraId="6EF2D8F5" w14:textId="77777777" w:rsidR="00681806" w:rsidRPr="00833951" w:rsidRDefault="00681806" w:rsidP="00480D24">
                            <w:pPr>
                              <w:rPr>
                                <w:sz w:val="24"/>
                                <w:szCs w:val="24"/>
                              </w:rPr>
                            </w:pPr>
                          </w:p>
                          <w:p w14:paraId="757A2D08" w14:textId="77777777" w:rsidR="00681806" w:rsidRPr="00314D30" w:rsidRDefault="00681806" w:rsidP="00480D24">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1C7DD" id="Text Box 6" o:spid="_x0000_s1070" type="#_x0000_t202" style="position:absolute;left:0;text-align:left;margin-left:10.6pt;margin-top:.25pt;width:481.5pt;height:2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" fillcolor="#00b0f0" strokecolor="#00b0f0" strokeweight=".5pt">
                <v:path arrowok="t"/>
                <v:textbox>
                  <w:txbxContent>
                    <w:p w14:paraId="161BCF73" w14:textId="5A7CCE6F" w:rsidR="00681806" w:rsidRPr="00480D24" w:rsidRDefault="00681806" w:rsidP="00480D24">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5</w:t>
                      </w:r>
                      <w:r w:rsidRPr="00480D24">
                        <w:rPr>
                          <w:rFonts w:ascii="Arial" w:hAnsi="Arial" w:cs="Arial"/>
                          <w:i w:val="0"/>
                          <w:iCs/>
                          <w:color w:val="auto"/>
                          <w:sz w:val="22"/>
                          <w:szCs w:val="22"/>
                        </w:rPr>
                        <w:t xml:space="preserve">. </w:t>
                      </w:r>
                      <w:r>
                        <w:rPr>
                          <w:rFonts w:ascii="Arial" w:hAnsi="Arial" w:cs="Arial"/>
                          <w:bCs w:val="0"/>
                          <w:i w:val="0"/>
                          <w:sz w:val="22"/>
                          <w:szCs w:val="22"/>
                        </w:rPr>
                        <w:t xml:space="preserve">Roles and responsibilities of single point of contact </w:t>
                      </w:r>
                    </w:p>
                    <w:p w14:paraId="43F220D4" w14:textId="77777777" w:rsidR="00681806" w:rsidRPr="00E72238" w:rsidRDefault="00681806" w:rsidP="00480D24">
                      <w:pPr>
                        <w:jc w:val="both"/>
                        <w:rPr>
                          <w:rFonts w:cs="Arial"/>
                          <w:b/>
                          <w:sz w:val="22"/>
                          <w:szCs w:val="22"/>
                        </w:rPr>
                      </w:pPr>
                    </w:p>
                    <w:p w14:paraId="3AE24BBE" w14:textId="77777777" w:rsidR="00681806" w:rsidRPr="001A4F3B" w:rsidRDefault="00681806" w:rsidP="00480D24">
                      <w:pPr>
                        <w:rPr>
                          <w:b/>
                          <w:bCs/>
                          <w:sz w:val="22"/>
                          <w:szCs w:val="22"/>
                        </w:rPr>
                      </w:pPr>
                    </w:p>
                    <w:p w14:paraId="168092FD" w14:textId="77777777" w:rsidR="00681806" w:rsidRPr="007D796F" w:rsidRDefault="00681806" w:rsidP="00480D24">
                      <w:pPr>
                        <w:rPr>
                          <w:bCs/>
                          <w:sz w:val="24"/>
                          <w:szCs w:val="24"/>
                        </w:rPr>
                      </w:pPr>
                    </w:p>
                    <w:p w14:paraId="5D93BB04" w14:textId="77777777" w:rsidR="00681806" w:rsidRPr="00C6417E" w:rsidRDefault="00681806" w:rsidP="00480D24">
                      <w:pPr>
                        <w:rPr>
                          <w:sz w:val="24"/>
                          <w:szCs w:val="24"/>
                        </w:rPr>
                      </w:pPr>
                    </w:p>
                    <w:p w14:paraId="077A70C2" w14:textId="77777777" w:rsidR="00681806" w:rsidRPr="00833951" w:rsidRDefault="00681806" w:rsidP="00480D24">
                      <w:pPr>
                        <w:rPr>
                          <w:sz w:val="24"/>
                          <w:szCs w:val="24"/>
                        </w:rPr>
                      </w:pPr>
                    </w:p>
                    <w:p w14:paraId="7F446FF4" w14:textId="77777777" w:rsidR="00681806" w:rsidRPr="00833951" w:rsidRDefault="00681806" w:rsidP="00480D24">
                      <w:pPr>
                        <w:rPr>
                          <w:sz w:val="24"/>
                          <w:szCs w:val="24"/>
                        </w:rPr>
                      </w:pPr>
                    </w:p>
                    <w:p w14:paraId="7F87EDA8" w14:textId="77777777" w:rsidR="00681806" w:rsidRPr="00833951" w:rsidRDefault="00681806" w:rsidP="00480D24">
                      <w:pPr>
                        <w:rPr>
                          <w:sz w:val="24"/>
                          <w:szCs w:val="24"/>
                        </w:rPr>
                      </w:pPr>
                    </w:p>
                    <w:p w14:paraId="1CB5365A" w14:textId="77777777" w:rsidR="00681806" w:rsidRPr="00833951" w:rsidRDefault="00681806" w:rsidP="00480D24">
                      <w:pPr>
                        <w:rPr>
                          <w:sz w:val="24"/>
                          <w:szCs w:val="24"/>
                        </w:rPr>
                      </w:pPr>
                    </w:p>
                    <w:p w14:paraId="6EF2D8F5" w14:textId="77777777" w:rsidR="00681806" w:rsidRPr="00833951" w:rsidRDefault="00681806" w:rsidP="00480D24">
                      <w:pPr>
                        <w:rPr>
                          <w:sz w:val="24"/>
                          <w:szCs w:val="24"/>
                        </w:rPr>
                      </w:pPr>
                    </w:p>
                    <w:p w14:paraId="757A2D08" w14:textId="77777777" w:rsidR="00681806" w:rsidRPr="00314D30" w:rsidRDefault="00681806" w:rsidP="00480D24">
                      <w:pPr>
                        <w:shd w:val="clear" w:color="auto" w:fill="00CC99"/>
                        <w:rPr>
                          <w:sz w:val="24"/>
                          <w:szCs w:val="24"/>
                        </w:rPr>
                      </w:pPr>
                    </w:p>
                  </w:txbxContent>
                </v:textbox>
                <w10:wrap anchorx="margin"/>
              </v:shape>
            </w:pict>
          </mc:Fallback>
        </mc:AlternateContent>
      </w:r>
    </w:p>
    <w:p w14:paraId="056998AA" w14:textId="77777777" w:rsidR="009E78E2" w:rsidRPr="00E72238" w:rsidRDefault="009E78E2" w:rsidP="009E78E2">
      <w:pPr>
        <w:pStyle w:val="NoSpacing"/>
        <w:jc w:val="right"/>
        <w:rPr>
          <w:rFonts w:ascii="Arial" w:hAnsi="Arial" w:cs="Arial"/>
          <w:b/>
        </w:rPr>
      </w:pPr>
    </w:p>
    <w:p w14:paraId="42D69985" w14:textId="77777777" w:rsidR="00480D24" w:rsidRDefault="00480D24" w:rsidP="00940F2C">
      <w:pPr>
        <w:pStyle w:val="NoSpacing"/>
        <w:jc w:val="center"/>
        <w:rPr>
          <w:rFonts w:ascii="Arial" w:hAnsi="Arial" w:cs="Arial"/>
          <w:b/>
        </w:rPr>
      </w:pPr>
    </w:p>
    <w:p w14:paraId="3DCC52E4" w14:textId="77777777" w:rsidR="00940F2C" w:rsidRPr="00E72238" w:rsidRDefault="00940F2C" w:rsidP="00940F2C">
      <w:pPr>
        <w:pStyle w:val="NoSpacing"/>
        <w:jc w:val="center"/>
        <w:rPr>
          <w:rFonts w:ascii="Arial" w:hAnsi="Arial" w:cs="Arial"/>
          <w:b/>
        </w:rPr>
      </w:pPr>
      <w:r w:rsidRPr="00E72238">
        <w:rPr>
          <w:rFonts w:ascii="Arial" w:hAnsi="Arial" w:cs="Arial"/>
          <w:b/>
        </w:rPr>
        <w:t xml:space="preserve">PREVENTING VIOLENT EXTREMISM - </w:t>
      </w:r>
    </w:p>
    <w:p w14:paraId="6294CAEB" w14:textId="77777777" w:rsidR="00940F2C" w:rsidRPr="00E72238" w:rsidRDefault="00940F2C" w:rsidP="00940F2C">
      <w:pPr>
        <w:pStyle w:val="NoSpacing"/>
        <w:jc w:val="center"/>
        <w:rPr>
          <w:rFonts w:ascii="Arial" w:hAnsi="Arial" w:cs="Arial"/>
          <w:b/>
        </w:rPr>
      </w:pPr>
      <w:r w:rsidRPr="00E72238">
        <w:rPr>
          <w:rFonts w:ascii="Arial" w:hAnsi="Arial" w:cs="Arial"/>
          <w:b/>
        </w:rPr>
        <w:t>ROLES AND RESPONSIBILITIES OF THE SINGLE POINT OF CONTACT (SPOC)</w:t>
      </w:r>
    </w:p>
    <w:p w14:paraId="01398E43" w14:textId="77777777" w:rsidR="00940F2C" w:rsidRPr="00E72238" w:rsidRDefault="00940F2C" w:rsidP="00940F2C">
      <w:pPr>
        <w:pStyle w:val="NoSpacing"/>
        <w:rPr>
          <w:rFonts w:ascii="Arial" w:hAnsi="Arial" w:cs="Arial"/>
        </w:rPr>
      </w:pPr>
    </w:p>
    <w:p w14:paraId="1813619B" w14:textId="6F87DF49" w:rsidR="00940F2C" w:rsidRPr="00E72238" w:rsidRDefault="00940F2C" w:rsidP="00940F2C">
      <w:pPr>
        <w:pStyle w:val="NoSpacing"/>
        <w:rPr>
          <w:rFonts w:ascii="Arial" w:hAnsi="Arial" w:cs="Arial"/>
        </w:rPr>
      </w:pPr>
      <w:r w:rsidRPr="00E72238">
        <w:rPr>
          <w:rFonts w:ascii="Arial" w:hAnsi="Arial" w:cs="Arial"/>
        </w:rPr>
        <w:t xml:space="preserve">The SPOC for </w:t>
      </w:r>
      <w:r w:rsidR="00046BF4">
        <w:rPr>
          <w:rFonts w:ascii="Arial" w:hAnsi="Arial" w:cs="Arial"/>
        </w:rPr>
        <w:t>Elton Primary School and Nursery</w:t>
      </w:r>
      <w:r w:rsidRPr="00E72238">
        <w:rPr>
          <w:rFonts w:ascii="Arial" w:hAnsi="Arial" w:cs="Arial"/>
        </w:rPr>
        <w:t xml:space="preserve"> </w:t>
      </w:r>
      <w:r w:rsidRPr="00E72238">
        <w:rPr>
          <w:rFonts w:ascii="Arial" w:eastAsia="Times New Roman" w:hAnsi="Arial" w:cs="Arial"/>
          <w:bCs/>
          <w:kern w:val="36"/>
        </w:rPr>
        <w:t xml:space="preserve">is </w:t>
      </w:r>
      <w:r w:rsidR="00046BF4">
        <w:rPr>
          <w:rFonts w:ascii="Arial" w:eastAsia="Times New Roman" w:hAnsi="Arial" w:cs="Arial"/>
          <w:bCs/>
          <w:kern w:val="36"/>
        </w:rPr>
        <w:t xml:space="preserve">Mr K </w:t>
      </w:r>
      <w:proofErr w:type="gramStart"/>
      <w:r w:rsidR="00046BF4">
        <w:rPr>
          <w:rFonts w:ascii="Arial" w:eastAsia="Times New Roman" w:hAnsi="Arial" w:cs="Arial"/>
          <w:bCs/>
          <w:kern w:val="36"/>
        </w:rPr>
        <w:t>Manning</w:t>
      </w:r>
      <w:r w:rsidRPr="00E72238">
        <w:rPr>
          <w:rFonts w:ascii="Arial" w:eastAsia="Times New Roman" w:hAnsi="Arial" w:cs="Arial"/>
          <w:bCs/>
          <w:kern w:val="36"/>
        </w:rPr>
        <w:t xml:space="preserve"> ,</w:t>
      </w:r>
      <w:proofErr w:type="gramEnd"/>
      <w:r w:rsidRPr="00E72238">
        <w:rPr>
          <w:rFonts w:ascii="Arial" w:eastAsia="Times New Roman" w:hAnsi="Arial" w:cs="Arial"/>
          <w:bCs/>
          <w:kern w:val="36"/>
        </w:rPr>
        <w:t xml:space="preserve"> who is </w:t>
      </w:r>
      <w:r w:rsidRPr="00E72238">
        <w:rPr>
          <w:rFonts w:ascii="Arial" w:hAnsi="Arial" w:cs="Arial"/>
        </w:rPr>
        <w:t>responsible for:</w:t>
      </w:r>
    </w:p>
    <w:p w14:paraId="3A9432CE" w14:textId="77777777" w:rsidR="00940F2C" w:rsidRPr="00E72238" w:rsidRDefault="00940F2C" w:rsidP="00940F2C">
      <w:pPr>
        <w:pStyle w:val="NoSpacing"/>
        <w:rPr>
          <w:rFonts w:ascii="Arial" w:hAnsi="Arial" w:cs="Arial"/>
        </w:rPr>
      </w:pPr>
    </w:p>
    <w:p w14:paraId="626DD05A" w14:textId="77777777" w:rsidR="00940F2C" w:rsidRPr="00E72238" w:rsidRDefault="00940F2C" w:rsidP="007729B1">
      <w:pPr>
        <w:pStyle w:val="NoSpacing"/>
        <w:numPr>
          <w:ilvl w:val="0"/>
          <w:numId w:val="5"/>
        </w:numPr>
        <w:rPr>
          <w:rFonts w:ascii="Arial" w:hAnsi="Arial" w:cs="Arial"/>
        </w:rPr>
      </w:pPr>
      <w:r w:rsidRPr="00E72238">
        <w:rPr>
          <w:rFonts w:ascii="Arial" w:hAnsi="Arial" w:cs="Arial"/>
        </w:rPr>
        <w:t xml:space="preserve">Ensuring that staff of the school are aware that </w:t>
      </w:r>
      <w:r w:rsidRPr="00E72238">
        <w:rPr>
          <w:rFonts w:ascii="Arial" w:eastAsia="Times New Roman" w:hAnsi="Arial" w:cs="Arial"/>
        </w:rPr>
        <w:t>you are the SPOC in relation to protecting students/pupils from radicalisation and involvement in terrorism;</w:t>
      </w:r>
      <w:r w:rsidRPr="00E72238">
        <w:rPr>
          <w:rFonts w:ascii="Arial" w:eastAsia="Times New Roman" w:hAnsi="Arial" w:cs="Arial"/>
        </w:rPr>
        <w:br/>
      </w:r>
    </w:p>
    <w:p w14:paraId="29DF082E"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 xml:space="preserve">Maintaining and applying a good understanding of the relevant guidance in relation to preventing students/pupils from becoming involved in terrorism, and protecting them from radicalisation by those who support terrorism or forms of extremism which </w:t>
      </w:r>
      <w:proofErr w:type="gramStart"/>
      <w:r w:rsidRPr="00E72238">
        <w:rPr>
          <w:rFonts w:ascii="Arial" w:eastAsia="Times New Roman" w:hAnsi="Arial" w:cs="Arial"/>
        </w:rPr>
        <w:t>lead</w:t>
      </w:r>
      <w:proofErr w:type="gramEnd"/>
      <w:r w:rsidRPr="00E72238">
        <w:rPr>
          <w:rFonts w:ascii="Arial" w:eastAsia="Times New Roman" w:hAnsi="Arial" w:cs="Arial"/>
        </w:rPr>
        <w:t xml:space="preserve"> to terrorism;</w:t>
      </w:r>
      <w:r w:rsidRPr="00E72238">
        <w:rPr>
          <w:rFonts w:ascii="Arial" w:eastAsia="Times New Roman" w:hAnsi="Arial" w:cs="Arial"/>
        </w:rPr>
        <w:br/>
      </w:r>
    </w:p>
    <w:p w14:paraId="6C498D5F"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 xml:space="preserve">Raising awareness about the role and responsibilities of </w:t>
      </w:r>
      <w:r w:rsidRPr="00E72238">
        <w:rPr>
          <w:rFonts w:ascii="Arial" w:hAnsi="Arial" w:cs="Arial"/>
        </w:rPr>
        <w:t xml:space="preserve">   </w:t>
      </w:r>
      <w:proofErr w:type="gramStart"/>
      <w:r w:rsidRPr="00E72238">
        <w:rPr>
          <w:rFonts w:ascii="Arial" w:hAnsi="Arial" w:cs="Arial"/>
        </w:rPr>
        <w:t xml:space="preserve">   (</w:t>
      </w:r>
      <w:proofErr w:type="gramEnd"/>
      <w:r w:rsidRPr="00E72238">
        <w:rPr>
          <w:rFonts w:ascii="Arial" w:hAnsi="Arial" w:cs="Arial"/>
          <w:i/>
          <w:iCs/>
        </w:rPr>
        <w:t>School / Service)</w:t>
      </w:r>
      <w:r w:rsidRPr="00E72238">
        <w:rPr>
          <w:rFonts w:ascii="Arial" w:hAnsi="Arial" w:cs="Arial"/>
        </w:rPr>
        <w:t xml:space="preserve">   </w:t>
      </w:r>
      <w:r w:rsidRPr="00E72238">
        <w:rPr>
          <w:rFonts w:ascii="Arial" w:hAnsi="Arial" w:cs="Arial"/>
          <w:i/>
          <w:iCs/>
        </w:rPr>
        <w:t xml:space="preserve"> </w:t>
      </w:r>
      <w:r w:rsidRPr="00E72238">
        <w:rPr>
          <w:rFonts w:ascii="Arial" w:eastAsia="Times New Roman" w:hAnsi="Arial" w:cs="Arial"/>
          <w:bCs/>
          <w:kern w:val="36"/>
        </w:rPr>
        <w:t xml:space="preserve"> </w:t>
      </w:r>
      <w:r w:rsidRPr="00E72238">
        <w:rPr>
          <w:rFonts w:ascii="Arial" w:hAnsi="Arial" w:cs="Arial"/>
        </w:rPr>
        <w:t xml:space="preserve">   </w:t>
      </w:r>
      <w:r w:rsidRPr="00E72238">
        <w:rPr>
          <w:rFonts w:ascii="Arial" w:eastAsia="Times New Roman" w:hAnsi="Arial" w:cs="Arial"/>
        </w:rPr>
        <w:t>in relation to protecting students/pupils from radicalisation and involvement in terrorism;</w:t>
      </w:r>
      <w:r w:rsidRPr="00E72238">
        <w:rPr>
          <w:rFonts w:ascii="Arial" w:eastAsia="Times New Roman" w:hAnsi="Arial" w:cs="Arial"/>
        </w:rPr>
        <w:br/>
      </w:r>
    </w:p>
    <w:p w14:paraId="5CC16C59" w14:textId="77777777" w:rsidR="00940F2C" w:rsidRPr="00E72238" w:rsidRDefault="00940F2C" w:rsidP="007729B1">
      <w:pPr>
        <w:pStyle w:val="NoSpacing"/>
        <w:numPr>
          <w:ilvl w:val="0"/>
          <w:numId w:val="5"/>
        </w:numPr>
        <w:rPr>
          <w:rFonts w:ascii="Arial" w:eastAsia="Times New Roman" w:hAnsi="Arial" w:cs="Arial"/>
        </w:rPr>
      </w:pPr>
      <w:r w:rsidRPr="00E72238">
        <w:rPr>
          <w:rFonts w:ascii="Arial" w:eastAsia="Times New Roman" w:hAnsi="Arial" w:cs="Arial"/>
        </w:rPr>
        <w:t>Monitoring the effect in practice of the school’s RE curriculum and assembly policy to ensure that they are used to promote community cohesion and tolerance of different faiths and beliefs;</w:t>
      </w:r>
      <w:r w:rsidRPr="00E72238">
        <w:rPr>
          <w:rFonts w:ascii="Arial" w:eastAsia="Times New Roman" w:hAnsi="Arial" w:cs="Arial"/>
        </w:rPr>
        <w:br/>
      </w:r>
    </w:p>
    <w:p w14:paraId="03666F79"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Raising awareness within the school about the safeguarding processes relating to protecting students/pupils from radicalisation and involvement in terrorism;</w:t>
      </w:r>
      <w:r w:rsidRPr="00E72238">
        <w:rPr>
          <w:rFonts w:ascii="Arial" w:eastAsia="Times New Roman" w:hAnsi="Arial" w:cs="Arial"/>
        </w:rPr>
        <w:br/>
      </w:r>
    </w:p>
    <w:p w14:paraId="0BCF1FF8"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Acting as the first point of contact within the school for case discussions relating to students / pupils who may be at risk of radicalisation or involved in terrorism;</w:t>
      </w:r>
      <w:r w:rsidRPr="00E72238">
        <w:rPr>
          <w:rFonts w:ascii="Arial" w:eastAsia="Times New Roman" w:hAnsi="Arial" w:cs="Arial"/>
        </w:rPr>
        <w:br/>
      </w:r>
    </w:p>
    <w:p w14:paraId="240A2A9D"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Collating relevant information from in relation to referrals of vulnerable students / pupils into the Channel* process;</w:t>
      </w:r>
      <w:r w:rsidRPr="00E72238">
        <w:rPr>
          <w:rFonts w:ascii="Arial" w:eastAsia="Times New Roman" w:hAnsi="Arial" w:cs="Arial"/>
        </w:rPr>
        <w:br/>
      </w:r>
    </w:p>
    <w:p w14:paraId="35118162"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attending Channel* meetings as necessary and carrying out any actions as agreed;</w:t>
      </w:r>
      <w:r w:rsidRPr="00E72238">
        <w:rPr>
          <w:rFonts w:ascii="Arial" w:eastAsia="Times New Roman" w:hAnsi="Arial" w:cs="Arial"/>
        </w:rPr>
        <w:br/>
      </w:r>
    </w:p>
    <w:p w14:paraId="7B9D56DA"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Reporting progress on actions to the Channel* Co-ordinator; and</w:t>
      </w:r>
      <w:r w:rsidRPr="00E72238">
        <w:rPr>
          <w:rFonts w:ascii="Arial" w:eastAsia="Times New Roman" w:hAnsi="Arial" w:cs="Arial"/>
        </w:rPr>
        <w:br/>
      </w:r>
    </w:p>
    <w:p w14:paraId="5E19E99F" w14:textId="77777777" w:rsidR="00940F2C" w:rsidRPr="00E72238" w:rsidRDefault="00940F2C" w:rsidP="007729B1">
      <w:pPr>
        <w:pStyle w:val="NoSpacing"/>
        <w:numPr>
          <w:ilvl w:val="0"/>
          <w:numId w:val="5"/>
        </w:numPr>
        <w:rPr>
          <w:rFonts w:ascii="Arial" w:hAnsi="Arial" w:cs="Arial"/>
        </w:rPr>
      </w:pPr>
      <w:r w:rsidRPr="00E72238">
        <w:rPr>
          <w:rFonts w:ascii="Arial" w:eastAsia="Times New Roman" w:hAnsi="Arial" w:cs="Arial"/>
        </w:rPr>
        <w:t>Sharing any relevant additional information in a timely manner.</w:t>
      </w:r>
    </w:p>
    <w:p w14:paraId="23245F7E" w14:textId="77777777" w:rsidR="00940F2C" w:rsidRPr="00E72238" w:rsidRDefault="00940F2C" w:rsidP="00940F2C">
      <w:pPr>
        <w:pStyle w:val="NoSpacing"/>
        <w:rPr>
          <w:rFonts w:ascii="Arial" w:hAnsi="Arial" w:cs="Arial"/>
        </w:rPr>
      </w:pPr>
    </w:p>
    <w:p w14:paraId="45701960" w14:textId="77777777" w:rsidR="00940F2C" w:rsidRPr="00E72238" w:rsidRDefault="00940F2C" w:rsidP="00940F2C">
      <w:pPr>
        <w:pStyle w:val="NoSpacing"/>
        <w:ind w:left="720" w:hanging="720"/>
        <w:rPr>
          <w:rFonts w:ascii="Arial" w:hAnsi="Arial" w:cs="Arial"/>
          <w:i/>
        </w:rPr>
      </w:pPr>
      <w:r w:rsidRPr="00E72238">
        <w:rPr>
          <w:rFonts w:ascii="Arial" w:eastAsia="Times New Roman" w:hAnsi="Arial" w:cs="Arial"/>
        </w:rPr>
        <w:t xml:space="preserve">* </w:t>
      </w:r>
      <w:r w:rsidRPr="00E72238">
        <w:rPr>
          <w:rFonts w:ascii="Arial" w:eastAsia="Times New Roman" w:hAnsi="Arial" w:cs="Arial"/>
        </w:rPr>
        <w:tab/>
      </w:r>
      <w:r w:rsidRPr="00E72238">
        <w:rPr>
          <w:rFonts w:ascii="Arial" w:eastAsia="Times New Roman" w:hAnsi="Arial" w:cs="Arial"/>
          <w:i/>
        </w:rPr>
        <w:t xml:space="preserve">Channel is a multi-agency approach to provide support to individuals who are at risk of being drawn into terrorist related activity.  It is led by </w:t>
      </w:r>
      <w:r w:rsidR="00B65D0D" w:rsidRPr="00E72238">
        <w:rPr>
          <w:rFonts w:ascii="Arial" w:eastAsia="Times New Roman" w:hAnsi="Arial" w:cs="Arial"/>
          <w:i/>
        </w:rPr>
        <w:t>C</w:t>
      </w:r>
      <w:r w:rsidR="00DD3FF2" w:rsidRPr="00E72238">
        <w:rPr>
          <w:rFonts w:ascii="Arial" w:eastAsia="Times New Roman" w:hAnsi="Arial" w:cs="Arial"/>
          <w:i/>
        </w:rPr>
        <w:t>heshire West and Chester Local A</w:t>
      </w:r>
      <w:r w:rsidR="00B65D0D" w:rsidRPr="00E72238">
        <w:rPr>
          <w:rFonts w:ascii="Arial" w:eastAsia="Times New Roman" w:hAnsi="Arial" w:cs="Arial"/>
          <w:i/>
        </w:rPr>
        <w:t xml:space="preserve">uthority and </w:t>
      </w:r>
      <w:r w:rsidRPr="00E72238">
        <w:rPr>
          <w:rFonts w:ascii="Arial" w:eastAsia="Times New Roman" w:hAnsi="Arial" w:cs="Arial"/>
          <w:i/>
        </w:rPr>
        <w:t xml:space="preserve">the </w:t>
      </w:r>
      <w:r w:rsidR="00812E79" w:rsidRPr="00E72238">
        <w:rPr>
          <w:rFonts w:ascii="Arial" w:eastAsia="Times New Roman" w:hAnsi="Arial" w:cs="Arial"/>
          <w:i/>
        </w:rPr>
        <w:t>Cheshire</w:t>
      </w:r>
      <w:r w:rsidRPr="00E72238">
        <w:rPr>
          <w:rFonts w:ascii="Arial" w:eastAsia="Times New Roman" w:hAnsi="Arial" w:cs="Arial"/>
          <w:i/>
        </w:rPr>
        <w:t xml:space="preserve"> Police Counter-Terrorism Unit, and it aims to</w:t>
      </w:r>
      <w:r w:rsidR="002A448D" w:rsidRPr="00E72238">
        <w:rPr>
          <w:rFonts w:ascii="Arial" w:eastAsia="Times New Roman" w:hAnsi="Arial" w:cs="Arial"/>
          <w:i/>
        </w:rPr>
        <w:t>:</w:t>
      </w:r>
      <w:r w:rsidRPr="00E72238">
        <w:rPr>
          <w:rFonts w:ascii="Arial" w:eastAsia="Times New Roman" w:hAnsi="Arial" w:cs="Arial"/>
          <w:i/>
        </w:rPr>
        <w:t xml:space="preserve"> </w:t>
      </w:r>
    </w:p>
    <w:p w14:paraId="788A3EFB" w14:textId="77777777" w:rsidR="00940F2C" w:rsidRPr="00E72238" w:rsidRDefault="00940F2C" w:rsidP="007729B1">
      <w:pPr>
        <w:pStyle w:val="NoSpacing"/>
        <w:numPr>
          <w:ilvl w:val="0"/>
          <w:numId w:val="5"/>
        </w:numPr>
        <w:ind w:left="1080"/>
        <w:rPr>
          <w:rFonts w:ascii="Arial" w:eastAsia="Times New Roman" w:hAnsi="Arial" w:cs="Arial"/>
          <w:i/>
        </w:rPr>
      </w:pPr>
      <w:r w:rsidRPr="00E72238">
        <w:rPr>
          <w:rFonts w:ascii="Arial" w:eastAsia="Times New Roman" w:hAnsi="Arial" w:cs="Arial"/>
          <w:i/>
        </w:rPr>
        <w:t>Establish an effective multi-agency referral and intervention process to identify vulnerable individuals;</w:t>
      </w:r>
    </w:p>
    <w:p w14:paraId="6A9F0B7B" w14:textId="77777777" w:rsidR="00940F2C" w:rsidRPr="00E72238" w:rsidRDefault="00940F2C" w:rsidP="007729B1">
      <w:pPr>
        <w:pStyle w:val="NoSpacing"/>
        <w:numPr>
          <w:ilvl w:val="0"/>
          <w:numId w:val="5"/>
        </w:numPr>
        <w:ind w:left="1080"/>
        <w:rPr>
          <w:rFonts w:ascii="Arial" w:eastAsia="Times New Roman" w:hAnsi="Arial" w:cs="Arial"/>
          <w:i/>
        </w:rPr>
      </w:pPr>
      <w:r w:rsidRPr="00E72238">
        <w:rPr>
          <w:rFonts w:ascii="Arial" w:eastAsia="Times New Roman" w:hAnsi="Arial" w:cs="Arial"/>
          <w:i/>
        </w:rPr>
        <w:t>Safeguard individuals who might be vulnerable to being radicalised, so that they are not at risk of being drawn into terrorist-related activity; and</w:t>
      </w:r>
    </w:p>
    <w:p w14:paraId="728867E4" w14:textId="77777777" w:rsidR="00940F2C" w:rsidRPr="00E72238" w:rsidRDefault="00940F2C" w:rsidP="007729B1">
      <w:pPr>
        <w:pStyle w:val="NoSpacing"/>
        <w:numPr>
          <w:ilvl w:val="0"/>
          <w:numId w:val="5"/>
        </w:numPr>
        <w:ind w:left="1080"/>
        <w:rPr>
          <w:rFonts w:ascii="Arial" w:eastAsia="Times New Roman" w:hAnsi="Arial" w:cs="Arial"/>
        </w:rPr>
      </w:pPr>
      <w:r w:rsidRPr="00E72238">
        <w:rPr>
          <w:rFonts w:ascii="Arial" w:eastAsia="Times New Roman" w:hAnsi="Arial" w:cs="Arial"/>
          <w:i/>
        </w:rPr>
        <w:t>Provide early intervention to protect and divert people away from the risks they face and reduce vulnerability.</w:t>
      </w:r>
    </w:p>
    <w:p w14:paraId="7606797B" w14:textId="77777777" w:rsidR="00DC14F9" w:rsidRDefault="00DC14F9" w:rsidP="00DC14F9">
      <w:pPr>
        <w:rPr>
          <w:rFonts w:cs="Arial"/>
          <w:sz w:val="22"/>
          <w:szCs w:val="22"/>
        </w:rPr>
      </w:pPr>
    </w:p>
    <w:p w14:paraId="115D726F" w14:textId="77777777" w:rsidR="00B5304B" w:rsidRDefault="00B5304B" w:rsidP="00DC14F9">
      <w:pPr>
        <w:rPr>
          <w:rFonts w:cs="Arial"/>
          <w:sz w:val="22"/>
          <w:szCs w:val="22"/>
        </w:rPr>
      </w:pPr>
    </w:p>
    <w:p w14:paraId="386C0175" w14:textId="77777777" w:rsidR="0041024B" w:rsidRDefault="0041024B" w:rsidP="00DC14F9">
      <w:pPr>
        <w:rPr>
          <w:rFonts w:cs="Arial"/>
          <w:sz w:val="22"/>
          <w:szCs w:val="22"/>
        </w:rPr>
      </w:pPr>
    </w:p>
    <w:p w14:paraId="3F380B66" w14:textId="77777777" w:rsidR="0085731C" w:rsidRDefault="0085731C" w:rsidP="00DC14F9">
      <w:pPr>
        <w:rPr>
          <w:rFonts w:cs="Arial"/>
          <w:sz w:val="22"/>
          <w:szCs w:val="22"/>
        </w:rPr>
      </w:pPr>
    </w:p>
    <w:p w14:paraId="7D3C5E91" w14:textId="77777777" w:rsidR="00B5304B" w:rsidRDefault="00B5304B" w:rsidP="00DC14F9">
      <w:pPr>
        <w:rPr>
          <w:rFonts w:cs="Arial"/>
          <w:sz w:val="22"/>
          <w:szCs w:val="22"/>
        </w:rPr>
      </w:pPr>
    </w:p>
    <w:p w14:paraId="6255758D" w14:textId="77777777" w:rsidR="0085731C" w:rsidRDefault="0085731C" w:rsidP="00DC14F9">
      <w:pPr>
        <w:rPr>
          <w:rFonts w:cs="Arial"/>
          <w:sz w:val="22"/>
          <w:szCs w:val="22"/>
        </w:rPr>
      </w:pPr>
    </w:p>
    <w:p w14:paraId="279E1931" w14:textId="668D2E42" w:rsidR="00B5304B" w:rsidRDefault="00ED5A89" w:rsidP="00DC14F9">
      <w:pPr>
        <w:rPr>
          <w:rFonts w:cs="Arial"/>
          <w:sz w:val="22"/>
          <w:szCs w:val="22"/>
        </w:rPr>
      </w:pPr>
      <w:r>
        <w:rPr>
          <w:rFonts w:cs="Arial"/>
          <w:noProof/>
          <w:sz w:val="22"/>
          <w:szCs w:val="22"/>
        </w:rPr>
        <w:lastRenderedPageBreak/>
        <mc:AlternateContent>
          <mc:Choice Requires="wps">
            <w:drawing>
              <wp:anchor distT="0" distB="0" distL="114300" distR="114300" simplePos="0" relativeHeight="251688960" behindDoc="0" locked="0" layoutInCell="1" allowOverlap="1" wp14:anchorId="5DA1C7DD" wp14:editId="0285EACB">
                <wp:simplePos x="0" y="0"/>
                <wp:positionH relativeFrom="margin">
                  <wp:posOffset>96520</wp:posOffset>
                </wp:positionH>
                <wp:positionV relativeFrom="paragraph">
                  <wp:posOffset>146050</wp:posOffset>
                </wp:positionV>
                <wp:extent cx="6115050" cy="3048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099E788F" w14:textId="3A89614C" w:rsidR="00681806" w:rsidRPr="00480D24" w:rsidRDefault="00681806" w:rsidP="00B5304B">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6</w:t>
                            </w:r>
                            <w:r w:rsidRPr="00480D24">
                              <w:rPr>
                                <w:rFonts w:ascii="Arial" w:hAnsi="Arial" w:cs="Arial"/>
                                <w:i w:val="0"/>
                                <w:iCs/>
                                <w:color w:val="auto"/>
                                <w:sz w:val="22"/>
                                <w:szCs w:val="22"/>
                              </w:rPr>
                              <w:t xml:space="preserve">. </w:t>
                            </w:r>
                            <w:r>
                              <w:rPr>
                                <w:rFonts w:ascii="Arial" w:hAnsi="Arial" w:cs="Arial"/>
                                <w:bCs w:val="0"/>
                                <w:i w:val="0"/>
                                <w:sz w:val="22"/>
                                <w:szCs w:val="22"/>
                              </w:rPr>
                              <w:t xml:space="preserve">Transfer of Records </w:t>
                            </w:r>
                          </w:p>
                          <w:p w14:paraId="1F83CD95" w14:textId="77777777" w:rsidR="00681806" w:rsidRPr="00E72238" w:rsidRDefault="00681806" w:rsidP="00B5304B">
                            <w:pPr>
                              <w:jc w:val="both"/>
                              <w:rPr>
                                <w:rFonts w:cs="Arial"/>
                                <w:b/>
                                <w:sz w:val="22"/>
                                <w:szCs w:val="22"/>
                              </w:rPr>
                            </w:pPr>
                          </w:p>
                          <w:p w14:paraId="1E72997C" w14:textId="77777777" w:rsidR="00681806" w:rsidRPr="001A4F3B" w:rsidRDefault="00681806" w:rsidP="00B5304B">
                            <w:pPr>
                              <w:rPr>
                                <w:b/>
                                <w:bCs/>
                                <w:sz w:val="22"/>
                                <w:szCs w:val="22"/>
                              </w:rPr>
                            </w:pPr>
                          </w:p>
                          <w:p w14:paraId="2D76E10C" w14:textId="77777777" w:rsidR="00681806" w:rsidRPr="007D796F" w:rsidRDefault="00681806" w:rsidP="00B5304B">
                            <w:pPr>
                              <w:rPr>
                                <w:bCs/>
                                <w:sz w:val="24"/>
                                <w:szCs w:val="24"/>
                              </w:rPr>
                            </w:pPr>
                          </w:p>
                          <w:p w14:paraId="44A44946" w14:textId="77777777" w:rsidR="00681806" w:rsidRPr="00C6417E" w:rsidRDefault="00681806" w:rsidP="00B5304B">
                            <w:pPr>
                              <w:rPr>
                                <w:sz w:val="24"/>
                                <w:szCs w:val="24"/>
                              </w:rPr>
                            </w:pPr>
                          </w:p>
                          <w:p w14:paraId="6D9BD9F2" w14:textId="77777777" w:rsidR="00681806" w:rsidRPr="00833951" w:rsidRDefault="00681806" w:rsidP="00B5304B">
                            <w:pPr>
                              <w:rPr>
                                <w:sz w:val="24"/>
                                <w:szCs w:val="24"/>
                              </w:rPr>
                            </w:pPr>
                          </w:p>
                          <w:p w14:paraId="0F04F8C0" w14:textId="77777777" w:rsidR="00681806" w:rsidRPr="00833951" w:rsidRDefault="00681806" w:rsidP="00B5304B">
                            <w:pPr>
                              <w:rPr>
                                <w:sz w:val="24"/>
                                <w:szCs w:val="24"/>
                              </w:rPr>
                            </w:pPr>
                          </w:p>
                          <w:p w14:paraId="4CC79D83" w14:textId="77777777" w:rsidR="00681806" w:rsidRPr="00833951" w:rsidRDefault="00681806" w:rsidP="00B5304B">
                            <w:pPr>
                              <w:rPr>
                                <w:sz w:val="24"/>
                                <w:szCs w:val="24"/>
                              </w:rPr>
                            </w:pPr>
                          </w:p>
                          <w:p w14:paraId="20F29A89" w14:textId="77777777" w:rsidR="00681806" w:rsidRPr="00833951" w:rsidRDefault="00681806" w:rsidP="00B5304B">
                            <w:pPr>
                              <w:rPr>
                                <w:sz w:val="24"/>
                                <w:szCs w:val="24"/>
                              </w:rPr>
                            </w:pPr>
                          </w:p>
                          <w:p w14:paraId="161F3B7C" w14:textId="77777777" w:rsidR="00681806" w:rsidRPr="00833951" w:rsidRDefault="00681806" w:rsidP="00B5304B">
                            <w:pPr>
                              <w:rPr>
                                <w:sz w:val="24"/>
                                <w:szCs w:val="24"/>
                              </w:rPr>
                            </w:pPr>
                          </w:p>
                          <w:p w14:paraId="4739C2FD" w14:textId="77777777" w:rsidR="00681806" w:rsidRPr="00314D30" w:rsidRDefault="00681806" w:rsidP="00B5304B">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1C7DD" id="Text Box 5" o:spid="_x0000_s1071" type="#_x0000_t202" style="position:absolute;margin-left:7.6pt;margin-top:11.5pt;width:481.5pt;height:24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" fillcolor="#00b0f0" strokecolor="#00b0f0" strokeweight=".5pt">
                <v:path arrowok="t"/>
                <v:textbox>
                  <w:txbxContent>
                    <w:p w14:paraId="099E788F" w14:textId="3A89614C" w:rsidR="00681806" w:rsidRPr="00480D24" w:rsidRDefault="00681806" w:rsidP="00B5304B">
                      <w:pPr>
                        <w:pStyle w:val="Boxhead"/>
                        <w:ind w:left="0"/>
                        <w:rPr>
                          <w:rFonts w:ascii="Arial" w:hAnsi="Arial" w:cs="Arial"/>
                          <w:i w:val="0"/>
                          <w:iCs/>
                          <w:sz w:val="22"/>
                          <w:szCs w:val="22"/>
                        </w:rPr>
                      </w:pPr>
                      <w:r w:rsidRPr="00480D24">
                        <w:rPr>
                          <w:rFonts w:ascii="Arial" w:hAnsi="Arial" w:cs="Arial"/>
                          <w:i w:val="0"/>
                          <w:iCs/>
                          <w:color w:val="auto"/>
                          <w:sz w:val="22"/>
                          <w:szCs w:val="22"/>
                        </w:rPr>
                        <w:t>2</w:t>
                      </w:r>
                      <w:r>
                        <w:rPr>
                          <w:rFonts w:ascii="Arial" w:hAnsi="Arial" w:cs="Arial"/>
                          <w:i w:val="0"/>
                          <w:iCs/>
                          <w:color w:val="auto"/>
                          <w:sz w:val="22"/>
                          <w:szCs w:val="22"/>
                        </w:rPr>
                        <w:t>6</w:t>
                      </w:r>
                      <w:r w:rsidRPr="00480D24">
                        <w:rPr>
                          <w:rFonts w:ascii="Arial" w:hAnsi="Arial" w:cs="Arial"/>
                          <w:i w:val="0"/>
                          <w:iCs/>
                          <w:color w:val="auto"/>
                          <w:sz w:val="22"/>
                          <w:szCs w:val="22"/>
                        </w:rPr>
                        <w:t xml:space="preserve">. </w:t>
                      </w:r>
                      <w:r>
                        <w:rPr>
                          <w:rFonts w:ascii="Arial" w:hAnsi="Arial" w:cs="Arial"/>
                          <w:bCs w:val="0"/>
                          <w:i w:val="0"/>
                          <w:sz w:val="22"/>
                          <w:szCs w:val="22"/>
                        </w:rPr>
                        <w:t xml:space="preserve">Transfer of Records </w:t>
                      </w:r>
                    </w:p>
                    <w:p w14:paraId="1F83CD95" w14:textId="77777777" w:rsidR="00681806" w:rsidRPr="00E72238" w:rsidRDefault="00681806" w:rsidP="00B5304B">
                      <w:pPr>
                        <w:jc w:val="both"/>
                        <w:rPr>
                          <w:rFonts w:cs="Arial"/>
                          <w:b/>
                          <w:sz w:val="22"/>
                          <w:szCs w:val="22"/>
                        </w:rPr>
                      </w:pPr>
                    </w:p>
                    <w:p w14:paraId="1E72997C" w14:textId="77777777" w:rsidR="00681806" w:rsidRPr="001A4F3B" w:rsidRDefault="00681806" w:rsidP="00B5304B">
                      <w:pPr>
                        <w:rPr>
                          <w:b/>
                          <w:bCs/>
                          <w:sz w:val="22"/>
                          <w:szCs w:val="22"/>
                        </w:rPr>
                      </w:pPr>
                    </w:p>
                    <w:p w14:paraId="2D76E10C" w14:textId="77777777" w:rsidR="00681806" w:rsidRPr="007D796F" w:rsidRDefault="00681806" w:rsidP="00B5304B">
                      <w:pPr>
                        <w:rPr>
                          <w:bCs/>
                          <w:sz w:val="24"/>
                          <w:szCs w:val="24"/>
                        </w:rPr>
                      </w:pPr>
                    </w:p>
                    <w:p w14:paraId="44A44946" w14:textId="77777777" w:rsidR="00681806" w:rsidRPr="00C6417E" w:rsidRDefault="00681806" w:rsidP="00B5304B">
                      <w:pPr>
                        <w:rPr>
                          <w:sz w:val="24"/>
                          <w:szCs w:val="24"/>
                        </w:rPr>
                      </w:pPr>
                    </w:p>
                    <w:p w14:paraId="6D9BD9F2" w14:textId="77777777" w:rsidR="00681806" w:rsidRPr="00833951" w:rsidRDefault="00681806" w:rsidP="00B5304B">
                      <w:pPr>
                        <w:rPr>
                          <w:sz w:val="24"/>
                          <w:szCs w:val="24"/>
                        </w:rPr>
                      </w:pPr>
                    </w:p>
                    <w:p w14:paraId="0F04F8C0" w14:textId="77777777" w:rsidR="00681806" w:rsidRPr="00833951" w:rsidRDefault="00681806" w:rsidP="00B5304B">
                      <w:pPr>
                        <w:rPr>
                          <w:sz w:val="24"/>
                          <w:szCs w:val="24"/>
                        </w:rPr>
                      </w:pPr>
                    </w:p>
                    <w:p w14:paraId="4CC79D83" w14:textId="77777777" w:rsidR="00681806" w:rsidRPr="00833951" w:rsidRDefault="00681806" w:rsidP="00B5304B">
                      <w:pPr>
                        <w:rPr>
                          <w:sz w:val="24"/>
                          <w:szCs w:val="24"/>
                        </w:rPr>
                      </w:pPr>
                    </w:p>
                    <w:p w14:paraId="20F29A89" w14:textId="77777777" w:rsidR="00681806" w:rsidRPr="00833951" w:rsidRDefault="00681806" w:rsidP="00B5304B">
                      <w:pPr>
                        <w:rPr>
                          <w:sz w:val="24"/>
                          <w:szCs w:val="24"/>
                        </w:rPr>
                      </w:pPr>
                    </w:p>
                    <w:p w14:paraId="161F3B7C" w14:textId="77777777" w:rsidR="00681806" w:rsidRPr="00833951" w:rsidRDefault="00681806" w:rsidP="00B5304B">
                      <w:pPr>
                        <w:rPr>
                          <w:sz w:val="24"/>
                          <w:szCs w:val="24"/>
                        </w:rPr>
                      </w:pPr>
                    </w:p>
                    <w:p w14:paraId="4739C2FD" w14:textId="77777777" w:rsidR="00681806" w:rsidRPr="00314D30" w:rsidRDefault="00681806" w:rsidP="00B5304B">
                      <w:pPr>
                        <w:shd w:val="clear" w:color="auto" w:fill="00CC99"/>
                        <w:rPr>
                          <w:sz w:val="24"/>
                          <w:szCs w:val="24"/>
                        </w:rPr>
                      </w:pPr>
                    </w:p>
                  </w:txbxContent>
                </v:textbox>
                <w10:wrap anchorx="margin"/>
              </v:shape>
            </w:pict>
          </mc:Fallback>
        </mc:AlternateContent>
      </w:r>
    </w:p>
    <w:p w14:paraId="693E4B6F" w14:textId="5C65538C" w:rsidR="00B5304B" w:rsidRDefault="00B5304B" w:rsidP="00DC14F9">
      <w:pPr>
        <w:rPr>
          <w:rFonts w:cs="Arial"/>
          <w:sz w:val="22"/>
          <w:szCs w:val="22"/>
        </w:rPr>
      </w:pPr>
    </w:p>
    <w:p w14:paraId="69EC06C1" w14:textId="77777777" w:rsidR="00B5304B" w:rsidRDefault="00B5304B" w:rsidP="00DC14F9">
      <w:pPr>
        <w:rPr>
          <w:rFonts w:cs="Arial"/>
          <w:sz w:val="22"/>
          <w:szCs w:val="22"/>
        </w:rPr>
      </w:pPr>
    </w:p>
    <w:p w14:paraId="15543B89" w14:textId="24DC792D" w:rsidR="00B5304B" w:rsidRDefault="00ED5A89" w:rsidP="00B5304B">
      <w:r>
        <w:rPr>
          <w:noProof/>
        </w:rPr>
        <w:drawing>
          <wp:anchor distT="0" distB="0" distL="114300" distR="114300" simplePos="0" relativeHeight="251687936" behindDoc="0" locked="0" layoutInCell="1" allowOverlap="1" wp14:anchorId="79BCA997" wp14:editId="20E8FA71">
            <wp:simplePos x="0" y="0"/>
            <wp:positionH relativeFrom="margin">
              <wp:posOffset>-327660</wp:posOffset>
            </wp:positionH>
            <wp:positionV relativeFrom="paragraph">
              <wp:posOffset>718185</wp:posOffset>
            </wp:positionV>
            <wp:extent cx="6883400" cy="7292340"/>
            <wp:effectExtent l="0" t="0" r="0" b="0"/>
            <wp:wrapSquare wrapText="bothSides"/>
            <wp:docPr id="80" name="Picture 1" descr="A diagram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school&#10;&#10;AI-generated content may be incorrec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83400" cy="7292340"/>
                    </a:xfrm>
                    <a:prstGeom prst="rect">
                      <a:avLst/>
                    </a:prstGeom>
                    <a:noFill/>
                  </pic:spPr>
                </pic:pic>
              </a:graphicData>
            </a:graphic>
            <wp14:sizeRelH relativeFrom="page">
              <wp14:pctWidth>0</wp14:pctWidth>
            </wp14:sizeRelH>
            <wp14:sizeRelV relativeFrom="page">
              <wp14:pctHeight>0</wp14:pctHeight>
            </wp14:sizeRelV>
          </wp:anchor>
        </w:drawing>
      </w:r>
      <w:r w:rsidR="007C0490">
        <w:object w:dxaOrig="1534" w:dyaOrig="994" w14:anchorId="16B25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5pt;height:50.25pt" o:ole="">
            <v:imagedata r:id="rId72" o:title=""/>
          </v:shape>
          <o:OLEObject Type="Embed" ProgID="Word.Document.12" ShapeID="_x0000_i1025" DrawAspect="Icon" ObjectID="_1849778148" r:id="rId73">
            <o:FieldCodes>\s</o:FieldCodes>
          </o:OLEObject>
        </w:object>
      </w:r>
    </w:p>
    <w:p w14:paraId="36110F46" w14:textId="77777777" w:rsidR="00877ABC" w:rsidRDefault="00877ABC" w:rsidP="009E78E2">
      <w:pPr>
        <w:rPr>
          <w:rFonts w:cs="Arial"/>
          <w:sz w:val="22"/>
          <w:szCs w:val="22"/>
          <w:highlight w:val="yellow"/>
          <w:lang w:val="en-US"/>
        </w:rPr>
      </w:pPr>
    </w:p>
    <w:p w14:paraId="01D9C83E" w14:textId="16FFC5D9" w:rsidR="00574BEF" w:rsidRDefault="00ED5A89" w:rsidP="009E78E2">
      <w:pPr>
        <w:rPr>
          <w:rFonts w:cs="Arial"/>
          <w:sz w:val="22"/>
          <w:szCs w:val="22"/>
          <w:lang w:val="en-US"/>
        </w:rPr>
      </w:pPr>
      <w:r>
        <w:rPr>
          <w:noProof/>
        </w:rPr>
        <mc:AlternateContent>
          <mc:Choice Requires="wps">
            <w:drawing>
              <wp:anchor distT="0" distB="0" distL="114300" distR="114300" simplePos="0" relativeHeight="251691008" behindDoc="0" locked="0" layoutInCell="1" allowOverlap="1" wp14:anchorId="5DA1C7DD" wp14:editId="55BB8C3C">
                <wp:simplePos x="0" y="0"/>
                <wp:positionH relativeFrom="margin">
                  <wp:posOffset>10795</wp:posOffset>
                </wp:positionH>
                <wp:positionV relativeFrom="paragraph">
                  <wp:posOffset>-177165</wp:posOffset>
                </wp:positionV>
                <wp:extent cx="6115050" cy="3048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050" cy="304800"/>
                        </a:xfrm>
                        <a:prstGeom prst="rect">
                          <a:avLst/>
                        </a:prstGeom>
                        <a:solidFill>
                          <a:srgbClr val="00B0F0"/>
                        </a:solidFill>
                        <a:ln w="6350">
                          <a:solidFill>
                            <a:srgbClr val="00B0F0"/>
                          </a:solidFill>
                        </a:ln>
                      </wps:spPr>
                      <wps:txbx>
                        <w:txbxContent>
                          <w:p w14:paraId="0AD57C18" w14:textId="4BE4DCE4" w:rsidR="00681806" w:rsidRPr="00A825FA" w:rsidRDefault="00681806" w:rsidP="00877ABC">
                            <w:r w:rsidRPr="00A825FA">
                              <w:rPr>
                                <w:rFonts w:cs="Arial"/>
                                <w:iCs/>
                                <w:sz w:val="22"/>
                                <w:szCs w:val="22"/>
                              </w:rPr>
                              <w:t xml:space="preserve">27. </w:t>
                            </w:r>
                            <w:r w:rsidRPr="00A825FA">
                              <w:t>ADDITIONAL for schools with EYFS, NURSERY or wraparound care</w:t>
                            </w:r>
                          </w:p>
                          <w:p w14:paraId="5426FC41" w14:textId="3B06569F" w:rsidR="00681806" w:rsidRPr="00480D24" w:rsidRDefault="00681806" w:rsidP="00877ABC">
                            <w:pPr>
                              <w:pStyle w:val="Boxhead"/>
                              <w:ind w:left="0"/>
                              <w:rPr>
                                <w:rFonts w:ascii="Arial" w:hAnsi="Arial" w:cs="Arial"/>
                                <w:i w:val="0"/>
                                <w:iCs/>
                                <w:sz w:val="22"/>
                                <w:szCs w:val="22"/>
                              </w:rPr>
                            </w:pPr>
                          </w:p>
                          <w:p w14:paraId="76A82998" w14:textId="77777777" w:rsidR="00681806" w:rsidRPr="00E72238" w:rsidRDefault="00681806" w:rsidP="00877ABC">
                            <w:pPr>
                              <w:jc w:val="both"/>
                              <w:rPr>
                                <w:rFonts w:cs="Arial"/>
                                <w:b/>
                                <w:sz w:val="22"/>
                                <w:szCs w:val="22"/>
                              </w:rPr>
                            </w:pPr>
                          </w:p>
                          <w:p w14:paraId="2C50A036" w14:textId="77777777" w:rsidR="00681806" w:rsidRPr="001A4F3B" w:rsidRDefault="00681806" w:rsidP="00877ABC">
                            <w:pPr>
                              <w:rPr>
                                <w:b/>
                                <w:bCs/>
                                <w:sz w:val="22"/>
                                <w:szCs w:val="22"/>
                              </w:rPr>
                            </w:pPr>
                          </w:p>
                          <w:p w14:paraId="2C1EF1FD" w14:textId="77777777" w:rsidR="00681806" w:rsidRPr="007D796F" w:rsidRDefault="00681806" w:rsidP="00877ABC">
                            <w:pPr>
                              <w:rPr>
                                <w:bCs/>
                                <w:sz w:val="24"/>
                                <w:szCs w:val="24"/>
                              </w:rPr>
                            </w:pPr>
                          </w:p>
                          <w:p w14:paraId="3A363D7E" w14:textId="77777777" w:rsidR="00681806" w:rsidRPr="00C6417E" w:rsidRDefault="00681806" w:rsidP="00877ABC">
                            <w:pPr>
                              <w:rPr>
                                <w:sz w:val="24"/>
                                <w:szCs w:val="24"/>
                              </w:rPr>
                            </w:pPr>
                          </w:p>
                          <w:p w14:paraId="4DE1E8A8" w14:textId="77777777" w:rsidR="00681806" w:rsidRPr="00833951" w:rsidRDefault="00681806" w:rsidP="00877ABC">
                            <w:pPr>
                              <w:rPr>
                                <w:sz w:val="24"/>
                                <w:szCs w:val="24"/>
                              </w:rPr>
                            </w:pPr>
                          </w:p>
                          <w:p w14:paraId="6EA765B9" w14:textId="77777777" w:rsidR="00681806" w:rsidRPr="00833951" w:rsidRDefault="00681806" w:rsidP="00877ABC">
                            <w:pPr>
                              <w:rPr>
                                <w:sz w:val="24"/>
                                <w:szCs w:val="24"/>
                              </w:rPr>
                            </w:pPr>
                          </w:p>
                          <w:p w14:paraId="26F64B3E" w14:textId="77777777" w:rsidR="00681806" w:rsidRPr="00833951" w:rsidRDefault="00681806" w:rsidP="00877ABC">
                            <w:pPr>
                              <w:rPr>
                                <w:sz w:val="24"/>
                                <w:szCs w:val="24"/>
                              </w:rPr>
                            </w:pPr>
                          </w:p>
                          <w:p w14:paraId="51B145B1" w14:textId="77777777" w:rsidR="00681806" w:rsidRPr="00833951" w:rsidRDefault="00681806" w:rsidP="00877ABC">
                            <w:pPr>
                              <w:rPr>
                                <w:sz w:val="24"/>
                                <w:szCs w:val="24"/>
                              </w:rPr>
                            </w:pPr>
                          </w:p>
                          <w:p w14:paraId="18CB6BAC" w14:textId="77777777" w:rsidR="00681806" w:rsidRPr="00833951" w:rsidRDefault="00681806" w:rsidP="00877ABC">
                            <w:pPr>
                              <w:rPr>
                                <w:sz w:val="24"/>
                                <w:szCs w:val="24"/>
                              </w:rPr>
                            </w:pPr>
                          </w:p>
                          <w:p w14:paraId="4EEE6D31" w14:textId="77777777" w:rsidR="00681806" w:rsidRPr="00314D30" w:rsidRDefault="00681806" w:rsidP="00877ABC">
                            <w:pPr>
                              <w:shd w:val="clear" w:color="auto" w:fill="00CC99"/>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1C7DD" id="Text Box 4" o:spid="_x0000_s1072" type="#_x0000_t202" style="position:absolute;margin-left:.85pt;margin-top:-13.95pt;width:481.5pt;height:24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" fillcolor="#00b0f0" strokecolor="#00b0f0" strokeweight=".5pt">
                <v:path arrowok="t"/>
                <v:textbox>
                  <w:txbxContent>
                    <w:p w14:paraId="0AD57C18" w14:textId="4BE4DCE4" w:rsidR="00681806" w:rsidRPr="00A825FA" w:rsidRDefault="00681806" w:rsidP="00877ABC">
                      <w:r w:rsidRPr="00A825FA">
                        <w:rPr>
                          <w:rFonts w:cs="Arial"/>
                          <w:iCs/>
                          <w:sz w:val="22"/>
                          <w:szCs w:val="22"/>
                        </w:rPr>
                        <w:t xml:space="preserve">27. </w:t>
                      </w:r>
                      <w:r w:rsidRPr="00A825FA">
                        <w:t>ADDITIONAL for schools with EYFS, NURSERY or wraparound care</w:t>
                      </w:r>
                    </w:p>
                    <w:p w14:paraId="5426FC41" w14:textId="3B06569F" w:rsidR="00681806" w:rsidRPr="00480D24" w:rsidRDefault="00681806" w:rsidP="00877ABC">
                      <w:pPr>
                        <w:pStyle w:val="Boxhead"/>
                        <w:ind w:left="0"/>
                        <w:rPr>
                          <w:rFonts w:ascii="Arial" w:hAnsi="Arial" w:cs="Arial"/>
                          <w:i w:val="0"/>
                          <w:iCs/>
                          <w:sz w:val="22"/>
                          <w:szCs w:val="22"/>
                        </w:rPr>
                      </w:pPr>
                    </w:p>
                    <w:p w14:paraId="76A82998" w14:textId="77777777" w:rsidR="00681806" w:rsidRPr="00E72238" w:rsidRDefault="00681806" w:rsidP="00877ABC">
                      <w:pPr>
                        <w:jc w:val="both"/>
                        <w:rPr>
                          <w:rFonts w:cs="Arial"/>
                          <w:b/>
                          <w:sz w:val="22"/>
                          <w:szCs w:val="22"/>
                        </w:rPr>
                      </w:pPr>
                    </w:p>
                    <w:p w14:paraId="2C50A036" w14:textId="77777777" w:rsidR="00681806" w:rsidRPr="001A4F3B" w:rsidRDefault="00681806" w:rsidP="00877ABC">
                      <w:pPr>
                        <w:rPr>
                          <w:b/>
                          <w:bCs/>
                          <w:sz w:val="22"/>
                          <w:szCs w:val="22"/>
                        </w:rPr>
                      </w:pPr>
                    </w:p>
                    <w:p w14:paraId="2C1EF1FD" w14:textId="77777777" w:rsidR="00681806" w:rsidRPr="007D796F" w:rsidRDefault="00681806" w:rsidP="00877ABC">
                      <w:pPr>
                        <w:rPr>
                          <w:bCs/>
                          <w:sz w:val="24"/>
                          <w:szCs w:val="24"/>
                        </w:rPr>
                      </w:pPr>
                    </w:p>
                    <w:p w14:paraId="3A363D7E" w14:textId="77777777" w:rsidR="00681806" w:rsidRPr="00C6417E" w:rsidRDefault="00681806" w:rsidP="00877ABC">
                      <w:pPr>
                        <w:rPr>
                          <w:sz w:val="24"/>
                          <w:szCs w:val="24"/>
                        </w:rPr>
                      </w:pPr>
                    </w:p>
                    <w:p w14:paraId="4DE1E8A8" w14:textId="77777777" w:rsidR="00681806" w:rsidRPr="00833951" w:rsidRDefault="00681806" w:rsidP="00877ABC">
                      <w:pPr>
                        <w:rPr>
                          <w:sz w:val="24"/>
                          <w:szCs w:val="24"/>
                        </w:rPr>
                      </w:pPr>
                    </w:p>
                    <w:p w14:paraId="6EA765B9" w14:textId="77777777" w:rsidR="00681806" w:rsidRPr="00833951" w:rsidRDefault="00681806" w:rsidP="00877ABC">
                      <w:pPr>
                        <w:rPr>
                          <w:sz w:val="24"/>
                          <w:szCs w:val="24"/>
                        </w:rPr>
                      </w:pPr>
                    </w:p>
                    <w:p w14:paraId="26F64B3E" w14:textId="77777777" w:rsidR="00681806" w:rsidRPr="00833951" w:rsidRDefault="00681806" w:rsidP="00877ABC">
                      <w:pPr>
                        <w:rPr>
                          <w:sz w:val="24"/>
                          <w:szCs w:val="24"/>
                        </w:rPr>
                      </w:pPr>
                    </w:p>
                    <w:p w14:paraId="51B145B1" w14:textId="77777777" w:rsidR="00681806" w:rsidRPr="00833951" w:rsidRDefault="00681806" w:rsidP="00877ABC">
                      <w:pPr>
                        <w:rPr>
                          <w:sz w:val="24"/>
                          <w:szCs w:val="24"/>
                        </w:rPr>
                      </w:pPr>
                    </w:p>
                    <w:p w14:paraId="18CB6BAC" w14:textId="77777777" w:rsidR="00681806" w:rsidRPr="00833951" w:rsidRDefault="00681806" w:rsidP="00877ABC">
                      <w:pPr>
                        <w:rPr>
                          <w:sz w:val="24"/>
                          <w:szCs w:val="24"/>
                        </w:rPr>
                      </w:pPr>
                    </w:p>
                    <w:p w14:paraId="4EEE6D31" w14:textId="77777777" w:rsidR="00681806" w:rsidRPr="00314D30" w:rsidRDefault="00681806" w:rsidP="00877ABC">
                      <w:pPr>
                        <w:shd w:val="clear" w:color="auto" w:fill="00CC99"/>
                        <w:rPr>
                          <w:sz w:val="24"/>
                          <w:szCs w:val="24"/>
                        </w:rPr>
                      </w:pPr>
                    </w:p>
                  </w:txbxContent>
                </v:textbox>
                <w10:wrap anchorx="margin"/>
              </v:shape>
            </w:pict>
          </mc:Fallback>
        </mc:AlternateContent>
      </w:r>
    </w:p>
    <w:p w14:paraId="660086F9" w14:textId="77777777" w:rsidR="00574BEF" w:rsidRDefault="00574BEF" w:rsidP="009E78E2">
      <w:pPr>
        <w:rPr>
          <w:rFonts w:cs="Arial"/>
          <w:sz w:val="22"/>
          <w:szCs w:val="22"/>
          <w:lang w:val="en-US"/>
        </w:rPr>
      </w:pPr>
    </w:p>
    <w:p w14:paraId="10CAC397" w14:textId="396035AC" w:rsidR="009E78E2" w:rsidRPr="00A825FA" w:rsidRDefault="009E78E2" w:rsidP="009E78E2">
      <w:pPr>
        <w:rPr>
          <w:rFonts w:cs="Arial"/>
          <w:b/>
          <w:bCs/>
          <w:sz w:val="22"/>
          <w:szCs w:val="22"/>
        </w:rPr>
      </w:pPr>
      <w:r w:rsidRPr="00A825FA">
        <w:rPr>
          <w:rFonts w:cs="Arial"/>
          <w:b/>
          <w:bCs/>
          <w:sz w:val="22"/>
          <w:szCs w:val="22"/>
          <w:lang w:val="en-US"/>
        </w:rPr>
        <w:t>Early Years Foundation Stage (EYFS), Nursery and Wraparound Care Safeguarding</w:t>
      </w:r>
      <w:r w:rsidRPr="00A825FA">
        <w:rPr>
          <w:rFonts w:cs="Arial"/>
          <w:b/>
          <w:bCs/>
          <w:sz w:val="22"/>
          <w:szCs w:val="22"/>
        </w:rPr>
        <w:t> </w:t>
      </w:r>
    </w:p>
    <w:p w14:paraId="4DBE2F9A" w14:textId="77777777" w:rsidR="009E78E2" w:rsidRPr="00A825FA" w:rsidRDefault="009E78E2" w:rsidP="009E78E2">
      <w:pPr>
        <w:rPr>
          <w:rFonts w:cs="Arial"/>
          <w:b/>
          <w:bCs/>
          <w:sz w:val="22"/>
          <w:szCs w:val="22"/>
        </w:rPr>
      </w:pPr>
      <w:r w:rsidRPr="00A825FA">
        <w:rPr>
          <w:rFonts w:cs="Arial"/>
          <w:b/>
          <w:bCs/>
          <w:sz w:val="22"/>
          <w:szCs w:val="22"/>
          <w:lang w:val="en-US"/>
        </w:rPr>
        <w:t>Statutory Framework</w:t>
      </w:r>
      <w:r w:rsidRPr="00A825FA">
        <w:rPr>
          <w:rFonts w:cs="Arial"/>
          <w:b/>
          <w:bCs/>
          <w:sz w:val="22"/>
          <w:szCs w:val="22"/>
        </w:rPr>
        <w:t> </w:t>
      </w:r>
    </w:p>
    <w:p w14:paraId="7BCD49C0" w14:textId="77777777" w:rsidR="009E78E2" w:rsidRPr="00A825FA" w:rsidRDefault="009E78E2" w:rsidP="009E78E2">
      <w:pPr>
        <w:rPr>
          <w:rFonts w:cs="Arial"/>
          <w:sz w:val="22"/>
          <w:szCs w:val="22"/>
        </w:rPr>
      </w:pPr>
    </w:p>
    <w:p w14:paraId="1435062F" w14:textId="77777777" w:rsidR="009E78E2" w:rsidRPr="00A825FA" w:rsidRDefault="009E78E2" w:rsidP="009E78E2">
      <w:pPr>
        <w:rPr>
          <w:rFonts w:cs="Arial"/>
          <w:sz w:val="22"/>
          <w:szCs w:val="22"/>
        </w:rPr>
      </w:pPr>
      <w:r w:rsidRPr="00A825FA">
        <w:rPr>
          <w:rFonts w:cs="Arial"/>
          <w:sz w:val="22"/>
          <w:szCs w:val="22"/>
          <w:lang w:val="en-US"/>
        </w:rPr>
        <w:t>Where the school provides Early Years Foundation Stage (EYFS) provision, nursery education, pre-school provision, breakfast clubs, after-school clubs, wraparound childcare or holiday provision, safeguarding arrangements will be implemented in accordance with:</w:t>
      </w:r>
      <w:r w:rsidRPr="00A825FA">
        <w:rPr>
          <w:rFonts w:cs="Arial"/>
          <w:sz w:val="22"/>
          <w:szCs w:val="22"/>
        </w:rPr>
        <w:t> </w:t>
      </w:r>
    </w:p>
    <w:p w14:paraId="7244FAFC" w14:textId="77777777" w:rsidR="005B44BE" w:rsidRPr="00A825FA" w:rsidRDefault="005B44BE" w:rsidP="009E78E2">
      <w:pPr>
        <w:rPr>
          <w:rFonts w:cs="Arial"/>
          <w:sz w:val="22"/>
          <w:szCs w:val="22"/>
        </w:rPr>
      </w:pPr>
    </w:p>
    <w:p w14:paraId="513AE761" w14:textId="330D6BC8" w:rsidR="009E78E2" w:rsidRPr="00A825FA" w:rsidRDefault="009E78E2" w:rsidP="007729B1">
      <w:pPr>
        <w:numPr>
          <w:ilvl w:val="0"/>
          <w:numId w:val="90"/>
        </w:numPr>
        <w:rPr>
          <w:rFonts w:cs="Arial"/>
          <w:sz w:val="22"/>
          <w:szCs w:val="22"/>
        </w:rPr>
      </w:pPr>
      <w:r w:rsidRPr="00A825FA">
        <w:rPr>
          <w:rFonts w:cs="Arial"/>
          <w:b/>
          <w:bCs/>
          <w:sz w:val="22"/>
          <w:szCs w:val="22"/>
          <w:lang w:val="en-US"/>
        </w:rPr>
        <w:t>Keeping Children Safe in Educatio</w:t>
      </w:r>
      <w:r w:rsidR="005B44BE" w:rsidRPr="00A825FA">
        <w:rPr>
          <w:rFonts w:cs="Arial"/>
          <w:b/>
          <w:bCs/>
          <w:sz w:val="22"/>
          <w:szCs w:val="22"/>
          <w:lang w:val="en-US"/>
        </w:rPr>
        <w:t>n</w:t>
      </w:r>
      <w:r w:rsidRPr="00A825FA">
        <w:rPr>
          <w:rFonts w:cs="Arial"/>
          <w:sz w:val="22"/>
          <w:szCs w:val="22"/>
          <w:lang w:val="en-US"/>
        </w:rPr>
        <w:t> </w:t>
      </w:r>
      <w:r w:rsidR="005B44BE" w:rsidRPr="00A825FA">
        <w:rPr>
          <w:rFonts w:cs="Arial"/>
          <w:sz w:val="22"/>
          <w:szCs w:val="22"/>
        </w:rPr>
        <w:t xml:space="preserve"> </w:t>
      </w:r>
    </w:p>
    <w:p w14:paraId="5BCB57D1" w14:textId="020F8778" w:rsidR="009E78E2" w:rsidRPr="00A825FA" w:rsidRDefault="009E78E2" w:rsidP="007729B1">
      <w:pPr>
        <w:numPr>
          <w:ilvl w:val="0"/>
          <w:numId w:val="91"/>
        </w:numPr>
        <w:rPr>
          <w:rFonts w:cs="Arial"/>
          <w:sz w:val="22"/>
          <w:szCs w:val="22"/>
        </w:rPr>
      </w:pPr>
      <w:r w:rsidRPr="00A825FA">
        <w:rPr>
          <w:rFonts w:cs="Arial"/>
          <w:b/>
          <w:bCs/>
          <w:sz w:val="22"/>
          <w:szCs w:val="22"/>
          <w:lang w:val="en-US"/>
        </w:rPr>
        <w:t>Working Together to Safeguard Childre</w:t>
      </w:r>
      <w:r w:rsidR="005B44BE" w:rsidRPr="00A825FA">
        <w:rPr>
          <w:rFonts w:cs="Arial"/>
          <w:b/>
          <w:bCs/>
          <w:sz w:val="22"/>
          <w:szCs w:val="22"/>
          <w:lang w:val="en-US"/>
        </w:rPr>
        <w:t>n</w:t>
      </w:r>
      <w:r w:rsidR="005B44BE" w:rsidRPr="00A825FA">
        <w:rPr>
          <w:rFonts w:cs="Arial"/>
          <w:sz w:val="22"/>
          <w:szCs w:val="22"/>
        </w:rPr>
        <w:t xml:space="preserve"> </w:t>
      </w:r>
    </w:p>
    <w:p w14:paraId="22F4D621" w14:textId="77777777" w:rsidR="009E78E2" w:rsidRPr="00A825FA" w:rsidRDefault="009E78E2" w:rsidP="007729B1">
      <w:pPr>
        <w:numPr>
          <w:ilvl w:val="0"/>
          <w:numId w:val="92"/>
        </w:numPr>
        <w:rPr>
          <w:rFonts w:cs="Arial"/>
          <w:sz w:val="22"/>
          <w:szCs w:val="22"/>
          <w:lang w:val="fr-FR"/>
        </w:rPr>
      </w:pPr>
      <w:r w:rsidRPr="00A825FA">
        <w:rPr>
          <w:rFonts w:cs="Arial"/>
          <w:b/>
          <w:bCs/>
          <w:sz w:val="22"/>
          <w:szCs w:val="22"/>
          <w:lang w:val="en-US"/>
        </w:rPr>
        <w:t>The Statutory Framework for the Early Years Foundation Stage (EYFS)</w:t>
      </w:r>
      <w:r w:rsidRPr="00A825FA">
        <w:rPr>
          <w:rFonts w:cs="Arial"/>
          <w:sz w:val="22"/>
          <w:szCs w:val="22"/>
          <w:lang w:val="en-US"/>
        </w:rPr>
        <w:t xml:space="preserve">. </w:t>
      </w:r>
      <w:r w:rsidRPr="00A825FA">
        <w:rPr>
          <w:rFonts w:cs="Arial"/>
          <w:sz w:val="22"/>
          <w:szCs w:val="22"/>
          <w:lang w:val="fr-FR"/>
        </w:rPr>
        <w:t xml:space="preserve">Available </w:t>
      </w:r>
      <w:proofErr w:type="gramStart"/>
      <w:r w:rsidRPr="00A825FA">
        <w:rPr>
          <w:rFonts w:cs="Arial"/>
          <w:sz w:val="22"/>
          <w:szCs w:val="22"/>
          <w:lang w:val="fr-FR"/>
        </w:rPr>
        <w:t>at:</w:t>
      </w:r>
      <w:proofErr w:type="gramEnd"/>
      <w:r w:rsidRPr="00A825FA">
        <w:rPr>
          <w:rFonts w:cs="Arial"/>
          <w:sz w:val="22"/>
          <w:szCs w:val="22"/>
          <w:lang w:val="fr-FR"/>
        </w:rPr>
        <w:t> </w:t>
      </w:r>
      <w:hyperlink r:id="rId74" w:tgtFrame="_blank" w:history="1">
        <w:r w:rsidRPr="00A825FA">
          <w:rPr>
            <w:rStyle w:val="Hyperlink"/>
            <w:rFonts w:cs="Arial"/>
            <w:sz w:val="22"/>
            <w:szCs w:val="22"/>
            <w:lang w:val="fr-FR"/>
          </w:rPr>
          <w:t>https://www.gov.uk/government/publications/early-years-foundation-stage-framework--2</w:t>
        </w:r>
      </w:hyperlink>
      <w:r w:rsidRPr="00A825FA">
        <w:rPr>
          <w:rFonts w:cs="Arial"/>
          <w:sz w:val="22"/>
          <w:szCs w:val="22"/>
          <w:lang w:val="fr-FR"/>
        </w:rPr>
        <w:t> </w:t>
      </w:r>
    </w:p>
    <w:p w14:paraId="25C7645D" w14:textId="77777777" w:rsidR="009E78E2" w:rsidRPr="00A825FA" w:rsidRDefault="009E78E2" w:rsidP="007729B1">
      <w:pPr>
        <w:numPr>
          <w:ilvl w:val="0"/>
          <w:numId w:val="93"/>
        </w:numPr>
        <w:rPr>
          <w:rFonts w:cs="Arial"/>
          <w:sz w:val="22"/>
          <w:szCs w:val="22"/>
          <w:lang w:val="fr-FR"/>
        </w:rPr>
      </w:pPr>
      <w:r w:rsidRPr="00A825FA">
        <w:rPr>
          <w:rFonts w:cs="Arial"/>
          <w:b/>
          <w:bCs/>
          <w:sz w:val="22"/>
          <w:szCs w:val="22"/>
          <w:lang w:val="en-US"/>
        </w:rPr>
        <w:t>Disqualification under the Childcare Act 2006 Guidance</w:t>
      </w:r>
      <w:r w:rsidRPr="00A825FA">
        <w:rPr>
          <w:rFonts w:cs="Arial"/>
          <w:sz w:val="22"/>
          <w:szCs w:val="22"/>
          <w:lang w:val="en-US"/>
        </w:rPr>
        <w:t xml:space="preserve">. </w:t>
      </w:r>
      <w:r w:rsidRPr="00A825FA">
        <w:rPr>
          <w:rFonts w:cs="Arial"/>
          <w:sz w:val="22"/>
          <w:szCs w:val="22"/>
          <w:lang w:val="fr-FR"/>
        </w:rPr>
        <w:t xml:space="preserve">Available </w:t>
      </w:r>
      <w:proofErr w:type="gramStart"/>
      <w:r w:rsidRPr="00A825FA">
        <w:rPr>
          <w:rFonts w:cs="Arial"/>
          <w:sz w:val="22"/>
          <w:szCs w:val="22"/>
          <w:lang w:val="fr-FR"/>
        </w:rPr>
        <w:t>at:</w:t>
      </w:r>
      <w:proofErr w:type="gramEnd"/>
      <w:r w:rsidRPr="00A825FA">
        <w:rPr>
          <w:rFonts w:cs="Arial"/>
          <w:sz w:val="22"/>
          <w:szCs w:val="22"/>
          <w:lang w:val="fr-FR"/>
        </w:rPr>
        <w:t> </w:t>
      </w:r>
      <w:hyperlink r:id="rId75" w:tgtFrame="_blank" w:history="1">
        <w:r w:rsidRPr="00A825FA">
          <w:rPr>
            <w:rStyle w:val="Hyperlink"/>
            <w:rFonts w:cs="Arial"/>
            <w:sz w:val="22"/>
            <w:szCs w:val="22"/>
            <w:lang w:val="fr-FR"/>
          </w:rPr>
          <w:t>https://www.gov.uk/government/publications/disqualification-under-the-childcare-act-2006</w:t>
        </w:r>
      </w:hyperlink>
      <w:r w:rsidRPr="00A825FA">
        <w:rPr>
          <w:rFonts w:cs="Arial"/>
          <w:sz w:val="22"/>
          <w:szCs w:val="22"/>
          <w:lang w:val="fr-FR"/>
        </w:rPr>
        <w:t> </w:t>
      </w:r>
    </w:p>
    <w:p w14:paraId="6D621C59" w14:textId="77777777" w:rsidR="009E78E2" w:rsidRPr="00A825FA" w:rsidRDefault="009E78E2" w:rsidP="007729B1">
      <w:pPr>
        <w:numPr>
          <w:ilvl w:val="0"/>
          <w:numId w:val="94"/>
        </w:numPr>
        <w:rPr>
          <w:rFonts w:cs="Arial"/>
          <w:sz w:val="22"/>
          <w:szCs w:val="22"/>
          <w:lang w:val="fr-FR"/>
        </w:rPr>
      </w:pPr>
      <w:r w:rsidRPr="00A825FA">
        <w:rPr>
          <w:rFonts w:cs="Arial"/>
          <w:b/>
          <w:bCs/>
          <w:sz w:val="22"/>
          <w:szCs w:val="22"/>
          <w:lang w:val="en-US"/>
        </w:rPr>
        <w:t>Inspecting Safeguarding in Early Years, Education and Skills Settings (Ofsted)</w:t>
      </w:r>
      <w:r w:rsidRPr="00A825FA">
        <w:rPr>
          <w:rFonts w:cs="Arial"/>
          <w:sz w:val="22"/>
          <w:szCs w:val="22"/>
          <w:lang w:val="en-US"/>
        </w:rPr>
        <w:t xml:space="preserve">. </w:t>
      </w:r>
      <w:r w:rsidRPr="00A825FA">
        <w:rPr>
          <w:rFonts w:cs="Arial"/>
          <w:sz w:val="22"/>
          <w:szCs w:val="22"/>
          <w:lang w:val="fr-FR"/>
        </w:rPr>
        <w:t xml:space="preserve">Available </w:t>
      </w:r>
      <w:proofErr w:type="gramStart"/>
      <w:r w:rsidRPr="00A825FA">
        <w:rPr>
          <w:rFonts w:cs="Arial"/>
          <w:sz w:val="22"/>
          <w:szCs w:val="22"/>
          <w:lang w:val="fr-FR"/>
        </w:rPr>
        <w:t>at:</w:t>
      </w:r>
      <w:proofErr w:type="gramEnd"/>
      <w:r w:rsidRPr="00A825FA">
        <w:rPr>
          <w:rFonts w:cs="Arial"/>
          <w:sz w:val="22"/>
          <w:szCs w:val="22"/>
          <w:lang w:val="fr-FR"/>
        </w:rPr>
        <w:t> </w:t>
      </w:r>
      <w:hyperlink r:id="rId76" w:tgtFrame="_blank" w:history="1">
        <w:r w:rsidRPr="00A825FA">
          <w:rPr>
            <w:rStyle w:val="Hyperlink"/>
            <w:rFonts w:cs="Arial"/>
            <w:sz w:val="22"/>
            <w:szCs w:val="22"/>
            <w:lang w:val="fr-FR"/>
          </w:rPr>
          <w:t>https://www.gov.uk/government/publications/inspecting-safeguarding-in-early-years-education-and-skills</w:t>
        </w:r>
      </w:hyperlink>
      <w:r w:rsidRPr="00A825FA">
        <w:rPr>
          <w:rFonts w:cs="Arial"/>
          <w:sz w:val="22"/>
          <w:szCs w:val="22"/>
          <w:lang w:val="fr-FR"/>
        </w:rPr>
        <w:t> </w:t>
      </w:r>
    </w:p>
    <w:p w14:paraId="2DD903C6" w14:textId="77777777" w:rsidR="009E78E2" w:rsidRPr="00A825FA" w:rsidRDefault="009E78E2" w:rsidP="009E78E2">
      <w:pPr>
        <w:rPr>
          <w:rFonts w:cs="Arial"/>
          <w:sz w:val="22"/>
          <w:szCs w:val="22"/>
          <w:lang w:val="fr-FR"/>
        </w:rPr>
      </w:pPr>
    </w:p>
    <w:p w14:paraId="67E676FE" w14:textId="6995AB49" w:rsidR="009E78E2" w:rsidRPr="00A825FA" w:rsidRDefault="009E78E2" w:rsidP="009E78E2">
      <w:pPr>
        <w:rPr>
          <w:rFonts w:cs="Arial"/>
          <w:sz w:val="22"/>
          <w:szCs w:val="22"/>
        </w:rPr>
      </w:pPr>
      <w:r w:rsidRPr="00A825FA">
        <w:rPr>
          <w:rFonts w:cs="Arial"/>
          <w:sz w:val="22"/>
          <w:szCs w:val="22"/>
          <w:lang w:val="en-US"/>
        </w:rPr>
        <w:t>The school recognises that safeguarding and promoting the welfare of children is everyone’s responsibility and that younger children are particularly vulnerable because of their age, dependency and emerging communication skills.</w:t>
      </w:r>
      <w:r w:rsidRPr="00A825FA">
        <w:rPr>
          <w:rFonts w:cs="Arial"/>
          <w:sz w:val="22"/>
          <w:szCs w:val="22"/>
        </w:rPr>
        <w:t> </w:t>
      </w:r>
    </w:p>
    <w:p w14:paraId="0F6FE770" w14:textId="77777777" w:rsidR="009E78E2" w:rsidRPr="00A825FA" w:rsidRDefault="009E78E2" w:rsidP="009E78E2">
      <w:pPr>
        <w:rPr>
          <w:rFonts w:cs="Arial"/>
          <w:sz w:val="22"/>
          <w:szCs w:val="22"/>
        </w:rPr>
      </w:pPr>
      <w:r w:rsidRPr="00A825FA">
        <w:rPr>
          <w:rFonts w:cs="Arial"/>
          <w:sz w:val="22"/>
          <w:szCs w:val="22"/>
        </w:rPr>
        <w:t> </w:t>
      </w:r>
    </w:p>
    <w:p w14:paraId="530E5C26" w14:textId="77777777" w:rsidR="009E78E2" w:rsidRPr="00A825FA" w:rsidRDefault="009E78E2" w:rsidP="009E78E2">
      <w:pPr>
        <w:rPr>
          <w:rFonts w:cs="Arial"/>
          <w:b/>
          <w:bCs/>
          <w:sz w:val="22"/>
          <w:szCs w:val="22"/>
        </w:rPr>
      </w:pPr>
      <w:r w:rsidRPr="00A825FA">
        <w:rPr>
          <w:rFonts w:cs="Arial"/>
          <w:b/>
          <w:bCs/>
          <w:sz w:val="22"/>
          <w:szCs w:val="22"/>
          <w:lang w:val="en-US"/>
        </w:rPr>
        <w:t>Safeguarding in the Early Years Foundation Stage</w:t>
      </w:r>
      <w:r w:rsidRPr="00A825FA">
        <w:rPr>
          <w:rFonts w:cs="Arial"/>
          <w:b/>
          <w:bCs/>
          <w:sz w:val="22"/>
          <w:szCs w:val="22"/>
        </w:rPr>
        <w:t> </w:t>
      </w:r>
    </w:p>
    <w:p w14:paraId="238B130A" w14:textId="77777777" w:rsidR="005B44BE" w:rsidRPr="00A825FA" w:rsidRDefault="005B44BE" w:rsidP="009E78E2">
      <w:pPr>
        <w:rPr>
          <w:rFonts w:cs="Arial"/>
          <w:sz w:val="22"/>
          <w:szCs w:val="22"/>
        </w:rPr>
      </w:pPr>
    </w:p>
    <w:p w14:paraId="68F1FAF0" w14:textId="77777777" w:rsidR="009E78E2" w:rsidRPr="00A825FA" w:rsidRDefault="009E78E2" w:rsidP="009E78E2">
      <w:pPr>
        <w:rPr>
          <w:rFonts w:cs="Arial"/>
          <w:sz w:val="22"/>
          <w:szCs w:val="22"/>
        </w:rPr>
      </w:pPr>
      <w:r w:rsidRPr="00A825FA">
        <w:rPr>
          <w:rFonts w:cs="Arial"/>
          <w:sz w:val="22"/>
          <w:szCs w:val="22"/>
          <w:lang w:val="en-US"/>
        </w:rPr>
        <w:t>The school will ensure that all practitioners working within nursery, EYFS and wraparound provision understand and comply with the safeguarding and welfare requirements of the </w:t>
      </w:r>
      <w:r w:rsidRPr="00A825FA">
        <w:rPr>
          <w:rFonts w:cs="Arial"/>
          <w:b/>
          <w:bCs/>
          <w:sz w:val="22"/>
          <w:szCs w:val="22"/>
          <w:lang w:val="en-US"/>
        </w:rPr>
        <w:t>Statutory Framework for the Early Years Foundation Stage</w:t>
      </w:r>
      <w:r w:rsidRPr="00A825FA">
        <w:rPr>
          <w:rFonts w:cs="Arial"/>
          <w:sz w:val="22"/>
          <w:szCs w:val="22"/>
          <w:lang w:val="en-US"/>
        </w:rPr>
        <w:t>.</w:t>
      </w:r>
      <w:r w:rsidRPr="00A825FA">
        <w:rPr>
          <w:rFonts w:cs="Arial"/>
          <w:sz w:val="22"/>
          <w:szCs w:val="22"/>
        </w:rPr>
        <w:t> </w:t>
      </w:r>
    </w:p>
    <w:p w14:paraId="390410A2" w14:textId="77777777" w:rsidR="009E78E2" w:rsidRPr="00A825FA" w:rsidRDefault="009E78E2" w:rsidP="009E78E2">
      <w:pPr>
        <w:rPr>
          <w:rFonts w:cs="Arial"/>
          <w:sz w:val="22"/>
          <w:szCs w:val="22"/>
        </w:rPr>
      </w:pPr>
    </w:p>
    <w:p w14:paraId="2634C0ED" w14:textId="77777777" w:rsidR="009E78E2" w:rsidRPr="00A825FA" w:rsidRDefault="009E78E2" w:rsidP="009E78E2">
      <w:pPr>
        <w:rPr>
          <w:rFonts w:cs="Arial"/>
          <w:sz w:val="22"/>
          <w:szCs w:val="22"/>
        </w:rPr>
      </w:pPr>
      <w:r w:rsidRPr="00A825FA">
        <w:rPr>
          <w:rFonts w:cs="Arial"/>
          <w:sz w:val="22"/>
          <w:szCs w:val="22"/>
          <w:lang w:val="en-US"/>
        </w:rPr>
        <w:t>We will provide a safe, stimulating and nurturing environment in which children can learn and develop. Safeguarding arrangements for EYFS children form part of the school’s wider safeguarding and child protection procedures but recognise the additional vulnerabilities of younger children.</w:t>
      </w:r>
      <w:r w:rsidRPr="00A825FA">
        <w:rPr>
          <w:rFonts w:cs="Arial"/>
          <w:sz w:val="22"/>
          <w:szCs w:val="22"/>
        </w:rPr>
        <w:t> </w:t>
      </w:r>
    </w:p>
    <w:p w14:paraId="3BAFEA20" w14:textId="77777777" w:rsidR="005B44BE" w:rsidRPr="009E78E2" w:rsidRDefault="005B44BE" w:rsidP="009E78E2">
      <w:pPr>
        <w:rPr>
          <w:rFonts w:cs="Arial"/>
          <w:sz w:val="22"/>
          <w:szCs w:val="22"/>
          <w:highlight w:val="yellow"/>
        </w:rPr>
      </w:pPr>
    </w:p>
    <w:p w14:paraId="50DA019D" w14:textId="77777777" w:rsidR="009E78E2" w:rsidRPr="00A825FA" w:rsidRDefault="009E78E2" w:rsidP="009E78E2">
      <w:pPr>
        <w:rPr>
          <w:rFonts w:cs="Arial"/>
          <w:sz w:val="22"/>
          <w:szCs w:val="22"/>
        </w:rPr>
      </w:pPr>
      <w:r w:rsidRPr="00A825FA">
        <w:rPr>
          <w:rFonts w:cs="Arial"/>
          <w:sz w:val="22"/>
          <w:szCs w:val="22"/>
          <w:lang w:val="en-US"/>
        </w:rPr>
        <w:t>The school will ensure:</w:t>
      </w:r>
      <w:r w:rsidRPr="00A825FA">
        <w:rPr>
          <w:rFonts w:cs="Arial"/>
          <w:sz w:val="22"/>
          <w:szCs w:val="22"/>
        </w:rPr>
        <w:t> </w:t>
      </w:r>
    </w:p>
    <w:p w14:paraId="5E263D18" w14:textId="77777777" w:rsidR="005B44BE" w:rsidRPr="00A825FA" w:rsidRDefault="005B44BE" w:rsidP="009E78E2">
      <w:pPr>
        <w:rPr>
          <w:rFonts w:cs="Arial"/>
          <w:sz w:val="22"/>
          <w:szCs w:val="22"/>
        </w:rPr>
      </w:pPr>
    </w:p>
    <w:p w14:paraId="567CC2BE" w14:textId="77777777" w:rsidR="009E78E2" w:rsidRPr="00A825FA" w:rsidRDefault="009E78E2" w:rsidP="007729B1">
      <w:pPr>
        <w:numPr>
          <w:ilvl w:val="0"/>
          <w:numId w:val="95"/>
        </w:numPr>
        <w:rPr>
          <w:rFonts w:cs="Arial"/>
          <w:sz w:val="22"/>
          <w:szCs w:val="22"/>
        </w:rPr>
      </w:pPr>
      <w:r w:rsidRPr="00A825FA">
        <w:rPr>
          <w:rFonts w:cs="Arial"/>
          <w:sz w:val="22"/>
          <w:szCs w:val="22"/>
          <w:lang w:val="en-US"/>
        </w:rPr>
        <w:t>all children are protected from harm and abuse.</w:t>
      </w:r>
      <w:r w:rsidRPr="00A825FA">
        <w:rPr>
          <w:rFonts w:cs="Arial"/>
          <w:sz w:val="22"/>
          <w:szCs w:val="22"/>
        </w:rPr>
        <w:t> </w:t>
      </w:r>
    </w:p>
    <w:p w14:paraId="0B47E3A5" w14:textId="77777777" w:rsidR="009E78E2" w:rsidRPr="00A825FA" w:rsidRDefault="009E78E2" w:rsidP="007729B1">
      <w:pPr>
        <w:numPr>
          <w:ilvl w:val="0"/>
          <w:numId w:val="96"/>
        </w:numPr>
        <w:rPr>
          <w:rFonts w:cs="Arial"/>
          <w:sz w:val="22"/>
          <w:szCs w:val="22"/>
        </w:rPr>
      </w:pPr>
      <w:r w:rsidRPr="00A825FA">
        <w:rPr>
          <w:rFonts w:cs="Arial"/>
          <w:sz w:val="22"/>
          <w:szCs w:val="22"/>
          <w:lang w:val="en-US"/>
        </w:rPr>
        <w:t>children's welfare is promoted at all times.</w:t>
      </w:r>
      <w:r w:rsidRPr="00A825FA">
        <w:rPr>
          <w:rFonts w:cs="Arial"/>
          <w:sz w:val="22"/>
          <w:szCs w:val="22"/>
        </w:rPr>
        <w:t> </w:t>
      </w:r>
    </w:p>
    <w:p w14:paraId="5FF4E4A4" w14:textId="77777777" w:rsidR="009E78E2" w:rsidRPr="00A825FA" w:rsidRDefault="009E78E2" w:rsidP="007729B1">
      <w:pPr>
        <w:numPr>
          <w:ilvl w:val="0"/>
          <w:numId w:val="97"/>
        </w:numPr>
        <w:rPr>
          <w:rFonts w:cs="Arial"/>
          <w:sz w:val="22"/>
          <w:szCs w:val="22"/>
        </w:rPr>
      </w:pPr>
      <w:r w:rsidRPr="00A825FA">
        <w:rPr>
          <w:rFonts w:cs="Arial"/>
          <w:sz w:val="22"/>
          <w:szCs w:val="22"/>
          <w:lang w:val="en-US"/>
        </w:rPr>
        <w:t>safeguarding concerns are identified and acted upon promptly.</w:t>
      </w:r>
      <w:r w:rsidRPr="00A825FA">
        <w:rPr>
          <w:rFonts w:cs="Arial"/>
          <w:sz w:val="22"/>
          <w:szCs w:val="22"/>
        </w:rPr>
        <w:t> </w:t>
      </w:r>
    </w:p>
    <w:p w14:paraId="50F44E27" w14:textId="77777777" w:rsidR="009E78E2" w:rsidRPr="00A825FA" w:rsidRDefault="009E78E2" w:rsidP="007729B1">
      <w:pPr>
        <w:numPr>
          <w:ilvl w:val="0"/>
          <w:numId w:val="98"/>
        </w:numPr>
        <w:rPr>
          <w:rFonts w:cs="Arial"/>
          <w:sz w:val="22"/>
          <w:szCs w:val="22"/>
        </w:rPr>
      </w:pPr>
      <w:r w:rsidRPr="00A825FA">
        <w:rPr>
          <w:rFonts w:cs="Arial"/>
          <w:sz w:val="22"/>
          <w:szCs w:val="22"/>
          <w:lang w:val="en-US"/>
        </w:rPr>
        <w:t>children are supervised appropriately and remain safe.</w:t>
      </w:r>
      <w:r w:rsidRPr="00A825FA">
        <w:rPr>
          <w:rFonts w:cs="Arial"/>
          <w:sz w:val="22"/>
          <w:szCs w:val="22"/>
        </w:rPr>
        <w:t> </w:t>
      </w:r>
    </w:p>
    <w:p w14:paraId="4767218F" w14:textId="77777777" w:rsidR="009E78E2" w:rsidRPr="00A825FA" w:rsidRDefault="009E78E2" w:rsidP="007729B1">
      <w:pPr>
        <w:numPr>
          <w:ilvl w:val="0"/>
          <w:numId w:val="99"/>
        </w:numPr>
        <w:rPr>
          <w:rFonts w:cs="Arial"/>
          <w:sz w:val="22"/>
          <w:szCs w:val="22"/>
        </w:rPr>
      </w:pPr>
      <w:r w:rsidRPr="00A825FA">
        <w:rPr>
          <w:rFonts w:cs="Arial"/>
          <w:sz w:val="22"/>
          <w:szCs w:val="22"/>
          <w:lang w:val="en-US"/>
        </w:rPr>
        <w:t>staff understand local safeguarding procedures.</w:t>
      </w:r>
      <w:r w:rsidRPr="00A825FA">
        <w:rPr>
          <w:rFonts w:cs="Arial"/>
          <w:sz w:val="22"/>
          <w:szCs w:val="22"/>
        </w:rPr>
        <w:t> </w:t>
      </w:r>
    </w:p>
    <w:p w14:paraId="5A7F3A4C" w14:textId="77777777" w:rsidR="009E78E2" w:rsidRPr="00A825FA" w:rsidRDefault="009E78E2" w:rsidP="007729B1">
      <w:pPr>
        <w:numPr>
          <w:ilvl w:val="0"/>
          <w:numId w:val="100"/>
        </w:numPr>
        <w:rPr>
          <w:rFonts w:cs="Arial"/>
          <w:sz w:val="22"/>
          <w:szCs w:val="22"/>
        </w:rPr>
      </w:pPr>
      <w:r w:rsidRPr="00A825FA">
        <w:rPr>
          <w:rFonts w:cs="Arial"/>
          <w:sz w:val="22"/>
          <w:szCs w:val="22"/>
          <w:lang w:val="en-US"/>
        </w:rPr>
        <w:t>staff understand their responsibilities under the EYFS framework.</w:t>
      </w:r>
      <w:r w:rsidRPr="00A825FA">
        <w:rPr>
          <w:rFonts w:cs="Arial"/>
          <w:sz w:val="22"/>
          <w:szCs w:val="22"/>
        </w:rPr>
        <w:t> </w:t>
      </w:r>
    </w:p>
    <w:p w14:paraId="5DEC5D29" w14:textId="77777777" w:rsidR="009E78E2" w:rsidRPr="00A825FA" w:rsidRDefault="009E78E2" w:rsidP="007729B1">
      <w:pPr>
        <w:numPr>
          <w:ilvl w:val="0"/>
          <w:numId w:val="101"/>
        </w:numPr>
        <w:rPr>
          <w:rFonts w:cs="Arial"/>
          <w:sz w:val="22"/>
          <w:szCs w:val="22"/>
        </w:rPr>
      </w:pPr>
      <w:r w:rsidRPr="00A825FA">
        <w:rPr>
          <w:rFonts w:cs="Arial"/>
          <w:sz w:val="22"/>
          <w:szCs w:val="22"/>
          <w:lang w:val="en-US"/>
        </w:rPr>
        <w:t>effective information sharing and multi-agency working arrangements are in place.</w:t>
      </w:r>
      <w:r w:rsidRPr="00A825FA">
        <w:rPr>
          <w:rFonts w:cs="Arial"/>
          <w:sz w:val="22"/>
          <w:szCs w:val="22"/>
        </w:rPr>
        <w:t> </w:t>
      </w:r>
    </w:p>
    <w:p w14:paraId="4FBEC8C8" w14:textId="77777777" w:rsidR="009E78E2" w:rsidRPr="00A825FA" w:rsidRDefault="009E78E2" w:rsidP="009E78E2">
      <w:pPr>
        <w:rPr>
          <w:rFonts w:cs="Arial"/>
          <w:sz w:val="22"/>
          <w:szCs w:val="22"/>
        </w:rPr>
      </w:pPr>
      <w:r w:rsidRPr="00A825FA">
        <w:rPr>
          <w:rFonts w:cs="Arial"/>
          <w:sz w:val="22"/>
          <w:szCs w:val="22"/>
        </w:rPr>
        <w:t> </w:t>
      </w:r>
    </w:p>
    <w:p w14:paraId="65298728" w14:textId="77777777" w:rsidR="009E78E2" w:rsidRPr="00A825FA" w:rsidRDefault="009E78E2" w:rsidP="009E78E2">
      <w:pPr>
        <w:rPr>
          <w:rFonts w:cs="Arial"/>
          <w:b/>
          <w:bCs/>
          <w:sz w:val="22"/>
          <w:szCs w:val="22"/>
        </w:rPr>
      </w:pPr>
      <w:r w:rsidRPr="00A825FA">
        <w:rPr>
          <w:rFonts w:cs="Arial"/>
          <w:b/>
          <w:bCs/>
          <w:sz w:val="22"/>
          <w:szCs w:val="22"/>
          <w:lang w:val="en-US"/>
        </w:rPr>
        <w:t>Designated Safeguarding Lead</w:t>
      </w:r>
      <w:r w:rsidRPr="00A825FA">
        <w:rPr>
          <w:rFonts w:cs="Arial"/>
          <w:b/>
          <w:bCs/>
          <w:sz w:val="22"/>
          <w:szCs w:val="22"/>
        </w:rPr>
        <w:t> </w:t>
      </w:r>
    </w:p>
    <w:p w14:paraId="5131C5BC" w14:textId="77777777" w:rsidR="005B44BE" w:rsidRPr="00A825FA" w:rsidRDefault="005B44BE" w:rsidP="009E78E2">
      <w:pPr>
        <w:rPr>
          <w:rFonts w:cs="Arial"/>
          <w:sz w:val="22"/>
          <w:szCs w:val="22"/>
        </w:rPr>
      </w:pPr>
    </w:p>
    <w:p w14:paraId="0532F5F5" w14:textId="77777777" w:rsidR="009E78E2" w:rsidRPr="00A825FA" w:rsidRDefault="009E78E2" w:rsidP="009E78E2">
      <w:pPr>
        <w:rPr>
          <w:rFonts w:cs="Arial"/>
          <w:sz w:val="22"/>
          <w:szCs w:val="22"/>
        </w:rPr>
      </w:pPr>
      <w:r w:rsidRPr="00A825FA">
        <w:rPr>
          <w:rFonts w:cs="Arial"/>
          <w:sz w:val="22"/>
          <w:szCs w:val="22"/>
          <w:lang w:val="en-US"/>
        </w:rPr>
        <w:t>The Designated Safeguarding Lead (DSL) will take lead responsibility for safeguarding within EYFS, nursery and wraparound care provision.</w:t>
      </w:r>
      <w:r w:rsidRPr="00A825FA">
        <w:rPr>
          <w:rFonts w:cs="Arial"/>
          <w:sz w:val="22"/>
          <w:szCs w:val="22"/>
        </w:rPr>
        <w:t> </w:t>
      </w:r>
    </w:p>
    <w:p w14:paraId="2CA41C26" w14:textId="77777777" w:rsidR="009E78E2" w:rsidRPr="00A825FA" w:rsidRDefault="009E78E2" w:rsidP="009E78E2">
      <w:pPr>
        <w:rPr>
          <w:rFonts w:cs="Arial"/>
          <w:sz w:val="22"/>
          <w:szCs w:val="22"/>
        </w:rPr>
      </w:pPr>
    </w:p>
    <w:p w14:paraId="0F12651D" w14:textId="77777777" w:rsidR="009E78E2" w:rsidRPr="00A825FA" w:rsidRDefault="009E78E2" w:rsidP="009E78E2">
      <w:pPr>
        <w:rPr>
          <w:rFonts w:cs="Arial"/>
          <w:sz w:val="22"/>
          <w:szCs w:val="22"/>
        </w:rPr>
      </w:pPr>
      <w:r w:rsidRPr="00A825FA">
        <w:rPr>
          <w:rFonts w:cs="Arial"/>
          <w:sz w:val="22"/>
          <w:szCs w:val="22"/>
          <w:lang w:val="en-US"/>
        </w:rPr>
        <w:t>In accordance with EYFS requirements, all practitioners will know:</w:t>
      </w:r>
      <w:r w:rsidRPr="00A825FA">
        <w:rPr>
          <w:rFonts w:cs="Arial"/>
          <w:sz w:val="22"/>
          <w:szCs w:val="22"/>
        </w:rPr>
        <w:t> </w:t>
      </w:r>
    </w:p>
    <w:p w14:paraId="4FBDCA59" w14:textId="77777777" w:rsidR="009E78E2" w:rsidRPr="00A825FA" w:rsidRDefault="009E78E2" w:rsidP="007729B1">
      <w:pPr>
        <w:numPr>
          <w:ilvl w:val="0"/>
          <w:numId w:val="102"/>
        </w:numPr>
        <w:rPr>
          <w:rFonts w:cs="Arial"/>
          <w:sz w:val="22"/>
          <w:szCs w:val="22"/>
        </w:rPr>
      </w:pPr>
      <w:r w:rsidRPr="00A825FA">
        <w:rPr>
          <w:rFonts w:cs="Arial"/>
          <w:sz w:val="22"/>
          <w:szCs w:val="22"/>
          <w:lang w:val="en-US"/>
        </w:rPr>
        <w:t xml:space="preserve">who the DSL and Deputy DSLs </w:t>
      </w:r>
      <w:proofErr w:type="gramStart"/>
      <w:r w:rsidRPr="00A825FA">
        <w:rPr>
          <w:rFonts w:cs="Arial"/>
          <w:sz w:val="22"/>
          <w:szCs w:val="22"/>
          <w:lang w:val="en-US"/>
        </w:rPr>
        <w:t>are.</w:t>
      </w:r>
      <w:proofErr w:type="gramEnd"/>
      <w:r w:rsidRPr="00A825FA">
        <w:rPr>
          <w:rFonts w:cs="Arial"/>
          <w:sz w:val="22"/>
          <w:szCs w:val="22"/>
        </w:rPr>
        <w:t> </w:t>
      </w:r>
    </w:p>
    <w:p w14:paraId="3F0896BE" w14:textId="77777777" w:rsidR="009E78E2" w:rsidRPr="00A825FA" w:rsidRDefault="009E78E2" w:rsidP="007729B1">
      <w:pPr>
        <w:numPr>
          <w:ilvl w:val="0"/>
          <w:numId w:val="103"/>
        </w:numPr>
        <w:rPr>
          <w:rFonts w:cs="Arial"/>
          <w:sz w:val="22"/>
          <w:szCs w:val="22"/>
        </w:rPr>
      </w:pPr>
      <w:r w:rsidRPr="00A825FA">
        <w:rPr>
          <w:rFonts w:cs="Arial"/>
          <w:sz w:val="22"/>
          <w:szCs w:val="22"/>
          <w:lang w:val="en-US"/>
        </w:rPr>
        <w:t>how to report safeguarding concerns.</w:t>
      </w:r>
      <w:r w:rsidRPr="00A825FA">
        <w:rPr>
          <w:rFonts w:cs="Arial"/>
          <w:sz w:val="22"/>
          <w:szCs w:val="22"/>
        </w:rPr>
        <w:t> </w:t>
      </w:r>
    </w:p>
    <w:p w14:paraId="478BCBC4" w14:textId="77777777" w:rsidR="009E78E2" w:rsidRPr="00A825FA" w:rsidRDefault="009E78E2" w:rsidP="007729B1">
      <w:pPr>
        <w:numPr>
          <w:ilvl w:val="0"/>
          <w:numId w:val="104"/>
        </w:numPr>
        <w:rPr>
          <w:rFonts w:cs="Arial"/>
          <w:sz w:val="22"/>
          <w:szCs w:val="22"/>
        </w:rPr>
      </w:pPr>
      <w:r w:rsidRPr="00A825FA">
        <w:rPr>
          <w:rFonts w:cs="Arial"/>
          <w:sz w:val="22"/>
          <w:szCs w:val="22"/>
          <w:lang w:val="en-US"/>
        </w:rPr>
        <w:t>how to access safeguarding policies and procedures.</w:t>
      </w:r>
      <w:r w:rsidRPr="00A825FA">
        <w:rPr>
          <w:rFonts w:cs="Arial"/>
          <w:sz w:val="22"/>
          <w:szCs w:val="22"/>
        </w:rPr>
        <w:t> </w:t>
      </w:r>
    </w:p>
    <w:p w14:paraId="591508C0" w14:textId="77777777" w:rsidR="009E78E2" w:rsidRPr="00A825FA" w:rsidRDefault="009E78E2" w:rsidP="007729B1">
      <w:pPr>
        <w:numPr>
          <w:ilvl w:val="0"/>
          <w:numId w:val="105"/>
        </w:numPr>
        <w:rPr>
          <w:rFonts w:cs="Arial"/>
          <w:sz w:val="22"/>
          <w:szCs w:val="22"/>
        </w:rPr>
      </w:pPr>
      <w:r w:rsidRPr="00A825FA">
        <w:rPr>
          <w:rFonts w:cs="Arial"/>
          <w:sz w:val="22"/>
          <w:szCs w:val="22"/>
          <w:lang w:val="en-US"/>
        </w:rPr>
        <w:lastRenderedPageBreak/>
        <w:t>what action to take if concerned about a child’s welfare.</w:t>
      </w:r>
      <w:r w:rsidRPr="00A825FA">
        <w:rPr>
          <w:rFonts w:cs="Arial"/>
          <w:sz w:val="22"/>
          <w:szCs w:val="22"/>
        </w:rPr>
        <w:t> </w:t>
      </w:r>
    </w:p>
    <w:p w14:paraId="16FD92D5" w14:textId="77777777" w:rsidR="009E78E2" w:rsidRPr="00A825FA" w:rsidRDefault="009E78E2" w:rsidP="009E78E2">
      <w:pPr>
        <w:rPr>
          <w:rFonts w:cs="Arial"/>
          <w:sz w:val="22"/>
          <w:szCs w:val="22"/>
        </w:rPr>
      </w:pPr>
      <w:r w:rsidRPr="00A825FA">
        <w:rPr>
          <w:rFonts w:cs="Arial"/>
          <w:sz w:val="22"/>
          <w:szCs w:val="22"/>
        </w:rPr>
        <w:t> </w:t>
      </w:r>
    </w:p>
    <w:p w14:paraId="18F6AA22" w14:textId="77777777" w:rsidR="009E78E2" w:rsidRPr="00A825FA" w:rsidRDefault="009E78E2" w:rsidP="009E78E2">
      <w:pPr>
        <w:rPr>
          <w:rFonts w:cs="Arial"/>
          <w:b/>
          <w:bCs/>
          <w:sz w:val="22"/>
          <w:szCs w:val="22"/>
        </w:rPr>
      </w:pPr>
      <w:r w:rsidRPr="00A825FA">
        <w:rPr>
          <w:rFonts w:cs="Arial"/>
          <w:b/>
          <w:bCs/>
          <w:sz w:val="22"/>
          <w:szCs w:val="22"/>
          <w:lang w:val="en-US"/>
        </w:rPr>
        <w:t>Staff Training and Induction</w:t>
      </w:r>
      <w:r w:rsidRPr="00A825FA">
        <w:rPr>
          <w:rFonts w:cs="Arial"/>
          <w:b/>
          <w:bCs/>
          <w:sz w:val="22"/>
          <w:szCs w:val="22"/>
        </w:rPr>
        <w:t> </w:t>
      </w:r>
    </w:p>
    <w:p w14:paraId="499A172B" w14:textId="77777777" w:rsidR="009E78E2" w:rsidRPr="00A825FA" w:rsidRDefault="009E78E2" w:rsidP="009E78E2">
      <w:pPr>
        <w:rPr>
          <w:rFonts w:cs="Arial"/>
          <w:sz w:val="22"/>
          <w:szCs w:val="22"/>
        </w:rPr>
      </w:pPr>
    </w:p>
    <w:p w14:paraId="49E98908" w14:textId="77777777" w:rsidR="009E78E2" w:rsidRPr="00A825FA" w:rsidRDefault="009E78E2" w:rsidP="009E78E2">
      <w:pPr>
        <w:rPr>
          <w:rFonts w:cs="Arial"/>
          <w:sz w:val="22"/>
          <w:szCs w:val="22"/>
        </w:rPr>
      </w:pPr>
      <w:r w:rsidRPr="00A825FA">
        <w:rPr>
          <w:rFonts w:cs="Arial"/>
          <w:sz w:val="22"/>
          <w:szCs w:val="22"/>
          <w:lang w:val="en-US"/>
        </w:rPr>
        <w:t>The school will ensure that all practitioners receive safeguarding training that enables them to:</w:t>
      </w:r>
      <w:r w:rsidRPr="00A825FA">
        <w:rPr>
          <w:rFonts w:cs="Arial"/>
          <w:sz w:val="22"/>
          <w:szCs w:val="22"/>
        </w:rPr>
        <w:t> </w:t>
      </w:r>
    </w:p>
    <w:p w14:paraId="1F3AD7F7" w14:textId="77777777" w:rsidR="009E78E2" w:rsidRPr="00A825FA" w:rsidRDefault="009E78E2" w:rsidP="007729B1">
      <w:pPr>
        <w:numPr>
          <w:ilvl w:val="0"/>
          <w:numId w:val="106"/>
        </w:numPr>
        <w:rPr>
          <w:rFonts w:cs="Arial"/>
          <w:sz w:val="22"/>
          <w:szCs w:val="22"/>
        </w:rPr>
      </w:pPr>
      <w:r w:rsidRPr="00A825FA">
        <w:rPr>
          <w:rFonts w:cs="Arial"/>
          <w:sz w:val="22"/>
          <w:szCs w:val="22"/>
          <w:lang w:val="en-US"/>
        </w:rPr>
        <w:t>recognise signs of abuse and neglect.</w:t>
      </w:r>
      <w:r w:rsidRPr="00A825FA">
        <w:rPr>
          <w:rFonts w:cs="Arial"/>
          <w:sz w:val="22"/>
          <w:szCs w:val="22"/>
        </w:rPr>
        <w:t> </w:t>
      </w:r>
    </w:p>
    <w:p w14:paraId="2F7BF353" w14:textId="77777777" w:rsidR="009E78E2" w:rsidRPr="00A825FA" w:rsidRDefault="009E78E2" w:rsidP="007729B1">
      <w:pPr>
        <w:numPr>
          <w:ilvl w:val="0"/>
          <w:numId w:val="107"/>
        </w:numPr>
        <w:rPr>
          <w:rFonts w:cs="Arial"/>
          <w:sz w:val="22"/>
          <w:szCs w:val="22"/>
        </w:rPr>
      </w:pPr>
      <w:r w:rsidRPr="00A825FA">
        <w:rPr>
          <w:rFonts w:cs="Arial"/>
          <w:sz w:val="22"/>
          <w:szCs w:val="22"/>
          <w:lang w:val="en-US"/>
        </w:rPr>
        <w:t>understand safer working practices.</w:t>
      </w:r>
      <w:r w:rsidRPr="00A825FA">
        <w:rPr>
          <w:rFonts w:cs="Arial"/>
          <w:sz w:val="22"/>
          <w:szCs w:val="22"/>
        </w:rPr>
        <w:t> </w:t>
      </w:r>
    </w:p>
    <w:p w14:paraId="413293C4" w14:textId="77777777" w:rsidR="009E78E2" w:rsidRPr="00A825FA" w:rsidRDefault="009E78E2" w:rsidP="007729B1">
      <w:pPr>
        <w:numPr>
          <w:ilvl w:val="0"/>
          <w:numId w:val="108"/>
        </w:numPr>
        <w:rPr>
          <w:rFonts w:cs="Arial"/>
          <w:sz w:val="22"/>
          <w:szCs w:val="22"/>
        </w:rPr>
      </w:pPr>
      <w:r w:rsidRPr="00A825FA">
        <w:rPr>
          <w:rFonts w:cs="Arial"/>
          <w:sz w:val="22"/>
          <w:szCs w:val="22"/>
          <w:lang w:val="en-US"/>
        </w:rPr>
        <w:t>identify concerns relating to exploitation and online safety.</w:t>
      </w:r>
      <w:r w:rsidRPr="00A825FA">
        <w:rPr>
          <w:rFonts w:cs="Arial"/>
          <w:sz w:val="22"/>
          <w:szCs w:val="22"/>
        </w:rPr>
        <w:t> </w:t>
      </w:r>
    </w:p>
    <w:p w14:paraId="4C5B8D29" w14:textId="77777777" w:rsidR="009E78E2" w:rsidRPr="00A825FA" w:rsidRDefault="009E78E2" w:rsidP="007729B1">
      <w:pPr>
        <w:numPr>
          <w:ilvl w:val="0"/>
          <w:numId w:val="109"/>
        </w:numPr>
        <w:rPr>
          <w:rFonts w:cs="Arial"/>
          <w:sz w:val="22"/>
          <w:szCs w:val="22"/>
        </w:rPr>
      </w:pPr>
      <w:r w:rsidRPr="00A825FA">
        <w:rPr>
          <w:rFonts w:cs="Arial"/>
          <w:sz w:val="22"/>
          <w:szCs w:val="22"/>
          <w:lang w:val="en-US"/>
        </w:rPr>
        <w:t>understand local referral procedures.</w:t>
      </w:r>
      <w:r w:rsidRPr="00A825FA">
        <w:rPr>
          <w:rFonts w:cs="Arial"/>
          <w:sz w:val="22"/>
          <w:szCs w:val="22"/>
        </w:rPr>
        <w:t> </w:t>
      </w:r>
    </w:p>
    <w:p w14:paraId="6F433841" w14:textId="77777777" w:rsidR="009E78E2" w:rsidRPr="00A825FA" w:rsidRDefault="009E78E2" w:rsidP="007729B1">
      <w:pPr>
        <w:numPr>
          <w:ilvl w:val="0"/>
          <w:numId w:val="110"/>
        </w:numPr>
        <w:rPr>
          <w:rFonts w:cs="Arial"/>
          <w:sz w:val="22"/>
          <w:szCs w:val="22"/>
        </w:rPr>
      </w:pPr>
      <w:r w:rsidRPr="00A825FA">
        <w:rPr>
          <w:rFonts w:cs="Arial"/>
          <w:sz w:val="22"/>
          <w:szCs w:val="22"/>
          <w:lang w:val="en-US"/>
        </w:rPr>
        <w:t>respond appropriately to disclosures.</w:t>
      </w:r>
      <w:r w:rsidRPr="00A825FA">
        <w:rPr>
          <w:rFonts w:cs="Arial"/>
          <w:sz w:val="22"/>
          <w:szCs w:val="22"/>
        </w:rPr>
        <w:t> </w:t>
      </w:r>
    </w:p>
    <w:p w14:paraId="00D21811" w14:textId="77777777" w:rsidR="009E78E2" w:rsidRPr="00A825FA" w:rsidRDefault="009E78E2" w:rsidP="007729B1">
      <w:pPr>
        <w:numPr>
          <w:ilvl w:val="0"/>
          <w:numId w:val="111"/>
        </w:numPr>
        <w:rPr>
          <w:rFonts w:cs="Arial"/>
          <w:sz w:val="22"/>
          <w:szCs w:val="22"/>
        </w:rPr>
      </w:pPr>
      <w:r w:rsidRPr="00A825FA">
        <w:rPr>
          <w:rFonts w:cs="Arial"/>
          <w:sz w:val="22"/>
          <w:szCs w:val="22"/>
          <w:lang w:val="en-US"/>
        </w:rPr>
        <w:t>understand the safeguarding requirements of the EYFS framework.</w:t>
      </w:r>
      <w:r w:rsidRPr="00A825FA">
        <w:rPr>
          <w:rFonts w:cs="Arial"/>
          <w:sz w:val="22"/>
          <w:szCs w:val="22"/>
        </w:rPr>
        <w:t> </w:t>
      </w:r>
    </w:p>
    <w:p w14:paraId="16F200CC" w14:textId="77777777" w:rsidR="009E78E2" w:rsidRPr="00A825FA" w:rsidRDefault="009E78E2" w:rsidP="009E78E2">
      <w:pPr>
        <w:rPr>
          <w:rFonts w:cs="Arial"/>
          <w:sz w:val="22"/>
          <w:szCs w:val="22"/>
        </w:rPr>
      </w:pPr>
      <w:r w:rsidRPr="00A825FA">
        <w:rPr>
          <w:rFonts w:cs="Arial"/>
          <w:sz w:val="22"/>
          <w:szCs w:val="22"/>
          <w:lang w:val="en-US"/>
        </w:rPr>
        <w:t>All staff will receive safeguarding updates regularly and at least annually.</w:t>
      </w:r>
      <w:r w:rsidRPr="00A825FA">
        <w:rPr>
          <w:rFonts w:cs="Arial"/>
          <w:sz w:val="22"/>
          <w:szCs w:val="22"/>
        </w:rPr>
        <w:t> </w:t>
      </w:r>
    </w:p>
    <w:p w14:paraId="02B89FDF" w14:textId="77777777" w:rsidR="009E78E2" w:rsidRPr="00A825FA" w:rsidRDefault="009E78E2" w:rsidP="009E78E2">
      <w:pPr>
        <w:rPr>
          <w:rFonts w:cs="Arial"/>
          <w:sz w:val="22"/>
          <w:szCs w:val="22"/>
        </w:rPr>
      </w:pPr>
    </w:p>
    <w:p w14:paraId="5D154390" w14:textId="77777777" w:rsidR="009E78E2" w:rsidRPr="00A825FA" w:rsidRDefault="009E78E2" w:rsidP="009E78E2">
      <w:pPr>
        <w:rPr>
          <w:rFonts w:cs="Arial"/>
          <w:sz w:val="22"/>
          <w:szCs w:val="22"/>
        </w:rPr>
      </w:pPr>
      <w:r w:rsidRPr="00A825FA">
        <w:rPr>
          <w:rFonts w:cs="Arial"/>
          <w:sz w:val="22"/>
          <w:szCs w:val="22"/>
          <w:lang w:val="en-US"/>
        </w:rPr>
        <w:t>New staff, students and volunteers will receive safeguarding induction before having unsupervised access to children.</w:t>
      </w:r>
      <w:r w:rsidRPr="00A825FA">
        <w:rPr>
          <w:rFonts w:cs="Arial"/>
          <w:sz w:val="22"/>
          <w:szCs w:val="22"/>
        </w:rPr>
        <w:t> </w:t>
      </w:r>
    </w:p>
    <w:p w14:paraId="13CDCC29" w14:textId="77777777" w:rsidR="009E78E2" w:rsidRPr="00A825FA" w:rsidRDefault="009E78E2" w:rsidP="009E78E2">
      <w:pPr>
        <w:rPr>
          <w:rFonts w:cs="Arial"/>
          <w:sz w:val="22"/>
          <w:szCs w:val="22"/>
        </w:rPr>
      </w:pPr>
      <w:r w:rsidRPr="00A825FA">
        <w:rPr>
          <w:rFonts w:cs="Arial"/>
          <w:sz w:val="22"/>
          <w:szCs w:val="22"/>
        </w:rPr>
        <w:t> </w:t>
      </w:r>
    </w:p>
    <w:p w14:paraId="591DFEC9" w14:textId="77777777" w:rsidR="009E78E2" w:rsidRPr="00A825FA" w:rsidRDefault="009E78E2" w:rsidP="009E78E2">
      <w:pPr>
        <w:rPr>
          <w:rFonts w:cs="Arial"/>
          <w:b/>
          <w:bCs/>
          <w:sz w:val="22"/>
          <w:szCs w:val="22"/>
        </w:rPr>
      </w:pPr>
      <w:r w:rsidRPr="00A825FA">
        <w:rPr>
          <w:rFonts w:cs="Arial"/>
          <w:b/>
          <w:bCs/>
          <w:sz w:val="22"/>
          <w:szCs w:val="22"/>
          <w:lang w:val="en-US"/>
        </w:rPr>
        <w:t>Safer Recruitment and Suitability</w:t>
      </w:r>
      <w:r w:rsidRPr="00A825FA">
        <w:rPr>
          <w:rFonts w:cs="Arial"/>
          <w:b/>
          <w:bCs/>
          <w:sz w:val="22"/>
          <w:szCs w:val="22"/>
        </w:rPr>
        <w:t> </w:t>
      </w:r>
    </w:p>
    <w:p w14:paraId="66DFB0BC" w14:textId="77777777" w:rsidR="009E78E2" w:rsidRPr="009E78E2" w:rsidRDefault="009E78E2" w:rsidP="009E78E2">
      <w:pPr>
        <w:rPr>
          <w:rFonts w:cs="Arial"/>
          <w:sz w:val="22"/>
          <w:szCs w:val="22"/>
          <w:highlight w:val="yellow"/>
        </w:rPr>
      </w:pPr>
    </w:p>
    <w:p w14:paraId="6EC44034" w14:textId="77777777" w:rsidR="009E78E2" w:rsidRPr="00A825FA" w:rsidRDefault="009E78E2" w:rsidP="009E78E2">
      <w:pPr>
        <w:rPr>
          <w:rFonts w:cs="Arial"/>
          <w:sz w:val="22"/>
          <w:szCs w:val="22"/>
        </w:rPr>
      </w:pPr>
      <w:r w:rsidRPr="00A825FA">
        <w:rPr>
          <w:rFonts w:cs="Arial"/>
          <w:sz w:val="22"/>
          <w:szCs w:val="22"/>
          <w:lang w:val="en-US"/>
        </w:rPr>
        <w:t>The school will ensure that all staff, volunteers, students and other adults working within nursery and wraparound provision are suitable to work with children.</w:t>
      </w:r>
      <w:r w:rsidRPr="00A825FA">
        <w:rPr>
          <w:rFonts w:cs="Arial"/>
          <w:sz w:val="22"/>
          <w:szCs w:val="22"/>
        </w:rPr>
        <w:t> </w:t>
      </w:r>
    </w:p>
    <w:p w14:paraId="21BB39D8" w14:textId="77777777" w:rsidR="009E78E2" w:rsidRPr="00A825FA" w:rsidRDefault="009E78E2" w:rsidP="009E78E2">
      <w:pPr>
        <w:rPr>
          <w:rFonts w:cs="Arial"/>
          <w:sz w:val="22"/>
          <w:szCs w:val="22"/>
        </w:rPr>
      </w:pPr>
    </w:p>
    <w:p w14:paraId="79E00D43" w14:textId="77777777" w:rsidR="009E78E2" w:rsidRPr="00A825FA" w:rsidRDefault="009E78E2" w:rsidP="009E78E2">
      <w:pPr>
        <w:rPr>
          <w:rFonts w:cs="Arial"/>
          <w:sz w:val="22"/>
          <w:szCs w:val="22"/>
        </w:rPr>
      </w:pPr>
      <w:r w:rsidRPr="00A825FA">
        <w:rPr>
          <w:rFonts w:cs="Arial"/>
          <w:sz w:val="22"/>
          <w:szCs w:val="22"/>
          <w:lang w:val="en-US"/>
        </w:rPr>
        <w:t>The school will:</w:t>
      </w:r>
      <w:r w:rsidRPr="00A825FA">
        <w:rPr>
          <w:rFonts w:cs="Arial"/>
          <w:sz w:val="22"/>
          <w:szCs w:val="22"/>
        </w:rPr>
        <w:t> </w:t>
      </w:r>
    </w:p>
    <w:p w14:paraId="2369C5A4" w14:textId="77777777" w:rsidR="009E78E2" w:rsidRPr="00A825FA" w:rsidRDefault="009E78E2" w:rsidP="007729B1">
      <w:pPr>
        <w:numPr>
          <w:ilvl w:val="0"/>
          <w:numId w:val="112"/>
        </w:numPr>
        <w:rPr>
          <w:rFonts w:cs="Arial"/>
          <w:sz w:val="22"/>
          <w:szCs w:val="22"/>
        </w:rPr>
      </w:pPr>
      <w:r w:rsidRPr="00A825FA">
        <w:rPr>
          <w:rFonts w:cs="Arial"/>
          <w:sz w:val="22"/>
          <w:szCs w:val="22"/>
          <w:lang w:val="en-US"/>
        </w:rPr>
        <w:t>follow safer recruitment procedures.</w:t>
      </w:r>
      <w:r w:rsidRPr="00A825FA">
        <w:rPr>
          <w:rFonts w:cs="Arial"/>
          <w:sz w:val="22"/>
          <w:szCs w:val="22"/>
        </w:rPr>
        <w:t> </w:t>
      </w:r>
    </w:p>
    <w:p w14:paraId="2BCFF9A0" w14:textId="77777777" w:rsidR="009E78E2" w:rsidRPr="00A825FA" w:rsidRDefault="009E78E2" w:rsidP="007729B1">
      <w:pPr>
        <w:numPr>
          <w:ilvl w:val="0"/>
          <w:numId w:val="113"/>
        </w:numPr>
        <w:rPr>
          <w:rFonts w:cs="Arial"/>
          <w:sz w:val="22"/>
          <w:szCs w:val="22"/>
        </w:rPr>
      </w:pPr>
      <w:r w:rsidRPr="00A825FA">
        <w:rPr>
          <w:rFonts w:cs="Arial"/>
          <w:sz w:val="22"/>
          <w:szCs w:val="22"/>
          <w:lang w:val="en-US"/>
        </w:rPr>
        <w:t>undertake appropriate DBS and barred list checks.</w:t>
      </w:r>
      <w:r w:rsidRPr="00A825FA">
        <w:rPr>
          <w:rFonts w:cs="Arial"/>
          <w:sz w:val="22"/>
          <w:szCs w:val="22"/>
        </w:rPr>
        <w:t> </w:t>
      </w:r>
    </w:p>
    <w:p w14:paraId="64A828D1" w14:textId="77777777" w:rsidR="009E78E2" w:rsidRPr="00A825FA" w:rsidRDefault="009E78E2" w:rsidP="007729B1">
      <w:pPr>
        <w:numPr>
          <w:ilvl w:val="0"/>
          <w:numId w:val="114"/>
        </w:numPr>
        <w:rPr>
          <w:rFonts w:cs="Arial"/>
          <w:sz w:val="22"/>
          <w:szCs w:val="22"/>
        </w:rPr>
      </w:pPr>
      <w:r w:rsidRPr="00A825FA">
        <w:rPr>
          <w:rFonts w:cs="Arial"/>
          <w:sz w:val="22"/>
          <w:szCs w:val="22"/>
          <w:lang w:val="en-US"/>
        </w:rPr>
        <w:t>maintain an accurate Single Central Record.</w:t>
      </w:r>
      <w:r w:rsidRPr="00A825FA">
        <w:rPr>
          <w:rFonts w:cs="Arial"/>
          <w:sz w:val="22"/>
          <w:szCs w:val="22"/>
        </w:rPr>
        <w:t> </w:t>
      </w:r>
    </w:p>
    <w:p w14:paraId="2232D4E3" w14:textId="77777777" w:rsidR="009E78E2" w:rsidRPr="00A825FA" w:rsidRDefault="009E78E2" w:rsidP="007729B1">
      <w:pPr>
        <w:numPr>
          <w:ilvl w:val="0"/>
          <w:numId w:val="115"/>
        </w:numPr>
        <w:rPr>
          <w:rFonts w:cs="Arial"/>
          <w:sz w:val="22"/>
          <w:szCs w:val="22"/>
        </w:rPr>
      </w:pPr>
      <w:r w:rsidRPr="00A825FA">
        <w:rPr>
          <w:rFonts w:cs="Arial"/>
          <w:sz w:val="22"/>
          <w:szCs w:val="22"/>
          <w:lang w:val="en-US"/>
        </w:rPr>
        <w:t>comply with childcare disqualification requirements where applicable.</w:t>
      </w:r>
      <w:r w:rsidRPr="00A825FA">
        <w:rPr>
          <w:rFonts w:cs="Arial"/>
          <w:sz w:val="22"/>
          <w:szCs w:val="22"/>
        </w:rPr>
        <w:t> </w:t>
      </w:r>
    </w:p>
    <w:p w14:paraId="131DBEB7" w14:textId="77777777" w:rsidR="009E78E2" w:rsidRPr="00A825FA" w:rsidRDefault="009E78E2" w:rsidP="007729B1">
      <w:pPr>
        <w:numPr>
          <w:ilvl w:val="0"/>
          <w:numId w:val="116"/>
        </w:numPr>
        <w:rPr>
          <w:rFonts w:cs="Arial"/>
          <w:sz w:val="22"/>
          <w:szCs w:val="22"/>
        </w:rPr>
      </w:pPr>
      <w:r w:rsidRPr="00A825FA">
        <w:rPr>
          <w:rFonts w:cs="Arial"/>
          <w:sz w:val="22"/>
          <w:szCs w:val="22"/>
          <w:lang w:val="en-US"/>
        </w:rPr>
        <w:t>notify relevant agencies where concerns about suitability arise.</w:t>
      </w:r>
      <w:r w:rsidRPr="00A825FA">
        <w:rPr>
          <w:rFonts w:cs="Arial"/>
          <w:sz w:val="22"/>
          <w:szCs w:val="22"/>
        </w:rPr>
        <w:t> </w:t>
      </w:r>
    </w:p>
    <w:p w14:paraId="4D820AF3" w14:textId="77777777" w:rsidR="009E78E2" w:rsidRPr="00A825FA" w:rsidRDefault="009E78E2" w:rsidP="007729B1">
      <w:pPr>
        <w:numPr>
          <w:ilvl w:val="0"/>
          <w:numId w:val="116"/>
        </w:numPr>
        <w:rPr>
          <w:rFonts w:cs="Arial"/>
          <w:sz w:val="22"/>
          <w:szCs w:val="22"/>
        </w:rPr>
      </w:pPr>
    </w:p>
    <w:p w14:paraId="772A396F" w14:textId="77777777" w:rsidR="009E78E2" w:rsidRPr="00A825FA" w:rsidRDefault="009E78E2" w:rsidP="009E78E2">
      <w:pPr>
        <w:rPr>
          <w:rFonts w:cs="Arial"/>
          <w:sz w:val="22"/>
          <w:szCs w:val="22"/>
        </w:rPr>
      </w:pPr>
      <w:r w:rsidRPr="00A825FA">
        <w:rPr>
          <w:rFonts w:cs="Arial"/>
          <w:sz w:val="22"/>
          <w:szCs w:val="22"/>
          <w:lang w:val="en-US"/>
        </w:rPr>
        <w:t>Further information can be found in:</w:t>
      </w:r>
      <w:r w:rsidRPr="00A825FA">
        <w:rPr>
          <w:rFonts w:cs="Arial"/>
          <w:sz w:val="22"/>
          <w:szCs w:val="22"/>
        </w:rPr>
        <w:t> </w:t>
      </w:r>
    </w:p>
    <w:p w14:paraId="29EA580D" w14:textId="77777777" w:rsidR="009E78E2" w:rsidRPr="00A825FA" w:rsidRDefault="009E78E2" w:rsidP="009E78E2">
      <w:pPr>
        <w:rPr>
          <w:rFonts w:cs="Arial"/>
          <w:sz w:val="22"/>
          <w:szCs w:val="22"/>
        </w:rPr>
      </w:pPr>
      <w:r w:rsidRPr="00A825FA">
        <w:rPr>
          <w:rFonts w:cs="Arial"/>
          <w:b/>
          <w:bCs/>
          <w:sz w:val="22"/>
          <w:szCs w:val="22"/>
          <w:lang w:val="en-US"/>
        </w:rPr>
        <w:t>Disqualification under the Childcare Act 2006 Guidance</w:t>
      </w:r>
      <w:r w:rsidRPr="00A825FA">
        <w:rPr>
          <w:rFonts w:cs="Arial"/>
          <w:sz w:val="22"/>
          <w:szCs w:val="22"/>
          <w:lang w:val="en-US"/>
        </w:rPr>
        <w:t> </w:t>
      </w:r>
      <w:hyperlink r:id="rId77" w:tgtFrame="_blank" w:history="1">
        <w:r w:rsidRPr="00A825FA">
          <w:rPr>
            <w:rStyle w:val="Hyperlink"/>
            <w:rFonts w:cs="Arial"/>
            <w:sz w:val="22"/>
            <w:szCs w:val="22"/>
            <w:lang w:val="en-US"/>
          </w:rPr>
          <w:t>https://www.gov.uk/government/publications/disqualification-under-the-childcare-act-2006</w:t>
        </w:r>
      </w:hyperlink>
      <w:r w:rsidRPr="00A825FA">
        <w:rPr>
          <w:rFonts w:cs="Arial"/>
          <w:sz w:val="22"/>
          <w:szCs w:val="22"/>
        </w:rPr>
        <w:t> </w:t>
      </w:r>
    </w:p>
    <w:p w14:paraId="1E40C6F6" w14:textId="77777777" w:rsidR="009E78E2" w:rsidRPr="00A825FA" w:rsidRDefault="009E78E2" w:rsidP="009E78E2">
      <w:pPr>
        <w:rPr>
          <w:rFonts w:cs="Arial"/>
          <w:sz w:val="22"/>
          <w:szCs w:val="22"/>
        </w:rPr>
      </w:pPr>
      <w:r w:rsidRPr="00A825FA">
        <w:rPr>
          <w:rFonts w:cs="Arial"/>
          <w:sz w:val="22"/>
          <w:szCs w:val="22"/>
        </w:rPr>
        <w:t> </w:t>
      </w:r>
    </w:p>
    <w:p w14:paraId="361D95D9" w14:textId="77777777" w:rsidR="009E78E2" w:rsidRPr="00A825FA" w:rsidRDefault="009E78E2" w:rsidP="009E78E2">
      <w:pPr>
        <w:rPr>
          <w:rFonts w:cs="Arial"/>
          <w:b/>
          <w:bCs/>
          <w:sz w:val="22"/>
          <w:szCs w:val="22"/>
        </w:rPr>
      </w:pPr>
      <w:r w:rsidRPr="00A825FA">
        <w:rPr>
          <w:rFonts w:cs="Arial"/>
          <w:b/>
          <w:bCs/>
          <w:sz w:val="22"/>
          <w:szCs w:val="22"/>
          <w:lang w:val="en-US"/>
        </w:rPr>
        <w:t>Health, First Aid and Medication</w:t>
      </w:r>
      <w:r w:rsidRPr="00A825FA">
        <w:rPr>
          <w:rFonts w:cs="Arial"/>
          <w:b/>
          <w:bCs/>
          <w:sz w:val="22"/>
          <w:szCs w:val="22"/>
        </w:rPr>
        <w:t> </w:t>
      </w:r>
    </w:p>
    <w:p w14:paraId="69EE23C5" w14:textId="77777777" w:rsidR="009E78E2" w:rsidRPr="009E78E2" w:rsidRDefault="009E78E2" w:rsidP="009E78E2">
      <w:pPr>
        <w:rPr>
          <w:rFonts w:cs="Arial"/>
          <w:sz w:val="22"/>
          <w:szCs w:val="22"/>
          <w:highlight w:val="yellow"/>
        </w:rPr>
      </w:pPr>
    </w:p>
    <w:p w14:paraId="280A6E70" w14:textId="77777777" w:rsidR="009E78E2" w:rsidRPr="00A825FA" w:rsidRDefault="009E78E2" w:rsidP="009E78E2">
      <w:pPr>
        <w:rPr>
          <w:rFonts w:cs="Arial"/>
          <w:sz w:val="22"/>
          <w:szCs w:val="22"/>
        </w:rPr>
      </w:pPr>
      <w:r w:rsidRPr="00A825FA">
        <w:rPr>
          <w:rFonts w:cs="Arial"/>
          <w:sz w:val="22"/>
          <w:szCs w:val="22"/>
          <w:lang w:val="en-US"/>
        </w:rPr>
        <w:t>The school will comply with all EYFS safeguarding and welfare requirements relating to health, accidents and medical needs.</w:t>
      </w:r>
      <w:r w:rsidRPr="00A825FA">
        <w:rPr>
          <w:rFonts w:cs="Arial"/>
          <w:sz w:val="22"/>
          <w:szCs w:val="22"/>
        </w:rPr>
        <w:t> </w:t>
      </w:r>
    </w:p>
    <w:p w14:paraId="5FA74035" w14:textId="77777777" w:rsidR="009E78E2" w:rsidRPr="00A825FA" w:rsidRDefault="009E78E2" w:rsidP="009E78E2">
      <w:pPr>
        <w:rPr>
          <w:rFonts w:cs="Arial"/>
          <w:sz w:val="22"/>
          <w:szCs w:val="22"/>
        </w:rPr>
      </w:pPr>
    </w:p>
    <w:p w14:paraId="333B98E7" w14:textId="77777777" w:rsidR="009E78E2" w:rsidRPr="00A825FA" w:rsidRDefault="009E78E2" w:rsidP="009E78E2">
      <w:pPr>
        <w:rPr>
          <w:rFonts w:cs="Arial"/>
          <w:sz w:val="22"/>
          <w:szCs w:val="22"/>
        </w:rPr>
      </w:pPr>
      <w:r w:rsidRPr="00A825FA">
        <w:rPr>
          <w:rFonts w:cs="Arial"/>
          <w:sz w:val="22"/>
          <w:szCs w:val="22"/>
          <w:lang w:val="en-US"/>
        </w:rPr>
        <w:t>The school will ensure:</w:t>
      </w:r>
      <w:r w:rsidRPr="00A825FA">
        <w:rPr>
          <w:rFonts w:cs="Arial"/>
          <w:sz w:val="22"/>
          <w:szCs w:val="22"/>
        </w:rPr>
        <w:t> </w:t>
      </w:r>
    </w:p>
    <w:p w14:paraId="1065A412" w14:textId="77777777" w:rsidR="009E78E2" w:rsidRPr="00A825FA" w:rsidRDefault="009E78E2" w:rsidP="007729B1">
      <w:pPr>
        <w:numPr>
          <w:ilvl w:val="0"/>
          <w:numId w:val="117"/>
        </w:numPr>
        <w:rPr>
          <w:rFonts w:cs="Arial"/>
          <w:sz w:val="22"/>
          <w:szCs w:val="22"/>
        </w:rPr>
      </w:pPr>
      <w:r w:rsidRPr="00A825FA">
        <w:rPr>
          <w:rFonts w:cs="Arial"/>
          <w:sz w:val="22"/>
          <w:szCs w:val="22"/>
          <w:lang w:val="en-US"/>
        </w:rPr>
        <w:t>at least one person holding a current Paediatric First Aid qualification is available at all times when EYFS children are present, as required by the EYFS framework.</w:t>
      </w:r>
      <w:r w:rsidRPr="00A825FA">
        <w:rPr>
          <w:rFonts w:cs="Arial"/>
          <w:sz w:val="22"/>
          <w:szCs w:val="22"/>
        </w:rPr>
        <w:t> </w:t>
      </w:r>
    </w:p>
    <w:p w14:paraId="26540B53" w14:textId="77777777" w:rsidR="009E78E2" w:rsidRPr="00A825FA" w:rsidRDefault="009E78E2" w:rsidP="007729B1">
      <w:pPr>
        <w:numPr>
          <w:ilvl w:val="0"/>
          <w:numId w:val="118"/>
        </w:numPr>
        <w:rPr>
          <w:rFonts w:cs="Arial"/>
          <w:sz w:val="22"/>
          <w:szCs w:val="22"/>
        </w:rPr>
      </w:pPr>
      <w:r w:rsidRPr="00A825FA">
        <w:rPr>
          <w:rFonts w:cs="Arial"/>
          <w:sz w:val="22"/>
          <w:szCs w:val="22"/>
          <w:lang w:val="en-US"/>
        </w:rPr>
        <w:t>medicines are stored and administered safely.</w:t>
      </w:r>
      <w:r w:rsidRPr="00A825FA">
        <w:rPr>
          <w:rFonts w:cs="Arial"/>
          <w:sz w:val="22"/>
          <w:szCs w:val="22"/>
        </w:rPr>
        <w:t> </w:t>
      </w:r>
    </w:p>
    <w:p w14:paraId="01433F41" w14:textId="77777777" w:rsidR="009E78E2" w:rsidRPr="00A825FA" w:rsidRDefault="009E78E2" w:rsidP="007729B1">
      <w:pPr>
        <w:numPr>
          <w:ilvl w:val="0"/>
          <w:numId w:val="119"/>
        </w:numPr>
        <w:rPr>
          <w:rFonts w:cs="Arial"/>
          <w:sz w:val="22"/>
          <w:szCs w:val="22"/>
        </w:rPr>
      </w:pPr>
      <w:r w:rsidRPr="00A825FA">
        <w:rPr>
          <w:rFonts w:cs="Arial"/>
          <w:sz w:val="22"/>
          <w:szCs w:val="22"/>
          <w:lang w:val="en-US"/>
        </w:rPr>
        <w:t>accidents, injuries and first aid treatment are recorded.</w:t>
      </w:r>
      <w:r w:rsidRPr="00A825FA">
        <w:rPr>
          <w:rFonts w:cs="Arial"/>
          <w:sz w:val="22"/>
          <w:szCs w:val="22"/>
        </w:rPr>
        <w:t> </w:t>
      </w:r>
    </w:p>
    <w:p w14:paraId="0BDE5AC3" w14:textId="77777777" w:rsidR="009E78E2" w:rsidRPr="00A825FA" w:rsidRDefault="009E78E2" w:rsidP="007729B1">
      <w:pPr>
        <w:numPr>
          <w:ilvl w:val="0"/>
          <w:numId w:val="120"/>
        </w:numPr>
        <w:rPr>
          <w:rFonts w:cs="Arial"/>
          <w:sz w:val="22"/>
          <w:szCs w:val="22"/>
        </w:rPr>
      </w:pPr>
      <w:r w:rsidRPr="00A825FA">
        <w:rPr>
          <w:rFonts w:cs="Arial"/>
          <w:sz w:val="22"/>
          <w:szCs w:val="22"/>
          <w:lang w:val="en-US"/>
        </w:rPr>
        <w:t>parents/carers are informed appropriately of significant injuries, accidents or medical incidents.</w:t>
      </w:r>
      <w:r w:rsidRPr="00A825FA">
        <w:rPr>
          <w:rFonts w:cs="Arial"/>
          <w:sz w:val="22"/>
          <w:szCs w:val="22"/>
        </w:rPr>
        <w:t> </w:t>
      </w:r>
    </w:p>
    <w:p w14:paraId="6C4C9C84" w14:textId="77777777" w:rsidR="009E78E2" w:rsidRPr="00A825FA" w:rsidRDefault="009E78E2" w:rsidP="009E78E2">
      <w:pPr>
        <w:rPr>
          <w:rFonts w:cs="Arial"/>
          <w:sz w:val="22"/>
          <w:szCs w:val="22"/>
        </w:rPr>
      </w:pPr>
      <w:r w:rsidRPr="00A825FA">
        <w:rPr>
          <w:rFonts w:cs="Arial"/>
          <w:sz w:val="22"/>
          <w:szCs w:val="22"/>
        </w:rPr>
        <w:t> </w:t>
      </w:r>
    </w:p>
    <w:p w14:paraId="521D69B4" w14:textId="77777777" w:rsidR="009E78E2" w:rsidRPr="00A825FA" w:rsidRDefault="009E78E2" w:rsidP="009E78E2">
      <w:pPr>
        <w:rPr>
          <w:rFonts w:cs="Arial"/>
          <w:b/>
          <w:bCs/>
          <w:sz w:val="22"/>
          <w:szCs w:val="22"/>
        </w:rPr>
      </w:pPr>
      <w:r w:rsidRPr="00A825FA">
        <w:rPr>
          <w:rFonts w:cs="Arial"/>
          <w:b/>
          <w:bCs/>
          <w:sz w:val="22"/>
          <w:szCs w:val="22"/>
          <w:lang w:val="en-US"/>
        </w:rPr>
        <w:t>Mobile Phones, Cameras and Electronic Devices</w:t>
      </w:r>
      <w:r w:rsidRPr="00A825FA">
        <w:rPr>
          <w:rFonts w:cs="Arial"/>
          <w:b/>
          <w:bCs/>
          <w:sz w:val="22"/>
          <w:szCs w:val="22"/>
        </w:rPr>
        <w:t> </w:t>
      </w:r>
    </w:p>
    <w:p w14:paraId="5CA1E5C5" w14:textId="77777777" w:rsidR="009E78E2" w:rsidRPr="00A825FA" w:rsidRDefault="009E78E2" w:rsidP="009E78E2">
      <w:pPr>
        <w:rPr>
          <w:rFonts w:cs="Arial"/>
          <w:sz w:val="22"/>
          <w:szCs w:val="22"/>
        </w:rPr>
      </w:pPr>
    </w:p>
    <w:p w14:paraId="4D6CF648" w14:textId="77777777" w:rsidR="009E78E2" w:rsidRPr="00A825FA" w:rsidRDefault="009E78E2" w:rsidP="009E78E2">
      <w:pPr>
        <w:rPr>
          <w:rFonts w:cs="Arial"/>
          <w:sz w:val="22"/>
          <w:szCs w:val="22"/>
        </w:rPr>
      </w:pPr>
      <w:r w:rsidRPr="00A825FA">
        <w:rPr>
          <w:rFonts w:cs="Arial"/>
          <w:sz w:val="22"/>
          <w:szCs w:val="22"/>
          <w:lang w:val="en-US"/>
        </w:rPr>
        <w:t>In accordance with EYFS safeguarding requirements, the school will implement clear policies regarding the use of mobile phones, cameras and other devices.</w:t>
      </w:r>
      <w:r w:rsidRPr="00A825FA">
        <w:rPr>
          <w:rFonts w:cs="Arial"/>
          <w:sz w:val="22"/>
          <w:szCs w:val="22"/>
        </w:rPr>
        <w:t> </w:t>
      </w:r>
    </w:p>
    <w:p w14:paraId="5FABF8BF" w14:textId="77777777" w:rsidR="009E78E2" w:rsidRPr="00A825FA" w:rsidRDefault="009E78E2" w:rsidP="009E78E2">
      <w:pPr>
        <w:rPr>
          <w:rFonts w:cs="Arial"/>
          <w:sz w:val="22"/>
          <w:szCs w:val="22"/>
        </w:rPr>
      </w:pPr>
    </w:p>
    <w:p w14:paraId="68310477" w14:textId="77777777" w:rsidR="009E78E2" w:rsidRPr="00A825FA" w:rsidRDefault="009E78E2" w:rsidP="009E78E2">
      <w:pPr>
        <w:rPr>
          <w:rFonts w:cs="Arial"/>
          <w:sz w:val="22"/>
          <w:szCs w:val="22"/>
        </w:rPr>
      </w:pPr>
      <w:r w:rsidRPr="00A825FA">
        <w:rPr>
          <w:rFonts w:cs="Arial"/>
          <w:sz w:val="22"/>
          <w:szCs w:val="22"/>
          <w:lang w:val="en-US"/>
        </w:rPr>
        <w:t>The school will ensure that:</w:t>
      </w:r>
      <w:r w:rsidRPr="00A825FA">
        <w:rPr>
          <w:rFonts w:cs="Arial"/>
          <w:sz w:val="22"/>
          <w:szCs w:val="22"/>
        </w:rPr>
        <w:t> </w:t>
      </w:r>
    </w:p>
    <w:p w14:paraId="098A2994" w14:textId="77777777" w:rsidR="005B44BE" w:rsidRPr="00A825FA" w:rsidRDefault="005B44BE" w:rsidP="009E78E2">
      <w:pPr>
        <w:rPr>
          <w:rFonts w:cs="Arial"/>
          <w:sz w:val="22"/>
          <w:szCs w:val="22"/>
        </w:rPr>
      </w:pPr>
    </w:p>
    <w:p w14:paraId="3B85410B" w14:textId="77777777" w:rsidR="009E78E2" w:rsidRPr="00A825FA" w:rsidRDefault="009E78E2" w:rsidP="007729B1">
      <w:pPr>
        <w:numPr>
          <w:ilvl w:val="0"/>
          <w:numId w:val="121"/>
        </w:numPr>
        <w:rPr>
          <w:rFonts w:cs="Arial"/>
          <w:sz w:val="22"/>
          <w:szCs w:val="22"/>
        </w:rPr>
      </w:pPr>
      <w:r w:rsidRPr="00A825FA">
        <w:rPr>
          <w:rFonts w:cs="Arial"/>
          <w:sz w:val="22"/>
          <w:szCs w:val="22"/>
          <w:lang w:val="en-US"/>
        </w:rPr>
        <w:lastRenderedPageBreak/>
        <w:t>personal mobile phones are not used in areas accessed by EYFS children except in exceptional circumstances authorised by senior leaders.</w:t>
      </w:r>
      <w:r w:rsidRPr="00A825FA">
        <w:rPr>
          <w:rFonts w:cs="Arial"/>
          <w:sz w:val="22"/>
          <w:szCs w:val="22"/>
        </w:rPr>
        <w:t> </w:t>
      </w:r>
    </w:p>
    <w:p w14:paraId="021D077C" w14:textId="77777777" w:rsidR="009E78E2" w:rsidRPr="00A825FA" w:rsidRDefault="009E78E2" w:rsidP="007729B1">
      <w:pPr>
        <w:numPr>
          <w:ilvl w:val="0"/>
          <w:numId w:val="122"/>
        </w:numPr>
        <w:rPr>
          <w:rFonts w:cs="Arial"/>
          <w:sz w:val="22"/>
          <w:szCs w:val="22"/>
        </w:rPr>
      </w:pPr>
      <w:r w:rsidRPr="00A825FA">
        <w:rPr>
          <w:rFonts w:cs="Arial"/>
          <w:sz w:val="22"/>
          <w:szCs w:val="22"/>
          <w:lang w:val="en-US"/>
        </w:rPr>
        <w:t>photographs are only taken using approved school equipment.</w:t>
      </w:r>
      <w:r w:rsidRPr="00A825FA">
        <w:rPr>
          <w:rFonts w:cs="Arial"/>
          <w:sz w:val="22"/>
          <w:szCs w:val="22"/>
        </w:rPr>
        <w:t> </w:t>
      </w:r>
    </w:p>
    <w:p w14:paraId="2EB4D446" w14:textId="77777777" w:rsidR="009E78E2" w:rsidRPr="00A825FA" w:rsidRDefault="009E78E2" w:rsidP="007729B1">
      <w:pPr>
        <w:numPr>
          <w:ilvl w:val="0"/>
          <w:numId w:val="123"/>
        </w:numPr>
        <w:rPr>
          <w:rFonts w:cs="Arial"/>
          <w:sz w:val="22"/>
          <w:szCs w:val="22"/>
        </w:rPr>
      </w:pPr>
      <w:r w:rsidRPr="00A825FA">
        <w:rPr>
          <w:rFonts w:cs="Arial"/>
          <w:sz w:val="22"/>
          <w:szCs w:val="22"/>
          <w:lang w:val="en-US"/>
        </w:rPr>
        <w:t>images are stored securely.</w:t>
      </w:r>
      <w:r w:rsidRPr="00A825FA">
        <w:rPr>
          <w:rFonts w:cs="Arial"/>
          <w:sz w:val="22"/>
          <w:szCs w:val="22"/>
        </w:rPr>
        <w:t> </w:t>
      </w:r>
    </w:p>
    <w:p w14:paraId="6A404C0F" w14:textId="77777777" w:rsidR="009E78E2" w:rsidRPr="00A825FA" w:rsidRDefault="009E78E2" w:rsidP="007729B1">
      <w:pPr>
        <w:numPr>
          <w:ilvl w:val="0"/>
          <w:numId w:val="124"/>
        </w:numPr>
        <w:rPr>
          <w:rFonts w:cs="Arial"/>
          <w:sz w:val="22"/>
          <w:szCs w:val="22"/>
        </w:rPr>
      </w:pPr>
      <w:r w:rsidRPr="00A825FA">
        <w:rPr>
          <w:rFonts w:cs="Arial"/>
          <w:sz w:val="22"/>
          <w:szCs w:val="22"/>
          <w:lang w:val="en-US"/>
        </w:rPr>
        <w:t>children's images are used only in accordance with parental consent and data protection requirements.</w:t>
      </w:r>
      <w:r w:rsidRPr="00A825FA">
        <w:rPr>
          <w:rFonts w:cs="Arial"/>
          <w:sz w:val="22"/>
          <w:szCs w:val="22"/>
        </w:rPr>
        <w:t> </w:t>
      </w:r>
    </w:p>
    <w:p w14:paraId="3FB2C8FF" w14:textId="77777777" w:rsidR="009E78E2" w:rsidRPr="00A825FA" w:rsidRDefault="009E78E2" w:rsidP="009E78E2">
      <w:pPr>
        <w:rPr>
          <w:rFonts w:cs="Arial"/>
          <w:sz w:val="22"/>
          <w:szCs w:val="22"/>
        </w:rPr>
      </w:pPr>
      <w:r w:rsidRPr="00A825FA">
        <w:rPr>
          <w:rFonts w:cs="Arial"/>
          <w:sz w:val="22"/>
          <w:szCs w:val="22"/>
        </w:rPr>
        <w:t> </w:t>
      </w:r>
    </w:p>
    <w:p w14:paraId="48D5A78B" w14:textId="77777777" w:rsidR="009E78E2" w:rsidRPr="00A825FA" w:rsidRDefault="009E78E2" w:rsidP="009E78E2">
      <w:pPr>
        <w:rPr>
          <w:rFonts w:cs="Arial"/>
          <w:b/>
          <w:bCs/>
          <w:sz w:val="22"/>
          <w:szCs w:val="22"/>
        </w:rPr>
      </w:pPr>
      <w:r w:rsidRPr="00A825FA">
        <w:rPr>
          <w:rFonts w:cs="Arial"/>
          <w:b/>
          <w:bCs/>
          <w:sz w:val="22"/>
          <w:szCs w:val="22"/>
          <w:lang w:val="en-US"/>
        </w:rPr>
        <w:t>Wraparound Childcare and Extended Provision</w:t>
      </w:r>
      <w:r w:rsidRPr="00A825FA">
        <w:rPr>
          <w:rFonts w:cs="Arial"/>
          <w:b/>
          <w:bCs/>
          <w:sz w:val="22"/>
          <w:szCs w:val="22"/>
        </w:rPr>
        <w:t> </w:t>
      </w:r>
    </w:p>
    <w:p w14:paraId="3D962B9B" w14:textId="77777777" w:rsidR="009E78E2" w:rsidRPr="00A825FA" w:rsidRDefault="009E78E2" w:rsidP="009E78E2">
      <w:pPr>
        <w:rPr>
          <w:rFonts w:cs="Arial"/>
          <w:sz w:val="22"/>
          <w:szCs w:val="22"/>
        </w:rPr>
      </w:pPr>
    </w:p>
    <w:p w14:paraId="47894F38" w14:textId="77777777" w:rsidR="009E78E2" w:rsidRPr="00A825FA" w:rsidRDefault="009E78E2" w:rsidP="009E78E2">
      <w:pPr>
        <w:rPr>
          <w:rFonts w:cs="Arial"/>
          <w:sz w:val="22"/>
          <w:szCs w:val="22"/>
        </w:rPr>
      </w:pPr>
      <w:r w:rsidRPr="00A825FA">
        <w:rPr>
          <w:rFonts w:cs="Arial"/>
          <w:sz w:val="22"/>
          <w:szCs w:val="22"/>
          <w:lang w:val="en-US"/>
        </w:rPr>
        <w:t>Where the school provides breakfast clubs, after-school clubs, holiday provision or other wraparound childcare, these services will operate under the same safeguarding expectations and procedures as the school day.</w:t>
      </w:r>
      <w:r w:rsidRPr="00A825FA">
        <w:rPr>
          <w:rFonts w:cs="Arial"/>
          <w:sz w:val="22"/>
          <w:szCs w:val="22"/>
        </w:rPr>
        <w:t> </w:t>
      </w:r>
    </w:p>
    <w:p w14:paraId="1D376839" w14:textId="77777777" w:rsidR="009E78E2" w:rsidRPr="00A825FA" w:rsidRDefault="009E78E2" w:rsidP="009E78E2">
      <w:pPr>
        <w:rPr>
          <w:rFonts w:cs="Arial"/>
          <w:sz w:val="22"/>
          <w:szCs w:val="22"/>
        </w:rPr>
      </w:pPr>
    </w:p>
    <w:p w14:paraId="79B0FB5F" w14:textId="77777777" w:rsidR="009E78E2" w:rsidRPr="00A825FA" w:rsidRDefault="009E78E2" w:rsidP="009E78E2">
      <w:pPr>
        <w:rPr>
          <w:rFonts w:cs="Arial"/>
          <w:sz w:val="22"/>
          <w:szCs w:val="22"/>
        </w:rPr>
      </w:pPr>
      <w:r w:rsidRPr="00A825FA">
        <w:rPr>
          <w:rFonts w:cs="Arial"/>
          <w:sz w:val="22"/>
          <w:szCs w:val="22"/>
          <w:lang w:val="en-US"/>
        </w:rPr>
        <w:t>All wraparound provision will:</w:t>
      </w:r>
      <w:r w:rsidRPr="00A825FA">
        <w:rPr>
          <w:rFonts w:cs="Arial"/>
          <w:sz w:val="22"/>
          <w:szCs w:val="22"/>
        </w:rPr>
        <w:t> </w:t>
      </w:r>
    </w:p>
    <w:p w14:paraId="2ED93845" w14:textId="77777777" w:rsidR="00574BEF" w:rsidRPr="00A825FA" w:rsidRDefault="00574BEF" w:rsidP="009E78E2">
      <w:pPr>
        <w:rPr>
          <w:rFonts w:cs="Arial"/>
          <w:sz w:val="22"/>
          <w:szCs w:val="22"/>
        </w:rPr>
      </w:pPr>
    </w:p>
    <w:p w14:paraId="15A85829" w14:textId="77777777" w:rsidR="009E78E2" w:rsidRPr="00A825FA" w:rsidRDefault="009E78E2" w:rsidP="007729B1">
      <w:pPr>
        <w:numPr>
          <w:ilvl w:val="0"/>
          <w:numId w:val="125"/>
        </w:numPr>
        <w:rPr>
          <w:rFonts w:cs="Arial"/>
          <w:sz w:val="22"/>
          <w:szCs w:val="22"/>
        </w:rPr>
      </w:pPr>
      <w:r w:rsidRPr="00A825FA">
        <w:rPr>
          <w:rFonts w:cs="Arial"/>
          <w:sz w:val="22"/>
          <w:szCs w:val="22"/>
          <w:lang w:val="en-US"/>
        </w:rPr>
        <w:t>follow this safeguarding policy.</w:t>
      </w:r>
      <w:r w:rsidRPr="00A825FA">
        <w:rPr>
          <w:rFonts w:cs="Arial"/>
          <w:sz w:val="22"/>
          <w:szCs w:val="22"/>
        </w:rPr>
        <w:t> </w:t>
      </w:r>
    </w:p>
    <w:p w14:paraId="764ADF0E" w14:textId="77777777" w:rsidR="009E78E2" w:rsidRPr="00A825FA" w:rsidRDefault="009E78E2" w:rsidP="007729B1">
      <w:pPr>
        <w:numPr>
          <w:ilvl w:val="0"/>
          <w:numId w:val="126"/>
        </w:numPr>
        <w:rPr>
          <w:rFonts w:cs="Arial"/>
          <w:sz w:val="22"/>
          <w:szCs w:val="22"/>
        </w:rPr>
      </w:pPr>
      <w:r w:rsidRPr="00A825FA">
        <w:rPr>
          <w:rFonts w:cs="Arial"/>
          <w:sz w:val="22"/>
          <w:szCs w:val="22"/>
          <w:lang w:val="en-US"/>
        </w:rPr>
        <w:t>have access to the DSL and safeguarding procedures.</w:t>
      </w:r>
      <w:r w:rsidRPr="00A825FA">
        <w:rPr>
          <w:rFonts w:cs="Arial"/>
          <w:sz w:val="22"/>
          <w:szCs w:val="22"/>
        </w:rPr>
        <w:t> </w:t>
      </w:r>
    </w:p>
    <w:p w14:paraId="315C04D6" w14:textId="77777777" w:rsidR="009E78E2" w:rsidRPr="00A825FA" w:rsidRDefault="009E78E2" w:rsidP="007729B1">
      <w:pPr>
        <w:numPr>
          <w:ilvl w:val="0"/>
          <w:numId w:val="127"/>
        </w:numPr>
        <w:rPr>
          <w:rFonts w:cs="Arial"/>
          <w:sz w:val="22"/>
          <w:szCs w:val="22"/>
        </w:rPr>
      </w:pPr>
      <w:r w:rsidRPr="00A825FA">
        <w:rPr>
          <w:rFonts w:cs="Arial"/>
          <w:sz w:val="22"/>
          <w:szCs w:val="22"/>
          <w:lang w:val="en-US"/>
        </w:rPr>
        <w:t>maintain appropriate staffing ratios.</w:t>
      </w:r>
      <w:r w:rsidRPr="00A825FA">
        <w:rPr>
          <w:rFonts w:cs="Arial"/>
          <w:sz w:val="22"/>
          <w:szCs w:val="22"/>
        </w:rPr>
        <w:t> </w:t>
      </w:r>
    </w:p>
    <w:p w14:paraId="32325D2F" w14:textId="77777777" w:rsidR="009E78E2" w:rsidRPr="00A825FA" w:rsidRDefault="009E78E2" w:rsidP="007729B1">
      <w:pPr>
        <w:numPr>
          <w:ilvl w:val="0"/>
          <w:numId w:val="128"/>
        </w:numPr>
        <w:rPr>
          <w:rFonts w:cs="Arial"/>
          <w:sz w:val="22"/>
          <w:szCs w:val="22"/>
        </w:rPr>
      </w:pPr>
      <w:r w:rsidRPr="00A825FA">
        <w:rPr>
          <w:rFonts w:cs="Arial"/>
          <w:sz w:val="22"/>
          <w:szCs w:val="22"/>
          <w:lang w:val="en-US"/>
        </w:rPr>
        <w:t>ensure staff are appropriately trained.</w:t>
      </w:r>
      <w:r w:rsidRPr="00A825FA">
        <w:rPr>
          <w:rFonts w:cs="Arial"/>
          <w:sz w:val="22"/>
          <w:szCs w:val="22"/>
        </w:rPr>
        <w:t> </w:t>
      </w:r>
    </w:p>
    <w:p w14:paraId="512DACF0" w14:textId="77777777" w:rsidR="009E78E2" w:rsidRPr="00A825FA" w:rsidRDefault="009E78E2" w:rsidP="007729B1">
      <w:pPr>
        <w:numPr>
          <w:ilvl w:val="0"/>
          <w:numId w:val="129"/>
        </w:numPr>
        <w:rPr>
          <w:rFonts w:cs="Arial"/>
          <w:sz w:val="22"/>
          <w:szCs w:val="22"/>
        </w:rPr>
      </w:pPr>
      <w:r w:rsidRPr="00A825FA">
        <w:rPr>
          <w:rFonts w:cs="Arial"/>
          <w:sz w:val="22"/>
          <w:szCs w:val="22"/>
          <w:lang w:val="en-US"/>
        </w:rPr>
        <w:t>share safeguarding information with school leaders where required.</w:t>
      </w:r>
      <w:r w:rsidRPr="00A825FA">
        <w:rPr>
          <w:rFonts w:cs="Arial"/>
          <w:sz w:val="22"/>
          <w:szCs w:val="22"/>
        </w:rPr>
        <w:t> </w:t>
      </w:r>
    </w:p>
    <w:p w14:paraId="60505D5C" w14:textId="77777777" w:rsidR="009E78E2" w:rsidRPr="00A825FA" w:rsidRDefault="009E78E2" w:rsidP="007729B1">
      <w:pPr>
        <w:numPr>
          <w:ilvl w:val="0"/>
          <w:numId w:val="130"/>
        </w:numPr>
        <w:rPr>
          <w:rFonts w:cs="Arial"/>
          <w:sz w:val="22"/>
          <w:szCs w:val="22"/>
        </w:rPr>
      </w:pPr>
      <w:r w:rsidRPr="00A825FA">
        <w:rPr>
          <w:rFonts w:cs="Arial"/>
          <w:sz w:val="22"/>
          <w:szCs w:val="22"/>
          <w:lang w:val="en-US"/>
        </w:rPr>
        <w:t>maintain robust collection, handover and emergency contact procedures.</w:t>
      </w:r>
      <w:r w:rsidRPr="00A825FA">
        <w:rPr>
          <w:rFonts w:cs="Arial"/>
          <w:sz w:val="22"/>
          <w:szCs w:val="22"/>
        </w:rPr>
        <w:t> </w:t>
      </w:r>
    </w:p>
    <w:p w14:paraId="0D475CB6" w14:textId="77777777" w:rsidR="009E78E2" w:rsidRPr="00A825FA" w:rsidRDefault="009E78E2" w:rsidP="009E78E2">
      <w:pPr>
        <w:ind w:left="720"/>
        <w:rPr>
          <w:rFonts w:cs="Arial"/>
          <w:sz w:val="22"/>
          <w:szCs w:val="22"/>
        </w:rPr>
      </w:pPr>
    </w:p>
    <w:p w14:paraId="061A7B07" w14:textId="77777777" w:rsidR="009E78E2" w:rsidRPr="00A825FA" w:rsidRDefault="009E78E2" w:rsidP="009E78E2">
      <w:pPr>
        <w:rPr>
          <w:rFonts w:cs="Arial"/>
          <w:sz w:val="22"/>
          <w:szCs w:val="22"/>
        </w:rPr>
      </w:pPr>
      <w:r w:rsidRPr="00A825FA">
        <w:rPr>
          <w:rFonts w:cs="Arial"/>
          <w:sz w:val="22"/>
          <w:szCs w:val="22"/>
          <w:lang w:val="en-US"/>
        </w:rPr>
        <w:t>Any safeguarding concern identified during wraparound provision will be managed in accordance with the school's safeguarding procedures.</w:t>
      </w:r>
      <w:r w:rsidRPr="00A825FA">
        <w:rPr>
          <w:rFonts w:cs="Arial"/>
          <w:sz w:val="22"/>
          <w:szCs w:val="22"/>
        </w:rPr>
        <w:t> </w:t>
      </w:r>
    </w:p>
    <w:p w14:paraId="40EE5E89" w14:textId="77777777" w:rsidR="009E78E2" w:rsidRPr="00A825FA" w:rsidRDefault="009E78E2" w:rsidP="009E78E2">
      <w:pPr>
        <w:rPr>
          <w:rFonts w:cs="Arial"/>
          <w:sz w:val="22"/>
          <w:szCs w:val="22"/>
        </w:rPr>
      </w:pPr>
      <w:r w:rsidRPr="00A825FA">
        <w:rPr>
          <w:rFonts w:cs="Arial"/>
          <w:sz w:val="22"/>
          <w:szCs w:val="22"/>
        </w:rPr>
        <w:t> </w:t>
      </w:r>
    </w:p>
    <w:p w14:paraId="13AD80F1" w14:textId="77777777" w:rsidR="009E78E2" w:rsidRPr="00A825FA" w:rsidRDefault="009E78E2" w:rsidP="009E78E2">
      <w:pPr>
        <w:rPr>
          <w:rFonts w:cs="Arial"/>
          <w:b/>
          <w:bCs/>
          <w:sz w:val="22"/>
          <w:szCs w:val="22"/>
        </w:rPr>
      </w:pPr>
      <w:r w:rsidRPr="00A825FA">
        <w:rPr>
          <w:rFonts w:cs="Arial"/>
          <w:b/>
          <w:bCs/>
          <w:sz w:val="22"/>
          <w:szCs w:val="22"/>
          <w:lang w:val="en-US"/>
        </w:rPr>
        <w:t>Multi-Agency Working and Family Help</w:t>
      </w:r>
      <w:r w:rsidRPr="00A825FA">
        <w:rPr>
          <w:rFonts w:cs="Arial"/>
          <w:b/>
          <w:bCs/>
          <w:sz w:val="22"/>
          <w:szCs w:val="22"/>
        </w:rPr>
        <w:t> </w:t>
      </w:r>
    </w:p>
    <w:p w14:paraId="26225A72" w14:textId="77777777" w:rsidR="009E78E2" w:rsidRPr="00A825FA" w:rsidRDefault="009E78E2" w:rsidP="009E78E2">
      <w:pPr>
        <w:rPr>
          <w:rFonts w:cs="Arial"/>
          <w:sz w:val="22"/>
          <w:szCs w:val="22"/>
        </w:rPr>
      </w:pPr>
    </w:p>
    <w:p w14:paraId="023868DC" w14:textId="77777777" w:rsidR="009E78E2" w:rsidRPr="00A825FA" w:rsidRDefault="009E78E2" w:rsidP="009E78E2">
      <w:pPr>
        <w:rPr>
          <w:rFonts w:cs="Arial"/>
          <w:sz w:val="22"/>
          <w:szCs w:val="22"/>
        </w:rPr>
      </w:pPr>
      <w:r w:rsidRPr="00A825FA">
        <w:rPr>
          <w:rFonts w:cs="Arial"/>
          <w:sz w:val="22"/>
          <w:szCs w:val="22"/>
          <w:lang w:val="en-US"/>
        </w:rPr>
        <w:t>Where concerns are identified, the school will work in partnership with families and relevant agencies to safeguard children and promote positive outcomes.</w:t>
      </w:r>
      <w:r w:rsidRPr="00A825FA">
        <w:rPr>
          <w:rFonts w:cs="Arial"/>
          <w:sz w:val="22"/>
          <w:szCs w:val="22"/>
        </w:rPr>
        <w:t> </w:t>
      </w:r>
    </w:p>
    <w:p w14:paraId="5859DD9D" w14:textId="77777777" w:rsidR="009E78E2" w:rsidRPr="00A825FA" w:rsidRDefault="009E78E2" w:rsidP="009E78E2">
      <w:pPr>
        <w:rPr>
          <w:rFonts w:cs="Arial"/>
          <w:sz w:val="22"/>
          <w:szCs w:val="22"/>
        </w:rPr>
      </w:pPr>
    </w:p>
    <w:p w14:paraId="491B6217" w14:textId="77777777" w:rsidR="009E78E2" w:rsidRPr="00A825FA" w:rsidRDefault="009E78E2" w:rsidP="009E78E2">
      <w:pPr>
        <w:rPr>
          <w:rFonts w:cs="Arial"/>
          <w:sz w:val="22"/>
          <w:szCs w:val="22"/>
        </w:rPr>
      </w:pPr>
      <w:r w:rsidRPr="00A825FA">
        <w:rPr>
          <w:rFonts w:cs="Arial"/>
          <w:sz w:val="22"/>
          <w:szCs w:val="22"/>
          <w:lang w:val="en-US"/>
        </w:rPr>
        <w:t>This may include:</w:t>
      </w:r>
      <w:r w:rsidRPr="00A825FA">
        <w:rPr>
          <w:rFonts w:cs="Arial"/>
          <w:sz w:val="22"/>
          <w:szCs w:val="22"/>
        </w:rPr>
        <w:t> </w:t>
      </w:r>
    </w:p>
    <w:p w14:paraId="52000532" w14:textId="77777777" w:rsidR="00574BEF" w:rsidRPr="00A825FA" w:rsidRDefault="00574BEF" w:rsidP="009E78E2">
      <w:pPr>
        <w:rPr>
          <w:rFonts w:cs="Arial"/>
          <w:sz w:val="22"/>
          <w:szCs w:val="22"/>
        </w:rPr>
      </w:pPr>
    </w:p>
    <w:p w14:paraId="3A8EDF9B" w14:textId="77777777" w:rsidR="009E78E2" w:rsidRPr="00A825FA" w:rsidRDefault="009E78E2" w:rsidP="007729B1">
      <w:pPr>
        <w:numPr>
          <w:ilvl w:val="0"/>
          <w:numId w:val="131"/>
        </w:numPr>
        <w:rPr>
          <w:rFonts w:cs="Arial"/>
          <w:sz w:val="22"/>
          <w:szCs w:val="22"/>
        </w:rPr>
      </w:pPr>
      <w:r w:rsidRPr="00A825FA">
        <w:rPr>
          <w:rFonts w:cs="Arial"/>
          <w:sz w:val="22"/>
          <w:szCs w:val="22"/>
          <w:lang w:val="en-US"/>
        </w:rPr>
        <w:t>Family Help Services.</w:t>
      </w:r>
      <w:r w:rsidRPr="00A825FA">
        <w:rPr>
          <w:rFonts w:cs="Arial"/>
          <w:sz w:val="22"/>
          <w:szCs w:val="22"/>
        </w:rPr>
        <w:t> </w:t>
      </w:r>
    </w:p>
    <w:p w14:paraId="16250039" w14:textId="77777777" w:rsidR="009E78E2" w:rsidRPr="00A825FA" w:rsidRDefault="009E78E2" w:rsidP="007729B1">
      <w:pPr>
        <w:numPr>
          <w:ilvl w:val="0"/>
          <w:numId w:val="132"/>
        </w:numPr>
        <w:rPr>
          <w:rFonts w:cs="Arial"/>
          <w:sz w:val="22"/>
          <w:szCs w:val="22"/>
        </w:rPr>
      </w:pPr>
      <w:r w:rsidRPr="00A825FA">
        <w:rPr>
          <w:rFonts w:cs="Arial"/>
          <w:sz w:val="22"/>
          <w:szCs w:val="22"/>
          <w:lang w:val="en-US"/>
        </w:rPr>
        <w:t>Children's Social Care.</w:t>
      </w:r>
      <w:r w:rsidRPr="00A825FA">
        <w:rPr>
          <w:rFonts w:cs="Arial"/>
          <w:sz w:val="22"/>
          <w:szCs w:val="22"/>
        </w:rPr>
        <w:t> </w:t>
      </w:r>
    </w:p>
    <w:p w14:paraId="2486460D" w14:textId="77777777" w:rsidR="009E78E2" w:rsidRPr="00A825FA" w:rsidRDefault="009E78E2" w:rsidP="007729B1">
      <w:pPr>
        <w:numPr>
          <w:ilvl w:val="0"/>
          <w:numId w:val="133"/>
        </w:numPr>
        <w:rPr>
          <w:rFonts w:cs="Arial"/>
          <w:sz w:val="22"/>
          <w:szCs w:val="22"/>
        </w:rPr>
      </w:pPr>
      <w:r w:rsidRPr="00A825FA">
        <w:rPr>
          <w:rFonts w:cs="Arial"/>
          <w:sz w:val="22"/>
          <w:szCs w:val="22"/>
          <w:lang w:val="en-US"/>
        </w:rPr>
        <w:t>Health Visitors.</w:t>
      </w:r>
      <w:r w:rsidRPr="00A825FA">
        <w:rPr>
          <w:rFonts w:cs="Arial"/>
          <w:sz w:val="22"/>
          <w:szCs w:val="22"/>
        </w:rPr>
        <w:t> </w:t>
      </w:r>
    </w:p>
    <w:p w14:paraId="4E3A352B" w14:textId="77777777" w:rsidR="009E78E2" w:rsidRPr="00A825FA" w:rsidRDefault="009E78E2" w:rsidP="007729B1">
      <w:pPr>
        <w:numPr>
          <w:ilvl w:val="0"/>
          <w:numId w:val="134"/>
        </w:numPr>
        <w:rPr>
          <w:rFonts w:cs="Arial"/>
          <w:sz w:val="22"/>
          <w:szCs w:val="22"/>
        </w:rPr>
      </w:pPr>
      <w:r w:rsidRPr="00A825FA">
        <w:rPr>
          <w:rFonts w:cs="Arial"/>
          <w:sz w:val="22"/>
          <w:szCs w:val="22"/>
          <w:lang w:val="en-US"/>
        </w:rPr>
        <w:t>School Nursing Services.</w:t>
      </w:r>
      <w:r w:rsidRPr="00A825FA">
        <w:rPr>
          <w:rFonts w:cs="Arial"/>
          <w:sz w:val="22"/>
          <w:szCs w:val="22"/>
        </w:rPr>
        <w:t> </w:t>
      </w:r>
    </w:p>
    <w:p w14:paraId="2A16814C" w14:textId="77777777" w:rsidR="009E78E2" w:rsidRPr="00A825FA" w:rsidRDefault="009E78E2" w:rsidP="007729B1">
      <w:pPr>
        <w:numPr>
          <w:ilvl w:val="0"/>
          <w:numId w:val="135"/>
        </w:numPr>
        <w:rPr>
          <w:rFonts w:cs="Arial"/>
          <w:sz w:val="22"/>
          <w:szCs w:val="22"/>
        </w:rPr>
      </w:pPr>
      <w:r w:rsidRPr="00A825FA">
        <w:rPr>
          <w:rFonts w:cs="Arial"/>
          <w:sz w:val="22"/>
          <w:szCs w:val="22"/>
          <w:lang w:val="en-US"/>
        </w:rPr>
        <w:t>Speech and Language Services.</w:t>
      </w:r>
      <w:r w:rsidRPr="00A825FA">
        <w:rPr>
          <w:rFonts w:cs="Arial"/>
          <w:sz w:val="22"/>
          <w:szCs w:val="22"/>
        </w:rPr>
        <w:t> </w:t>
      </w:r>
    </w:p>
    <w:p w14:paraId="3C6B0FCF" w14:textId="77777777" w:rsidR="009E78E2" w:rsidRPr="00A825FA" w:rsidRDefault="009E78E2" w:rsidP="007729B1">
      <w:pPr>
        <w:numPr>
          <w:ilvl w:val="0"/>
          <w:numId w:val="136"/>
        </w:numPr>
        <w:rPr>
          <w:rFonts w:cs="Arial"/>
          <w:sz w:val="22"/>
          <w:szCs w:val="22"/>
        </w:rPr>
      </w:pPr>
      <w:r w:rsidRPr="00A825FA">
        <w:rPr>
          <w:rFonts w:cs="Arial"/>
          <w:sz w:val="22"/>
          <w:szCs w:val="22"/>
          <w:lang w:val="en-US"/>
        </w:rPr>
        <w:t>Early Years Inclusion Teams.</w:t>
      </w:r>
      <w:r w:rsidRPr="00A825FA">
        <w:rPr>
          <w:rFonts w:cs="Arial"/>
          <w:sz w:val="22"/>
          <w:szCs w:val="22"/>
        </w:rPr>
        <w:t> </w:t>
      </w:r>
    </w:p>
    <w:p w14:paraId="724A51D0" w14:textId="77777777" w:rsidR="009E78E2" w:rsidRPr="00A825FA" w:rsidRDefault="009E78E2" w:rsidP="007729B1">
      <w:pPr>
        <w:numPr>
          <w:ilvl w:val="0"/>
          <w:numId w:val="137"/>
        </w:numPr>
        <w:rPr>
          <w:rFonts w:cs="Arial"/>
          <w:sz w:val="22"/>
          <w:szCs w:val="22"/>
        </w:rPr>
      </w:pPr>
      <w:r w:rsidRPr="00A825FA">
        <w:rPr>
          <w:rFonts w:cs="Arial"/>
          <w:sz w:val="22"/>
          <w:szCs w:val="22"/>
          <w:lang w:val="en-US"/>
        </w:rPr>
        <w:t>Educational Psychology Services.</w:t>
      </w:r>
      <w:r w:rsidRPr="00A825FA">
        <w:rPr>
          <w:rFonts w:cs="Arial"/>
          <w:sz w:val="22"/>
          <w:szCs w:val="22"/>
        </w:rPr>
        <w:t> </w:t>
      </w:r>
    </w:p>
    <w:p w14:paraId="28317BB2" w14:textId="77777777" w:rsidR="009E78E2" w:rsidRPr="00A825FA" w:rsidRDefault="009E78E2" w:rsidP="007729B1">
      <w:pPr>
        <w:numPr>
          <w:ilvl w:val="0"/>
          <w:numId w:val="138"/>
        </w:numPr>
        <w:rPr>
          <w:rFonts w:cs="Arial"/>
          <w:sz w:val="22"/>
          <w:szCs w:val="22"/>
        </w:rPr>
      </w:pPr>
      <w:r w:rsidRPr="00A825FA">
        <w:rPr>
          <w:rFonts w:cs="Arial"/>
          <w:sz w:val="22"/>
          <w:szCs w:val="22"/>
          <w:lang w:val="en-US"/>
        </w:rPr>
        <w:t>Police and safeguarding partners.</w:t>
      </w:r>
      <w:r w:rsidRPr="00A825FA">
        <w:rPr>
          <w:rFonts w:cs="Arial"/>
          <w:sz w:val="22"/>
          <w:szCs w:val="22"/>
        </w:rPr>
        <w:t> </w:t>
      </w:r>
    </w:p>
    <w:p w14:paraId="79902EB2" w14:textId="77777777" w:rsidR="009E78E2" w:rsidRPr="00A825FA" w:rsidRDefault="009E78E2" w:rsidP="009E78E2">
      <w:pPr>
        <w:ind w:left="720"/>
        <w:rPr>
          <w:rFonts w:cs="Arial"/>
          <w:sz w:val="22"/>
          <w:szCs w:val="22"/>
        </w:rPr>
      </w:pPr>
    </w:p>
    <w:p w14:paraId="640E32D7" w14:textId="77777777" w:rsidR="00C64392" w:rsidRPr="00A825FA" w:rsidRDefault="00C64392" w:rsidP="00C64392">
      <w:pPr>
        <w:rPr>
          <w:rFonts w:cs="Arial"/>
          <w:sz w:val="22"/>
          <w:szCs w:val="22"/>
        </w:rPr>
      </w:pPr>
      <w:r w:rsidRPr="00A825FA">
        <w:rPr>
          <w:rFonts w:cs="Arial"/>
          <w:sz w:val="22"/>
          <w:szCs w:val="22"/>
        </w:rPr>
        <w:t>Information sharing will be undertaken in accordance with statutory guidance and information-sharing duties. Where necessary to safeguard or promote a child's welfare, information will be shared lawfully, proportionately and without unnecessary delay. Consent is not required where safeguarding duties provide a lawful basis for sharing.</w:t>
      </w:r>
    </w:p>
    <w:p w14:paraId="2E14950F" w14:textId="77777777" w:rsidR="009E78E2" w:rsidRPr="00A825FA" w:rsidRDefault="009E78E2" w:rsidP="009E78E2">
      <w:pPr>
        <w:rPr>
          <w:rFonts w:cs="Arial"/>
          <w:sz w:val="22"/>
          <w:szCs w:val="22"/>
        </w:rPr>
      </w:pPr>
      <w:r w:rsidRPr="009E78E2">
        <w:rPr>
          <w:rFonts w:cs="Arial"/>
          <w:sz w:val="22"/>
          <w:szCs w:val="22"/>
          <w:highlight w:val="yellow"/>
        </w:rPr>
        <w:t> </w:t>
      </w:r>
    </w:p>
    <w:p w14:paraId="66A732A5" w14:textId="77777777" w:rsidR="009E78E2" w:rsidRPr="00A825FA" w:rsidRDefault="009E78E2" w:rsidP="009E78E2">
      <w:pPr>
        <w:rPr>
          <w:rFonts w:cs="Arial"/>
          <w:b/>
          <w:bCs/>
          <w:sz w:val="22"/>
          <w:szCs w:val="22"/>
        </w:rPr>
      </w:pPr>
      <w:r w:rsidRPr="00A825FA">
        <w:rPr>
          <w:rFonts w:cs="Arial"/>
          <w:b/>
          <w:bCs/>
          <w:sz w:val="22"/>
          <w:szCs w:val="22"/>
          <w:lang w:val="en-US"/>
        </w:rPr>
        <w:t>Notification of Significant Events</w:t>
      </w:r>
      <w:r w:rsidRPr="00A825FA">
        <w:rPr>
          <w:rFonts w:cs="Arial"/>
          <w:b/>
          <w:bCs/>
          <w:sz w:val="22"/>
          <w:szCs w:val="22"/>
        </w:rPr>
        <w:t> </w:t>
      </w:r>
    </w:p>
    <w:p w14:paraId="11E7F4CC" w14:textId="77777777" w:rsidR="009E78E2" w:rsidRPr="00A825FA" w:rsidRDefault="009E78E2" w:rsidP="009E78E2">
      <w:pPr>
        <w:rPr>
          <w:rFonts w:cs="Arial"/>
          <w:sz w:val="22"/>
          <w:szCs w:val="22"/>
        </w:rPr>
      </w:pPr>
    </w:p>
    <w:p w14:paraId="374EC7BF" w14:textId="77777777" w:rsidR="009E78E2" w:rsidRPr="00A825FA" w:rsidRDefault="009E78E2" w:rsidP="009E78E2">
      <w:pPr>
        <w:rPr>
          <w:rFonts w:cs="Arial"/>
          <w:sz w:val="22"/>
          <w:szCs w:val="22"/>
        </w:rPr>
      </w:pPr>
      <w:r w:rsidRPr="00A825FA">
        <w:rPr>
          <w:rFonts w:cs="Arial"/>
          <w:sz w:val="22"/>
          <w:szCs w:val="22"/>
          <w:lang w:val="en-US"/>
        </w:rPr>
        <w:t>The Headteacher and DSL will ensure that any significant safeguarding concern, allegation or serious incident relating to EYFS provision is managed in accordance with statutory guidance and referred to relevant agencies where required.</w:t>
      </w:r>
      <w:r w:rsidRPr="00A825FA">
        <w:rPr>
          <w:rFonts w:cs="Arial"/>
          <w:sz w:val="22"/>
          <w:szCs w:val="22"/>
        </w:rPr>
        <w:t> </w:t>
      </w:r>
    </w:p>
    <w:p w14:paraId="3F565CEF" w14:textId="77777777" w:rsidR="009E78E2" w:rsidRPr="00A825FA" w:rsidRDefault="009E78E2" w:rsidP="009E78E2">
      <w:pPr>
        <w:rPr>
          <w:rFonts w:cs="Arial"/>
          <w:sz w:val="22"/>
          <w:szCs w:val="22"/>
        </w:rPr>
      </w:pPr>
    </w:p>
    <w:p w14:paraId="6451C220" w14:textId="77777777" w:rsidR="009E78E2" w:rsidRPr="00A825FA" w:rsidRDefault="009E78E2" w:rsidP="009E78E2">
      <w:pPr>
        <w:rPr>
          <w:rFonts w:cs="Arial"/>
          <w:sz w:val="22"/>
          <w:szCs w:val="22"/>
        </w:rPr>
      </w:pPr>
      <w:r w:rsidRPr="00A825FA">
        <w:rPr>
          <w:rFonts w:cs="Arial"/>
          <w:sz w:val="22"/>
          <w:szCs w:val="22"/>
          <w:lang w:val="en-US"/>
        </w:rPr>
        <w:t>Further information can be found within the:</w:t>
      </w:r>
      <w:r w:rsidRPr="00A825FA">
        <w:rPr>
          <w:rFonts w:cs="Arial"/>
          <w:sz w:val="22"/>
          <w:szCs w:val="22"/>
        </w:rPr>
        <w:t> </w:t>
      </w:r>
    </w:p>
    <w:p w14:paraId="767F378F" w14:textId="5F63A709" w:rsidR="009E78E2" w:rsidRDefault="009E78E2" w:rsidP="00574BEF">
      <w:pPr>
        <w:rPr>
          <w:rFonts w:cs="Arial"/>
          <w:sz w:val="22"/>
          <w:szCs w:val="22"/>
        </w:rPr>
      </w:pPr>
      <w:r w:rsidRPr="00A825FA">
        <w:rPr>
          <w:rFonts w:cs="Arial"/>
          <w:b/>
          <w:bCs/>
          <w:sz w:val="22"/>
          <w:szCs w:val="22"/>
          <w:lang w:val="en-US"/>
        </w:rPr>
        <w:lastRenderedPageBreak/>
        <w:t>Statutory Framework for the Early Years Foundation Stage</w:t>
      </w:r>
      <w:r w:rsidRPr="00A825FA">
        <w:rPr>
          <w:rFonts w:cs="Arial"/>
          <w:sz w:val="22"/>
          <w:szCs w:val="22"/>
          <w:lang w:val="en-US"/>
        </w:rPr>
        <w:t> and</w:t>
      </w:r>
      <w:r w:rsidR="00574BEF" w:rsidRPr="00A825FA">
        <w:rPr>
          <w:rFonts w:cs="Arial"/>
          <w:sz w:val="22"/>
          <w:szCs w:val="22"/>
          <w:lang w:val="en-US"/>
        </w:rPr>
        <w:t xml:space="preserve"> </w:t>
      </w:r>
      <w:r w:rsidRPr="00A825FA">
        <w:rPr>
          <w:rFonts w:cs="Arial"/>
          <w:b/>
          <w:bCs/>
          <w:sz w:val="22"/>
          <w:szCs w:val="22"/>
          <w:lang w:val="en-US"/>
        </w:rPr>
        <w:t>Keeping Children Safe in Education</w:t>
      </w:r>
    </w:p>
    <w:sectPr w:rsidR="009E78E2" w:rsidSect="00DF4629">
      <w:headerReference w:type="even" r:id="rId78"/>
      <w:headerReference w:type="default" r:id="rId79"/>
      <w:footerReference w:type="even" r:id="rId80"/>
      <w:footerReference w:type="default" r:id="rId81"/>
      <w:headerReference w:type="first" r:id="rId82"/>
      <w:footerReference w:type="first" r:id="rId83"/>
      <w:pgSz w:w="12240" w:h="15840"/>
      <w:pgMar w:top="1134" w:right="1077" w:bottom="1134" w:left="13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06D27" w14:textId="77777777" w:rsidR="00681806" w:rsidRDefault="00681806">
      <w:r>
        <w:separator/>
      </w:r>
    </w:p>
  </w:endnote>
  <w:endnote w:type="continuationSeparator" w:id="0">
    <w:p w14:paraId="40A812BD" w14:textId="77777777" w:rsidR="00681806" w:rsidRDefault="0068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nterstate-Light">
    <w:altName w:val="Times New Roman"/>
    <w:panose1 w:val="00000000000000000000"/>
    <w:charset w:val="00"/>
    <w:family w:val="roman"/>
    <w:notTrueType/>
    <w:pitch w:val="variable"/>
    <w:sig w:usb0="00000001"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Interstate-Bold">
    <w:panose1 w:val="00000000000000000000"/>
    <w:charset w:val="00"/>
    <w:family w:val="roman"/>
    <w:notTrueType/>
    <w:pitch w:val="variable"/>
    <w:sig w:usb0="00000083" w:usb1="00000000" w:usb2="00000000" w:usb3="00000000" w:csb0="00000009" w:csb1="00000000"/>
  </w:font>
  <w:font w:name="TTE1888DA0t00">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9189B" w14:textId="77777777" w:rsidR="00681806" w:rsidRDefault="00681806" w:rsidP="00B265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1DBBB" w14:textId="77777777" w:rsidR="00681806" w:rsidRDefault="00681806" w:rsidP="00B265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8CDD7" w14:textId="5EDD4388" w:rsidR="00681806" w:rsidRPr="005161BE" w:rsidRDefault="00681806" w:rsidP="00B265E5">
    <w:pPr>
      <w:pStyle w:val="Footer"/>
      <w:ind w:right="360"/>
      <w:rPr>
        <w:sz w:val="20"/>
      </w:rPr>
    </w:pPr>
    <w:r>
      <w:rPr>
        <w:sz w:val="20"/>
      </w:rPr>
      <w:tab/>
    </w:r>
    <w:r w:rsidRPr="005161BE">
      <w:rPr>
        <w:sz w:val="20"/>
      </w:rPr>
      <w:t xml:space="preserve">Page </w:t>
    </w:r>
    <w:r w:rsidRPr="005161BE">
      <w:rPr>
        <w:sz w:val="20"/>
      </w:rPr>
      <w:fldChar w:fldCharType="begin"/>
    </w:r>
    <w:r w:rsidRPr="005161BE">
      <w:rPr>
        <w:sz w:val="20"/>
      </w:rPr>
      <w:instrText xml:space="preserve"> PAGE </w:instrText>
    </w:r>
    <w:r w:rsidRPr="005161BE">
      <w:rPr>
        <w:sz w:val="20"/>
      </w:rPr>
      <w:fldChar w:fldCharType="separate"/>
    </w:r>
    <w:r w:rsidR="003666E8">
      <w:rPr>
        <w:noProof/>
        <w:sz w:val="20"/>
      </w:rPr>
      <w:t>11</w:t>
    </w:r>
    <w:r w:rsidRPr="005161BE">
      <w:rPr>
        <w:sz w:val="20"/>
      </w:rPr>
      <w:fldChar w:fldCharType="end"/>
    </w:r>
    <w:r w:rsidRPr="005161BE">
      <w:rPr>
        <w:sz w:val="20"/>
      </w:rPr>
      <w:t xml:space="preserve"> of </w:t>
    </w:r>
    <w:r w:rsidRPr="005161BE">
      <w:rPr>
        <w:sz w:val="20"/>
      </w:rPr>
      <w:fldChar w:fldCharType="begin"/>
    </w:r>
    <w:r w:rsidRPr="005161BE">
      <w:rPr>
        <w:sz w:val="20"/>
      </w:rPr>
      <w:instrText xml:space="preserve"> NUMPAGES </w:instrText>
    </w:r>
    <w:r w:rsidRPr="005161BE">
      <w:rPr>
        <w:sz w:val="20"/>
      </w:rPr>
      <w:fldChar w:fldCharType="separate"/>
    </w:r>
    <w:r w:rsidR="003666E8">
      <w:rPr>
        <w:noProof/>
        <w:sz w:val="20"/>
      </w:rPr>
      <w:t>60</w:t>
    </w:r>
    <w:r w:rsidRPr="005161BE">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3AFE" w14:textId="77777777" w:rsidR="00681806" w:rsidRDefault="00681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AA95F" w14:textId="77777777" w:rsidR="00681806" w:rsidRDefault="00681806">
      <w:r>
        <w:separator/>
      </w:r>
    </w:p>
  </w:footnote>
  <w:footnote w:type="continuationSeparator" w:id="0">
    <w:p w14:paraId="2240EEF1" w14:textId="77777777" w:rsidR="00681806" w:rsidRDefault="00681806">
      <w:r>
        <w:continuationSeparator/>
      </w:r>
    </w:p>
  </w:footnote>
  <w:footnote w:id="1">
    <w:p w14:paraId="530A9BEA" w14:textId="77777777" w:rsidR="00681806" w:rsidRDefault="00681806" w:rsidP="00DA4F2A">
      <w:pPr>
        <w:pStyle w:val="FootnoteText"/>
      </w:pPr>
      <w:r>
        <w:rPr>
          <w:rStyle w:val="FootnoteReference"/>
        </w:rPr>
        <w:footnoteRef/>
      </w:r>
      <w:r>
        <w:t xml:space="preserve"> Wherever the word “staff” is used, it covers ALL staff on site, including ancillary supply and self-employed staff, contractors, volunteers working with children etc. and governors.</w:t>
      </w:r>
    </w:p>
  </w:footnote>
  <w:footnote w:id="2">
    <w:p w14:paraId="590C362D" w14:textId="77777777" w:rsidR="00681806" w:rsidRDefault="00681806" w:rsidP="00DA4F2A">
      <w:pPr>
        <w:pStyle w:val="FootnoteText"/>
      </w:pPr>
      <w:r>
        <w:rPr>
          <w:rStyle w:val="FootnoteReference"/>
        </w:rPr>
        <w:footnoteRef/>
      </w:r>
      <w:r>
        <w:t xml:space="preserve"> Guidance regarding DBS checks recently updated by the Protection of Freedoms Act 2012</w:t>
      </w:r>
    </w:p>
  </w:footnote>
  <w:footnote w:id="3">
    <w:p w14:paraId="04F164CD" w14:textId="77777777" w:rsidR="00681806" w:rsidRPr="008B79E9" w:rsidRDefault="00681806" w:rsidP="004E6408">
      <w:pPr>
        <w:pStyle w:val="FootnoteText"/>
        <w:rPr>
          <w:rFonts w:ascii="Century Gothic" w:hAnsi="Century Gothic" w:cs="Arial"/>
          <w:color w:val="0B0C0C"/>
          <w:sz w:val="16"/>
          <w:szCs w:val="16"/>
          <w:shd w:val="clear" w:color="auto" w:fill="FFFFFF"/>
        </w:rPr>
      </w:pPr>
      <w:r>
        <w:rPr>
          <w:rStyle w:val="FootnoteReference"/>
        </w:rPr>
        <w:footnoteRef/>
      </w:r>
      <w:r>
        <w:t xml:space="preserve"> </w:t>
      </w:r>
      <w:r w:rsidRPr="008B79E9">
        <w:rPr>
          <w:rFonts w:ascii="Century Gothic" w:hAnsi="Century Gothic" w:cs="Arial"/>
          <w:color w:val="0B0C0C"/>
          <w:sz w:val="16"/>
          <w:szCs w:val="16"/>
          <w:shd w:val="clear" w:color="auto" w:fill="FFFFFF"/>
        </w:rPr>
        <w:t>The Data Protection Act 2018 is the UK’s implementation of the General Data Protection Regulation (GDPR).</w:t>
      </w:r>
    </w:p>
    <w:p w14:paraId="3BB4C412" w14:textId="77777777" w:rsidR="00681806" w:rsidRPr="009F3680" w:rsidRDefault="00681806" w:rsidP="004E6408">
      <w:pPr>
        <w:pStyle w:val="FootnoteText"/>
        <w:rPr>
          <w:rFonts w:ascii="Century Gothic" w:hAnsi="Century Gothic"/>
          <w:sz w:val="16"/>
          <w:szCs w:val="16"/>
        </w:rPr>
      </w:pPr>
      <w:r w:rsidRPr="008B79E9">
        <w:rPr>
          <w:rFonts w:ascii="Century Gothic" w:hAnsi="Century Gothic" w:cs="Arial"/>
          <w:color w:val="0B0C0C"/>
          <w:sz w:val="16"/>
          <w:szCs w:val="16"/>
          <w:shd w:val="clear" w:color="auto" w:fill="FFFFFF"/>
        </w:rPr>
        <w:t xml:space="preserve">  </w:t>
      </w:r>
      <w:hyperlink r:id="rId1" w:history="1">
        <w:r w:rsidRPr="008B79E9">
          <w:rPr>
            <w:rStyle w:val="Hyperlink"/>
            <w:rFonts w:ascii="Century Gothic" w:hAnsi="Century Gothic" w:cs="Arial"/>
            <w:sz w:val="16"/>
            <w:szCs w:val="16"/>
            <w:shd w:val="clear" w:color="auto" w:fill="FFFFFF"/>
          </w:rPr>
          <w:t>Data Protection in Schools Gov.UK DfE Feb 2023</w:t>
        </w:r>
      </w:hyperlink>
      <w:r>
        <w:rPr>
          <w:rFonts w:ascii="Century Gothic" w:hAnsi="Century Gothic" w:cs="Arial"/>
          <w:color w:val="0B0C0C"/>
          <w:sz w:val="16"/>
          <w:szCs w:val="16"/>
          <w:shd w:val="clear" w:color="auto" w:fill="FFFFFF"/>
        </w:rPr>
        <w:t xml:space="preserve"> </w:t>
      </w:r>
    </w:p>
    <w:p w14:paraId="448731D7" w14:textId="20D2B7D7" w:rsidR="00681806" w:rsidRDefault="00681806" w:rsidP="00D86F2A">
      <w:pPr>
        <w:pStyle w:val="FootnoteText"/>
      </w:pPr>
    </w:p>
  </w:footnote>
  <w:footnote w:id="4">
    <w:p w14:paraId="118FE89D" w14:textId="77777777" w:rsidR="00681806" w:rsidRDefault="00681806" w:rsidP="00150E3E">
      <w:pPr>
        <w:pStyle w:val="FootnoteText"/>
      </w:pPr>
      <w:r>
        <w:rPr>
          <w:rStyle w:val="FootnoteReference"/>
        </w:rPr>
        <w:footnoteRef/>
      </w:r>
      <w:r>
        <w:t xml:space="preserve"> Refer to “Guidance for Safe Working Practice”</w:t>
      </w:r>
    </w:p>
  </w:footnote>
  <w:footnote w:id="5">
    <w:p w14:paraId="796C9EC6" w14:textId="77777777" w:rsidR="00681806" w:rsidRDefault="00681806" w:rsidP="00FC048F">
      <w:pPr>
        <w:pStyle w:val="FootnoteText"/>
      </w:pPr>
      <w:r>
        <w:rPr>
          <w:rStyle w:val="FootnoteReference"/>
        </w:rPr>
        <w:footnoteRef/>
      </w:r>
      <w:r>
        <w:t xml:space="preserve"> </w:t>
      </w:r>
      <w:hyperlink r:id="rId2" w:history="1">
        <w:r w:rsidRPr="00A33338">
          <w:rPr>
            <w:rStyle w:val="Hyperlink"/>
          </w:rPr>
          <w:t>The Prevent duty</w:t>
        </w:r>
      </w:hyperlink>
    </w:p>
  </w:footnote>
  <w:footnote w:id="6">
    <w:p w14:paraId="5714107C" w14:textId="77777777" w:rsidR="00681806" w:rsidRDefault="00681806" w:rsidP="00FC048F">
      <w:pPr>
        <w:pStyle w:val="FootnoteText"/>
      </w:pPr>
      <w:r>
        <w:rPr>
          <w:rStyle w:val="FootnoteReference"/>
        </w:rPr>
        <w:footnoteRef/>
      </w:r>
      <w:r>
        <w:t xml:space="preserve"> </w:t>
      </w:r>
      <w:hyperlink r:id="rId3" w:history="1">
        <w:r w:rsidRPr="00A33338">
          <w:rPr>
            <w:rStyle w:val="Hyperlink"/>
          </w:rPr>
          <w:t>Promoting Fundamental British Values</w:t>
        </w:r>
      </w:hyperlink>
    </w:p>
  </w:footnote>
  <w:footnote w:id="7">
    <w:p w14:paraId="37C936F2" w14:textId="77777777" w:rsidR="00681806" w:rsidRDefault="00681806" w:rsidP="00FC048F">
      <w:pPr>
        <w:pStyle w:val="FootnoteText"/>
      </w:pPr>
      <w:r>
        <w:rPr>
          <w:rStyle w:val="FootnoteReference"/>
        </w:rPr>
        <w:footnoteRef/>
      </w:r>
      <w:r>
        <w:t xml:space="preserve"> </w:t>
      </w:r>
      <w:hyperlink r:id="rId4" w:history="1">
        <w:r w:rsidRPr="002D46AB">
          <w:rPr>
            <w:rStyle w:val="Hyperlink"/>
          </w:rPr>
          <w:t>FGM procedural information</w:t>
        </w:r>
      </w:hyperlink>
    </w:p>
  </w:footnote>
  <w:footnote w:id="8">
    <w:p w14:paraId="6779ABB1" w14:textId="77777777" w:rsidR="00681806" w:rsidRDefault="00681806" w:rsidP="00FC048F">
      <w:pPr>
        <w:pStyle w:val="FootnoteText"/>
      </w:pPr>
      <w:r>
        <w:rPr>
          <w:rStyle w:val="FootnoteReference"/>
        </w:rPr>
        <w:footnoteRef/>
      </w:r>
      <w:r>
        <w:t xml:space="preserve"> </w:t>
      </w:r>
      <w:hyperlink r:id="rId5" w:history="1">
        <w:r w:rsidRPr="002D46AB">
          <w:rPr>
            <w:rStyle w:val="Hyperlink"/>
          </w:rPr>
          <w:t>CME Statutory Guidance for Local Authorities</w:t>
        </w:r>
      </w:hyperlink>
    </w:p>
  </w:footnote>
  <w:footnote w:id="9">
    <w:p w14:paraId="7B34CDE8" w14:textId="77777777" w:rsidR="00681806" w:rsidRPr="00530F17" w:rsidRDefault="00681806" w:rsidP="00530F17">
      <w:pPr>
        <w:pStyle w:val="FootnoteText"/>
        <w:rPr>
          <w:color w:val="0563C1"/>
          <w:u w:val="single"/>
        </w:rPr>
      </w:pPr>
      <w:r>
        <w:rPr>
          <w:rStyle w:val="FootnoteReference"/>
        </w:rPr>
        <w:footnoteRef/>
      </w:r>
      <w:r>
        <w:t xml:space="preserve"> </w:t>
      </w:r>
      <w:hyperlink r:id="rId6" w:history="1">
        <w:r w:rsidRPr="009B4CBE">
          <w:rPr>
            <w:rStyle w:val="Hyperlink"/>
          </w:rPr>
          <w:t>Sexting in schools and colleges</w:t>
        </w:r>
      </w:hyperlink>
    </w:p>
  </w:footnote>
  <w:footnote w:id="10">
    <w:p w14:paraId="33CC2D13" w14:textId="77777777" w:rsidR="00681806" w:rsidRDefault="00681806" w:rsidP="00530F17">
      <w:pPr>
        <w:pStyle w:val="FootnoteText"/>
      </w:pPr>
      <w:r>
        <w:rPr>
          <w:rStyle w:val="FootnoteReference"/>
        </w:rPr>
        <w:footnoteRef/>
      </w:r>
      <w:r>
        <w:t xml:space="preserve"> </w:t>
      </w:r>
      <w:hyperlink r:id="rId7" w:history="1">
        <w:r w:rsidRPr="00566465">
          <w:rPr>
            <w:rStyle w:val="Hyperlink"/>
          </w:rPr>
          <w:t>Sharing nudes and semi-nudes: how to respond to an incident (UCKIS)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FAFC" w14:textId="77777777" w:rsidR="00681806" w:rsidRDefault="006818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EB1F" w14:textId="77777777" w:rsidR="00681806" w:rsidRDefault="00681806" w:rsidP="0013553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A90AD" w14:textId="77777777" w:rsidR="00681806" w:rsidRDefault="00681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E3C"/>
    <w:multiLevelType w:val="multilevel"/>
    <w:tmpl w:val="181E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B24C9"/>
    <w:multiLevelType w:val="multilevel"/>
    <w:tmpl w:val="C292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D65152"/>
    <w:multiLevelType w:val="multilevel"/>
    <w:tmpl w:val="0CE0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968F9"/>
    <w:multiLevelType w:val="multilevel"/>
    <w:tmpl w:val="D820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E948E1"/>
    <w:multiLevelType w:val="multilevel"/>
    <w:tmpl w:val="3B3C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230C7B"/>
    <w:multiLevelType w:val="multilevel"/>
    <w:tmpl w:val="1BA2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903AFB"/>
    <w:multiLevelType w:val="multilevel"/>
    <w:tmpl w:val="C2665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540F51"/>
    <w:multiLevelType w:val="hybridMultilevel"/>
    <w:tmpl w:val="98FA14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A535274"/>
    <w:multiLevelType w:val="hybridMultilevel"/>
    <w:tmpl w:val="01324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C40C5C"/>
    <w:multiLevelType w:val="multilevel"/>
    <w:tmpl w:val="CAA6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292D71"/>
    <w:multiLevelType w:val="hybridMultilevel"/>
    <w:tmpl w:val="090C6D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D9C47BD"/>
    <w:multiLevelType w:val="multilevel"/>
    <w:tmpl w:val="D93C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0463A4"/>
    <w:multiLevelType w:val="multilevel"/>
    <w:tmpl w:val="900C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1B641A"/>
    <w:multiLevelType w:val="multilevel"/>
    <w:tmpl w:val="F17C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3F71D5"/>
    <w:multiLevelType w:val="hybridMultilevel"/>
    <w:tmpl w:val="B0D2E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09291F"/>
    <w:multiLevelType w:val="multilevel"/>
    <w:tmpl w:val="7656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8831B9"/>
    <w:multiLevelType w:val="hybridMultilevel"/>
    <w:tmpl w:val="8B5CEFA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2D5BA1"/>
    <w:multiLevelType w:val="multilevel"/>
    <w:tmpl w:val="DDDE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215F69"/>
    <w:multiLevelType w:val="multilevel"/>
    <w:tmpl w:val="0FDA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4B0AB4"/>
    <w:multiLevelType w:val="hybridMultilevel"/>
    <w:tmpl w:val="BEA0B2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57C6937"/>
    <w:multiLevelType w:val="multilevel"/>
    <w:tmpl w:val="761C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B20940"/>
    <w:multiLevelType w:val="hybridMultilevel"/>
    <w:tmpl w:val="F8F43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382000"/>
    <w:multiLevelType w:val="multilevel"/>
    <w:tmpl w:val="D208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C07C5D"/>
    <w:multiLevelType w:val="multilevel"/>
    <w:tmpl w:val="ACA4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8B753A3"/>
    <w:multiLevelType w:val="multilevel"/>
    <w:tmpl w:val="B1BE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9145C51"/>
    <w:multiLevelType w:val="multilevel"/>
    <w:tmpl w:val="A22AC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784B84"/>
    <w:multiLevelType w:val="multilevel"/>
    <w:tmpl w:val="9182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F85A62"/>
    <w:multiLevelType w:val="hybridMultilevel"/>
    <w:tmpl w:val="615C98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B2B746E"/>
    <w:multiLevelType w:val="multilevel"/>
    <w:tmpl w:val="FC3A0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845346"/>
    <w:multiLevelType w:val="hybridMultilevel"/>
    <w:tmpl w:val="DB923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1CF16DE9"/>
    <w:multiLevelType w:val="multilevel"/>
    <w:tmpl w:val="B09C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DB84FBE"/>
    <w:multiLevelType w:val="multilevel"/>
    <w:tmpl w:val="E4D8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E2B1E05"/>
    <w:multiLevelType w:val="multilevel"/>
    <w:tmpl w:val="9A2C1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E3341B1"/>
    <w:multiLevelType w:val="hybridMultilevel"/>
    <w:tmpl w:val="DBEE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EF42309"/>
    <w:multiLevelType w:val="multilevel"/>
    <w:tmpl w:val="9F48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FE71D71"/>
    <w:multiLevelType w:val="multilevel"/>
    <w:tmpl w:val="6976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20127C2"/>
    <w:multiLevelType w:val="hybridMultilevel"/>
    <w:tmpl w:val="E020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32F00D2"/>
    <w:multiLevelType w:val="hybridMultilevel"/>
    <w:tmpl w:val="3AA4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3313D9B"/>
    <w:multiLevelType w:val="multilevel"/>
    <w:tmpl w:val="406A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44805D4"/>
    <w:multiLevelType w:val="multilevel"/>
    <w:tmpl w:val="87EC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4C25FDB"/>
    <w:multiLevelType w:val="hybridMultilevel"/>
    <w:tmpl w:val="4D786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52544F8"/>
    <w:multiLevelType w:val="multilevel"/>
    <w:tmpl w:val="27F8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9240FE8"/>
    <w:multiLevelType w:val="multilevel"/>
    <w:tmpl w:val="DC04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9333D2F"/>
    <w:multiLevelType w:val="hybridMultilevel"/>
    <w:tmpl w:val="D0E2F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9671657"/>
    <w:multiLevelType w:val="multilevel"/>
    <w:tmpl w:val="5F2A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9E6045F"/>
    <w:multiLevelType w:val="hybridMultilevel"/>
    <w:tmpl w:val="E95288EE"/>
    <w:lvl w:ilvl="0" w:tplc="B8F0722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A583E8E"/>
    <w:multiLevelType w:val="multilevel"/>
    <w:tmpl w:val="123A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BDC6038"/>
    <w:multiLevelType w:val="hybridMultilevel"/>
    <w:tmpl w:val="0C1C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C322DD9"/>
    <w:multiLevelType w:val="multilevel"/>
    <w:tmpl w:val="28F0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443CF4"/>
    <w:multiLevelType w:val="multilevel"/>
    <w:tmpl w:val="4052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D5012BA"/>
    <w:multiLevelType w:val="multilevel"/>
    <w:tmpl w:val="2D1E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E10497C"/>
    <w:multiLevelType w:val="multilevel"/>
    <w:tmpl w:val="A674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F660DE9"/>
    <w:multiLevelType w:val="hybridMultilevel"/>
    <w:tmpl w:val="98321E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2FB163BD"/>
    <w:multiLevelType w:val="multilevel"/>
    <w:tmpl w:val="2D64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0364697"/>
    <w:multiLevelType w:val="multilevel"/>
    <w:tmpl w:val="9F76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06F5A15"/>
    <w:multiLevelType w:val="multilevel"/>
    <w:tmpl w:val="33B8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0D62FA9"/>
    <w:multiLevelType w:val="hybridMultilevel"/>
    <w:tmpl w:val="69A66A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31415840"/>
    <w:multiLevelType w:val="multilevel"/>
    <w:tmpl w:val="9216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31C8022E"/>
    <w:multiLevelType w:val="multilevel"/>
    <w:tmpl w:val="8B14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3167EC6"/>
    <w:multiLevelType w:val="hybridMultilevel"/>
    <w:tmpl w:val="D3C83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336A1809"/>
    <w:multiLevelType w:val="hybridMultilevel"/>
    <w:tmpl w:val="73621B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46F5666"/>
    <w:multiLevelType w:val="multilevel"/>
    <w:tmpl w:val="7964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62D14F2"/>
    <w:multiLevelType w:val="multilevel"/>
    <w:tmpl w:val="5832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7D76F80"/>
    <w:multiLevelType w:val="hybridMultilevel"/>
    <w:tmpl w:val="B1EAE4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8000CDE"/>
    <w:multiLevelType w:val="multilevel"/>
    <w:tmpl w:val="BA32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BB019DF"/>
    <w:multiLevelType w:val="multilevel"/>
    <w:tmpl w:val="7AF0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EBA2CCF"/>
    <w:multiLevelType w:val="hybridMultilevel"/>
    <w:tmpl w:val="75AE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F572DC4"/>
    <w:multiLevelType w:val="hybridMultilevel"/>
    <w:tmpl w:val="E48A1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41176225"/>
    <w:multiLevelType w:val="hybridMultilevel"/>
    <w:tmpl w:val="E68E6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12C692D"/>
    <w:multiLevelType w:val="multilevel"/>
    <w:tmpl w:val="735C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1E10D45"/>
    <w:multiLevelType w:val="hybridMultilevel"/>
    <w:tmpl w:val="763AF972"/>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2C8276A"/>
    <w:multiLevelType w:val="multilevel"/>
    <w:tmpl w:val="7DE2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3C80876"/>
    <w:multiLevelType w:val="multilevel"/>
    <w:tmpl w:val="7BFC1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3D04DA2"/>
    <w:multiLevelType w:val="multilevel"/>
    <w:tmpl w:val="2BAA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5C72E15"/>
    <w:multiLevelType w:val="multilevel"/>
    <w:tmpl w:val="4522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5DA78D4"/>
    <w:multiLevelType w:val="multilevel"/>
    <w:tmpl w:val="6174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6062139"/>
    <w:multiLevelType w:val="hybridMultilevel"/>
    <w:tmpl w:val="65BEB47E"/>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77" w15:restartNumberingAfterBreak="0">
    <w:nsid w:val="46544EEC"/>
    <w:multiLevelType w:val="multilevel"/>
    <w:tmpl w:val="DA58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6BE3118"/>
    <w:multiLevelType w:val="multilevel"/>
    <w:tmpl w:val="2D4A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7B529C0"/>
    <w:multiLevelType w:val="hybridMultilevel"/>
    <w:tmpl w:val="DA7A2A04"/>
    <w:lvl w:ilvl="0" w:tplc="08090001">
      <w:start w:val="1"/>
      <w:numFmt w:val="bullet"/>
      <w:lvlRestart w:val="0"/>
      <w:pStyle w:val="DfESBullets"/>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80" w15:restartNumberingAfterBreak="0">
    <w:nsid w:val="47EA32E2"/>
    <w:multiLevelType w:val="multilevel"/>
    <w:tmpl w:val="8E9E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8691E1E"/>
    <w:multiLevelType w:val="multilevel"/>
    <w:tmpl w:val="37EE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89A7BAD"/>
    <w:multiLevelType w:val="hybridMultilevel"/>
    <w:tmpl w:val="C0E838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3" w15:restartNumberingAfterBreak="0">
    <w:nsid w:val="48AB0113"/>
    <w:multiLevelType w:val="multilevel"/>
    <w:tmpl w:val="B358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8B34CE1"/>
    <w:multiLevelType w:val="hybridMultilevel"/>
    <w:tmpl w:val="1200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A4C7EE5"/>
    <w:multiLevelType w:val="multilevel"/>
    <w:tmpl w:val="E09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A4D4117"/>
    <w:multiLevelType w:val="multilevel"/>
    <w:tmpl w:val="BC0C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B2C0B32"/>
    <w:multiLevelType w:val="multilevel"/>
    <w:tmpl w:val="5C2A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DC00612"/>
    <w:multiLevelType w:val="multilevel"/>
    <w:tmpl w:val="28E4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F3600FD"/>
    <w:multiLevelType w:val="multilevel"/>
    <w:tmpl w:val="45A0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02B4605"/>
    <w:multiLevelType w:val="multilevel"/>
    <w:tmpl w:val="BD22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D54E59"/>
    <w:multiLevelType w:val="hybridMultilevel"/>
    <w:tmpl w:val="CB02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1E212BE"/>
    <w:multiLevelType w:val="hybridMultilevel"/>
    <w:tmpl w:val="63C02B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3" w15:restartNumberingAfterBreak="0">
    <w:nsid w:val="51F313DB"/>
    <w:multiLevelType w:val="multilevel"/>
    <w:tmpl w:val="E934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2B51E8F"/>
    <w:multiLevelType w:val="hybridMultilevel"/>
    <w:tmpl w:val="18C8F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530B2239"/>
    <w:multiLevelType w:val="multilevel"/>
    <w:tmpl w:val="1EB2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37B49FD"/>
    <w:multiLevelType w:val="multilevel"/>
    <w:tmpl w:val="4058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4B7343D"/>
    <w:multiLevelType w:val="multilevel"/>
    <w:tmpl w:val="7318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5DB7D5E"/>
    <w:multiLevelType w:val="multilevel"/>
    <w:tmpl w:val="29C495F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15:restartNumberingAfterBreak="0">
    <w:nsid w:val="577613F0"/>
    <w:multiLevelType w:val="multilevel"/>
    <w:tmpl w:val="2E54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90320B1"/>
    <w:multiLevelType w:val="hybridMultilevel"/>
    <w:tmpl w:val="B658E9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1" w15:restartNumberingAfterBreak="0">
    <w:nsid w:val="59C93041"/>
    <w:multiLevelType w:val="multilevel"/>
    <w:tmpl w:val="BE68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AEE1C6A"/>
    <w:multiLevelType w:val="multilevel"/>
    <w:tmpl w:val="98BA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313892"/>
    <w:multiLevelType w:val="multilevel"/>
    <w:tmpl w:val="F1A6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B534AF4"/>
    <w:multiLevelType w:val="hybridMultilevel"/>
    <w:tmpl w:val="8D66F1C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B785BD4"/>
    <w:multiLevelType w:val="hybridMultilevel"/>
    <w:tmpl w:val="61264B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B9A6D88"/>
    <w:multiLevelType w:val="multilevel"/>
    <w:tmpl w:val="8876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C057DFD"/>
    <w:multiLevelType w:val="multilevel"/>
    <w:tmpl w:val="35A8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D7B0AA8"/>
    <w:multiLevelType w:val="multilevel"/>
    <w:tmpl w:val="F200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DE85C3C"/>
    <w:multiLevelType w:val="hybridMultilevel"/>
    <w:tmpl w:val="20608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5F7B4E0A"/>
    <w:multiLevelType w:val="multilevel"/>
    <w:tmpl w:val="4FDA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153711A"/>
    <w:multiLevelType w:val="hybridMultilevel"/>
    <w:tmpl w:val="97E48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24E1E34"/>
    <w:multiLevelType w:val="multilevel"/>
    <w:tmpl w:val="F64C4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2507163"/>
    <w:multiLevelType w:val="hybridMultilevel"/>
    <w:tmpl w:val="5426C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288550A"/>
    <w:multiLevelType w:val="hybridMultilevel"/>
    <w:tmpl w:val="3D60D4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62C578CD"/>
    <w:multiLevelType w:val="hybridMultilevel"/>
    <w:tmpl w:val="442232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6" w15:restartNumberingAfterBreak="0">
    <w:nsid w:val="62D96DAC"/>
    <w:multiLevelType w:val="hybridMultilevel"/>
    <w:tmpl w:val="4D926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7" w15:restartNumberingAfterBreak="0">
    <w:nsid w:val="63080128"/>
    <w:multiLevelType w:val="hybridMultilevel"/>
    <w:tmpl w:val="F3FA42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8" w15:restartNumberingAfterBreak="0">
    <w:nsid w:val="638F283E"/>
    <w:multiLevelType w:val="multilevel"/>
    <w:tmpl w:val="25A2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64654609"/>
    <w:multiLevelType w:val="multilevel"/>
    <w:tmpl w:val="F90A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4694E8B"/>
    <w:multiLevelType w:val="hybridMultilevel"/>
    <w:tmpl w:val="F828D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54253C3"/>
    <w:multiLevelType w:val="multilevel"/>
    <w:tmpl w:val="2AE26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585660"/>
    <w:multiLevelType w:val="multilevel"/>
    <w:tmpl w:val="DD4E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79B6343"/>
    <w:multiLevelType w:val="hybridMultilevel"/>
    <w:tmpl w:val="EB6C2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85605B6"/>
    <w:multiLevelType w:val="multilevel"/>
    <w:tmpl w:val="9412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8752595"/>
    <w:multiLevelType w:val="multilevel"/>
    <w:tmpl w:val="E406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9D1373A"/>
    <w:multiLevelType w:val="hybridMultilevel"/>
    <w:tmpl w:val="EF10C2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7" w15:restartNumberingAfterBreak="0">
    <w:nsid w:val="6A6B5123"/>
    <w:multiLevelType w:val="hybridMultilevel"/>
    <w:tmpl w:val="F876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6B740423"/>
    <w:multiLevelType w:val="multilevel"/>
    <w:tmpl w:val="AA50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B810605"/>
    <w:multiLevelType w:val="multilevel"/>
    <w:tmpl w:val="41D2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BE33156"/>
    <w:multiLevelType w:val="hybridMultilevel"/>
    <w:tmpl w:val="CD2CA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C5A75DD"/>
    <w:multiLevelType w:val="hybridMultilevel"/>
    <w:tmpl w:val="BEAA0A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2" w15:restartNumberingAfterBreak="0">
    <w:nsid w:val="6C9A2C9F"/>
    <w:multiLevelType w:val="multilevel"/>
    <w:tmpl w:val="04C2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CDF65F8"/>
    <w:multiLevelType w:val="hybridMultilevel"/>
    <w:tmpl w:val="52CE1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CEC798C"/>
    <w:multiLevelType w:val="hybridMultilevel"/>
    <w:tmpl w:val="735C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6E3C4710"/>
    <w:multiLevelType w:val="hybridMultilevel"/>
    <w:tmpl w:val="766C6A9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F513553"/>
    <w:multiLevelType w:val="multilevel"/>
    <w:tmpl w:val="DEA0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FDF0C46"/>
    <w:multiLevelType w:val="multilevel"/>
    <w:tmpl w:val="F958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08910D0"/>
    <w:multiLevelType w:val="multilevel"/>
    <w:tmpl w:val="4444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17D2BC4"/>
    <w:multiLevelType w:val="hybridMultilevel"/>
    <w:tmpl w:val="86C48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2D06B2D"/>
    <w:multiLevelType w:val="hybridMultilevel"/>
    <w:tmpl w:val="42B8EC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2F62248"/>
    <w:multiLevelType w:val="multilevel"/>
    <w:tmpl w:val="DB52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30379A8"/>
    <w:multiLevelType w:val="hybridMultilevel"/>
    <w:tmpl w:val="DC32E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74287929"/>
    <w:multiLevelType w:val="multilevel"/>
    <w:tmpl w:val="CB0E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7450728B"/>
    <w:multiLevelType w:val="hybridMultilevel"/>
    <w:tmpl w:val="34F2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50057DB"/>
    <w:multiLevelType w:val="hybridMultilevel"/>
    <w:tmpl w:val="88F6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514599D"/>
    <w:multiLevelType w:val="multilevel"/>
    <w:tmpl w:val="5A2C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6450B4E"/>
    <w:multiLevelType w:val="hybridMultilevel"/>
    <w:tmpl w:val="C82020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8" w15:restartNumberingAfterBreak="0">
    <w:nsid w:val="792C4F67"/>
    <w:multiLevelType w:val="hybridMultilevel"/>
    <w:tmpl w:val="C07CF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9" w15:restartNumberingAfterBreak="0">
    <w:nsid w:val="79C970FE"/>
    <w:multiLevelType w:val="multilevel"/>
    <w:tmpl w:val="2F26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9EE619A"/>
    <w:multiLevelType w:val="multilevel"/>
    <w:tmpl w:val="4344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AFD0B63"/>
    <w:multiLevelType w:val="multilevel"/>
    <w:tmpl w:val="2EF86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B152425"/>
    <w:multiLevelType w:val="multilevel"/>
    <w:tmpl w:val="AE2EC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BD15345"/>
    <w:multiLevelType w:val="multilevel"/>
    <w:tmpl w:val="9E6A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CE6667E"/>
    <w:multiLevelType w:val="hybridMultilevel"/>
    <w:tmpl w:val="7E4ED418"/>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D574425"/>
    <w:multiLevelType w:val="multilevel"/>
    <w:tmpl w:val="1BC00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DD951D1"/>
    <w:multiLevelType w:val="multilevel"/>
    <w:tmpl w:val="F2B8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EA14586"/>
    <w:multiLevelType w:val="multilevel"/>
    <w:tmpl w:val="C518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EBD77CC"/>
    <w:multiLevelType w:val="multilevel"/>
    <w:tmpl w:val="22E8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F6B00CC"/>
    <w:multiLevelType w:val="multilevel"/>
    <w:tmpl w:val="7640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7FF23E18"/>
    <w:multiLevelType w:val="multilevel"/>
    <w:tmpl w:val="DB40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9"/>
  </w:num>
  <w:num w:numId="2">
    <w:abstractNumId w:val="36"/>
  </w:num>
  <w:num w:numId="3">
    <w:abstractNumId w:val="14"/>
  </w:num>
  <w:num w:numId="4">
    <w:abstractNumId w:val="105"/>
  </w:num>
  <w:num w:numId="5">
    <w:abstractNumId w:val="59"/>
  </w:num>
  <w:num w:numId="6">
    <w:abstractNumId w:val="145"/>
  </w:num>
  <w:num w:numId="7">
    <w:abstractNumId w:val="134"/>
  </w:num>
  <w:num w:numId="8">
    <w:abstractNumId w:val="135"/>
  </w:num>
  <w:num w:numId="9">
    <w:abstractNumId w:val="147"/>
  </w:num>
  <w:num w:numId="10">
    <w:abstractNumId w:val="104"/>
  </w:num>
  <w:num w:numId="11">
    <w:abstractNumId w:val="127"/>
  </w:num>
  <w:num w:numId="12">
    <w:abstractNumId w:val="21"/>
  </w:num>
  <w:num w:numId="13">
    <w:abstractNumId w:val="109"/>
  </w:num>
  <w:num w:numId="14">
    <w:abstractNumId w:val="91"/>
  </w:num>
  <w:num w:numId="15">
    <w:abstractNumId w:val="70"/>
  </w:num>
  <w:num w:numId="16">
    <w:abstractNumId w:val="154"/>
  </w:num>
  <w:num w:numId="17">
    <w:abstractNumId w:val="37"/>
  </w:num>
  <w:num w:numId="18">
    <w:abstractNumId w:val="68"/>
  </w:num>
  <w:num w:numId="19">
    <w:abstractNumId w:val="140"/>
  </w:num>
  <w:num w:numId="20">
    <w:abstractNumId w:val="47"/>
  </w:num>
  <w:num w:numId="21">
    <w:abstractNumId w:val="84"/>
  </w:num>
  <w:num w:numId="22">
    <w:abstractNumId w:val="142"/>
  </w:num>
  <w:num w:numId="23">
    <w:abstractNumId w:val="66"/>
  </w:num>
  <w:num w:numId="24">
    <w:abstractNumId w:val="139"/>
  </w:num>
  <w:num w:numId="25">
    <w:abstractNumId w:val="16"/>
  </w:num>
  <w:num w:numId="26">
    <w:abstractNumId w:val="133"/>
  </w:num>
  <w:num w:numId="27">
    <w:abstractNumId w:val="63"/>
  </w:num>
  <w:num w:numId="28">
    <w:abstractNumId w:val="8"/>
  </w:num>
  <w:num w:numId="29">
    <w:abstractNumId w:val="33"/>
  </w:num>
  <w:num w:numId="30">
    <w:abstractNumId w:val="92"/>
  </w:num>
  <w:num w:numId="31">
    <w:abstractNumId w:val="56"/>
  </w:num>
  <w:num w:numId="32">
    <w:abstractNumId w:val="115"/>
  </w:num>
  <w:num w:numId="33">
    <w:abstractNumId w:val="29"/>
  </w:num>
  <w:num w:numId="34">
    <w:abstractNumId w:val="7"/>
  </w:num>
  <w:num w:numId="35">
    <w:abstractNumId w:val="94"/>
  </w:num>
  <w:num w:numId="36">
    <w:abstractNumId w:val="27"/>
  </w:num>
  <w:num w:numId="37">
    <w:abstractNumId w:val="10"/>
  </w:num>
  <w:num w:numId="38">
    <w:abstractNumId w:val="67"/>
  </w:num>
  <w:num w:numId="39">
    <w:abstractNumId w:val="52"/>
  </w:num>
  <w:num w:numId="40">
    <w:abstractNumId w:val="116"/>
  </w:num>
  <w:num w:numId="41">
    <w:abstractNumId w:val="100"/>
  </w:num>
  <w:num w:numId="42">
    <w:abstractNumId w:val="19"/>
  </w:num>
  <w:num w:numId="43">
    <w:abstractNumId w:val="148"/>
  </w:num>
  <w:num w:numId="44">
    <w:abstractNumId w:val="114"/>
  </w:num>
  <w:num w:numId="45">
    <w:abstractNumId w:val="120"/>
  </w:num>
  <w:num w:numId="46">
    <w:abstractNumId w:val="98"/>
  </w:num>
  <w:num w:numId="47">
    <w:abstractNumId w:val="131"/>
  </w:num>
  <w:num w:numId="48">
    <w:abstractNumId w:val="60"/>
  </w:num>
  <w:num w:numId="49">
    <w:abstractNumId w:val="117"/>
  </w:num>
  <w:num w:numId="50">
    <w:abstractNumId w:val="76"/>
  </w:num>
  <w:num w:numId="51">
    <w:abstractNumId w:val="111"/>
  </w:num>
  <w:num w:numId="52">
    <w:abstractNumId w:val="130"/>
  </w:num>
  <w:num w:numId="53">
    <w:abstractNumId w:val="144"/>
  </w:num>
  <w:num w:numId="54">
    <w:abstractNumId w:val="40"/>
  </w:num>
  <w:num w:numId="55">
    <w:abstractNumId w:val="125"/>
  </w:num>
  <w:num w:numId="56">
    <w:abstractNumId w:val="23"/>
  </w:num>
  <w:num w:numId="57">
    <w:abstractNumId w:val="86"/>
  </w:num>
  <w:num w:numId="58">
    <w:abstractNumId w:val="55"/>
  </w:num>
  <w:num w:numId="59">
    <w:abstractNumId w:val="85"/>
  </w:num>
  <w:num w:numId="60">
    <w:abstractNumId w:val="93"/>
  </w:num>
  <w:num w:numId="61">
    <w:abstractNumId w:val="119"/>
  </w:num>
  <w:num w:numId="62">
    <w:abstractNumId w:val="118"/>
  </w:num>
  <w:num w:numId="63">
    <w:abstractNumId w:val="24"/>
  </w:num>
  <w:num w:numId="64">
    <w:abstractNumId w:val="58"/>
  </w:num>
  <w:num w:numId="65">
    <w:abstractNumId w:val="39"/>
  </w:num>
  <w:num w:numId="66">
    <w:abstractNumId w:val="149"/>
  </w:num>
  <w:num w:numId="67">
    <w:abstractNumId w:val="122"/>
  </w:num>
  <w:num w:numId="68">
    <w:abstractNumId w:val="4"/>
  </w:num>
  <w:num w:numId="69">
    <w:abstractNumId w:val="108"/>
  </w:num>
  <w:num w:numId="70">
    <w:abstractNumId w:val="50"/>
  </w:num>
  <w:num w:numId="71">
    <w:abstractNumId w:val="11"/>
  </w:num>
  <w:num w:numId="72">
    <w:abstractNumId w:val="112"/>
  </w:num>
  <w:num w:numId="73">
    <w:abstractNumId w:val="41"/>
  </w:num>
  <w:num w:numId="74">
    <w:abstractNumId w:val="138"/>
  </w:num>
  <w:num w:numId="75">
    <w:abstractNumId w:val="51"/>
  </w:num>
  <w:num w:numId="76">
    <w:abstractNumId w:val="17"/>
  </w:num>
  <w:num w:numId="77">
    <w:abstractNumId w:val="97"/>
  </w:num>
  <w:num w:numId="78">
    <w:abstractNumId w:val="155"/>
  </w:num>
  <w:num w:numId="79">
    <w:abstractNumId w:val="89"/>
  </w:num>
  <w:num w:numId="80">
    <w:abstractNumId w:val="35"/>
  </w:num>
  <w:num w:numId="81">
    <w:abstractNumId w:val="54"/>
  </w:num>
  <w:num w:numId="82">
    <w:abstractNumId w:val="124"/>
  </w:num>
  <w:num w:numId="83">
    <w:abstractNumId w:val="12"/>
  </w:num>
  <w:num w:numId="84">
    <w:abstractNumId w:val="158"/>
  </w:num>
  <w:num w:numId="85">
    <w:abstractNumId w:val="32"/>
  </w:num>
  <w:num w:numId="86">
    <w:abstractNumId w:val="53"/>
  </w:num>
  <w:num w:numId="87">
    <w:abstractNumId w:val="156"/>
  </w:num>
  <w:num w:numId="88">
    <w:abstractNumId w:val="31"/>
  </w:num>
  <w:num w:numId="89">
    <w:abstractNumId w:val="90"/>
  </w:num>
  <w:num w:numId="90">
    <w:abstractNumId w:val="88"/>
  </w:num>
  <w:num w:numId="91">
    <w:abstractNumId w:val="42"/>
  </w:num>
  <w:num w:numId="92">
    <w:abstractNumId w:val="69"/>
  </w:num>
  <w:num w:numId="93">
    <w:abstractNumId w:val="64"/>
  </w:num>
  <w:num w:numId="94">
    <w:abstractNumId w:val="157"/>
  </w:num>
  <w:num w:numId="95">
    <w:abstractNumId w:val="38"/>
  </w:num>
  <w:num w:numId="96">
    <w:abstractNumId w:val="132"/>
  </w:num>
  <w:num w:numId="97">
    <w:abstractNumId w:val="77"/>
  </w:num>
  <w:num w:numId="98">
    <w:abstractNumId w:val="1"/>
  </w:num>
  <w:num w:numId="99">
    <w:abstractNumId w:val="107"/>
  </w:num>
  <w:num w:numId="100">
    <w:abstractNumId w:val="95"/>
  </w:num>
  <w:num w:numId="101">
    <w:abstractNumId w:val="136"/>
  </w:num>
  <w:num w:numId="102">
    <w:abstractNumId w:val="146"/>
  </w:num>
  <w:num w:numId="103">
    <w:abstractNumId w:val="74"/>
  </w:num>
  <w:num w:numId="104">
    <w:abstractNumId w:val="143"/>
  </w:num>
  <w:num w:numId="105">
    <w:abstractNumId w:val="9"/>
  </w:num>
  <w:num w:numId="106">
    <w:abstractNumId w:val="71"/>
  </w:num>
  <w:num w:numId="107">
    <w:abstractNumId w:val="13"/>
  </w:num>
  <w:num w:numId="108">
    <w:abstractNumId w:val="110"/>
  </w:num>
  <w:num w:numId="109">
    <w:abstractNumId w:val="62"/>
  </w:num>
  <w:num w:numId="110">
    <w:abstractNumId w:val="137"/>
  </w:num>
  <w:num w:numId="111">
    <w:abstractNumId w:val="128"/>
  </w:num>
  <w:num w:numId="112">
    <w:abstractNumId w:val="44"/>
  </w:num>
  <w:num w:numId="113">
    <w:abstractNumId w:val="83"/>
  </w:num>
  <w:num w:numId="114">
    <w:abstractNumId w:val="129"/>
  </w:num>
  <w:num w:numId="115">
    <w:abstractNumId w:val="26"/>
  </w:num>
  <w:num w:numId="116">
    <w:abstractNumId w:val="101"/>
  </w:num>
  <w:num w:numId="117">
    <w:abstractNumId w:val="46"/>
  </w:num>
  <w:num w:numId="118">
    <w:abstractNumId w:val="65"/>
  </w:num>
  <w:num w:numId="119">
    <w:abstractNumId w:val="80"/>
  </w:num>
  <w:num w:numId="120">
    <w:abstractNumId w:val="15"/>
  </w:num>
  <w:num w:numId="121">
    <w:abstractNumId w:val="6"/>
  </w:num>
  <w:num w:numId="122">
    <w:abstractNumId w:val="141"/>
  </w:num>
  <w:num w:numId="123">
    <w:abstractNumId w:val="2"/>
  </w:num>
  <w:num w:numId="124">
    <w:abstractNumId w:val="30"/>
  </w:num>
  <w:num w:numId="125">
    <w:abstractNumId w:val="57"/>
  </w:num>
  <w:num w:numId="126">
    <w:abstractNumId w:val="87"/>
  </w:num>
  <w:num w:numId="127">
    <w:abstractNumId w:val="34"/>
  </w:num>
  <w:num w:numId="128">
    <w:abstractNumId w:val="159"/>
  </w:num>
  <w:num w:numId="129">
    <w:abstractNumId w:val="0"/>
  </w:num>
  <w:num w:numId="130">
    <w:abstractNumId w:val="151"/>
  </w:num>
  <w:num w:numId="131">
    <w:abstractNumId w:val="106"/>
  </w:num>
  <w:num w:numId="132">
    <w:abstractNumId w:val="78"/>
  </w:num>
  <w:num w:numId="133">
    <w:abstractNumId w:val="73"/>
  </w:num>
  <w:num w:numId="134">
    <w:abstractNumId w:val="152"/>
  </w:num>
  <w:num w:numId="135">
    <w:abstractNumId w:val="28"/>
  </w:num>
  <w:num w:numId="136">
    <w:abstractNumId w:val="61"/>
  </w:num>
  <w:num w:numId="137">
    <w:abstractNumId w:val="153"/>
  </w:num>
  <w:num w:numId="138">
    <w:abstractNumId w:val="3"/>
  </w:num>
  <w:num w:numId="139">
    <w:abstractNumId w:val="43"/>
  </w:num>
  <w:num w:numId="140">
    <w:abstractNumId w:val="81"/>
  </w:num>
  <w:num w:numId="141">
    <w:abstractNumId w:val="20"/>
  </w:num>
  <w:num w:numId="142">
    <w:abstractNumId w:val="102"/>
  </w:num>
  <w:num w:numId="143">
    <w:abstractNumId w:val="103"/>
  </w:num>
  <w:num w:numId="144">
    <w:abstractNumId w:val="160"/>
  </w:num>
  <w:num w:numId="145">
    <w:abstractNumId w:val="96"/>
  </w:num>
  <w:num w:numId="146">
    <w:abstractNumId w:val="75"/>
  </w:num>
  <w:num w:numId="147">
    <w:abstractNumId w:val="25"/>
  </w:num>
  <w:num w:numId="148">
    <w:abstractNumId w:val="121"/>
  </w:num>
  <w:num w:numId="149">
    <w:abstractNumId w:val="99"/>
  </w:num>
  <w:num w:numId="150">
    <w:abstractNumId w:val="48"/>
  </w:num>
  <w:num w:numId="151">
    <w:abstractNumId w:val="49"/>
  </w:num>
  <w:num w:numId="152">
    <w:abstractNumId w:val="82"/>
  </w:num>
  <w:num w:numId="153">
    <w:abstractNumId w:val="18"/>
  </w:num>
  <w:num w:numId="154">
    <w:abstractNumId w:val="126"/>
  </w:num>
  <w:num w:numId="155">
    <w:abstractNumId w:val="150"/>
  </w:num>
  <w:num w:numId="156">
    <w:abstractNumId w:val="72"/>
  </w:num>
  <w:num w:numId="157">
    <w:abstractNumId w:val="22"/>
  </w:num>
  <w:num w:numId="158">
    <w:abstractNumId w:val="5"/>
  </w:num>
  <w:num w:numId="159">
    <w:abstractNumId w:val="123"/>
  </w:num>
  <w:num w:numId="160">
    <w:abstractNumId w:val="113"/>
  </w:num>
  <w:num w:numId="161">
    <w:abstractNumId w:val="45"/>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8FD"/>
    <w:rsid w:val="0000004E"/>
    <w:rsid w:val="000005FC"/>
    <w:rsid w:val="00005484"/>
    <w:rsid w:val="00007A5E"/>
    <w:rsid w:val="00010DB4"/>
    <w:rsid w:val="00014A5F"/>
    <w:rsid w:val="00017BEA"/>
    <w:rsid w:val="00017CEC"/>
    <w:rsid w:val="00026930"/>
    <w:rsid w:val="00033737"/>
    <w:rsid w:val="0003497D"/>
    <w:rsid w:val="00034BDF"/>
    <w:rsid w:val="00041220"/>
    <w:rsid w:val="0004509D"/>
    <w:rsid w:val="00046BF4"/>
    <w:rsid w:val="00047FA9"/>
    <w:rsid w:val="00061AF7"/>
    <w:rsid w:val="000629EC"/>
    <w:rsid w:val="00062CF3"/>
    <w:rsid w:val="00066E88"/>
    <w:rsid w:val="000700A0"/>
    <w:rsid w:val="000710E8"/>
    <w:rsid w:val="0007490B"/>
    <w:rsid w:val="00076037"/>
    <w:rsid w:val="0008537E"/>
    <w:rsid w:val="000864E0"/>
    <w:rsid w:val="0009280F"/>
    <w:rsid w:val="00093852"/>
    <w:rsid w:val="000A2E53"/>
    <w:rsid w:val="000A351A"/>
    <w:rsid w:val="000A485E"/>
    <w:rsid w:val="000A4E78"/>
    <w:rsid w:val="000B1BFB"/>
    <w:rsid w:val="000B3979"/>
    <w:rsid w:val="000B3B33"/>
    <w:rsid w:val="000B3D1B"/>
    <w:rsid w:val="000B5DFC"/>
    <w:rsid w:val="000B5F21"/>
    <w:rsid w:val="000C0DE9"/>
    <w:rsid w:val="000C20F2"/>
    <w:rsid w:val="000D5AB1"/>
    <w:rsid w:val="000D657F"/>
    <w:rsid w:val="000E0AE9"/>
    <w:rsid w:val="000E1B14"/>
    <w:rsid w:val="000E1C01"/>
    <w:rsid w:val="000E42E3"/>
    <w:rsid w:val="000F0640"/>
    <w:rsid w:val="000F3217"/>
    <w:rsid w:val="000F5066"/>
    <w:rsid w:val="000F6626"/>
    <w:rsid w:val="000F7317"/>
    <w:rsid w:val="00100257"/>
    <w:rsid w:val="0010490F"/>
    <w:rsid w:val="00110BDB"/>
    <w:rsid w:val="00114180"/>
    <w:rsid w:val="00116C24"/>
    <w:rsid w:val="00121443"/>
    <w:rsid w:val="0012799A"/>
    <w:rsid w:val="001327BE"/>
    <w:rsid w:val="0013495F"/>
    <w:rsid w:val="00135536"/>
    <w:rsid w:val="00135DC8"/>
    <w:rsid w:val="00137059"/>
    <w:rsid w:val="0013769E"/>
    <w:rsid w:val="00141D68"/>
    <w:rsid w:val="001421CD"/>
    <w:rsid w:val="00145162"/>
    <w:rsid w:val="00146C11"/>
    <w:rsid w:val="00147A07"/>
    <w:rsid w:val="00150E3E"/>
    <w:rsid w:val="001513D3"/>
    <w:rsid w:val="00154034"/>
    <w:rsid w:val="00156F96"/>
    <w:rsid w:val="0016262E"/>
    <w:rsid w:val="00162853"/>
    <w:rsid w:val="001661FF"/>
    <w:rsid w:val="00167158"/>
    <w:rsid w:val="001672D0"/>
    <w:rsid w:val="001706A2"/>
    <w:rsid w:val="00183AC5"/>
    <w:rsid w:val="00183DB0"/>
    <w:rsid w:val="0018541D"/>
    <w:rsid w:val="00186B7A"/>
    <w:rsid w:val="001935F2"/>
    <w:rsid w:val="0019386E"/>
    <w:rsid w:val="001938A8"/>
    <w:rsid w:val="001973F1"/>
    <w:rsid w:val="00197633"/>
    <w:rsid w:val="001A3F3C"/>
    <w:rsid w:val="001A4F3B"/>
    <w:rsid w:val="001A6BBB"/>
    <w:rsid w:val="001B1784"/>
    <w:rsid w:val="001B2FC5"/>
    <w:rsid w:val="001B4214"/>
    <w:rsid w:val="001B4266"/>
    <w:rsid w:val="001B5CD0"/>
    <w:rsid w:val="001C4D95"/>
    <w:rsid w:val="001C55B5"/>
    <w:rsid w:val="001C68F2"/>
    <w:rsid w:val="001D012B"/>
    <w:rsid w:val="001D73E5"/>
    <w:rsid w:val="001E28E7"/>
    <w:rsid w:val="001E5189"/>
    <w:rsid w:val="001E75D0"/>
    <w:rsid w:val="001F3014"/>
    <w:rsid w:val="001F3A28"/>
    <w:rsid w:val="001F3C65"/>
    <w:rsid w:val="001F4075"/>
    <w:rsid w:val="001F45E9"/>
    <w:rsid w:val="001F6243"/>
    <w:rsid w:val="00200750"/>
    <w:rsid w:val="0020495B"/>
    <w:rsid w:val="00205920"/>
    <w:rsid w:val="0022002F"/>
    <w:rsid w:val="00220B35"/>
    <w:rsid w:val="00222F27"/>
    <w:rsid w:val="00223584"/>
    <w:rsid w:val="00230A89"/>
    <w:rsid w:val="00235FB3"/>
    <w:rsid w:val="00236E07"/>
    <w:rsid w:val="00244DE0"/>
    <w:rsid w:val="00245D36"/>
    <w:rsid w:val="002505CE"/>
    <w:rsid w:val="00255CE6"/>
    <w:rsid w:val="00261263"/>
    <w:rsid w:val="00264BB6"/>
    <w:rsid w:val="00272FD0"/>
    <w:rsid w:val="00285559"/>
    <w:rsid w:val="00287465"/>
    <w:rsid w:val="0029036C"/>
    <w:rsid w:val="0029228A"/>
    <w:rsid w:val="00296CAF"/>
    <w:rsid w:val="002A011D"/>
    <w:rsid w:val="002A1094"/>
    <w:rsid w:val="002A448D"/>
    <w:rsid w:val="002A4655"/>
    <w:rsid w:val="002A6CED"/>
    <w:rsid w:val="002A712A"/>
    <w:rsid w:val="002B00FD"/>
    <w:rsid w:val="002B179C"/>
    <w:rsid w:val="002B2BA4"/>
    <w:rsid w:val="002B3E44"/>
    <w:rsid w:val="002B4316"/>
    <w:rsid w:val="002B5262"/>
    <w:rsid w:val="002B7E7C"/>
    <w:rsid w:val="002C5490"/>
    <w:rsid w:val="002D0694"/>
    <w:rsid w:val="002D1331"/>
    <w:rsid w:val="002F05B2"/>
    <w:rsid w:val="002F1ED8"/>
    <w:rsid w:val="002F2B0B"/>
    <w:rsid w:val="002F2B95"/>
    <w:rsid w:val="002F4F12"/>
    <w:rsid w:val="002F53F4"/>
    <w:rsid w:val="002F555D"/>
    <w:rsid w:val="00302A47"/>
    <w:rsid w:val="00304305"/>
    <w:rsid w:val="00305C12"/>
    <w:rsid w:val="00306159"/>
    <w:rsid w:val="00317A06"/>
    <w:rsid w:val="00317A92"/>
    <w:rsid w:val="00325414"/>
    <w:rsid w:val="0033218A"/>
    <w:rsid w:val="00332250"/>
    <w:rsid w:val="00336D9D"/>
    <w:rsid w:val="003375B5"/>
    <w:rsid w:val="0034106A"/>
    <w:rsid w:val="003438DE"/>
    <w:rsid w:val="00350B58"/>
    <w:rsid w:val="00351C84"/>
    <w:rsid w:val="003534C1"/>
    <w:rsid w:val="003558DB"/>
    <w:rsid w:val="00362E59"/>
    <w:rsid w:val="00365010"/>
    <w:rsid w:val="003666E8"/>
    <w:rsid w:val="00370241"/>
    <w:rsid w:val="00370769"/>
    <w:rsid w:val="003744F3"/>
    <w:rsid w:val="00376457"/>
    <w:rsid w:val="003807E9"/>
    <w:rsid w:val="00380899"/>
    <w:rsid w:val="00381910"/>
    <w:rsid w:val="0038791E"/>
    <w:rsid w:val="00393CBD"/>
    <w:rsid w:val="003943DD"/>
    <w:rsid w:val="00396AFB"/>
    <w:rsid w:val="00397708"/>
    <w:rsid w:val="003979EE"/>
    <w:rsid w:val="003A1C92"/>
    <w:rsid w:val="003A60E6"/>
    <w:rsid w:val="003D1032"/>
    <w:rsid w:val="003D4801"/>
    <w:rsid w:val="003D6205"/>
    <w:rsid w:val="003D6FBC"/>
    <w:rsid w:val="003D71FD"/>
    <w:rsid w:val="003E01CB"/>
    <w:rsid w:val="003E62EA"/>
    <w:rsid w:val="003F1824"/>
    <w:rsid w:val="003F25E5"/>
    <w:rsid w:val="004046FF"/>
    <w:rsid w:val="00405653"/>
    <w:rsid w:val="0041024B"/>
    <w:rsid w:val="004272CD"/>
    <w:rsid w:val="00431EB4"/>
    <w:rsid w:val="00434064"/>
    <w:rsid w:val="00434583"/>
    <w:rsid w:val="00436F43"/>
    <w:rsid w:val="0043707C"/>
    <w:rsid w:val="004418E7"/>
    <w:rsid w:val="004434B2"/>
    <w:rsid w:val="00447D67"/>
    <w:rsid w:val="00453CBA"/>
    <w:rsid w:val="00460A54"/>
    <w:rsid w:val="00461B75"/>
    <w:rsid w:val="00472298"/>
    <w:rsid w:val="0047510E"/>
    <w:rsid w:val="00475FD4"/>
    <w:rsid w:val="004771A8"/>
    <w:rsid w:val="00477950"/>
    <w:rsid w:val="00480D24"/>
    <w:rsid w:val="004927A6"/>
    <w:rsid w:val="004931E1"/>
    <w:rsid w:val="004965F7"/>
    <w:rsid w:val="004A0344"/>
    <w:rsid w:val="004A495D"/>
    <w:rsid w:val="004B5AE7"/>
    <w:rsid w:val="004C298F"/>
    <w:rsid w:val="004C4971"/>
    <w:rsid w:val="004C7F89"/>
    <w:rsid w:val="004D4207"/>
    <w:rsid w:val="004D5DE0"/>
    <w:rsid w:val="004E3F60"/>
    <w:rsid w:val="004E5CB3"/>
    <w:rsid w:val="004E5F20"/>
    <w:rsid w:val="004E6408"/>
    <w:rsid w:val="004F470E"/>
    <w:rsid w:val="004F775E"/>
    <w:rsid w:val="00501523"/>
    <w:rsid w:val="00502881"/>
    <w:rsid w:val="005067E4"/>
    <w:rsid w:val="00513B9E"/>
    <w:rsid w:val="005161BE"/>
    <w:rsid w:val="00516202"/>
    <w:rsid w:val="00517F48"/>
    <w:rsid w:val="0052057E"/>
    <w:rsid w:val="00522283"/>
    <w:rsid w:val="00525D30"/>
    <w:rsid w:val="00526F32"/>
    <w:rsid w:val="00530F17"/>
    <w:rsid w:val="0053333C"/>
    <w:rsid w:val="00534870"/>
    <w:rsid w:val="00534C43"/>
    <w:rsid w:val="005409B7"/>
    <w:rsid w:val="00543F6D"/>
    <w:rsid w:val="00546913"/>
    <w:rsid w:val="005613AD"/>
    <w:rsid w:val="00565BB4"/>
    <w:rsid w:val="00566512"/>
    <w:rsid w:val="005706A8"/>
    <w:rsid w:val="00573EA7"/>
    <w:rsid w:val="00574BEF"/>
    <w:rsid w:val="0058515C"/>
    <w:rsid w:val="0058553B"/>
    <w:rsid w:val="00591091"/>
    <w:rsid w:val="00595C80"/>
    <w:rsid w:val="00597652"/>
    <w:rsid w:val="00597FCA"/>
    <w:rsid w:val="005A53F7"/>
    <w:rsid w:val="005A63EF"/>
    <w:rsid w:val="005B44BE"/>
    <w:rsid w:val="005C0648"/>
    <w:rsid w:val="005C285C"/>
    <w:rsid w:val="005C3E96"/>
    <w:rsid w:val="005C56C3"/>
    <w:rsid w:val="005C69D8"/>
    <w:rsid w:val="005D1B5A"/>
    <w:rsid w:val="005D3714"/>
    <w:rsid w:val="005D3DA0"/>
    <w:rsid w:val="005E3269"/>
    <w:rsid w:val="005E3906"/>
    <w:rsid w:val="005E6FC4"/>
    <w:rsid w:val="005F369D"/>
    <w:rsid w:val="005F7519"/>
    <w:rsid w:val="00603B1D"/>
    <w:rsid w:val="00604362"/>
    <w:rsid w:val="006109B4"/>
    <w:rsid w:val="00610A79"/>
    <w:rsid w:val="0061518E"/>
    <w:rsid w:val="006157A4"/>
    <w:rsid w:val="00615B03"/>
    <w:rsid w:val="00617DAB"/>
    <w:rsid w:val="00624CF5"/>
    <w:rsid w:val="00626FA3"/>
    <w:rsid w:val="00627781"/>
    <w:rsid w:val="006303DB"/>
    <w:rsid w:val="00631B65"/>
    <w:rsid w:val="00640C2E"/>
    <w:rsid w:val="0064438F"/>
    <w:rsid w:val="00661FC7"/>
    <w:rsid w:val="00674394"/>
    <w:rsid w:val="00675C21"/>
    <w:rsid w:val="00681806"/>
    <w:rsid w:val="006857BE"/>
    <w:rsid w:val="00690339"/>
    <w:rsid w:val="006A1AD7"/>
    <w:rsid w:val="006A22D7"/>
    <w:rsid w:val="006A5A05"/>
    <w:rsid w:val="006A7428"/>
    <w:rsid w:val="006A7D69"/>
    <w:rsid w:val="006A7F1A"/>
    <w:rsid w:val="006B227B"/>
    <w:rsid w:val="006B485C"/>
    <w:rsid w:val="006C00B8"/>
    <w:rsid w:val="006C2D29"/>
    <w:rsid w:val="006D70C4"/>
    <w:rsid w:val="006E5336"/>
    <w:rsid w:val="006F0FE4"/>
    <w:rsid w:val="00710239"/>
    <w:rsid w:val="00712E07"/>
    <w:rsid w:val="007169D0"/>
    <w:rsid w:val="00717E5B"/>
    <w:rsid w:val="00725406"/>
    <w:rsid w:val="007325F9"/>
    <w:rsid w:val="0073622D"/>
    <w:rsid w:val="0074016B"/>
    <w:rsid w:val="00741E20"/>
    <w:rsid w:val="00741E24"/>
    <w:rsid w:val="007439DF"/>
    <w:rsid w:val="00744A71"/>
    <w:rsid w:val="00746A66"/>
    <w:rsid w:val="007673D3"/>
    <w:rsid w:val="00767AE0"/>
    <w:rsid w:val="007729B1"/>
    <w:rsid w:val="00787C9E"/>
    <w:rsid w:val="00792D09"/>
    <w:rsid w:val="0079730E"/>
    <w:rsid w:val="007A3BFA"/>
    <w:rsid w:val="007A61AD"/>
    <w:rsid w:val="007A724E"/>
    <w:rsid w:val="007A7F5A"/>
    <w:rsid w:val="007B12CF"/>
    <w:rsid w:val="007B2EDB"/>
    <w:rsid w:val="007B4950"/>
    <w:rsid w:val="007B7EEA"/>
    <w:rsid w:val="007C0490"/>
    <w:rsid w:val="007C29D7"/>
    <w:rsid w:val="007C53DA"/>
    <w:rsid w:val="007C6CFC"/>
    <w:rsid w:val="007D5C80"/>
    <w:rsid w:val="007D727C"/>
    <w:rsid w:val="007E2595"/>
    <w:rsid w:val="007E27D1"/>
    <w:rsid w:val="007E416E"/>
    <w:rsid w:val="007E7975"/>
    <w:rsid w:val="007F61B2"/>
    <w:rsid w:val="00803424"/>
    <w:rsid w:val="00803F02"/>
    <w:rsid w:val="0080492C"/>
    <w:rsid w:val="00804DA0"/>
    <w:rsid w:val="0080705B"/>
    <w:rsid w:val="0081279F"/>
    <w:rsid w:val="00812E79"/>
    <w:rsid w:val="00813311"/>
    <w:rsid w:val="00817A07"/>
    <w:rsid w:val="0082053C"/>
    <w:rsid w:val="00820EA8"/>
    <w:rsid w:val="00821993"/>
    <w:rsid w:val="00822FD2"/>
    <w:rsid w:val="00827799"/>
    <w:rsid w:val="0083050D"/>
    <w:rsid w:val="00830E21"/>
    <w:rsid w:val="00833F53"/>
    <w:rsid w:val="00837B2C"/>
    <w:rsid w:val="008443DD"/>
    <w:rsid w:val="0084659D"/>
    <w:rsid w:val="00854801"/>
    <w:rsid w:val="0085715C"/>
    <w:rsid w:val="0085731C"/>
    <w:rsid w:val="00857B26"/>
    <w:rsid w:val="00860563"/>
    <w:rsid w:val="00862C44"/>
    <w:rsid w:val="0086465A"/>
    <w:rsid w:val="008656BC"/>
    <w:rsid w:val="0086607E"/>
    <w:rsid w:val="00874D5E"/>
    <w:rsid w:val="00877ABC"/>
    <w:rsid w:val="00890429"/>
    <w:rsid w:val="00893284"/>
    <w:rsid w:val="00895C03"/>
    <w:rsid w:val="00897AF1"/>
    <w:rsid w:val="008A19D3"/>
    <w:rsid w:val="008A7173"/>
    <w:rsid w:val="008B0BF9"/>
    <w:rsid w:val="008B407A"/>
    <w:rsid w:val="008B7969"/>
    <w:rsid w:val="008C352B"/>
    <w:rsid w:val="008C6A3A"/>
    <w:rsid w:val="008C6E4F"/>
    <w:rsid w:val="008D0AA2"/>
    <w:rsid w:val="008D11E5"/>
    <w:rsid w:val="008D3B35"/>
    <w:rsid w:val="008D5676"/>
    <w:rsid w:val="008D5CA6"/>
    <w:rsid w:val="008D7942"/>
    <w:rsid w:val="008D7DE1"/>
    <w:rsid w:val="008E2D67"/>
    <w:rsid w:val="008E41E7"/>
    <w:rsid w:val="008E592C"/>
    <w:rsid w:val="008E5D67"/>
    <w:rsid w:val="008F2283"/>
    <w:rsid w:val="0090053D"/>
    <w:rsid w:val="00902B7D"/>
    <w:rsid w:val="00904101"/>
    <w:rsid w:val="00910A47"/>
    <w:rsid w:val="00913180"/>
    <w:rsid w:val="00913A6C"/>
    <w:rsid w:val="0091675B"/>
    <w:rsid w:val="00921B08"/>
    <w:rsid w:val="00922B4E"/>
    <w:rsid w:val="00927E95"/>
    <w:rsid w:val="009308D7"/>
    <w:rsid w:val="009325BF"/>
    <w:rsid w:val="0093566A"/>
    <w:rsid w:val="00935CF2"/>
    <w:rsid w:val="00940F2C"/>
    <w:rsid w:val="00952C72"/>
    <w:rsid w:val="009551BC"/>
    <w:rsid w:val="0095729D"/>
    <w:rsid w:val="009646A6"/>
    <w:rsid w:val="009676B9"/>
    <w:rsid w:val="00971BA7"/>
    <w:rsid w:val="0097294B"/>
    <w:rsid w:val="009729A2"/>
    <w:rsid w:val="0097401B"/>
    <w:rsid w:val="0097585F"/>
    <w:rsid w:val="00976214"/>
    <w:rsid w:val="00981E38"/>
    <w:rsid w:val="009825A9"/>
    <w:rsid w:val="0098613A"/>
    <w:rsid w:val="0099174D"/>
    <w:rsid w:val="0099244E"/>
    <w:rsid w:val="00992FF4"/>
    <w:rsid w:val="0099328A"/>
    <w:rsid w:val="0099456D"/>
    <w:rsid w:val="009A0AFA"/>
    <w:rsid w:val="009A1311"/>
    <w:rsid w:val="009A1602"/>
    <w:rsid w:val="009A39FC"/>
    <w:rsid w:val="009A3C06"/>
    <w:rsid w:val="009A4DF6"/>
    <w:rsid w:val="009B2209"/>
    <w:rsid w:val="009B3388"/>
    <w:rsid w:val="009B3948"/>
    <w:rsid w:val="009C2DF7"/>
    <w:rsid w:val="009C78E7"/>
    <w:rsid w:val="009D28B3"/>
    <w:rsid w:val="009D4ADC"/>
    <w:rsid w:val="009D5C11"/>
    <w:rsid w:val="009D6847"/>
    <w:rsid w:val="009D6CE5"/>
    <w:rsid w:val="009D6F60"/>
    <w:rsid w:val="009D77BF"/>
    <w:rsid w:val="009E2899"/>
    <w:rsid w:val="009E78E2"/>
    <w:rsid w:val="009F0FA5"/>
    <w:rsid w:val="00A11D35"/>
    <w:rsid w:val="00A15145"/>
    <w:rsid w:val="00A15649"/>
    <w:rsid w:val="00A16FBF"/>
    <w:rsid w:val="00A173D6"/>
    <w:rsid w:val="00A23F02"/>
    <w:rsid w:val="00A265B3"/>
    <w:rsid w:val="00A268C7"/>
    <w:rsid w:val="00A306D5"/>
    <w:rsid w:val="00A339F8"/>
    <w:rsid w:val="00A37D15"/>
    <w:rsid w:val="00A560C4"/>
    <w:rsid w:val="00A565AB"/>
    <w:rsid w:val="00A628AF"/>
    <w:rsid w:val="00A66B70"/>
    <w:rsid w:val="00A66F3D"/>
    <w:rsid w:val="00A7219C"/>
    <w:rsid w:val="00A72ED7"/>
    <w:rsid w:val="00A73F36"/>
    <w:rsid w:val="00A803E8"/>
    <w:rsid w:val="00A8128E"/>
    <w:rsid w:val="00A825FA"/>
    <w:rsid w:val="00A83BCF"/>
    <w:rsid w:val="00A86DBC"/>
    <w:rsid w:val="00A9082C"/>
    <w:rsid w:val="00A914F3"/>
    <w:rsid w:val="00A96B7E"/>
    <w:rsid w:val="00A97B35"/>
    <w:rsid w:val="00AA2A26"/>
    <w:rsid w:val="00AA2B5E"/>
    <w:rsid w:val="00AA2EA5"/>
    <w:rsid w:val="00AB2291"/>
    <w:rsid w:val="00AB2F04"/>
    <w:rsid w:val="00AB3492"/>
    <w:rsid w:val="00AB4949"/>
    <w:rsid w:val="00AB4B07"/>
    <w:rsid w:val="00AC23B5"/>
    <w:rsid w:val="00AC5ABB"/>
    <w:rsid w:val="00AD1C38"/>
    <w:rsid w:val="00AD2529"/>
    <w:rsid w:val="00AD2E29"/>
    <w:rsid w:val="00AD3312"/>
    <w:rsid w:val="00AD4D8D"/>
    <w:rsid w:val="00AE0B8E"/>
    <w:rsid w:val="00AE265A"/>
    <w:rsid w:val="00AF03CB"/>
    <w:rsid w:val="00AF0D21"/>
    <w:rsid w:val="00AF1C1A"/>
    <w:rsid w:val="00AF53B4"/>
    <w:rsid w:val="00AF564E"/>
    <w:rsid w:val="00B03E42"/>
    <w:rsid w:val="00B0519D"/>
    <w:rsid w:val="00B10203"/>
    <w:rsid w:val="00B20480"/>
    <w:rsid w:val="00B20DCD"/>
    <w:rsid w:val="00B23C98"/>
    <w:rsid w:val="00B26552"/>
    <w:rsid w:val="00B265E5"/>
    <w:rsid w:val="00B375A5"/>
    <w:rsid w:val="00B4053A"/>
    <w:rsid w:val="00B43407"/>
    <w:rsid w:val="00B43EBF"/>
    <w:rsid w:val="00B44028"/>
    <w:rsid w:val="00B5257D"/>
    <w:rsid w:val="00B5304B"/>
    <w:rsid w:val="00B53D82"/>
    <w:rsid w:val="00B5581C"/>
    <w:rsid w:val="00B570ED"/>
    <w:rsid w:val="00B57616"/>
    <w:rsid w:val="00B57C4C"/>
    <w:rsid w:val="00B62957"/>
    <w:rsid w:val="00B656ED"/>
    <w:rsid w:val="00B65D0D"/>
    <w:rsid w:val="00B6702F"/>
    <w:rsid w:val="00B81F7A"/>
    <w:rsid w:val="00B842DE"/>
    <w:rsid w:val="00B86A50"/>
    <w:rsid w:val="00B91496"/>
    <w:rsid w:val="00BA247B"/>
    <w:rsid w:val="00BA52E2"/>
    <w:rsid w:val="00BB7857"/>
    <w:rsid w:val="00BC3DAA"/>
    <w:rsid w:val="00BC6C76"/>
    <w:rsid w:val="00BC7978"/>
    <w:rsid w:val="00BD091F"/>
    <w:rsid w:val="00BD190D"/>
    <w:rsid w:val="00BD1FAC"/>
    <w:rsid w:val="00BD48FD"/>
    <w:rsid w:val="00BD78FB"/>
    <w:rsid w:val="00BD7A0B"/>
    <w:rsid w:val="00BE394E"/>
    <w:rsid w:val="00BE4BBE"/>
    <w:rsid w:val="00BF4F9C"/>
    <w:rsid w:val="00BF6C8E"/>
    <w:rsid w:val="00C03418"/>
    <w:rsid w:val="00C05717"/>
    <w:rsid w:val="00C07E60"/>
    <w:rsid w:val="00C107E2"/>
    <w:rsid w:val="00C14BC7"/>
    <w:rsid w:val="00C20039"/>
    <w:rsid w:val="00C267B9"/>
    <w:rsid w:val="00C3182A"/>
    <w:rsid w:val="00C32A25"/>
    <w:rsid w:val="00C37322"/>
    <w:rsid w:val="00C374B8"/>
    <w:rsid w:val="00C42519"/>
    <w:rsid w:val="00C44068"/>
    <w:rsid w:val="00C4581F"/>
    <w:rsid w:val="00C46D3E"/>
    <w:rsid w:val="00C46E8B"/>
    <w:rsid w:val="00C47584"/>
    <w:rsid w:val="00C52871"/>
    <w:rsid w:val="00C55D71"/>
    <w:rsid w:val="00C64392"/>
    <w:rsid w:val="00C64A7A"/>
    <w:rsid w:val="00C64EC1"/>
    <w:rsid w:val="00C70E85"/>
    <w:rsid w:val="00C7172D"/>
    <w:rsid w:val="00C815E0"/>
    <w:rsid w:val="00C85A77"/>
    <w:rsid w:val="00C9206A"/>
    <w:rsid w:val="00C92DC7"/>
    <w:rsid w:val="00C94F9C"/>
    <w:rsid w:val="00CA0A01"/>
    <w:rsid w:val="00CA1484"/>
    <w:rsid w:val="00CA2031"/>
    <w:rsid w:val="00CA279D"/>
    <w:rsid w:val="00CA41A6"/>
    <w:rsid w:val="00CA498B"/>
    <w:rsid w:val="00CA57B7"/>
    <w:rsid w:val="00CB2EFF"/>
    <w:rsid w:val="00CB3A9C"/>
    <w:rsid w:val="00CB75D9"/>
    <w:rsid w:val="00CC2DDF"/>
    <w:rsid w:val="00CC4903"/>
    <w:rsid w:val="00CD349A"/>
    <w:rsid w:val="00CD6772"/>
    <w:rsid w:val="00CD6B2D"/>
    <w:rsid w:val="00CD7F33"/>
    <w:rsid w:val="00CE1C6D"/>
    <w:rsid w:val="00CE1E9C"/>
    <w:rsid w:val="00CE36E6"/>
    <w:rsid w:val="00CE51FC"/>
    <w:rsid w:val="00CF3797"/>
    <w:rsid w:val="00CF7EF1"/>
    <w:rsid w:val="00D00188"/>
    <w:rsid w:val="00D043A1"/>
    <w:rsid w:val="00D05184"/>
    <w:rsid w:val="00D178BD"/>
    <w:rsid w:val="00D21103"/>
    <w:rsid w:val="00D21948"/>
    <w:rsid w:val="00D24440"/>
    <w:rsid w:val="00D26E29"/>
    <w:rsid w:val="00D332A7"/>
    <w:rsid w:val="00D33310"/>
    <w:rsid w:val="00D34079"/>
    <w:rsid w:val="00D4543B"/>
    <w:rsid w:val="00D51BA5"/>
    <w:rsid w:val="00D56375"/>
    <w:rsid w:val="00D5640D"/>
    <w:rsid w:val="00D603E4"/>
    <w:rsid w:val="00D639BC"/>
    <w:rsid w:val="00D67091"/>
    <w:rsid w:val="00D676B5"/>
    <w:rsid w:val="00D677A1"/>
    <w:rsid w:val="00D74684"/>
    <w:rsid w:val="00D74F29"/>
    <w:rsid w:val="00D75E9B"/>
    <w:rsid w:val="00D86F2A"/>
    <w:rsid w:val="00D909B5"/>
    <w:rsid w:val="00D90D9C"/>
    <w:rsid w:val="00D95C40"/>
    <w:rsid w:val="00D96B4F"/>
    <w:rsid w:val="00D96CFD"/>
    <w:rsid w:val="00DA4F2A"/>
    <w:rsid w:val="00DA724E"/>
    <w:rsid w:val="00DB1BF9"/>
    <w:rsid w:val="00DB516D"/>
    <w:rsid w:val="00DB7FD7"/>
    <w:rsid w:val="00DC14F9"/>
    <w:rsid w:val="00DC4705"/>
    <w:rsid w:val="00DC7E21"/>
    <w:rsid w:val="00DD38A2"/>
    <w:rsid w:val="00DD3FF2"/>
    <w:rsid w:val="00DD77BD"/>
    <w:rsid w:val="00DE46D5"/>
    <w:rsid w:val="00DE7360"/>
    <w:rsid w:val="00DE76F9"/>
    <w:rsid w:val="00DF0931"/>
    <w:rsid w:val="00DF3FDA"/>
    <w:rsid w:val="00DF4629"/>
    <w:rsid w:val="00DF5693"/>
    <w:rsid w:val="00DF5B74"/>
    <w:rsid w:val="00DF5BD3"/>
    <w:rsid w:val="00DF5DC7"/>
    <w:rsid w:val="00E03345"/>
    <w:rsid w:val="00E034FD"/>
    <w:rsid w:val="00E05850"/>
    <w:rsid w:val="00E077A5"/>
    <w:rsid w:val="00E07DD0"/>
    <w:rsid w:val="00E11BF4"/>
    <w:rsid w:val="00E12476"/>
    <w:rsid w:val="00E21EB2"/>
    <w:rsid w:val="00E2481A"/>
    <w:rsid w:val="00E263EF"/>
    <w:rsid w:val="00E26892"/>
    <w:rsid w:val="00E27F7E"/>
    <w:rsid w:val="00E3113B"/>
    <w:rsid w:val="00E32A53"/>
    <w:rsid w:val="00E34E40"/>
    <w:rsid w:val="00E4246D"/>
    <w:rsid w:val="00E427D3"/>
    <w:rsid w:val="00E46180"/>
    <w:rsid w:val="00E468C8"/>
    <w:rsid w:val="00E50AF9"/>
    <w:rsid w:val="00E524E2"/>
    <w:rsid w:val="00E57F65"/>
    <w:rsid w:val="00E639E8"/>
    <w:rsid w:val="00E70CEA"/>
    <w:rsid w:val="00E7170E"/>
    <w:rsid w:val="00E71D57"/>
    <w:rsid w:val="00E72238"/>
    <w:rsid w:val="00E74262"/>
    <w:rsid w:val="00E77EA5"/>
    <w:rsid w:val="00E83A7D"/>
    <w:rsid w:val="00E84510"/>
    <w:rsid w:val="00E849FE"/>
    <w:rsid w:val="00E918AD"/>
    <w:rsid w:val="00E937EF"/>
    <w:rsid w:val="00E938FD"/>
    <w:rsid w:val="00E97EFC"/>
    <w:rsid w:val="00EA16DC"/>
    <w:rsid w:val="00EA3FCB"/>
    <w:rsid w:val="00EA4A5B"/>
    <w:rsid w:val="00EA50A6"/>
    <w:rsid w:val="00EA588F"/>
    <w:rsid w:val="00EB3B91"/>
    <w:rsid w:val="00EC1C9C"/>
    <w:rsid w:val="00EC2028"/>
    <w:rsid w:val="00EC32C9"/>
    <w:rsid w:val="00EC4209"/>
    <w:rsid w:val="00ED1391"/>
    <w:rsid w:val="00ED5A89"/>
    <w:rsid w:val="00EE7AEA"/>
    <w:rsid w:val="00EF4F2E"/>
    <w:rsid w:val="00F02163"/>
    <w:rsid w:val="00F02BBD"/>
    <w:rsid w:val="00F055C1"/>
    <w:rsid w:val="00F115CB"/>
    <w:rsid w:val="00F1551C"/>
    <w:rsid w:val="00F30EA1"/>
    <w:rsid w:val="00F33107"/>
    <w:rsid w:val="00F36537"/>
    <w:rsid w:val="00F36CEC"/>
    <w:rsid w:val="00F407E9"/>
    <w:rsid w:val="00F42751"/>
    <w:rsid w:val="00F43900"/>
    <w:rsid w:val="00F537AD"/>
    <w:rsid w:val="00F53BD4"/>
    <w:rsid w:val="00F60837"/>
    <w:rsid w:val="00F6267C"/>
    <w:rsid w:val="00F65D8D"/>
    <w:rsid w:val="00F65FBF"/>
    <w:rsid w:val="00F73C41"/>
    <w:rsid w:val="00F8055C"/>
    <w:rsid w:val="00F844B9"/>
    <w:rsid w:val="00F8688C"/>
    <w:rsid w:val="00F96CC6"/>
    <w:rsid w:val="00FA2294"/>
    <w:rsid w:val="00FA3738"/>
    <w:rsid w:val="00FA507F"/>
    <w:rsid w:val="00FB1B4B"/>
    <w:rsid w:val="00FB5289"/>
    <w:rsid w:val="00FC048F"/>
    <w:rsid w:val="00FC0887"/>
    <w:rsid w:val="00FC1CC0"/>
    <w:rsid w:val="00FC33E7"/>
    <w:rsid w:val="00FC3F30"/>
    <w:rsid w:val="00FC6B45"/>
    <w:rsid w:val="00FD1F5C"/>
    <w:rsid w:val="00FD4908"/>
    <w:rsid w:val="00FD5093"/>
    <w:rsid w:val="00FE1670"/>
    <w:rsid w:val="00FF2AA8"/>
    <w:rsid w:val="00FF2F44"/>
    <w:rsid w:val="00FF7F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FDCB06F"/>
  <w15:chartTrackingRefBased/>
  <w15:docId w15:val="{63D97B5B-2DB1-4667-9C99-E9705B3A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F60"/>
    <w:rPr>
      <w:rFonts w:ascii="Arial" w:hAnsi="Arial"/>
      <w:sz w:val="28"/>
    </w:rPr>
  </w:style>
  <w:style w:type="paragraph" w:styleId="Heading1">
    <w:name w:val="heading 1"/>
    <w:basedOn w:val="Normal"/>
    <w:next w:val="Normal"/>
    <w:link w:val="Heading1Char"/>
    <w:qFormat/>
    <w:rsid w:val="00362E59"/>
    <w:pPr>
      <w:keepNext/>
      <w:spacing w:before="240" w:after="60"/>
      <w:outlineLvl w:val="0"/>
    </w:pPr>
    <w:rPr>
      <w:rFonts w:cs="Arial"/>
      <w:b/>
      <w:bCs/>
      <w:kern w:val="32"/>
      <w:sz w:val="32"/>
      <w:szCs w:val="32"/>
      <w:lang w:eastAsia="en-US"/>
    </w:rPr>
  </w:style>
  <w:style w:type="paragraph" w:styleId="Heading2">
    <w:name w:val="heading 2"/>
    <w:basedOn w:val="Normal"/>
    <w:next w:val="Normal"/>
    <w:link w:val="Heading2Char"/>
    <w:uiPriority w:val="9"/>
    <w:semiHidden/>
    <w:unhideWhenUsed/>
    <w:qFormat/>
    <w:rsid w:val="00D043A1"/>
    <w:pPr>
      <w:keepNext/>
      <w:spacing w:before="240" w:after="60"/>
      <w:outlineLvl w:val="1"/>
    </w:pPr>
    <w:rPr>
      <w:rFonts w:ascii="Aptos Display" w:hAnsi="Aptos Display"/>
      <w:b/>
      <w:bCs/>
      <w:i/>
      <w:iCs/>
      <w:szCs w:val="28"/>
    </w:rPr>
  </w:style>
  <w:style w:type="paragraph" w:styleId="Heading3">
    <w:name w:val="heading 3"/>
    <w:basedOn w:val="Normal"/>
    <w:next w:val="Normal"/>
    <w:link w:val="Heading3Char"/>
    <w:uiPriority w:val="9"/>
    <w:semiHidden/>
    <w:unhideWhenUsed/>
    <w:qFormat/>
    <w:rsid w:val="00B5581C"/>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D043A1"/>
    <w:pPr>
      <w:keepNext/>
      <w:spacing w:before="240" w:after="60"/>
      <w:outlineLvl w:val="3"/>
    </w:pPr>
    <w:rPr>
      <w:rFonts w:ascii="Aptos" w:hAnsi="Aptos" w:cs="Arial"/>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A496F"/>
    <w:rPr>
      <w:color w:val="0000FF"/>
      <w:u w:val="single"/>
    </w:rPr>
  </w:style>
  <w:style w:type="paragraph" w:styleId="Footer">
    <w:name w:val="footer"/>
    <w:basedOn w:val="Normal"/>
    <w:rsid w:val="00EA6E70"/>
    <w:pPr>
      <w:tabs>
        <w:tab w:val="center" w:pos="4153"/>
        <w:tab w:val="right" w:pos="8306"/>
      </w:tabs>
    </w:pPr>
  </w:style>
  <w:style w:type="character" w:styleId="PageNumber">
    <w:name w:val="page number"/>
    <w:basedOn w:val="DefaultParagraphFont"/>
    <w:rsid w:val="00EA6E70"/>
  </w:style>
  <w:style w:type="table" w:styleId="TableGrid">
    <w:name w:val="Table Grid"/>
    <w:basedOn w:val="TableNormal"/>
    <w:uiPriority w:val="59"/>
    <w:rsid w:val="00B23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A2E53"/>
    <w:rPr>
      <w:rFonts w:ascii="Tahoma" w:hAnsi="Tahoma" w:cs="Tahoma"/>
      <w:sz w:val="16"/>
      <w:szCs w:val="16"/>
    </w:rPr>
  </w:style>
  <w:style w:type="paragraph" w:styleId="BodyText2">
    <w:name w:val="Body Text 2"/>
    <w:basedOn w:val="Normal"/>
    <w:rsid w:val="00362E59"/>
    <w:pPr>
      <w:jc w:val="both"/>
    </w:pPr>
    <w:rPr>
      <w:rFonts w:ascii="Tahoma" w:hAnsi="Tahoma" w:cs="Tahoma"/>
      <w:sz w:val="22"/>
      <w:szCs w:val="21"/>
    </w:rPr>
  </w:style>
  <w:style w:type="paragraph" w:styleId="TOC1">
    <w:name w:val="toc 1"/>
    <w:basedOn w:val="Normal"/>
    <w:next w:val="Normal"/>
    <w:autoRedefine/>
    <w:uiPriority w:val="39"/>
    <w:rsid w:val="00362E59"/>
    <w:rPr>
      <w:rFonts w:ascii="Times New Roman" w:hAnsi="Times New Roman"/>
      <w:sz w:val="24"/>
      <w:szCs w:val="24"/>
      <w:lang w:eastAsia="en-US"/>
    </w:rPr>
  </w:style>
  <w:style w:type="paragraph" w:customStyle="1" w:styleId="DfESBullets">
    <w:name w:val="DfESBullets"/>
    <w:basedOn w:val="Normal"/>
    <w:rsid w:val="00362E59"/>
    <w:pPr>
      <w:widowControl w:val="0"/>
      <w:numPr>
        <w:numId w:val="1"/>
      </w:numPr>
      <w:overflowPunct w:val="0"/>
      <w:autoSpaceDE w:val="0"/>
      <w:autoSpaceDN w:val="0"/>
      <w:adjustRightInd w:val="0"/>
      <w:spacing w:after="240"/>
      <w:textAlignment w:val="baseline"/>
    </w:pPr>
    <w:rPr>
      <w:sz w:val="24"/>
      <w:lang w:eastAsia="en-US"/>
    </w:rPr>
  </w:style>
  <w:style w:type="paragraph" w:styleId="FootnoteText">
    <w:name w:val="footnote text"/>
    <w:basedOn w:val="Normal"/>
    <w:link w:val="FootnoteTextChar"/>
    <w:uiPriority w:val="99"/>
    <w:semiHidden/>
    <w:rsid w:val="00362E59"/>
    <w:rPr>
      <w:rFonts w:ascii="Times New Roman" w:hAnsi="Times New Roman"/>
      <w:sz w:val="20"/>
      <w:lang w:eastAsia="en-US"/>
    </w:rPr>
  </w:style>
  <w:style w:type="character" w:styleId="FootnoteReference">
    <w:name w:val="footnote reference"/>
    <w:uiPriority w:val="99"/>
    <w:semiHidden/>
    <w:rsid w:val="00362E59"/>
    <w:rPr>
      <w:vertAlign w:val="superscript"/>
    </w:rPr>
  </w:style>
  <w:style w:type="paragraph" w:styleId="BodyText3">
    <w:name w:val="Body Text 3"/>
    <w:basedOn w:val="Normal"/>
    <w:rsid w:val="00BE394E"/>
    <w:pPr>
      <w:spacing w:after="120"/>
    </w:pPr>
    <w:rPr>
      <w:sz w:val="16"/>
      <w:szCs w:val="16"/>
    </w:rPr>
  </w:style>
  <w:style w:type="paragraph" w:customStyle="1" w:styleId="cntpara">
    <w:name w:val="cntpara"/>
    <w:basedOn w:val="Normal"/>
    <w:rsid w:val="00B03E42"/>
    <w:pPr>
      <w:spacing w:after="240" w:line="432" w:lineRule="auto"/>
      <w:jc w:val="both"/>
    </w:pPr>
    <w:rPr>
      <w:rFonts w:ascii="Trebuchet MS" w:eastAsia="Arial Unicode MS" w:hAnsi="Trebuchet MS" w:cs="Arial Unicode MS"/>
      <w:color w:val="666666"/>
      <w:sz w:val="21"/>
      <w:szCs w:val="21"/>
      <w:lang w:eastAsia="en-US"/>
    </w:rPr>
  </w:style>
  <w:style w:type="paragraph" w:styleId="Header">
    <w:name w:val="header"/>
    <w:basedOn w:val="Normal"/>
    <w:rsid w:val="00135536"/>
    <w:pPr>
      <w:tabs>
        <w:tab w:val="center" w:pos="4153"/>
        <w:tab w:val="right" w:pos="8306"/>
      </w:tabs>
    </w:pPr>
  </w:style>
  <w:style w:type="paragraph" w:customStyle="1" w:styleId="Default">
    <w:name w:val="Default"/>
    <w:rsid w:val="00365010"/>
    <w:pPr>
      <w:autoSpaceDE w:val="0"/>
      <w:autoSpaceDN w:val="0"/>
      <w:adjustRightInd w:val="0"/>
    </w:pPr>
    <w:rPr>
      <w:rFonts w:ascii="Symbol" w:hAnsi="Symbol" w:cs="Symbol"/>
      <w:color w:val="000000"/>
      <w:sz w:val="24"/>
      <w:szCs w:val="24"/>
    </w:rPr>
  </w:style>
  <w:style w:type="character" w:styleId="FollowedHyperlink">
    <w:name w:val="FollowedHyperlink"/>
    <w:rsid w:val="003D6205"/>
    <w:rPr>
      <w:color w:val="800080"/>
      <w:u w:val="single"/>
    </w:rPr>
  </w:style>
  <w:style w:type="paragraph" w:styleId="EmailSignature">
    <w:name w:val="E-mail Signature"/>
    <w:basedOn w:val="Normal"/>
    <w:rsid w:val="00FA2294"/>
    <w:rPr>
      <w:rFonts w:ascii="Times New Roman" w:hAnsi="Times New Roman"/>
      <w:sz w:val="24"/>
      <w:szCs w:val="24"/>
    </w:rPr>
  </w:style>
  <w:style w:type="character" w:styleId="HTMLCite">
    <w:name w:val="HTML Cite"/>
    <w:rsid w:val="001F3A28"/>
    <w:rPr>
      <w:i w:val="0"/>
      <w:iCs w:val="0"/>
      <w:color w:val="388222"/>
    </w:rPr>
  </w:style>
  <w:style w:type="character" w:styleId="Strong">
    <w:name w:val="Strong"/>
    <w:uiPriority w:val="22"/>
    <w:qFormat/>
    <w:rsid w:val="001F3A28"/>
    <w:rPr>
      <w:b/>
      <w:bCs/>
    </w:rPr>
  </w:style>
  <w:style w:type="paragraph" w:styleId="CommentText">
    <w:name w:val="annotation text"/>
    <w:basedOn w:val="Normal"/>
    <w:link w:val="CommentTextChar"/>
    <w:unhideWhenUsed/>
    <w:rsid w:val="00627781"/>
    <w:rPr>
      <w:rFonts w:ascii="Times New Roman" w:hAnsi="Times New Roman"/>
      <w:sz w:val="20"/>
      <w:lang w:eastAsia="en-US"/>
    </w:rPr>
  </w:style>
  <w:style w:type="character" w:customStyle="1" w:styleId="CommentTextChar">
    <w:name w:val="Comment Text Char"/>
    <w:link w:val="CommentText"/>
    <w:rsid w:val="00627781"/>
    <w:rPr>
      <w:lang w:eastAsia="en-US"/>
    </w:rPr>
  </w:style>
  <w:style w:type="paragraph" w:styleId="NormalWeb">
    <w:name w:val="Normal (Web)"/>
    <w:basedOn w:val="Normal"/>
    <w:uiPriority w:val="99"/>
    <w:rsid w:val="00E97EFC"/>
    <w:pPr>
      <w:spacing w:before="100" w:beforeAutospacing="1" w:after="100" w:afterAutospacing="1"/>
    </w:pPr>
    <w:rPr>
      <w:rFonts w:cs="Arial"/>
      <w:sz w:val="24"/>
      <w:szCs w:val="24"/>
    </w:rPr>
  </w:style>
  <w:style w:type="paragraph" w:customStyle="1" w:styleId="Boxtext">
    <w:name w:val="Box text"/>
    <w:basedOn w:val="Normal"/>
    <w:rsid w:val="00895C03"/>
    <w:pPr>
      <w:suppressAutoHyphens/>
      <w:autoSpaceDE w:val="0"/>
      <w:autoSpaceDN w:val="0"/>
      <w:adjustRightInd w:val="0"/>
      <w:spacing w:after="283" w:line="240" w:lineRule="atLeast"/>
      <w:ind w:left="113" w:right="113"/>
      <w:textAlignment w:val="center"/>
    </w:pPr>
    <w:rPr>
      <w:rFonts w:ascii="Interstate-Light" w:hAnsi="Interstate-Light" w:cs="Interstate-Light"/>
      <w:i/>
      <w:color w:val="000000"/>
      <w:sz w:val="18"/>
      <w:szCs w:val="18"/>
    </w:rPr>
  </w:style>
  <w:style w:type="paragraph" w:customStyle="1" w:styleId="boxbulletts">
    <w:name w:val="box bulletts"/>
    <w:basedOn w:val="Boxtext"/>
    <w:rsid w:val="00895C03"/>
    <w:pPr>
      <w:spacing w:after="0"/>
      <w:ind w:left="283" w:right="0" w:hanging="170"/>
    </w:pPr>
    <w:rPr>
      <w:rFonts w:ascii="Arial" w:hAnsi="Arial"/>
    </w:rPr>
  </w:style>
  <w:style w:type="paragraph" w:customStyle="1" w:styleId="Boxhead">
    <w:name w:val="Box head"/>
    <w:basedOn w:val="Normal"/>
    <w:rsid w:val="00DB1BF9"/>
    <w:pPr>
      <w:suppressAutoHyphens/>
      <w:autoSpaceDE w:val="0"/>
      <w:autoSpaceDN w:val="0"/>
      <w:adjustRightInd w:val="0"/>
      <w:spacing w:line="240" w:lineRule="atLeast"/>
      <w:ind w:left="113" w:right="113"/>
      <w:textAlignment w:val="center"/>
    </w:pPr>
    <w:rPr>
      <w:rFonts w:ascii="Calibri" w:hAnsi="Calibri" w:cs="Interstate-Bold"/>
      <w:b/>
      <w:bCs/>
      <w:i/>
      <w:color w:val="000000"/>
      <w:sz w:val="25"/>
      <w:szCs w:val="25"/>
    </w:rPr>
  </w:style>
  <w:style w:type="paragraph" w:customStyle="1" w:styleId="StyleLeft02cmRight02cmAfter1415ptLinespacing">
    <w:name w:val="Style Left:  0.2 cm Right:  0.2 cm After:  14.15 pt Line spacing..."/>
    <w:basedOn w:val="Normal"/>
    <w:link w:val="StyleLeft02cmRight02cmAfter1415ptLinespacingChar"/>
    <w:rsid w:val="00A306D5"/>
    <w:pPr>
      <w:autoSpaceDE w:val="0"/>
      <w:autoSpaceDN w:val="0"/>
      <w:adjustRightInd w:val="0"/>
      <w:spacing w:after="283" w:line="240" w:lineRule="atLeast"/>
      <w:ind w:left="113" w:right="113"/>
    </w:pPr>
    <w:rPr>
      <w:rFonts w:cs="TTE1888DA0t00"/>
      <w:i/>
      <w:sz w:val="25"/>
    </w:rPr>
  </w:style>
  <w:style w:type="character" w:customStyle="1" w:styleId="StyleLeft02cmRight02cmAfter1415ptLinespacingChar">
    <w:name w:val="Style Left:  0.2 cm Right:  0.2 cm After:  14.15 pt Line spacing... Char"/>
    <w:link w:val="StyleLeft02cmRight02cmAfter1415ptLinespacing"/>
    <w:rsid w:val="00A306D5"/>
    <w:rPr>
      <w:rFonts w:ascii="Arial" w:hAnsi="Arial" w:cs="TTE1888DA0t00"/>
      <w:i/>
      <w:sz w:val="25"/>
    </w:rPr>
  </w:style>
  <w:style w:type="character" w:styleId="CommentReference">
    <w:name w:val="annotation reference"/>
    <w:rsid w:val="008B0BF9"/>
    <w:rPr>
      <w:sz w:val="16"/>
      <w:szCs w:val="16"/>
    </w:rPr>
  </w:style>
  <w:style w:type="character" w:customStyle="1" w:styleId="StyleLatinInterstate-LightAsianSimSun9ptBlack">
    <w:name w:val="Style (Latin) Interstate-Light (Asian) SimSun 9 pt Black"/>
    <w:rsid w:val="00DC14F9"/>
    <w:rPr>
      <w:rFonts w:ascii="Arial" w:eastAsia="SimSun" w:hAnsi="Arial"/>
      <w:color w:val="000000"/>
      <w:spacing w:val="-4"/>
      <w:sz w:val="18"/>
    </w:rPr>
  </w:style>
  <w:style w:type="paragraph" w:customStyle="1" w:styleId="StyleLatinInterstate-RegularAsianSimSun9ptBlackFirs">
    <w:name w:val="Style (Latin) Interstate-Regular (Asian) SimSun 9 pt Black Firs..."/>
    <w:basedOn w:val="Normal"/>
    <w:rsid w:val="00DC14F9"/>
    <w:pPr>
      <w:autoSpaceDE w:val="0"/>
      <w:autoSpaceDN w:val="0"/>
      <w:adjustRightInd w:val="0"/>
      <w:spacing w:after="170" w:line="200" w:lineRule="atLeast"/>
      <w:ind w:firstLine="720"/>
    </w:pPr>
    <w:rPr>
      <w:rFonts w:ascii="Calibri" w:eastAsia="SimSun" w:hAnsi="Calibri" w:cs="TTE1888DA0t00"/>
      <w:i/>
      <w:color w:val="000000"/>
      <w:spacing w:val="-4"/>
      <w:sz w:val="18"/>
    </w:rPr>
  </w:style>
  <w:style w:type="paragraph" w:customStyle="1" w:styleId="StyleboxbullettsLatinInterstate-BoldAsianSimSunBold">
    <w:name w:val="Style box bulletts + (Latin) Interstate-Bold (Asian) SimSun Bold"/>
    <w:basedOn w:val="boxbulletts"/>
    <w:rsid w:val="00DC14F9"/>
    <w:rPr>
      <w:rFonts w:eastAsia="SimSun"/>
      <w:b/>
      <w:bCs/>
      <w:spacing w:val="-4"/>
    </w:rPr>
  </w:style>
  <w:style w:type="paragraph" w:customStyle="1" w:styleId="StyleboxbullettsInterstate-BoldBold">
    <w:name w:val="Style box bulletts + Interstate-Bold Bold"/>
    <w:basedOn w:val="boxbulletts"/>
    <w:rsid w:val="00DC14F9"/>
    <w:rPr>
      <w:b/>
      <w:bCs/>
    </w:rPr>
  </w:style>
  <w:style w:type="paragraph" w:styleId="NoSpacing">
    <w:name w:val="No Spacing"/>
    <w:uiPriority w:val="1"/>
    <w:qFormat/>
    <w:rsid w:val="000E1C01"/>
    <w:rPr>
      <w:rFonts w:ascii="Calibri" w:eastAsia="Calibri" w:hAnsi="Calibri"/>
      <w:sz w:val="22"/>
      <w:szCs w:val="22"/>
    </w:rPr>
  </w:style>
  <w:style w:type="paragraph" w:styleId="ListParagraph">
    <w:name w:val="List Paragraph"/>
    <w:basedOn w:val="Normal"/>
    <w:uiPriority w:val="34"/>
    <w:qFormat/>
    <w:rsid w:val="005C56C3"/>
    <w:pPr>
      <w:spacing w:after="200" w:line="276" w:lineRule="auto"/>
      <w:ind w:left="720"/>
      <w:contextualSpacing/>
    </w:pPr>
    <w:rPr>
      <w:rFonts w:ascii="Calibri" w:eastAsia="Calibri" w:hAnsi="Calibri"/>
      <w:sz w:val="22"/>
      <w:szCs w:val="22"/>
      <w:lang w:eastAsia="en-US"/>
    </w:rPr>
  </w:style>
  <w:style w:type="character" w:customStyle="1" w:styleId="UnresolvedMention1">
    <w:name w:val="Unresolved Mention1"/>
    <w:uiPriority w:val="99"/>
    <w:semiHidden/>
    <w:unhideWhenUsed/>
    <w:rsid w:val="00230A8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96CFD"/>
    <w:rPr>
      <w:rFonts w:ascii="Arial" w:hAnsi="Arial"/>
      <w:b/>
      <w:bCs/>
      <w:lang w:eastAsia="en-GB"/>
    </w:rPr>
  </w:style>
  <w:style w:type="character" w:customStyle="1" w:styleId="CommentSubjectChar">
    <w:name w:val="Comment Subject Char"/>
    <w:link w:val="CommentSubject"/>
    <w:uiPriority w:val="99"/>
    <w:semiHidden/>
    <w:rsid w:val="00D96CFD"/>
    <w:rPr>
      <w:rFonts w:ascii="Arial" w:hAnsi="Arial"/>
      <w:b/>
      <w:bCs/>
      <w:lang w:eastAsia="en-US"/>
    </w:rPr>
  </w:style>
  <w:style w:type="character" w:customStyle="1" w:styleId="Heading3Char">
    <w:name w:val="Heading 3 Char"/>
    <w:link w:val="Heading3"/>
    <w:uiPriority w:val="9"/>
    <w:semiHidden/>
    <w:rsid w:val="00B5581C"/>
    <w:rPr>
      <w:rFonts w:ascii="Calibri Light" w:eastAsia="Times New Roman" w:hAnsi="Calibri Light" w:cs="Times New Roman"/>
      <w:b/>
      <w:bCs/>
      <w:sz w:val="26"/>
      <w:szCs w:val="26"/>
    </w:rPr>
  </w:style>
  <w:style w:type="character" w:customStyle="1" w:styleId="FootnoteTextChar">
    <w:name w:val="Footnote Text Char"/>
    <w:link w:val="FootnoteText"/>
    <w:uiPriority w:val="99"/>
    <w:semiHidden/>
    <w:rsid w:val="0097585F"/>
    <w:rPr>
      <w:lang w:eastAsia="en-US"/>
    </w:rPr>
  </w:style>
  <w:style w:type="character" w:customStyle="1" w:styleId="Heading1Char">
    <w:name w:val="Heading 1 Char"/>
    <w:link w:val="Heading1"/>
    <w:rsid w:val="00CA498B"/>
    <w:rPr>
      <w:rFonts w:ascii="Arial" w:hAnsi="Arial" w:cs="Arial"/>
      <w:b/>
      <w:bCs/>
      <w:kern w:val="32"/>
      <w:sz w:val="32"/>
      <w:szCs w:val="32"/>
      <w:lang w:eastAsia="en-US"/>
    </w:rPr>
  </w:style>
  <w:style w:type="character" w:customStyle="1" w:styleId="Heading2Char">
    <w:name w:val="Heading 2 Char"/>
    <w:link w:val="Heading2"/>
    <w:uiPriority w:val="9"/>
    <w:semiHidden/>
    <w:rsid w:val="00D043A1"/>
    <w:rPr>
      <w:rFonts w:ascii="Aptos Display" w:eastAsia="Times New Roman" w:hAnsi="Aptos Display" w:cs="Times New Roman"/>
      <w:b/>
      <w:bCs/>
      <w:i/>
      <w:iCs/>
      <w:sz w:val="28"/>
      <w:szCs w:val="28"/>
    </w:rPr>
  </w:style>
  <w:style w:type="character" w:customStyle="1" w:styleId="Heading4Char">
    <w:name w:val="Heading 4 Char"/>
    <w:link w:val="Heading4"/>
    <w:uiPriority w:val="9"/>
    <w:semiHidden/>
    <w:rsid w:val="00D043A1"/>
    <w:rPr>
      <w:rFonts w:ascii="Aptos" w:eastAsia="Times New Roman" w:hAnsi="Aptos" w:cs="Arial"/>
      <w:b/>
      <w:bCs/>
      <w:sz w:val="28"/>
      <w:szCs w:val="28"/>
    </w:rPr>
  </w:style>
  <w:style w:type="paragraph" w:styleId="TOCHeading">
    <w:name w:val="TOC Heading"/>
    <w:basedOn w:val="Heading1"/>
    <w:next w:val="Normal"/>
    <w:uiPriority w:val="39"/>
    <w:unhideWhenUsed/>
    <w:qFormat/>
    <w:rsid w:val="00A914F3"/>
    <w:pPr>
      <w:keepLines/>
      <w:spacing w:after="0" w:line="259" w:lineRule="auto"/>
      <w:outlineLvl w:val="9"/>
    </w:pPr>
    <w:rPr>
      <w:rFonts w:ascii="Aptos Display" w:hAnsi="Aptos Display" w:cs="Times New Roman"/>
      <w:b w:val="0"/>
      <w:bCs w:val="0"/>
      <w:color w:val="0F4761"/>
      <w:kern w:val="0"/>
      <w:lang w:eastAsia="en-GB"/>
    </w:rPr>
  </w:style>
  <w:style w:type="paragraph" w:styleId="TOC2">
    <w:name w:val="toc 2"/>
    <w:basedOn w:val="Normal"/>
    <w:next w:val="Normal"/>
    <w:autoRedefine/>
    <w:uiPriority w:val="39"/>
    <w:unhideWhenUsed/>
    <w:rsid w:val="00A914F3"/>
    <w:pPr>
      <w:spacing w:after="100" w:line="259" w:lineRule="auto"/>
      <w:ind w:left="220"/>
    </w:pPr>
    <w:rPr>
      <w:rFonts w:ascii="Aptos" w:hAnsi="Aptos"/>
      <w:sz w:val="22"/>
      <w:szCs w:val="22"/>
    </w:rPr>
  </w:style>
  <w:style w:type="paragraph" w:styleId="TOC3">
    <w:name w:val="toc 3"/>
    <w:basedOn w:val="Normal"/>
    <w:next w:val="Normal"/>
    <w:autoRedefine/>
    <w:uiPriority w:val="39"/>
    <w:unhideWhenUsed/>
    <w:rsid w:val="00A914F3"/>
    <w:pPr>
      <w:spacing w:after="100" w:line="259" w:lineRule="auto"/>
      <w:ind w:left="440"/>
    </w:pPr>
    <w:rPr>
      <w:rFonts w:ascii="Aptos" w:hAnsi="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57418">
      <w:bodyDiv w:val="1"/>
      <w:marLeft w:val="0"/>
      <w:marRight w:val="0"/>
      <w:marTop w:val="0"/>
      <w:marBottom w:val="0"/>
      <w:divBdr>
        <w:top w:val="none" w:sz="0" w:space="0" w:color="auto"/>
        <w:left w:val="none" w:sz="0" w:space="0" w:color="auto"/>
        <w:bottom w:val="none" w:sz="0" w:space="0" w:color="auto"/>
        <w:right w:val="none" w:sz="0" w:space="0" w:color="auto"/>
      </w:divBdr>
    </w:div>
    <w:div w:id="138620962">
      <w:bodyDiv w:val="1"/>
      <w:marLeft w:val="0"/>
      <w:marRight w:val="0"/>
      <w:marTop w:val="0"/>
      <w:marBottom w:val="0"/>
      <w:divBdr>
        <w:top w:val="none" w:sz="0" w:space="0" w:color="auto"/>
        <w:left w:val="none" w:sz="0" w:space="0" w:color="auto"/>
        <w:bottom w:val="none" w:sz="0" w:space="0" w:color="auto"/>
        <w:right w:val="none" w:sz="0" w:space="0" w:color="auto"/>
      </w:divBdr>
    </w:div>
    <w:div w:id="165556349">
      <w:bodyDiv w:val="1"/>
      <w:marLeft w:val="0"/>
      <w:marRight w:val="0"/>
      <w:marTop w:val="0"/>
      <w:marBottom w:val="0"/>
      <w:divBdr>
        <w:top w:val="none" w:sz="0" w:space="0" w:color="auto"/>
        <w:left w:val="none" w:sz="0" w:space="0" w:color="auto"/>
        <w:bottom w:val="none" w:sz="0" w:space="0" w:color="auto"/>
        <w:right w:val="none" w:sz="0" w:space="0" w:color="auto"/>
      </w:divBdr>
    </w:div>
    <w:div w:id="189728214">
      <w:bodyDiv w:val="1"/>
      <w:marLeft w:val="0"/>
      <w:marRight w:val="0"/>
      <w:marTop w:val="0"/>
      <w:marBottom w:val="0"/>
      <w:divBdr>
        <w:top w:val="none" w:sz="0" w:space="0" w:color="auto"/>
        <w:left w:val="none" w:sz="0" w:space="0" w:color="auto"/>
        <w:bottom w:val="none" w:sz="0" w:space="0" w:color="auto"/>
        <w:right w:val="none" w:sz="0" w:space="0" w:color="auto"/>
      </w:divBdr>
    </w:div>
    <w:div w:id="249507853">
      <w:bodyDiv w:val="1"/>
      <w:marLeft w:val="0"/>
      <w:marRight w:val="0"/>
      <w:marTop w:val="0"/>
      <w:marBottom w:val="0"/>
      <w:divBdr>
        <w:top w:val="none" w:sz="0" w:space="0" w:color="auto"/>
        <w:left w:val="none" w:sz="0" w:space="0" w:color="auto"/>
        <w:bottom w:val="none" w:sz="0" w:space="0" w:color="auto"/>
        <w:right w:val="none" w:sz="0" w:space="0" w:color="auto"/>
      </w:divBdr>
    </w:div>
    <w:div w:id="354380987">
      <w:bodyDiv w:val="1"/>
      <w:marLeft w:val="0"/>
      <w:marRight w:val="0"/>
      <w:marTop w:val="0"/>
      <w:marBottom w:val="0"/>
      <w:divBdr>
        <w:top w:val="none" w:sz="0" w:space="0" w:color="auto"/>
        <w:left w:val="none" w:sz="0" w:space="0" w:color="auto"/>
        <w:bottom w:val="none" w:sz="0" w:space="0" w:color="auto"/>
        <w:right w:val="none" w:sz="0" w:space="0" w:color="auto"/>
      </w:divBdr>
    </w:div>
    <w:div w:id="450782378">
      <w:bodyDiv w:val="1"/>
      <w:marLeft w:val="0"/>
      <w:marRight w:val="0"/>
      <w:marTop w:val="0"/>
      <w:marBottom w:val="0"/>
      <w:divBdr>
        <w:top w:val="none" w:sz="0" w:space="0" w:color="auto"/>
        <w:left w:val="none" w:sz="0" w:space="0" w:color="auto"/>
        <w:bottom w:val="none" w:sz="0" w:space="0" w:color="auto"/>
        <w:right w:val="none" w:sz="0" w:space="0" w:color="auto"/>
      </w:divBdr>
      <w:divsChild>
        <w:div w:id="773675072">
          <w:marLeft w:val="547"/>
          <w:marRight w:val="0"/>
          <w:marTop w:val="288"/>
          <w:marBottom w:val="0"/>
          <w:divBdr>
            <w:top w:val="none" w:sz="0" w:space="0" w:color="auto"/>
            <w:left w:val="none" w:sz="0" w:space="0" w:color="auto"/>
            <w:bottom w:val="none" w:sz="0" w:space="0" w:color="auto"/>
            <w:right w:val="none" w:sz="0" w:space="0" w:color="auto"/>
          </w:divBdr>
        </w:div>
        <w:div w:id="1005665098">
          <w:marLeft w:val="547"/>
          <w:marRight w:val="0"/>
          <w:marTop w:val="288"/>
          <w:marBottom w:val="0"/>
          <w:divBdr>
            <w:top w:val="none" w:sz="0" w:space="0" w:color="auto"/>
            <w:left w:val="none" w:sz="0" w:space="0" w:color="auto"/>
            <w:bottom w:val="none" w:sz="0" w:space="0" w:color="auto"/>
            <w:right w:val="none" w:sz="0" w:space="0" w:color="auto"/>
          </w:divBdr>
        </w:div>
        <w:div w:id="2016295888">
          <w:marLeft w:val="547"/>
          <w:marRight w:val="0"/>
          <w:marTop w:val="288"/>
          <w:marBottom w:val="0"/>
          <w:divBdr>
            <w:top w:val="none" w:sz="0" w:space="0" w:color="auto"/>
            <w:left w:val="none" w:sz="0" w:space="0" w:color="auto"/>
            <w:bottom w:val="none" w:sz="0" w:space="0" w:color="auto"/>
            <w:right w:val="none" w:sz="0" w:space="0" w:color="auto"/>
          </w:divBdr>
        </w:div>
      </w:divsChild>
    </w:div>
    <w:div w:id="476342871">
      <w:bodyDiv w:val="1"/>
      <w:marLeft w:val="0"/>
      <w:marRight w:val="0"/>
      <w:marTop w:val="0"/>
      <w:marBottom w:val="0"/>
      <w:divBdr>
        <w:top w:val="none" w:sz="0" w:space="0" w:color="auto"/>
        <w:left w:val="none" w:sz="0" w:space="0" w:color="auto"/>
        <w:bottom w:val="none" w:sz="0" w:space="0" w:color="auto"/>
        <w:right w:val="none" w:sz="0" w:space="0" w:color="auto"/>
      </w:divBdr>
    </w:div>
    <w:div w:id="506142878">
      <w:bodyDiv w:val="1"/>
      <w:marLeft w:val="0"/>
      <w:marRight w:val="0"/>
      <w:marTop w:val="0"/>
      <w:marBottom w:val="0"/>
      <w:divBdr>
        <w:top w:val="none" w:sz="0" w:space="0" w:color="auto"/>
        <w:left w:val="none" w:sz="0" w:space="0" w:color="auto"/>
        <w:bottom w:val="none" w:sz="0" w:space="0" w:color="auto"/>
        <w:right w:val="none" w:sz="0" w:space="0" w:color="auto"/>
      </w:divBdr>
    </w:div>
    <w:div w:id="655106045">
      <w:bodyDiv w:val="1"/>
      <w:marLeft w:val="0"/>
      <w:marRight w:val="0"/>
      <w:marTop w:val="0"/>
      <w:marBottom w:val="0"/>
      <w:divBdr>
        <w:top w:val="none" w:sz="0" w:space="0" w:color="auto"/>
        <w:left w:val="none" w:sz="0" w:space="0" w:color="auto"/>
        <w:bottom w:val="none" w:sz="0" w:space="0" w:color="auto"/>
        <w:right w:val="none" w:sz="0" w:space="0" w:color="auto"/>
      </w:divBdr>
      <w:divsChild>
        <w:div w:id="105004775">
          <w:marLeft w:val="0"/>
          <w:marRight w:val="0"/>
          <w:marTop w:val="96"/>
          <w:marBottom w:val="0"/>
          <w:divBdr>
            <w:top w:val="none" w:sz="0" w:space="0" w:color="auto"/>
            <w:left w:val="none" w:sz="0" w:space="0" w:color="auto"/>
            <w:bottom w:val="none" w:sz="0" w:space="0" w:color="auto"/>
            <w:right w:val="none" w:sz="0" w:space="0" w:color="auto"/>
          </w:divBdr>
        </w:div>
        <w:div w:id="288098867">
          <w:marLeft w:val="0"/>
          <w:marRight w:val="0"/>
          <w:marTop w:val="96"/>
          <w:marBottom w:val="0"/>
          <w:divBdr>
            <w:top w:val="none" w:sz="0" w:space="0" w:color="auto"/>
            <w:left w:val="none" w:sz="0" w:space="0" w:color="auto"/>
            <w:bottom w:val="none" w:sz="0" w:space="0" w:color="auto"/>
            <w:right w:val="none" w:sz="0" w:space="0" w:color="auto"/>
          </w:divBdr>
        </w:div>
        <w:div w:id="1151483160">
          <w:marLeft w:val="0"/>
          <w:marRight w:val="0"/>
          <w:marTop w:val="96"/>
          <w:marBottom w:val="0"/>
          <w:divBdr>
            <w:top w:val="none" w:sz="0" w:space="0" w:color="auto"/>
            <w:left w:val="none" w:sz="0" w:space="0" w:color="auto"/>
            <w:bottom w:val="none" w:sz="0" w:space="0" w:color="auto"/>
            <w:right w:val="none" w:sz="0" w:space="0" w:color="auto"/>
          </w:divBdr>
        </w:div>
        <w:div w:id="1161775626">
          <w:marLeft w:val="0"/>
          <w:marRight w:val="0"/>
          <w:marTop w:val="96"/>
          <w:marBottom w:val="0"/>
          <w:divBdr>
            <w:top w:val="none" w:sz="0" w:space="0" w:color="auto"/>
            <w:left w:val="none" w:sz="0" w:space="0" w:color="auto"/>
            <w:bottom w:val="none" w:sz="0" w:space="0" w:color="auto"/>
            <w:right w:val="none" w:sz="0" w:space="0" w:color="auto"/>
          </w:divBdr>
        </w:div>
        <w:div w:id="1298947053">
          <w:marLeft w:val="0"/>
          <w:marRight w:val="0"/>
          <w:marTop w:val="96"/>
          <w:marBottom w:val="0"/>
          <w:divBdr>
            <w:top w:val="none" w:sz="0" w:space="0" w:color="auto"/>
            <w:left w:val="none" w:sz="0" w:space="0" w:color="auto"/>
            <w:bottom w:val="none" w:sz="0" w:space="0" w:color="auto"/>
            <w:right w:val="none" w:sz="0" w:space="0" w:color="auto"/>
          </w:divBdr>
        </w:div>
        <w:div w:id="1740782396">
          <w:marLeft w:val="0"/>
          <w:marRight w:val="0"/>
          <w:marTop w:val="96"/>
          <w:marBottom w:val="0"/>
          <w:divBdr>
            <w:top w:val="none" w:sz="0" w:space="0" w:color="auto"/>
            <w:left w:val="none" w:sz="0" w:space="0" w:color="auto"/>
            <w:bottom w:val="none" w:sz="0" w:space="0" w:color="auto"/>
            <w:right w:val="none" w:sz="0" w:space="0" w:color="auto"/>
          </w:divBdr>
        </w:div>
      </w:divsChild>
    </w:div>
    <w:div w:id="660084610">
      <w:bodyDiv w:val="1"/>
      <w:marLeft w:val="0"/>
      <w:marRight w:val="0"/>
      <w:marTop w:val="0"/>
      <w:marBottom w:val="0"/>
      <w:divBdr>
        <w:top w:val="none" w:sz="0" w:space="0" w:color="auto"/>
        <w:left w:val="none" w:sz="0" w:space="0" w:color="auto"/>
        <w:bottom w:val="none" w:sz="0" w:space="0" w:color="auto"/>
        <w:right w:val="none" w:sz="0" w:space="0" w:color="auto"/>
      </w:divBdr>
    </w:div>
    <w:div w:id="757099841">
      <w:bodyDiv w:val="1"/>
      <w:marLeft w:val="0"/>
      <w:marRight w:val="0"/>
      <w:marTop w:val="0"/>
      <w:marBottom w:val="0"/>
      <w:divBdr>
        <w:top w:val="none" w:sz="0" w:space="0" w:color="auto"/>
        <w:left w:val="none" w:sz="0" w:space="0" w:color="auto"/>
        <w:bottom w:val="none" w:sz="0" w:space="0" w:color="auto"/>
        <w:right w:val="none" w:sz="0" w:space="0" w:color="auto"/>
      </w:divBdr>
    </w:div>
    <w:div w:id="806051911">
      <w:bodyDiv w:val="1"/>
      <w:marLeft w:val="0"/>
      <w:marRight w:val="0"/>
      <w:marTop w:val="0"/>
      <w:marBottom w:val="0"/>
      <w:divBdr>
        <w:top w:val="none" w:sz="0" w:space="0" w:color="auto"/>
        <w:left w:val="none" w:sz="0" w:space="0" w:color="auto"/>
        <w:bottom w:val="none" w:sz="0" w:space="0" w:color="auto"/>
        <w:right w:val="none" w:sz="0" w:space="0" w:color="auto"/>
      </w:divBdr>
    </w:div>
    <w:div w:id="821431011">
      <w:bodyDiv w:val="1"/>
      <w:marLeft w:val="0"/>
      <w:marRight w:val="0"/>
      <w:marTop w:val="0"/>
      <w:marBottom w:val="0"/>
      <w:divBdr>
        <w:top w:val="none" w:sz="0" w:space="0" w:color="auto"/>
        <w:left w:val="none" w:sz="0" w:space="0" w:color="auto"/>
        <w:bottom w:val="none" w:sz="0" w:space="0" w:color="auto"/>
        <w:right w:val="none" w:sz="0" w:space="0" w:color="auto"/>
      </w:divBdr>
    </w:div>
    <w:div w:id="905839983">
      <w:bodyDiv w:val="1"/>
      <w:marLeft w:val="0"/>
      <w:marRight w:val="0"/>
      <w:marTop w:val="0"/>
      <w:marBottom w:val="0"/>
      <w:divBdr>
        <w:top w:val="none" w:sz="0" w:space="0" w:color="auto"/>
        <w:left w:val="none" w:sz="0" w:space="0" w:color="auto"/>
        <w:bottom w:val="none" w:sz="0" w:space="0" w:color="auto"/>
        <w:right w:val="none" w:sz="0" w:space="0" w:color="auto"/>
      </w:divBdr>
    </w:div>
    <w:div w:id="987781978">
      <w:bodyDiv w:val="1"/>
      <w:marLeft w:val="0"/>
      <w:marRight w:val="0"/>
      <w:marTop w:val="0"/>
      <w:marBottom w:val="0"/>
      <w:divBdr>
        <w:top w:val="none" w:sz="0" w:space="0" w:color="auto"/>
        <w:left w:val="none" w:sz="0" w:space="0" w:color="auto"/>
        <w:bottom w:val="none" w:sz="0" w:space="0" w:color="auto"/>
        <w:right w:val="none" w:sz="0" w:space="0" w:color="auto"/>
      </w:divBdr>
    </w:div>
    <w:div w:id="1118376897">
      <w:bodyDiv w:val="1"/>
      <w:marLeft w:val="0"/>
      <w:marRight w:val="0"/>
      <w:marTop w:val="0"/>
      <w:marBottom w:val="0"/>
      <w:divBdr>
        <w:top w:val="none" w:sz="0" w:space="0" w:color="auto"/>
        <w:left w:val="none" w:sz="0" w:space="0" w:color="auto"/>
        <w:bottom w:val="none" w:sz="0" w:space="0" w:color="auto"/>
        <w:right w:val="none" w:sz="0" w:space="0" w:color="auto"/>
      </w:divBdr>
    </w:div>
    <w:div w:id="1125150947">
      <w:bodyDiv w:val="1"/>
      <w:marLeft w:val="0"/>
      <w:marRight w:val="0"/>
      <w:marTop w:val="0"/>
      <w:marBottom w:val="0"/>
      <w:divBdr>
        <w:top w:val="none" w:sz="0" w:space="0" w:color="auto"/>
        <w:left w:val="none" w:sz="0" w:space="0" w:color="auto"/>
        <w:bottom w:val="none" w:sz="0" w:space="0" w:color="auto"/>
        <w:right w:val="none" w:sz="0" w:space="0" w:color="auto"/>
      </w:divBdr>
    </w:div>
    <w:div w:id="1140535019">
      <w:bodyDiv w:val="1"/>
      <w:marLeft w:val="0"/>
      <w:marRight w:val="0"/>
      <w:marTop w:val="0"/>
      <w:marBottom w:val="0"/>
      <w:divBdr>
        <w:top w:val="none" w:sz="0" w:space="0" w:color="auto"/>
        <w:left w:val="none" w:sz="0" w:space="0" w:color="auto"/>
        <w:bottom w:val="none" w:sz="0" w:space="0" w:color="auto"/>
        <w:right w:val="none" w:sz="0" w:space="0" w:color="auto"/>
      </w:divBdr>
    </w:div>
    <w:div w:id="1180193281">
      <w:bodyDiv w:val="1"/>
      <w:marLeft w:val="0"/>
      <w:marRight w:val="0"/>
      <w:marTop w:val="0"/>
      <w:marBottom w:val="0"/>
      <w:divBdr>
        <w:top w:val="none" w:sz="0" w:space="0" w:color="auto"/>
        <w:left w:val="none" w:sz="0" w:space="0" w:color="auto"/>
        <w:bottom w:val="none" w:sz="0" w:space="0" w:color="auto"/>
        <w:right w:val="none" w:sz="0" w:space="0" w:color="auto"/>
      </w:divBdr>
      <w:divsChild>
        <w:div w:id="6904206">
          <w:marLeft w:val="130"/>
          <w:marRight w:val="0"/>
          <w:marTop w:val="106"/>
          <w:marBottom w:val="0"/>
          <w:divBdr>
            <w:top w:val="none" w:sz="0" w:space="0" w:color="auto"/>
            <w:left w:val="none" w:sz="0" w:space="0" w:color="auto"/>
            <w:bottom w:val="none" w:sz="0" w:space="0" w:color="auto"/>
            <w:right w:val="none" w:sz="0" w:space="0" w:color="auto"/>
          </w:divBdr>
        </w:div>
        <w:div w:id="56393288">
          <w:marLeft w:val="130"/>
          <w:marRight w:val="0"/>
          <w:marTop w:val="106"/>
          <w:marBottom w:val="0"/>
          <w:divBdr>
            <w:top w:val="none" w:sz="0" w:space="0" w:color="auto"/>
            <w:left w:val="none" w:sz="0" w:space="0" w:color="auto"/>
            <w:bottom w:val="none" w:sz="0" w:space="0" w:color="auto"/>
            <w:right w:val="none" w:sz="0" w:space="0" w:color="auto"/>
          </w:divBdr>
        </w:div>
        <w:div w:id="504713835">
          <w:marLeft w:val="130"/>
          <w:marRight w:val="0"/>
          <w:marTop w:val="106"/>
          <w:marBottom w:val="0"/>
          <w:divBdr>
            <w:top w:val="none" w:sz="0" w:space="0" w:color="auto"/>
            <w:left w:val="none" w:sz="0" w:space="0" w:color="auto"/>
            <w:bottom w:val="none" w:sz="0" w:space="0" w:color="auto"/>
            <w:right w:val="none" w:sz="0" w:space="0" w:color="auto"/>
          </w:divBdr>
        </w:div>
      </w:divsChild>
    </w:div>
    <w:div w:id="1198618752">
      <w:bodyDiv w:val="1"/>
      <w:marLeft w:val="0"/>
      <w:marRight w:val="0"/>
      <w:marTop w:val="0"/>
      <w:marBottom w:val="0"/>
      <w:divBdr>
        <w:top w:val="none" w:sz="0" w:space="0" w:color="auto"/>
        <w:left w:val="none" w:sz="0" w:space="0" w:color="auto"/>
        <w:bottom w:val="none" w:sz="0" w:space="0" w:color="auto"/>
        <w:right w:val="none" w:sz="0" w:space="0" w:color="auto"/>
      </w:divBdr>
      <w:divsChild>
        <w:div w:id="243799837">
          <w:marLeft w:val="547"/>
          <w:marRight w:val="0"/>
          <w:marTop w:val="110"/>
          <w:marBottom w:val="0"/>
          <w:divBdr>
            <w:top w:val="none" w:sz="0" w:space="0" w:color="auto"/>
            <w:left w:val="none" w:sz="0" w:space="0" w:color="auto"/>
            <w:bottom w:val="none" w:sz="0" w:space="0" w:color="auto"/>
            <w:right w:val="none" w:sz="0" w:space="0" w:color="auto"/>
          </w:divBdr>
        </w:div>
        <w:div w:id="401488492">
          <w:marLeft w:val="547"/>
          <w:marRight w:val="0"/>
          <w:marTop w:val="110"/>
          <w:marBottom w:val="0"/>
          <w:divBdr>
            <w:top w:val="none" w:sz="0" w:space="0" w:color="auto"/>
            <w:left w:val="none" w:sz="0" w:space="0" w:color="auto"/>
            <w:bottom w:val="none" w:sz="0" w:space="0" w:color="auto"/>
            <w:right w:val="none" w:sz="0" w:space="0" w:color="auto"/>
          </w:divBdr>
        </w:div>
        <w:div w:id="741411016">
          <w:marLeft w:val="547"/>
          <w:marRight w:val="0"/>
          <w:marTop w:val="110"/>
          <w:marBottom w:val="0"/>
          <w:divBdr>
            <w:top w:val="none" w:sz="0" w:space="0" w:color="auto"/>
            <w:left w:val="none" w:sz="0" w:space="0" w:color="auto"/>
            <w:bottom w:val="none" w:sz="0" w:space="0" w:color="auto"/>
            <w:right w:val="none" w:sz="0" w:space="0" w:color="auto"/>
          </w:divBdr>
        </w:div>
        <w:div w:id="1044597042">
          <w:marLeft w:val="547"/>
          <w:marRight w:val="0"/>
          <w:marTop w:val="110"/>
          <w:marBottom w:val="0"/>
          <w:divBdr>
            <w:top w:val="none" w:sz="0" w:space="0" w:color="auto"/>
            <w:left w:val="none" w:sz="0" w:space="0" w:color="auto"/>
            <w:bottom w:val="none" w:sz="0" w:space="0" w:color="auto"/>
            <w:right w:val="none" w:sz="0" w:space="0" w:color="auto"/>
          </w:divBdr>
        </w:div>
      </w:divsChild>
    </w:div>
    <w:div w:id="1207107917">
      <w:bodyDiv w:val="1"/>
      <w:marLeft w:val="0"/>
      <w:marRight w:val="0"/>
      <w:marTop w:val="0"/>
      <w:marBottom w:val="0"/>
      <w:divBdr>
        <w:top w:val="none" w:sz="0" w:space="0" w:color="auto"/>
        <w:left w:val="none" w:sz="0" w:space="0" w:color="auto"/>
        <w:bottom w:val="none" w:sz="0" w:space="0" w:color="auto"/>
        <w:right w:val="none" w:sz="0" w:space="0" w:color="auto"/>
      </w:divBdr>
    </w:div>
    <w:div w:id="1257443367">
      <w:bodyDiv w:val="1"/>
      <w:marLeft w:val="0"/>
      <w:marRight w:val="0"/>
      <w:marTop w:val="0"/>
      <w:marBottom w:val="0"/>
      <w:divBdr>
        <w:top w:val="none" w:sz="0" w:space="0" w:color="auto"/>
        <w:left w:val="none" w:sz="0" w:space="0" w:color="auto"/>
        <w:bottom w:val="none" w:sz="0" w:space="0" w:color="auto"/>
        <w:right w:val="none" w:sz="0" w:space="0" w:color="auto"/>
      </w:divBdr>
      <w:divsChild>
        <w:div w:id="116879771">
          <w:marLeft w:val="547"/>
          <w:marRight w:val="0"/>
          <w:marTop w:val="86"/>
          <w:marBottom w:val="0"/>
          <w:divBdr>
            <w:top w:val="none" w:sz="0" w:space="0" w:color="auto"/>
            <w:left w:val="none" w:sz="0" w:space="0" w:color="auto"/>
            <w:bottom w:val="none" w:sz="0" w:space="0" w:color="auto"/>
            <w:right w:val="none" w:sz="0" w:space="0" w:color="auto"/>
          </w:divBdr>
        </w:div>
        <w:div w:id="387995572">
          <w:marLeft w:val="547"/>
          <w:marRight w:val="0"/>
          <w:marTop w:val="86"/>
          <w:marBottom w:val="0"/>
          <w:divBdr>
            <w:top w:val="none" w:sz="0" w:space="0" w:color="auto"/>
            <w:left w:val="none" w:sz="0" w:space="0" w:color="auto"/>
            <w:bottom w:val="none" w:sz="0" w:space="0" w:color="auto"/>
            <w:right w:val="none" w:sz="0" w:space="0" w:color="auto"/>
          </w:divBdr>
        </w:div>
        <w:div w:id="461386887">
          <w:marLeft w:val="547"/>
          <w:marRight w:val="0"/>
          <w:marTop w:val="86"/>
          <w:marBottom w:val="0"/>
          <w:divBdr>
            <w:top w:val="none" w:sz="0" w:space="0" w:color="auto"/>
            <w:left w:val="none" w:sz="0" w:space="0" w:color="auto"/>
            <w:bottom w:val="none" w:sz="0" w:space="0" w:color="auto"/>
            <w:right w:val="none" w:sz="0" w:space="0" w:color="auto"/>
          </w:divBdr>
        </w:div>
        <w:div w:id="489561766">
          <w:marLeft w:val="547"/>
          <w:marRight w:val="0"/>
          <w:marTop w:val="86"/>
          <w:marBottom w:val="0"/>
          <w:divBdr>
            <w:top w:val="none" w:sz="0" w:space="0" w:color="auto"/>
            <w:left w:val="none" w:sz="0" w:space="0" w:color="auto"/>
            <w:bottom w:val="none" w:sz="0" w:space="0" w:color="auto"/>
            <w:right w:val="none" w:sz="0" w:space="0" w:color="auto"/>
          </w:divBdr>
        </w:div>
        <w:div w:id="840124874">
          <w:marLeft w:val="547"/>
          <w:marRight w:val="0"/>
          <w:marTop w:val="86"/>
          <w:marBottom w:val="0"/>
          <w:divBdr>
            <w:top w:val="none" w:sz="0" w:space="0" w:color="auto"/>
            <w:left w:val="none" w:sz="0" w:space="0" w:color="auto"/>
            <w:bottom w:val="none" w:sz="0" w:space="0" w:color="auto"/>
            <w:right w:val="none" w:sz="0" w:space="0" w:color="auto"/>
          </w:divBdr>
        </w:div>
        <w:div w:id="1159927582">
          <w:marLeft w:val="547"/>
          <w:marRight w:val="0"/>
          <w:marTop w:val="86"/>
          <w:marBottom w:val="0"/>
          <w:divBdr>
            <w:top w:val="none" w:sz="0" w:space="0" w:color="auto"/>
            <w:left w:val="none" w:sz="0" w:space="0" w:color="auto"/>
            <w:bottom w:val="none" w:sz="0" w:space="0" w:color="auto"/>
            <w:right w:val="none" w:sz="0" w:space="0" w:color="auto"/>
          </w:divBdr>
        </w:div>
        <w:div w:id="1322197731">
          <w:marLeft w:val="547"/>
          <w:marRight w:val="0"/>
          <w:marTop w:val="86"/>
          <w:marBottom w:val="0"/>
          <w:divBdr>
            <w:top w:val="none" w:sz="0" w:space="0" w:color="auto"/>
            <w:left w:val="none" w:sz="0" w:space="0" w:color="auto"/>
            <w:bottom w:val="none" w:sz="0" w:space="0" w:color="auto"/>
            <w:right w:val="none" w:sz="0" w:space="0" w:color="auto"/>
          </w:divBdr>
        </w:div>
        <w:div w:id="1325545918">
          <w:marLeft w:val="547"/>
          <w:marRight w:val="0"/>
          <w:marTop w:val="86"/>
          <w:marBottom w:val="0"/>
          <w:divBdr>
            <w:top w:val="none" w:sz="0" w:space="0" w:color="auto"/>
            <w:left w:val="none" w:sz="0" w:space="0" w:color="auto"/>
            <w:bottom w:val="none" w:sz="0" w:space="0" w:color="auto"/>
            <w:right w:val="none" w:sz="0" w:space="0" w:color="auto"/>
          </w:divBdr>
        </w:div>
        <w:div w:id="1410271978">
          <w:marLeft w:val="547"/>
          <w:marRight w:val="0"/>
          <w:marTop w:val="86"/>
          <w:marBottom w:val="0"/>
          <w:divBdr>
            <w:top w:val="none" w:sz="0" w:space="0" w:color="auto"/>
            <w:left w:val="none" w:sz="0" w:space="0" w:color="auto"/>
            <w:bottom w:val="none" w:sz="0" w:space="0" w:color="auto"/>
            <w:right w:val="none" w:sz="0" w:space="0" w:color="auto"/>
          </w:divBdr>
        </w:div>
        <w:div w:id="1591308186">
          <w:marLeft w:val="547"/>
          <w:marRight w:val="0"/>
          <w:marTop w:val="86"/>
          <w:marBottom w:val="0"/>
          <w:divBdr>
            <w:top w:val="none" w:sz="0" w:space="0" w:color="auto"/>
            <w:left w:val="none" w:sz="0" w:space="0" w:color="auto"/>
            <w:bottom w:val="none" w:sz="0" w:space="0" w:color="auto"/>
            <w:right w:val="none" w:sz="0" w:space="0" w:color="auto"/>
          </w:divBdr>
        </w:div>
        <w:div w:id="1987929440">
          <w:marLeft w:val="547"/>
          <w:marRight w:val="0"/>
          <w:marTop w:val="86"/>
          <w:marBottom w:val="0"/>
          <w:divBdr>
            <w:top w:val="none" w:sz="0" w:space="0" w:color="auto"/>
            <w:left w:val="none" w:sz="0" w:space="0" w:color="auto"/>
            <w:bottom w:val="none" w:sz="0" w:space="0" w:color="auto"/>
            <w:right w:val="none" w:sz="0" w:space="0" w:color="auto"/>
          </w:divBdr>
        </w:div>
      </w:divsChild>
    </w:div>
    <w:div w:id="1271279401">
      <w:bodyDiv w:val="1"/>
      <w:marLeft w:val="0"/>
      <w:marRight w:val="0"/>
      <w:marTop w:val="0"/>
      <w:marBottom w:val="0"/>
      <w:divBdr>
        <w:top w:val="none" w:sz="0" w:space="0" w:color="auto"/>
        <w:left w:val="none" w:sz="0" w:space="0" w:color="auto"/>
        <w:bottom w:val="none" w:sz="0" w:space="0" w:color="auto"/>
        <w:right w:val="none" w:sz="0" w:space="0" w:color="auto"/>
      </w:divBdr>
    </w:div>
    <w:div w:id="1278412757">
      <w:bodyDiv w:val="1"/>
      <w:marLeft w:val="0"/>
      <w:marRight w:val="0"/>
      <w:marTop w:val="0"/>
      <w:marBottom w:val="0"/>
      <w:divBdr>
        <w:top w:val="none" w:sz="0" w:space="0" w:color="auto"/>
        <w:left w:val="none" w:sz="0" w:space="0" w:color="auto"/>
        <w:bottom w:val="none" w:sz="0" w:space="0" w:color="auto"/>
        <w:right w:val="none" w:sz="0" w:space="0" w:color="auto"/>
      </w:divBdr>
    </w:div>
    <w:div w:id="1655060596">
      <w:bodyDiv w:val="1"/>
      <w:marLeft w:val="0"/>
      <w:marRight w:val="0"/>
      <w:marTop w:val="0"/>
      <w:marBottom w:val="0"/>
      <w:divBdr>
        <w:top w:val="none" w:sz="0" w:space="0" w:color="auto"/>
        <w:left w:val="none" w:sz="0" w:space="0" w:color="auto"/>
        <w:bottom w:val="none" w:sz="0" w:space="0" w:color="auto"/>
        <w:right w:val="none" w:sz="0" w:space="0" w:color="auto"/>
      </w:divBdr>
    </w:div>
    <w:div w:id="1955479346">
      <w:bodyDiv w:val="1"/>
      <w:marLeft w:val="0"/>
      <w:marRight w:val="0"/>
      <w:marTop w:val="0"/>
      <w:marBottom w:val="0"/>
      <w:divBdr>
        <w:top w:val="none" w:sz="0" w:space="0" w:color="auto"/>
        <w:left w:val="none" w:sz="0" w:space="0" w:color="auto"/>
        <w:bottom w:val="none" w:sz="0" w:space="0" w:color="auto"/>
        <w:right w:val="none" w:sz="0" w:space="0" w:color="auto"/>
      </w:divBdr>
    </w:div>
    <w:div w:id="1986203618">
      <w:bodyDiv w:val="1"/>
      <w:marLeft w:val="0"/>
      <w:marRight w:val="0"/>
      <w:marTop w:val="0"/>
      <w:marBottom w:val="0"/>
      <w:divBdr>
        <w:top w:val="none" w:sz="0" w:space="0" w:color="auto"/>
        <w:left w:val="none" w:sz="0" w:space="0" w:color="auto"/>
        <w:bottom w:val="none" w:sz="0" w:space="0" w:color="auto"/>
        <w:right w:val="none" w:sz="0" w:space="0" w:color="auto"/>
      </w:divBdr>
      <w:divsChild>
        <w:div w:id="1708329537">
          <w:marLeft w:val="0"/>
          <w:marRight w:val="0"/>
          <w:marTop w:val="0"/>
          <w:marBottom w:val="0"/>
          <w:divBdr>
            <w:top w:val="none" w:sz="0" w:space="0" w:color="auto"/>
            <w:left w:val="none" w:sz="0" w:space="0" w:color="auto"/>
            <w:bottom w:val="none" w:sz="0" w:space="0" w:color="auto"/>
            <w:right w:val="none" w:sz="0" w:space="0" w:color="auto"/>
          </w:divBdr>
          <w:divsChild>
            <w:div w:id="1893494137">
              <w:marLeft w:val="0"/>
              <w:marRight w:val="0"/>
              <w:marTop w:val="0"/>
              <w:marBottom w:val="0"/>
              <w:divBdr>
                <w:top w:val="none" w:sz="0" w:space="0" w:color="auto"/>
                <w:left w:val="none" w:sz="0" w:space="0" w:color="auto"/>
                <w:bottom w:val="none" w:sz="0" w:space="0" w:color="auto"/>
                <w:right w:val="none" w:sz="0" w:space="0" w:color="auto"/>
              </w:divBdr>
              <w:divsChild>
                <w:div w:id="881403679">
                  <w:marLeft w:val="0"/>
                  <w:marRight w:val="0"/>
                  <w:marTop w:val="0"/>
                  <w:marBottom w:val="0"/>
                  <w:divBdr>
                    <w:top w:val="none" w:sz="0" w:space="0" w:color="auto"/>
                    <w:left w:val="none" w:sz="0" w:space="0" w:color="auto"/>
                    <w:bottom w:val="none" w:sz="0" w:space="0" w:color="auto"/>
                    <w:right w:val="none" w:sz="0" w:space="0" w:color="auto"/>
                  </w:divBdr>
                  <w:divsChild>
                    <w:div w:id="375354854">
                      <w:marLeft w:val="0"/>
                      <w:marRight w:val="0"/>
                      <w:marTop w:val="0"/>
                      <w:marBottom w:val="0"/>
                      <w:divBdr>
                        <w:top w:val="none" w:sz="0" w:space="0" w:color="auto"/>
                        <w:left w:val="none" w:sz="0" w:space="0" w:color="auto"/>
                        <w:bottom w:val="none" w:sz="0" w:space="0" w:color="auto"/>
                        <w:right w:val="none" w:sz="0" w:space="0" w:color="auto"/>
                      </w:divBdr>
                      <w:divsChild>
                        <w:div w:id="1721007867">
                          <w:marLeft w:val="0"/>
                          <w:marRight w:val="0"/>
                          <w:marTop w:val="0"/>
                          <w:marBottom w:val="0"/>
                          <w:divBdr>
                            <w:top w:val="none" w:sz="0" w:space="0" w:color="auto"/>
                            <w:left w:val="none" w:sz="0" w:space="0" w:color="auto"/>
                            <w:bottom w:val="none" w:sz="0" w:space="0" w:color="auto"/>
                            <w:right w:val="none" w:sz="0" w:space="0" w:color="auto"/>
                          </w:divBdr>
                          <w:divsChild>
                            <w:div w:id="1816296866">
                              <w:marLeft w:val="-225"/>
                              <w:marRight w:val="0"/>
                              <w:marTop w:val="0"/>
                              <w:marBottom w:val="0"/>
                              <w:divBdr>
                                <w:top w:val="none" w:sz="0" w:space="0" w:color="auto"/>
                                <w:left w:val="none" w:sz="0" w:space="0" w:color="auto"/>
                                <w:bottom w:val="none" w:sz="0" w:space="0" w:color="auto"/>
                                <w:right w:val="none" w:sz="0" w:space="0" w:color="auto"/>
                              </w:divBdr>
                              <w:divsChild>
                                <w:div w:id="1861503568">
                                  <w:marLeft w:val="0"/>
                                  <w:marRight w:val="0"/>
                                  <w:marTop w:val="0"/>
                                  <w:marBottom w:val="0"/>
                                  <w:divBdr>
                                    <w:top w:val="none" w:sz="0" w:space="0" w:color="auto"/>
                                    <w:left w:val="none" w:sz="0" w:space="0" w:color="auto"/>
                                    <w:bottom w:val="none" w:sz="0" w:space="0" w:color="auto"/>
                                    <w:right w:val="none" w:sz="0" w:space="0" w:color="auto"/>
                                  </w:divBdr>
                                  <w:divsChild>
                                    <w:div w:id="2136826419">
                                      <w:marLeft w:val="0"/>
                                      <w:marRight w:val="0"/>
                                      <w:marTop w:val="0"/>
                                      <w:marBottom w:val="0"/>
                                      <w:divBdr>
                                        <w:top w:val="none" w:sz="0" w:space="0" w:color="auto"/>
                                        <w:left w:val="none" w:sz="0" w:space="0" w:color="auto"/>
                                        <w:bottom w:val="none" w:sz="0" w:space="0" w:color="auto"/>
                                        <w:right w:val="none" w:sz="0" w:space="0" w:color="auto"/>
                                      </w:divBdr>
                                      <w:divsChild>
                                        <w:div w:id="1068501449">
                                          <w:marLeft w:val="0"/>
                                          <w:marRight w:val="0"/>
                                          <w:marTop w:val="0"/>
                                          <w:marBottom w:val="0"/>
                                          <w:divBdr>
                                            <w:top w:val="none" w:sz="0" w:space="0" w:color="auto"/>
                                            <w:left w:val="none" w:sz="0" w:space="0" w:color="auto"/>
                                            <w:bottom w:val="none" w:sz="0" w:space="0" w:color="auto"/>
                                            <w:right w:val="none" w:sz="0" w:space="0" w:color="auto"/>
                                          </w:divBdr>
                                          <w:divsChild>
                                            <w:div w:id="2031569336">
                                              <w:marLeft w:val="0"/>
                                              <w:marRight w:val="0"/>
                                              <w:marTop w:val="0"/>
                                              <w:marBottom w:val="0"/>
                                              <w:divBdr>
                                                <w:top w:val="none" w:sz="0" w:space="0" w:color="auto"/>
                                                <w:left w:val="none" w:sz="0" w:space="0" w:color="auto"/>
                                                <w:bottom w:val="none" w:sz="0" w:space="0" w:color="auto"/>
                                                <w:right w:val="none" w:sz="0" w:space="0" w:color="auto"/>
                                              </w:divBdr>
                                              <w:divsChild>
                                                <w:div w:id="1604728679">
                                                  <w:marLeft w:val="0"/>
                                                  <w:marRight w:val="0"/>
                                                  <w:marTop w:val="0"/>
                                                  <w:marBottom w:val="0"/>
                                                  <w:divBdr>
                                                    <w:top w:val="none" w:sz="0" w:space="0" w:color="auto"/>
                                                    <w:left w:val="none" w:sz="0" w:space="0" w:color="auto"/>
                                                    <w:bottom w:val="none" w:sz="0" w:space="0" w:color="auto"/>
                                                    <w:right w:val="none" w:sz="0" w:space="0" w:color="auto"/>
                                                  </w:divBdr>
                                                  <w:divsChild>
                                                    <w:div w:id="982932245">
                                                      <w:marLeft w:val="0"/>
                                                      <w:marRight w:val="0"/>
                                                      <w:marTop w:val="0"/>
                                                      <w:marBottom w:val="0"/>
                                                      <w:divBdr>
                                                        <w:top w:val="none" w:sz="0" w:space="0" w:color="auto"/>
                                                        <w:left w:val="none" w:sz="0" w:space="0" w:color="auto"/>
                                                        <w:bottom w:val="none" w:sz="0" w:space="0" w:color="auto"/>
                                                        <w:right w:val="none" w:sz="0" w:space="0" w:color="auto"/>
                                                      </w:divBdr>
                                                      <w:divsChild>
                                                        <w:div w:id="93579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4526883">
      <w:bodyDiv w:val="1"/>
      <w:marLeft w:val="0"/>
      <w:marRight w:val="0"/>
      <w:marTop w:val="0"/>
      <w:marBottom w:val="0"/>
      <w:divBdr>
        <w:top w:val="none" w:sz="0" w:space="0" w:color="auto"/>
        <w:left w:val="none" w:sz="0" w:space="0" w:color="auto"/>
        <w:bottom w:val="none" w:sz="0" w:space="0" w:color="auto"/>
        <w:right w:val="none" w:sz="0" w:space="0" w:color="auto"/>
      </w:divBdr>
    </w:div>
    <w:div w:id="207088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school-suspensions-and-permanent-exclusions" TargetMode="External"/><Relationship Id="rId21" Type="http://schemas.openxmlformats.org/officeDocument/2006/relationships/hyperlink" Target="https://www.gov.uk/government/publications/working-together-to-improve-school-attendance" TargetMode="External"/><Relationship Id="rId42" Type="http://schemas.openxmlformats.org/officeDocument/2006/relationships/diagramLayout" Target="diagrams/layout2.xml"/><Relationship Id="rId47" Type="http://schemas.openxmlformats.org/officeDocument/2006/relationships/hyperlink" Target="https://assets.publishing.service.gov.uk/government/uploads/system/uploads/attachment_data/file/439598/prevent-duty-departmental-advice-v6.pdf" TargetMode="External"/><Relationship Id="rId63" Type="http://schemas.openxmlformats.org/officeDocument/2006/relationships/hyperlink" Target="mailto:head@elton.cheshire.sch.uk" TargetMode="External"/><Relationship Id="rId68" Type="http://schemas.openxmlformats.org/officeDocument/2006/relationships/hyperlink" Target="mailto:Kerry.williams@cheshirewestandchester.gov.uk" TargetMode="External"/><Relationship Id="rId84" Type="http://schemas.openxmlformats.org/officeDocument/2006/relationships/fontTable" Target="fontTable.xml"/><Relationship Id="rId16" Type="http://schemas.openxmlformats.org/officeDocument/2006/relationships/hyperlink" Target="https://assets.publishing.service.gov.uk/government/uploads/system/uploads/attachment_data/file/1040274/Teachers__Standards_Dec_2021.pdf" TargetMode="External"/><Relationship Id="rId11" Type="http://schemas.openxmlformats.org/officeDocument/2006/relationships/hyperlink" Target="https://foundationyears.org.uk/2019/08/eyfspolicy/"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diagramColors" Target="diagrams/colors1.xml"/><Relationship Id="rId53" Type="http://schemas.openxmlformats.org/officeDocument/2006/relationships/image" Target="media/image2.png"/><Relationship Id="rId58" Type="http://schemas.openxmlformats.org/officeDocument/2006/relationships/hyperlink" Target="http://www.childnet.com/" TargetMode="External"/><Relationship Id="rId74" Type="http://schemas.openxmlformats.org/officeDocument/2006/relationships/hyperlink" Target="https://www.gov.uk/government/publications/early-years-foundation-stage-framework--2" TargetMode="External"/><Relationship Id="rId79"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hyperlink" Target="https://www.gov.uk/government/publications/safeguarding-practitioners-information-sharing-advice" TargetMode="External"/><Relationship Id="rId14" Type="http://schemas.openxmlformats.org/officeDocument/2006/relationships/hyperlink" Target="https://www.legislation.gov.uk/uksi/2014/3283" TargetMode="External"/><Relationship Id="rId22" Type="http://schemas.openxmlformats.org/officeDocument/2006/relationships/hyperlink" Target="https://www.gov.uk/government/publications/childrens-social-care-national-framework"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s://www.cheshirewestscp.co.uk/" TargetMode="External"/><Relationship Id="rId35" Type="http://schemas.openxmlformats.org/officeDocument/2006/relationships/diagramLayout" Target="diagrams/layout1.xml"/><Relationship Id="rId43" Type="http://schemas.openxmlformats.org/officeDocument/2006/relationships/diagramQuickStyle" Target="diagrams/quickStyle2.xml"/><Relationship Id="rId48" Type="http://schemas.openxmlformats.org/officeDocument/2006/relationships/hyperlink" Target="https://www.gov.uk/government/publications/channel-guidance" TargetMode="External"/><Relationship Id="rId56" Type="http://schemas.openxmlformats.org/officeDocument/2006/relationships/hyperlink" Target="http://anti-bullyingalliance.org.uk/" TargetMode="External"/><Relationship Id="rId64" Type="http://schemas.openxmlformats.org/officeDocument/2006/relationships/hyperlink" Target="mailto:jhellewell@elton.cheshire.sch.uk" TargetMode="External"/><Relationship Id="rId69" Type="http://schemas.openxmlformats.org/officeDocument/2006/relationships/hyperlink" Target="http://www.cheshirewestscp.org.uk" TargetMode="External"/><Relationship Id="rId77" Type="http://schemas.openxmlformats.org/officeDocument/2006/relationships/hyperlink" Target="https://www.gov.uk/government/publications/disqualification-under-the-childcare-act-2006" TargetMode="External"/><Relationship Id="rId8" Type="http://schemas.openxmlformats.org/officeDocument/2006/relationships/image" Target="media/image1.jpeg"/><Relationship Id="rId51" Type="http://schemas.openxmlformats.org/officeDocument/2006/relationships/hyperlink" Target="https://www.gov.uk/government/publications/criminal-exploitation-of-children-and-vulnerable-adults-county-lines" TargetMode="External"/><Relationship Id="rId72" Type="http://schemas.openxmlformats.org/officeDocument/2006/relationships/image" Target="media/image5.emf"/><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legislation.gov.uk/ukpga/2002/32/contents" TargetMode="External"/><Relationship Id="rId17" Type="http://schemas.openxmlformats.org/officeDocument/2006/relationships/hyperlink" Target="https://assets.publishing.service.gov.uk/media/66320b06c084007696fca731/Info_sharing_advice_content_May_2024.pdf" TargetMode="External"/><Relationship Id="rId25" Type="http://schemas.openxmlformats.org/officeDocument/2006/relationships/hyperlink" Target="https://assets.publishing.service.gov.uk/media/65ce3721e1bdec001a3221fe/Behaviour_in_schools_-_advice_for_headteachers_and_school_staff_Feb_2024.pdf" TargetMode="External"/><Relationship Id="rId33" Type="http://schemas.openxmlformats.org/officeDocument/2006/relationships/hyperlink" Target="https://www.gov.uk/government/publications/keeping-children-safe-in-education--2" TargetMode="External"/><Relationship Id="rId38" Type="http://schemas.microsoft.com/office/2007/relationships/diagramDrawing" Target="diagrams/drawing1.xml"/><Relationship Id="rId46" Type="http://schemas.openxmlformats.org/officeDocument/2006/relationships/hyperlink" Target="https://www.gov.uk/government/publications/prevent-duty-guidance/revised-prevent-duty-guidance-for-england-and-wales" TargetMode="External"/><Relationship Id="rId59" Type="http://schemas.openxmlformats.org/officeDocument/2006/relationships/hyperlink" Target="https://www.thinkuknow.co.uk/" TargetMode="External"/><Relationship Id="rId67" Type="http://schemas.openxmlformats.org/officeDocument/2006/relationships/hyperlink" Target="https://www.cheshirewestlscb.org.uk/policy-and-procedures/allegations-management-lado/" TargetMode="External"/><Relationship Id="rId20" Type="http://schemas.openxmlformats.org/officeDocument/2006/relationships/hyperlink" Target="https://www.gov.uk/government/publications/children-missing-education/children-missing-education-statutory-guidance-for-local-authorities-and-schools" TargetMode="External"/><Relationship Id="rId41" Type="http://schemas.openxmlformats.org/officeDocument/2006/relationships/diagramData" Target="diagrams/data2.xml"/><Relationship Id="rId54" Type="http://schemas.openxmlformats.org/officeDocument/2006/relationships/hyperlink" Target="http://www.nspcc.org.uk/" TargetMode="External"/><Relationship Id="rId62" Type="http://schemas.openxmlformats.org/officeDocument/2006/relationships/hyperlink" Target="mailto:head@elton.cheshire.sch.uk" TargetMode="External"/><Relationship Id="rId70" Type="http://schemas.openxmlformats.org/officeDocument/2006/relationships/image" Target="media/image3.png"/><Relationship Id="rId75" Type="http://schemas.openxmlformats.org/officeDocument/2006/relationships/hyperlink" Target="https://www.gov.uk/government/publications/disqualification-under-the-childcare-act-2006"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slation.gov.uk/ukpga/2006/47/contents" TargetMode="External"/><Relationship Id="rId23" Type="http://schemas.openxmlformats.org/officeDocument/2006/relationships/hyperlink" Target="https://www.gov.uk/guidance/equality-act-2010-guidance" TargetMode="External"/><Relationship Id="rId28" Type="http://schemas.openxmlformats.org/officeDocument/2006/relationships/hyperlink" Target="https://www.gov.uk/government/publications/use-of-reasonable-force-in-schools" TargetMode="External"/><Relationship Id="rId36" Type="http://schemas.openxmlformats.org/officeDocument/2006/relationships/diagramQuickStyle" Target="diagrams/quickStyle1.xml"/><Relationship Id="rId49" Type="http://schemas.openxmlformats.org/officeDocument/2006/relationships/hyperlink" Target="https://www.operationencompass.org/operation-encompass-on-line-key-adult-briefing" TargetMode="External"/><Relationship Id="rId57" Type="http://schemas.openxmlformats.org/officeDocument/2006/relationships/hyperlink" Target="http://www.beatbullying.org/" TargetMode="External"/><Relationship Id="rId10" Type="http://schemas.openxmlformats.org/officeDocument/2006/relationships/hyperlink" Target="https://www.gov.uk/government/publications/working-together-to-safeguard-children--2" TargetMode="External"/><Relationship Id="rId31" Type="http://schemas.openxmlformats.org/officeDocument/2006/relationships/hyperlink" Target="https://www.gov.uk/government/publications/working-together-to-safeguard-children--2" TargetMode="External"/><Relationship Id="rId44" Type="http://schemas.openxmlformats.org/officeDocument/2006/relationships/diagramColors" Target="diagrams/colors2.xml"/><Relationship Id="rId52" Type="http://schemas.openxmlformats.org/officeDocument/2006/relationships/hyperlink" Target="https://www.cheshirewestscp.uk/p/practitioners/harmful-sexual-behaviour" TargetMode="External"/><Relationship Id="rId60" Type="http://schemas.openxmlformats.org/officeDocument/2006/relationships/hyperlink" Target="http://www.saferinternet.org.uk/" TargetMode="External"/><Relationship Id="rId65" Type="http://schemas.openxmlformats.org/officeDocument/2006/relationships/hyperlink" Target="mailto:acanham@elton.cheshire.sch.uk" TargetMode="External"/><Relationship Id="rId73" Type="http://schemas.openxmlformats.org/officeDocument/2006/relationships/package" Target="embeddings/Microsoft_Word_Document.docx"/><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uk/government/publications/keeping-children-safe-in-education--2" TargetMode="External"/><Relationship Id="rId13" Type="http://schemas.openxmlformats.org/officeDocument/2006/relationships/hyperlink" Target="https://www.legislation.gov.uk/ukpga/2002/32/section/157/enacted" TargetMode="External"/><Relationship Id="rId18" Type="http://schemas.openxmlformats.org/officeDocument/2006/relationships/hyperlink" Target="https://www.gov.uk/guidance/meeting-digital-and-technology-standards-in-schools-and-colleges/filtering-and-monitoring-standards-for-schools-and-colleges" TargetMode="External"/><Relationship Id="rId39" Type="http://schemas.openxmlformats.org/officeDocument/2006/relationships/hyperlink" Target="https://www.cheshirewestscp.uk/p/practitioners/providing-the-right-support-at-the-right-time" TargetMode="External"/><Relationship Id="rId34" Type="http://schemas.openxmlformats.org/officeDocument/2006/relationships/diagramData" Target="diagrams/data1.xml"/><Relationship Id="rId50" Type="http://schemas.openxmlformats.org/officeDocument/2006/relationships/hyperlink" Target="https://assets.publishing.service.gov.uk/government/uploads/system/uploads/attachment_data/file/591903/CSE_Guidance_Core_Document_13.02.2017.pdf" TargetMode="External"/><Relationship Id="rId55" Type="http://schemas.openxmlformats.org/officeDocument/2006/relationships/hyperlink" Target="http://www.childline.org.uk/pages/home.aspx" TargetMode="External"/><Relationship Id="rId76" Type="http://schemas.openxmlformats.org/officeDocument/2006/relationships/hyperlink" Target="https://www.gov.uk/government/publications/inspecting-safeguarding-in-early-years-education-and-skills" TargetMode="External"/><Relationship Id="rId7" Type="http://schemas.openxmlformats.org/officeDocument/2006/relationships/endnotes" Target="endnotes.xml"/><Relationship Id="rId71" Type="http://schemas.openxmlformats.org/officeDocument/2006/relationships/image" Target="media/image4.png"/><Relationship Id="rId2" Type="http://schemas.openxmlformats.org/officeDocument/2006/relationships/numbering" Target="numbering.xml"/><Relationship Id="rId29" Type="http://schemas.openxmlformats.org/officeDocument/2006/relationships/hyperlink" Target="https://www.gov.uk/government/publications/mental-health-and-behaviour-in-schools--2" TargetMode="External"/><Relationship Id="rId24" Type="http://schemas.openxmlformats.org/officeDocument/2006/relationships/hyperlink" Target="https://www.unicef.org.uk/what-we-do/un-convention-child-rights/" TargetMode="External"/><Relationship Id="rId40" Type="http://schemas.openxmlformats.org/officeDocument/2006/relationships/hyperlink" Target="mailto:help@nspcc.org.uk" TargetMode="External"/><Relationship Id="rId45" Type="http://schemas.microsoft.com/office/2007/relationships/diagramDrawing" Target="diagrams/drawing2.xml"/><Relationship Id="rId66" Type="http://schemas.openxmlformats.org/officeDocument/2006/relationships/hyperlink" Target="mailto:lroberts@elton.cheshire.sch.uk" TargetMode="External"/><Relationship Id="rId61" Type="http://schemas.openxmlformats.org/officeDocument/2006/relationships/hyperlink" Target="https://safeschoolsallianceuk.net/wp-content/uploads/2022/11/Guidance-for-maintained-schools-and-academies-in-England-on-provision-for-transgender-pupils.pdf" TargetMode="External"/><Relationship Id="rId8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uploads/system/uploads/attachment_data/file/380595/SMSC_Guidance_Maintained_Schools.pdf" TargetMode="External"/><Relationship Id="rId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 Type="http://schemas.openxmlformats.org/officeDocument/2006/relationships/hyperlink" Target="https://www.gov.uk/government/uploads/system/uploads/attachment_data/file/439598/prevent-duty-departmental-advice-v6.pdf" TargetMode="External"/><Relationship Id="rId1" Type="http://schemas.openxmlformats.org/officeDocument/2006/relationships/hyperlink" Target="https://www.gov.uk/guidance/data-protection-in-schools" TargetMode="External"/><Relationship Id="rId6" Type="http://schemas.openxmlformats.org/officeDocument/2006/relationships/hyperlink" Target="https://www.gov.uk/government/groups/uk-council-for-child-internet-safety-ukccis" TargetMode="External"/><Relationship Id="rId5" Type="http://schemas.openxmlformats.org/officeDocument/2006/relationships/hyperlink" Target="https://www.gov.uk/government/uploads/system/uploads/attachment_data/file/550416/Children_Missing_Education_-_statutory_guidance.pdf" TargetMode="External"/><Relationship Id="rId4" Type="http://schemas.openxmlformats.org/officeDocument/2006/relationships/hyperlink" Target="https://www.gov.uk/government/uploads/system/uploads/attachment_data/file/573782/FGM_Mandatory_Reporting_-_procedural_information_nov16_FINAL.pdf"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A3E3A2-2E20-4D84-BE0B-B274BB8E49DC}" type="doc">
      <dgm:prSet loTypeId="urn:microsoft.com/office/officeart/2005/8/layout/process2" loCatId="process" qsTypeId="urn:microsoft.com/office/officeart/2005/8/quickstyle/simple1" qsCatId="simple" csTypeId="urn:microsoft.com/office/officeart/2005/8/colors/colorful3" csCatId="colorful" phldr="1"/>
      <dgm:spPr/>
    </dgm:pt>
    <dgm:pt modelId="{BA7E6F92-CBCE-4185-8D65-326CC1DB7E41}">
      <dgm:prSet phldrT="[Text]" custT="1"/>
      <dgm:spPr>
        <a:xfrm>
          <a:off x="0" y="2664"/>
          <a:ext cx="6347460" cy="411501"/>
        </a:xfrm>
        <a:prstGeom prst="roundRect">
          <a:avLst>
            <a:gd name="adj" fmla="val 10000"/>
          </a:avLst>
        </a:prstGeom>
        <a:solidFill>
          <a:srgbClr val="196B2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b="0">
              <a:solidFill>
                <a:sysClr val="window" lastClr="FFFFFF"/>
              </a:solidFill>
              <a:latin typeface="Aptos" panose="02110004020202020204"/>
              <a:ea typeface="+mn-ea"/>
              <a:cs typeface="Arial" panose="020B0604020202020204" pitchFamily="34" charset="0"/>
            </a:rPr>
            <a:t>1. Offer reassurance, listen and take seriously what is being said. Never promise to keep secrets or be persuaded by the child, young person or their family not to take action.</a:t>
          </a:r>
          <a:endParaRPr lang="en-US" sz="1050" b="0">
            <a:solidFill>
              <a:sysClr val="window" lastClr="FFFFFF"/>
            </a:solidFill>
            <a:latin typeface="Aptos" panose="02110004020202020204"/>
            <a:ea typeface="+mn-ea"/>
            <a:cs typeface="Arial" panose="020B0604020202020204" pitchFamily="34" charset="0"/>
          </a:endParaRPr>
        </a:p>
      </dgm:t>
    </dgm:pt>
    <dgm:pt modelId="{D8D78D5B-24E2-437A-9102-BA1F47120C2C}" type="parTrans" cxnId="{5E374B10-7A5F-48D7-BE24-1D72799317AC}">
      <dgm:prSet/>
      <dgm:spPr/>
      <dgm:t>
        <a:bodyPr/>
        <a:lstStyle/>
        <a:p>
          <a:pPr algn="ctr"/>
          <a:endParaRPr lang="en-US" sz="1050">
            <a:latin typeface="Arial" panose="020B0604020202020204" pitchFamily="34" charset="0"/>
            <a:cs typeface="Arial" panose="020B0604020202020204" pitchFamily="34" charset="0"/>
          </a:endParaRPr>
        </a:p>
      </dgm:t>
    </dgm:pt>
    <dgm:pt modelId="{7BA811E2-F04E-432C-84CB-C974BD5E6C9C}" type="sibTrans" cxnId="{5E374B10-7A5F-48D7-BE24-1D72799317AC}">
      <dgm:prSet custT="1"/>
      <dgm:spPr>
        <a:xfrm rot="5400000">
          <a:off x="3012091" y="435718"/>
          <a:ext cx="323277" cy="387932"/>
        </a:xfrm>
        <a:prstGeom prst="rightArrow">
          <a:avLst>
            <a:gd name="adj1" fmla="val 60000"/>
            <a:gd name="adj2" fmla="val 50000"/>
          </a:avLst>
        </a:prstGeom>
        <a:solidFill>
          <a:srgbClr val="196B24">
            <a:hueOff val="0"/>
            <a:satOff val="0"/>
            <a:lumOff val="0"/>
            <a:alphaOff val="0"/>
          </a:srgbClr>
        </a:solidFill>
        <a:ln>
          <a:noFill/>
        </a:ln>
        <a:effectLst/>
      </dgm:spPr>
      <dgm:t>
        <a:bodyPr/>
        <a:lstStyle/>
        <a:p>
          <a:pPr algn="ctr">
            <a:buNone/>
          </a:pPr>
          <a:endParaRPr lang="en-US" sz="1050">
            <a:solidFill>
              <a:sysClr val="window" lastClr="FFFFFF"/>
            </a:solidFill>
            <a:latin typeface="Arial" panose="020B0604020202020204" pitchFamily="34" charset="0"/>
            <a:ea typeface="+mn-ea"/>
            <a:cs typeface="Arial" panose="020B0604020202020204" pitchFamily="34" charset="0"/>
          </a:endParaRPr>
        </a:p>
      </dgm:t>
    </dgm:pt>
    <dgm:pt modelId="{2FC43A37-AFA2-4A0E-8935-E872D06255C2}">
      <dgm:prSet phldrT="[Text]" custT="1"/>
      <dgm:spPr>
        <a:xfrm>
          <a:off x="0" y="845202"/>
          <a:ext cx="6347460" cy="815287"/>
        </a:xfrm>
        <a:prstGeom prst="roundRect">
          <a:avLst>
            <a:gd name="adj" fmla="val 10000"/>
          </a:avLst>
        </a:prstGeom>
        <a:solidFill>
          <a:srgbClr val="196B24">
            <a:hueOff val="1372388"/>
            <a:satOff val="8237"/>
            <a:lumOff val="627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b="0">
              <a:solidFill>
                <a:sysClr val="window" lastClr="FFFFFF"/>
              </a:solidFill>
              <a:latin typeface="Aptos" panose="02110004020202020204"/>
              <a:ea typeface="+mn-ea"/>
              <a:cs typeface="Arial" panose="020B0604020202020204" pitchFamily="34" charset="0"/>
            </a:rPr>
            <a:t>2. Recognise that it is not your job to investigate, verify what is being said or examine the individual disclosing; this is the statutory responsibility of the child protection services and/or the Police. </a:t>
          </a:r>
        </a:p>
        <a:p>
          <a:pPr algn="ctr">
            <a:buNone/>
          </a:pPr>
          <a:r>
            <a:rPr lang="en-GB" sz="1050" b="0">
              <a:solidFill>
                <a:sysClr val="window" lastClr="FFFFFF"/>
              </a:solidFill>
              <a:latin typeface="Aptos" panose="02110004020202020204"/>
              <a:ea typeface="+mn-ea"/>
              <a:cs typeface="Arial" panose="020B0604020202020204" pitchFamily="34" charset="0"/>
            </a:rPr>
            <a:t>However, it is important to ascertain relevant information. </a:t>
          </a:r>
          <a:endParaRPr lang="en-US" sz="1050" b="0">
            <a:solidFill>
              <a:sysClr val="window" lastClr="FFFFFF"/>
            </a:solidFill>
            <a:latin typeface="Aptos" panose="02110004020202020204"/>
            <a:ea typeface="+mn-ea"/>
            <a:cs typeface="Arial" panose="020B0604020202020204" pitchFamily="34" charset="0"/>
          </a:endParaRPr>
        </a:p>
      </dgm:t>
    </dgm:pt>
    <dgm:pt modelId="{FCCFA4D5-DEB5-496B-848C-34DCF48D0676}" type="parTrans" cxnId="{E0FFFB20-8474-4CBB-9E03-221B2175213D}">
      <dgm:prSet/>
      <dgm:spPr/>
      <dgm:t>
        <a:bodyPr/>
        <a:lstStyle/>
        <a:p>
          <a:pPr algn="ctr"/>
          <a:endParaRPr lang="en-US" sz="1050">
            <a:latin typeface="Arial" panose="020B0604020202020204" pitchFamily="34" charset="0"/>
            <a:cs typeface="Arial" panose="020B0604020202020204" pitchFamily="34" charset="0"/>
          </a:endParaRPr>
        </a:p>
      </dgm:t>
    </dgm:pt>
    <dgm:pt modelId="{0AF4914D-DF11-4FE3-8F5C-3F410D1BBF09}" type="sibTrans" cxnId="{E0FFFB20-8474-4CBB-9E03-221B2175213D}">
      <dgm:prSet custT="1"/>
      <dgm:spPr>
        <a:xfrm rot="5400000">
          <a:off x="3012091" y="1682041"/>
          <a:ext cx="323277" cy="387932"/>
        </a:xfrm>
        <a:prstGeom prst="rightArrow">
          <a:avLst>
            <a:gd name="adj1" fmla="val 60000"/>
            <a:gd name="adj2" fmla="val 50000"/>
          </a:avLst>
        </a:prstGeom>
        <a:solidFill>
          <a:srgbClr val="196B24">
            <a:hueOff val="2058582"/>
            <a:satOff val="12356"/>
            <a:lumOff val="9413"/>
            <a:alphaOff val="0"/>
          </a:srgbClr>
        </a:solidFill>
        <a:ln>
          <a:noFill/>
        </a:ln>
        <a:effectLst/>
      </dgm:spPr>
      <dgm:t>
        <a:bodyPr/>
        <a:lstStyle/>
        <a:p>
          <a:pPr algn="ctr">
            <a:buNone/>
          </a:pPr>
          <a:endParaRPr lang="en-US" sz="1050">
            <a:solidFill>
              <a:sysClr val="window" lastClr="FFFFFF"/>
            </a:solidFill>
            <a:latin typeface="Arial" panose="020B0604020202020204" pitchFamily="34" charset="0"/>
            <a:ea typeface="+mn-ea"/>
            <a:cs typeface="Arial" panose="020B0604020202020204" pitchFamily="34" charset="0"/>
          </a:endParaRPr>
        </a:p>
      </dgm:t>
    </dgm:pt>
    <dgm:pt modelId="{D59AF394-4AB5-464C-8077-FC732A3C2E19}">
      <dgm:prSet phldrT="[Text]" custT="1"/>
      <dgm:spPr>
        <a:xfrm>
          <a:off x="0" y="2091525"/>
          <a:ext cx="6347460" cy="413061"/>
        </a:xfrm>
        <a:prstGeom prst="roundRect">
          <a:avLst>
            <a:gd name="adj" fmla="val 10000"/>
          </a:avLst>
        </a:prstGeom>
        <a:solidFill>
          <a:srgbClr val="196B24">
            <a:hueOff val="2744775"/>
            <a:satOff val="16475"/>
            <a:lumOff val="1255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b="0">
              <a:solidFill>
                <a:sysClr val="window" lastClr="FFFFFF"/>
              </a:solidFill>
              <a:latin typeface="Aptos" panose="02110004020202020204"/>
              <a:ea typeface="+mn-ea"/>
              <a:cs typeface="Arial" panose="020B0604020202020204" pitchFamily="34" charset="0"/>
            </a:rPr>
            <a:t>3</a:t>
          </a:r>
          <a:r>
            <a:rPr lang="en-GB" sz="1050" b="1">
              <a:solidFill>
                <a:sysClr val="window" lastClr="FFFFFF"/>
              </a:solidFill>
              <a:latin typeface="Aptos" panose="02110004020202020204"/>
              <a:ea typeface="+mn-ea"/>
              <a:cs typeface="Arial" panose="020B0604020202020204" pitchFamily="34" charset="0"/>
            </a:rPr>
            <a:t>. </a:t>
          </a:r>
          <a:r>
            <a:rPr lang="en-GB" sz="1050" b="0">
              <a:solidFill>
                <a:sysClr val="window" lastClr="FFFFFF"/>
              </a:solidFill>
              <a:latin typeface="Aptos" panose="02110004020202020204"/>
              <a:ea typeface="+mn-ea"/>
              <a:cs typeface="Arial" panose="020B0604020202020204" pitchFamily="34" charset="0"/>
            </a:rPr>
            <a:t>Explain the process to the individual; that you will need to pass this information on, to whom, the reasons why and possible actions. </a:t>
          </a:r>
          <a:endParaRPr lang="en-US" sz="1050" b="0">
            <a:solidFill>
              <a:sysClr val="window" lastClr="FFFFFF"/>
            </a:solidFill>
            <a:latin typeface="Aptos" panose="02110004020202020204"/>
            <a:ea typeface="+mn-ea"/>
            <a:cs typeface="Arial" panose="020B0604020202020204" pitchFamily="34" charset="0"/>
          </a:endParaRPr>
        </a:p>
      </dgm:t>
    </dgm:pt>
    <dgm:pt modelId="{91CA0B9C-B15B-4D97-B936-B338E1AB3624}" type="parTrans" cxnId="{0A43F4A3-62B0-4E76-AB54-5278283CDE26}">
      <dgm:prSet/>
      <dgm:spPr/>
      <dgm:t>
        <a:bodyPr/>
        <a:lstStyle/>
        <a:p>
          <a:pPr algn="ctr"/>
          <a:endParaRPr lang="en-US" sz="1050">
            <a:latin typeface="Arial" panose="020B0604020202020204" pitchFamily="34" charset="0"/>
            <a:cs typeface="Arial" panose="020B0604020202020204" pitchFamily="34" charset="0"/>
          </a:endParaRPr>
        </a:p>
      </dgm:t>
    </dgm:pt>
    <dgm:pt modelId="{FAA02C6A-9B9E-4A2D-9074-FC03D2F1C1F4}" type="sibTrans" cxnId="{0A43F4A3-62B0-4E76-AB54-5278283CDE26}">
      <dgm:prSet custT="1"/>
      <dgm:spPr>
        <a:xfrm rot="5400000">
          <a:off x="3012091" y="2526139"/>
          <a:ext cx="323277" cy="387932"/>
        </a:xfrm>
        <a:prstGeom prst="rightArrow">
          <a:avLst>
            <a:gd name="adj1" fmla="val 60000"/>
            <a:gd name="adj2" fmla="val 50000"/>
          </a:avLst>
        </a:prstGeom>
        <a:solidFill>
          <a:srgbClr val="196B24">
            <a:hueOff val="4117163"/>
            <a:satOff val="24712"/>
            <a:lumOff val="18825"/>
            <a:alphaOff val="0"/>
          </a:srgbClr>
        </a:solidFill>
        <a:ln>
          <a:noFill/>
        </a:ln>
        <a:effectLst/>
      </dgm:spPr>
      <dgm:t>
        <a:bodyPr/>
        <a:lstStyle/>
        <a:p>
          <a:pPr algn="ctr">
            <a:buNone/>
          </a:pPr>
          <a:endParaRPr lang="en-US" sz="1050">
            <a:solidFill>
              <a:sysClr val="window" lastClr="FFFFFF"/>
            </a:solidFill>
            <a:latin typeface="Arial" panose="020B0604020202020204" pitchFamily="34" charset="0"/>
            <a:ea typeface="+mn-ea"/>
            <a:cs typeface="Arial" panose="020B0604020202020204" pitchFamily="34" charset="0"/>
          </a:endParaRPr>
        </a:p>
      </dgm:t>
    </dgm:pt>
    <dgm:pt modelId="{E4280EDB-88C0-4A45-AE5C-040D3999DB8E}">
      <dgm:prSet custT="1"/>
      <dgm:spPr>
        <a:xfrm>
          <a:off x="0" y="2935623"/>
          <a:ext cx="6347460" cy="732011"/>
        </a:xfrm>
        <a:prstGeom prst="roundRect">
          <a:avLst>
            <a:gd name="adj" fmla="val 10000"/>
          </a:avLst>
        </a:prstGeom>
        <a:solidFill>
          <a:srgbClr val="196B24">
            <a:hueOff val="4117163"/>
            <a:satOff val="24712"/>
            <a:lumOff val="1882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sz="1050" b="0">
              <a:solidFill>
                <a:sysClr val="window" lastClr="FFFFFF"/>
              </a:solidFill>
              <a:latin typeface="Aptos" panose="02110004020202020204"/>
              <a:ea typeface="+mn-ea"/>
              <a:cs typeface="Arial" panose="020B0604020202020204" pitchFamily="34" charset="0"/>
            </a:rPr>
            <a:t>4. </a:t>
          </a:r>
          <a:r>
            <a:rPr lang="en-GB" sz="1050" b="0">
              <a:solidFill>
                <a:sysClr val="window" lastClr="FFFFFF"/>
              </a:solidFill>
              <a:latin typeface="Aptos" panose="02110004020202020204"/>
              <a:ea typeface="+mn-ea"/>
              <a:cs typeface="Arial" panose="020B0604020202020204" pitchFamily="34" charset="0"/>
            </a:rPr>
            <a:t>Any concerns will be recorded , including the child's voice, body map (if necessary) and other relevant information in line with our school's recording procedure.  Concerns may also be shared with the DSL/DDSL verbally, these conversations will also be recorded in writing</a:t>
          </a:r>
        </a:p>
      </dgm:t>
    </dgm:pt>
    <dgm:pt modelId="{9EBB878C-C91E-47F4-9343-FE0FFB017D75}" type="parTrans" cxnId="{1AD5A9F0-4CF8-4D0D-B674-0C2A97EFEA4C}">
      <dgm:prSet/>
      <dgm:spPr/>
      <dgm:t>
        <a:bodyPr/>
        <a:lstStyle/>
        <a:p>
          <a:pPr algn="ctr"/>
          <a:endParaRPr lang="en-US" sz="1050">
            <a:latin typeface="Arial" panose="020B0604020202020204" pitchFamily="34" charset="0"/>
            <a:cs typeface="Arial" panose="020B0604020202020204" pitchFamily="34" charset="0"/>
          </a:endParaRPr>
        </a:p>
      </dgm:t>
    </dgm:pt>
    <dgm:pt modelId="{15E95099-EC1F-4CC5-B6A6-01672AD67BC4}" type="sibTrans" cxnId="{1AD5A9F0-4CF8-4D0D-B674-0C2A97EFEA4C}">
      <dgm:prSet/>
      <dgm:spPr/>
      <dgm:t>
        <a:bodyPr/>
        <a:lstStyle/>
        <a:p>
          <a:pPr algn="ctr"/>
          <a:endParaRPr lang="en-US" sz="1050">
            <a:latin typeface="Arial" panose="020B0604020202020204" pitchFamily="34" charset="0"/>
            <a:cs typeface="Arial" panose="020B0604020202020204" pitchFamily="34" charset="0"/>
          </a:endParaRPr>
        </a:p>
      </dgm:t>
    </dgm:pt>
    <dgm:pt modelId="{8ECDA029-F55F-4846-B65A-613BE5D475AE}" type="pres">
      <dgm:prSet presAssocID="{6BA3E3A2-2E20-4D84-BE0B-B274BB8E49DC}" presName="linearFlow" presStyleCnt="0">
        <dgm:presLayoutVars>
          <dgm:resizeHandles val="exact"/>
        </dgm:presLayoutVars>
      </dgm:prSet>
      <dgm:spPr/>
    </dgm:pt>
    <dgm:pt modelId="{3A3B9EEB-A2FA-466C-9611-685C3F579D2C}" type="pres">
      <dgm:prSet presAssocID="{BA7E6F92-CBCE-4185-8D65-326CC1DB7E41}" presName="node" presStyleLbl="node1" presStyleIdx="0" presStyleCnt="4" custScaleX="227973" custScaleY="47734">
        <dgm:presLayoutVars>
          <dgm:bulletEnabled val="1"/>
        </dgm:presLayoutVars>
      </dgm:prSet>
      <dgm:spPr/>
    </dgm:pt>
    <dgm:pt modelId="{799DE5BB-37DC-481A-AE53-09190EE6545F}" type="pres">
      <dgm:prSet presAssocID="{7BA811E2-F04E-432C-84CB-C974BD5E6C9C}" presName="sibTrans" presStyleLbl="sibTrans2D1" presStyleIdx="0" presStyleCnt="3"/>
      <dgm:spPr/>
    </dgm:pt>
    <dgm:pt modelId="{EA57574D-8A8B-4221-A6FB-D15573F8CBD0}" type="pres">
      <dgm:prSet presAssocID="{7BA811E2-F04E-432C-84CB-C974BD5E6C9C}" presName="connectorText" presStyleLbl="sibTrans2D1" presStyleIdx="0" presStyleCnt="3"/>
      <dgm:spPr/>
    </dgm:pt>
    <dgm:pt modelId="{6DBE986E-49FB-4255-99E1-9E47C8BD558F}" type="pres">
      <dgm:prSet presAssocID="{2FC43A37-AFA2-4A0E-8935-E872D06255C2}" presName="node" presStyleLbl="node1" presStyleIdx="1" presStyleCnt="4" custScaleX="227973" custScaleY="94573">
        <dgm:presLayoutVars>
          <dgm:bulletEnabled val="1"/>
        </dgm:presLayoutVars>
      </dgm:prSet>
      <dgm:spPr/>
    </dgm:pt>
    <dgm:pt modelId="{3F9424CE-3171-43FA-91F0-DAD9D845AACE}" type="pres">
      <dgm:prSet presAssocID="{0AF4914D-DF11-4FE3-8F5C-3F410D1BBF09}" presName="sibTrans" presStyleLbl="sibTrans2D1" presStyleIdx="1" presStyleCnt="3"/>
      <dgm:spPr/>
    </dgm:pt>
    <dgm:pt modelId="{8F590635-D72B-44C9-AE89-223FBE97AD1E}" type="pres">
      <dgm:prSet presAssocID="{0AF4914D-DF11-4FE3-8F5C-3F410D1BBF09}" presName="connectorText" presStyleLbl="sibTrans2D1" presStyleIdx="1" presStyleCnt="3"/>
      <dgm:spPr/>
    </dgm:pt>
    <dgm:pt modelId="{971A2C23-23EA-40CD-9D39-35287B3C3EB2}" type="pres">
      <dgm:prSet presAssocID="{D59AF394-4AB5-464C-8077-FC732A3C2E19}" presName="node" presStyleLbl="node1" presStyleIdx="2" presStyleCnt="4" custScaleX="227973" custScaleY="47915">
        <dgm:presLayoutVars>
          <dgm:bulletEnabled val="1"/>
        </dgm:presLayoutVars>
      </dgm:prSet>
      <dgm:spPr/>
    </dgm:pt>
    <dgm:pt modelId="{9A9A77A1-AFF6-4FC9-91E0-1ED8B5799E46}" type="pres">
      <dgm:prSet presAssocID="{FAA02C6A-9B9E-4A2D-9074-FC03D2F1C1F4}" presName="sibTrans" presStyleLbl="sibTrans2D1" presStyleIdx="2" presStyleCnt="3"/>
      <dgm:spPr/>
    </dgm:pt>
    <dgm:pt modelId="{C0D1473C-BFF9-4BEF-AF12-BBC5615E6C30}" type="pres">
      <dgm:prSet presAssocID="{FAA02C6A-9B9E-4A2D-9074-FC03D2F1C1F4}" presName="connectorText" presStyleLbl="sibTrans2D1" presStyleIdx="2" presStyleCnt="3"/>
      <dgm:spPr/>
    </dgm:pt>
    <dgm:pt modelId="{B08F6FFC-CE2D-475C-B7F6-F2243CBDFD88}" type="pres">
      <dgm:prSet presAssocID="{E4280EDB-88C0-4A45-AE5C-040D3999DB8E}" presName="node" presStyleLbl="node1" presStyleIdx="3" presStyleCnt="4" custScaleX="227973" custScaleY="84913">
        <dgm:presLayoutVars>
          <dgm:bulletEnabled val="1"/>
        </dgm:presLayoutVars>
      </dgm:prSet>
      <dgm:spPr/>
    </dgm:pt>
  </dgm:ptLst>
  <dgm:cxnLst>
    <dgm:cxn modelId="{5E374B10-7A5F-48D7-BE24-1D72799317AC}" srcId="{6BA3E3A2-2E20-4D84-BE0B-B274BB8E49DC}" destId="{BA7E6F92-CBCE-4185-8D65-326CC1DB7E41}" srcOrd="0" destOrd="0" parTransId="{D8D78D5B-24E2-437A-9102-BA1F47120C2C}" sibTransId="{7BA811E2-F04E-432C-84CB-C974BD5E6C9C}"/>
    <dgm:cxn modelId="{E0FFFB20-8474-4CBB-9E03-221B2175213D}" srcId="{6BA3E3A2-2E20-4D84-BE0B-B274BB8E49DC}" destId="{2FC43A37-AFA2-4A0E-8935-E872D06255C2}" srcOrd="1" destOrd="0" parTransId="{FCCFA4D5-DEB5-496B-848C-34DCF48D0676}" sibTransId="{0AF4914D-DF11-4FE3-8F5C-3F410D1BBF09}"/>
    <dgm:cxn modelId="{BC60656C-C3C1-4430-BC52-4F0E6AEED76A}" type="presOf" srcId="{0AF4914D-DF11-4FE3-8F5C-3F410D1BBF09}" destId="{8F590635-D72B-44C9-AE89-223FBE97AD1E}" srcOrd="1" destOrd="0" presId="urn:microsoft.com/office/officeart/2005/8/layout/process2"/>
    <dgm:cxn modelId="{7A199955-D7CC-456A-A8A6-627DF18DEAE3}" type="presOf" srcId="{2FC43A37-AFA2-4A0E-8935-E872D06255C2}" destId="{6DBE986E-49FB-4255-99E1-9E47C8BD558F}" srcOrd="0" destOrd="0" presId="urn:microsoft.com/office/officeart/2005/8/layout/process2"/>
    <dgm:cxn modelId="{639EC57B-1937-4AF0-929E-DF37FF74AC73}" type="presOf" srcId="{E4280EDB-88C0-4A45-AE5C-040D3999DB8E}" destId="{B08F6FFC-CE2D-475C-B7F6-F2243CBDFD88}" srcOrd="0" destOrd="0" presId="urn:microsoft.com/office/officeart/2005/8/layout/process2"/>
    <dgm:cxn modelId="{0A43F4A3-62B0-4E76-AB54-5278283CDE26}" srcId="{6BA3E3A2-2E20-4D84-BE0B-B274BB8E49DC}" destId="{D59AF394-4AB5-464C-8077-FC732A3C2E19}" srcOrd="2" destOrd="0" parTransId="{91CA0B9C-B15B-4D97-B936-B338E1AB3624}" sibTransId="{FAA02C6A-9B9E-4A2D-9074-FC03D2F1C1F4}"/>
    <dgm:cxn modelId="{7EAECFC5-72FD-425B-924D-25B646819056}" type="presOf" srcId="{6BA3E3A2-2E20-4D84-BE0B-B274BB8E49DC}" destId="{8ECDA029-F55F-4846-B65A-613BE5D475AE}" srcOrd="0" destOrd="0" presId="urn:microsoft.com/office/officeart/2005/8/layout/process2"/>
    <dgm:cxn modelId="{2468E6C9-344E-4D23-A2AA-D87C449EDE40}" type="presOf" srcId="{FAA02C6A-9B9E-4A2D-9074-FC03D2F1C1F4}" destId="{C0D1473C-BFF9-4BEF-AF12-BBC5615E6C30}" srcOrd="1" destOrd="0" presId="urn:microsoft.com/office/officeart/2005/8/layout/process2"/>
    <dgm:cxn modelId="{BDFFCED0-52D5-4612-A45B-9063FD9B56C2}" type="presOf" srcId="{FAA02C6A-9B9E-4A2D-9074-FC03D2F1C1F4}" destId="{9A9A77A1-AFF6-4FC9-91E0-1ED8B5799E46}" srcOrd="0" destOrd="0" presId="urn:microsoft.com/office/officeart/2005/8/layout/process2"/>
    <dgm:cxn modelId="{9BD868D1-3833-4B0E-831D-041F31E4A449}" type="presOf" srcId="{BA7E6F92-CBCE-4185-8D65-326CC1DB7E41}" destId="{3A3B9EEB-A2FA-466C-9611-685C3F579D2C}" srcOrd="0" destOrd="0" presId="urn:microsoft.com/office/officeart/2005/8/layout/process2"/>
    <dgm:cxn modelId="{E19390D3-E014-4766-B35C-2666122FC641}" type="presOf" srcId="{7BA811E2-F04E-432C-84CB-C974BD5E6C9C}" destId="{799DE5BB-37DC-481A-AE53-09190EE6545F}" srcOrd="0" destOrd="0" presId="urn:microsoft.com/office/officeart/2005/8/layout/process2"/>
    <dgm:cxn modelId="{FBBFECD8-7125-422E-ACD0-8E9628C75CEC}" type="presOf" srcId="{D59AF394-4AB5-464C-8077-FC732A3C2E19}" destId="{971A2C23-23EA-40CD-9D39-35287B3C3EB2}" srcOrd="0" destOrd="0" presId="urn:microsoft.com/office/officeart/2005/8/layout/process2"/>
    <dgm:cxn modelId="{959A11E4-0DE7-442A-89AF-39CBD1B5C8AB}" type="presOf" srcId="{7BA811E2-F04E-432C-84CB-C974BD5E6C9C}" destId="{EA57574D-8A8B-4221-A6FB-D15573F8CBD0}" srcOrd="1" destOrd="0" presId="urn:microsoft.com/office/officeart/2005/8/layout/process2"/>
    <dgm:cxn modelId="{550ED1EF-C35E-4EAF-BD23-4C4BA8A0B68E}" type="presOf" srcId="{0AF4914D-DF11-4FE3-8F5C-3F410D1BBF09}" destId="{3F9424CE-3171-43FA-91F0-DAD9D845AACE}" srcOrd="0" destOrd="0" presId="urn:microsoft.com/office/officeart/2005/8/layout/process2"/>
    <dgm:cxn modelId="{1AD5A9F0-4CF8-4D0D-B674-0C2A97EFEA4C}" srcId="{6BA3E3A2-2E20-4D84-BE0B-B274BB8E49DC}" destId="{E4280EDB-88C0-4A45-AE5C-040D3999DB8E}" srcOrd="3" destOrd="0" parTransId="{9EBB878C-C91E-47F4-9343-FE0FFB017D75}" sibTransId="{15E95099-EC1F-4CC5-B6A6-01672AD67BC4}"/>
    <dgm:cxn modelId="{66D07CE5-3C42-4D3F-A3AB-D029854C2378}" type="presParOf" srcId="{8ECDA029-F55F-4846-B65A-613BE5D475AE}" destId="{3A3B9EEB-A2FA-466C-9611-685C3F579D2C}" srcOrd="0" destOrd="0" presId="urn:microsoft.com/office/officeart/2005/8/layout/process2"/>
    <dgm:cxn modelId="{F86A2A2A-841B-4652-97FD-4F3266128FD2}" type="presParOf" srcId="{8ECDA029-F55F-4846-B65A-613BE5D475AE}" destId="{799DE5BB-37DC-481A-AE53-09190EE6545F}" srcOrd="1" destOrd="0" presId="urn:microsoft.com/office/officeart/2005/8/layout/process2"/>
    <dgm:cxn modelId="{280A2F9E-A6C0-41A1-AD50-C653A64BF9E1}" type="presParOf" srcId="{799DE5BB-37DC-481A-AE53-09190EE6545F}" destId="{EA57574D-8A8B-4221-A6FB-D15573F8CBD0}" srcOrd="0" destOrd="0" presId="urn:microsoft.com/office/officeart/2005/8/layout/process2"/>
    <dgm:cxn modelId="{DEB0FBAC-B90A-4C0D-AE18-A7CC7F0B56D5}" type="presParOf" srcId="{8ECDA029-F55F-4846-B65A-613BE5D475AE}" destId="{6DBE986E-49FB-4255-99E1-9E47C8BD558F}" srcOrd="2" destOrd="0" presId="urn:microsoft.com/office/officeart/2005/8/layout/process2"/>
    <dgm:cxn modelId="{D0E8E4AB-A753-479B-886F-61AA17797952}" type="presParOf" srcId="{8ECDA029-F55F-4846-B65A-613BE5D475AE}" destId="{3F9424CE-3171-43FA-91F0-DAD9D845AACE}" srcOrd="3" destOrd="0" presId="urn:microsoft.com/office/officeart/2005/8/layout/process2"/>
    <dgm:cxn modelId="{775F5F1F-684B-4C73-9B22-75BE74F5EFCD}" type="presParOf" srcId="{3F9424CE-3171-43FA-91F0-DAD9D845AACE}" destId="{8F590635-D72B-44C9-AE89-223FBE97AD1E}" srcOrd="0" destOrd="0" presId="urn:microsoft.com/office/officeart/2005/8/layout/process2"/>
    <dgm:cxn modelId="{66B2AF03-54F4-4059-9B7F-DFE6E860A418}" type="presParOf" srcId="{8ECDA029-F55F-4846-B65A-613BE5D475AE}" destId="{971A2C23-23EA-40CD-9D39-35287B3C3EB2}" srcOrd="4" destOrd="0" presId="urn:microsoft.com/office/officeart/2005/8/layout/process2"/>
    <dgm:cxn modelId="{FEC6BCED-A5DC-485D-8D04-5E5EB7223196}" type="presParOf" srcId="{8ECDA029-F55F-4846-B65A-613BE5D475AE}" destId="{9A9A77A1-AFF6-4FC9-91E0-1ED8B5799E46}" srcOrd="5" destOrd="0" presId="urn:microsoft.com/office/officeart/2005/8/layout/process2"/>
    <dgm:cxn modelId="{CB70C84C-AEA1-4EC1-99BB-0CB894DC6B1A}" type="presParOf" srcId="{9A9A77A1-AFF6-4FC9-91E0-1ED8B5799E46}" destId="{C0D1473C-BFF9-4BEF-AF12-BBC5615E6C30}" srcOrd="0" destOrd="0" presId="urn:microsoft.com/office/officeart/2005/8/layout/process2"/>
    <dgm:cxn modelId="{32FA6EC0-B19B-4C48-83A2-5BEDD96A2673}" type="presParOf" srcId="{8ECDA029-F55F-4846-B65A-613BE5D475AE}" destId="{B08F6FFC-CE2D-475C-B7F6-F2243CBDFD88}" srcOrd="6" destOrd="0" presId="urn:microsoft.com/office/officeart/2005/8/layout/process2"/>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A3E3A2-2E20-4D84-BE0B-B274BB8E49DC}" type="doc">
      <dgm:prSet loTypeId="urn:microsoft.com/office/officeart/2005/8/layout/process2" loCatId="process" qsTypeId="urn:microsoft.com/office/officeart/2005/8/quickstyle/simple1" qsCatId="simple" csTypeId="urn:microsoft.com/office/officeart/2005/8/colors/colorful3" csCatId="colorful" phldr="1"/>
      <dgm:spPr/>
    </dgm:pt>
    <dgm:pt modelId="{BA7E6F92-CBCE-4185-8D65-326CC1DB7E41}">
      <dgm:prSet phldrT="[Text]" custT="1"/>
      <dgm:spPr>
        <a:xfrm>
          <a:off x="86336" y="2806"/>
          <a:ext cx="6107476" cy="555705"/>
        </a:xfrm>
        <a:prstGeom prst="roundRect">
          <a:avLst>
            <a:gd name="adj" fmla="val 10000"/>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b="0">
              <a:solidFill>
                <a:sysClr val="window" lastClr="FFFFFF"/>
              </a:solidFill>
              <a:latin typeface="Arial" panose="020B0604020202020204" pitchFamily="34" charset="0"/>
              <a:ea typeface="+mn-ea"/>
              <a:cs typeface="Arial" panose="020B0604020202020204" pitchFamily="34" charset="0"/>
            </a:rPr>
            <a:t>1. A</a:t>
          </a:r>
          <a:r>
            <a:rPr lang="en-GB" sz="1050">
              <a:solidFill>
                <a:sysClr val="window" lastClr="FFFFFF"/>
              </a:solidFill>
              <a:latin typeface="Calibri" panose="020F0502020204030204"/>
              <a:ea typeface="+mn-ea"/>
              <a:cs typeface="+mn-cs"/>
            </a:rPr>
            <a:t>ll employees and volunteers must record in writing, any concerns they have about the practice or behaviour of a member of staff and share it with the Headteacher (or equivalent senior member of staff). </a:t>
          </a:r>
          <a:endParaRPr lang="en-US" sz="1050" b="0">
            <a:solidFill>
              <a:sysClr val="window" lastClr="FFFFFF"/>
            </a:solidFill>
            <a:latin typeface="Arial" panose="020B0604020202020204" pitchFamily="34" charset="0"/>
            <a:ea typeface="+mn-ea"/>
            <a:cs typeface="Arial" panose="020B0604020202020204" pitchFamily="34" charset="0"/>
          </a:endParaRPr>
        </a:p>
      </dgm:t>
    </dgm:pt>
    <dgm:pt modelId="{D8D78D5B-24E2-437A-9102-BA1F47120C2C}" type="parTrans" cxnId="{5E374B10-7A5F-48D7-BE24-1D72799317AC}">
      <dgm:prSet/>
      <dgm:spPr/>
      <dgm:t>
        <a:bodyPr/>
        <a:lstStyle/>
        <a:p>
          <a:pPr algn="ctr"/>
          <a:endParaRPr lang="en-US" sz="1050">
            <a:latin typeface="Arial" panose="020B0604020202020204" pitchFamily="34" charset="0"/>
            <a:cs typeface="Arial" panose="020B0604020202020204" pitchFamily="34" charset="0"/>
          </a:endParaRPr>
        </a:p>
      </dgm:t>
    </dgm:pt>
    <dgm:pt modelId="{7BA811E2-F04E-432C-84CB-C974BD5E6C9C}" type="sibTrans" cxnId="{5E374B10-7A5F-48D7-BE24-1D72799317AC}">
      <dgm:prSet custT="1"/>
      <dgm:spPr>
        <a:xfrm rot="5400000">
          <a:off x="3033766" y="572686"/>
          <a:ext cx="212616" cy="255139"/>
        </a:xfrm>
        <a:prstGeom prst="rightArrow">
          <a:avLst>
            <a:gd name="adj1" fmla="val 60000"/>
            <a:gd name="adj2" fmla="val 50000"/>
          </a:avLst>
        </a:prstGeom>
        <a:solidFill>
          <a:srgbClr val="A5A5A5">
            <a:hueOff val="0"/>
            <a:satOff val="0"/>
            <a:lumOff val="0"/>
            <a:alphaOff val="0"/>
          </a:srgbClr>
        </a:solidFill>
        <a:ln>
          <a:noFill/>
        </a:ln>
        <a:effectLst/>
      </dgm:spPr>
      <dgm:t>
        <a:bodyPr/>
        <a:lstStyle/>
        <a:p>
          <a:pPr algn="ctr">
            <a:buNone/>
          </a:pPr>
          <a:endParaRPr lang="en-US" sz="1050">
            <a:solidFill>
              <a:sysClr val="window" lastClr="FFFFFF"/>
            </a:solidFill>
            <a:latin typeface="Arial" panose="020B0604020202020204" pitchFamily="34" charset="0"/>
            <a:ea typeface="+mn-ea"/>
            <a:cs typeface="Arial" panose="020B0604020202020204" pitchFamily="34" charset="0"/>
          </a:endParaRPr>
        </a:p>
      </dgm:t>
    </dgm:pt>
    <dgm:pt modelId="{2FC43A37-AFA2-4A0E-8935-E872D06255C2}">
      <dgm:prSet phldrT="[Text]" custT="1"/>
      <dgm:spPr>
        <a:xfrm>
          <a:off x="58418" y="842000"/>
          <a:ext cx="6163312" cy="536207"/>
        </a:xfrm>
        <a:prstGeom prst="roundRect">
          <a:avLst>
            <a:gd name="adj" fmla="val 10000"/>
          </a:avLst>
        </a:prstGeom>
        <a:solidFill>
          <a:srgbClr val="A5A5A5">
            <a:hueOff val="542120"/>
            <a:satOff val="20000"/>
            <a:lumOff val="-2941"/>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b="0">
              <a:solidFill>
                <a:sysClr val="window" lastClr="FFFFFF"/>
              </a:solidFill>
              <a:latin typeface="Arial" panose="020B0604020202020204" pitchFamily="34" charset="0"/>
              <a:ea typeface="+mn-ea"/>
              <a:cs typeface="Arial" panose="020B0604020202020204" pitchFamily="34" charset="0"/>
            </a:rPr>
            <a:t>2. </a:t>
          </a:r>
          <a:r>
            <a:rPr lang="en-GB" sz="1050">
              <a:solidFill>
                <a:sysClr val="window" lastClr="FFFFFF"/>
              </a:solidFill>
              <a:latin typeface="Calibri" panose="020F0502020204030204"/>
              <a:ea typeface="+mn-ea"/>
              <a:cs typeface="+mn-cs"/>
            </a:rPr>
            <a:t>The Headteacher will make an assessment to determine if the matter is a ‘low level concern’ or an ‘allegation’ (this means that the concern may meet the harm threshold). </a:t>
          </a:r>
          <a:endParaRPr lang="en-US" sz="1050" b="0">
            <a:solidFill>
              <a:sysClr val="window" lastClr="FFFFFF"/>
            </a:solidFill>
            <a:latin typeface="Arial" panose="020B0604020202020204" pitchFamily="34" charset="0"/>
            <a:ea typeface="+mn-ea"/>
            <a:cs typeface="Arial" panose="020B0604020202020204" pitchFamily="34" charset="0"/>
          </a:endParaRPr>
        </a:p>
      </dgm:t>
    </dgm:pt>
    <dgm:pt modelId="{FCCFA4D5-DEB5-496B-848C-34DCF48D0676}" type="parTrans" cxnId="{E0FFFB20-8474-4CBB-9E03-221B2175213D}">
      <dgm:prSet/>
      <dgm:spPr/>
      <dgm:t>
        <a:bodyPr/>
        <a:lstStyle/>
        <a:p>
          <a:pPr algn="ctr"/>
          <a:endParaRPr lang="en-US" sz="1050">
            <a:latin typeface="Arial" panose="020B0604020202020204" pitchFamily="34" charset="0"/>
            <a:cs typeface="Arial" panose="020B0604020202020204" pitchFamily="34" charset="0"/>
          </a:endParaRPr>
        </a:p>
      </dgm:t>
    </dgm:pt>
    <dgm:pt modelId="{0AF4914D-DF11-4FE3-8F5C-3F410D1BBF09}" type="sibTrans" cxnId="{E0FFFB20-8474-4CBB-9E03-221B2175213D}">
      <dgm:prSet custT="1"/>
      <dgm:spPr>
        <a:xfrm rot="5400000">
          <a:off x="3033766" y="1392382"/>
          <a:ext cx="212616" cy="255139"/>
        </a:xfrm>
        <a:prstGeom prst="rightArrow">
          <a:avLst>
            <a:gd name="adj1" fmla="val 60000"/>
            <a:gd name="adj2" fmla="val 50000"/>
          </a:avLst>
        </a:prstGeom>
        <a:solidFill>
          <a:srgbClr val="A5A5A5">
            <a:hueOff val="677650"/>
            <a:satOff val="25000"/>
            <a:lumOff val="-3676"/>
            <a:alphaOff val="0"/>
          </a:srgbClr>
        </a:solidFill>
        <a:ln>
          <a:noFill/>
        </a:ln>
        <a:effectLst/>
      </dgm:spPr>
      <dgm:t>
        <a:bodyPr/>
        <a:lstStyle/>
        <a:p>
          <a:pPr algn="ctr">
            <a:buNone/>
          </a:pPr>
          <a:endParaRPr lang="en-US" sz="1050">
            <a:solidFill>
              <a:sysClr val="window" lastClr="FFFFFF"/>
            </a:solidFill>
            <a:latin typeface="Arial" panose="020B0604020202020204" pitchFamily="34" charset="0"/>
            <a:ea typeface="+mn-ea"/>
            <a:cs typeface="Arial" panose="020B0604020202020204" pitchFamily="34" charset="0"/>
          </a:endParaRPr>
        </a:p>
      </dgm:t>
    </dgm:pt>
    <dgm:pt modelId="{D59AF394-4AB5-464C-8077-FC732A3C2E19}">
      <dgm:prSet phldrT="[Text]" custT="1"/>
      <dgm:spPr>
        <a:xfrm>
          <a:off x="64927" y="1661696"/>
          <a:ext cx="6150294" cy="764534"/>
        </a:xfrm>
        <a:prstGeom prst="roundRect">
          <a:avLst>
            <a:gd name="adj" fmla="val 10000"/>
          </a:avLst>
        </a:prstGeom>
        <a:solidFill>
          <a:srgbClr val="A5A5A5">
            <a:hueOff val="1084240"/>
            <a:satOff val="40000"/>
            <a:lumOff val="-5882"/>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b="1">
              <a:solidFill>
                <a:sysClr val="window" lastClr="FFFFFF"/>
              </a:solidFill>
              <a:latin typeface="Arial" panose="020B0604020202020204" pitchFamily="34" charset="0"/>
              <a:ea typeface="+mn-ea"/>
              <a:cs typeface="Arial" panose="020B0604020202020204" pitchFamily="34" charset="0"/>
            </a:rPr>
            <a:t>3. </a:t>
          </a:r>
          <a:r>
            <a:rPr lang="en-GB" sz="1050">
              <a:solidFill>
                <a:sysClr val="window" lastClr="FFFFFF"/>
              </a:solidFill>
              <a:latin typeface="Calibri" panose="020F0502020204030204"/>
              <a:ea typeface="+mn-ea"/>
              <a:cs typeface="+mn-cs"/>
            </a:rPr>
            <a:t>The Local Authority Designated Officer (LADO) will be contacted for all ‘allegations’ and the relevant guidance will be followed. If the Headteacher needs advice or guidance they should contact the LADO. If the allegation is against the Headteacher, the person receiving the allegation will contact the LADO or Chair of Governors directly.</a:t>
          </a:r>
          <a:endParaRPr lang="en-US" sz="1050" b="0">
            <a:solidFill>
              <a:sysClr val="window" lastClr="FFFFFF"/>
            </a:solidFill>
            <a:latin typeface="Arial" panose="020B0604020202020204" pitchFamily="34" charset="0"/>
            <a:ea typeface="+mn-ea"/>
            <a:cs typeface="Arial" panose="020B0604020202020204" pitchFamily="34" charset="0"/>
          </a:endParaRPr>
        </a:p>
      </dgm:t>
    </dgm:pt>
    <dgm:pt modelId="{91CA0B9C-B15B-4D97-B936-B338E1AB3624}" type="parTrans" cxnId="{0A43F4A3-62B0-4E76-AB54-5278283CDE26}">
      <dgm:prSet/>
      <dgm:spPr/>
      <dgm:t>
        <a:bodyPr/>
        <a:lstStyle/>
        <a:p>
          <a:pPr algn="ctr"/>
          <a:endParaRPr lang="en-US" sz="1050">
            <a:latin typeface="Arial" panose="020B0604020202020204" pitchFamily="34" charset="0"/>
            <a:cs typeface="Arial" panose="020B0604020202020204" pitchFamily="34" charset="0"/>
          </a:endParaRPr>
        </a:p>
      </dgm:t>
    </dgm:pt>
    <dgm:pt modelId="{FAA02C6A-9B9E-4A2D-9074-FC03D2F1C1F4}" type="sibTrans" cxnId="{0A43F4A3-62B0-4E76-AB54-5278283CDE26}">
      <dgm:prSet custT="1"/>
      <dgm:spPr>
        <a:xfrm rot="5400000">
          <a:off x="3033766" y="2440405"/>
          <a:ext cx="212616" cy="255139"/>
        </a:xfrm>
        <a:prstGeom prst="rightArrow">
          <a:avLst>
            <a:gd name="adj1" fmla="val 60000"/>
            <a:gd name="adj2" fmla="val 50000"/>
          </a:avLst>
        </a:prstGeom>
        <a:solidFill>
          <a:srgbClr val="A5A5A5">
            <a:hueOff val="1355300"/>
            <a:satOff val="50000"/>
            <a:lumOff val="-7353"/>
            <a:alphaOff val="0"/>
          </a:srgbClr>
        </a:solidFill>
        <a:ln>
          <a:noFill/>
        </a:ln>
        <a:effectLst/>
      </dgm:spPr>
      <dgm:t>
        <a:bodyPr/>
        <a:lstStyle/>
        <a:p>
          <a:pPr algn="ctr">
            <a:buNone/>
          </a:pPr>
          <a:endParaRPr lang="en-US" sz="1050">
            <a:solidFill>
              <a:sysClr val="window" lastClr="FFFFFF"/>
            </a:solidFill>
            <a:latin typeface="Arial" panose="020B0604020202020204" pitchFamily="34" charset="0"/>
            <a:ea typeface="+mn-ea"/>
            <a:cs typeface="Arial" panose="020B0604020202020204" pitchFamily="34" charset="0"/>
          </a:endParaRPr>
        </a:p>
      </dgm:t>
    </dgm:pt>
    <dgm:pt modelId="{E4280EDB-88C0-4A45-AE5C-040D3999DB8E}">
      <dgm:prSet custT="1"/>
      <dgm:spPr>
        <a:xfrm>
          <a:off x="71595" y="2709719"/>
          <a:ext cx="6136959" cy="627014"/>
        </a:xfrm>
        <a:prstGeom prst="roundRect">
          <a:avLst>
            <a:gd name="adj" fmla="val 10000"/>
          </a:avLst>
        </a:prstGeom>
        <a:solidFill>
          <a:srgbClr val="A5A5A5">
            <a:hueOff val="1626359"/>
            <a:satOff val="60000"/>
            <a:lumOff val="-8824"/>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US" sz="1050" b="0">
              <a:solidFill>
                <a:sysClr val="window" lastClr="FFFFFF"/>
              </a:solidFill>
              <a:latin typeface="Arial" panose="020B0604020202020204" pitchFamily="34" charset="0"/>
              <a:ea typeface="+mn-ea"/>
              <a:cs typeface="Arial" panose="020B0604020202020204" pitchFamily="34" charset="0"/>
            </a:rPr>
            <a:t>4. </a:t>
          </a:r>
          <a:r>
            <a:rPr lang="en-GB" sz="1050">
              <a:solidFill>
                <a:sysClr val="window" lastClr="FFFFFF"/>
              </a:solidFill>
              <a:latin typeface="Calibri" panose="020F0502020204030204"/>
              <a:ea typeface="+mn-ea"/>
              <a:cs typeface="+mn-cs"/>
            </a:rPr>
            <a:t>Where concerns are considered to be ‘low level’ by the Headteacher, they should be managed in-line with part 4 of KCSiE and the wider school policies and procedures. The Designated Safeguarding Lead may be involved in this process. </a:t>
          </a:r>
          <a:endParaRPr lang="en-GB" sz="1050" b="0">
            <a:solidFill>
              <a:sysClr val="window" lastClr="FFFFFF"/>
            </a:solidFill>
            <a:latin typeface="Arial" panose="020B0604020202020204" pitchFamily="34" charset="0"/>
            <a:ea typeface="+mn-ea"/>
            <a:cs typeface="Arial" panose="020B0604020202020204" pitchFamily="34" charset="0"/>
          </a:endParaRPr>
        </a:p>
      </dgm:t>
    </dgm:pt>
    <dgm:pt modelId="{9EBB878C-C91E-47F4-9343-FE0FFB017D75}" type="parTrans" cxnId="{1AD5A9F0-4CF8-4D0D-B674-0C2A97EFEA4C}">
      <dgm:prSet/>
      <dgm:spPr/>
      <dgm:t>
        <a:bodyPr/>
        <a:lstStyle/>
        <a:p>
          <a:pPr algn="ctr"/>
          <a:endParaRPr lang="en-US" sz="1050">
            <a:latin typeface="Arial" panose="020B0604020202020204" pitchFamily="34" charset="0"/>
            <a:cs typeface="Arial" panose="020B0604020202020204" pitchFamily="34" charset="0"/>
          </a:endParaRPr>
        </a:p>
      </dgm:t>
    </dgm:pt>
    <dgm:pt modelId="{15E95099-EC1F-4CC5-B6A6-01672AD67BC4}" type="sibTrans" cxnId="{1AD5A9F0-4CF8-4D0D-B674-0C2A97EFEA4C}">
      <dgm:prSet/>
      <dgm:spPr>
        <a:xfrm rot="5400000">
          <a:off x="3033766" y="3350908"/>
          <a:ext cx="212616" cy="255139"/>
        </a:xfrm>
        <a:prstGeom prst="rightArrow">
          <a:avLst>
            <a:gd name="adj1" fmla="val 60000"/>
            <a:gd name="adj2" fmla="val 50000"/>
          </a:avLst>
        </a:prstGeom>
        <a:solidFill>
          <a:srgbClr val="A5A5A5">
            <a:hueOff val="2032949"/>
            <a:satOff val="75000"/>
            <a:lumOff val="-11029"/>
            <a:alphaOff val="0"/>
          </a:srgbClr>
        </a:solidFill>
        <a:ln>
          <a:noFill/>
        </a:ln>
        <a:effectLst/>
      </dgm:spPr>
      <dgm:t>
        <a:bodyPr/>
        <a:lstStyle/>
        <a:p>
          <a:pPr algn="ctr">
            <a:buNone/>
          </a:pPr>
          <a:endParaRPr lang="en-US" sz="1050">
            <a:solidFill>
              <a:sysClr val="window" lastClr="FFFFFF"/>
            </a:solidFill>
            <a:latin typeface="Arial" panose="020B0604020202020204" pitchFamily="34" charset="0"/>
            <a:ea typeface="+mn-ea"/>
            <a:cs typeface="Arial" panose="020B0604020202020204" pitchFamily="34" charset="0"/>
          </a:endParaRPr>
        </a:p>
      </dgm:t>
    </dgm:pt>
    <dgm:pt modelId="{2CBA735E-79E9-4337-9CF3-53B11A40FEBE}">
      <dgm:prSet custT="1"/>
      <dgm:spPr>
        <a:xfrm>
          <a:off x="78263" y="3620222"/>
          <a:ext cx="6123623" cy="809705"/>
        </a:xfrm>
        <a:prstGeom prst="roundRect">
          <a:avLst>
            <a:gd name="adj" fmla="val 10000"/>
          </a:avLst>
        </a:prstGeom>
        <a:solidFill>
          <a:srgbClr val="A5A5A5">
            <a:hueOff val="2168479"/>
            <a:satOff val="80000"/>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a:solidFill>
                <a:sysClr val="window" lastClr="FFFFFF"/>
              </a:solidFill>
              <a:latin typeface="Calibri" panose="020F0502020204030204"/>
              <a:ea typeface="+mn-ea"/>
              <a:cs typeface="+mn-cs"/>
            </a:rPr>
            <a:t>5. If the concern relates to the Headteacher, the person receiving the information will immediately inform the Chair of Governorswho will consult the LADO as above, without notifying the Headteacher first. [NB where the Headteacher is also the sole proprietor of an independent school the concerns should be reported directly to the LADO]. </a:t>
          </a:r>
          <a:endParaRPr lang="en-GB" sz="1050" b="0">
            <a:solidFill>
              <a:sysClr val="window" lastClr="FFFFFF"/>
            </a:solidFill>
            <a:latin typeface="Arial" panose="020B0604020202020204" pitchFamily="34" charset="0"/>
            <a:ea typeface="+mn-ea"/>
            <a:cs typeface="Arial" panose="020B0604020202020204" pitchFamily="34" charset="0"/>
          </a:endParaRPr>
        </a:p>
      </dgm:t>
    </dgm:pt>
    <dgm:pt modelId="{E6C8453B-F602-4AA2-AE9A-5C4E656A8920}" type="parTrans" cxnId="{D81BF383-22C8-437A-9819-89F64587E171}">
      <dgm:prSet/>
      <dgm:spPr/>
      <dgm:t>
        <a:bodyPr/>
        <a:lstStyle/>
        <a:p>
          <a:endParaRPr lang="en-GB"/>
        </a:p>
      </dgm:t>
    </dgm:pt>
    <dgm:pt modelId="{6FD4AE4B-4E95-4E73-8D76-D9E176BCAD07}" type="sibTrans" cxnId="{D81BF383-22C8-437A-9819-89F64587E171}">
      <dgm:prSet/>
      <dgm:spPr>
        <a:xfrm rot="5400000">
          <a:off x="3033766" y="4444102"/>
          <a:ext cx="212616" cy="255139"/>
        </a:xfrm>
        <a:prstGeom prst="rightArrow">
          <a:avLst>
            <a:gd name="adj1" fmla="val 60000"/>
            <a:gd name="adj2" fmla="val 50000"/>
          </a:avLst>
        </a:prstGeom>
        <a:solidFill>
          <a:srgbClr val="A5A5A5">
            <a:hueOff val="2710599"/>
            <a:satOff val="100000"/>
            <a:lumOff val="-14706"/>
            <a:alphaOff val="0"/>
          </a:srgbClr>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31AD7DB6-0A8B-4A14-96C5-3203F182F669}">
      <dgm:prSet custT="1"/>
      <dgm:spPr>
        <a:xfrm>
          <a:off x="51603" y="4713416"/>
          <a:ext cx="6176942" cy="566977"/>
        </a:xfrm>
        <a:prstGeom prst="roundRect">
          <a:avLst>
            <a:gd name="adj" fmla="val 10000"/>
          </a:avLst>
        </a:prstGeom>
        <a:solidFill>
          <a:srgbClr val="A5A5A5">
            <a:hueOff val="2710599"/>
            <a:satOff val="100000"/>
            <a:lumOff val="-14706"/>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en-GB" sz="1050">
              <a:solidFill>
                <a:sysClr val="window" lastClr="FFFFFF"/>
              </a:solidFill>
              <a:latin typeface="Calibri" panose="020F0502020204030204"/>
              <a:ea typeface="+mn-ea"/>
              <a:cs typeface="+mn-cs"/>
            </a:rPr>
            <a:t>6. In the event of an allegation against the Headteacher, the decision to suspend will be made by the Chair of Governors with advice from the LADO.</a:t>
          </a:r>
          <a:endParaRPr lang="en-GB" sz="1050" b="0">
            <a:solidFill>
              <a:sysClr val="window" lastClr="FFFFFF"/>
            </a:solidFill>
            <a:latin typeface="Arial" panose="020B0604020202020204" pitchFamily="34" charset="0"/>
            <a:ea typeface="+mn-ea"/>
            <a:cs typeface="Arial" panose="020B0604020202020204" pitchFamily="34" charset="0"/>
          </a:endParaRPr>
        </a:p>
      </dgm:t>
    </dgm:pt>
    <dgm:pt modelId="{15F67FBC-0B23-4E0D-9D4D-76FBD01EA326}" type="parTrans" cxnId="{C7547962-20FC-4E60-AAFB-24FB820F2887}">
      <dgm:prSet/>
      <dgm:spPr/>
      <dgm:t>
        <a:bodyPr/>
        <a:lstStyle/>
        <a:p>
          <a:endParaRPr lang="en-GB"/>
        </a:p>
      </dgm:t>
    </dgm:pt>
    <dgm:pt modelId="{63B73C73-A3A0-492E-94D6-0F00D8140AE9}" type="sibTrans" cxnId="{C7547962-20FC-4E60-AAFB-24FB820F2887}">
      <dgm:prSet/>
      <dgm:spPr/>
      <dgm:t>
        <a:bodyPr/>
        <a:lstStyle/>
        <a:p>
          <a:endParaRPr lang="en-GB"/>
        </a:p>
      </dgm:t>
    </dgm:pt>
    <dgm:pt modelId="{8ECDA029-F55F-4846-B65A-613BE5D475AE}" type="pres">
      <dgm:prSet presAssocID="{6BA3E3A2-2E20-4D84-BE0B-B274BB8E49DC}" presName="linearFlow" presStyleCnt="0">
        <dgm:presLayoutVars>
          <dgm:resizeHandles val="exact"/>
        </dgm:presLayoutVars>
      </dgm:prSet>
      <dgm:spPr/>
    </dgm:pt>
    <dgm:pt modelId="{3A3B9EEB-A2FA-466C-9611-685C3F579D2C}" type="pres">
      <dgm:prSet presAssocID="{BA7E6F92-CBCE-4185-8D65-326CC1DB7E41}" presName="node" presStyleLbl="node1" presStyleIdx="0" presStyleCnt="6" custScaleX="269300" custScaleY="98012">
        <dgm:presLayoutVars>
          <dgm:bulletEnabled val="1"/>
        </dgm:presLayoutVars>
      </dgm:prSet>
      <dgm:spPr/>
    </dgm:pt>
    <dgm:pt modelId="{799DE5BB-37DC-481A-AE53-09190EE6545F}" type="pres">
      <dgm:prSet presAssocID="{7BA811E2-F04E-432C-84CB-C974BD5E6C9C}" presName="sibTrans" presStyleLbl="sibTrans2D1" presStyleIdx="0" presStyleCnt="5"/>
      <dgm:spPr/>
    </dgm:pt>
    <dgm:pt modelId="{EA57574D-8A8B-4221-A6FB-D15573F8CBD0}" type="pres">
      <dgm:prSet presAssocID="{7BA811E2-F04E-432C-84CB-C974BD5E6C9C}" presName="connectorText" presStyleLbl="sibTrans2D1" presStyleIdx="0" presStyleCnt="5"/>
      <dgm:spPr/>
    </dgm:pt>
    <dgm:pt modelId="{6DBE986E-49FB-4255-99E1-9E47C8BD558F}" type="pres">
      <dgm:prSet presAssocID="{2FC43A37-AFA2-4A0E-8935-E872D06255C2}" presName="node" presStyleLbl="node1" presStyleIdx="1" presStyleCnt="6" custScaleX="271762" custScaleY="94573">
        <dgm:presLayoutVars>
          <dgm:bulletEnabled val="1"/>
        </dgm:presLayoutVars>
      </dgm:prSet>
      <dgm:spPr/>
    </dgm:pt>
    <dgm:pt modelId="{3F9424CE-3171-43FA-91F0-DAD9D845AACE}" type="pres">
      <dgm:prSet presAssocID="{0AF4914D-DF11-4FE3-8F5C-3F410D1BBF09}" presName="sibTrans" presStyleLbl="sibTrans2D1" presStyleIdx="1" presStyleCnt="5"/>
      <dgm:spPr/>
    </dgm:pt>
    <dgm:pt modelId="{8F590635-D72B-44C9-AE89-223FBE97AD1E}" type="pres">
      <dgm:prSet presAssocID="{0AF4914D-DF11-4FE3-8F5C-3F410D1BBF09}" presName="connectorText" presStyleLbl="sibTrans2D1" presStyleIdx="1" presStyleCnt="5"/>
      <dgm:spPr/>
    </dgm:pt>
    <dgm:pt modelId="{971A2C23-23EA-40CD-9D39-35287B3C3EB2}" type="pres">
      <dgm:prSet presAssocID="{D59AF394-4AB5-464C-8077-FC732A3C2E19}" presName="node" presStyleLbl="node1" presStyleIdx="2" presStyleCnt="6" custScaleX="271188" custScaleY="134844">
        <dgm:presLayoutVars>
          <dgm:bulletEnabled val="1"/>
        </dgm:presLayoutVars>
      </dgm:prSet>
      <dgm:spPr/>
    </dgm:pt>
    <dgm:pt modelId="{9A9A77A1-AFF6-4FC9-91E0-1ED8B5799E46}" type="pres">
      <dgm:prSet presAssocID="{FAA02C6A-9B9E-4A2D-9074-FC03D2F1C1F4}" presName="sibTrans" presStyleLbl="sibTrans2D1" presStyleIdx="2" presStyleCnt="5"/>
      <dgm:spPr/>
    </dgm:pt>
    <dgm:pt modelId="{C0D1473C-BFF9-4BEF-AF12-BBC5615E6C30}" type="pres">
      <dgm:prSet presAssocID="{FAA02C6A-9B9E-4A2D-9074-FC03D2F1C1F4}" presName="connectorText" presStyleLbl="sibTrans2D1" presStyleIdx="2" presStyleCnt="5"/>
      <dgm:spPr/>
    </dgm:pt>
    <dgm:pt modelId="{B08F6FFC-CE2D-475C-B7F6-F2243CBDFD88}" type="pres">
      <dgm:prSet presAssocID="{E4280EDB-88C0-4A45-AE5C-040D3999DB8E}" presName="node" presStyleLbl="node1" presStyleIdx="3" presStyleCnt="6" custScaleX="270600" custScaleY="110589">
        <dgm:presLayoutVars>
          <dgm:bulletEnabled val="1"/>
        </dgm:presLayoutVars>
      </dgm:prSet>
      <dgm:spPr/>
    </dgm:pt>
    <dgm:pt modelId="{98CFEBCB-7EC2-4678-A522-15D977E9A761}" type="pres">
      <dgm:prSet presAssocID="{15E95099-EC1F-4CC5-B6A6-01672AD67BC4}" presName="sibTrans" presStyleLbl="sibTrans2D1" presStyleIdx="3" presStyleCnt="5"/>
      <dgm:spPr/>
    </dgm:pt>
    <dgm:pt modelId="{0F6A61F4-A79A-4A99-8568-7522405D94F1}" type="pres">
      <dgm:prSet presAssocID="{15E95099-EC1F-4CC5-B6A6-01672AD67BC4}" presName="connectorText" presStyleLbl="sibTrans2D1" presStyleIdx="3" presStyleCnt="5"/>
      <dgm:spPr/>
    </dgm:pt>
    <dgm:pt modelId="{4CEB595A-CE77-403D-B4DC-F8B2C852A2DA}" type="pres">
      <dgm:prSet presAssocID="{2CBA735E-79E9-4337-9CF3-53B11A40FEBE}" presName="node" presStyleLbl="node1" presStyleIdx="4" presStyleCnt="6" custScaleX="270012" custScaleY="142811">
        <dgm:presLayoutVars>
          <dgm:bulletEnabled val="1"/>
        </dgm:presLayoutVars>
      </dgm:prSet>
      <dgm:spPr/>
    </dgm:pt>
    <dgm:pt modelId="{193AB4AF-E331-40A6-973F-4335533A5732}" type="pres">
      <dgm:prSet presAssocID="{6FD4AE4B-4E95-4E73-8D76-D9E176BCAD07}" presName="sibTrans" presStyleLbl="sibTrans2D1" presStyleIdx="4" presStyleCnt="5"/>
      <dgm:spPr/>
    </dgm:pt>
    <dgm:pt modelId="{6E06E62F-E1EA-4EF3-8C61-D3FD38880C79}" type="pres">
      <dgm:prSet presAssocID="{6FD4AE4B-4E95-4E73-8D76-D9E176BCAD07}" presName="connectorText" presStyleLbl="sibTrans2D1" presStyleIdx="4" presStyleCnt="5"/>
      <dgm:spPr/>
    </dgm:pt>
    <dgm:pt modelId="{C74F8D14-6DC4-449A-A55B-C41164235A44}" type="pres">
      <dgm:prSet presAssocID="{31AD7DB6-0A8B-4A14-96C5-3203F182F669}" presName="node" presStyleLbl="node1" presStyleIdx="5" presStyleCnt="6" custScaleX="272363">
        <dgm:presLayoutVars>
          <dgm:bulletEnabled val="1"/>
        </dgm:presLayoutVars>
      </dgm:prSet>
      <dgm:spPr/>
    </dgm:pt>
  </dgm:ptLst>
  <dgm:cxnLst>
    <dgm:cxn modelId="{1FC5EF06-D7C3-42AD-850F-D7BA370DAB6B}" type="presOf" srcId="{15E95099-EC1F-4CC5-B6A6-01672AD67BC4}" destId="{0F6A61F4-A79A-4A99-8568-7522405D94F1}" srcOrd="1" destOrd="0" presId="urn:microsoft.com/office/officeart/2005/8/layout/process2"/>
    <dgm:cxn modelId="{5E374B10-7A5F-48D7-BE24-1D72799317AC}" srcId="{6BA3E3A2-2E20-4D84-BE0B-B274BB8E49DC}" destId="{BA7E6F92-CBCE-4185-8D65-326CC1DB7E41}" srcOrd="0" destOrd="0" parTransId="{D8D78D5B-24E2-437A-9102-BA1F47120C2C}" sibTransId="{7BA811E2-F04E-432C-84CB-C974BD5E6C9C}"/>
    <dgm:cxn modelId="{E0FFFB20-8474-4CBB-9E03-221B2175213D}" srcId="{6BA3E3A2-2E20-4D84-BE0B-B274BB8E49DC}" destId="{2FC43A37-AFA2-4A0E-8935-E872D06255C2}" srcOrd="1" destOrd="0" parTransId="{FCCFA4D5-DEB5-496B-848C-34DCF48D0676}" sibTransId="{0AF4914D-DF11-4FE3-8F5C-3F410D1BBF09}"/>
    <dgm:cxn modelId="{C4F1745B-5426-47E6-A30C-524A97658BC9}" type="presOf" srcId="{2CBA735E-79E9-4337-9CF3-53B11A40FEBE}" destId="{4CEB595A-CE77-403D-B4DC-F8B2C852A2DA}" srcOrd="0" destOrd="0" presId="urn:microsoft.com/office/officeart/2005/8/layout/process2"/>
    <dgm:cxn modelId="{B109A85F-2436-4C17-9ED6-C2B61CA58633}" type="presOf" srcId="{6FD4AE4B-4E95-4E73-8D76-D9E176BCAD07}" destId="{193AB4AF-E331-40A6-973F-4335533A5732}" srcOrd="0" destOrd="0" presId="urn:microsoft.com/office/officeart/2005/8/layout/process2"/>
    <dgm:cxn modelId="{C7547962-20FC-4E60-AAFB-24FB820F2887}" srcId="{6BA3E3A2-2E20-4D84-BE0B-B274BB8E49DC}" destId="{31AD7DB6-0A8B-4A14-96C5-3203F182F669}" srcOrd="5" destOrd="0" parTransId="{15F67FBC-0B23-4E0D-9D4D-76FBD01EA326}" sibTransId="{63B73C73-A3A0-492E-94D6-0F00D8140AE9}"/>
    <dgm:cxn modelId="{BC60656C-C3C1-4430-BC52-4F0E6AEED76A}" type="presOf" srcId="{0AF4914D-DF11-4FE3-8F5C-3F410D1BBF09}" destId="{8F590635-D72B-44C9-AE89-223FBE97AD1E}" srcOrd="1" destOrd="0" presId="urn:microsoft.com/office/officeart/2005/8/layout/process2"/>
    <dgm:cxn modelId="{C0B82E73-9FEE-4100-BB35-C8E093B1639C}" type="presOf" srcId="{6FD4AE4B-4E95-4E73-8D76-D9E176BCAD07}" destId="{6E06E62F-E1EA-4EF3-8C61-D3FD38880C79}" srcOrd="1" destOrd="0" presId="urn:microsoft.com/office/officeart/2005/8/layout/process2"/>
    <dgm:cxn modelId="{7A199955-D7CC-456A-A8A6-627DF18DEAE3}" type="presOf" srcId="{2FC43A37-AFA2-4A0E-8935-E872D06255C2}" destId="{6DBE986E-49FB-4255-99E1-9E47C8BD558F}" srcOrd="0" destOrd="0" presId="urn:microsoft.com/office/officeart/2005/8/layout/process2"/>
    <dgm:cxn modelId="{639EC57B-1937-4AF0-929E-DF37FF74AC73}" type="presOf" srcId="{E4280EDB-88C0-4A45-AE5C-040D3999DB8E}" destId="{B08F6FFC-CE2D-475C-B7F6-F2243CBDFD88}" srcOrd="0" destOrd="0" presId="urn:microsoft.com/office/officeart/2005/8/layout/process2"/>
    <dgm:cxn modelId="{D81BF383-22C8-437A-9819-89F64587E171}" srcId="{6BA3E3A2-2E20-4D84-BE0B-B274BB8E49DC}" destId="{2CBA735E-79E9-4337-9CF3-53B11A40FEBE}" srcOrd="4" destOrd="0" parTransId="{E6C8453B-F602-4AA2-AE9A-5C4E656A8920}" sibTransId="{6FD4AE4B-4E95-4E73-8D76-D9E176BCAD07}"/>
    <dgm:cxn modelId="{1B6E7588-120D-4DBE-BCC0-F72777E7BF07}" type="presOf" srcId="{15E95099-EC1F-4CC5-B6A6-01672AD67BC4}" destId="{98CFEBCB-7EC2-4678-A522-15D977E9A761}" srcOrd="0" destOrd="0" presId="urn:microsoft.com/office/officeart/2005/8/layout/process2"/>
    <dgm:cxn modelId="{0A43F4A3-62B0-4E76-AB54-5278283CDE26}" srcId="{6BA3E3A2-2E20-4D84-BE0B-B274BB8E49DC}" destId="{D59AF394-4AB5-464C-8077-FC732A3C2E19}" srcOrd="2" destOrd="0" parTransId="{91CA0B9C-B15B-4D97-B936-B338E1AB3624}" sibTransId="{FAA02C6A-9B9E-4A2D-9074-FC03D2F1C1F4}"/>
    <dgm:cxn modelId="{7EAECFC5-72FD-425B-924D-25B646819056}" type="presOf" srcId="{6BA3E3A2-2E20-4D84-BE0B-B274BB8E49DC}" destId="{8ECDA029-F55F-4846-B65A-613BE5D475AE}" srcOrd="0" destOrd="0" presId="urn:microsoft.com/office/officeart/2005/8/layout/process2"/>
    <dgm:cxn modelId="{2468E6C9-344E-4D23-A2AA-D87C449EDE40}" type="presOf" srcId="{FAA02C6A-9B9E-4A2D-9074-FC03D2F1C1F4}" destId="{C0D1473C-BFF9-4BEF-AF12-BBC5615E6C30}" srcOrd="1" destOrd="0" presId="urn:microsoft.com/office/officeart/2005/8/layout/process2"/>
    <dgm:cxn modelId="{CEB563CA-38C1-460E-8D6C-42E21D19933C}" type="presOf" srcId="{31AD7DB6-0A8B-4A14-96C5-3203F182F669}" destId="{C74F8D14-6DC4-449A-A55B-C41164235A44}" srcOrd="0" destOrd="0" presId="urn:microsoft.com/office/officeart/2005/8/layout/process2"/>
    <dgm:cxn modelId="{BDFFCED0-52D5-4612-A45B-9063FD9B56C2}" type="presOf" srcId="{FAA02C6A-9B9E-4A2D-9074-FC03D2F1C1F4}" destId="{9A9A77A1-AFF6-4FC9-91E0-1ED8B5799E46}" srcOrd="0" destOrd="0" presId="urn:microsoft.com/office/officeart/2005/8/layout/process2"/>
    <dgm:cxn modelId="{9BD868D1-3833-4B0E-831D-041F31E4A449}" type="presOf" srcId="{BA7E6F92-CBCE-4185-8D65-326CC1DB7E41}" destId="{3A3B9EEB-A2FA-466C-9611-685C3F579D2C}" srcOrd="0" destOrd="0" presId="urn:microsoft.com/office/officeart/2005/8/layout/process2"/>
    <dgm:cxn modelId="{E19390D3-E014-4766-B35C-2666122FC641}" type="presOf" srcId="{7BA811E2-F04E-432C-84CB-C974BD5E6C9C}" destId="{799DE5BB-37DC-481A-AE53-09190EE6545F}" srcOrd="0" destOrd="0" presId="urn:microsoft.com/office/officeart/2005/8/layout/process2"/>
    <dgm:cxn modelId="{FBBFECD8-7125-422E-ACD0-8E9628C75CEC}" type="presOf" srcId="{D59AF394-4AB5-464C-8077-FC732A3C2E19}" destId="{971A2C23-23EA-40CD-9D39-35287B3C3EB2}" srcOrd="0" destOrd="0" presId="urn:microsoft.com/office/officeart/2005/8/layout/process2"/>
    <dgm:cxn modelId="{959A11E4-0DE7-442A-89AF-39CBD1B5C8AB}" type="presOf" srcId="{7BA811E2-F04E-432C-84CB-C974BD5E6C9C}" destId="{EA57574D-8A8B-4221-A6FB-D15573F8CBD0}" srcOrd="1" destOrd="0" presId="urn:microsoft.com/office/officeart/2005/8/layout/process2"/>
    <dgm:cxn modelId="{550ED1EF-C35E-4EAF-BD23-4C4BA8A0B68E}" type="presOf" srcId="{0AF4914D-DF11-4FE3-8F5C-3F410D1BBF09}" destId="{3F9424CE-3171-43FA-91F0-DAD9D845AACE}" srcOrd="0" destOrd="0" presId="urn:microsoft.com/office/officeart/2005/8/layout/process2"/>
    <dgm:cxn modelId="{1AD5A9F0-4CF8-4D0D-B674-0C2A97EFEA4C}" srcId="{6BA3E3A2-2E20-4D84-BE0B-B274BB8E49DC}" destId="{E4280EDB-88C0-4A45-AE5C-040D3999DB8E}" srcOrd="3" destOrd="0" parTransId="{9EBB878C-C91E-47F4-9343-FE0FFB017D75}" sibTransId="{15E95099-EC1F-4CC5-B6A6-01672AD67BC4}"/>
    <dgm:cxn modelId="{66D07CE5-3C42-4D3F-A3AB-D029854C2378}" type="presParOf" srcId="{8ECDA029-F55F-4846-B65A-613BE5D475AE}" destId="{3A3B9EEB-A2FA-466C-9611-685C3F579D2C}" srcOrd="0" destOrd="0" presId="urn:microsoft.com/office/officeart/2005/8/layout/process2"/>
    <dgm:cxn modelId="{F86A2A2A-841B-4652-97FD-4F3266128FD2}" type="presParOf" srcId="{8ECDA029-F55F-4846-B65A-613BE5D475AE}" destId="{799DE5BB-37DC-481A-AE53-09190EE6545F}" srcOrd="1" destOrd="0" presId="urn:microsoft.com/office/officeart/2005/8/layout/process2"/>
    <dgm:cxn modelId="{280A2F9E-A6C0-41A1-AD50-C653A64BF9E1}" type="presParOf" srcId="{799DE5BB-37DC-481A-AE53-09190EE6545F}" destId="{EA57574D-8A8B-4221-A6FB-D15573F8CBD0}" srcOrd="0" destOrd="0" presId="urn:microsoft.com/office/officeart/2005/8/layout/process2"/>
    <dgm:cxn modelId="{DEB0FBAC-B90A-4C0D-AE18-A7CC7F0B56D5}" type="presParOf" srcId="{8ECDA029-F55F-4846-B65A-613BE5D475AE}" destId="{6DBE986E-49FB-4255-99E1-9E47C8BD558F}" srcOrd="2" destOrd="0" presId="urn:microsoft.com/office/officeart/2005/8/layout/process2"/>
    <dgm:cxn modelId="{D0E8E4AB-A753-479B-886F-61AA17797952}" type="presParOf" srcId="{8ECDA029-F55F-4846-B65A-613BE5D475AE}" destId="{3F9424CE-3171-43FA-91F0-DAD9D845AACE}" srcOrd="3" destOrd="0" presId="urn:microsoft.com/office/officeart/2005/8/layout/process2"/>
    <dgm:cxn modelId="{775F5F1F-684B-4C73-9B22-75BE74F5EFCD}" type="presParOf" srcId="{3F9424CE-3171-43FA-91F0-DAD9D845AACE}" destId="{8F590635-D72B-44C9-AE89-223FBE97AD1E}" srcOrd="0" destOrd="0" presId="urn:microsoft.com/office/officeart/2005/8/layout/process2"/>
    <dgm:cxn modelId="{66B2AF03-54F4-4059-9B7F-DFE6E860A418}" type="presParOf" srcId="{8ECDA029-F55F-4846-B65A-613BE5D475AE}" destId="{971A2C23-23EA-40CD-9D39-35287B3C3EB2}" srcOrd="4" destOrd="0" presId="urn:microsoft.com/office/officeart/2005/8/layout/process2"/>
    <dgm:cxn modelId="{FEC6BCED-A5DC-485D-8D04-5E5EB7223196}" type="presParOf" srcId="{8ECDA029-F55F-4846-B65A-613BE5D475AE}" destId="{9A9A77A1-AFF6-4FC9-91E0-1ED8B5799E46}" srcOrd="5" destOrd="0" presId="urn:microsoft.com/office/officeart/2005/8/layout/process2"/>
    <dgm:cxn modelId="{CB70C84C-AEA1-4EC1-99BB-0CB894DC6B1A}" type="presParOf" srcId="{9A9A77A1-AFF6-4FC9-91E0-1ED8B5799E46}" destId="{C0D1473C-BFF9-4BEF-AF12-BBC5615E6C30}" srcOrd="0" destOrd="0" presId="urn:microsoft.com/office/officeart/2005/8/layout/process2"/>
    <dgm:cxn modelId="{32FA6EC0-B19B-4C48-83A2-5BEDD96A2673}" type="presParOf" srcId="{8ECDA029-F55F-4846-B65A-613BE5D475AE}" destId="{B08F6FFC-CE2D-475C-B7F6-F2243CBDFD88}" srcOrd="6" destOrd="0" presId="urn:microsoft.com/office/officeart/2005/8/layout/process2"/>
    <dgm:cxn modelId="{CFD96083-159F-4AD0-85DA-E35B7E2D1202}" type="presParOf" srcId="{8ECDA029-F55F-4846-B65A-613BE5D475AE}" destId="{98CFEBCB-7EC2-4678-A522-15D977E9A761}" srcOrd="7" destOrd="0" presId="urn:microsoft.com/office/officeart/2005/8/layout/process2"/>
    <dgm:cxn modelId="{1E5F4E38-9B81-467B-861D-D0FEF214E639}" type="presParOf" srcId="{98CFEBCB-7EC2-4678-A522-15D977E9A761}" destId="{0F6A61F4-A79A-4A99-8568-7522405D94F1}" srcOrd="0" destOrd="0" presId="urn:microsoft.com/office/officeart/2005/8/layout/process2"/>
    <dgm:cxn modelId="{EEDF588F-390F-4102-B82D-29344E9F5200}" type="presParOf" srcId="{8ECDA029-F55F-4846-B65A-613BE5D475AE}" destId="{4CEB595A-CE77-403D-B4DC-F8B2C852A2DA}" srcOrd="8" destOrd="0" presId="urn:microsoft.com/office/officeart/2005/8/layout/process2"/>
    <dgm:cxn modelId="{3A761F13-49DB-4D6E-8756-903E628229B9}" type="presParOf" srcId="{8ECDA029-F55F-4846-B65A-613BE5D475AE}" destId="{193AB4AF-E331-40A6-973F-4335533A5732}" srcOrd="9" destOrd="0" presId="urn:microsoft.com/office/officeart/2005/8/layout/process2"/>
    <dgm:cxn modelId="{A6E8E72D-570B-4299-A4F5-ABA7EB2D9805}" type="presParOf" srcId="{193AB4AF-E331-40A6-973F-4335533A5732}" destId="{6E06E62F-E1EA-4EF3-8C61-D3FD38880C79}" srcOrd="0" destOrd="0" presId="urn:microsoft.com/office/officeart/2005/8/layout/process2"/>
    <dgm:cxn modelId="{A8B57A58-F684-4D2D-BDA7-4723DF921536}" type="presParOf" srcId="{8ECDA029-F55F-4846-B65A-613BE5D475AE}" destId="{C74F8D14-6DC4-449A-A55B-C41164235A44}" srcOrd="10" destOrd="0" presId="urn:microsoft.com/office/officeart/2005/8/layout/process2"/>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3B9EEB-A2FA-466C-9611-685C3F579D2C}">
      <dsp:nvSpPr>
        <dsp:cNvPr id="0" name=""/>
        <dsp:cNvSpPr/>
      </dsp:nvSpPr>
      <dsp:spPr>
        <a:xfrm>
          <a:off x="0" y="2578"/>
          <a:ext cx="6045200" cy="398117"/>
        </a:xfrm>
        <a:prstGeom prst="roundRect">
          <a:avLst>
            <a:gd name="adj" fmla="val 10000"/>
          </a:avLst>
        </a:prstGeom>
        <a:solidFill>
          <a:srgbClr val="196B2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solidFill>
                <a:sysClr val="window" lastClr="FFFFFF"/>
              </a:solidFill>
              <a:latin typeface="Aptos" panose="02110004020202020204"/>
              <a:ea typeface="+mn-ea"/>
              <a:cs typeface="Arial" panose="020B0604020202020204" pitchFamily="34" charset="0"/>
            </a:rPr>
            <a:t>1. Offer reassurance, listen and take seriously what is being said. Never promise to keep secrets or be persuaded by the child, young person or their family not to take action.</a:t>
          </a:r>
          <a:endParaRPr lang="en-US" sz="1050" b="0" kern="1200">
            <a:solidFill>
              <a:sysClr val="window" lastClr="FFFFFF"/>
            </a:solidFill>
            <a:latin typeface="Aptos" panose="02110004020202020204"/>
            <a:ea typeface="+mn-ea"/>
            <a:cs typeface="Arial" panose="020B0604020202020204" pitchFamily="34" charset="0"/>
          </a:endParaRPr>
        </a:p>
      </dsp:txBody>
      <dsp:txXfrm>
        <a:off x="11660" y="14238"/>
        <a:ext cx="6021880" cy="374797"/>
      </dsp:txXfrm>
    </dsp:sp>
    <dsp:sp modelId="{799DE5BB-37DC-481A-AE53-09190EE6545F}">
      <dsp:nvSpPr>
        <dsp:cNvPr id="0" name=""/>
        <dsp:cNvSpPr/>
      </dsp:nvSpPr>
      <dsp:spPr>
        <a:xfrm rot="5400000">
          <a:off x="2866218" y="421546"/>
          <a:ext cx="312762" cy="375314"/>
        </a:xfrm>
        <a:prstGeom prst="rightArrow">
          <a:avLst>
            <a:gd name="adj1" fmla="val 60000"/>
            <a:gd name="adj2" fmla="val 50000"/>
          </a:avLst>
        </a:prstGeom>
        <a:solidFill>
          <a:srgbClr val="196B24">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solidFill>
              <a:sysClr val="window" lastClr="FFFFFF"/>
            </a:solidFill>
            <a:latin typeface="Arial" panose="020B0604020202020204" pitchFamily="34" charset="0"/>
            <a:ea typeface="+mn-ea"/>
            <a:cs typeface="Arial" panose="020B0604020202020204" pitchFamily="34" charset="0"/>
          </a:endParaRPr>
        </a:p>
      </dsp:txBody>
      <dsp:txXfrm rot="-5400000">
        <a:off x="2910006" y="452822"/>
        <a:ext cx="225188" cy="218933"/>
      </dsp:txXfrm>
    </dsp:sp>
    <dsp:sp modelId="{6DBE986E-49FB-4255-99E1-9E47C8BD558F}">
      <dsp:nvSpPr>
        <dsp:cNvPr id="0" name=""/>
        <dsp:cNvSpPr/>
      </dsp:nvSpPr>
      <dsp:spPr>
        <a:xfrm>
          <a:off x="0" y="817711"/>
          <a:ext cx="6045200" cy="788769"/>
        </a:xfrm>
        <a:prstGeom prst="roundRect">
          <a:avLst>
            <a:gd name="adj" fmla="val 10000"/>
          </a:avLst>
        </a:prstGeom>
        <a:solidFill>
          <a:srgbClr val="196B24">
            <a:hueOff val="1372388"/>
            <a:satOff val="8237"/>
            <a:lumOff val="627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solidFill>
                <a:sysClr val="window" lastClr="FFFFFF"/>
              </a:solidFill>
              <a:latin typeface="Aptos" panose="02110004020202020204"/>
              <a:ea typeface="+mn-ea"/>
              <a:cs typeface="Arial" panose="020B0604020202020204" pitchFamily="34" charset="0"/>
            </a:rPr>
            <a:t>2. Recognise that it is not your job to investigate, verify what is being said or examine the individual disclosing; this is the statutory responsibility of the child protection services and/or the Police. </a:t>
          </a:r>
        </a:p>
        <a:p>
          <a:pPr marL="0" lvl="0" indent="0" algn="ctr" defTabSz="466725">
            <a:lnSpc>
              <a:spcPct val="90000"/>
            </a:lnSpc>
            <a:spcBef>
              <a:spcPct val="0"/>
            </a:spcBef>
            <a:spcAft>
              <a:spcPct val="35000"/>
            </a:spcAft>
            <a:buNone/>
          </a:pPr>
          <a:r>
            <a:rPr lang="en-GB" sz="1050" b="0" kern="1200">
              <a:solidFill>
                <a:sysClr val="window" lastClr="FFFFFF"/>
              </a:solidFill>
              <a:latin typeface="Aptos" panose="02110004020202020204"/>
              <a:ea typeface="+mn-ea"/>
              <a:cs typeface="Arial" panose="020B0604020202020204" pitchFamily="34" charset="0"/>
            </a:rPr>
            <a:t>However, it is important to ascertain relevant information. </a:t>
          </a:r>
          <a:endParaRPr lang="en-US" sz="1050" b="0" kern="1200">
            <a:solidFill>
              <a:sysClr val="window" lastClr="FFFFFF"/>
            </a:solidFill>
            <a:latin typeface="Aptos" panose="02110004020202020204"/>
            <a:ea typeface="+mn-ea"/>
            <a:cs typeface="Arial" panose="020B0604020202020204" pitchFamily="34" charset="0"/>
          </a:endParaRPr>
        </a:p>
      </dsp:txBody>
      <dsp:txXfrm>
        <a:off x="23102" y="840813"/>
        <a:ext cx="5998996" cy="742565"/>
      </dsp:txXfrm>
    </dsp:sp>
    <dsp:sp modelId="{3F9424CE-3171-43FA-91F0-DAD9D845AACE}">
      <dsp:nvSpPr>
        <dsp:cNvPr id="0" name=""/>
        <dsp:cNvSpPr/>
      </dsp:nvSpPr>
      <dsp:spPr>
        <a:xfrm rot="5400000">
          <a:off x="2866218" y="1627331"/>
          <a:ext cx="312762" cy="375314"/>
        </a:xfrm>
        <a:prstGeom prst="rightArrow">
          <a:avLst>
            <a:gd name="adj1" fmla="val 60000"/>
            <a:gd name="adj2" fmla="val 50000"/>
          </a:avLst>
        </a:prstGeom>
        <a:solidFill>
          <a:srgbClr val="196B24">
            <a:hueOff val="2058582"/>
            <a:satOff val="12356"/>
            <a:lumOff val="9413"/>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solidFill>
              <a:sysClr val="window" lastClr="FFFFFF"/>
            </a:solidFill>
            <a:latin typeface="Arial" panose="020B0604020202020204" pitchFamily="34" charset="0"/>
            <a:ea typeface="+mn-ea"/>
            <a:cs typeface="Arial" panose="020B0604020202020204" pitchFamily="34" charset="0"/>
          </a:endParaRPr>
        </a:p>
      </dsp:txBody>
      <dsp:txXfrm rot="-5400000">
        <a:off x="2910006" y="1658607"/>
        <a:ext cx="225188" cy="218933"/>
      </dsp:txXfrm>
    </dsp:sp>
    <dsp:sp modelId="{971A2C23-23EA-40CD-9D39-35287B3C3EB2}">
      <dsp:nvSpPr>
        <dsp:cNvPr id="0" name=""/>
        <dsp:cNvSpPr/>
      </dsp:nvSpPr>
      <dsp:spPr>
        <a:xfrm>
          <a:off x="0" y="2023497"/>
          <a:ext cx="6045200" cy="399626"/>
        </a:xfrm>
        <a:prstGeom prst="roundRect">
          <a:avLst>
            <a:gd name="adj" fmla="val 10000"/>
          </a:avLst>
        </a:prstGeom>
        <a:solidFill>
          <a:srgbClr val="196B24">
            <a:hueOff val="2744775"/>
            <a:satOff val="16475"/>
            <a:lumOff val="1255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solidFill>
                <a:sysClr val="window" lastClr="FFFFFF"/>
              </a:solidFill>
              <a:latin typeface="Aptos" panose="02110004020202020204"/>
              <a:ea typeface="+mn-ea"/>
              <a:cs typeface="Arial" panose="020B0604020202020204" pitchFamily="34" charset="0"/>
            </a:rPr>
            <a:t>3</a:t>
          </a:r>
          <a:r>
            <a:rPr lang="en-GB" sz="1050" b="1" kern="1200">
              <a:solidFill>
                <a:sysClr val="window" lastClr="FFFFFF"/>
              </a:solidFill>
              <a:latin typeface="Aptos" panose="02110004020202020204"/>
              <a:ea typeface="+mn-ea"/>
              <a:cs typeface="Arial" panose="020B0604020202020204" pitchFamily="34" charset="0"/>
            </a:rPr>
            <a:t>. </a:t>
          </a:r>
          <a:r>
            <a:rPr lang="en-GB" sz="1050" b="0" kern="1200">
              <a:solidFill>
                <a:sysClr val="window" lastClr="FFFFFF"/>
              </a:solidFill>
              <a:latin typeface="Aptos" panose="02110004020202020204"/>
              <a:ea typeface="+mn-ea"/>
              <a:cs typeface="Arial" panose="020B0604020202020204" pitchFamily="34" charset="0"/>
            </a:rPr>
            <a:t>Explain the process to the individual; that you will need to pass this information on, to whom, the reasons why and possible actions. </a:t>
          </a:r>
          <a:endParaRPr lang="en-US" sz="1050" b="0" kern="1200">
            <a:solidFill>
              <a:sysClr val="window" lastClr="FFFFFF"/>
            </a:solidFill>
            <a:latin typeface="Aptos" panose="02110004020202020204"/>
            <a:ea typeface="+mn-ea"/>
            <a:cs typeface="Arial" panose="020B0604020202020204" pitchFamily="34" charset="0"/>
          </a:endParaRPr>
        </a:p>
      </dsp:txBody>
      <dsp:txXfrm>
        <a:off x="11705" y="2035202"/>
        <a:ext cx="6021790" cy="376216"/>
      </dsp:txXfrm>
    </dsp:sp>
    <dsp:sp modelId="{9A9A77A1-AFF6-4FC9-91E0-1ED8B5799E46}">
      <dsp:nvSpPr>
        <dsp:cNvPr id="0" name=""/>
        <dsp:cNvSpPr/>
      </dsp:nvSpPr>
      <dsp:spPr>
        <a:xfrm rot="5400000">
          <a:off x="2866218" y="2443974"/>
          <a:ext cx="312762" cy="375314"/>
        </a:xfrm>
        <a:prstGeom prst="rightArrow">
          <a:avLst>
            <a:gd name="adj1" fmla="val 60000"/>
            <a:gd name="adj2" fmla="val 50000"/>
          </a:avLst>
        </a:prstGeom>
        <a:solidFill>
          <a:srgbClr val="196B24">
            <a:hueOff val="4117163"/>
            <a:satOff val="24712"/>
            <a:lumOff val="18825"/>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solidFill>
              <a:sysClr val="window" lastClr="FFFFFF"/>
            </a:solidFill>
            <a:latin typeface="Arial" panose="020B0604020202020204" pitchFamily="34" charset="0"/>
            <a:ea typeface="+mn-ea"/>
            <a:cs typeface="Arial" panose="020B0604020202020204" pitchFamily="34" charset="0"/>
          </a:endParaRPr>
        </a:p>
      </dsp:txBody>
      <dsp:txXfrm rot="-5400000">
        <a:off x="2910006" y="2475250"/>
        <a:ext cx="225188" cy="218933"/>
      </dsp:txXfrm>
    </dsp:sp>
    <dsp:sp modelId="{B08F6FFC-CE2D-475C-B7F6-F2243CBDFD88}">
      <dsp:nvSpPr>
        <dsp:cNvPr id="0" name=""/>
        <dsp:cNvSpPr/>
      </dsp:nvSpPr>
      <dsp:spPr>
        <a:xfrm>
          <a:off x="0" y="2840139"/>
          <a:ext cx="6045200" cy="708201"/>
        </a:xfrm>
        <a:prstGeom prst="roundRect">
          <a:avLst>
            <a:gd name="adj" fmla="val 10000"/>
          </a:avLst>
        </a:prstGeom>
        <a:solidFill>
          <a:srgbClr val="196B24">
            <a:hueOff val="4117163"/>
            <a:satOff val="24712"/>
            <a:lumOff val="1882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kern="1200">
              <a:solidFill>
                <a:sysClr val="window" lastClr="FFFFFF"/>
              </a:solidFill>
              <a:latin typeface="Aptos" panose="02110004020202020204"/>
              <a:ea typeface="+mn-ea"/>
              <a:cs typeface="Arial" panose="020B0604020202020204" pitchFamily="34" charset="0"/>
            </a:rPr>
            <a:t>4. </a:t>
          </a:r>
          <a:r>
            <a:rPr lang="en-GB" sz="1050" b="0" kern="1200">
              <a:solidFill>
                <a:sysClr val="window" lastClr="FFFFFF"/>
              </a:solidFill>
              <a:latin typeface="Aptos" panose="02110004020202020204"/>
              <a:ea typeface="+mn-ea"/>
              <a:cs typeface="Arial" panose="020B0604020202020204" pitchFamily="34" charset="0"/>
            </a:rPr>
            <a:t>Any concerns will be recorded , including the child's voice, body map (if necessary) and other relevant information in line with our school's recording procedure.  Concerns may also be shared with the DSL/DDSL verbally, these conversations will also be recorded in writing</a:t>
          </a:r>
        </a:p>
      </dsp:txBody>
      <dsp:txXfrm>
        <a:off x="20742" y="2860881"/>
        <a:ext cx="6003716" cy="66671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3B9EEB-A2FA-466C-9611-685C3F579D2C}">
      <dsp:nvSpPr>
        <dsp:cNvPr id="0" name=""/>
        <dsp:cNvSpPr/>
      </dsp:nvSpPr>
      <dsp:spPr>
        <a:xfrm>
          <a:off x="99394" y="2810"/>
          <a:ext cx="6116285" cy="556507"/>
        </a:xfrm>
        <a:prstGeom prst="roundRect">
          <a:avLst>
            <a:gd name="adj" fmla="val 10000"/>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solidFill>
                <a:sysClr val="window" lastClr="FFFFFF"/>
              </a:solidFill>
              <a:latin typeface="Arial" panose="020B0604020202020204" pitchFamily="34" charset="0"/>
              <a:ea typeface="+mn-ea"/>
              <a:cs typeface="Arial" panose="020B0604020202020204" pitchFamily="34" charset="0"/>
            </a:rPr>
            <a:t>1. A</a:t>
          </a:r>
          <a:r>
            <a:rPr lang="en-GB" sz="1050" kern="1200">
              <a:solidFill>
                <a:sysClr val="window" lastClr="FFFFFF"/>
              </a:solidFill>
              <a:latin typeface="Calibri" panose="020F0502020204030204"/>
              <a:ea typeface="+mn-ea"/>
              <a:cs typeface="+mn-cs"/>
            </a:rPr>
            <a:t>ll employees and volunteers must record in writing, any concerns they have about the practice or behaviour of a member of staff and share it with the Headteacher (or equivalent senior member of staff). </a:t>
          </a:r>
          <a:endParaRPr lang="en-US" sz="1050" b="0" kern="1200">
            <a:solidFill>
              <a:sysClr val="window" lastClr="FFFFFF"/>
            </a:solidFill>
            <a:latin typeface="Arial" panose="020B0604020202020204" pitchFamily="34" charset="0"/>
            <a:ea typeface="+mn-ea"/>
            <a:cs typeface="Arial" panose="020B0604020202020204" pitchFamily="34" charset="0"/>
          </a:endParaRPr>
        </a:p>
      </dsp:txBody>
      <dsp:txXfrm>
        <a:off x="115694" y="19110"/>
        <a:ext cx="6083685" cy="523907"/>
      </dsp:txXfrm>
    </dsp:sp>
    <dsp:sp modelId="{799DE5BB-37DC-481A-AE53-09190EE6545F}">
      <dsp:nvSpPr>
        <dsp:cNvPr id="0" name=""/>
        <dsp:cNvSpPr/>
      </dsp:nvSpPr>
      <dsp:spPr>
        <a:xfrm rot="5400000">
          <a:off x="3051075" y="573512"/>
          <a:ext cx="212923" cy="255507"/>
        </a:xfrm>
        <a:prstGeom prst="rightArrow">
          <a:avLst>
            <a:gd name="adj1" fmla="val 60000"/>
            <a:gd name="adj2" fmla="val 50000"/>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solidFill>
              <a:sysClr val="window" lastClr="FFFFFF"/>
            </a:solidFill>
            <a:latin typeface="Arial" panose="020B0604020202020204" pitchFamily="34" charset="0"/>
            <a:ea typeface="+mn-ea"/>
            <a:cs typeface="Arial" panose="020B0604020202020204" pitchFamily="34" charset="0"/>
          </a:endParaRPr>
        </a:p>
      </dsp:txBody>
      <dsp:txXfrm rot="-5400000">
        <a:off x="3080885" y="594804"/>
        <a:ext cx="153305" cy="149046"/>
      </dsp:txXfrm>
    </dsp:sp>
    <dsp:sp modelId="{6DBE986E-49FB-4255-99E1-9E47C8BD558F}">
      <dsp:nvSpPr>
        <dsp:cNvPr id="0" name=""/>
        <dsp:cNvSpPr/>
      </dsp:nvSpPr>
      <dsp:spPr>
        <a:xfrm>
          <a:off x="71436" y="843215"/>
          <a:ext cx="6172201" cy="536980"/>
        </a:xfrm>
        <a:prstGeom prst="roundRect">
          <a:avLst>
            <a:gd name="adj" fmla="val 10000"/>
          </a:avLst>
        </a:prstGeom>
        <a:solidFill>
          <a:srgbClr val="A5A5A5">
            <a:hueOff val="542120"/>
            <a:satOff val="20000"/>
            <a:lumOff val="-2941"/>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0" kern="1200">
              <a:solidFill>
                <a:sysClr val="window" lastClr="FFFFFF"/>
              </a:solidFill>
              <a:latin typeface="Arial" panose="020B0604020202020204" pitchFamily="34" charset="0"/>
              <a:ea typeface="+mn-ea"/>
              <a:cs typeface="Arial" panose="020B0604020202020204" pitchFamily="34" charset="0"/>
            </a:rPr>
            <a:t>2. </a:t>
          </a:r>
          <a:r>
            <a:rPr lang="en-GB" sz="1050" kern="1200">
              <a:solidFill>
                <a:sysClr val="window" lastClr="FFFFFF"/>
              </a:solidFill>
              <a:latin typeface="Calibri" panose="020F0502020204030204"/>
              <a:ea typeface="+mn-ea"/>
              <a:cs typeface="+mn-cs"/>
            </a:rPr>
            <a:t>The Headteacher will make an assessment to determine if the matter is a ‘low level concern’ or an ‘allegation’ (this means that the concern may meet the harm threshold). </a:t>
          </a:r>
          <a:endParaRPr lang="en-US" sz="1050" b="0" kern="1200">
            <a:solidFill>
              <a:sysClr val="window" lastClr="FFFFFF"/>
            </a:solidFill>
            <a:latin typeface="Arial" panose="020B0604020202020204" pitchFamily="34" charset="0"/>
            <a:ea typeface="+mn-ea"/>
            <a:cs typeface="Arial" panose="020B0604020202020204" pitchFamily="34" charset="0"/>
          </a:endParaRPr>
        </a:p>
      </dsp:txBody>
      <dsp:txXfrm>
        <a:off x="87164" y="858943"/>
        <a:ext cx="6140745" cy="505524"/>
      </dsp:txXfrm>
    </dsp:sp>
    <dsp:sp modelId="{3F9424CE-3171-43FA-91F0-DAD9D845AACE}">
      <dsp:nvSpPr>
        <dsp:cNvPr id="0" name=""/>
        <dsp:cNvSpPr/>
      </dsp:nvSpPr>
      <dsp:spPr>
        <a:xfrm rot="5400000">
          <a:off x="3051075" y="1394390"/>
          <a:ext cx="212923" cy="255507"/>
        </a:xfrm>
        <a:prstGeom prst="rightArrow">
          <a:avLst>
            <a:gd name="adj1" fmla="val 60000"/>
            <a:gd name="adj2" fmla="val 50000"/>
          </a:avLst>
        </a:prstGeom>
        <a:solidFill>
          <a:srgbClr val="A5A5A5">
            <a:hueOff val="677650"/>
            <a:satOff val="25000"/>
            <a:lumOff val="-3676"/>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solidFill>
              <a:sysClr val="window" lastClr="FFFFFF"/>
            </a:solidFill>
            <a:latin typeface="Arial" panose="020B0604020202020204" pitchFamily="34" charset="0"/>
            <a:ea typeface="+mn-ea"/>
            <a:cs typeface="Arial" panose="020B0604020202020204" pitchFamily="34" charset="0"/>
          </a:endParaRPr>
        </a:p>
      </dsp:txBody>
      <dsp:txXfrm rot="-5400000">
        <a:off x="3080885" y="1415682"/>
        <a:ext cx="153305" cy="149046"/>
      </dsp:txXfrm>
    </dsp:sp>
    <dsp:sp modelId="{971A2C23-23EA-40CD-9D39-35287B3C3EB2}">
      <dsp:nvSpPr>
        <dsp:cNvPr id="0" name=""/>
        <dsp:cNvSpPr/>
      </dsp:nvSpPr>
      <dsp:spPr>
        <a:xfrm>
          <a:off x="77954" y="1664093"/>
          <a:ext cx="6159165" cy="765637"/>
        </a:xfrm>
        <a:prstGeom prst="roundRect">
          <a:avLst>
            <a:gd name="adj" fmla="val 10000"/>
          </a:avLst>
        </a:prstGeom>
        <a:solidFill>
          <a:srgbClr val="A5A5A5">
            <a:hueOff val="1084240"/>
            <a:satOff val="40000"/>
            <a:lumOff val="-588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b="1" kern="1200">
              <a:solidFill>
                <a:sysClr val="window" lastClr="FFFFFF"/>
              </a:solidFill>
              <a:latin typeface="Arial" panose="020B0604020202020204" pitchFamily="34" charset="0"/>
              <a:ea typeface="+mn-ea"/>
              <a:cs typeface="Arial" panose="020B0604020202020204" pitchFamily="34" charset="0"/>
            </a:rPr>
            <a:t>3. </a:t>
          </a:r>
          <a:r>
            <a:rPr lang="en-GB" sz="1050" kern="1200">
              <a:solidFill>
                <a:sysClr val="window" lastClr="FFFFFF"/>
              </a:solidFill>
              <a:latin typeface="Calibri" panose="020F0502020204030204"/>
              <a:ea typeface="+mn-ea"/>
              <a:cs typeface="+mn-cs"/>
            </a:rPr>
            <a:t>The Local Authority Designated Officer (LADO) will be contacted for all ‘allegations’ and the relevant guidance will be followed. If the Headteacher needs advice or guidance they should contact the LADO. If the allegation is against the Headteacher, the person receiving the allegation will contact the LADO or Chair of Governors directly.</a:t>
          </a:r>
          <a:endParaRPr lang="en-US" sz="1050" b="0" kern="1200">
            <a:solidFill>
              <a:sysClr val="window" lastClr="FFFFFF"/>
            </a:solidFill>
            <a:latin typeface="Arial" panose="020B0604020202020204" pitchFamily="34" charset="0"/>
            <a:ea typeface="+mn-ea"/>
            <a:cs typeface="Arial" panose="020B0604020202020204" pitchFamily="34" charset="0"/>
          </a:endParaRPr>
        </a:p>
      </dsp:txBody>
      <dsp:txXfrm>
        <a:off x="100379" y="1686518"/>
        <a:ext cx="6114315" cy="720787"/>
      </dsp:txXfrm>
    </dsp:sp>
    <dsp:sp modelId="{9A9A77A1-AFF6-4FC9-91E0-1ED8B5799E46}">
      <dsp:nvSpPr>
        <dsp:cNvPr id="0" name=""/>
        <dsp:cNvSpPr/>
      </dsp:nvSpPr>
      <dsp:spPr>
        <a:xfrm rot="5400000">
          <a:off x="3051075" y="2443925"/>
          <a:ext cx="212923" cy="255507"/>
        </a:xfrm>
        <a:prstGeom prst="rightArrow">
          <a:avLst>
            <a:gd name="adj1" fmla="val 60000"/>
            <a:gd name="adj2" fmla="val 50000"/>
          </a:avLst>
        </a:prstGeom>
        <a:solidFill>
          <a:srgbClr val="A5A5A5">
            <a:hueOff val="1355300"/>
            <a:satOff val="50000"/>
            <a:lumOff val="-7353"/>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US" sz="1050" kern="1200">
            <a:solidFill>
              <a:sysClr val="window" lastClr="FFFFFF"/>
            </a:solidFill>
            <a:latin typeface="Arial" panose="020B0604020202020204" pitchFamily="34" charset="0"/>
            <a:ea typeface="+mn-ea"/>
            <a:cs typeface="Arial" panose="020B0604020202020204" pitchFamily="34" charset="0"/>
          </a:endParaRPr>
        </a:p>
      </dsp:txBody>
      <dsp:txXfrm rot="-5400000">
        <a:off x="3080885" y="2465217"/>
        <a:ext cx="153305" cy="149046"/>
      </dsp:txXfrm>
    </dsp:sp>
    <dsp:sp modelId="{B08F6FFC-CE2D-475C-B7F6-F2243CBDFD88}">
      <dsp:nvSpPr>
        <dsp:cNvPr id="0" name=""/>
        <dsp:cNvSpPr/>
      </dsp:nvSpPr>
      <dsp:spPr>
        <a:xfrm>
          <a:off x="84632" y="2713627"/>
          <a:ext cx="6145810" cy="627918"/>
        </a:xfrm>
        <a:prstGeom prst="roundRect">
          <a:avLst>
            <a:gd name="adj" fmla="val 10000"/>
          </a:avLst>
        </a:prstGeom>
        <a:solidFill>
          <a:srgbClr val="A5A5A5">
            <a:hueOff val="1626359"/>
            <a:satOff val="60000"/>
            <a:lumOff val="-8824"/>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US" sz="1050" b="0" kern="1200">
              <a:solidFill>
                <a:sysClr val="window" lastClr="FFFFFF"/>
              </a:solidFill>
              <a:latin typeface="Arial" panose="020B0604020202020204" pitchFamily="34" charset="0"/>
              <a:ea typeface="+mn-ea"/>
              <a:cs typeface="Arial" panose="020B0604020202020204" pitchFamily="34" charset="0"/>
            </a:rPr>
            <a:t>4. </a:t>
          </a:r>
          <a:r>
            <a:rPr lang="en-GB" sz="1050" kern="1200">
              <a:solidFill>
                <a:sysClr val="window" lastClr="FFFFFF"/>
              </a:solidFill>
              <a:latin typeface="Calibri" panose="020F0502020204030204"/>
              <a:ea typeface="+mn-ea"/>
              <a:cs typeface="+mn-cs"/>
            </a:rPr>
            <a:t>Where concerns are considered to be ‘low level’ by the Headteacher, they should be managed in-line with part 4 of KCSiE and the wider school policies and procedures. The Designated Safeguarding Lead may be involved in this process. </a:t>
          </a:r>
          <a:endParaRPr lang="en-GB" sz="1050" b="0" kern="1200">
            <a:solidFill>
              <a:sysClr val="window" lastClr="FFFFFF"/>
            </a:solidFill>
            <a:latin typeface="Arial" panose="020B0604020202020204" pitchFamily="34" charset="0"/>
            <a:ea typeface="+mn-ea"/>
            <a:cs typeface="Arial" panose="020B0604020202020204" pitchFamily="34" charset="0"/>
          </a:endParaRPr>
        </a:p>
      </dsp:txBody>
      <dsp:txXfrm>
        <a:off x="103023" y="2732018"/>
        <a:ext cx="6109028" cy="591136"/>
      </dsp:txXfrm>
    </dsp:sp>
    <dsp:sp modelId="{98CFEBCB-7EC2-4678-A522-15D977E9A761}">
      <dsp:nvSpPr>
        <dsp:cNvPr id="0" name=""/>
        <dsp:cNvSpPr/>
      </dsp:nvSpPr>
      <dsp:spPr>
        <a:xfrm rot="5400000">
          <a:off x="3051075" y="3355741"/>
          <a:ext cx="212923" cy="255507"/>
        </a:xfrm>
        <a:prstGeom prst="rightArrow">
          <a:avLst>
            <a:gd name="adj1" fmla="val 60000"/>
            <a:gd name="adj2" fmla="val 50000"/>
          </a:avLst>
        </a:prstGeom>
        <a:solidFill>
          <a:srgbClr val="A5A5A5">
            <a:hueOff val="2032949"/>
            <a:satOff val="75000"/>
            <a:lumOff val="-11029"/>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Arial" panose="020B0604020202020204" pitchFamily="34" charset="0"/>
            <a:ea typeface="+mn-ea"/>
            <a:cs typeface="Arial" panose="020B0604020202020204" pitchFamily="34" charset="0"/>
          </a:endParaRPr>
        </a:p>
      </dsp:txBody>
      <dsp:txXfrm rot="-5400000">
        <a:off x="3080885" y="3377033"/>
        <a:ext cx="153305" cy="149046"/>
      </dsp:txXfrm>
    </dsp:sp>
    <dsp:sp modelId="{4CEB595A-CE77-403D-B4DC-F8B2C852A2DA}">
      <dsp:nvSpPr>
        <dsp:cNvPr id="0" name=""/>
        <dsp:cNvSpPr/>
      </dsp:nvSpPr>
      <dsp:spPr>
        <a:xfrm>
          <a:off x="91309" y="3625443"/>
          <a:ext cx="6132456" cy="810873"/>
        </a:xfrm>
        <a:prstGeom prst="roundRect">
          <a:avLst>
            <a:gd name="adj" fmla="val 10000"/>
          </a:avLst>
        </a:prstGeom>
        <a:solidFill>
          <a:srgbClr val="A5A5A5">
            <a:hueOff val="2168479"/>
            <a:satOff val="80000"/>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kern="1200">
              <a:solidFill>
                <a:sysClr val="window" lastClr="FFFFFF"/>
              </a:solidFill>
              <a:latin typeface="Calibri" panose="020F0502020204030204"/>
              <a:ea typeface="+mn-ea"/>
              <a:cs typeface="+mn-cs"/>
            </a:rPr>
            <a:t>5. If the concern relates to the Headteacher, the person receiving the information will immediately inform the Chair of Governorswho will consult the LADO as above, without notifying the Headteacher first. [NB where the Headteacher is also the sole proprietor of an independent school the concerns should be reported directly to the LADO]. </a:t>
          </a:r>
          <a:endParaRPr lang="en-GB" sz="1050" b="0" kern="1200">
            <a:solidFill>
              <a:sysClr val="window" lastClr="FFFFFF"/>
            </a:solidFill>
            <a:latin typeface="Arial" panose="020B0604020202020204" pitchFamily="34" charset="0"/>
            <a:ea typeface="+mn-ea"/>
            <a:cs typeface="Arial" panose="020B0604020202020204" pitchFamily="34" charset="0"/>
          </a:endParaRPr>
        </a:p>
      </dsp:txBody>
      <dsp:txXfrm>
        <a:off x="115059" y="3649193"/>
        <a:ext cx="6084956" cy="763373"/>
      </dsp:txXfrm>
    </dsp:sp>
    <dsp:sp modelId="{193AB4AF-E331-40A6-973F-4335533A5732}">
      <dsp:nvSpPr>
        <dsp:cNvPr id="0" name=""/>
        <dsp:cNvSpPr/>
      </dsp:nvSpPr>
      <dsp:spPr>
        <a:xfrm rot="5400000">
          <a:off x="3051075" y="4450511"/>
          <a:ext cx="212923" cy="255507"/>
        </a:xfrm>
        <a:prstGeom prst="rightArrow">
          <a:avLst>
            <a:gd name="adj1" fmla="val 60000"/>
            <a:gd name="adj2" fmla="val 50000"/>
          </a:avLst>
        </a:prstGeom>
        <a:solidFill>
          <a:srgbClr val="A5A5A5">
            <a:hueOff val="2710599"/>
            <a:satOff val="100000"/>
            <a:lumOff val="-14706"/>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solidFill>
              <a:sysClr val="window" lastClr="FFFFFF"/>
            </a:solidFill>
            <a:latin typeface="Calibri" panose="020F0502020204030204"/>
            <a:ea typeface="+mn-ea"/>
            <a:cs typeface="+mn-cs"/>
          </a:endParaRPr>
        </a:p>
      </dsp:txBody>
      <dsp:txXfrm rot="-5400000">
        <a:off x="3080885" y="4471803"/>
        <a:ext cx="153305" cy="149046"/>
      </dsp:txXfrm>
    </dsp:sp>
    <dsp:sp modelId="{C74F8D14-6DC4-449A-A55B-C41164235A44}">
      <dsp:nvSpPr>
        <dsp:cNvPr id="0" name=""/>
        <dsp:cNvSpPr/>
      </dsp:nvSpPr>
      <dsp:spPr>
        <a:xfrm>
          <a:off x="64611" y="4720214"/>
          <a:ext cx="6185851" cy="567794"/>
        </a:xfrm>
        <a:prstGeom prst="roundRect">
          <a:avLst>
            <a:gd name="adj" fmla="val 10000"/>
          </a:avLst>
        </a:prstGeom>
        <a:solidFill>
          <a:srgbClr val="A5A5A5">
            <a:hueOff val="2710599"/>
            <a:satOff val="100000"/>
            <a:lumOff val="-14706"/>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en-GB" sz="1050" kern="1200">
              <a:solidFill>
                <a:sysClr val="window" lastClr="FFFFFF"/>
              </a:solidFill>
              <a:latin typeface="Calibri" panose="020F0502020204030204"/>
              <a:ea typeface="+mn-ea"/>
              <a:cs typeface="+mn-cs"/>
            </a:rPr>
            <a:t>6. In the event of an allegation against the Headteacher, the decision to suspend will be made by the Chair of Governors with advice from the LADO.</a:t>
          </a:r>
          <a:endParaRPr lang="en-GB" sz="1050" b="0" kern="1200">
            <a:solidFill>
              <a:sysClr val="window" lastClr="FFFFFF"/>
            </a:solidFill>
            <a:latin typeface="Arial" panose="020B0604020202020204" pitchFamily="34" charset="0"/>
            <a:ea typeface="+mn-ea"/>
            <a:cs typeface="Arial" panose="020B0604020202020204" pitchFamily="34" charset="0"/>
          </a:endParaRPr>
        </a:p>
      </dsp:txBody>
      <dsp:txXfrm>
        <a:off x="81241" y="4736844"/>
        <a:ext cx="6152591" cy="53453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D31BE0-2341-452E-9AFA-DDA886458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20512</Words>
  <Characters>123375</Characters>
  <Application>Microsoft Office Word</Application>
  <DocSecurity>0</DocSecurity>
  <Lines>1028</Lines>
  <Paragraphs>287</Paragraphs>
  <ScaleCrop>false</ScaleCrop>
  <HeadingPairs>
    <vt:vector size="2" baseType="variant">
      <vt:variant>
        <vt:lpstr>Title</vt:lpstr>
      </vt:variant>
      <vt:variant>
        <vt:i4>1</vt:i4>
      </vt:variant>
    </vt:vector>
  </HeadingPairs>
  <TitlesOfParts>
    <vt:vector size="1" baseType="lpstr">
      <vt:lpstr>WHOLE SCHOOL POLICY – SAFEGUARDING AND PROMOTING THE WELFARE OF CHILDREN AND YOUNG PEOPLE</vt:lpstr>
    </vt:vector>
  </TitlesOfParts>
  <Company>Nottinghamshire County Council</Company>
  <LinksUpToDate>false</LinksUpToDate>
  <CharactersWithSpaces>143600</CharactersWithSpaces>
  <SharedDoc>false</SharedDoc>
  <HLinks>
    <vt:vector size="300" baseType="variant">
      <vt:variant>
        <vt:i4>6619214</vt:i4>
      </vt:variant>
      <vt:variant>
        <vt:i4>120</vt:i4>
      </vt:variant>
      <vt:variant>
        <vt:i4>0</vt:i4>
      </vt:variant>
      <vt:variant>
        <vt:i4>5</vt:i4>
      </vt:variant>
      <vt:variant>
        <vt:lpwstr>mailto:Andrew.Cooper@cheshire.police.uk</vt:lpwstr>
      </vt:variant>
      <vt:variant>
        <vt:lpwstr/>
      </vt:variant>
      <vt:variant>
        <vt:i4>6422572</vt:i4>
      </vt:variant>
      <vt:variant>
        <vt:i4>117</vt:i4>
      </vt:variant>
      <vt:variant>
        <vt:i4>0</vt:i4>
      </vt:variant>
      <vt:variant>
        <vt:i4>5</vt:i4>
      </vt:variant>
      <vt:variant>
        <vt:lpwstr>http://www.cheshirewestscp.org.uk/</vt:lpwstr>
      </vt:variant>
      <vt:variant>
        <vt:lpwstr/>
      </vt:variant>
      <vt:variant>
        <vt:i4>5308520</vt:i4>
      </vt:variant>
      <vt:variant>
        <vt:i4>114</vt:i4>
      </vt:variant>
      <vt:variant>
        <vt:i4>0</vt:i4>
      </vt:variant>
      <vt:variant>
        <vt:i4>5</vt:i4>
      </vt:variant>
      <vt:variant>
        <vt:lpwstr>mailto:Kerry.williams@cheshirewestandchester.gov.uk</vt:lpwstr>
      </vt:variant>
      <vt:variant>
        <vt:lpwstr/>
      </vt:variant>
      <vt:variant>
        <vt:i4>2293869</vt:i4>
      </vt:variant>
      <vt:variant>
        <vt:i4>111</vt:i4>
      </vt:variant>
      <vt:variant>
        <vt:i4>0</vt:i4>
      </vt:variant>
      <vt:variant>
        <vt:i4>5</vt:i4>
      </vt:variant>
      <vt:variant>
        <vt:lpwstr>https://www.cheshirewestlscb.org.uk/policy-and-procedures/allegations-management-lado/</vt:lpwstr>
      </vt:variant>
      <vt:variant>
        <vt:lpwstr/>
      </vt:variant>
      <vt:variant>
        <vt:i4>5570568</vt:i4>
      </vt:variant>
      <vt:variant>
        <vt:i4>108</vt:i4>
      </vt:variant>
      <vt:variant>
        <vt:i4>0</vt:i4>
      </vt:variant>
      <vt:variant>
        <vt:i4>5</vt:i4>
      </vt:variant>
      <vt:variant>
        <vt:lpwstr>https://safeschoolsallianceuk.net/wp-content/uploads/2022/11/Guidance-for-maintained-schools-and-academies-in-England-on-provision-for-transgender-pupils.pdf</vt:lpwstr>
      </vt:variant>
      <vt:variant>
        <vt:lpwstr/>
      </vt:variant>
      <vt:variant>
        <vt:i4>983111</vt:i4>
      </vt:variant>
      <vt:variant>
        <vt:i4>105</vt:i4>
      </vt:variant>
      <vt:variant>
        <vt:i4>0</vt:i4>
      </vt:variant>
      <vt:variant>
        <vt:i4>5</vt:i4>
      </vt:variant>
      <vt:variant>
        <vt:lpwstr>http://www.saferinternet.org.uk/</vt:lpwstr>
      </vt:variant>
      <vt:variant>
        <vt:lpwstr/>
      </vt:variant>
      <vt:variant>
        <vt:i4>262150</vt:i4>
      </vt:variant>
      <vt:variant>
        <vt:i4>102</vt:i4>
      </vt:variant>
      <vt:variant>
        <vt:i4>0</vt:i4>
      </vt:variant>
      <vt:variant>
        <vt:i4>5</vt:i4>
      </vt:variant>
      <vt:variant>
        <vt:lpwstr>https://www.thinkuknow.co.uk/</vt:lpwstr>
      </vt:variant>
      <vt:variant>
        <vt:lpwstr/>
      </vt:variant>
      <vt:variant>
        <vt:i4>5111872</vt:i4>
      </vt:variant>
      <vt:variant>
        <vt:i4>99</vt:i4>
      </vt:variant>
      <vt:variant>
        <vt:i4>0</vt:i4>
      </vt:variant>
      <vt:variant>
        <vt:i4>5</vt:i4>
      </vt:variant>
      <vt:variant>
        <vt:lpwstr>http://www.childnet.com/</vt:lpwstr>
      </vt:variant>
      <vt:variant>
        <vt:lpwstr/>
      </vt:variant>
      <vt:variant>
        <vt:i4>4325470</vt:i4>
      </vt:variant>
      <vt:variant>
        <vt:i4>96</vt:i4>
      </vt:variant>
      <vt:variant>
        <vt:i4>0</vt:i4>
      </vt:variant>
      <vt:variant>
        <vt:i4>5</vt:i4>
      </vt:variant>
      <vt:variant>
        <vt:lpwstr>http://www.beatbullying.org/</vt:lpwstr>
      </vt:variant>
      <vt:variant>
        <vt:lpwstr/>
      </vt:variant>
      <vt:variant>
        <vt:i4>5767169</vt:i4>
      </vt:variant>
      <vt:variant>
        <vt:i4>93</vt:i4>
      </vt:variant>
      <vt:variant>
        <vt:i4>0</vt:i4>
      </vt:variant>
      <vt:variant>
        <vt:i4>5</vt:i4>
      </vt:variant>
      <vt:variant>
        <vt:lpwstr>http://anti-bullyingalliance.org.uk/</vt:lpwstr>
      </vt:variant>
      <vt:variant>
        <vt:lpwstr/>
      </vt:variant>
      <vt:variant>
        <vt:i4>2818163</vt:i4>
      </vt:variant>
      <vt:variant>
        <vt:i4>90</vt:i4>
      </vt:variant>
      <vt:variant>
        <vt:i4>0</vt:i4>
      </vt:variant>
      <vt:variant>
        <vt:i4>5</vt:i4>
      </vt:variant>
      <vt:variant>
        <vt:lpwstr>http://www.childline.org.uk/pages/home.aspx</vt:lpwstr>
      </vt:variant>
      <vt:variant>
        <vt:lpwstr/>
      </vt:variant>
      <vt:variant>
        <vt:i4>262233</vt:i4>
      </vt:variant>
      <vt:variant>
        <vt:i4>87</vt:i4>
      </vt:variant>
      <vt:variant>
        <vt:i4>0</vt:i4>
      </vt:variant>
      <vt:variant>
        <vt:i4>5</vt:i4>
      </vt:variant>
      <vt:variant>
        <vt:lpwstr>http://www.nspcc.org.uk/</vt:lpwstr>
      </vt:variant>
      <vt:variant>
        <vt:lpwstr/>
      </vt:variant>
      <vt:variant>
        <vt:i4>3735675</vt:i4>
      </vt:variant>
      <vt:variant>
        <vt:i4>84</vt:i4>
      </vt:variant>
      <vt:variant>
        <vt:i4>0</vt:i4>
      </vt:variant>
      <vt:variant>
        <vt:i4>5</vt:i4>
      </vt:variant>
      <vt:variant>
        <vt:lpwstr>https://www.gov.uk/guidance/mental-health-and-wellbeing-support-in-schools-and-colleges</vt:lpwstr>
      </vt:variant>
      <vt:variant>
        <vt:lpwstr/>
      </vt:variant>
      <vt:variant>
        <vt:i4>2490469</vt:i4>
      </vt:variant>
      <vt:variant>
        <vt:i4>81</vt:i4>
      </vt:variant>
      <vt:variant>
        <vt:i4>0</vt:i4>
      </vt:variant>
      <vt:variant>
        <vt:i4>5</vt:i4>
      </vt:variant>
      <vt:variant>
        <vt:lpwstr>https://www.gov.uk/government/publications/preventing-and-tackling-bullying</vt:lpwstr>
      </vt:variant>
      <vt:variant>
        <vt:lpwstr/>
      </vt:variant>
      <vt:variant>
        <vt:i4>393223</vt:i4>
      </vt:variant>
      <vt:variant>
        <vt:i4>78</vt:i4>
      </vt:variant>
      <vt:variant>
        <vt:i4>0</vt:i4>
      </vt:variant>
      <vt:variant>
        <vt:i4>5</vt:i4>
      </vt:variant>
      <vt:variant>
        <vt:lpwstr>https://www.gov.uk/government/publications/education-recovery-support</vt:lpwstr>
      </vt:variant>
      <vt:variant>
        <vt:lpwstr/>
      </vt:variant>
      <vt:variant>
        <vt:i4>3932276</vt:i4>
      </vt:variant>
      <vt:variant>
        <vt:i4>75</vt:i4>
      </vt:variant>
      <vt:variant>
        <vt:i4>0</vt:i4>
      </vt:variant>
      <vt:variant>
        <vt:i4>5</vt:i4>
      </vt:variant>
      <vt:variant>
        <vt:lpwstr>https://www.minded.org.uk/Component/Details/685525</vt:lpwstr>
      </vt:variant>
      <vt:variant>
        <vt:lpwstr/>
      </vt:variant>
      <vt:variant>
        <vt:i4>2818148</vt:i4>
      </vt:variant>
      <vt:variant>
        <vt:i4>72</vt:i4>
      </vt:variant>
      <vt:variant>
        <vt:i4>0</vt:i4>
      </vt:variant>
      <vt:variant>
        <vt:i4>5</vt:i4>
      </vt:variant>
      <vt:variant>
        <vt:lpwstr>https://www.theeducationpeople.org/blog/rise-above-resources-for-school-from-public-health-england-esafety/</vt:lpwstr>
      </vt:variant>
      <vt:variant>
        <vt:lpwstr>:%7E:text=Public%20Health%20England%20%28PHE%29%2C%20the%20Government%27s%20national%20public,cope%20with%20the%20challenges%20life%20throws%20at%20them.</vt:lpwstr>
      </vt:variant>
      <vt:variant>
        <vt:i4>8126562</vt:i4>
      </vt:variant>
      <vt:variant>
        <vt:i4>69</vt:i4>
      </vt:variant>
      <vt:variant>
        <vt:i4>0</vt:i4>
      </vt:variant>
      <vt:variant>
        <vt:i4>5</vt:i4>
      </vt:variant>
      <vt:variant>
        <vt:lpwstr>https://www.gov.uk/government/publications/promoting-children-and-young-peoples-emotional-health-and-wellbeing</vt:lpwstr>
      </vt:variant>
      <vt:variant>
        <vt:lpwstr/>
      </vt:variant>
      <vt:variant>
        <vt:i4>2359415</vt:i4>
      </vt:variant>
      <vt:variant>
        <vt:i4>66</vt:i4>
      </vt:variant>
      <vt:variant>
        <vt:i4>0</vt:i4>
      </vt:variant>
      <vt:variant>
        <vt:i4>5</vt:i4>
      </vt:variant>
      <vt:variant>
        <vt:lpwstr>https://www.gov.uk/guidance/senior-mental-health-lead-training</vt:lpwstr>
      </vt:variant>
      <vt:variant>
        <vt:lpwstr/>
      </vt:variant>
      <vt:variant>
        <vt:i4>3342387</vt:i4>
      </vt:variant>
      <vt:variant>
        <vt:i4>63</vt:i4>
      </vt:variant>
      <vt:variant>
        <vt:i4>0</vt:i4>
      </vt:variant>
      <vt:variant>
        <vt:i4>5</vt:i4>
      </vt:variant>
      <vt:variant>
        <vt:lpwstr>https://www.gov.uk/government/publications/criminal-exploitation-of-children-and-vulnerable-adults-county-lines</vt:lpwstr>
      </vt:variant>
      <vt:variant>
        <vt:lpwstr/>
      </vt:variant>
      <vt:variant>
        <vt:i4>2555929</vt:i4>
      </vt:variant>
      <vt:variant>
        <vt:i4>60</vt:i4>
      </vt:variant>
      <vt:variant>
        <vt:i4>0</vt:i4>
      </vt:variant>
      <vt:variant>
        <vt:i4>5</vt:i4>
      </vt:variant>
      <vt:variant>
        <vt:lpwstr>https://assets.publishing.service.gov.uk/government/uploads/system/uploads/attachment_data/file/591903/CSE_Guidance_Core_Document_13.02.2017.pdf</vt:lpwstr>
      </vt:variant>
      <vt:variant>
        <vt:lpwstr/>
      </vt:variant>
      <vt:variant>
        <vt:i4>3342461</vt:i4>
      </vt:variant>
      <vt:variant>
        <vt:i4>57</vt:i4>
      </vt:variant>
      <vt:variant>
        <vt:i4>0</vt:i4>
      </vt:variant>
      <vt:variant>
        <vt:i4>5</vt:i4>
      </vt:variant>
      <vt:variant>
        <vt:lpwstr>https://www.gov.uk/government/publications/channel-guidance</vt:lpwstr>
      </vt:variant>
      <vt:variant>
        <vt:lpwstr/>
      </vt:variant>
      <vt:variant>
        <vt:i4>8060976</vt:i4>
      </vt:variant>
      <vt:variant>
        <vt:i4>54</vt:i4>
      </vt:variant>
      <vt:variant>
        <vt:i4>0</vt:i4>
      </vt:variant>
      <vt:variant>
        <vt:i4>5</vt:i4>
      </vt:variant>
      <vt:variant>
        <vt:lpwstr>https://www.gov.uk/government/publications/prevent-duty-guidance/prevent-duty-guidance-for-further-education-institutions-in-england-and-wales</vt:lpwstr>
      </vt:variant>
      <vt:variant>
        <vt:lpwstr/>
      </vt:variant>
      <vt:variant>
        <vt:i4>6225976</vt:i4>
      </vt:variant>
      <vt:variant>
        <vt:i4>51</vt:i4>
      </vt:variant>
      <vt:variant>
        <vt:i4>0</vt:i4>
      </vt:variant>
      <vt:variant>
        <vt:i4>5</vt:i4>
      </vt:variant>
      <vt:variant>
        <vt:lpwstr>https://assets.publishing.service.gov.uk/government/uploads/system/uploads/attachment_data/file/439598/prevent-duty-departmental-advice-v6.pdf</vt:lpwstr>
      </vt:variant>
      <vt:variant>
        <vt:lpwstr/>
      </vt:variant>
      <vt:variant>
        <vt:i4>5374030</vt:i4>
      </vt:variant>
      <vt:variant>
        <vt:i4>48</vt:i4>
      </vt:variant>
      <vt:variant>
        <vt:i4>0</vt:i4>
      </vt:variant>
      <vt:variant>
        <vt:i4>5</vt:i4>
      </vt:variant>
      <vt:variant>
        <vt:lpwstr>https://www.gov.uk/government/publications/prevent-duty-guidance/revised-prevent-duty-guidance-for-england-and-wales</vt:lpwstr>
      </vt:variant>
      <vt:variant>
        <vt:lpwstr/>
      </vt:variant>
      <vt:variant>
        <vt:i4>3080287</vt:i4>
      </vt:variant>
      <vt:variant>
        <vt:i4>45</vt:i4>
      </vt:variant>
      <vt:variant>
        <vt:i4>0</vt:i4>
      </vt:variant>
      <vt:variant>
        <vt:i4>5</vt:i4>
      </vt:variant>
      <vt:variant>
        <vt:lpwstr>mailto:help@nspcc.org.uk</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5898255</vt:i4>
      </vt:variant>
      <vt:variant>
        <vt:i4>39</vt:i4>
      </vt:variant>
      <vt:variant>
        <vt:i4>0</vt:i4>
      </vt:variant>
      <vt:variant>
        <vt:i4>5</vt:i4>
      </vt:variant>
      <vt:variant>
        <vt:lpwstr>https://www.gov.uk/government/publications/keeping-children-safe-in-education--2</vt:lpwstr>
      </vt:variant>
      <vt:variant>
        <vt:lpwstr/>
      </vt:variant>
      <vt:variant>
        <vt:i4>1507417</vt:i4>
      </vt:variant>
      <vt:variant>
        <vt:i4>36</vt:i4>
      </vt:variant>
      <vt:variant>
        <vt:i4>0</vt:i4>
      </vt:variant>
      <vt:variant>
        <vt:i4>5</vt:i4>
      </vt:variant>
      <vt:variant>
        <vt:lpwstr>https://www.gov.uk/government/publications/working-together-to-safeguard-children--2</vt:lpwstr>
      </vt:variant>
      <vt:variant>
        <vt:lpwstr/>
      </vt:variant>
      <vt:variant>
        <vt:i4>3539069</vt:i4>
      </vt:variant>
      <vt:variant>
        <vt:i4>33</vt:i4>
      </vt:variant>
      <vt:variant>
        <vt:i4>0</vt:i4>
      </vt:variant>
      <vt:variant>
        <vt:i4>5</vt:i4>
      </vt:variant>
      <vt:variant>
        <vt:lpwstr>https://www.cheshirewestscp.co.uk/</vt:lpwstr>
      </vt:variant>
      <vt:variant>
        <vt:lpwstr/>
      </vt:variant>
      <vt:variant>
        <vt:i4>589902</vt:i4>
      </vt:variant>
      <vt:variant>
        <vt:i4>30</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4325468</vt:i4>
      </vt:variant>
      <vt:variant>
        <vt:i4>27</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6750246</vt:i4>
      </vt:variant>
      <vt:variant>
        <vt:i4>24</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1441916</vt:i4>
      </vt:variant>
      <vt:variant>
        <vt:i4>21</vt:i4>
      </vt:variant>
      <vt:variant>
        <vt:i4>0</vt:i4>
      </vt:variant>
      <vt:variant>
        <vt:i4>5</vt:i4>
      </vt:variant>
      <vt:variant>
        <vt:lpwstr>https://assets.publishing.service.gov.uk/government/uploads/system/uploads/attachment_data/file/1040274/Teachers__Standards_Dec_2021.pdf</vt:lpwstr>
      </vt:variant>
      <vt:variant>
        <vt:lpwstr/>
      </vt:variant>
      <vt:variant>
        <vt:i4>5570654</vt:i4>
      </vt:variant>
      <vt:variant>
        <vt:i4>18</vt:i4>
      </vt:variant>
      <vt:variant>
        <vt:i4>0</vt:i4>
      </vt:variant>
      <vt:variant>
        <vt:i4>5</vt:i4>
      </vt:variant>
      <vt:variant>
        <vt:lpwstr>https://www.legislation.gov.uk/ukpga/2006/47/contents</vt:lpwstr>
      </vt:variant>
      <vt:variant>
        <vt:lpwstr/>
      </vt:variant>
      <vt:variant>
        <vt:i4>3997793</vt:i4>
      </vt:variant>
      <vt:variant>
        <vt:i4>15</vt:i4>
      </vt:variant>
      <vt:variant>
        <vt:i4>0</vt:i4>
      </vt:variant>
      <vt:variant>
        <vt:i4>5</vt:i4>
      </vt:variant>
      <vt:variant>
        <vt:lpwstr>https://www.legislation.gov.uk/uksi/2003/1910/contents/made</vt:lpwstr>
      </vt:variant>
      <vt:variant>
        <vt:lpwstr/>
      </vt:variant>
      <vt:variant>
        <vt:i4>4784139</vt:i4>
      </vt:variant>
      <vt:variant>
        <vt:i4>12</vt:i4>
      </vt:variant>
      <vt:variant>
        <vt:i4>0</vt:i4>
      </vt:variant>
      <vt:variant>
        <vt:i4>5</vt:i4>
      </vt:variant>
      <vt:variant>
        <vt:lpwstr>https://www.legislation.gov.uk/ukpga/2002/32/section/157/enacted</vt:lpwstr>
      </vt:variant>
      <vt:variant>
        <vt:lpwstr/>
      </vt:variant>
      <vt:variant>
        <vt:i4>5242973</vt:i4>
      </vt:variant>
      <vt:variant>
        <vt:i4>9</vt:i4>
      </vt:variant>
      <vt:variant>
        <vt:i4>0</vt:i4>
      </vt:variant>
      <vt:variant>
        <vt:i4>5</vt:i4>
      </vt:variant>
      <vt:variant>
        <vt:lpwstr>https://www.legislation.gov.uk/ukpga/2002/32/contents</vt:lpwstr>
      </vt:variant>
      <vt:variant>
        <vt:lpwstr/>
      </vt:variant>
      <vt:variant>
        <vt:i4>4325380</vt:i4>
      </vt:variant>
      <vt:variant>
        <vt:i4>6</vt:i4>
      </vt:variant>
      <vt:variant>
        <vt:i4>0</vt:i4>
      </vt:variant>
      <vt:variant>
        <vt:i4>5</vt:i4>
      </vt:variant>
      <vt:variant>
        <vt:lpwstr>https://foundationyears.org.uk/2019/08/eyfspolicy/</vt:lpwstr>
      </vt:variant>
      <vt:variant>
        <vt:lpwstr>:~:text=Early%20Years%20Foundation%20Stage%20Statutory%20Framework.%20The%20Early,an%20integrated%20approach%20to%20early%20learning%20and%20care.</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4784217</vt:i4>
      </vt:variant>
      <vt:variant>
        <vt:i4>21</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589828</vt:i4>
      </vt:variant>
      <vt:variant>
        <vt:i4>18</vt:i4>
      </vt:variant>
      <vt:variant>
        <vt:i4>0</vt:i4>
      </vt:variant>
      <vt:variant>
        <vt:i4>5</vt:i4>
      </vt:variant>
      <vt:variant>
        <vt:lpwstr>https://www.gov.uk/government/groups/uk-council-for-child-internet-safety-ukccis</vt:lpwstr>
      </vt:variant>
      <vt:variant>
        <vt:lpwstr/>
      </vt:variant>
      <vt:variant>
        <vt:i4>5046295</vt:i4>
      </vt:variant>
      <vt:variant>
        <vt:i4>15</vt:i4>
      </vt:variant>
      <vt:variant>
        <vt:i4>0</vt:i4>
      </vt:variant>
      <vt:variant>
        <vt:i4>5</vt:i4>
      </vt:variant>
      <vt:variant>
        <vt:lpwstr>https://assets.publishing.service.gov.uk/government/uploads/system/uploads/attachment_data/file/418131/Preventing_youth_violence_and_gang_involvement_v3_March2015.pdf</vt:lpwstr>
      </vt:variant>
      <vt:variant>
        <vt:lpwstr/>
      </vt:variant>
      <vt:variant>
        <vt:i4>1835083</vt:i4>
      </vt:variant>
      <vt:variant>
        <vt:i4>12</vt:i4>
      </vt:variant>
      <vt:variant>
        <vt:i4>0</vt:i4>
      </vt:variant>
      <vt:variant>
        <vt:i4>5</vt:i4>
      </vt:variant>
      <vt:variant>
        <vt:lpwstr>https://www.gov.uk/government/uploads/system/uploads/attachment_data/file/550416/Children_Missing_Education_-_statutory_guidance.pdf</vt:lpwstr>
      </vt:variant>
      <vt:variant>
        <vt:lpwstr/>
      </vt:variant>
      <vt:variant>
        <vt:i4>5111891</vt:i4>
      </vt:variant>
      <vt:variant>
        <vt:i4>9</vt:i4>
      </vt:variant>
      <vt:variant>
        <vt:i4>0</vt:i4>
      </vt:variant>
      <vt:variant>
        <vt:i4>5</vt:i4>
      </vt:variant>
      <vt:variant>
        <vt:lpwstr>https://www.gov.uk/government/publications/mental-health-and-behaviour-in-schools--2</vt:lpwstr>
      </vt:variant>
      <vt:variant>
        <vt:lpwstr/>
      </vt:variant>
      <vt:variant>
        <vt:i4>5832731</vt:i4>
      </vt:variant>
      <vt:variant>
        <vt:i4>6</vt:i4>
      </vt:variant>
      <vt:variant>
        <vt:i4>0</vt:i4>
      </vt:variant>
      <vt:variant>
        <vt:i4>5</vt:i4>
      </vt:variant>
      <vt:variant>
        <vt:lpwstr>https://www.gov.uk/government/uploads/system/uploads/attachment_data/file/573782/FGM_Mandatory_Reporting_-_procedural_information_nov16_FINAL.pdf</vt:lpwstr>
      </vt:variant>
      <vt:variant>
        <vt:lpwstr/>
      </vt:variant>
      <vt:variant>
        <vt:i4>6881391</vt:i4>
      </vt:variant>
      <vt:variant>
        <vt:i4>3</vt:i4>
      </vt:variant>
      <vt:variant>
        <vt:i4>0</vt:i4>
      </vt:variant>
      <vt:variant>
        <vt:i4>5</vt:i4>
      </vt:variant>
      <vt:variant>
        <vt:lpwstr>https://www.gov.uk/government/uploads/system/uploads/attachment_data/file/380595/SMSC_Guidance_Maintained_Schools.pdf</vt:lpwstr>
      </vt:variant>
      <vt:variant>
        <vt:lpwstr/>
      </vt:variant>
      <vt:variant>
        <vt:i4>7208985</vt:i4>
      </vt:variant>
      <vt:variant>
        <vt:i4>0</vt:i4>
      </vt:variant>
      <vt:variant>
        <vt:i4>0</vt:i4>
      </vt:variant>
      <vt:variant>
        <vt:i4>5</vt:i4>
      </vt:variant>
      <vt:variant>
        <vt:lpwstr>https://www.gov.uk/government/uploads/system/uploads/attachment_data/file/439598/prevent-duty-departmental-advice-v6.pdf</vt:lpwstr>
      </vt:variant>
      <vt:variant>
        <vt:lpwstr/>
      </vt:variant>
      <vt:variant>
        <vt:i4>3407936</vt:i4>
      </vt:variant>
      <vt:variant>
        <vt:i4>0</vt:i4>
      </vt:variant>
      <vt:variant>
        <vt:i4>0</vt:i4>
      </vt:variant>
      <vt:variant>
        <vt:i4>5</vt:i4>
      </vt:variant>
      <vt:variant>
        <vt:lpwstr>mailto:scie@cheshirewestandchester.gov.uk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SCHOOL POLICY – SAFEGUARDING AND PROMOTING THE WELFARE OF CHILDREN AND YOUNG PEOPLE</dc:title>
  <dc:subject/>
  <dc:creator>BB100</dc:creator>
  <cp:keywords/>
  <cp:lastModifiedBy>Elton Primary Head</cp:lastModifiedBy>
  <cp:revision>3</cp:revision>
  <cp:lastPrinted>2013-10-01T09:25:00Z</cp:lastPrinted>
  <dcterms:created xsi:type="dcterms:W3CDTF">2026-08-06T10:03:00Z</dcterms:created>
  <dcterms:modified xsi:type="dcterms:W3CDTF">2026-09-01T13:29:00Z</dcterms:modified>
</cp:coreProperties>
</file>