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9"/>
        <w:gridCol w:w="1633"/>
        <w:gridCol w:w="408"/>
        <w:gridCol w:w="1746"/>
        <w:gridCol w:w="1746"/>
        <w:gridCol w:w="940"/>
        <w:gridCol w:w="671"/>
        <w:gridCol w:w="1611"/>
        <w:gridCol w:w="1477"/>
        <w:gridCol w:w="1633"/>
        <w:gridCol w:w="1633"/>
        <w:gridCol w:w="1660"/>
      </w:tblGrid>
      <w:tr w:rsidR="001D1AEA" w:rsidRPr="0098345B" w14:paraId="2A94CF6F" w14:textId="11D9DF03" w:rsidTr="001D1AEA">
        <w:trPr>
          <w:gridAfter w:val="1"/>
          <w:wAfter w:w="1660" w:type="dxa"/>
          <w:trHeight w:val="1071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67" w14:textId="77777777" w:rsidR="001D1AEA" w:rsidRPr="0098345B" w:rsidRDefault="001D1AEA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2A94CF67" wp14:editId="2A94CF68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506879" cy="506879"/>
                  <wp:effectExtent l="0" t="0" r="7471" b="7471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879" cy="50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68" w14:textId="77777777" w:rsidR="001D1AEA" w:rsidRPr="0098345B" w:rsidRDefault="001D1AEA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color w:val="C0504D"/>
                <w:sz w:val="18"/>
                <w:szCs w:val="18"/>
                <w:u w:val="single"/>
              </w:rPr>
              <w:t>Elton Primary and Nursery School</w:t>
            </w:r>
          </w:p>
          <w:p w14:paraId="2A94CF69" w14:textId="77777777" w:rsidR="001D1AEA" w:rsidRPr="0098345B" w:rsidRDefault="001D1AEA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color w:val="C0504D"/>
                <w:sz w:val="18"/>
                <w:szCs w:val="18"/>
                <w:u w:val="single"/>
              </w:rPr>
              <w:t>Medium Term Overview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6A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eastAsia="Times New Roman" w:hAnsi="Comic Sans MS" w:cs="Times New Roman"/>
                <w:sz w:val="18"/>
                <w:szCs w:val="18"/>
              </w:rPr>
              <w:t>Year Group: 4</w:t>
            </w:r>
          </w:p>
          <w:p w14:paraId="2A94CF6B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eastAsia="Times New Roman" w:hAnsi="Comic Sans MS" w:cs="Times New Roman"/>
                <w:sz w:val="18"/>
                <w:szCs w:val="18"/>
              </w:rPr>
              <w:t>Term: Autumn 1</w:t>
            </w:r>
          </w:p>
          <w:p w14:paraId="2A94CF6C" w14:textId="3F4FBA0D" w:rsidR="001D1AEA" w:rsidRPr="0098345B" w:rsidRDefault="001D1AEA" w:rsidP="000501F0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Week Beg: Sept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3rd</w:t>
            </w:r>
          </w:p>
        </w:tc>
        <w:tc>
          <w:tcPr>
            <w:tcW w:w="53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6D" w14:textId="71E7B72C" w:rsidR="001D1AEA" w:rsidRPr="0098345B" w:rsidRDefault="001D1AEA" w:rsidP="007570E6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Topic Title: Europe/Should you keep a gorilla in a zoo?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4D22E5" w14:textId="77777777" w:rsidR="001D1AEA" w:rsidRPr="0098345B" w:rsidRDefault="001D1AEA" w:rsidP="007570E6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D1AEA" w:rsidRPr="0098345B" w14:paraId="2A94CF79" w14:textId="20409CDC" w:rsidTr="001D1AEA">
        <w:trPr>
          <w:gridAfter w:val="1"/>
          <w:wAfter w:w="1660" w:type="dxa"/>
          <w:trHeight w:val="244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70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71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Week 1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72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Week 2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73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Week 3</w:t>
            </w:r>
          </w:p>
        </w:tc>
        <w:tc>
          <w:tcPr>
            <w:tcW w:w="1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74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Week 4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75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Week 5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76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Week 6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77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Week 7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69CE6C86" w14:textId="3E4BECE6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Week 8 </w:t>
            </w:r>
          </w:p>
        </w:tc>
      </w:tr>
      <w:tr w:rsidR="001D1AEA" w:rsidRPr="0098345B" w14:paraId="2A94CF83" w14:textId="2F265142" w:rsidTr="001D1AEA">
        <w:trPr>
          <w:gridAfter w:val="1"/>
          <w:wAfter w:w="1660" w:type="dxa"/>
          <w:trHeight w:val="263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7A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Enrichment</w:t>
            </w: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7B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7C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7D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7E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7F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80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81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081F20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D1AEA" w:rsidRPr="0098345B" w14:paraId="2A94CF8D" w14:textId="0E9EF9C7" w:rsidTr="001D1AEA">
        <w:trPr>
          <w:gridAfter w:val="1"/>
          <w:wAfter w:w="1660" w:type="dxa"/>
          <w:trHeight w:val="488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84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S+L opps</w:t>
            </w: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85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Talk about holiday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86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Hot seat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87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Role Play of Bible</w:t>
            </w:r>
          </w:p>
        </w:tc>
        <w:tc>
          <w:tcPr>
            <w:tcW w:w="1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88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E-safety debate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89" w14:textId="4F47988F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Asking questions - reading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8A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Discuss E safety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8B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Interview a believer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E0F12F" w14:textId="77777777" w:rsidR="001D1AEA" w:rsidRPr="0098345B" w:rsidRDefault="001D1AEA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D1AEA" w:rsidRPr="0098345B" w14:paraId="2A94CFB2" w14:textId="679139CA" w:rsidTr="001D1AEA">
        <w:trPr>
          <w:gridAfter w:val="1"/>
          <w:wAfter w:w="1660" w:type="dxa"/>
          <w:trHeight w:val="2762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ADA1" w14:textId="77777777" w:rsidR="001D1AEA" w:rsidRDefault="001D1AEA" w:rsidP="006E7D9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English</w:t>
            </w:r>
          </w:p>
          <w:p w14:paraId="0B416619" w14:textId="77777777" w:rsidR="00551B82" w:rsidRDefault="00551B82" w:rsidP="006E7D9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2A94CF8E" w14:textId="4135ED0F" w:rsidR="00551B82" w:rsidRPr="0098345B" w:rsidRDefault="00551B82" w:rsidP="006E7D9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51B82">
              <w:rPr>
                <w:rFonts w:ascii="Comic Sans MS" w:hAnsi="Comic Sans MS"/>
                <w:color w:val="FF0000"/>
                <w:sz w:val="18"/>
                <w:szCs w:val="18"/>
              </w:rPr>
              <w:t>Pathways to write</w:t>
            </w: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E32B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Recap Y3 skills, consolidate learning from Y3.</w:t>
            </w:r>
          </w:p>
          <w:p w14:paraId="2A94CF8F" w14:textId="579D0586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6866" w14:textId="721F50AC" w:rsidR="001D1AEA" w:rsidRPr="00551B82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Pathways to Write</w:t>
            </w:r>
          </w:p>
          <w:p w14:paraId="2E091853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3EC115D" w14:textId="66D4F42E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b/>
                <w:sz w:val="18"/>
                <w:szCs w:val="18"/>
              </w:rPr>
              <w:t>Gorilla by Antony Browne</w:t>
            </w:r>
          </w:p>
          <w:p w14:paraId="72631A4A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EF46C3C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-inferring characters’ feelings</w:t>
            </w:r>
          </w:p>
          <w:p w14:paraId="61E9349A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- role on the wall including character description</w:t>
            </w:r>
          </w:p>
          <w:p w14:paraId="2A94CF90" w14:textId="4A93ECFC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- setting description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E7F4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Pathways to Write</w:t>
            </w:r>
          </w:p>
          <w:p w14:paraId="24D10F37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27F74EBF" w14:textId="1E89BAD4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b/>
                <w:sz w:val="18"/>
                <w:szCs w:val="18"/>
              </w:rPr>
              <w:t>Gorilla by Antony Browne</w:t>
            </w:r>
          </w:p>
          <w:p w14:paraId="5594CF00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8D61621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- introduce note taking.</w:t>
            </w:r>
          </w:p>
          <w:p w14:paraId="581BD5BD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- fact file</w:t>
            </w:r>
          </w:p>
          <w:p w14:paraId="3EE3A720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- introduce fronted adverbials</w:t>
            </w:r>
          </w:p>
          <w:p w14:paraId="2A94CF95" w14:textId="6FA70AB9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4E5D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Pathways to Write</w:t>
            </w:r>
          </w:p>
          <w:p w14:paraId="2BD84B2E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E8F4CF1" w14:textId="16D2B0E0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b/>
                <w:sz w:val="18"/>
                <w:szCs w:val="18"/>
              </w:rPr>
              <w:t>Gorilla by Antony Browne</w:t>
            </w:r>
          </w:p>
          <w:p w14:paraId="1A879CFC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F9E2472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- plan diary entry</w:t>
            </w:r>
          </w:p>
          <w:p w14:paraId="50E90C65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- Write diary entry</w:t>
            </w:r>
          </w:p>
          <w:p w14:paraId="178D5683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- introduction to inverted commas and punctuation</w:t>
            </w:r>
          </w:p>
          <w:p w14:paraId="2A94CF9B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2DD6" w14:textId="77777777" w:rsidR="00551B82" w:rsidRPr="00551B82" w:rsidRDefault="001D1AEA" w:rsidP="00551B82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 w:rsidR="00551B82" w:rsidRPr="00551B82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Pathways to Write</w:t>
            </w:r>
          </w:p>
          <w:p w14:paraId="48909CAF" w14:textId="17F80DA5" w:rsidR="001D1AEA" w:rsidRPr="0098345B" w:rsidRDefault="001D1AEA" w:rsidP="00C748CD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1895DECA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243C8E92" w14:textId="3933F048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b/>
                <w:sz w:val="18"/>
                <w:szCs w:val="18"/>
              </w:rPr>
              <w:t>Gorilla by Antony Browne</w:t>
            </w:r>
          </w:p>
          <w:p w14:paraId="42364C9B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825C0C8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- introduce more sophisticated speech ‘’speech sandwich’’</w:t>
            </w:r>
          </w:p>
          <w:p w14:paraId="1B6196C5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- Short book review</w:t>
            </w:r>
          </w:p>
          <w:p w14:paraId="2A94CFA1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A910" w14:textId="745B07FC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Pathways to Write</w:t>
            </w:r>
          </w:p>
          <w:p w14:paraId="61DB0263" w14:textId="2D5B3BBE" w:rsidR="001D1AEA" w:rsidRPr="0098345B" w:rsidRDefault="001D1AEA" w:rsidP="00C748CD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7981E9B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9E1BC71" w14:textId="1CCB2005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b/>
                <w:sz w:val="18"/>
                <w:szCs w:val="18"/>
              </w:rPr>
              <w:t>Gorilla by Antony Browne</w:t>
            </w:r>
          </w:p>
          <w:p w14:paraId="3406E95C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8332BA4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2E1DF56A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- Plan story</w:t>
            </w:r>
          </w:p>
          <w:p w14:paraId="4E5CBE3F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56FB4F73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  <w:u w:val="single"/>
              </w:rPr>
              <w:t>Independent writing</w:t>
            </w:r>
          </w:p>
          <w:p w14:paraId="2A94CFA6" w14:textId="0223E372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- Write story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3892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Pathways to Write</w:t>
            </w:r>
          </w:p>
          <w:p w14:paraId="32FE44A6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5D938C6" w14:textId="180C82AF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b/>
                <w:sz w:val="18"/>
                <w:szCs w:val="18"/>
              </w:rPr>
              <w:t>Gorilla by Antony Browne</w:t>
            </w:r>
          </w:p>
          <w:p w14:paraId="6963CBC9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48DD648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- Continue writing story and re-draft</w:t>
            </w:r>
          </w:p>
          <w:p w14:paraId="2A94CFAD" w14:textId="40625016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-Reflect on mastery keys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DD13C7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Pathways to Write</w:t>
            </w:r>
          </w:p>
          <w:p w14:paraId="12920009" w14:textId="77777777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6180781" w14:textId="77777777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b/>
                <w:sz w:val="18"/>
                <w:szCs w:val="18"/>
              </w:rPr>
              <w:t>Gorilla by Antony Browne</w:t>
            </w:r>
          </w:p>
          <w:p w14:paraId="62E4961C" w14:textId="77777777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765F9D7D" w14:textId="77777777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- Continue writing story and re-draft</w:t>
            </w:r>
          </w:p>
          <w:p w14:paraId="4962F08B" w14:textId="4D29C523" w:rsidR="001D1AEA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-Reflect on mastery keys</w:t>
            </w:r>
          </w:p>
        </w:tc>
      </w:tr>
      <w:tr w:rsidR="001D1AEA" w:rsidRPr="0098345B" w14:paraId="27861FFA" w14:textId="73B2EF7E" w:rsidTr="001D1AEA">
        <w:trPr>
          <w:gridAfter w:val="1"/>
          <w:wAfter w:w="1660" w:type="dxa"/>
          <w:trHeight w:val="1550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5556" w14:textId="77777777" w:rsidR="001D1AEA" w:rsidRDefault="001D1AEA" w:rsidP="006E7D9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Reading</w:t>
            </w:r>
          </w:p>
          <w:p w14:paraId="0F986289" w14:textId="77777777" w:rsidR="00551B82" w:rsidRDefault="00551B82" w:rsidP="006E7D9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40FF8BA6" w14:textId="4EBADCAB" w:rsidR="00551B82" w:rsidRPr="0098345B" w:rsidRDefault="00551B82" w:rsidP="006E7D9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51B82">
              <w:rPr>
                <w:rFonts w:ascii="Comic Sans MS" w:hAnsi="Comic Sans MS"/>
                <w:color w:val="FF0000"/>
                <w:sz w:val="18"/>
                <w:szCs w:val="18"/>
              </w:rPr>
              <w:t>Pathways to read</w:t>
            </w: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54E0" w14:textId="77777777" w:rsidR="001D1AEA" w:rsidRPr="0098345B" w:rsidRDefault="001D1AEA" w:rsidP="00C748CD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Recap Y3 skills, consolidate learning from Y3.</w:t>
            </w:r>
          </w:p>
          <w:p w14:paraId="2660A846" w14:textId="77777777" w:rsidR="001D1AEA" w:rsidRPr="0098345B" w:rsidRDefault="001D1AEA" w:rsidP="00E00937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  <w:p w14:paraId="269D47D5" w14:textId="40282C63" w:rsidR="001D1AEA" w:rsidRPr="0098345B" w:rsidRDefault="001D1AEA" w:rsidP="00E00937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E01A" w14:textId="1B985BDE" w:rsidR="001D1AEA" w:rsidRPr="00551B82" w:rsidRDefault="001D1AEA" w:rsidP="00E00937">
            <w:pPr>
              <w:pStyle w:val="Default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Pathways to Read </w:t>
            </w:r>
          </w:p>
          <w:p w14:paraId="3F09241F" w14:textId="77777777" w:rsidR="001D1AEA" w:rsidRPr="0098345B" w:rsidRDefault="001D1AEA" w:rsidP="00E00937">
            <w:pPr>
              <w:pStyle w:val="Default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95AE718" w14:textId="5B671462" w:rsidR="001D1AEA" w:rsidRPr="0098345B" w:rsidRDefault="001D1AEA" w:rsidP="00E00937">
            <w:pPr>
              <w:pStyle w:val="Default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A World Full of Ani</w:t>
            </w:r>
            <w:r w:rsidRPr="0098345B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mal Stories </w:t>
            </w:r>
          </w:p>
          <w:p w14:paraId="2F606C05" w14:textId="77777777" w:rsidR="001D1AEA" w:rsidRPr="0098345B" w:rsidRDefault="001D1AEA" w:rsidP="00E00937">
            <w:pPr>
              <w:pStyle w:val="Default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98345B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50 Folktales and Legends </w:t>
            </w:r>
          </w:p>
          <w:p w14:paraId="211CCFAA" w14:textId="77777777" w:rsidR="001D1AEA" w:rsidRPr="0098345B" w:rsidRDefault="001D1AEA" w:rsidP="00E00937">
            <w:pPr>
              <w:pStyle w:val="Standard"/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98345B">
              <w:rPr>
                <w:rFonts w:ascii="Comic Sans MS" w:hAnsi="Comic Sans MS" w:cstheme="minorHAnsi"/>
                <w:sz w:val="18"/>
                <w:szCs w:val="18"/>
              </w:rPr>
              <w:t>by Angela McAllister</w:t>
            </w:r>
          </w:p>
          <w:p w14:paraId="69576A0C" w14:textId="77777777" w:rsidR="001D1AEA" w:rsidRPr="0098345B" w:rsidRDefault="001D1AEA" w:rsidP="00E00937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lastRenderedPageBreak/>
              <w:t xml:space="preserve">Ask questions to improve understanding </w:t>
            </w:r>
          </w:p>
          <w:p w14:paraId="7AD978C3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41FB" w14:textId="77777777" w:rsidR="00551B82" w:rsidRPr="00551B82" w:rsidRDefault="00551B82" w:rsidP="00551B82">
            <w:pPr>
              <w:pStyle w:val="Default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lastRenderedPageBreak/>
              <w:t xml:space="preserve">Pathways to Read </w:t>
            </w:r>
          </w:p>
          <w:p w14:paraId="7AA89DB1" w14:textId="77777777" w:rsidR="001D1AEA" w:rsidRPr="0098345B" w:rsidRDefault="001D1AEA" w:rsidP="00E00937">
            <w:pPr>
              <w:pStyle w:val="Default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FCA1324" w14:textId="237FD8B0" w:rsidR="001D1AEA" w:rsidRPr="0098345B" w:rsidRDefault="001D1AEA" w:rsidP="00E00937">
            <w:pPr>
              <w:pStyle w:val="Default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A World Full of Ani</w:t>
            </w:r>
            <w:r w:rsidRPr="0098345B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mal Stories </w:t>
            </w:r>
          </w:p>
          <w:p w14:paraId="564CFEBB" w14:textId="77777777" w:rsidR="001D1AEA" w:rsidRPr="0098345B" w:rsidRDefault="001D1AEA" w:rsidP="00E00937">
            <w:pPr>
              <w:pStyle w:val="Default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98345B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50 Folktales and Legends </w:t>
            </w:r>
          </w:p>
          <w:p w14:paraId="62D51DAE" w14:textId="77777777" w:rsidR="001D1AEA" w:rsidRPr="0098345B" w:rsidRDefault="001D1AEA" w:rsidP="00E00937">
            <w:pPr>
              <w:pStyle w:val="Standard"/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98345B">
              <w:rPr>
                <w:rFonts w:ascii="Comic Sans MS" w:hAnsi="Comic Sans MS" w:cstheme="minorHAnsi"/>
                <w:sz w:val="18"/>
                <w:szCs w:val="18"/>
              </w:rPr>
              <w:t>by Angela McAllister</w:t>
            </w:r>
          </w:p>
          <w:p w14:paraId="3F0B393E" w14:textId="77777777" w:rsidR="001D1AEA" w:rsidRPr="0098345B" w:rsidRDefault="001D1AEA" w:rsidP="00E00937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  <w:p w14:paraId="0968AD39" w14:textId="77777777" w:rsidR="001D1AEA" w:rsidRPr="0098345B" w:rsidRDefault="001D1AEA" w:rsidP="00E00937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  <w:p w14:paraId="335754E8" w14:textId="2C9FCC2D" w:rsidR="001D1AEA" w:rsidRPr="0098345B" w:rsidRDefault="001D1AEA" w:rsidP="00E00937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lastRenderedPageBreak/>
              <w:t xml:space="preserve">Draw inferences (inferring characters’ feelings, thoughts and motives from their actions); justify with evidence </w:t>
            </w:r>
          </w:p>
          <w:p w14:paraId="03FACE80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196C" w14:textId="77777777" w:rsidR="00551B82" w:rsidRPr="00551B82" w:rsidRDefault="00551B82" w:rsidP="00551B82">
            <w:pPr>
              <w:pStyle w:val="Default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lastRenderedPageBreak/>
              <w:t xml:space="preserve">Pathways to Read </w:t>
            </w:r>
          </w:p>
          <w:p w14:paraId="541FE00D" w14:textId="77777777" w:rsidR="001D1AEA" w:rsidRPr="0098345B" w:rsidRDefault="001D1AEA" w:rsidP="00E00937">
            <w:pPr>
              <w:pStyle w:val="Default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4E07C92" w14:textId="6D82F5E2" w:rsidR="001D1AEA" w:rsidRPr="0098345B" w:rsidRDefault="001D1AEA" w:rsidP="00E00937">
            <w:pPr>
              <w:pStyle w:val="Default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A World Full of Ani</w:t>
            </w:r>
            <w:r w:rsidRPr="0098345B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mal Stories </w:t>
            </w:r>
          </w:p>
          <w:p w14:paraId="5317B724" w14:textId="77777777" w:rsidR="001D1AEA" w:rsidRPr="0098345B" w:rsidRDefault="001D1AEA" w:rsidP="00E00937">
            <w:pPr>
              <w:pStyle w:val="Default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98345B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50 Folktales and Legends </w:t>
            </w:r>
          </w:p>
          <w:p w14:paraId="4FD9D291" w14:textId="771F6CDC" w:rsidR="001D1AEA" w:rsidRPr="0098345B" w:rsidRDefault="001D1AEA" w:rsidP="00E00937">
            <w:pPr>
              <w:pStyle w:val="Standard"/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98345B">
              <w:rPr>
                <w:rFonts w:ascii="Comic Sans MS" w:hAnsi="Comic Sans MS" w:cstheme="minorHAnsi"/>
                <w:sz w:val="18"/>
                <w:szCs w:val="18"/>
              </w:rPr>
              <w:t>by Angela McAllister</w:t>
            </w:r>
          </w:p>
          <w:p w14:paraId="0BA01CFA" w14:textId="18844969" w:rsidR="001D1AEA" w:rsidRPr="0098345B" w:rsidRDefault="001D1AEA" w:rsidP="00E00937">
            <w:pPr>
              <w:pStyle w:val="Standard"/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10D7455B" w14:textId="77777777" w:rsidR="001D1AEA" w:rsidRPr="0098345B" w:rsidRDefault="001D1AEA" w:rsidP="00E00937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lastRenderedPageBreak/>
              <w:t xml:space="preserve">Draw inferences (inferring characters’ feelings, thoughts and motives from their actions); justify with evidence </w:t>
            </w:r>
          </w:p>
          <w:p w14:paraId="26010987" w14:textId="77777777" w:rsidR="001D1AEA" w:rsidRPr="0098345B" w:rsidRDefault="001D1AEA" w:rsidP="00E00937">
            <w:pPr>
              <w:pStyle w:val="Standard"/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47D0A924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F28A" w14:textId="77777777" w:rsidR="00551B82" w:rsidRPr="00551B82" w:rsidRDefault="00551B82" w:rsidP="00551B82">
            <w:pPr>
              <w:pStyle w:val="Default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lastRenderedPageBreak/>
              <w:t xml:space="preserve">Pathways to Read </w:t>
            </w:r>
          </w:p>
          <w:p w14:paraId="4786B945" w14:textId="77777777" w:rsidR="001D1AEA" w:rsidRPr="0098345B" w:rsidRDefault="001D1AEA" w:rsidP="00E00937">
            <w:pPr>
              <w:pStyle w:val="Default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26FF37E" w14:textId="25CD140B" w:rsidR="001D1AEA" w:rsidRPr="0098345B" w:rsidRDefault="001D1AEA" w:rsidP="00E00937">
            <w:pPr>
              <w:pStyle w:val="Default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A World Full of Ani</w:t>
            </w:r>
            <w:r w:rsidRPr="0098345B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mal Stories </w:t>
            </w:r>
          </w:p>
          <w:p w14:paraId="4BDD1B6A" w14:textId="77777777" w:rsidR="001D1AEA" w:rsidRPr="0098345B" w:rsidRDefault="001D1AEA" w:rsidP="00E00937">
            <w:pPr>
              <w:pStyle w:val="Default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98345B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50 Folktales and Legends </w:t>
            </w:r>
          </w:p>
          <w:p w14:paraId="7C71880C" w14:textId="77777777" w:rsidR="001D1AEA" w:rsidRPr="0098345B" w:rsidRDefault="001D1AEA" w:rsidP="00E00937">
            <w:pPr>
              <w:pStyle w:val="Standard"/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98345B">
              <w:rPr>
                <w:rFonts w:ascii="Comic Sans MS" w:hAnsi="Comic Sans MS" w:cstheme="minorHAnsi"/>
                <w:sz w:val="18"/>
                <w:szCs w:val="18"/>
              </w:rPr>
              <w:t>by Angela McAllister</w:t>
            </w:r>
          </w:p>
          <w:p w14:paraId="7E86A346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D429DD6" w14:textId="51027DF3" w:rsidR="001D1AEA" w:rsidRPr="0098345B" w:rsidRDefault="001D1AEA" w:rsidP="00E00937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lastRenderedPageBreak/>
              <w:t xml:space="preserve">Ask questions to improve understanding </w:t>
            </w:r>
          </w:p>
          <w:p w14:paraId="67A6A998" w14:textId="77777777" w:rsidR="001D1AEA" w:rsidRPr="0098345B" w:rsidRDefault="001D1AEA" w:rsidP="00E00937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  <w:p w14:paraId="2AF59D1A" w14:textId="39503022" w:rsidR="001D1AEA" w:rsidRPr="0098345B" w:rsidRDefault="001D1AEA" w:rsidP="00E00937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8345B">
              <w:rPr>
                <w:rFonts w:ascii="Comic Sans MS" w:hAnsi="Comic Sans MS" w:cs="Webdings"/>
                <w:sz w:val="18"/>
                <w:szCs w:val="18"/>
              </w:rPr>
              <w:t xml:space="preserve"> </w:t>
            </w:r>
            <w:r w:rsidRPr="0098345B">
              <w:rPr>
                <w:rFonts w:ascii="Comic Sans MS" w:hAnsi="Comic Sans MS"/>
                <w:sz w:val="18"/>
                <w:szCs w:val="18"/>
              </w:rPr>
              <w:t xml:space="preserve">Draw inferences (inferring characters’ feelings, thoughts and motives and motives from their actions); justify with evidence 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7BB7" w14:textId="77777777" w:rsidR="00551B82" w:rsidRPr="00551B82" w:rsidRDefault="00551B82" w:rsidP="00551B82">
            <w:pPr>
              <w:pStyle w:val="Default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lastRenderedPageBreak/>
              <w:t xml:space="preserve">Pathways to Read </w:t>
            </w:r>
          </w:p>
          <w:p w14:paraId="0D4EAB62" w14:textId="77777777" w:rsidR="001D1AEA" w:rsidRPr="0098345B" w:rsidRDefault="001D1AEA" w:rsidP="00E00937">
            <w:pPr>
              <w:pStyle w:val="Default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A7D2CB2" w14:textId="25281231" w:rsidR="001D1AEA" w:rsidRPr="0098345B" w:rsidRDefault="001D1AEA" w:rsidP="00E00937">
            <w:pPr>
              <w:pStyle w:val="Default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A World Full of Ani</w:t>
            </w:r>
            <w:r w:rsidRPr="0098345B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mal Stories </w:t>
            </w:r>
          </w:p>
          <w:p w14:paraId="1F2877B7" w14:textId="77777777" w:rsidR="001D1AEA" w:rsidRPr="0098345B" w:rsidRDefault="001D1AEA" w:rsidP="00E00937">
            <w:pPr>
              <w:pStyle w:val="Default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98345B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50 Folktales and Legends </w:t>
            </w:r>
          </w:p>
          <w:p w14:paraId="6E857328" w14:textId="7FC50FA5" w:rsidR="001D1AEA" w:rsidRPr="0098345B" w:rsidRDefault="001D1AEA" w:rsidP="00E00937">
            <w:pPr>
              <w:pStyle w:val="Standard"/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98345B">
              <w:rPr>
                <w:rFonts w:ascii="Comic Sans MS" w:hAnsi="Comic Sans MS" w:cstheme="minorHAnsi"/>
                <w:sz w:val="18"/>
                <w:szCs w:val="18"/>
              </w:rPr>
              <w:t>by Angela McAllister</w:t>
            </w:r>
          </w:p>
          <w:p w14:paraId="45F62E91" w14:textId="106553CF" w:rsidR="001D1AEA" w:rsidRPr="0098345B" w:rsidRDefault="001D1AEA" w:rsidP="00E00937">
            <w:pPr>
              <w:pStyle w:val="Standard"/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13F6CCF6" w14:textId="6C699237" w:rsidR="001D1AEA" w:rsidRPr="0098345B" w:rsidRDefault="001D1AEA" w:rsidP="00E00937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lastRenderedPageBreak/>
              <w:t xml:space="preserve">Ask questions to improve understanding </w:t>
            </w:r>
          </w:p>
          <w:p w14:paraId="291B49AF" w14:textId="77777777" w:rsidR="001D1AEA" w:rsidRPr="0098345B" w:rsidRDefault="001D1AEA" w:rsidP="00E00937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  <w:p w14:paraId="2B98ABD0" w14:textId="22305E04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98345B">
              <w:rPr>
                <w:rFonts w:ascii="Comic Sans MS" w:hAnsi="Comic Sans MS" w:cs="Webdings"/>
                <w:sz w:val="18"/>
                <w:szCs w:val="18"/>
              </w:rPr>
              <w:t xml:space="preserve"> </w:t>
            </w:r>
            <w:r w:rsidRPr="0098345B">
              <w:rPr>
                <w:rFonts w:ascii="Comic Sans MS" w:hAnsi="Comic Sans MS"/>
                <w:sz w:val="18"/>
                <w:szCs w:val="18"/>
              </w:rPr>
              <w:t>Draw inferences (inferring characters’ feelings, thoughts and motives and motives from their actions); justify with evidence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DE51" w14:textId="77777777" w:rsidR="00551B82" w:rsidRPr="00551B82" w:rsidRDefault="00551B82" w:rsidP="00551B82">
            <w:pPr>
              <w:pStyle w:val="Default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lastRenderedPageBreak/>
              <w:t xml:space="preserve">Pathways to Read </w:t>
            </w:r>
          </w:p>
          <w:p w14:paraId="3343EC84" w14:textId="77777777" w:rsidR="001D1AEA" w:rsidRPr="0098345B" w:rsidRDefault="001D1AEA" w:rsidP="00E00937">
            <w:pPr>
              <w:pStyle w:val="Default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09FB0E8" w14:textId="27CB09CE" w:rsidR="001D1AEA" w:rsidRPr="0098345B" w:rsidRDefault="001D1AEA" w:rsidP="00E00937">
            <w:pPr>
              <w:pStyle w:val="Default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A World Full of Ani</w:t>
            </w:r>
            <w:r w:rsidRPr="0098345B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mal Stories </w:t>
            </w:r>
          </w:p>
          <w:p w14:paraId="595272FF" w14:textId="77777777" w:rsidR="001D1AEA" w:rsidRPr="0098345B" w:rsidRDefault="001D1AEA" w:rsidP="00E00937">
            <w:pPr>
              <w:pStyle w:val="Default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98345B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50 Folktales and Legends </w:t>
            </w:r>
          </w:p>
          <w:p w14:paraId="4B127BC0" w14:textId="77777777" w:rsidR="001D1AEA" w:rsidRPr="0098345B" w:rsidRDefault="001D1AEA" w:rsidP="00E00937">
            <w:pPr>
              <w:pStyle w:val="Standard"/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98345B">
              <w:rPr>
                <w:rFonts w:ascii="Comic Sans MS" w:hAnsi="Comic Sans MS" w:cstheme="minorHAnsi"/>
                <w:sz w:val="18"/>
                <w:szCs w:val="18"/>
              </w:rPr>
              <w:t>by Angela McAllister</w:t>
            </w:r>
          </w:p>
          <w:p w14:paraId="1B041B56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24A42A" w14:textId="77777777" w:rsidR="00551B82" w:rsidRPr="00551B82" w:rsidRDefault="00551B82" w:rsidP="00551B82">
            <w:pPr>
              <w:pStyle w:val="Default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Pathways to Read </w:t>
            </w:r>
          </w:p>
          <w:p w14:paraId="7CE2FB8A" w14:textId="77777777" w:rsidR="003F1039" w:rsidRPr="0098345B" w:rsidRDefault="003F1039" w:rsidP="003F1039">
            <w:pPr>
              <w:pStyle w:val="Default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AD8CEF3" w14:textId="77777777" w:rsidR="003F1039" w:rsidRPr="0098345B" w:rsidRDefault="003F1039" w:rsidP="003F1039">
            <w:pPr>
              <w:pStyle w:val="Default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A World Full of Ani</w:t>
            </w:r>
            <w:r w:rsidRPr="0098345B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mal Stories </w:t>
            </w:r>
          </w:p>
          <w:p w14:paraId="5A8816D1" w14:textId="77777777" w:rsidR="003F1039" w:rsidRPr="0098345B" w:rsidRDefault="003F1039" w:rsidP="003F1039">
            <w:pPr>
              <w:pStyle w:val="Default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98345B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50 Folktales and Legends </w:t>
            </w:r>
          </w:p>
          <w:p w14:paraId="31E04843" w14:textId="77777777" w:rsidR="003F1039" w:rsidRPr="0098345B" w:rsidRDefault="003F1039" w:rsidP="003F1039">
            <w:pPr>
              <w:pStyle w:val="Standard"/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98345B">
              <w:rPr>
                <w:rFonts w:ascii="Comic Sans MS" w:hAnsi="Comic Sans MS" w:cstheme="minorHAnsi"/>
                <w:sz w:val="18"/>
                <w:szCs w:val="18"/>
              </w:rPr>
              <w:t>by Angela McAllister</w:t>
            </w:r>
          </w:p>
          <w:p w14:paraId="329A9D4D" w14:textId="77777777" w:rsidR="001D1AEA" w:rsidRPr="0098345B" w:rsidRDefault="001D1AEA" w:rsidP="00C748CD">
            <w:pPr>
              <w:pStyle w:val="Defaul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D1AEA" w:rsidRPr="0098345B" w14:paraId="2A94CFBC" w14:textId="7091556E" w:rsidTr="001D1AEA">
        <w:trPr>
          <w:gridAfter w:val="1"/>
          <w:wAfter w:w="1660" w:type="dxa"/>
          <w:trHeight w:val="507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D938" w14:textId="77777777" w:rsidR="001D1AEA" w:rsidRDefault="001D1AEA" w:rsidP="006E7D9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 xml:space="preserve">Maths </w:t>
            </w:r>
          </w:p>
          <w:p w14:paraId="7AE76485" w14:textId="77777777" w:rsidR="00551B82" w:rsidRDefault="00551B82" w:rsidP="006E7D9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25197914" w14:textId="77777777" w:rsidR="00551B82" w:rsidRDefault="00551B82" w:rsidP="006E7D98">
            <w:pPr>
              <w:pStyle w:val="Standard"/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White Rose</w:t>
            </w:r>
          </w:p>
          <w:p w14:paraId="2A94CFB3" w14:textId="7C1AF125" w:rsidR="00551B82" w:rsidRPr="0098345B" w:rsidRDefault="00551B82" w:rsidP="006E7D9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Maths</w:t>
            </w: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D806" w14:textId="77777777" w:rsidR="00470988" w:rsidRPr="00551B82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color w:val="FF0000"/>
                <w:sz w:val="18"/>
                <w:szCs w:val="18"/>
                <w:u w:val="single"/>
              </w:rPr>
            </w:pPr>
            <w:r w:rsidRPr="00551B82">
              <w:rPr>
                <w:rFonts w:ascii="Comic Sans MS" w:hAnsi="Comic Sans MS" w:cs="Arial"/>
                <w:b/>
                <w:color w:val="FF0000"/>
                <w:sz w:val="18"/>
                <w:szCs w:val="18"/>
                <w:u w:val="single"/>
              </w:rPr>
              <w:t>White Rose SOL</w:t>
            </w:r>
          </w:p>
          <w:p w14:paraId="35CE2FED" w14:textId="77777777" w:rsidR="00470988" w:rsidRPr="0098345B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  <w:p w14:paraId="42117775" w14:textId="77777777" w:rsidR="00470988" w:rsidRPr="0098345B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98345B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Place Value</w:t>
            </w:r>
          </w:p>
          <w:p w14:paraId="28BD388C" w14:textId="33208D9C" w:rsidR="001D1AEA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02E565CE" w14:textId="6A7D39A4" w:rsidR="00470988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Represent numbers to 1,000</w:t>
            </w:r>
          </w:p>
          <w:p w14:paraId="3561C7D9" w14:textId="6D0CCAD1" w:rsidR="00470988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Partition numbers to 1000</w:t>
            </w:r>
          </w:p>
          <w:p w14:paraId="180EBF8B" w14:textId="08D6E6EE" w:rsidR="00470988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3765EB1D" w14:textId="239632F3" w:rsidR="00470988" w:rsidRPr="0098345B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Number line to 1000</w:t>
            </w:r>
          </w:p>
          <w:p w14:paraId="027B3D64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003FBCB0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4AF4004A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001143BC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51C08B82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516B9CFD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4B5AF1B8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18E74115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2A94CFB4" w14:textId="7AF80BBD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AAF1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color w:val="FF0000"/>
                <w:sz w:val="18"/>
                <w:szCs w:val="18"/>
                <w:u w:val="single"/>
              </w:rPr>
            </w:pPr>
            <w:r w:rsidRPr="00551B82">
              <w:rPr>
                <w:rFonts w:ascii="Comic Sans MS" w:hAnsi="Comic Sans MS" w:cs="Arial"/>
                <w:b/>
                <w:color w:val="FF0000"/>
                <w:sz w:val="18"/>
                <w:szCs w:val="18"/>
                <w:u w:val="single"/>
              </w:rPr>
              <w:t>White Rose SOL</w:t>
            </w:r>
          </w:p>
          <w:p w14:paraId="6FE8DA0C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  <w:p w14:paraId="50061632" w14:textId="517D992C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98345B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Place Value</w:t>
            </w:r>
          </w:p>
          <w:p w14:paraId="281FFB46" w14:textId="15C86C7A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694C2816" w14:textId="0731F1DE" w:rsidR="001D1AEA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Thousands</w:t>
            </w:r>
          </w:p>
          <w:p w14:paraId="22187EFB" w14:textId="20CC38E7" w:rsidR="00470988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55AFC7F7" w14:textId="75259AD3" w:rsidR="00470988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represent numbers to 10,000</w:t>
            </w:r>
          </w:p>
          <w:p w14:paraId="3EB18072" w14:textId="3A996F8E" w:rsidR="00470988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2B5961C5" w14:textId="08052CA2" w:rsidR="00470988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partition numbers to 10,000</w:t>
            </w:r>
          </w:p>
          <w:p w14:paraId="498DEE9C" w14:textId="6507B382" w:rsidR="00470988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737E5E16" w14:textId="128AAC90" w:rsidR="00470988" w:rsidRPr="0098345B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Flexible partitioning of numbers to 10,000</w:t>
            </w:r>
          </w:p>
          <w:p w14:paraId="2A94CFB5" w14:textId="01605FE9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88D6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color w:val="FF0000"/>
                <w:sz w:val="18"/>
                <w:szCs w:val="18"/>
                <w:u w:val="single"/>
              </w:rPr>
            </w:pPr>
            <w:r w:rsidRPr="00551B82">
              <w:rPr>
                <w:rFonts w:ascii="Comic Sans MS" w:hAnsi="Comic Sans MS" w:cs="Arial"/>
                <w:b/>
                <w:color w:val="FF0000"/>
                <w:sz w:val="18"/>
                <w:szCs w:val="18"/>
                <w:u w:val="single"/>
              </w:rPr>
              <w:t>White Rose SOL</w:t>
            </w:r>
          </w:p>
          <w:p w14:paraId="26EFE898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  <w:p w14:paraId="62D2E773" w14:textId="0F4D638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98345B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Place Value</w:t>
            </w:r>
          </w:p>
          <w:p w14:paraId="177DE5AA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4BF2BBC1" w14:textId="77777777" w:rsidR="00470988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Find 1, 10, 100, 1000 less or more</w:t>
            </w:r>
          </w:p>
          <w:p w14:paraId="086D98BD" w14:textId="77777777" w:rsidR="00470988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637470C2" w14:textId="77777777" w:rsidR="00470988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number line to 10,000</w:t>
            </w:r>
          </w:p>
          <w:p w14:paraId="544309E0" w14:textId="77777777" w:rsidR="00470988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34E89F9C" w14:textId="77777777" w:rsidR="00470988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estimate on a number line to 10,000</w:t>
            </w:r>
          </w:p>
          <w:p w14:paraId="3FD688CE" w14:textId="77777777" w:rsidR="00470988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7AA6C68D" w14:textId="447E4835" w:rsidR="001D1AEA" w:rsidRPr="0098345B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compare numbers to 10,000</w:t>
            </w:r>
            <w:r w:rsidR="001D1AEA" w:rsidRPr="0098345B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1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FE3D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color w:val="FF0000"/>
                <w:sz w:val="18"/>
                <w:szCs w:val="18"/>
                <w:u w:val="single"/>
              </w:rPr>
            </w:pPr>
            <w:r w:rsidRPr="00551B82">
              <w:rPr>
                <w:rFonts w:ascii="Comic Sans MS" w:hAnsi="Comic Sans MS" w:cs="Arial"/>
                <w:b/>
                <w:color w:val="FF0000"/>
                <w:sz w:val="18"/>
                <w:szCs w:val="18"/>
                <w:u w:val="single"/>
              </w:rPr>
              <w:t>White Rose SOL</w:t>
            </w:r>
          </w:p>
          <w:p w14:paraId="73C7D44B" w14:textId="21E5B955" w:rsidR="001D1AEA" w:rsidRPr="0098345B" w:rsidRDefault="001D1AEA" w:rsidP="00C748CD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  <w:p w14:paraId="6A69B168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  <w:p w14:paraId="3FAC9CD4" w14:textId="74047782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98345B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Place Value</w:t>
            </w:r>
          </w:p>
          <w:p w14:paraId="6958FE72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5BDD5C44" w14:textId="5899C361" w:rsidR="001D1AEA" w:rsidRDefault="00470988" w:rsidP="00295D0D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order numbers</w:t>
            </w:r>
          </w:p>
          <w:p w14:paraId="1DE94DDC" w14:textId="1A5CC0CC" w:rsidR="00470988" w:rsidRDefault="00470988" w:rsidP="00295D0D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735D1DB6" w14:textId="236374FA" w:rsidR="00470988" w:rsidRDefault="00470988" w:rsidP="00295D0D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Roman numerals</w:t>
            </w:r>
          </w:p>
          <w:p w14:paraId="398B5DCF" w14:textId="329A9083" w:rsidR="00470988" w:rsidRDefault="00470988" w:rsidP="00295D0D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6EA6C1E9" w14:textId="53E8E85D" w:rsidR="00470988" w:rsidRPr="0098345B" w:rsidRDefault="00470988" w:rsidP="00295D0D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round to nearest 10 an 100</w:t>
            </w:r>
          </w:p>
          <w:p w14:paraId="2A94CFB7" w14:textId="7B62CD29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AF19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color w:val="FF0000"/>
                <w:sz w:val="18"/>
                <w:szCs w:val="18"/>
                <w:u w:val="single"/>
              </w:rPr>
            </w:pPr>
            <w:r w:rsidRPr="00551B82">
              <w:rPr>
                <w:rFonts w:ascii="Comic Sans MS" w:hAnsi="Comic Sans MS" w:cs="Arial"/>
                <w:b/>
                <w:color w:val="FF0000"/>
                <w:sz w:val="18"/>
                <w:szCs w:val="18"/>
                <w:u w:val="single"/>
              </w:rPr>
              <w:t>White Rose SOL</w:t>
            </w:r>
          </w:p>
          <w:p w14:paraId="21B5E286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  <w:p w14:paraId="761D7308" w14:textId="2874BE51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98345B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Place Value</w:t>
            </w:r>
          </w:p>
          <w:p w14:paraId="37724A02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3C7FD3BB" w14:textId="4E76EC1D" w:rsidR="001D1AEA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Round to nearest 1000</w:t>
            </w:r>
          </w:p>
          <w:p w14:paraId="56160D8A" w14:textId="77777777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4E2265B2" w14:textId="1CFA0E9A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Round to nearest 10, 100 and 1000.</w:t>
            </w:r>
          </w:p>
          <w:p w14:paraId="713C8726" w14:textId="77777777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3A19BFDB" w14:textId="77777777" w:rsidR="00470988" w:rsidRPr="0098345B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98345B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Addition and Subtraction</w:t>
            </w:r>
          </w:p>
          <w:p w14:paraId="61890529" w14:textId="77777777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3ACFB38E" w14:textId="77777777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58B454F6" w14:textId="1961DB18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Add and subtract 1, 10s,1 00s and 1000s</w:t>
            </w:r>
          </w:p>
          <w:p w14:paraId="516C6BFA" w14:textId="77777777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2A94CFB8" w14:textId="2D017090" w:rsidR="00470988" w:rsidRPr="0098345B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lastRenderedPageBreak/>
              <w:t>add up to 2 4 digit numbers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14EA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color w:val="FF0000"/>
                <w:sz w:val="18"/>
                <w:szCs w:val="18"/>
                <w:u w:val="single"/>
              </w:rPr>
            </w:pPr>
            <w:r w:rsidRPr="00551B82">
              <w:rPr>
                <w:rFonts w:ascii="Comic Sans MS" w:hAnsi="Comic Sans MS" w:cs="Arial"/>
                <w:b/>
                <w:color w:val="FF0000"/>
                <w:sz w:val="18"/>
                <w:szCs w:val="18"/>
                <w:u w:val="single"/>
              </w:rPr>
              <w:lastRenderedPageBreak/>
              <w:t>White Rose SOL</w:t>
            </w:r>
          </w:p>
          <w:p w14:paraId="7B2DB0F6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  <w:p w14:paraId="1344C47C" w14:textId="710F8351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98345B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Addition and Subtraction</w:t>
            </w:r>
          </w:p>
          <w:p w14:paraId="50D1B793" w14:textId="49938D99" w:rsidR="00470988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Add up to  2 4 digit numbers – no exchange</w:t>
            </w:r>
          </w:p>
          <w:p w14:paraId="7CBB2F5B" w14:textId="3414BFDA" w:rsidR="00470988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72DBF05A" w14:textId="7B2AB5FB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Add up to  2 4 digit numbers – one exchange</w:t>
            </w:r>
          </w:p>
          <w:p w14:paraId="30945ADE" w14:textId="466EB3B7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0766B202" w14:textId="48050F6F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Add up to  2 4 digit numbers – more than one exchange</w:t>
            </w:r>
          </w:p>
          <w:p w14:paraId="1FF14EBF" w14:textId="77777777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1B10E989" w14:textId="77777777" w:rsidR="00470988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795560E1" w14:textId="77777777" w:rsidR="00470988" w:rsidRDefault="00470988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2A94CFB9" w14:textId="187C7306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561D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color w:val="FF0000"/>
                <w:sz w:val="18"/>
                <w:szCs w:val="18"/>
                <w:u w:val="single"/>
              </w:rPr>
            </w:pPr>
            <w:r w:rsidRPr="00551B82">
              <w:rPr>
                <w:rFonts w:ascii="Comic Sans MS" w:hAnsi="Comic Sans MS" w:cs="Arial"/>
                <w:b/>
                <w:color w:val="FF0000"/>
                <w:sz w:val="18"/>
                <w:szCs w:val="18"/>
                <w:u w:val="single"/>
              </w:rPr>
              <w:lastRenderedPageBreak/>
              <w:t>White Rose SOL</w:t>
            </w:r>
          </w:p>
          <w:p w14:paraId="7132F6D5" w14:textId="77777777" w:rsidR="001D1AEA" w:rsidRPr="0098345B" w:rsidRDefault="001D1AEA" w:rsidP="00E00937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  <w:p w14:paraId="21C02E99" w14:textId="09ADF23E" w:rsidR="001D1AEA" w:rsidRPr="0098345B" w:rsidRDefault="001D1AEA" w:rsidP="00E00937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98345B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Addition and Subtraction</w:t>
            </w:r>
          </w:p>
          <w:p w14:paraId="4D84F835" w14:textId="4A7E1372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Subtract  2 4 digit numbers – no exchange</w:t>
            </w:r>
          </w:p>
          <w:p w14:paraId="267A53D4" w14:textId="77777777" w:rsidR="001D1AEA" w:rsidRDefault="001D1AEA" w:rsidP="00E00937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  <w:p w14:paraId="0788E984" w14:textId="77777777" w:rsidR="00470988" w:rsidRDefault="00470988" w:rsidP="00E00937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  <w:p w14:paraId="2A7329DF" w14:textId="45ED9B52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Subtract  2 4 digit numbers – one exchange</w:t>
            </w:r>
          </w:p>
          <w:p w14:paraId="59C61447" w14:textId="1F04DE08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18C6A483" w14:textId="77777777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2A94CFBA" w14:textId="3DEEA6FC" w:rsidR="00470988" w:rsidRPr="0098345B" w:rsidRDefault="00470988" w:rsidP="00E00937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3048D1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color w:val="FF0000"/>
                <w:sz w:val="18"/>
                <w:szCs w:val="18"/>
                <w:u w:val="single"/>
              </w:rPr>
            </w:pPr>
            <w:r w:rsidRPr="00551B82">
              <w:rPr>
                <w:rFonts w:ascii="Comic Sans MS" w:hAnsi="Comic Sans MS" w:cs="Arial"/>
                <w:b/>
                <w:color w:val="FF0000"/>
                <w:sz w:val="18"/>
                <w:szCs w:val="18"/>
                <w:u w:val="single"/>
              </w:rPr>
              <w:t>White Rose SOL</w:t>
            </w:r>
          </w:p>
          <w:p w14:paraId="2D3A5EAA" w14:textId="77777777" w:rsidR="00470988" w:rsidRPr="0098345B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  <w:p w14:paraId="334E6870" w14:textId="77777777" w:rsidR="00470988" w:rsidRPr="0098345B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98345B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Addition and Subtraction</w:t>
            </w:r>
          </w:p>
          <w:p w14:paraId="620971DE" w14:textId="220BBF44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Subtract  2 4 digit numbers – more than one exchange</w:t>
            </w:r>
          </w:p>
          <w:p w14:paraId="4906B9ED" w14:textId="22179C61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7ED70290" w14:textId="198A398A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66CE13E9" w14:textId="2CA481E0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Efficient subtraction</w:t>
            </w:r>
          </w:p>
          <w:p w14:paraId="5763C683" w14:textId="29C36562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4815399E" w14:textId="71503424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2CED4FCD" w14:textId="2938B961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Estimate answers </w:t>
            </w:r>
          </w:p>
          <w:p w14:paraId="1EC46078" w14:textId="6EB5A70B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49D64DD4" w14:textId="3D74892B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3ABF1794" w14:textId="3EDE8328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Checking strategies </w:t>
            </w:r>
          </w:p>
          <w:p w14:paraId="49FBB7B9" w14:textId="77777777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1F62420B" w14:textId="77777777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  <w:p w14:paraId="12876196" w14:textId="77777777" w:rsidR="001D1AEA" w:rsidRPr="0098345B" w:rsidRDefault="001D1AEA" w:rsidP="00C748CD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</w:tc>
      </w:tr>
      <w:tr w:rsidR="00470988" w:rsidRPr="0098345B" w14:paraId="2A94CFC9" w14:textId="6EB77E72" w:rsidTr="001D1AEA">
        <w:trPr>
          <w:gridAfter w:val="1"/>
          <w:wAfter w:w="1660" w:type="dxa"/>
          <w:trHeight w:val="2254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419E" w14:textId="77777777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lastRenderedPageBreak/>
              <w:t>Science</w:t>
            </w:r>
          </w:p>
          <w:p w14:paraId="1BA30BF6" w14:textId="77777777" w:rsidR="00551B82" w:rsidRDefault="00551B82" w:rsidP="0047098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2A94CFBD" w14:textId="6D57A567" w:rsidR="00551B82" w:rsidRPr="0098345B" w:rsidRDefault="00551B82" w:rsidP="0047098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My rising stars</w:t>
            </w: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E7A52" w14:textId="6A04F874" w:rsidR="00470988" w:rsidRPr="0098345B" w:rsidRDefault="003F1039" w:rsidP="00470988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I</w:t>
            </w:r>
            <w:r w:rsidR="00470988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 xml:space="preserve">nset </w:t>
            </w:r>
          </w:p>
          <w:p w14:paraId="2A94CFBE" w14:textId="6E823E5C" w:rsidR="00470988" w:rsidRPr="0098345B" w:rsidRDefault="00470988" w:rsidP="0047098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2D13" w14:textId="79DFD111" w:rsidR="00470988" w:rsidRPr="0098345B" w:rsidRDefault="00551B82" w:rsidP="00470988">
            <w:pPr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My rising stars</w:t>
            </w:r>
            <w:r w:rsidRPr="0098345B"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="00470988" w:rsidRPr="0098345B"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  <w:t>Animals including humans</w:t>
            </w:r>
          </w:p>
          <w:p w14:paraId="33FC9D14" w14:textId="77777777" w:rsidR="00470988" w:rsidRDefault="00470988" w:rsidP="001F7BC4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3B8E76E8" w14:textId="601FA869" w:rsidR="001F7BC4" w:rsidRDefault="001F7BC4" w:rsidP="001F7BC4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Tooth decay experiment  lesson </w:t>
            </w:r>
          </w:p>
          <w:p w14:paraId="4A982D36" w14:textId="77777777" w:rsidR="001F7BC4" w:rsidRPr="001F7BC4" w:rsidRDefault="001F7BC4" w:rsidP="001F7BC4">
            <w:pPr>
              <w:autoSpaceDE w:val="0"/>
              <w:autoSpaceDN w:val="0"/>
              <w:adjustRightInd w:val="0"/>
              <w:rPr>
                <w:rFonts w:ascii="Roboto Medium" w:eastAsia="Arial Unicode MS" w:hAnsi="Roboto Medium" w:cs="Roboto Medium"/>
                <w:color w:val="000000"/>
              </w:rPr>
            </w:pPr>
          </w:p>
          <w:p w14:paraId="2A94CFBF" w14:textId="7D22CFE5" w:rsidR="001F7BC4" w:rsidRPr="0098345B" w:rsidRDefault="001F7BC4" w:rsidP="001F7BC4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8E11" w14:textId="3225A4AD" w:rsidR="00470988" w:rsidRPr="0098345B" w:rsidRDefault="00551B82" w:rsidP="00470988">
            <w:pPr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My rising stars</w:t>
            </w:r>
            <w:r w:rsidRPr="0098345B"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="00470988" w:rsidRPr="0098345B"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  <w:t>Animals including humans</w:t>
            </w:r>
          </w:p>
          <w:p w14:paraId="4CC17F54" w14:textId="77777777" w:rsidR="001F7BC4" w:rsidRDefault="001F7BC4" w:rsidP="00470988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0136FF8A" w14:textId="05A958D4" w:rsidR="00470988" w:rsidRPr="0098345B" w:rsidRDefault="00470988" w:rsidP="00470988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Identify the different types of teeth in humans and their simple functions </w:t>
            </w:r>
          </w:p>
          <w:p w14:paraId="35F6110C" w14:textId="77777777" w:rsidR="00470988" w:rsidRPr="0098345B" w:rsidRDefault="00470988" w:rsidP="00470988">
            <w:pPr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</w:pPr>
          </w:p>
          <w:p w14:paraId="50581783" w14:textId="3BF8D0E1" w:rsidR="00470988" w:rsidRPr="0098345B" w:rsidRDefault="00470988" w:rsidP="004709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1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C695" w14:textId="3E710D0D" w:rsidR="00470988" w:rsidRPr="0098345B" w:rsidRDefault="00551B82" w:rsidP="00470988">
            <w:pPr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My rising stars</w:t>
            </w:r>
            <w:r w:rsidRPr="0098345B"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="00470988" w:rsidRPr="0098345B"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  <w:t>Animals including humans</w:t>
            </w:r>
          </w:p>
          <w:p w14:paraId="183ACC28" w14:textId="77777777" w:rsidR="001F7BC4" w:rsidRDefault="001F7BC4" w:rsidP="0047098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26741AEC" w14:textId="22B6E636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 xml:space="preserve">Describe the simple functions of the basic parts of the digestive system in humans </w:t>
            </w:r>
          </w:p>
          <w:p w14:paraId="5DAA6AA0" w14:textId="6DC96120" w:rsidR="001F7BC4" w:rsidRDefault="001F7BC4" w:rsidP="0047098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61A00322" w14:textId="4401B35B" w:rsidR="001F7BC4" w:rsidRPr="0098345B" w:rsidRDefault="001F7BC4" w:rsidP="0047098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Can I label the digestive system?</w:t>
            </w:r>
          </w:p>
          <w:p w14:paraId="2A94CFC2" w14:textId="4F398C93" w:rsidR="00470988" w:rsidRPr="0098345B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249B" w14:textId="512CA23C" w:rsidR="00470988" w:rsidRPr="0098345B" w:rsidRDefault="00551B82" w:rsidP="00470988">
            <w:pPr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My rising stars</w:t>
            </w:r>
            <w:r w:rsidRPr="0098345B"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="00470988" w:rsidRPr="0098345B"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  <w:t>Animals including humans</w:t>
            </w:r>
          </w:p>
          <w:p w14:paraId="1A942527" w14:textId="104A8D1E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98345B">
              <w:rPr>
                <w:rFonts w:ascii="Comic Sans MS" w:hAnsi="Comic Sans MS"/>
                <w:sz w:val="18"/>
                <w:szCs w:val="18"/>
              </w:rPr>
              <w:t xml:space="preserve">Describe the simple functions of the basic parts of the digestive system in humans </w:t>
            </w:r>
          </w:p>
          <w:p w14:paraId="17147053" w14:textId="0625CB04" w:rsidR="001F7BC4" w:rsidRDefault="001F7BC4" w:rsidP="0047098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72EA0808" w14:textId="174301DC" w:rsidR="001F7BC4" w:rsidRDefault="001F7BC4" w:rsidP="0047098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64D5E298" w14:textId="2248DD37" w:rsidR="001F7BC4" w:rsidRPr="0098345B" w:rsidRDefault="001F7BC4" w:rsidP="0047098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Can I identify the functions of the digestive system?</w:t>
            </w:r>
          </w:p>
          <w:p w14:paraId="2A94CFC4" w14:textId="406210A6" w:rsidR="00470988" w:rsidRPr="0098345B" w:rsidRDefault="00470988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8F7" w14:textId="3F8F15C6" w:rsidR="00470988" w:rsidRPr="0098345B" w:rsidRDefault="00551B82" w:rsidP="00470988">
            <w:pPr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My rising stars</w:t>
            </w:r>
            <w:r w:rsidRPr="0098345B"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="00470988" w:rsidRPr="0098345B"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  <w:t>Animals including humans</w:t>
            </w:r>
          </w:p>
          <w:p w14:paraId="65DA9400" w14:textId="77777777" w:rsidR="00470988" w:rsidRPr="0098345B" w:rsidRDefault="00470988" w:rsidP="0047098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color w:val="000000"/>
                <w:sz w:val="18"/>
                <w:szCs w:val="18"/>
              </w:rPr>
              <w:t>.</w:t>
            </w:r>
            <w:r w:rsidRPr="0098345B">
              <w:rPr>
                <w:rFonts w:ascii="Comic Sans MS" w:hAnsi="Comic Sans MS"/>
                <w:sz w:val="18"/>
                <w:szCs w:val="18"/>
              </w:rPr>
              <w:t xml:space="preserve"> Describe the simple functions of the basic parts of the digestive system in humans </w:t>
            </w:r>
          </w:p>
          <w:p w14:paraId="0D6CADA7" w14:textId="605B4671" w:rsidR="00470988" w:rsidRDefault="00470988" w:rsidP="00470988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color w:val="000000"/>
                <w:sz w:val="18"/>
                <w:szCs w:val="18"/>
              </w:rPr>
              <w:t>.</w:t>
            </w:r>
          </w:p>
          <w:p w14:paraId="28AA577C" w14:textId="3EFFBED3" w:rsidR="001F7BC4" w:rsidRPr="0098345B" w:rsidRDefault="001F7BC4" w:rsidP="00470988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Let’s make a digestive system</w:t>
            </w:r>
          </w:p>
          <w:p w14:paraId="2A94CFC6" w14:textId="0D259516" w:rsidR="00470988" w:rsidRPr="0098345B" w:rsidRDefault="00470988" w:rsidP="0047098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6395" w14:textId="7C029E74" w:rsidR="00470988" w:rsidRPr="0098345B" w:rsidRDefault="00551B82" w:rsidP="00470988">
            <w:pPr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My rising stars</w:t>
            </w:r>
            <w:r w:rsidRPr="0098345B"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="00470988" w:rsidRPr="0098345B"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  <w:t>Animals including humans</w:t>
            </w:r>
          </w:p>
          <w:p w14:paraId="1D9F28A3" w14:textId="77777777" w:rsidR="00470988" w:rsidRDefault="00470988" w:rsidP="0047098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Construct and interpret a variety of food chains, identifying producers, predators and prey</w:t>
            </w:r>
          </w:p>
          <w:p w14:paraId="1504DE6C" w14:textId="77777777" w:rsidR="001F7BC4" w:rsidRDefault="001F7BC4" w:rsidP="0047098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7CF5513A" w14:textId="77777777" w:rsidR="001F7BC4" w:rsidRDefault="001F7BC4" w:rsidP="0047098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2A94CFC7" w14:textId="058A20AB" w:rsidR="001F7BC4" w:rsidRPr="0098345B" w:rsidRDefault="001F7BC4" w:rsidP="00470988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chain reaction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0ECB8" w14:textId="2607ADDB" w:rsidR="00470988" w:rsidRPr="0098345B" w:rsidRDefault="00551B82" w:rsidP="00470988">
            <w:pPr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My rising stars</w:t>
            </w:r>
            <w:r w:rsidRPr="0098345B"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="00470988" w:rsidRPr="0098345B">
              <w:rPr>
                <w:rFonts w:ascii="Comic Sans MS" w:hAnsi="Comic Sans MS" w:cs="Arial"/>
                <w:color w:val="000000"/>
                <w:sz w:val="18"/>
                <w:szCs w:val="18"/>
                <w:u w:val="single"/>
              </w:rPr>
              <w:t>Animals including humans</w:t>
            </w:r>
          </w:p>
          <w:p w14:paraId="5DC24BBE" w14:textId="77777777" w:rsidR="00470988" w:rsidRDefault="00470988" w:rsidP="00470988">
            <w:pPr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sz w:val="18"/>
                <w:szCs w:val="18"/>
              </w:rPr>
              <w:t>C</w:t>
            </w:r>
            <w:r w:rsidRPr="0098345B">
              <w:rPr>
                <w:rFonts w:ascii="Comic Sans MS" w:hAnsi="Comic Sans MS"/>
                <w:sz w:val="18"/>
                <w:szCs w:val="18"/>
              </w:rPr>
              <w:t>onstruct and interpret a variety of food chains, identifying producers, predators and prey</w:t>
            </w:r>
          </w:p>
          <w:p w14:paraId="1F17BF28" w14:textId="77777777" w:rsidR="001F7BC4" w:rsidRDefault="001F7BC4" w:rsidP="0047098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E9A8079" w14:textId="77777777" w:rsidR="001F7BC4" w:rsidRDefault="001F7BC4" w:rsidP="0047098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643955E" w14:textId="77777777" w:rsidR="001F7BC4" w:rsidRDefault="001F7BC4" w:rsidP="0047098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7ADC25" w14:textId="2FC3A74F" w:rsidR="001F7BC4" w:rsidRPr="0098345B" w:rsidRDefault="001F7BC4" w:rsidP="00470988">
            <w:pPr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Predator and prey</w:t>
            </w:r>
          </w:p>
        </w:tc>
      </w:tr>
      <w:tr w:rsidR="001D1AEA" w:rsidRPr="0098345B" w14:paraId="2A94CFD3" w14:textId="545C2D50" w:rsidTr="001D1AEA">
        <w:trPr>
          <w:gridAfter w:val="1"/>
          <w:wAfter w:w="1660" w:type="dxa"/>
          <w:trHeight w:val="1164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CA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86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A20C" w14:textId="106F1692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National Curriculum - pupils should be taught to: </w:t>
            </w:r>
          </w:p>
          <w:p w14:paraId="604094D5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sym w:font="Symbol" w:char="F0A7"/>
            </w:r>
            <w:r w:rsidRPr="0098345B">
              <w:rPr>
                <w:rFonts w:ascii="Comic Sans MS" w:hAnsi="Comic Sans MS"/>
                <w:sz w:val="18"/>
                <w:szCs w:val="18"/>
              </w:rPr>
              <w:t xml:space="preserve"> describe the simple functions of the basic parts of the digestive system in humans </w:t>
            </w:r>
          </w:p>
          <w:p w14:paraId="4D2168E9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sym w:font="Symbol" w:char="F0A7"/>
            </w:r>
            <w:r w:rsidRPr="0098345B">
              <w:rPr>
                <w:rFonts w:ascii="Comic Sans MS" w:hAnsi="Comic Sans MS"/>
                <w:sz w:val="18"/>
                <w:szCs w:val="18"/>
              </w:rPr>
              <w:t xml:space="preserve"> identify the different types of teeth in humans and their simple functions</w:t>
            </w:r>
          </w:p>
          <w:p w14:paraId="2A94CFD1" w14:textId="289A93B6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8345B">
              <w:rPr>
                <w:rFonts w:ascii="Comic Sans MS" w:hAnsi="Comic Sans MS"/>
                <w:sz w:val="18"/>
                <w:szCs w:val="18"/>
              </w:rPr>
              <w:sym w:font="Symbol" w:char="F0A7"/>
            </w:r>
            <w:r w:rsidRPr="0098345B">
              <w:rPr>
                <w:rFonts w:ascii="Comic Sans MS" w:hAnsi="Comic Sans MS"/>
                <w:sz w:val="18"/>
                <w:szCs w:val="18"/>
              </w:rPr>
              <w:t xml:space="preserve"> construct and interpret a variety of food chains, identifying producers, predators and prey 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4346E7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3F1039" w:rsidRPr="0098345B" w14:paraId="2A94CFDD" w14:textId="0303FAE4" w:rsidTr="00F009CC">
        <w:trPr>
          <w:gridAfter w:val="1"/>
          <w:wAfter w:w="1660" w:type="dxa"/>
          <w:trHeight w:val="1071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633C" w14:textId="77777777" w:rsidR="003F1039" w:rsidRDefault="003F1039" w:rsidP="003F1039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ICT</w:t>
            </w:r>
          </w:p>
          <w:p w14:paraId="68FEAA27" w14:textId="77777777" w:rsidR="00551B82" w:rsidRDefault="00551B82" w:rsidP="003F1039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2A94CFD4" w14:textId="3F246654" w:rsidR="00551B82" w:rsidRPr="0098345B" w:rsidRDefault="00551B82" w:rsidP="003F1039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Teach computing </w:t>
            </w: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D5" w14:textId="4967DE6E" w:rsidR="003F1039" w:rsidRPr="0098345B" w:rsidRDefault="003F1039" w:rsidP="003F1039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Inset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9610" w14:textId="77777777" w:rsidR="00551B82" w:rsidRDefault="00551B82" w:rsidP="003F103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Teach computing </w:t>
            </w:r>
          </w:p>
          <w:p w14:paraId="2A94CFD6" w14:textId="6604B0E8" w:rsidR="003F1039" w:rsidRPr="0098345B" w:rsidRDefault="003F1039" w:rsidP="003F103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1 – connecting networks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D6FC6" w14:textId="77777777" w:rsidR="00551B82" w:rsidRDefault="00551B82" w:rsidP="003F103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Teach computing </w:t>
            </w:r>
          </w:p>
          <w:p w14:paraId="2A94CFD7" w14:textId="4AD4DEA0" w:rsidR="003F1039" w:rsidRPr="0098345B" w:rsidRDefault="003F1039" w:rsidP="003F10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2 – What is the internet made of?</w:t>
            </w:r>
          </w:p>
        </w:tc>
        <w:tc>
          <w:tcPr>
            <w:tcW w:w="1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F9ED" w14:textId="77777777" w:rsidR="00551B82" w:rsidRDefault="00551B82" w:rsidP="003F103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Teach computing </w:t>
            </w:r>
          </w:p>
          <w:p w14:paraId="2A94CFD8" w14:textId="76B569AD" w:rsidR="003F1039" w:rsidRPr="0098345B" w:rsidRDefault="003F1039" w:rsidP="003F10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Lesson – Sharing 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4675" w14:textId="77777777" w:rsidR="00551B82" w:rsidRDefault="00551B82" w:rsidP="003F103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Teach computing </w:t>
            </w:r>
          </w:p>
          <w:p w14:paraId="2A94CFD9" w14:textId="641F0128" w:rsidR="003F1039" w:rsidRPr="0098345B" w:rsidRDefault="003F1039" w:rsidP="003F10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Lesson 4 – What is a website? 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ECC3" w14:textId="77777777" w:rsidR="00551B82" w:rsidRDefault="00551B82" w:rsidP="003F103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Teach computing </w:t>
            </w:r>
          </w:p>
          <w:p w14:paraId="2A94CFDA" w14:textId="0258E68A" w:rsidR="003F1039" w:rsidRPr="003F1039" w:rsidRDefault="003F1039" w:rsidP="003F1039">
            <w:pPr>
              <w:rPr>
                <w:rFonts w:ascii="Comic Sans MS" w:hAnsi="Comic Sans MS"/>
                <w:sz w:val="18"/>
                <w:szCs w:val="18"/>
              </w:rPr>
            </w:pPr>
            <w:r w:rsidRPr="003F1039">
              <w:rPr>
                <w:rFonts w:ascii="Comic Sans MS" w:hAnsi="Comic Sans MS"/>
                <w:sz w:val="18"/>
                <w:szCs w:val="18"/>
              </w:rPr>
              <w:t>Lesson 5 – Who owns the web?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5A64" w14:textId="77777777" w:rsidR="00551B82" w:rsidRDefault="00551B82" w:rsidP="003F103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Teach computing </w:t>
            </w:r>
          </w:p>
          <w:p w14:paraId="2A94CFDB" w14:textId="5A773984" w:rsidR="003F1039" w:rsidRPr="003F1039" w:rsidRDefault="003F1039" w:rsidP="003F1039">
            <w:pPr>
              <w:rPr>
                <w:rFonts w:ascii="Comic Sans MS" w:hAnsi="Comic Sans MS"/>
                <w:sz w:val="18"/>
                <w:szCs w:val="18"/>
              </w:rPr>
            </w:pPr>
            <w:r w:rsidRPr="003F1039">
              <w:rPr>
                <w:rFonts w:ascii="Comic Sans MS" w:hAnsi="Comic Sans MS" w:cs="Arial"/>
                <w:sz w:val="18"/>
                <w:szCs w:val="18"/>
              </w:rPr>
              <w:t>Lesson 6 – Can I believe what I’ve read?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BCB0C1" w14:textId="13F52D93" w:rsidR="003F1039" w:rsidRPr="003F1039" w:rsidRDefault="003F1039" w:rsidP="003F1039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F1039">
              <w:rPr>
                <w:rFonts w:ascii="Comic Sans MS" w:hAnsi="Comic Sans MS" w:cs="Arial"/>
                <w:sz w:val="18"/>
                <w:szCs w:val="18"/>
              </w:rPr>
              <w:t xml:space="preserve">E safety </w:t>
            </w:r>
          </w:p>
        </w:tc>
      </w:tr>
      <w:tr w:rsidR="003F1039" w:rsidRPr="0098345B" w14:paraId="2D4D5255" w14:textId="77777777" w:rsidTr="003F1039">
        <w:trPr>
          <w:gridAfter w:val="1"/>
          <w:wAfter w:w="1660" w:type="dxa"/>
          <w:trHeight w:val="646"/>
        </w:trPr>
        <w:tc>
          <w:tcPr>
            <w:tcW w:w="1477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6994" w14:textId="77777777" w:rsidR="003F1039" w:rsidRPr="003F1039" w:rsidRDefault="003F1039" w:rsidP="003F1039">
            <w:pPr>
              <w:rPr>
                <w:rFonts w:ascii="Comic Sans MS" w:hAnsi="Comic Sans MS"/>
                <w:b/>
                <w:sz w:val="14"/>
                <w:szCs w:val="22"/>
              </w:rPr>
            </w:pPr>
            <w:r w:rsidRPr="003F1039">
              <w:rPr>
                <w:rFonts w:ascii="Comic Sans MS" w:hAnsi="Comic Sans MS"/>
                <w:b/>
                <w:sz w:val="14"/>
              </w:rPr>
              <w:t>National curriculum links</w:t>
            </w:r>
          </w:p>
          <w:p w14:paraId="1757421D" w14:textId="77777777" w:rsidR="003F1039" w:rsidRPr="003F1039" w:rsidRDefault="003F1039" w:rsidP="003F1039">
            <w:pPr>
              <w:widowControl w:val="0"/>
              <w:numPr>
                <w:ilvl w:val="0"/>
                <w:numId w:val="9"/>
              </w:numPr>
              <w:spacing w:line="276" w:lineRule="auto"/>
              <w:rPr>
                <w:rFonts w:ascii="Comic Sans MS" w:hAnsi="Comic Sans MS"/>
                <w:sz w:val="14"/>
              </w:rPr>
            </w:pPr>
            <w:r w:rsidRPr="003F1039">
              <w:rPr>
                <w:rFonts w:ascii="Comic Sans MS" w:hAnsi="Comic Sans MS"/>
                <w:sz w:val="14"/>
              </w:rPr>
              <w:t>Understand computer networks including the internet; how they can provide multiple services, such as the World Wide Web, and the opportunities they offer for communication and collaboration</w:t>
            </w:r>
          </w:p>
          <w:p w14:paraId="099002DE" w14:textId="77777777" w:rsidR="003F1039" w:rsidRPr="003F1039" w:rsidRDefault="003F1039" w:rsidP="003F1039">
            <w:pPr>
              <w:widowControl w:val="0"/>
              <w:numPr>
                <w:ilvl w:val="0"/>
                <w:numId w:val="9"/>
              </w:numPr>
              <w:spacing w:line="276" w:lineRule="auto"/>
              <w:rPr>
                <w:rFonts w:ascii="Comic Sans MS" w:hAnsi="Comic Sans MS"/>
                <w:sz w:val="14"/>
              </w:rPr>
            </w:pPr>
            <w:r w:rsidRPr="003F1039">
              <w:rPr>
                <w:rFonts w:ascii="Comic Sans MS" w:hAnsi="Comic Sans MS"/>
                <w:sz w:val="14"/>
              </w:rPr>
              <w:t>Use search technologies effectively, appreciate how results are selected and ranked, and be discerning in evaluating digital content</w:t>
            </w:r>
          </w:p>
          <w:p w14:paraId="74CAB831" w14:textId="77777777" w:rsidR="003F1039" w:rsidRPr="003F1039" w:rsidRDefault="003F1039" w:rsidP="003F1039">
            <w:pPr>
              <w:widowControl w:val="0"/>
              <w:numPr>
                <w:ilvl w:val="0"/>
                <w:numId w:val="9"/>
              </w:numPr>
              <w:spacing w:line="276" w:lineRule="auto"/>
              <w:rPr>
                <w:rFonts w:ascii="Comic Sans MS" w:hAnsi="Comic Sans MS"/>
                <w:sz w:val="14"/>
              </w:rPr>
            </w:pPr>
            <w:r w:rsidRPr="003F1039">
              <w:rPr>
                <w:rFonts w:ascii="Comic Sans MS" w:hAnsi="Comic Sans MS"/>
                <w:sz w:val="14"/>
              </w:rPr>
              <w:t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</w:t>
            </w:r>
          </w:p>
          <w:p w14:paraId="20091CD3" w14:textId="77777777" w:rsidR="003F1039" w:rsidRPr="003F1039" w:rsidRDefault="003F1039" w:rsidP="003F1039">
            <w:pPr>
              <w:widowControl w:val="0"/>
              <w:numPr>
                <w:ilvl w:val="0"/>
                <w:numId w:val="9"/>
              </w:numPr>
              <w:spacing w:line="276" w:lineRule="auto"/>
              <w:rPr>
                <w:rFonts w:ascii="Comic Sans MS" w:hAnsi="Comic Sans MS"/>
                <w:sz w:val="14"/>
              </w:rPr>
            </w:pPr>
            <w:r w:rsidRPr="003F1039">
              <w:rPr>
                <w:rFonts w:ascii="Comic Sans MS" w:hAnsi="Comic Sans MS"/>
                <w:sz w:val="14"/>
              </w:rPr>
              <w:t>Use technology safely, respectfully, and responsibly; recognise acceptable/unacceptable behaviour; identify a range of ways to report concerns about content and contact.</w:t>
            </w:r>
          </w:p>
          <w:p w14:paraId="0A7E609E" w14:textId="77777777" w:rsidR="003F1039" w:rsidRPr="0098345B" w:rsidRDefault="003F1039" w:rsidP="00F93E74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D1AEA" w:rsidRPr="0098345B" w14:paraId="2A94CFEC" w14:textId="451FF6A3" w:rsidTr="001D1AEA">
        <w:trPr>
          <w:gridAfter w:val="1"/>
          <w:wAfter w:w="1660" w:type="dxa"/>
          <w:trHeight w:val="646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DE" w14:textId="18EC8DD5" w:rsidR="001D1AEA" w:rsidRPr="0098345B" w:rsidRDefault="001D1AEA" w:rsidP="00F93E74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lastRenderedPageBreak/>
              <w:t>History</w:t>
            </w: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E0" w14:textId="7BE0807C" w:rsidR="001D1AEA" w:rsidRPr="0098345B" w:rsidRDefault="001D1AEA" w:rsidP="00F93E74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None this term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E2" w14:textId="13C1F870" w:rsidR="001D1AEA" w:rsidRPr="0098345B" w:rsidRDefault="001D1AEA" w:rsidP="00F93E74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None this term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E4" w14:textId="1364AF5E" w:rsidR="001D1AEA" w:rsidRPr="0098345B" w:rsidRDefault="001D1AEA" w:rsidP="00F93E74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None this term</w:t>
            </w:r>
          </w:p>
        </w:tc>
        <w:tc>
          <w:tcPr>
            <w:tcW w:w="1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E6" w14:textId="18A851FD" w:rsidR="001D1AEA" w:rsidRPr="0098345B" w:rsidRDefault="001D1AEA" w:rsidP="00F93E74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None this term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E8" w14:textId="0C5E0A2A" w:rsidR="001D1AEA" w:rsidRPr="0098345B" w:rsidRDefault="001D1AEA" w:rsidP="00F93E74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None this term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E9" w14:textId="0EB8AA07" w:rsidR="001D1AEA" w:rsidRPr="0098345B" w:rsidRDefault="001D1AEA" w:rsidP="00F93E74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None this term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EA" w14:textId="5D5F8DEE" w:rsidR="001D1AEA" w:rsidRPr="0098345B" w:rsidRDefault="001D1AEA" w:rsidP="00F93E74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None this term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5A919" w14:textId="15191F94" w:rsidR="001D1AEA" w:rsidRPr="0098345B" w:rsidRDefault="003F1039" w:rsidP="00F93E74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None this term</w:t>
            </w:r>
          </w:p>
        </w:tc>
      </w:tr>
      <w:tr w:rsidR="009D5D56" w:rsidRPr="0098345B" w14:paraId="2A94CFF6" w14:textId="697514C6" w:rsidTr="001D1AEA">
        <w:trPr>
          <w:gridAfter w:val="1"/>
          <w:wAfter w:w="1660" w:type="dxa"/>
          <w:trHeight w:val="987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6C02" w14:textId="77777777" w:rsidR="009D5D56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Geography</w:t>
            </w:r>
          </w:p>
          <w:p w14:paraId="58553924" w14:textId="77777777" w:rsidR="00551B82" w:rsidRDefault="00551B82" w:rsidP="009D5D56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2A94CFED" w14:textId="35C0921B" w:rsidR="00551B82" w:rsidRPr="0098345B" w:rsidRDefault="00551B82" w:rsidP="009D5D56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Chris Trevor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br/>
              <w:t>Planning</w:t>
            </w: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26E3C" w14:textId="77777777" w:rsidR="00551B82" w:rsidRDefault="00551B82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Chris Trevor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br/>
              <w:t>Planning</w:t>
            </w: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14:paraId="073B8BA4" w14:textId="37C9DB64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In depth study of Europe </w:t>
            </w:r>
          </w:p>
          <w:p w14:paraId="1268CF20" w14:textId="77777777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9DEA91C" w14:textId="77777777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Learning about continents</w:t>
            </w:r>
          </w:p>
          <w:p w14:paraId="4E0A70A3" w14:textId="77777777" w:rsidR="009D5D56" w:rsidRPr="0098345B" w:rsidRDefault="009D5D56" w:rsidP="009D5D56">
            <w:pPr>
              <w:pStyle w:val="Standard"/>
              <w:spacing w:after="0" w:line="240" w:lineRule="auto"/>
              <w:ind w:firstLine="720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18FF26A" w14:textId="3762EF4A" w:rsidR="009D5D56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What do I already know about the countries of Europe?</w:t>
            </w:r>
          </w:p>
          <w:p w14:paraId="14704DC8" w14:textId="77777777" w:rsidR="00406D7C" w:rsidRDefault="00406D7C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982BBA1" w14:textId="6FA47D85" w:rsidR="00406D7C" w:rsidRPr="0098345B" w:rsidRDefault="00406D7C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18"/>
                <w:szCs w:val="18"/>
              </w:rPr>
              <w:t>European union</w:t>
            </w:r>
          </w:p>
          <w:p w14:paraId="0A536DC8" w14:textId="77777777" w:rsidR="009D5D56" w:rsidRPr="0098345B" w:rsidRDefault="009D5D56" w:rsidP="009D5D56">
            <w:pPr>
              <w:pStyle w:val="Standard"/>
              <w:spacing w:after="0" w:line="240" w:lineRule="auto"/>
              <w:ind w:firstLine="720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A94CFEE" w14:textId="5827BAF1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7AA1" w14:textId="77777777" w:rsidR="00551B82" w:rsidRDefault="00551B82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Chris Trevor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br/>
              <w:t>Planning</w:t>
            </w: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14:paraId="3DA737A6" w14:textId="02D7AC23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In depth study of Europe </w:t>
            </w:r>
          </w:p>
          <w:p w14:paraId="01FBE14B" w14:textId="0251A51F" w:rsidR="009D5D56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6FEBD3C" w14:textId="77777777" w:rsidR="009D5D56" w:rsidRPr="0098345B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5AE691C" w14:textId="77777777" w:rsidR="009D5D56" w:rsidRPr="0098345B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Labelling countries of Europe using an atlas</w:t>
            </w:r>
          </w:p>
          <w:p w14:paraId="6F033E7F" w14:textId="77777777" w:rsidR="009D5D56" w:rsidRPr="0098345B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What and where are the capital cities of the countries of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Eastern</w:t>
            </w: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Europe?</w:t>
            </w:r>
          </w:p>
          <w:p w14:paraId="74331C1A" w14:textId="7C06B747" w:rsidR="009D5D56" w:rsidRPr="0098345B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5B417" w14:textId="77777777" w:rsidR="00551B82" w:rsidRDefault="00551B82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Chris Trevor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br/>
              <w:t>Planning</w:t>
            </w: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14:paraId="4DF95900" w14:textId="50EC7AF4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In depth study of Europe </w:t>
            </w:r>
          </w:p>
          <w:p w14:paraId="71D8410B" w14:textId="301EDA9A" w:rsidR="009D5D56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ACC176B" w14:textId="368BB3AE" w:rsidR="009D5D56" w:rsidRPr="0098345B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044405B" w14:textId="77777777" w:rsidR="009D5D56" w:rsidRPr="0098345B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Labelling countries of Europe using an atlas</w:t>
            </w:r>
          </w:p>
          <w:p w14:paraId="25659231" w14:textId="26F00EF2" w:rsidR="009D5D56" w:rsidRPr="0098345B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What and where are the capital cities of the countries of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Southern</w:t>
            </w: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Europe?</w:t>
            </w:r>
          </w:p>
          <w:p w14:paraId="2A94CFF0" w14:textId="21313FA6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52A8" w14:textId="77777777" w:rsidR="00551B82" w:rsidRDefault="00551B82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Chris Trevor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br/>
              <w:t>Planning</w:t>
            </w: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14:paraId="44A61EF1" w14:textId="0577EB5F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In depth study of Europe </w:t>
            </w:r>
          </w:p>
          <w:p w14:paraId="33FDE5C8" w14:textId="77777777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14:paraId="2E650884" w14:textId="77777777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  <w:lang w:eastAsia="en-GB"/>
              </w:rPr>
            </w:pPr>
            <w:r w:rsidRPr="0098345B">
              <w:rPr>
                <w:rFonts w:ascii="Comic Sans MS" w:hAnsi="Comic Sans MS"/>
                <w:color w:val="000000"/>
                <w:sz w:val="18"/>
                <w:szCs w:val="18"/>
                <w:lang w:eastAsia="en-GB"/>
              </w:rPr>
              <w:t>Identify the position and significance of latitude to the environmental region.</w:t>
            </w:r>
          </w:p>
          <w:p w14:paraId="75048824" w14:textId="77777777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  <w:lang w:eastAsia="en-GB"/>
              </w:rPr>
            </w:pPr>
          </w:p>
          <w:p w14:paraId="49E7C543" w14:textId="77777777" w:rsidR="009D5D56" w:rsidRPr="0098345B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How does latitude effect the environmental regions of Europe?</w:t>
            </w:r>
          </w:p>
          <w:p w14:paraId="5B8782AA" w14:textId="77777777" w:rsidR="009D5D56" w:rsidRDefault="009D5D56" w:rsidP="009D5D56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78ACA01A" w14:textId="77777777" w:rsidR="009D5D56" w:rsidRDefault="00BA2DDC" w:rsidP="009D5D56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hyperlink r:id="rId11" w:history="1">
              <w:r w:rsidR="009D5D56" w:rsidRPr="00BA0394">
                <w:rPr>
                  <w:rStyle w:val="Hyperlink"/>
                  <w:rFonts w:ascii="Comic Sans MS" w:hAnsi="Comic Sans MS" w:cs="Arial"/>
                  <w:sz w:val="18"/>
                  <w:szCs w:val="18"/>
                </w:rPr>
                <w:t>https://flexbooks.ck12.org/cbook/ck-12-middle-school-earth-science-flexbook-2.0/section/12.2/primary/lesson/effect-of-latitude-on-climate-ms-es/</w:t>
              </w:r>
            </w:hyperlink>
          </w:p>
          <w:p w14:paraId="2A94CFF1" w14:textId="0BF01EEC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CF54" w14:textId="77777777" w:rsidR="00551B82" w:rsidRDefault="00551B82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Chris Trevor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br/>
              <w:t>Planning</w:t>
            </w: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14:paraId="1186F850" w14:textId="4AC7C87A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In depth study of Europe </w:t>
            </w:r>
          </w:p>
          <w:p w14:paraId="01F0DA13" w14:textId="77777777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14:paraId="0FEAC98C" w14:textId="77777777" w:rsidR="009D5D56" w:rsidRPr="0098345B" w:rsidRDefault="009D5D56" w:rsidP="009D5D56">
            <w:pPr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 xml:space="preserve">Understanding the physical geography of different environments </w:t>
            </w:r>
          </w:p>
          <w:p w14:paraId="3D42ADA5" w14:textId="5F60E731" w:rsidR="009D5D56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Is Europe really a continent on contrasts?</w:t>
            </w:r>
          </w:p>
          <w:p w14:paraId="23921DB1" w14:textId="3789CF71" w:rsidR="009D5D56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CE7E81C" w14:textId="205301E5" w:rsidR="009D5D56" w:rsidRPr="0098345B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Can I explore European environemnts? </w:t>
            </w:r>
          </w:p>
          <w:p w14:paraId="2A94CFF2" w14:textId="428F8958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6686" w14:textId="77777777" w:rsidR="00551B82" w:rsidRDefault="00551B82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Chris Trevor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br/>
              <w:t>Planning</w:t>
            </w: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14:paraId="420C5CBF" w14:textId="166AB445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In depth study of Europe </w:t>
            </w:r>
          </w:p>
          <w:p w14:paraId="6F4EE200" w14:textId="77777777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14:paraId="4041194E" w14:textId="77777777" w:rsidR="009D5D56" w:rsidRPr="0098345B" w:rsidRDefault="009D5D56" w:rsidP="009D5D5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98345B">
              <w:rPr>
                <w:rFonts w:ascii="Comic Sans MS" w:hAnsi="Comic Sans MS"/>
                <w:color w:val="000000"/>
                <w:sz w:val="18"/>
                <w:szCs w:val="18"/>
              </w:rPr>
              <w:t xml:space="preserve">Using precise geographical words to describe a mountain environment </w:t>
            </w:r>
          </w:p>
          <w:p w14:paraId="1C749031" w14:textId="77777777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3ECC6CE3" w14:textId="77777777" w:rsidR="009D5D56" w:rsidRPr="0098345B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Are there any mountains in Europe?</w:t>
            </w:r>
          </w:p>
          <w:p w14:paraId="2A94CFF3" w14:textId="6E8C0176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2E3C" w14:textId="77777777" w:rsidR="00551B82" w:rsidRDefault="00551B82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Chris Trevor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br/>
              <w:t>Planning</w:t>
            </w: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14:paraId="437A0613" w14:textId="0BC1183A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In depth study of Europe </w:t>
            </w:r>
          </w:p>
          <w:p w14:paraId="3B47D6ED" w14:textId="77777777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14:paraId="4E0D1BA3" w14:textId="77777777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color w:val="000000"/>
                <w:sz w:val="18"/>
                <w:szCs w:val="18"/>
              </w:rPr>
              <w:t xml:space="preserve">Use precise geographical words to describe a river environment </w:t>
            </w:r>
          </w:p>
          <w:p w14:paraId="712CD0C6" w14:textId="77777777" w:rsidR="009D5D56" w:rsidRDefault="009D5D56" w:rsidP="009D5D5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EE86C8B" w14:textId="77777777" w:rsidR="009D5D56" w:rsidRDefault="009D5D56" w:rsidP="009D5D5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5990E39" w14:textId="77777777" w:rsidR="009D5D56" w:rsidRPr="0098345B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What are the key features of a country in Europe?</w:t>
            </w:r>
          </w:p>
          <w:p w14:paraId="0C3BB906" w14:textId="77777777" w:rsidR="009D5D56" w:rsidRDefault="009D5D56" w:rsidP="009D5D5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A94CFF4" w14:textId="5F666388" w:rsidR="009D5D56" w:rsidRPr="0098345B" w:rsidRDefault="009D5D56" w:rsidP="009D5D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Research lesson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97C13" w14:textId="77777777" w:rsidR="00551B82" w:rsidRDefault="00551B82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Chris Trevor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br/>
              <w:t>Planning</w:t>
            </w: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14:paraId="1AB604C0" w14:textId="57301A30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In depth study of Europe </w:t>
            </w:r>
          </w:p>
          <w:p w14:paraId="53E1067A" w14:textId="77777777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14:paraId="7AC25028" w14:textId="77777777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Explain the human and physical geography of a country</w:t>
            </w:r>
          </w:p>
          <w:p w14:paraId="0B8A0692" w14:textId="77777777" w:rsidR="009D5D56" w:rsidRPr="0098345B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492AC237" w14:textId="77777777" w:rsidR="009D5D56" w:rsidRPr="0098345B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BC3991E" w14:textId="77777777" w:rsidR="009D5D56" w:rsidRPr="0098345B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>What are the key features of a country in Europe?</w:t>
            </w:r>
          </w:p>
          <w:p w14:paraId="08699425" w14:textId="0AC719DF" w:rsidR="009D5D56" w:rsidRPr="0098345B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56512F3" w14:textId="77777777" w:rsidR="009D5D56" w:rsidRPr="0098345B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194E75F" w14:textId="77777777" w:rsidR="009D5D56" w:rsidRPr="0098345B" w:rsidRDefault="009D5D56" w:rsidP="009D5D5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4BAAD0F6" w14:textId="77777777" w:rsidR="009D5D56" w:rsidRPr="0098345B" w:rsidRDefault="009D5D56" w:rsidP="009D5D56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D1AEA" w:rsidRPr="0098345B" w14:paraId="2A94CFFA" w14:textId="77777777" w:rsidTr="001D1AEA">
        <w:trPr>
          <w:trHeight w:val="1766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F7" w14:textId="77777777" w:rsidR="001D1AEA" w:rsidRPr="0098345B" w:rsidRDefault="001D1AEA" w:rsidP="006E7D98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461F0E" w14:textId="77777777" w:rsidR="001D1AEA" w:rsidRPr="0098345B" w:rsidRDefault="001D1AEA" w:rsidP="00F93E74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52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1FF5" w14:textId="731F4FD2" w:rsidR="001D1AEA" w:rsidRPr="0098345B" w:rsidRDefault="001D1AEA" w:rsidP="00F93E74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National Curriculum - pupils should be taught to: </w:t>
            </w:r>
          </w:p>
          <w:p w14:paraId="39B9ED4A" w14:textId="29EBC25D" w:rsidR="001D1AEA" w:rsidRPr="0098345B" w:rsidRDefault="001D1AEA" w:rsidP="00E95D19">
            <w:pPr>
              <w:shd w:val="clear" w:color="auto" w:fill="FFFFFF"/>
              <w:spacing w:after="75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Pupils should extend their knowledge and understanding beyond the local area to include the United Kingdom and Europe, North and South America. This will include the location and characteristics of a range of the world’s most significant human and physical features. They should develop their use of geographical knowledge, understanding and skills to enhance their locational and place knowledge.</w:t>
            </w:r>
          </w:p>
          <w:p w14:paraId="69AB58AC" w14:textId="77777777" w:rsidR="001D1AEA" w:rsidRPr="0098345B" w:rsidRDefault="001D1AEA" w:rsidP="00E95D19">
            <w:pPr>
              <w:shd w:val="clear" w:color="auto" w:fill="FFFFFF"/>
              <w:spacing w:after="75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 xml:space="preserve"> Pupils should be taught to: </w:t>
            </w:r>
          </w:p>
          <w:p w14:paraId="2C02595A" w14:textId="77777777" w:rsidR="001D1AEA" w:rsidRPr="0098345B" w:rsidRDefault="001D1AEA" w:rsidP="00E95D19">
            <w:pPr>
              <w:shd w:val="clear" w:color="auto" w:fill="FFFFFF"/>
              <w:spacing w:after="75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 xml:space="preserve">Locational knowledge </w:t>
            </w:r>
          </w:p>
          <w:p w14:paraId="2A94CFF9" w14:textId="7BD515C1" w:rsidR="001D1AEA" w:rsidRPr="0098345B" w:rsidRDefault="001D1AEA" w:rsidP="00F93E74">
            <w:pPr>
              <w:shd w:val="clear" w:color="auto" w:fill="FFFFFF"/>
              <w:spacing w:after="75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sym w:font="Symbol" w:char="F0A7"/>
            </w:r>
            <w:r w:rsidRPr="0098345B">
              <w:rPr>
                <w:rFonts w:ascii="Comic Sans MS" w:hAnsi="Comic Sans MS"/>
                <w:sz w:val="18"/>
                <w:szCs w:val="18"/>
              </w:rPr>
              <w:t xml:space="preserve"> locate the world’s countries, using maps to focus on Europe (including the location of Russia)</w:t>
            </w:r>
          </w:p>
        </w:tc>
      </w:tr>
      <w:tr w:rsidR="00211C67" w:rsidRPr="0098345B" w14:paraId="2A94D004" w14:textId="042227FE" w:rsidTr="00211C67">
        <w:trPr>
          <w:gridAfter w:val="1"/>
          <w:wAfter w:w="1660" w:type="dxa"/>
          <w:trHeight w:val="244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B686" w14:textId="77777777" w:rsidR="00211C67" w:rsidRDefault="00211C67" w:rsidP="00211C67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Art</w:t>
            </w:r>
          </w:p>
          <w:p w14:paraId="2A94CFFB" w14:textId="0853A0C3" w:rsidR="00551B82" w:rsidRPr="0098345B" w:rsidRDefault="00551B82" w:rsidP="00211C67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Kapow</w:t>
            </w: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20D4" w14:textId="77777777" w:rsidR="00551B82" w:rsidRDefault="00551B82" w:rsidP="00211C67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Kapow</w:t>
            </w:r>
            <w:r w:rsidRPr="00211C67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2A94CFFC" w14:textId="5DD51A21" w:rsidR="00211C67" w:rsidRPr="00211C67" w:rsidRDefault="00211C67" w:rsidP="005D7ADE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211C67">
              <w:rPr>
                <w:rFonts w:ascii="Comic Sans MS" w:hAnsi="Comic Sans MS" w:cs="Arial"/>
                <w:sz w:val="18"/>
                <w:szCs w:val="18"/>
              </w:rPr>
              <w:t xml:space="preserve">Lesson 1 – </w:t>
            </w:r>
            <w:r w:rsidR="005D7ADE">
              <w:rPr>
                <w:rFonts w:ascii="Comic Sans MS" w:hAnsi="Comic Sans MS" w:cs="Arial"/>
                <w:sz w:val="18"/>
                <w:szCs w:val="18"/>
              </w:rPr>
              <w:t xml:space="preserve">tints and shades 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909B" w14:textId="77777777" w:rsidR="00551B82" w:rsidRDefault="00551B82" w:rsidP="00211C67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Kapow</w:t>
            </w:r>
            <w:r w:rsidRPr="00211C67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2A94CFFD" w14:textId="1391DABF" w:rsidR="00211C67" w:rsidRPr="00211C67" w:rsidRDefault="005D7ADE" w:rsidP="005D7ADE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Lesson 2 – 3D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FFE" w14:textId="7659AB61" w:rsidR="00211C67" w:rsidRPr="00211C67" w:rsidRDefault="00211C67" w:rsidP="00211C67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FF34" w14:textId="77777777" w:rsidR="00551B82" w:rsidRDefault="00551B82" w:rsidP="00211C67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Kapow</w:t>
            </w:r>
            <w:r w:rsidRPr="00211C67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2A94CFFF" w14:textId="4084D29C" w:rsidR="00211C67" w:rsidRPr="00211C67" w:rsidRDefault="00211C67" w:rsidP="005D7ADE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211C67">
              <w:rPr>
                <w:rFonts w:ascii="Comic Sans MS" w:hAnsi="Comic Sans MS" w:cs="Arial"/>
                <w:sz w:val="18"/>
                <w:szCs w:val="18"/>
              </w:rPr>
              <w:t xml:space="preserve">Lesson 3 – </w:t>
            </w:r>
            <w:r w:rsidR="005D7ADE">
              <w:rPr>
                <w:rFonts w:ascii="Comic Sans MS" w:hAnsi="Comic Sans MS" w:cs="Arial"/>
                <w:sz w:val="18"/>
                <w:szCs w:val="18"/>
              </w:rPr>
              <w:t xml:space="preserve">Painting techniques 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D000" w14:textId="31FEB023" w:rsidR="00211C67" w:rsidRPr="00211C67" w:rsidRDefault="00211C67" w:rsidP="00211C67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D001" w14:textId="1D81E28E" w:rsidR="00211C67" w:rsidRPr="00211C67" w:rsidRDefault="00211C67" w:rsidP="00211C67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211C67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E85B" w14:textId="77777777" w:rsidR="00551B82" w:rsidRDefault="00551B82" w:rsidP="00211C67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Kapow</w:t>
            </w:r>
            <w:r w:rsidRPr="00211C67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2A94D002" w14:textId="225B765F" w:rsidR="00211C67" w:rsidRPr="00211C67" w:rsidRDefault="005D7ADE" w:rsidP="005D7ADE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Lesson 4 – Composition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B23CBD" w14:textId="77777777" w:rsidR="00551B82" w:rsidRDefault="00551B82" w:rsidP="00211C67">
            <w:pPr>
              <w:pStyle w:val="Standard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Kapow</w:t>
            </w:r>
            <w:r w:rsidRPr="00211C67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2D64EED3" w14:textId="299FC5D3" w:rsidR="00211C67" w:rsidRPr="00211C67" w:rsidRDefault="005D7ADE" w:rsidP="005D7ADE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Lesson 5 – Still life</w:t>
            </w:r>
            <w:r w:rsidR="00211C67" w:rsidRPr="00211C67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</w:tr>
      <w:tr w:rsidR="001D1AEA" w:rsidRPr="0098345B" w14:paraId="2A94D00E" w14:textId="142AED4C" w:rsidTr="001D1AEA">
        <w:trPr>
          <w:gridAfter w:val="1"/>
          <w:wAfter w:w="1660" w:type="dxa"/>
          <w:trHeight w:val="488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D005" w14:textId="77777777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DT</w:t>
            </w: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D006" w14:textId="248B99AE" w:rsidR="001D1AEA" w:rsidRPr="009D1411" w:rsidRDefault="001D1AEA" w:rsidP="00743D4F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</w:pPr>
            <w:r w:rsidRPr="009D1411"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  <w:t>None this term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D007" w14:textId="3B1DAF03" w:rsidR="001D1AEA" w:rsidRPr="009D1411" w:rsidRDefault="001D1AEA" w:rsidP="00743D4F">
            <w:pPr>
              <w:pStyle w:val="Standard"/>
              <w:spacing w:after="0" w:line="240" w:lineRule="auto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9D1411"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  <w:t>None this term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D008" w14:textId="19148DFB" w:rsidR="001D1AEA" w:rsidRPr="009D1411" w:rsidRDefault="001D1AEA" w:rsidP="00743D4F">
            <w:pPr>
              <w:pStyle w:val="Standard"/>
              <w:spacing w:after="0" w:line="240" w:lineRule="auto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9D1411"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  <w:t>None this term</w:t>
            </w:r>
          </w:p>
        </w:tc>
        <w:tc>
          <w:tcPr>
            <w:tcW w:w="1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D009" w14:textId="0477AAD9" w:rsidR="001D1AEA" w:rsidRPr="009D1411" w:rsidRDefault="001D1AEA" w:rsidP="00743D4F">
            <w:pPr>
              <w:pStyle w:val="Standard"/>
              <w:spacing w:after="0" w:line="240" w:lineRule="auto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9D1411"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  <w:t>None this term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D00A" w14:textId="5F3012AF" w:rsidR="001D1AEA" w:rsidRPr="009D1411" w:rsidRDefault="001D1AEA" w:rsidP="00743D4F">
            <w:pPr>
              <w:pStyle w:val="Standard"/>
              <w:spacing w:after="0" w:line="240" w:lineRule="auto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9D1411"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  <w:t>None this term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D00B" w14:textId="6E3CB0C3" w:rsidR="001D1AEA" w:rsidRPr="009D1411" w:rsidRDefault="001D1AEA" w:rsidP="00743D4F">
            <w:pPr>
              <w:pStyle w:val="Standard"/>
              <w:spacing w:after="0" w:line="240" w:lineRule="auto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9D1411"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  <w:t>None this term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D00C" w14:textId="22F2E214" w:rsidR="001D1AEA" w:rsidRPr="009D1411" w:rsidRDefault="000E3F4B" w:rsidP="00743D4F">
            <w:pPr>
              <w:pStyle w:val="Standard"/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9D1411"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  <w:t>None this term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DE2B84" w14:textId="5D88C28F" w:rsidR="001D1AEA" w:rsidRPr="009D1411" w:rsidRDefault="000E3F4B" w:rsidP="00743D4F">
            <w:pPr>
              <w:pStyle w:val="Standard"/>
              <w:spacing w:after="0" w:line="240" w:lineRule="auto"/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</w:pPr>
            <w:r w:rsidRPr="009D1411"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  <w:t>None this term</w:t>
            </w:r>
          </w:p>
        </w:tc>
      </w:tr>
      <w:tr w:rsidR="000E3F4B" w:rsidRPr="0098345B" w14:paraId="2A94D019" w14:textId="5F38358D" w:rsidTr="001F315F">
        <w:trPr>
          <w:gridAfter w:val="1"/>
          <w:wAfter w:w="1660" w:type="dxa"/>
          <w:trHeight w:val="1503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6CC7A" w14:textId="77777777" w:rsidR="000E3F4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RE</w:t>
            </w:r>
          </w:p>
          <w:p w14:paraId="0318E645" w14:textId="77777777" w:rsidR="00551B82" w:rsidRDefault="00551B82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2A94D00F" w14:textId="3E32799E" w:rsidR="00551B82" w:rsidRPr="0098345B" w:rsidRDefault="00551B82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CWAC</w:t>
            </w: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D010" w14:textId="7E854B07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7835" w14:textId="77777777" w:rsidR="000E3F4B" w:rsidRPr="00551B82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CWAC</w:t>
            </w:r>
          </w:p>
          <w:p w14:paraId="2A94D011" w14:textId="343A529C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 xml:space="preserve">Introduction to Judaism 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5886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CWAC</w:t>
            </w:r>
          </w:p>
          <w:p w14:paraId="2A94D012" w14:textId="153A12C6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bCs/>
                <w:sz w:val="18"/>
                <w:szCs w:val="18"/>
              </w:rPr>
              <w:t>What happens at a Synagogue?</w:t>
            </w:r>
          </w:p>
        </w:tc>
        <w:tc>
          <w:tcPr>
            <w:tcW w:w="1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EB78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CWAC</w:t>
            </w:r>
          </w:p>
          <w:p w14:paraId="2A94D013" w14:textId="3EA4C81D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bCs/>
                <w:sz w:val="18"/>
                <w:szCs w:val="18"/>
              </w:rPr>
              <w:t>What happens at Pesach?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0574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CWAC</w:t>
            </w:r>
          </w:p>
          <w:p w14:paraId="2A94D014" w14:textId="0BAFF37C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bCs/>
                <w:sz w:val="18"/>
                <w:szCs w:val="18"/>
              </w:rPr>
              <w:t>What is Sukkot?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0915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CWAC</w:t>
            </w:r>
          </w:p>
          <w:p w14:paraId="2A94D016" w14:textId="792E2B32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bCs/>
                <w:sz w:val="18"/>
                <w:szCs w:val="18"/>
              </w:rPr>
              <w:t xml:space="preserve">How do Jews remember the giving of the Torah? Shavuot  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5195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CWAC</w:t>
            </w:r>
          </w:p>
          <w:p w14:paraId="4B2B7D4F" w14:textId="77777777" w:rsidR="000E3F4B" w:rsidRPr="0098345B" w:rsidRDefault="000E3F4B" w:rsidP="000E3F4B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bCs/>
                <w:sz w:val="18"/>
                <w:szCs w:val="18"/>
              </w:rPr>
              <w:t xml:space="preserve">What rules for Jews are there to follow in the Torah? </w:t>
            </w:r>
          </w:p>
          <w:p w14:paraId="2A94D017" w14:textId="4B1A6E8A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E68AA2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CWAC</w:t>
            </w:r>
          </w:p>
          <w:p w14:paraId="0A6B50D2" w14:textId="037074BC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 w:cs="Arial"/>
                <w:bCs/>
                <w:sz w:val="18"/>
                <w:szCs w:val="18"/>
              </w:rPr>
              <w:t>What happens during the life journey of a Jew</w:t>
            </w:r>
            <w:r w:rsidRPr="0098345B">
              <w:rPr>
                <w:rFonts w:ascii="Comic Sans MS" w:hAnsi="Comic Sans MS" w:cs="Arial"/>
                <w:sz w:val="18"/>
                <w:szCs w:val="18"/>
              </w:rPr>
              <w:t>?</w:t>
            </w:r>
          </w:p>
        </w:tc>
      </w:tr>
      <w:tr w:rsidR="001D1AEA" w:rsidRPr="0098345B" w14:paraId="2A94D023" w14:textId="52083FA9" w:rsidTr="001D1AEA">
        <w:trPr>
          <w:gridAfter w:val="1"/>
          <w:wAfter w:w="1660" w:type="dxa"/>
          <w:trHeight w:val="244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6A6C" w14:textId="77777777" w:rsidR="001D1AEA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PE 1</w:t>
            </w:r>
          </w:p>
          <w:p w14:paraId="2F61841B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Complete PE</w:t>
            </w:r>
          </w:p>
          <w:p w14:paraId="2A94D01A" w14:textId="5FD00E88" w:rsidR="00551B82" w:rsidRPr="0098345B" w:rsidRDefault="00551B82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1074" w14:textId="09A34591" w:rsidR="001D1AEA" w:rsidRPr="00551B82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Complete PE</w:t>
            </w:r>
          </w:p>
          <w:p w14:paraId="2A94D01B" w14:textId="1521193E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Invasion games – tag rugby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C078" w14:textId="77777777" w:rsidR="001D1AEA" w:rsidRPr="00551B82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Complete PE</w:t>
            </w:r>
          </w:p>
          <w:p w14:paraId="2A94D01C" w14:textId="2A3A7F55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Invasion games – tag rugby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C977" w14:textId="77777777" w:rsidR="001D1AEA" w:rsidRPr="00551B82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Complete PE</w:t>
            </w:r>
          </w:p>
          <w:p w14:paraId="2A94D01D" w14:textId="4DF0B75E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Invasion games – tag rugby</w:t>
            </w:r>
          </w:p>
        </w:tc>
        <w:tc>
          <w:tcPr>
            <w:tcW w:w="1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6C32" w14:textId="77777777" w:rsidR="001D1AEA" w:rsidRPr="00551B82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Complete PE</w:t>
            </w:r>
          </w:p>
          <w:p w14:paraId="2A94D01E" w14:textId="3C8298E0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Invasion games – tag rugby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618E" w14:textId="77777777" w:rsidR="001D1AEA" w:rsidRPr="00551B82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Complete PE</w:t>
            </w:r>
          </w:p>
          <w:p w14:paraId="2A94D01F" w14:textId="678E44F2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Invasion games – tag rugby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5B4B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Complete PE</w:t>
            </w:r>
          </w:p>
          <w:p w14:paraId="2A94D020" w14:textId="2436B6CA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Invasion games – tag rugby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E3EBD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Complete PE</w:t>
            </w:r>
          </w:p>
          <w:p w14:paraId="2A94D021" w14:textId="68849C5F" w:rsidR="001D1AEA" w:rsidRPr="0098345B" w:rsidRDefault="001D1AEA" w:rsidP="000E3F4B">
            <w:pPr>
              <w:pStyle w:val="Standard"/>
              <w:spacing w:after="0" w:line="240" w:lineRule="auto"/>
              <w:ind w:left="720" w:hanging="720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Invasion games – tag rugby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A9A11E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Complete PE</w:t>
            </w:r>
          </w:p>
          <w:p w14:paraId="217F1927" w14:textId="0AC8BB72" w:rsidR="001D1AEA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Invasion games – tag rugby</w:t>
            </w:r>
          </w:p>
        </w:tc>
      </w:tr>
      <w:tr w:rsidR="001D1AEA" w:rsidRPr="0098345B" w14:paraId="37AA6F9E" w14:textId="23F4B015" w:rsidTr="001D1AEA">
        <w:trPr>
          <w:gridAfter w:val="1"/>
          <w:wAfter w:w="1660" w:type="dxa"/>
          <w:trHeight w:val="244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7A2E" w14:textId="77777777" w:rsidR="001D1AEA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 xml:space="preserve">PE 2 </w:t>
            </w:r>
          </w:p>
          <w:p w14:paraId="25C709CF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Complete PE</w:t>
            </w:r>
          </w:p>
          <w:p w14:paraId="04B2AF94" w14:textId="3ABA7000" w:rsidR="00551B82" w:rsidRPr="0098345B" w:rsidRDefault="00551B82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256D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Complete PE</w:t>
            </w:r>
          </w:p>
          <w:p w14:paraId="56066913" w14:textId="079ECC54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Invasion games -Football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B652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Complete PE</w:t>
            </w:r>
          </w:p>
          <w:p w14:paraId="4EF9F377" w14:textId="138F7B37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Invasion games -Football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1499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Complete PE</w:t>
            </w:r>
          </w:p>
          <w:p w14:paraId="65FDF5D8" w14:textId="6B0CE5DD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Invasion games -Football</w:t>
            </w:r>
          </w:p>
        </w:tc>
        <w:tc>
          <w:tcPr>
            <w:tcW w:w="1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FCE3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Complete PE</w:t>
            </w:r>
          </w:p>
          <w:p w14:paraId="5ACD4299" w14:textId="660CF191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Invasion games -Football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D59A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Complete PE</w:t>
            </w:r>
          </w:p>
          <w:p w14:paraId="0F80CD57" w14:textId="12D889B5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Invasion games -Football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4DF6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Complete PE</w:t>
            </w:r>
          </w:p>
          <w:p w14:paraId="7D59C62C" w14:textId="78149432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Invasion games -Football</w:t>
            </w:r>
          </w:p>
          <w:p w14:paraId="5B522958" w14:textId="4321946E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A81D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Complete PE</w:t>
            </w:r>
          </w:p>
          <w:p w14:paraId="7A08EB48" w14:textId="1FC10017" w:rsidR="001D1AEA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Invasion games -Football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5D40E4" w14:textId="77777777" w:rsidR="00551B82" w:rsidRPr="00551B82" w:rsidRDefault="00551B82" w:rsidP="00551B82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Complete PE</w:t>
            </w:r>
          </w:p>
          <w:p w14:paraId="7D13D0F8" w14:textId="455B4826" w:rsidR="001D1AEA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Invasion games -Football</w:t>
            </w:r>
          </w:p>
        </w:tc>
      </w:tr>
      <w:tr w:rsidR="001D1AEA" w:rsidRPr="0098345B" w14:paraId="2A94D02D" w14:textId="7C44B4E6" w:rsidTr="000F4FCC">
        <w:trPr>
          <w:gridAfter w:val="1"/>
          <w:wAfter w:w="1660" w:type="dxa"/>
          <w:trHeight w:val="488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4DE6" w14:textId="77777777" w:rsidR="001D1AEA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lastRenderedPageBreak/>
              <w:t>Music</w:t>
            </w:r>
          </w:p>
          <w:p w14:paraId="345B612C" w14:textId="77777777" w:rsidR="00551B82" w:rsidRDefault="00551B82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30AB9D71" w14:textId="77777777" w:rsidR="00551B82" w:rsidRPr="00551B82" w:rsidRDefault="00551B82" w:rsidP="00551B82">
            <w:pPr>
              <w:pStyle w:val="Heading3"/>
              <w:shd w:val="clear" w:color="auto" w:fill="FFFFFF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Kapow</w:t>
            </w:r>
          </w:p>
          <w:p w14:paraId="2A94D024" w14:textId="7B603197" w:rsidR="00551B82" w:rsidRPr="0098345B" w:rsidRDefault="00551B82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8B16" w14:textId="7E0927BD" w:rsidR="000F4FCC" w:rsidRPr="00551B82" w:rsidRDefault="00551B82" w:rsidP="000F4FCC">
            <w:pPr>
              <w:pStyle w:val="Heading3"/>
              <w:shd w:val="clear" w:color="auto" w:fill="FFFFFF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Kapow</w:t>
            </w:r>
          </w:p>
          <w:p w14:paraId="5AC2EC85" w14:textId="082451D2" w:rsidR="000F4FCC" w:rsidRDefault="000F4FCC" w:rsidP="000F4FCC">
            <w:pPr>
              <w:pStyle w:val="Heading3"/>
              <w:shd w:val="clear" w:color="auto" w:fill="FFFFFF"/>
              <w:rPr>
                <w:rFonts w:ascii="Comic Sans MS" w:hAnsi="Comic Sans MS"/>
                <w:color w:val="222222"/>
                <w:sz w:val="18"/>
                <w:szCs w:val="18"/>
              </w:rPr>
            </w:pPr>
            <w:r>
              <w:rPr>
                <w:rFonts w:ascii="Comic Sans MS" w:hAnsi="Comic Sans MS"/>
                <w:color w:val="222222"/>
                <w:sz w:val="18"/>
                <w:szCs w:val="18"/>
              </w:rPr>
              <w:t>Rock and roll</w:t>
            </w:r>
          </w:p>
          <w:p w14:paraId="7FF988D3" w14:textId="77777777" w:rsidR="00211C67" w:rsidRDefault="00211C67" w:rsidP="000F4FCC">
            <w:pPr>
              <w:pStyle w:val="Heading3"/>
              <w:shd w:val="clear" w:color="auto" w:fill="FFFFFF"/>
              <w:rPr>
                <w:rFonts w:ascii="Comic Sans MS" w:hAnsi="Comic Sans MS"/>
                <w:color w:val="222222"/>
                <w:sz w:val="18"/>
                <w:szCs w:val="18"/>
              </w:rPr>
            </w:pPr>
          </w:p>
          <w:p w14:paraId="02F88F1A" w14:textId="2A6857B5" w:rsidR="000F4FCC" w:rsidRDefault="001032D9" w:rsidP="000F4FCC">
            <w:pPr>
              <w:pStyle w:val="Heading3"/>
              <w:shd w:val="clear" w:color="auto" w:fill="FFFFFF"/>
              <w:rPr>
                <w:rFonts w:ascii="Comic Sans MS" w:hAnsi="Comic Sans MS"/>
                <w:color w:val="222222"/>
                <w:sz w:val="18"/>
                <w:szCs w:val="18"/>
              </w:rPr>
            </w:pPr>
            <w:r w:rsidRPr="001032D9">
              <w:rPr>
                <w:rFonts w:ascii="Comic Sans MS" w:hAnsi="Comic Sans MS"/>
                <w:color w:val="222222"/>
                <w:sz w:val="18"/>
                <w:szCs w:val="18"/>
              </w:rPr>
              <w:t xml:space="preserve">Lesson 1: </w:t>
            </w:r>
            <w:r w:rsidR="000F4FCC">
              <w:rPr>
                <w:rFonts w:ascii="Comic Sans MS" w:hAnsi="Comic Sans MS"/>
                <w:color w:val="222222"/>
                <w:sz w:val="18"/>
                <w:szCs w:val="18"/>
              </w:rPr>
              <w:t>Hand jive</w:t>
            </w:r>
          </w:p>
          <w:p w14:paraId="6FA8D52D" w14:textId="03151493" w:rsidR="001032D9" w:rsidRDefault="001032D9" w:rsidP="000F4FCC">
            <w:pPr>
              <w:pStyle w:val="Heading3"/>
              <w:shd w:val="clear" w:color="auto" w:fill="FFFFFF"/>
              <w:rPr>
                <w:rFonts w:ascii="Comic Sans MS" w:hAnsi="Comic Sans MS"/>
                <w:color w:val="222222"/>
                <w:sz w:val="18"/>
                <w:szCs w:val="18"/>
              </w:rPr>
            </w:pPr>
          </w:p>
          <w:p w14:paraId="68626FAE" w14:textId="23635F13" w:rsidR="000F4FCC" w:rsidRDefault="000F4FCC" w:rsidP="000F4FCC"/>
          <w:p w14:paraId="4D4857CD" w14:textId="7FE15E20" w:rsidR="000F4FCC" w:rsidRPr="000F4FCC" w:rsidRDefault="000F4FCC" w:rsidP="000F4FCC"/>
          <w:p w14:paraId="5C4A42C7" w14:textId="77777777" w:rsidR="001032D9" w:rsidRPr="001032D9" w:rsidRDefault="001032D9" w:rsidP="001032D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A94D025" w14:textId="5B9D1A5E" w:rsidR="001D1AEA" w:rsidRPr="001032D9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3C454" w14:textId="77777777" w:rsidR="00551B82" w:rsidRPr="00551B82" w:rsidRDefault="00551B82" w:rsidP="00551B82">
            <w:pPr>
              <w:pStyle w:val="Heading3"/>
              <w:shd w:val="clear" w:color="auto" w:fill="FFFFFF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Kapow</w:t>
            </w:r>
          </w:p>
          <w:p w14:paraId="31D51264" w14:textId="50A29469" w:rsidR="000F4FCC" w:rsidRDefault="000F4FCC" w:rsidP="000F4FCC">
            <w:pPr>
              <w:pStyle w:val="Heading3"/>
              <w:shd w:val="clear" w:color="auto" w:fill="FFFFFF"/>
              <w:rPr>
                <w:rFonts w:ascii="Comic Sans MS" w:hAnsi="Comic Sans MS"/>
                <w:color w:val="222222"/>
                <w:sz w:val="18"/>
                <w:szCs w:val="18"/>
              </w:rPr>
            </w:pPr>
            <w:r>
              <w:rPr>
                <w:rFonts w:ascii="Comic Sans MS" w:hAnsi="Comic Sans MS"/>
                <w:color w:val="222222"/>
                <w:sz w:val="18"/>
                <w:szCs w:val="18"/>
              </w:rPr>
              <w:t>Rock and roll</w:t>
            </w:r>
          </w:p>
          <w:p w14:paraId="7113741A" w14:textId="77777777" w:rsidR="000F4FCC" w:rsidRDefault="000F4FCC" w:rsidP="001032D9">
            <w:pPr>
              <w:pStyle w:val="Heading3"/>
              <w:rPr>
                <w:rFonts w:ascii="Comic Sans MS" w:hAnsi="Comic Sans MS" w:cs="Arial"/>
                <w:color w:val="222222"/>
                <w:sz w:val="18"/>
                <w:szCs w:val="18"/>
              </w:rPr>
            </w:pPr>
          </w:p>
          <w:p w14:paraId="2A94D026" w14:textId="763EE917" w:rsidR="001D1AEA" w:rsidRPr="001032D9" w:rsidRDefault="001032D9" w:rsidP="000F4FCC">
            <w:pPr>
              <w:pStyle w:val="Heading3"/>
              <w:rPr>
                <w:rFonts w:ascii="Comic Sans MS" w:hAnsi="Comic Sans MS"/>
                <w:sz w:val="18"/>
                <w:szCs w:val="18"/>
              </w:rPr>
            </w:pPr>
            <w:r w:rsidRPr="001032D9">
              <w:rPr>
                <w:rFonts w:ascii="Comic Sans MS" w:hAnsi="Comic Sans MS" w:cs="Arial"/>
                <w:color w:val="222222"/>
                <w:sz w:val="18"/>
                <w:szCs w:val="18"/>
              </w:rPr>
              <w:t xml:space="preserve">Lesson 2: </w:t>
            </w:r>
            <w:r w:rsidR="000F4FCC">
              <w:rPr>
                <w:rFonts w:ascii="Comic Sans MS" w:hAnsi="Comic Sans MS" w:cs="Arial"/>
                <w:color w:val="222222"/>
                <w:sz w:val="18"/>
                <w:szCs w:val="18"/>
              </w:rPr>
              <w:t>Rock around the clock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A0E8" w14:textId="77777777" w:rsidR="00551B82" w:rsidRPr="00551B82" w:rsidRDefault="00551B82" w:rsidP="00551B82">
            <w:pPr>
              <w:pStyle w:val="Heading3"/>
              <w:shd w:val="clear" w:color="auto" w:fill="FFFFFF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Kapow</w:t>
            </w:r>
          </w:p>
          <w:p w14:paraId="31AD7A65" w14:textId="5AAD97BA" w:rsidR="000F4FCC" w:rsidRDefault="00211C67" w:rsidP="000F4FCC">
            <w:pPr>
              <w:pStyle w:val="Heading3"/>
              <w:shd w:val="clear" w:color="auto" w:fill="FFFFFF"/>
              <w:rPr>
                <w:rFonts w:ascii="Comic Sans MS" w:hAnsi="Comic Sans MS"/>
                <w:color w:val="222222"/>
                <w:sz w:val="18"/>
                <w:szCs w:val="18"/>
              </w:rPr>
            </w:pPr>
            <w:r>
              <w:rPr>
                <w:rFonts w:ascii="Comic Sans MS" w:hAnsi="Comic Sans MS"/>
                <w:color w:val="222222"/>
                <w:sz w:val="18"/>
                <w:szCs w:val="18"/>
              </w:rPr>
              <w:t>R</w:t>
            </w:r>
            <w:r w:rsidR="000F4FCC">
              <w:rPr>
                <w:rFonts w:ascii="Comic Sans MS" w:hAnsi="Comic Sans MS"/>
                <w:color w:val="222222"/>
                <w:sz w:val="18"/>
                <w:szCs w:val="18"/>
              </w:rPr>
              <w:t>ock and roll</w:t>
            </w:r>
          </w:p>
          <w:p w14:paraId="3387F3A9" w14:textId="77777777" w:rsidR="000F4FCC" w:rsidRDefault="000F4FCC" w:rsidP="001032D9">
            <w:pPr>
              <w:pStyle w:val="Heading3"/>
              <w:rPr>
                <w:rFonts w:ascii="Comic Sans MS" w:hAnsi="Comic Sans MS" w:cs="Arial"/>
                <w:color w:val="222222"/>
                <w:sz w:val="18"/>
                <w:szCs w:val="18"/>
              </w:rPr>
            </w:pPr>
          </w:p>
          <w:p w14:paraId="32E2CF4A" w14:textId="138C9EAB" w:rsidR="000F4FCC" w:rsidRPr="001032D9" w:rsidRDefault="001032D9" w:rsidP="000F4FCC">
            <w:pPr>
              <w:pStyle w:val="Heading3"/>
              <w:rPr>
                <w:rFonts w:ascii="Comic Sans MS" w:hAnsi="Comic Sans MS" w:cs="Arial"/>
                <w:color w:val="222222"/>
                <w:sz w:val="18"/>
                <w:szCs w:val="18"/>
              </w:rPr>
            </w:pPr>
            <w:r w:rsidRPr="001032D9">
              <w:rPr>
                <w:rFonts w:ascii="Comic Sans MS" w:hAnsi="Comic Sans MS" w:cs="Arial"/>
                <w:color w:val="222222"/>
                <w:sz w:val="18"/>
                <w:szCs w:val="18"/>
              </w:rPr>
              <w:t>Lesson 3:</w:t>
            </w:r>
            <w:r w:rsidR="000F4FCC">
              <w:rPr>
                <w:rFonts w:ascii="Comic Sans MS" w:hAnsi="Comic Sans MS" w:cs="Arial"/>
                <w:color w:val="222222"/>
                <w:sz w:val="18"/>
                <w:szCs w:val="18"/>
              </w:rPr>
              <w:t>Walking bass line</w:t>
            </w:r>
          </w:p>
          <w:p w14:paraId="42371E54" w14:textId="019B58AA" w:rsidR="001032D9" w:rsidRPr="001032D9" w:rsidRDefault="001032D9" w:rsidP="001032D9">
            <w:pPr>
              <w:spacing w:before="100" w:beforeAutospacing="1" w:after="100" w:afterAutospacing="1"/>
              <w:rPr>
                <w:rFonts w:ascii="Comic Sans MS" w:hAnsi="Comic Sans MS" w:cs="Arial"/>
                <w:color w:val="222222"/>
                <w:sz w:val="18"/>
                <w:szCs w:val="18"/>
              </w:rPr>
            </w:pPr>
            <w:r w:rsidRPr="001032D9">
              <w:rPr>
                <w:rFonts w:ascii="Comic Sans MS" w:hAnsi="Comic Sans MS" w:cs="Arial"/>
                <w:color w:val="222222"/>
                <w:sz w:val="18"/>
                <w:szCs w:val="18"/>
              </w:rPr>
              <w:t>.</w:t>
            </w:r>
          </w:p>
          <w:p w14:paraId="2A94D027" w14:textId="4C864219" w:rsidR="001D1AEA" w:rsidRPr="001032D9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CEAD" w14:textId="77777777" w:rsidR="00551B82" w:rsidRPr="00551B82" w:rsidRDefault="00551B82" w:rsidP="00551B82">
            <w:pPr>
              <w:pStyle w:val="Heading3"/>
              <w:shd w:val="clear" w:color="auto" w:fill="FFFFFF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Kapow</w:t>
            </w:r>
          </w:p>
          <w:p w14:paraId="0A7D3AF4" w14:textId="74639850" w:rsidR="000F4FCC" w:rsidRDefault="000F4FCC" w:rsidP="000F4FCC">
            <w:pPr>
              <w:pStyle w:val="Heading3"/>
              <w:shd w:val="clear" w:color="auto" w:fill="FFFFFF"/>
              <w:rPr>
                <w:rFonts w:ascii="Comic Sans MS" w:hAnsi="Comic Sans MS"/>
                <w:color w:val="222222"/>
                <w:sz w:val="18"/>
                <w:szCs w:val="18"/>
              </w:rPr>
            </w:pPr>
            <w:r>
              <w:rPr>
                <w:rFonts w:ascii="Comic Sans MS" w:hAnsi="Comic Sans MS"/>
                <w:color w:val="222222"/>
                <w:sz w:val="18"/>
                <w:szCs w:val="18"/>
              </w:rPr>
              <w:t>Rock and roll</w:t>
            </w:r>
          </w:p>
          <w:p w14:paraId="3078EEA7" w14:textId="77777777" w:rsidR="00211C67" w:rsidRDefault="00211C67" w:rsidP="000F4FCC">
            <w:pPr>
              <w:pStyle w:val="Heading3"/>
              <w:rPr>
                <w:rFonts w:ascii="Comic Sans MS" w:hAnsi="Comic Sans MS" w:cs="Arial"/>
                <w:color w:val="222222"/>
                <w:sz w:val="18"/>
                <w:szCs w:val="18"/>
              </w:rPr>
            </w:pPr>
          </w:p>
          <w:p w14:paraId="2A94D028" w14:textId="6E5E3DE2" w:rsidR="001D1AEA" w:rsidRPr="001032D9" w:rsidRDefault="000F4FCC" w:rsidP="000F4FCC">
            <w:pPr>
              <w:pStyle w:val="Heading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222222"/>
                <w:sz w:val="18"/>
                <w:szCs w:val="18"/>
              </w:rPr>
              <w:t>Lesson 4: Performing the bass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C059" w14:textId="77777777" w:rsidR="00551B82" w:rsidRPr="00551B82" w:rsidRDefault="00551B82" w:rsidP="00551B82">
            <w:pPr>
              <w:pStyle w:val="Heading3"/>
              <w:shd w:val="clear" w:color="auto" w:fill="FFFFFF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Kapow</w:t>
            </w:r>
          </w:p>
          <w:p w14:paraId="39DE16AD" w14:textId="7D93662F" w:rsidR="000F4FCC" w:rsidRDefault="000F4FCC" w:rsidP="000F4FCC">
            <w:pPr>
              <w:pStyle w:val="Heading3"/>
              <w:shd w:val="clear" w:color="auto" w:fill="FFFFFF"/>
              <w:rPr>
                <w:rFonts w:ascii="Comic Sans MS" w:hAnsi="Comic Sans MS"/>
                <w:color w:val="222222"/>
                <w:sz w:val="18"/>
                <w:szCs w:val="18"/>
              </w:rPr>
            </w:pPr>
            <w:r>
              <w:rPr>
                <w:rFonts w:ascii="Comic Sans MS" w:hAnsi="Comic Sans MS"/>
                <w:color w:val="222222"/>
                <w:sz w:val="18"/>
                <w:szCs w:val="18"/>
              </w:rPr>
              <w:t>Rock and roll</w:t>
            </w:r>
          </w:p>
          <w:p w14:paraId="1AC40E1D" w14:textId="77777777" w:rsidR="00211C67" w:rsidRPr="00211C67" w:rsidRDefault="00211C67" w:rsidP="00211C67"/>
          <w:p w14:paraId="7D02B5D6" w14:textId="23031132" w:rsidR="001032D9" w:rsidRPr="001032D9" w:rsidRDefault="001032D9" w:rsidP="000F4FCC">
            <w:pPr>
              <w:pStyle w:val="Heading3"/>
              <w:rPr>
                <w:rFonts w:ascii="Comic Sans MS" w:hAnsi="Comic Sans MS" w:cs="Arial"/>
                <w:color w:val="222222"/>
                <w:sz w:val="18"/>
                <w:szCs w:val="18"/>
              </w:rPr>
            </w:pPr>
            <w:r w:rsidRPr="001032D9">
              <w:rPr>
                <w:rFonts w:ascii="Comic Sans MS" w:hAnsi="Comic Sans MS" w:cs="Arial"/>
                <w:color w:val="222222"/>
                <w:sz w:val="18"/>
                <w:szCs w:val="18"/>
              </w:rPr>
              <w:t xml:space="preserve">Lesson 5: </w:t>
            </w:r>
            <w:r w:rsidR="000F4FCC">
              <w:rPr>
                <w:rFonts w:ascii="Comic Sans MS" w:hAnsi="Comic Sans MS" w:cs="Arial"/>
                <w:color w:val="222222"/>
                <w:sz w:val="18"/>
                <w:szCs w:val="18"/>
              </w:rPr>
              <w:t>Rock and roll performa</w:t>
            </w:r>
            <w:r w:rsidR="00211C67">
              <w:rPr>
                <w:rFonts w:ascii="Comic Sans MS" w:hAnsi="Comic Sans MS" w:cs="Arial"/>
                <w:color w:val="222222"/>
                <w:sz w:val="18"/>
                <w:szCs w:val="18"/>
              </w:rPr>
              <w:t>n</w:t>
            </w:r>
            <w:r w:rsidR="000F4FCC">
              <w:rPr>
                <w:rFonts w:ascii="Comic Sans MS" w:hAnsi="Comic Sans MS" w:cs="Arial"/>
                <w:color w:val="222222"/>
                <w:sz w:val="18"/>
                <w:szCs w:val="18"/>
              </w:rPr>
              <w:t xml:space="preserve">ce </w:t>
            </w:r>
          </w:p>
          <w:p w14:paraId="2A94D029" w14:textId="1A288ACA" w:rsidR="001D1AEA" w:rsidRPr="001032D9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200D" w14:textId="77777777" w:rsidR="00551B82" w:rsidRPr="00551B82" w:rsidRDefault="00551B82" w:rsidP="00551B82">
            <w:pPr>
              <w:pStyle w:val="Heading3"/>
              <w:shd w:val="clear" w:color="auto" w:fill="FFFFFF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Kapow</w:t>
            </w:r>
          </w:p>
          <w:p w14:paraId="0149AB4D" w14:textId="77777777" w:rsidR="00551B82" w:rsidRDefault="00551B82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2A94D02A" w14:textId="5773672A" w:rsidR="001D1AEA" w:rsidRPr="001032D9" w:rsidRDefault="001032D9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1032D9">
              <w:rPr>
                <w:rFonts w:ascii="Comic Sans MS" w:hAnsi="Comic Sans MS"/>
                <w:sz w:val="18"/>
                <w:szCs w:val="18"/>
              </w:rPr>
              <w:t>Instrumental lessons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51D0" w14:textId="77777777" w:rsidR="00551B82" w:rsidRPr="00551B82" w:rsidRDefault="00551B82" w:rsidP="00551B82">
            <w:pPr>
              <w:pStyle w:val="Heading3"/>
              <w:shd w:val="clear" w:color="auto" w:fill="FFFFFF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Kapow</w:t>
            </w:r>
          </w:p>
          <w:p w14:paraId="73015930" w14:textId="77777777" w:rsidR="00551B82" w:rsidRDefault="00551B82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A94D02B" w14:textId="05784BD2" w:rsidR="001D1AEA" w:rsidRPr="001032D9" w:rsidRDefault="001032D9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032D9">
              <w:rPr>
                <w:rFonts w:ascii="Comic Sans MS" w:hAnsi="Comic Sans MS"/>
                <w:sz w:val="20"/>
                <w:szCs w:val="20"/>
              </w:rPr>
              <w:t>Instrumental lessons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C78A36" w14:textId="77777777" w:rsidR="00551B82" w:rsidRPr="00551B82" w:rsidRDefault="00551B82" w:rsidP="00551B82">
            <w:pPr>
              <w:pStyle w:val="Heading3"/>
              <w:shd w:val="clear" w:color="auto" w:fill="FFFFFF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Kapow</w:t>
            </w:r>
          </w:p>
          <w:p w14:paraId="6A1F2E70" w14:textId="77777777" w:rsidR="00551B82" w:rsidRDefault="00551B82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72DCD0AA" w14:textId="230DF93C" w:rsidR="001D1AEA" w:rsidRPr="0098345B" w:rsidRDefault="001032D9" w:rsidP="000E3F4B">
            <w:pPr>
              <w:pStyle w:val="Standard"/>
              <w:spacing w:after="0" w:line="240" w:lineRule="auto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Instrumental lessons</w:t>
            </w:r>
          </w:p>
        </w:tc>
      </w:tr>
      <w:tr w:rsidR="000E3F4B" w:rsidRPr="0098345B" w14:paraId="2A94D038" w14:textId="1C3E065E" w:rsidTr="001D1AEA">
        <w:trPr>
          <w:gridAfter w:val="1"/>
          <w:wAfter w:w="1660" w:type="dxa"/>
          <w:trHeight w:val="1503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D02E" w14:textId="77777777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French</w:t>
            </w:r>
          </w:p>
          <w:p w14:paraId="378A3CBE" w14:textId="77777777" w:rsidR="000E3F4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2A94D02F" w14:textId="51559D02" w:rsidR="00551B82" w:rsidRPr="0098345B" w:rsidRDefault="00551B82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51B82">
              <w:rPr>
                <w:rFonts w:ascii="Comic Sans MS" w:hAnsi="Comic Sans MS"/>
                <w:color w:val="FF0000"/>
                <w:sz w:val="18"/>
                <w:szCs w:val="18"/>
              </w:rPr>
              <w:t>Primary Languages Network</w:t>
            </w: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D030" w14:textId="3E2908DA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INSET</w:t>
            </w:r>
            <w:r w:rsidRPr="0098345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F968" w14:textId="77777777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PLN</w:t>
            </w: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– lesson 1 – Autumn 1</w:t>
            </w:r>
          </w:p>
          <w:p w14:paraId="2A94D031" w14:textId="166800CC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 can remember how to greet friends and use familiar language to introduce myself.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D779" w14:textId="7D3D9A48" w:rsidR="000E3F4B" w:rsidRPr="0098345B" w:rsidRDefault="00551B82" w:rsidP="000E3F4B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PLN</w:t>
            </w:r>
            <w:r w:rsidR="000E3F4B"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– lesson 1 – Autumn 1</w:t>
            </w:r>
          </w:p>
          <w:p w14:paraId="2A94D032" w14:textId="1A3A20D7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 can remember and use familiar questions to find out about friends in class.</w:t>
            </w:r>
          </w:p>
        </w:tc>
        <w:tc>
          <w:tcPr>
            <w:tcW w:w="1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7C66" w14:textId="2F46D88E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51B82"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PLN</w:t>
            </w: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– lesson 1 – Autumn 1</w:t>
            </w:r>
          </w:p>
          <w:p w14:paraId="2A94D033" w14:textId="4F3508C1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 can know and can use numbers between 0-31 to make simple sequences.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E553" w14:textId="18927E07" w:rsidR="000E3F4B" w:rsidRPr="0098345B" w:rsidRDefault="00551B82" w:rsidP="000E3F4B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PLN</w:t>
            </w:r>
            <w:r w:rsidR="000E3F4B"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– lesson 1 – Autumn 1</w:t>
            </w:r>
          </w:p>
          <w:p w14:paraId="2A94D034" w14:textId="42DD96DD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 can remember and order months in calendar order sequences.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E6380" w14:textId="6DBC9DCE" w:rsidR="000E3F4B" w:rsidRPr="0098345B" w:rsidRDefault="00551B82" w:rsidP="000E3F4B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PLN</w:t>
            </w:r>
            <w:r w:rsidR="000E3F4B"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– lesson 1 – Autumn 1</w:t>
            </w:r>
          </w:p>
          <w:p w14:paraId="2A94D035" w14:textId="2D1C07E2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 can recognise and say classroom items nouns and recognise masculine and feminine nouns.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6AB8" w14:textId="08476B66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51B82"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PLN</w:t>
            </w:r>
            <w:r w:rsidR="00551B82"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98345B">
              <w:rPr>
                <w:rFonts w:ascii="Comic Sans MS" w:hAnsi="Comic Sans MS"/>
                <w:b/>
                <w:sz w:val="18"/>
                <w:szCs w:val="18"/>
              </w:rPr>
              <w:t>– lesson 1 – Autumn 1</w:t>
            </w:r>
          </w:p>
          <w:p w14:paraId="2A94D036" w14:textId="17E5E76B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 know and can read the names of special areas and rooms in a French school.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EBADCA" w14:textId="289AFB0A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51B82" w:rsidRPr="00551B8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PLN</w:t>
            </w:r>
            <w:r w:rsidRPr="0098345B">
              <w:rPr>
                <w:rFonts w:ascii="Comic Sans MS" w:hAnsi="Comic Sans MS"/>
                <w:b/>
                <w:sz w:val="18"/>
                <w:szCs w:val="18"/>
              </w:rPr>
              <w:t xml:space="preserve"> – lesson 1 – Autumn 1</w:t>
            </w:r>
          </w:p>
          <w:p w14:paraId="1286FA53" w14:textId="117707E3" w:rsidR="000E3F4B" w:rsidRPr="0098345B" w:rsidRDefault="000E3F4B" w:rsidP="000E3F4B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I can write the date in French</w:t>
            </w:r>
          </w:p>
        </w:tc>
      </w:tr>
      <w:tr w:rsidR="001D1AEA" w:rsidRPr="0098345B" w14:paraId="33E1ACC6" w14:textId="5F3E0224" w:rsidTr="001D1AEA">
        <w:trPr>
          <w:gridAfter w:val="1"/>
          <w:wAfter w:w="1660" w:type="dxa"/>
          <w:trHeight w:val="409"/>
        </w:trPr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4100" w14:textId="2C371AA4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P4C</w:t>
            </w: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5AE7" w14:textId="77777777" w:rsidR="001D1AEA" w:rsidRPr="0098345B" w:rsidRDefault="001D1AEA" w:rsidP="00743D4F">
            <w:pPr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 xml:space="preserve">DREAM Team </w:t>
            </w:r>
          </w:p>
          <w:p w14:paraId="052A6B4E" w14:textId="77777777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9D5D" w14:textId="326B5289" w:rsidR="001D1AEA" w:rsidRPr="0098345B" w:rsidRDefault="001D1AEA" w:rsidP="00743D4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633BB2" w14:textId="424737F6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962D" w14:textId="77777777" w:rsidR="001D1AEA" w:rsidRPr="0098345B" w:rsidRDefault="001D1AEA" w:rsidP="00743D4F">
            <w:pPr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 xml:space="preserve">Global dimensions </w:t>
            </w:r>
          </w:p>
          <w:p w14:paraId="44F5E385" w14:textId="77777777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4693" w14:textId="77777777" w:rsidR="001D1AEA" w:rsidRPr="0098345B" w:rsidRDefault="001D1AEA" w:rsidP="00743D4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4666" w14:textId="77777777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10565" w14:textId="54E8BA11" w:rsidR="001D1AEA" w:rsidRPr="0098345B" w:rsidRDefault="001D1AEA" w:rsidP="00743D4F">
            <w:pPr>
              <w:rPr>
                <w:rFonts w:ascii="Comic Sans MS" w:hAnsi="Comic Sans MS"/>
                <w:sz w:val="18"/>
                <w:szCs w:val="18"/>
              </w:rPr>
            </w:pPr>
            <w:r w:rsidRPr="0098345B">
              <w:rPr>
                <w:rFonts w:ascii="Comic Sans MS" w:hAnsi="Comic Sans MS"/>
                <w:sz w:val="18"/>
                <w:szCs w:val="18"/>
              </w:rPr>
              <w:t>Leisure</w:t>
            </w:r>
          </w:p>
          <w:p w14:paraId="248F9E75" w14:textId="77777777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BB75" w14:textId="77777777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E4FD8F" w14:textId="77777777" w:rsidR="001D1AEA" w:rsidRPr="0098345B" w:rsidRDefault="001D1AEA" w:rsidP="00743D4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2A94D039" w14:textId="77777777" w:rsidR="00276B91" w:rsidRPr="0098345B" w:rsidRDefault="00276B91">
      <w:pPr>
        <w:pStyle w:val="Standard"/>
        <w:rPr>
          <w:rFonts w:ascii="Comic Sans MS" w:hAnsi="Comic Sans MS"/>
          <w:sz w:val="18"/>
          <w:szCs w:val="18"/>
        </w:rPr>
      </w:pPr>
    </w:p>
    <w:sectPr w:rsidR="00276B91" w:rsidRPr="0098345B">
      <w:pgSz w:w="16838" w:h="11906" w:orient="landscape"/>
      <w:pgMar w:top="1450" w:right="1450" w:bottom="1450" w:left="1450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79656" w14:textId="77777777" w:rsidR="00BA2DDC" w:rsidRDefault="00BA2DDC">
      <w:r>
        <w:separator/>
      </w:r>
    </w:p>
  </w:endnote>
  <w:endnote w:type="continuationSeparator" w:id="0">
    <w:p w14:paraId="100D9D32" w14:textId="77777777" w:rsidR="00BA2DDC" w:rsidRDefault="00BA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Roboto Medium">
    <w:altName w:val="Robot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85678" w14:textId="77777777" w:rsidR="00BA2DDC" w:rsidRDefault="00BA2DDC">
      <w:r>
        <w:rPr>
          <w:color w:val="000000"/>
        </w:rPr>
        <w:separator/>
      </w:r>
    </w:p>
  </w:footnote>
  <w:footnote w:type="continuationSeparator" w:id="0">
    <w:p w14:paraId="4326189D" w14:textId="77777777" w:rsidR="00BA2DDC" w:rsidRDefault="00BA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B2F6F"/>
    <w:multiLevelType w:val="multilevel"/>
    <w:tmpl w:val="C610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72063"/>
    <w:multiLevelType w:val="multilevel"/>
    <w:tmpl w:val="806C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532E1"/>
    <w:multiLevelType w:val="multilevel"/>
    <w:tmpl w:val="5CC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25A09"/>
    <w:multiLevelType w:val="multilevel"/>
    <w:tmpl w:val="9C16A37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C4D6C8A"/>
    <w:multiLevelType w:val="multilevel"/>
    <w:tmpl w:val="6B36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B60FA5"/>
    <w:multiLevelType w:val="multilevel"/>
    <w:tmpl w:val="D596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55B03"/>
    <w:multiLevelType w:val="hybridMultilevel"/>
    <w:tmpl w:val="9CCC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34D39"/>
    <w:multiLevelType w:val="multilevel"/>
    <w:tmpl w:val="A464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2D2D1A"/>
    <w:multiLevelType w:val="multilevel"/>
    <w:tmpl w:val="193C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91"/>
    <w:rsid w:val="000501F0"/>
    <w:rsid w:val="00051EDF"/>
    <w:rsid w:val="000E3F4B"/>
    <w:rsid w:val="000F4FCC"/>
    <w:rsid w:val="001032D9"/>
    <w:rsid w:val="001372A8"/>
    <w:rsid w:val="001700B1"/>
    <w:rsid w:val="001924E5"/>
    <w:rsid w:val="00193186"/>
    <w:rsid w:val="001D0C22"/>
    <w:rsid w:val="001D1AEA"/>
    <w:rsid w:val="001F315F"/>
    <w:rsid w:val="001F7BC4"/>
    <w:rsid w:val="00211C67"/>
    <w:rsid w:val="0022175B"/>
    <w:rsid w:val="00222C4E"/>
    <w:rsid w:val="00251E39"/>
    <w:rsid w:val="00276B91"/>
    <w:rsid w:val="00295D0D"/>
    <w:rsid w:val="003C4B61"/>
    <w:rsid w:val="003F1039"/>
    <w:rsid w:val="00406D7C"/>
    <w:rsid w:val="004410C4"/>
    <w:rsid w:val="00446368"/>
    <w:rsid w:val="00446AF0"/>
    <w:rsid w:val="00470988"/>
    <w:rsid w:val="00481E30"/>
    <w:rsid w:val="0049327C"/>
    <w:rsid w:val="004E322D"/>
    <w:rsid w:val="00551B82"/>
    <w:rsid w:val="005D7ADE"/>
    <w:rsid w:val="00610087"/>
    <w:rsid w:val="00657409"/>
    <w:rsid w:val="00692626"/>
    <w:rsid w:val="006A518D"/>
    <w:rsid w:val="006E7D98"/>
    <w:rsid w:val="00743D4F"/>
    <w:rsid w:val="00746297"/>
    <w:rsid w:val="007570E6"/>
    <w:rsid w:val="00785BA4"/>
    <w:rsid w:val="00871BDC"/>
    <w:rsid w:val="009831A8"/>
    <w:rsid w:val="0098345B"/>
    <w:rsid w:val="009C7A9D"/>
    <w:rsid w:val="009D1411"/>
    <w:rsid w:val="009D5D56"/>
    <w:rsid w:val="00A01989"/>
    <w:rsid w:val="00A5773A"/>
    <w:rsid w:val="00A95E74"/>
    <w:rsid w:val="00B4580E"/>
    <w:rsid w:val="00B60217"/>
    <w:rsid w:val="00BA2DDC"/>
    <w:rsid w:val="00BB69F8"/>
    <w:rsid w:val="00BC6F29"/>
    <w:rsid w:val="00C27BB7"/>
    <w:rsid w:val="00C3317D"/>
    <w:rsid w:val="00C748CD"/>
    <w:rsid w:val="00C94D88"/>
    <w:rsid w:val="00CC420D"/>
    <w:rsid w:val="00DE6C4C"/>
    <w:rsid w:val="00E00937"/>
    <w:rsid w:val="00E107F3"/>
    <w:rsid w:val="00E11A54"/>
    <w:rsid w:val="00E15D51"/>
    <w:rsid w:val="00E25938"/>
    <w:rsid w:val="00E614DF"/>
    <w:rsid w:val="00E95D19"/>
    <w:rsid w:val="00EA39EC"/>
    <w:rsid w:val="00EC3CCA"/>
    <w:rsid w:val="00ED0C44"/>
    <w:rsid w:val="00F009CC"/>
    <w:rsid w:val="00F11047"/>
    <w:rsid w:val="00F4478C"/>
    <w:rsid w:val="00F44BB1"/>
    <w:rsid w:val="00F53182"/>
    <w:rsid w:val="00F93E74"/>
    <w:rsid w:val="00F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CF67"/>
  <w15:docId w15:val="{A2025501-FD9E-4015-AC22-2254F6FF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CD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1700B1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Mention1">
    <w:name w:val="Mention1"/>
    <w:basedOn w:val="DefaultParagraphFont"/>
    <w:rPr>
      <w:color w:val="2B579A"/>
    </w:rPr>
  </w:style>
  <w:style w:type="character" w:customStyle="1" w:styleId="Heading4Char">
    <w:name w:val="Heading 4 Char"/>
    <w:basedOn w:val="DefaultParagraphFont"/>
    <w:link w:val="Heading4"/>
    <w:uiPriority w:val="9"/>
    <w:rsid w:val="001700B1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700B1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E00937"/>
    <w:pPr>
      <w:widowControl/>
      <w:autoSpaceDE w:val="0"/>
      <w:adjustRightInd w:val="0"/>
      <w:spacing w:after="0" w:line="240" w:lineRule="auto"/>
      <w:textAlignment w:val="auto"/>
    </w:pPr>
    <w:rPr>
      <w:rFonts w:ascii="Footlight MT Light" w:hAnsi="Footlight MT Light" w:cs="Footlight MT Light"/>
      <w:color w:val="000000"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F93E74"/>
    <w:pPr>
      <w:widowControl/>
      <w:autoSpaceDN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8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08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032D9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1F7BC4"/>
    <w:pPr>
      <w:spacing w:line="171" w:lineRule="atLeast"/>
    </w:pPr>
    <w:rPr>
      <w:rFonts w:ascii="Roboto Medium" w:hAnsi="Roboto Medium" w:cs="Calibri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0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lexbooks.ck12.org/cbook/ck-12-middle-school-earth-science-flexbook-2.0/section/12.2/primary/lesson/effect-of-latitude-on-climate-ms-e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7793103B7EF4E9280FD6213E47258" ma:contentTypeVersion="9" ma:contentTypeDescription="Create a new document." ma:contentTypeScope="" ma:versionID="65543b9e8395ca2505b53e533572ecfe">
  <xsd:schema xmlns:xsd="http://www.w3.org/2001/XMLSchema" xmlns:xs="http://www.w3.org/2001/XMLSchema" xmlns:p="http://schemas.microsoft.com/office/2006/metadata/properties" xmlns:ns3="f0e62363-9570-4b3e-8afe-fa841a93d825" xmlns:ns4="8a9378d9-ebcf-4954-9f24-e5260c81f699" targetNamespace="http://schemas.microsoft.com/office/2006/metadata/properties" ma:root="true" ma:fieldsID="e9387d12079848ab50b0e2d49e90b096" ns3:_="" ns4:_="">
    <xsd:import namespace="f0e62363-9570-4b3e-8afe-fa841a93d825"/>
    <xsd:import namespace="8a9378d9-ebcf-4954-9f24-e5260c81f6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62363-9570-4b3e-8afe-fa841a93d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378d9-ebcf-4954-9f24-e5260c81f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5EF5C-D032-4DBF-B65D-4815512FE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794527-DAE2-49B4-8331-5693A5C44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62363-9570-4b3e-8afe-fa841a93d825"/>
    <ds:schemaRef ds:uri="8a9378d9-ebcf-4954-9f24-e5260c81f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3D297-4075-45A6-9A83-EF74DA76E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 kinnear</dc:creator>
  <cp:lastModifiedBy>gpreugschat</cp:lastModifiedBy>
  <cp:revision>3</cp:revision>
  <cp:lastPrinted>2020-07-15T12:29:00Z</cp:lastPrinted>
  <dcterms:created xsi:type="dcterms:W3CDTF">2025-07-15T13:32:00Z</dcterms:created>
  <dcterms:modified xsi:type="dcterms:W3CDTF">2025-07-18T10:20:00Z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CWAC Shared Services ICT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0x0101008C37793103B7EF4E9280FD6213E47258</vt:lpwstr>
  </property>
</Properties>
</file>