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tblpY="1561"/>
        <w:tblW w:w="11318" w:type="dxa"/>
        <w:tblLook w:val="04A0" w:firstRow="1" w:lastRow="0" w:firstColumn="1" w:lastColumn="0" w:noHBand="0" w:noVBand="1"/>
      </w:tblPr>
      <w:tblGrid>
        <w:gridCol w:w="1579"/>
        <w:gridCol w:w="1676"/>
        <w:gridCol w:w="1609"/>
        <w:gridCol w:w="1582"/>
        <w:gridCol w:w="1624"/>
        <w:gridCol w:w="1624"/>
        <w:gridCol w:w="1624"/>
      </w:tblGrid>
      <w:tr w:rsidR="00212172" w:rsidRPr="00F93C62" w14:paraId="7A70875D" w14:textId="1CFC910A" w:rsidTr="00212172">
        <w:trPr>
          <w:trHeight w:val="499"/>
        </w:trPr>
        <w:tc>
          <w:tcPr>
            <w:tcW w:w="1579" w:type="dxa"/>
          </w:tcPr>
          <w:p w14:paraId="246FC97B" w14:textId="77777777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Week</w:t>
            </w:r>
          </w:p>
        </w:tc>
        <w:tc>
          <w:tcPr>
            <w:tcW w:w="1676" w:type="dxa"/>
          </w:tcPr>
          <w:p w14:paraId="5480B19D" w14:textId="2F3C10DB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 xml:space="preserve">Week </w:t>
            </w:r>
            <w:r>
              <w:rPr>
                <w:rFonts w:ascii="Kristen ITC" w:hAnsi="Kristen ITC"/>
              </w:rPr>
              <w:t>1</w:t>
            </w:r>
          </w:p>
        </w:tc>
        <w:tc>
          <w:tcPr>
            <w:tcW w:w="1609" w:type="dxa"/>
          </w:tcPr>
          <w:p w14:paraId="682AAF39" w14:textId="1F1694DA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 xml:space="preserve">Week </w:t>
            </w:r>
            <w:r>
              <w:rPr>
                <w:rFonts w:ascii="Kristen ITC" w:hAnsi="Kristen ITC"/>
              </w:rPr>
              <w:t>2</w:t>
            </w:r>
          </w:p>
        </w:tc>
        <w:tc>
          <w:tcPr>
            <w:tcW w:w="1582" w:type="dxa"/>
          </w:tcPr>
          <w:p w14:paraId="4890F9B8" w14:textId="5D59A07B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 xml:space="preserve">Week </w:t>
            </w:r>
            <w:r>
              <w:rPr>
                <w:rFonts w:ascii="Kristen ITC" w:hAnsi="Kristen ITC"/>
              </w:rPr>
              <w:t>3</w:t>
            </w:r>
          </w:p>
        </w:tc>
        <w:tc>
          <w:tcPr>
            <w:tcW w:w="1624" w:type="dxa"/>
          </w:tcPr>
          <w:p w14:paraId="7CC8E3C7" w14:textId="7095AF62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 xml:space="preserve">Week </w:t>
            </w:r>
            <w:r>
              <w:rPr>
                <w:rFonts w:ascii="Kristen ITC" w:hAnsi="Kristen ITC"/>
              </w:rPr>
              <w:t>4</w:t>
            </w:r>
          </w:p>
        </w:tc>
        <w:tc>
          <w:tcPr>
            <w:tcW w:w="1624" w:type="dxa"/>
          </w:tcPr>
          <w:p w14:paraId="16638A89" w14:textId="1246A3FB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Week 5</w:t>
            </w:r>
          </w:p>
        </w:tc>
        <w:tc>
          <w:tcPr>
            <w:tcW w:w="1624" w:type="dxa"/>
          </w:tcPr>
          <w:p w14:paraId="2054DF83" w14:textId="38B66EEF" w:rsidR="00212172" w:rsidRDefault="00212172" w:rsidP="00127F53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Week 6</w:t>
            </w:r>
          </w:p>
        </w:tc>
      </w:tr>
      <w:tr w:rsidR="00212172" w:rsidRPr="00F93C62" w14:paraId="57DF6D76" w14:textId="730F64E0" w:rsidTr="00212172">
        <w:trPr>
          <w:trHeight w:val="499"/>
        </w:trPr>
        <w:tc>
          <w:tcPr>
            <w:tcW w:w="1579" w:type="dxa"/>
          </w:tcPr>
          <w:p w14:paraId="4A05E170" w14:textId="77777777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Rule</w:t>
            </w:r>
          </w:p>
        </w:tc>
        <w:tc>
          <w:tcPr>
            <w:tcW w:w="1676" w:type="dxa"/>
          </w:tcPr>
          <w:p w14:paraId="3B37ACDF" w14:textId="3DE01A32" w:rsidR="00212172" w:rsidRPr="00D02D09" w:rsidRDefault="00212172" w:rsidP="00127F53">
            <w:pPr>
              <w:rPr>
                <w:rFonts w:ascii="Kristen ITC" w:hAnsi="Kristen ITC"/>
              </w:rPr>
            </w:pPr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 xml:space="preserve">Adding the </w:t>
            </w:r>
            <w:r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prefix anti</w:t>
            </w:r>
          </w:p>
        </w:tc>
        <w:tc>
          <w:tcPr>
            <w:tcW w:w="1609" w:type="dxa"/>
          </w:tcPr>
          <w:p w14:paraId="61EFAC18" w14:textId="2C608FE3" w:rsidR="00212172" w:rsidRPr="006E6BE9" w:rsidRDefault="00212172" w:rsidP="00127F53">
            <w:pPr>
              <w:rPr>
                <w:rFonts w:ascii="Kristen ITC" w:hAnsi="Kristen ITC"/>
                <w:b/>
                <w:bCs/>
              </w:rPr>
            </w:pPr>
            <w:r w:rsidRPr="00D02D09"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 xml:space="preserve">Adding </w:t>
            </w:r>
            <w:r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the prefix super</w:t>
            </w:r>
          </w:p>
        </w:tc>
        <w:tc>
          <w:tcPr>
            <w:tcW w:w="1582" w:type="dxa"/>
          </w:tcPr>
          <w:p w14:paraId="42AA00B1" w14:textId="5758544E" w:rsidR="00212172" w:rsidRPr="00D02D09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  <w:color w:val="333333"/>
                <w:sz w:val="21"/>
                <w:szCs w:val="21"/>
                <w:shd w:val="clear" w:color="auto" w:fill="FFFFFF"/>
              </w:rPr>
              <w:t>Adding the prefix sub</w:t>
            </w:r>
          </w:p>
        </w:tc>
        <w:tc>
          <w:tcPr>
            <w:tcW w:w="1624" w:type="dxa"/>
          </w:tcPr>
          <w:p w14:paraId="0EE95654" w14:textId="5D768897" w:rsidR="00212172" w:rsidRPr="00D02D09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Words with silent letters</w:t>
            </w:r>
          </w:p>
        </w:tc>
        <w:tc>
          <w:tcPr>
            <w:tcW w:w="1624" w:type="dxa"/>
          </w:tcPr>
          <w:p w14:paraId="6D1C1E3C" w14:textId="108EB844" w:rsidR="00212172" w:rsidRPr="00212172" w:rsidRDefault="00212172" w:rsidP="00127F53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  <w:sz w:val="21"/>
                <w:szCs w:val="21"/>
                <w:shd w:val="clear" w:color="auto" w:fill="FFFFFF"/>
              </w:rPr>
              <w:t>Adding the prefixes dis</w:t>
            </w:r>
            <w:r w:rsidRPr="00212172">
              <w:rPr>
                <w:rFonts w:ascii="Kristen ITC" w:hAnsi="Kristen ITC"/>
                <w:sz w:val="21"/>
                <w:szCs w:val="21"/>
                <w:shd w:val="clear" w:color="auto" w:fill="FFFFFF"/>
              </w:rPr>
              <w:t xml:space="preserve"> </w:t>
            </w:r>
            <w:r w:rsidRPr="00212172">
              <w:rPr>
                <w:rFonts w:ascii="Kristen ITC" w:hAnsi="Kristen ITC"/>
                <w:sz w:val="21"/>
                <w:szCs w:val="21"/>
                <w:shd w:val="clear" w:color="auto" w:fill="FFFFFF"/>
              </w:rPr>
              <w:t>and in</w:t>
            </w:r>
          </w:p>
        </w:tc>
        <w:tc>
          <w:tcPr>
            <w:tcW w:w="1624" w:type="dxa"/>
          </w:tcPr>
          <w:p w14:paraId="309DDFBC" w14:textId="551C74DE" w:rsidR="00212172" w:rsidRPr="00212172" w:rsidRDefault="00212172" w:rsidP="00127F53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  <w:sz w:val="21"/>
                <w:szCs w:val="21"/>
                <w:shd w:val="clear" w:color="auto" w:fill="FFFFFF"/>
              </w:rPr>
              <w:t xml:space="preserve">Adding </w:t>
            </w:r>
            <w:proofErr w:type="spellStart"/>
            <w:r w:rsidRPr="00212172">
              <w:rPr>
                <w:rFonts w:ascii="Kristen ITC" w:hAnsi="Kristen ITC"/>
                <w:sz w:val="21"/>
                <w:szCs w:val="21"/>
                <w:shd w:val="clear" w:color="auto" w:fill="FFFFFF"/>
              </w:rPr>
              <w:t>im</w:t>
            </w:r>
            <w:proofErr w:type="spellEnd"/>
            <w:r w:rsidRPr="00212172">
              <w:rPr>
                <w:rFonts w:ascii="Kristen ITC" w:hAnsi="Kristen ITC"/>
                <w:sz w:val="21"/>
                <w:szCs w:val="21"/>
                <w:shd w:val="clear" w:color="auto" w:fill="FFFFFF"/>
              </w:rPr>
              <w:t xml:space="preserve"> to root words beginning with m or p</w:t>
            </w:r>
          </w:p>
        </w:tc>
      </w:tr>
      <w:tr w:rsidR="00212172" w:rsidRPr="00F93C62" w14:paraId="235DB59C" w14:textId="339CFA9A" w:rsidTr="00212172">
        <w:trPr>
          <w:trHeight w:val="499"/>
        </w:trPr>
        <w:tc>
          <w:tcPr>
            <w:tcW w:w="1579" w:type="dxa"/>
          </w:tcPr>
          <w:p w14:paraId="317731BE" w14:textId="77777777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Special Focus </w:t>
            </w:r>
          </w:p>
        </w:tc>
        <w:tc>
          <w:tcPr>
            <w:tcW w:w="1676" w:type="dxa"/>
          </w:tcPr>
          <w:p w14:paraId="04BAAF96" w14:textId="77777777" w:rsidR="00212172" w:rsidRPr="00F93C62" w:rsidRDefault="00212172" w:rsidP="00127F53">
            <w:pPr>
              <w:rPr>
                <w:rFonts w:ascii="Kristen ITC" w:hAnsi="Kristen ITC"/>
              </w:rPr>
            </w:pPr>
          </w:p>
        </w:tc>
        <w:tc>
          <w:tcPr>
            <w:tcW w:w="1609" w:type="dxa"/>
          </w:tcPr>
          <w:p w14:paraId="08EEC34B" w14:textId="77777777" w:rsidR="00212172" w:rsidRPr="00F93C62" w:rsidRDefault="00212172" w:rsidP="00127F53">
            <w:pPr>
              <w:rPr>
                <w:rFonts w:ascii="Kristen ITC" w:hAnsi="Kristen ITC"/>
              </w:rPr>
            </w:pPr>
          </w:p>
        </w:tc>
        <w:tc>
          <w:tcPr>
            <w:tcW w:w="1582" w:type="dxa"/>
          </w:tcPr>
          <w:p w14:paraId="4AC6D7C2" w14:textId="77777777" w:rsidR="00212172" w:rsidRPr="00F93C62" w:rsidRDefault="00212172" w:rsidP="00127F53">
            <w:pPr>
              <w:rPr>
                <w:rFonts w:ascii="Kristen ITC" w:hAnsi="Kristen ITC"/>
              </w:rPr>
            </w:pPr>
          </w:p>
        </w:tc>
        <w:tc>
          <w:tcPr>
            <w:tcW w:w="1624" w:type="dxa"/>
          </w:tcPr>
          <w:p w14:paraId="494FFA34" w14:textId="437091C5" w:rsidR="00212172" w:rsidRPr="00F93C6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Orange words</w:t>
            </w:r>
          </w:p>
        </w:tc>
        <w:tc>
          <w:tcPr>
            <w:tcW w:w="1624" w:type="dxa"/>
          </w:tcPr>
          <w:p w14:paraId="04878AB8" w14:textId="77777777" w:rsidR="00212172" w:rsidRPr="00212172" w:rsidRDefault="00212172" w:rsidP="00127F53">
            <w:pPr>
              <w:rPr>
                <w:rFonts w:ascii="Kristen ITC" w:hAnsi="Kristen ITC"/>
              </w:rPr>
            </w:pPr>
          </w:p>
        </w:tc>
        <w:tc>
          <w:tcPr>
            <w:tcW w:w="1624" w:type="dxa"/>
          </w:tcPr>
          <w:p w14:paraId="2846AE7A" w14:textId="77777777" w:rsidR="00212172" w:rsidRPr="00212172" w:rsidRDefault="00212172" w:rsidP="00127F53">
            <w:pPr>
              <w:rPr>
                <w:rFonts w:ascii="Kristen ITC" w:hAnsi="Kristen ITC"/>
              </w:rPr>
            </w:pPr>
          </w:p>
        </w:tc>
      </w:tr>
      <w:tr w:rsidR="00212172" w:rsidRPr="00F93C62" w14:paraId="4E2CE429" w14:textId="3AA05191" w:rsidTr="00212172">
        <w:trPr>
          <w:trHeight w:val="499"/>
        </w:trPr>
        <w:tc>
          <w:tcPr>
            <w:tcW w:w="1579" w:type="dxa"/>
          </w:tcPr>
          <w:p w14:paraId="5D0CD4B2" w14:textId="77777777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 w:rsidRPr="00F93C62">
              <w:rPr>
                <w:rFonts w:ascii="Kristen ITC" w:hAnsi="Kristen ITC"/>
              </w:rPr>
              <w:t>Spellings</w:t>
            </w:r>
          </w:p>
        </w:tc>
        <w:tc>
          <w:tcPr>
            <w:tcW w:w="1676" w:type="dxa"/>
          </w:tcPr>
          <w:p w14:paraId="50AF3D8C" w14:textId="77777777" w:rsidR="00212172" w:rsidRDefault="00212172" w:rsidP="007E69BE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antifreeze</w:t>
            </w:r>
          </w:p>
          <w:p w14:paraId="0FB818DA" w14:textId="77777777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antisocial</w:t>
            </w:r>
          </w:p>
          <w:p w14:paraId="35CAEAF6" w14:textId="77777777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anticlockwise</w:t>
            </w:r>
          </w:p>
          <w:p w14:paraId="3F901E22" w14:textId="0DEF8CCD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antiseptic</w:t>
            </w:r>
          </w:p>
          <w:p w14:paraId="39F959C8" w14:textId="2909754F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anticlimax</w:t>
            </w:r>
          </w:p>
          <w:p w14:paraId="7C6508BA" w14:textId="5B705718" w:rsidR="00212172" w:rsidRPr="006E6BE9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antibiotic </w:t>
            </w:r>
          </w:p>
        </w:tc>
        <w:tc>
          <w:tcPr>
            <w:tcW w:w="1609" w:type="dxa"/>
          </w:tcPr>
          <w:p w14:paraId="219F3B68" w14:textId="74A9AA19" w:rsidR="0021217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superglue</w:t>
            </w:r>
          </w:p>
          <w:p w14:paraId="1DD27A46" w14:textId="1F39B418" w:rsidR="0021217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superhuman</w:t>
            </w:r>
          </w:p>
          <w:p w14:paraId="0DD262D1" w14:textId="7DA8AD2E" w:rsidR="0021217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superhero</w:t>
            </w:r>
          </w:p>
          <w:p w14:paraId="1F27EA8E" w14:textId="2B78942A" w:rsidR="0021217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superman</w:t>
            </w:r>
          </w:p>
          <w:p w14:paraId="67F1497A" w14:textId="59AFEA0F" w:rsidR="0021217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supersize</w:t>
            </w:r>
          </w:p>
          <w:p w14:paraId="3FB04154" w14:textId="6800D8D8" w:rsidR="00212172" w:rsidRDefault="00212172" w:rsidP="00127F53">
            <w:pPr>
              <w:rPr>
                <w:rFonts w:ascii="Kristen ITC" w:hAnsi="Kristen ITC"/>
              </w:rPr>
            </w:pPr>
            <w:proofErr w:type="spellStart"/>
            <w:r>
              <w:rPr>
                <w:rFonts w:ascii="Kristen ITC" w:hAnsi="Kristen ITC"/>
              </w:rPr>
              <w:t>supertanker</w:t>
            </w:r>
            <w:proofErr w:type="spellEnd"/>
          </w:p>
          <w:p w14:paraId="5BC9CDF5" w14:textId="7835C664" w:rsidR="0021217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superwoman</w:t>
            </w:r>
          </w:p>
          <w:p w14:paraId="4B0CD2DD" w14:textId="419EA954" w:rsidR="00212172" w:rsidRPr="00F93C6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supersonic</w:t>
            </w:r>
          </w:p>
        </w:tc>
        <w:tc>
          <w:tcPr>
            <w:tcW w:w="1582" w:type="dxa"/>
          </w:tcPr>
          <w:p w14:paraId="5D260892" w14:textId="77777777" w:rsidR="0021217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submerge</w:t>
            </w:r>
          </w:p>
          <w:p w14:paraId="368FD925" w14:textId="77777777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subheading</w:t>
            </w:r>
          </w:p>
          <w:p w14:paraId="34A476BC" w14:textId="77777777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submarine</w:t>
            </w:r>
          </w:p>
          <w:p w14:paraId="3C17DBD0" w14:textId="77777777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submarine</w:t>
            </w:r>
          </w:p>
          <w:p w14:paraId="2C71CFC4" w14:textId="77777777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subtitle</w:t>
            </w:r>
          </w:p>
          <w:p w14:paraId="4EC128C0" w14:textId="77777777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subsoil</w:t>
            </w:r>
          </w:p>
          <w:p w14:paraId="0E5066E1" w14:textId="77777777" w:rsidR="00212172" w:rsidRDefault="00212172" w:rsidP="006E6BE9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subway</w:t>
            </w:r>
          </w:p>
          <w:p w14:paraId="46023589" w14:textId="18B4AA92" w:rsidR="00212172" w:rsidRPr="006E6BE9" w:rsidRDefault="00212172" w:rsidP="006E6BE9">
            <w:pPr>
              <w:rPr>
                <w:rFonts w:ascii="Kristen ITC" w:hAnsi="Kristen ITC"/>
              </w:rPr>
            </w:pPr>
            <w:proofErr w:type="spellStart"/>
            <w:r>
              <w:rPr>
                <w:rFonts w:ascii="Kristen ITC" w:hAnsi="Kristen ITC"/>
              </w:rPr>
              <w:t>subzero</w:t>
            </w:r>
            <w:proofErr w:type="spellEnd"/>
          </w:p>
        </w:tc>
        <w:tc>
          <w:tcPr>
            <w:tcW w:w="1624" w:type="dxa"/>
          </w:tcPr>
          <w:p w14:paraId="27632DA5" w14:textId="77777777" w:rsidR="00212172" w:rsidRDefault="00212172" w:rsidP="007E69BE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answer</w:t>
            </w:r>
          </w:p>
          <w:p w14:paraId="75D52871" w14:textId="77777777" w:rsidR="00212172" w:rsidRDefault="00212172" w:rsidP="002F49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island</w:t>
            </w:r>
          </w:p>
          <w:p w14:paraId="00EA3D22" w14:textId="77777777" w:rsidR="00212172" w:rsidRDefault="00212172" w:rsidP="002F49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February</w:t>
            </w:r>
          </w:p>
          <w:p w14:paraId="541FC4DF" w14:textId="1EB57BAE" w:rsidR="00212172" w:rsidRDefault="00212172" w:rsidP="002F49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length </w:t>
            </w:r>
          </w:p>
          <w:p w14:paraId="36E102AE" w14:textId="16C8544B" w:rsidR="00212172" w:rsidRDefault="00212172" w:rsidP="002F49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strength</w:t>
            </w:r>
          </w:p>
          <w:p w14:paraId="5DCCAD06" w14:textId="7180527A" w:rsidR="00212172" w:rsidRPr="002F497C" w:rsidRDefault="00212172" w:rsidP="002F497C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business</w:t>
            </w:r>
          </w:p>
        </w:tc>
        <w:tc>
          <w:tcPr>
            <w:tcW w:w="1624" w:type="dxa"/>
          </w:tcPr>
          <w:p w14:paraId="620C2B7A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disagree</w:t>
            </w:r>
          </w:p>
          <w:p w14:paraId="07ECE3DB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disappear</w:t>
            </w:r>
          </w:p>
          <w:p w14:paraId="25EDF7B1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disapprove</w:t>
            </w:r>
          </w:p>
          <w:p w14:paraId="3543FE71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dishonest</w:t>
            </w:r>
          </w:p>
          <w:p w14:paraId="0C851749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 xml:space="preserve">dislike </w:t>
            </w:r>
          </w:p>
          <w:p w14:paraId="68DB0403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 xml:space="preserve">incomplete </w:t>
            </w:r>
          </w:p>
          <w:p w14:paraId="3535E5A5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 xml:space="preserve">incorrect </w:t>
            </w:r>
          </w:p>
          <w:p w14:paraId="6FB7BCC3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incapable</w:t>
            </w:r>
          </w:p>
          <w:p w14:paraId="097177B2" w14:textId="77777777" w:rsidR="00212172" w:rsidRPr="00212172" w:rsidRDefault="00212172" w:rsidP="007E69BE">
            <w:pPr>
              <w:rPr>
                <w:rFonts w:ascii="Kristen ITC" w:hAnsi="Kristen ITC"/>
              </w:rPr>
            </w:pPr>
          </w:p>
        </w:tc>
        <w:tc>
          <w:tcPr>
            <w:tcW w:w="1624" w:type="dxa"/>
          </w:tcPr>
          <w:p w14:paraId="36FFA674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immature</w:t>
            </w:r>
          </w:p>
          <w:p w14:paraId="08A18CD5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 xml:space="preserve">impatient </w:t>
            </w:r>
          </w:p>
          <w:p w14:paraId="38A46EF1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immoral</w:t>
            </w:r>
          </w:p>
          <w:p w14:paraId="1740E9CC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imperfect</w:t>
            </w:r>
          </w:p>
          <w:p w14:paraId="3055ED35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impossible</w:t>
            </w:r>
          </w:p>
          <w:p w14:paraId="6B79E9A3" w14:textId="77777777" w:rsidR="00212172" w:rsidRPr="00212172" w:rsidRDefault="00212172" w:rsidP="00212172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impolite</w:t>
            </w:r>
          </w:p>
          <w:p w14:paraId="3365F9F3" w14:textId="77777777" w:rsidR="00212172" w:rsidRPr="00212172" w:rsidRDefault="00212172" w:rsidP="007E69BE">
            <w:pPr>
              <w:rPr>
                <w:rFonts w:ascii="Kristen ITC" w:hAnsi="Kristen ITC"/>
              </w:rPr>
            </w:pPr>
          </w:p>
        </w:tc>
      </w:tr>
      <w:tr w:rsidR="00212172" w:rsidRPr="00F93C62" w14:paraId="019837DD" w14:textId="6A32A3AF" w:rsidTr="00212172">
        <w:trPr>
          <w:trHeight w:val="499"/>
        </w:trPr>
        <w:tc>
          <w:tcPr>
            <w:tcW w:w="1579" w:type="dxa"/>
          </w:tcPr>
          <w:p w14:paraId="2B39D4D5" w14:textId="77777777" w:rsidR="00212172" w:rsidRPr="00F93C62" w:rsidRDefault="00212172" w:rsidP="00127F53">
            <w:pPr>
              <w:jc w:val="center"/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Y_/_ Statutory words </w:t>
            </w:r>
          </w:p>
        </w:tc>
        <w:tc>
          <w:tcPr>
            <w:tcW w:w="1676" w:type="dxa"/>
          </w:tcPr>
          <w:p w14:paraId="272DA3CB" w14:textId="77777777" w:rsidR="00212172" w:rsidRDefault="00212172" w:rsidP="007E69BE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learn</w:t>
            </w:r>
          </w:p>
          <w:p w14:paraId="7C44154B" w14:textId="77777777" w:rsidR="00212172" w:rsidRDefault="00212172" w:rsidP="0021217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peculiar</w:t>
            </w:r>
          </w:p>
          <w:p w14:paraId="7A31D210" w14:textId="77777777" w:rsidR="00212172" w:rsidRDefault="00212172" w:rsidP="0021217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reign</w:t>
            </w:r>
          </w:p>
          <w:p w14:paraId="3D6A8C84" w14:textId="6A603689" w:rsidR="00212172" w:rsidRPr="00212172" w:rsidRDefault="00212172" w:rsidP="00212172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woman</w:t>
            </w:r>
          </w:p>
        </w:tc>
        <w:tc>
          <w:tcPr>
            <w:tcW w:w="1609" w:type="dxa"/>
          </w:tcPr>
          <w:p w14:paraId="6050B4FC" w14:textId="19258B25" w:rsidR="0021217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breathe </w:t>
            </w:r>
          </w:p>
          <w:p w14:paraId="53B46DD5" w14:textId="4BB2537A" w:rsidR="0021217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difficult</w:t>
            </w:r>
          </w:p>
          <w:p w14:paraId="3B9D6E6F" w14:textId="6836AB08" w:rsidR="00212172" w:rsidRPr="00F93C62" w:rsidRDefault="00212172" w:rsidP="00127F53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fruit</w:t>
            </w:r>
          </w:p>
        </w:tc>
        <w:tc>
          <w:tcPr>
            <w:tcW w:w="1582" w:type="dxa"/>
          </w:tcPr>
          <w:p w14:paraId="6491EEA4" w14:textId="4C8B4810" w:rsidR="00212172" w:rsidRDefault="00212172" w:rsidP="005A5E4A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length </w:t>
            </w:r>
          </w:p>
          <w:p w14:paraId="22B3D018" w14:textId="65CDFA13" w:rsidR="00212172" w:rsidRDefault="00212172" w:rsidP="005A5E4A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perhaps </w:t>
            </w:r>
          </w:p>
          <w:p w14:paraId="21A260EF" w14:textId="2A11FB85" w:rsidR="00212172" w:rsidRPr="005A5E4A" w:rsidRDefault="00212172" w:rsidP="005A5E4A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remember</w:t>
            </w:r>
          </w:p>
        </w:tc>
        <w:tc>
          <w:tcPr>
            <w:tcW w:w="1624" w:type="dxa"/>
          </w:tcPr>
          <w:p w14:paraId="760AA4BB" w14:textId="612BA769" w:rsidR="00212172" w:rsidRDefault="00212172" w:rsidP="005A5E4A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 xml:space="preserve"> women </w:t>
            </w:r>
          </w:p>
          <w:p w14:paraId="29A31F87" w14:textId="542973DA" w:rsidR="00212172" w:rsidRDefault="00212172" w:rsidP="005A5E4A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build</w:t>
            </w:r>
          </w:p>
          <w:p w14:paraId="3780905B" w14:textId="19C3810B" w:rsidR="00212172" w:rsidRDefault="00212172" w:rsidP="005A5E4A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disappear</w:t>
            </w:r>
          </w:p>
          <w:p w14:paraId="6D6D64AC" w14:textId="7F217CFD" w:rsidR="00212172" w:rsidRPr="005A5E4A" w:rsidRDefault="00212172" w:rsidP="005A5E4A">
            <w:pPr>
              <w:rPr>
                <w:rFonts w:ascii="Kristen ITC" w:hAnsi="Kristen ITC"/>
              </w:rPr>
            </w:pPr>
            <w:r>
              <w:rPr>
                <w:rFonts w:ascii="Kristen ITC" w:hAnsi="Kristen ITC"/>
              </w:rPr>
              <w:t>grammar</w:t>
            </w:r>
          </w:p>
        </w:tc>
        <w:tc>
          <w:tcPr>
            <w:tcW w:w="1624" w:type="dxa"/>
          </w:tcPr>
          <w:p w14:paraId="7C9128F2" w14:textId="60206B51" w:rsidR="00212172" w:rsidRPr="00212172" w:rsidRDefault="00212172" w:rsidP="00127F53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 xml:space="preserve">library </w:t>
            </w:r>
          </w:p>
          <w:p w14:paraId="49CAD7A7" w14:textId="25FA2462" w:rsidR="00212172" w:rsidRPr="00212172" w:rsidRDefault="00212172" w:rsidP="00127F53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popular</w:t>
            </w:r>
          </w:p>
        </w:tc>
        <w:tc>
          <w:tcPr>
            <w:tcW w:w="1624" w:type="dxa"/>
          </w:tcPr>
          <w:p w14:paraId="195AC867" w14:textId="500F109F" w:rsidR="00212172" w:rsidRPr="00212172" w:rsidRDefault="00212172" w:rsidP="00127F53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sentence</w:t>
            </w:r>
          </w:p>
          <w:p w14:paraId="4CAFBFA9" w14:textId="0A77B8AF" w:rsidR="00212172" w:rsidRPr="00212172" w:rsidRDefault="00212172" w:rsidP="00127F53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busy</w:t>
            </w:r>
          </w:p>
          <w:p w14:paraId="0ECD53A2" w14:textId="20276D31" w:rsidR="00212172" w:rsidRPr="00212172" w:rsidRDefault="00212172" w:rsidP="00127F53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early</w:t>
            </w:r>
          </w:p>
          <w:p w14:paraId="33BE6A8F" w14:textId="1CC4978C" w:rsidR="00212172" w:rsidRPr="00212172" w:rsidRDefault="00212172" w:rsidP="00127F53">
            <w:pPr>
              <w:rPr>
                <w:rFonts w:ascii="Kristen ITC" w:hAnsi="Kristen ITC"/>
              </w:rPr>
            </w:pPr>
            <w:r w:rsidRPr="00212172">
              <w:rPr>
                <w:rFonts w:ascii="Kristen ITC" w:hAnsi="Kristen ITC"/>
              </w:rPr>
              <w:t>group</w:t>
            </w:r>
          </w:p>
        </w:tc>
      </w:tr>
    </w:tbl>
    <w:p w14:paraId="51F9CFED" w14:textId="742FE46F" w:rsidR="00C91567" w:rsidRDefault="00C91567"/>
    <w:sectPr w:rsidR="00C91567" w:rsidSect="00F93C62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50367" w14:textId="77777777" w:rsidR="00332B8B" w:rsidRDefault="00332B8B" w:rsidP="00F93C62">
      <w:pPr>
        <w:spacing w:after="0" w:line="240" w:lineRule="auto"/>
      </w:pPr>
      <w:r>
        <w:separator/>
      </w:r>
    </w:p>
  </w:endnote>
  <w:endnote w:type="continuationSeparator" w:id="0">
    <w:p w14:paraId="49E08E76" w14:textId="77777777" w:rsidR="00332B8B" w:rsidRDefault="00332B8B" w:rsidP="00F93C62">
      <w:pPr>
        <w:spacing w:after="0" w:line="240" w:lineRule="auto"/>
      </w:pPr>
      <w:r>
        <w:continuationSeparator/>
      </w:r>
    </w:p>
  </w:endnote>
  <w:endnote w:type="continuationNotice" w:id="1">
    <w:p w14:paraId="3C1B9A54" w14:textId="77777777" w:rsidR="00332B8B" w:rsidRDefault="00332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EDFA1" w14:textId="77777777" w:rsidR="00332B8B" w:rsidRDefault="00332B8B" w:rsidP="00F93C62">
      <w:pPr>
        <w:spacing w:after="0" w:line="240" w:lineRule="auto"/>
      </w:pPr>
      <w:r>
        <w:separator/>
      </w:r>
    </w:p>
  </w:footnote>
  <w:footnote w:type="continuationSeparator" w:id="0">
    <w:p w14:paraId="32E1057E" w14:textId="77777777" w:rsidR="00332B8B" w:rsidRDefault="00332B8B" w:rsidP="00F93C62">
      <w:pPr>
        <w:spacing w:after="0" w:line="240" w:lineRule="auto"/>
      </w:pPr>
      <w:r>
        <w:continuationSeparator/>
      </w:r>
    </w:p>
  </w:footnote>
  <w:footnote w:type="continuationNotice" w:id="1">
    <w:p w14:paraId="78F39E67" w14:textId="77777777" w:rsidR="00332B8B" w:rsidRDefault="00332B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E28B" w14:textId="1C0D0C0D" w:rsidR="00F93C62" w:rsidRPr="00F93C62" w:rsidRDefault="00F93C62" w:rsidP="00F93C62">
    <w:pPr>
      <w:pStyle w:val="Header"/>
      <w:jc w:val="center"/>
      <w:rPr>
        <w:rFonts w:ascii="Kristen ITC" w:hAnsi="Kristen ITC"/>
        <w:sz w:val="28"/>
        <w:szCs w:val="28"/>
      </w:rPr>
    </w:pPr>
    <w:r w:rsidRPr="00F93C62">
      <w:rPr>
        <w:rFonts w:ascii="Kristen ITC" w:hAnsi="Kristen ITC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6B4F09D" wp14:editId="79D5F2FF">
          <wp:simplePos x="0" y="0"/>
          <wp:positionH relativeFrom="rightMargin">
            <wp:align>left</wp:align>
          </wp:positionH>
          <wp:positionV relativeFrom="paragraph">
            <wp:posOffset>-351155</wp:posOffset>
          </wp:positionV>
          <wp:extent cx="526415" cy="730250"/>
          <wp:effectExtent l="0" t="0" r="6985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730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93C62">
      <w:rPr>
        <w:rFonts w:ascii="Kristen ITC" w:hAnsi="Kristen ITC"/>
        <w:sz w:val="28"/>
        <w:szCs w:val="28"/>
      </w:rPr>
      <w:t>Bleak Hill Primary School</w:t>
    </w:r>
  </w:p>
  <w:p w14:paraId="2B23B7B3" w14:textId="672A0007" w:rsidR="00F93C62" w:rsidRPr="00F93C62" w:rsidRDefault="00F93C62" w:rsidP="00F93C62">
    <w:pPr>
      <w:pStyle w:val="Header"/>
      <w:jc w:val="center"/>
      <w:rPr>
        <w:rFonts w:ascii="Kristen ITC" w:hAnsi="Kristen ITC"/>
        <w:sz w:val="28"/>
        <w:szCs w:val="28"/>
      </w:rPr>
    </w:pPr>
    <w:r w:rsidRPr="00F93C62">
      <w:rPr>
        <w:rFonts w:ascii="Kristen ITC" w:hAnsi="Kristen ITC"/>
        <w:sz w:val="28"/>
        <w:szCs w:val="28"/>
      </w:rPr>
      <w:t xml:space="preserve">Term </w:t>
    </w:r>
    <w:r w:rsidR="00212172">
      <w:rPr>
        <w:rFonts w:ascii="Kristen ITC" w:hAnsi="Kristen ITC"/>
        <w:sz w:val="28"/>
        <w:szCs w:val="28"/>
      </w:rPr>
      <w:t>3A</w:t>
    </w:r>
    <w:r w:rsidRPr="00F93C62">
      <w:rPr>
        <w:rFonts w:ascii="Kristen ITC" w:hAnsi="Kristen ITC"/>
        <w:sz w:val="28"/>
        <w:szCs w:val="28"/>
      </w:rPr>
      <w:t xml:space="preserve"> Spellings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62"/>
    <w:rsid w:val="00127F53"/>
    <w:rsid w:val="0014420E"/>
    <w:rsid w:val="001F04AF"/>
    <w:rsid w:val="00212172"/>
    <w:rsid w:val="002A7C2C"/>
    <w:rsid w:val="002F497C"/>
    <w:rsid w:val="00332B8B"/>
    <w:rsid w:val="00551158"/>
    <w:rsid w:val="005602AD"/>
    <w:rsid w:val="005A5E4A"/>
    <w:rsid w:val="006E6BE9"/>
    <w:rsid w:val="0074266B"/>
    <w:rsid w:val="007E69BE"/>
    <w:rsid w:val="00964AF0"/>
    <w:rsid w:val="0099345F"/>
    <w:rsid w:val="00AA6180"/>
    <w:rsid w:val="00AE4864"/>
    <w:rsid w:val="00B25AD6"/>
    <w:rsid w:val="00B578CB"/>
    <w:rsid w:val="00C03E5D"/>
    <w:rsid w:val="00C91567"/>
    <w:rsid w:val="00CC19FA"/>
    <w:rsid w:val="00CE01C5"/>
    <w:rsid w:val="00D02D09"/>
    <w:rsid w:val="00D74202"/>
    <w:rsid w:val="00F542A9"/>
    <w:rsid w:val="00F67160"/>
    <w:rsid w:val="00F9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3F32"/>
  <w15:chartTrackingRefBased/>
  <w15:docId w15:val="{77FD16D2-5A11-4967-8FB5-20A9B0CE0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3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3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C62"/>
  </w:style>
  <w:style w:type="paragraph" w:styleId="Footer">
    <w:name w:val="footer"/>
    <w:basedOn w:val="Normal"/>
    <w:link w:val="FooterChar"/>
    <w:uiPriority w:val="99"/>
    <w:unhideWhenUsed/>
    <w:rsid w:val="00F93C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DD0B0676FC8C4A893F0493BEA66081" ma:contentTypeVersion="19" ma:contentTypeDescription="Create a new document." ma:contentTypeScope="" ma:versionID="f396fd987a0d06c70200b2948acd4f2a">
  <xsd:schema xmlns:xsd="http://www.w3.org/2001/XMLSchema" xmlns:xs="http://www.w3.org/2001/XMLSchema" xmlns:p="http://schemas.microsoft.com/office/2006/metadata/properties" xmlns:ns2="e170927c-75ca-447c-86eb-5badc8e894e3" xmlns:ns3="d35e2643-871c-461a-bb62-ac28bdf3ac95" targetNamespace="http://schemas.microsoft.com/office/2006/metadata/properties" ma:root="true" ma:fieldsID="259de89b6fe48def66da35ed79257923" ns2:_="" ns3:_="">
    <xsd:import namespace="e170927c-75ca-447c-86eb-5badc8e894e3"/>
    <xsd:import namespace="d35e2643-871c-461a-bb62-ac28bdf3a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0927c-75ca-447c-86eb-5badc8e89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e2643-871c-461a-bb62-ac28bdf3ac9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c5cfd12-fccb-4168-8aef-7cdd5ede2296}" ma:internalName="TaxCatchAll" ma:showField="CatchAllData" ma:web="d35e2643-871c-461a-bb62-ac28bdf3ac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5e2643-871c-461a-bb62-ac28bdf3ac95" xsi:nil="true"/>
    <lcf76f155ced4ddcb4097134ff3c332f xmlns="e170927c-75ca-447c-86eb-5badc8e894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37885D-E789-461F-A5EA-043D91776B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CF1E-BE30-4B9A-A3F8-32D8950BF1A0}"/>
</file>

<file path=customXml/itemProps3.xml><?xml version="1.0" encoding="utf-8"?>
<ds:datastoreItem xmlns:ds="http://schemas.openxmlformats.org/officeDocument/2006/customXml" ds:itemID="{2C507D54-C756-4B06-B268-631B538D1114}">
  <ds:schemaRefs>
    <ds:schemaRef ds:uri="http://schemas.microsoft.com/office/2006/metadata/properties"/>
    <ds:schemaRef ds:uri="http://schemas.microsoft.com/office/infopath/2007/PartnerControls"/>
    <ds:schemaRef ds:uri="d35e2643-871c-461a-bb62-ac28bdf3ac95"/>
    <ds:schemaRef ds:uri="e170927c-75ca-447c-86eb-5badc8e89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Cozens</dc:creator>
  <cp:keywords/>
  <dc:description/>
  <cp:lastModifiedBy>Rebecca Dunne</cp:lastModifiedBy>
  <cp:revision>2</cp:revision>
  <dcterms:created xsi:type="dcterms:W3CDTF">2024-04-22T15:02:00Z</dcterms:created>
  <dcterms:modified xsi:type="dcterms:W3CDTF">2024-04-22T15:02:00Z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0x01010031DD0B0676FC8C4A893F0493BEA66081</vt:lpwstr>
  </property>
  <property fmtid="{D5CDD505-2E9C-101B-9397-08002B2CF9AE}" pid="3" name="MediaServiceImageTags">
    <vt:lpwstr/>
  </property>
</Properties>
</file>