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AB71" w14:textId="77777777" w:rsidR="008F7A5E" w:rsidRDefault="008F7A5E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F63DF92" w14:textId="77777777" w:rsidR="008F7A5E" w:rsidRDefault="00D2233F">
      <w:pPr>
        <w:spacing w:before="278" w:after="0" w:line="414" w:lineRule="exact"/>
        <w:ind w:left="4741"/>
      </w:pPr>
      <w:r>
        <w:rPr>
          <w:rFonts w:ascii="Calibri Bold" w:hAnsi="Calibri Bold" w:cs="Calibri Bold"/>
          <w:color w:val="000000"/>
          <w:sz w:val="36"/>
          <w:szCs w:val="36"/>
          <w:u w:val="single"/>
        </w:rPr>
        <w:t>ANNUAL REVIEW</w:t>
      </w:r>
    </w:p>
    <w:p w14:paraId="1584D5DC" w14:textId="77777777" w:rsidR="008F7A5E" w:rsidRDefault="008F7A5E">
      <w:pPr>
        <w:spacing w:after="0" w:line="322" w:lineRule="exact"/>
        <w:ind w:left="3910"/>
        <w:rPr>
          <w:sz w:val="24"/>
          <w:szCs w:val="24"/>
        </w:rPr>
      </w:pPr>
    </w:p>
    <w:p w14:paraId="240D0907" w14:textId="40E0E72C" w:rsidR="008F7A5E" w:rsidRDefault="00D2233F">
      <w:pPr>
        <w:spacing w:before="40" w:after="0" w:line="322" w:lineRule="exact"/>
        <w:ind w:left="3910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SEND Information Report 20</w:t>
      </w:r>
      <w:r w:rsidR="00184BCC">
        <w:rPr>
          <w:rFonts w:ascii="Calibri Bold" w:hAnsi="Calibri Bold" w:cs="Calibri Bold"/>
          <w:color w:val="000000"/>
          <w:sz w:val="28"/>
          <w:szCs w:val="28"/>
          <w:u w:val="single"/>
        </w:rPr>
        <w:t>2</w:t>
      </w:r>
      <w:r w:rsidR="00206B92">
        <w:rPr>
          <w:rFonts w:ascii="Calibri Bold" w:hAnsi="Calibri Bold" w:cs="Calibri Bold"/>
          <w:color w:val="000000"/>
          <w:sz w:val="28"/>
          <w:szCs w:val="28"/>
          <w:u w:val="single"/>
        </w:rPr>
        <w:t>3</w:t>
      </w:r>
      <w:r>
        <w:rPr>
          <w:rFonts w:ascii="Calibri Bold" w:hAnsi="Calibri Bold" w:cs="Calibri Bold"/>
          <w:color w:val="000000"/>
          <w:sz w:val="28"/>
          <w:szCs w:val="28"/>
          <w:u w:val="single"/>
        </w:rPr>
        <w:t>-202</w:t>
      </w:r>
      <w:r w:rsidR="00206B92">
        <w:rPr>
          <w:rFonts w:ascii="Calibri Bold" w:hAnsi="Calibri Bold" w:cs="Calibri Bold"/>
          <w:color w:val="000000"/>
          <w:sz w:val="28"/>
          <w:szCs w:val="28"/>
          <w:u w:val="single"/>
        </w:rPr>
        <w:t>4</w:t>
      </w:r>
    </w:p>
    <w:p w14:paraId="23201C8C" w14:textId="77777777" w:rsidR="008F7A5E" w:rsidRDefault="008F7A5E">
      <w:pPr>
        <w:spacing w:after="0" w:line="293" w:lineRule="exact"/>
        <w:ind w:left="993"/>
        <w:rPr>
          <w:sz w:val="24"/>
          <w:szCs w:val="24"/>
        </w:rPr>
      </w:pPr>
    </w:p>
    <w:p w14:paraId="21F3F9E2" w14:textId="77777777" w:rsidR="008F7A5E" w:rsidRDefault="00D2233F">
      <w:pPr>
        <w:spacing w:before="9" w:after="0" w:line="293" w:lineRule="exact"/>
        <w:ind w:left="993" w:right="650"/>
        <w:jc w:val="both"/>
      </w:pP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This Special Educational Needs and/or Disability (SEND) Information Report has been compiled using </w:t>
      </w:r>
      <w:r>
        <w:br/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the information required as set out in the Special Educational Needs and/or Disability Code of Practice </w:t>
      </w:r>
      <w:r>
        <w:br/>
      </w:r>
      <w:r>
        <w:rPr>
          <w:rFonts w:ascii="Calibri" w:hAnsi="Calibri" w:cs="Calibri"/>
          <w:color w:val="000000"/>
          <w:w w:val="103"/>
          <w:sz w:val="24"/>
          <w:szCs w:val="24"/>
        </w:rPr>
        <w:t xml:space="preserve">and Regulations 2014. </w:t>
      </w:r>
      <w:r>
        <w:rPr>
          <w:rFonts w:ascii="Calibri Bold" w:hAnsi="Calibri Bold" w:cs="Calibri Bold"/>
          <w:color w:val="000000"/>
          <w:w w:val="103"/>
          <w:sz w:val="24"/>
          <w:szCs w:val="24"/>
          <w:u w:val="single"/>
        </w:rPr>
        <w:t>SEND Broad Areas of Need</w:t>
      </w:r>
      <w:r>
        <w:rPr>
          <w:rFonts w:ascii="Calibri Bold" w:hAnsi="Calibri Bold" w:cs="Calibri Bold"/>
          <w:color w:val="000000"/>
          <w:w w:val="10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w w:val="103"/>
          <w:sz w:val="24"/>
          <w:szCs w:val="24"/>
        </w:rPr>
        <w:t>(</w:t>
      </w:r>
      <w:r>
        <w:rPr>
          <w:rFonts w:ascii="Calibri Bold" w:hAnsi="Calibri Bold" w:cs="Calibri Bold"/>
          <w:color w:val="000000"/>
          <w:w w:val="103"/>
          <w:sz w:val="24"/>
          <w:szCs w:val="24"/>
        </w:rPr>
        <w:t>Appendix A</w:t>
      </w:r>
      <w:r>
        <w:rPr>
          <w:rFonts w:ascii="Calibri" w:hAnsi="Calibri" w:cs="Calibri"/>
          <w:color w:val="000000"/>
          <w:w w:val="103"/>
          <w:sz w:val="24"/>
          <w:szCs w:val="24"/>
        </w:rPr>
        <w:t xml:space="preserve"> of this information report provides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more information).</w:t>
      </w:r>
    </w:p>
    <w:p w14:paraId="27C61078" w14:textId="77777777" w:rsidR="008F7A5E" w:rsidRDefault="008F7A5E">
      <w:pPr>
        <w:spacing w:after="0" w:line="276" w:lineRule="exact"/>
        <w:ind w:left="993"/>
        <w:rPr>
          <w:sz w:val="24"/>
          <w:szCs w:val="24"/>
        </w:rPr>
      </w:pPr>
    </w:p>
    <w:p w14:paraId="74729C5D" w14:textId="77777777" w:rsidR="008F7A5E" w:rsidRDefault="00D2233F">
      <w:pPr>
        <w:spacing w:before="26" w:after="0" w:line="276" w:lineRule="exact"/>
        <w:ind w:left="993"/>
      </w:pPr>
      <w:r>
        <w:rPr>
          <w:rFonts w:ascii="Calibri" w:hAnsi="Calibri" w:cs="Calibri"/>
          <w:color w:val="000000"/>
          <w:sz w:val="24"/>
          <w:szCs w:val="24"/>
        </w:rPr>
        <w:t>The SEND Code of Practice: 0-25 years, details these as:</w:t>
      </w:r>
    </w:p>
    <w:p w14:paraId="6BE594A4" w14:textId="77777777" w:rsidR="008F7A5E" w:rsidRDefault="00D2233F">
      <w:pPr>
        <w:tabs>
          <w:tab w:val="left" w:pos="6755"/>
        </w:tabs>
        <w:spacing w:before="35" w:after="0" w:line="276" w:lineRule="exact"/>
        <w:ind w:left="993"/>
      </w:pPr>
      <w:r>
        <w:rPr>
          <w:rFonts w:ascii="Calibri" w:hAnsi="Calibri" w:cs="Calibri"/>
          <w:color w:val="000000"/>
          <w:sz w:val="24"/>
          <w:szCs w:val="24"/>
        </w:rPr>
        <w:t>1. Communication and Interaction</w:t>
      </w:r>
      <w:r>
        <w:rPr>
          <w:rFonts w:ascii="Calibri" w:hAnsi="Calibri" w:cs="Calibri"/>
          <w:color w:val="000000"/>
          <w:sz w:val="24"/>
          <w:szCs w:val="24"/>
        </w:rPr>
        <w:tab/>
        <w:t>2. Cognition and Learning</w:t>
      </w:r>
    </w:p>
    <w:p w14:paraId="61845754" w14:textId="77777777" w:rsidR="008F7A5E" w:rsidRDefault="00D2233F">
      <w:pPr>
        <w:tabs>
          <w:tab w:val="left" w:pos="6755"/>
        </w:tabs>
        <w:spacing w:before="17" w:after="0" w:line="276" w:lineRule="exact"/>
        <w:ind w:left="993"/>
      </w:pPr>
      <w:r>
        <w:rPr>
          <w:rFonts w:ascii="Calibri" w:hAnsi="Calibri" w:cs="Calibri"/>
          <w:color w:val="000000"/>
          <w:sz w:val="24"/>
          <w:szCs w:val="24"/>
        </w:rPr>
        <w:t>3. Social, Emotional and Mental Health difficulties</w:t>
      </w:r>
      <w:r>
        <w:rPr>
          <w:rFonts w:ascii="Calibri" w:hAnsi="Calibri" w:cs="Calibri"/>
          <w:color w:val="000000"/>
          <w:sz w:val="24"/>
          <w:szCs w:val="24"/>
        </w:rPr>
        <w:tab/>
        <w:t>4. Sensory and/or Physical Needs</w:t>
      </w:r>
    </w:p>
    <w:p w14:paraId="2D17262E" w14:textId="77777777" w:rsidR="008F7A5E" w:rsidRDefault="008F7A5E">
      <w:pPr>
        <w:spacing w:after="0" w:line="319" w:lineRule="exact"/>
        <w:ind w:left="880"/>
        <w:rPr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7240"/>
      </w:tblGrid>
      <w:tr w:rsidR="008F7A5E" w14:paraId="36ABBB2E" w14:textId="77777777">
        <w:trPr>
          <w:trHeight w:hRule="exact" w:val="302"/>
        </w:trPr>
        <w:tc>
          <w:tcPr>
            <w:tcW w:w="10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0856E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 Bold" w:hAnsi="Calibri Bold" w:cs="Calibri Bold"/>
                <w:color w:val="000000"/>
                <w:sz w:val="24"/>
                <w:szCs w:val="24"/>
              </w:rPr>
              <w:t>General School Details:</w:t>
            </w:r>
          </w:p>
        </w:tc>
      </w:tr>
      <w:tr w:rsidR="008F7A5E" w14:paraId="082A46CD" w14:textId="77777777">
        <w:trPr>
          <w:trHeight w:hRule="exact" w:val="302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B50A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School Name: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63EF7" w14:textId="77777777" w:rsidR="008F7A5E" w:rsidRDefault="00D2233F">
            <w:pPr>
              <w:spacing w:before="10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 John Fisher Catholic Primary School</w:t>
            </w:r>
          </w:p>
        </w:tc>
      </w:tr>
      <w:tr w:rsidR="008F7A5E" w14:paraId="13A8EF98" w14:textId="77777777">
        <w:trPr>
          <w:trHeight w:hRule="exact" w:val="304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ADB5F" w14:textId="77777777" w:rsidR="008F7A5E" w:rsidRDefault="00D2233F">
            <w:pPr>
              <w:spacing w:before="12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School website address: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AE7E" w14:textId="77777777" w:rsidR="008F7A5E" w:rsidRDefault="002F0D1C">
            <w:pPr>
              <w:spacing w:before="12" w:after="0" w:line="276" w:lineRule="exact"/>
              <w:ind w:left="114"/>
            </w:pPr>
            <w:hyperlink r:id="rId4" w:history="1">
              <w:r w:rsidR="00D2233F">
                <w:rPr>
                  <w:rFonts w:ascii="Calibri" w:hAnsi="Calibri" w:cs="Calibri"/>
                  <w:color w:val="000000"/>
                  <w:sz w:val="24"/>
                  <w:szCs w:val="24"/>
                </w:rPr>
                <w:t>www.st-johnfisherprimary.co.uk</w:t>
              </w:r>
            </w:hyperlink>
          </w:p>
        </w:tc>
      </w:tr>
      <w:tr w:rsidR="008F7A5E" w14:paraId="3390FF19" w14:textId="77777777">
        <w:trPr>
          <w:trHeight w:hRule="exact" w:val="303"/>
        </w:trPr>
        <w:tc>
          <w:tcPr>
            <w:tcW w:w="10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C4933" w14:textId="77777777" w:rsidR="008F7A5E" w:rsidRDefault="008F7A5E"/>
        </w:tc>
      </w:tr>
      <w:tr w:rsidR="008F7A5E" w14:paraId="151FE0E2" w14:textId="77777777">
        <w:trPr>
          <w:trHeight w:hRule="exact" w:val="302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72631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Type of school: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103EA" w14:textId="77777777" w:rsidR="008F7A5E" w:rsidRDefault="00D2233F">
            <w:pPr>
              <w:spacing w:before="10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Mainstream</w:t>
            </w:r>
          </w:p>
        </w:tc>
      </w:tr>
      <w:tr w:rsidR="008F7A5E" w14:paraId="37635523" w14:textId="77777777">
        <w:trPr>
          <w:trHeight w:hRule="exact" w:val="2366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2EC69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Description of school: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4355D" w14:textId="77777777" w:rsidR="008F7A5E" w:rsidRDefault="00D2233F">
            <w:pPr>
              <w:spacing w:before="41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This is an average sized primary school. The proportion of children eligible</w:t>
            </w:r>
          </w:p>
          <w:p w14:paraId="47EFF3A0" w14:textId="77777777" w:rsidR="008F7A5E" w:rsidRDefault="00D2233F">
            <w:pPr>
              <w:spacing w:before="49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for Pupil Premium is above average. The proportion of disabled pupils and</w:t>
            </w:r>
          </w:p>
          <w:p w14:paraId="5B620C80" w14:textId="77777777" w:rsidR="008F7A5E" w:rsidRDefault="00D2233F">
            <w:pPr>
              <w:spacing w:before="52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those with special educational needs supported through school support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is</w:t>
            </w:r>
            <w:proofErr w:type="gramEnd"/>
          </w:p>
          <w:p w14:paraId="5B86805C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seen as being in line with national average. The number of pupils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supported</w:t>
            </w:r>
            <w:proofErr w:type="gramEnd"/>
          </w:p>
          <w:p w14:paraId="51F73EE9" w14:textId="77777777" w:rsidR="008F7A5E" w:rsidRDefault="00D2233F">
            <w:pPr>
              <w:spacing w:before="49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by an EHCP in school is average.</w:t>
            </w:r>
          </w:p>
          <w:p w14:paraId="1535434B" w14:textId="77777777" w:rsidR="008F7A5E" w:rsidRDefault="00D2233F">
            <w:pPr>
              <w:spacing w:before="11" w:after="0" w:line="276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The school also provides a breakfast and after school club</w:t>
            </w:r>
          </w:p>
        </w:tc>
      </w:tr>
      <w:tr w:rsidR="008F7A5E" w14:paraId="01AD0FD2" w14:textId="77777777">
        <w:trPr>
          <w:trHeight w:hRule="exact" w:val="1476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5DEBA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Does our school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have</w:t>
            </w:r>
            <w:proofErr w:type="gramEnd"/>
          </w:p>
          <w:p w14:paraId="59FE7C8E" w14:textId="77777777" w:rsidR="008F7A5E" w:rsidRDefault="00D2233F">
            <w:pPr>
              <w:spacing w:before="2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resource base? Yes or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  <w:proofErr w:type="gramEnd"/>
          </w:p>
          <w:p w14:paraId="12FD3E83" w14:textId="77777777" w:rsidR="008F7A5E" w:rsidRDefault="008F7A5E">
            <w:pPr>
              <w:spacing w:after="0" w:line="276" w:lineRule="exact"/>
              <w:ind w:left="112"/>
              <w:rPr>
                <w:sz w:val="24"/>
                <w:szCs w:val="24"/>
              </w:rPr>
            </w:pPr>
          </w:p>
          <w:p w14:paraId="1853E2C9" w14:textId="77777777" w:rsidR="008F7A5E" w:rsidRDefault="00D2233F">
            <w:pPr>
              <w:spacing w:before="34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please provide a</w:t>
            </w:r>
          </w:p>
          <w:p w14:paraId="652FFF86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brief description.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B4F5" w14:textId="77777777" w:rsidR="008F7A5E" w:rsidRDefault="00D2233F">
            <w:pPr>
              <w:spacing w:before="9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8F7A5E" w14:paraId="7D760DB4" w14:textId="77777777">
        <w:trPr>
          <w:trHeight w:hRule="exact" w:val="302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A5A8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Number on roll: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40AFB" w14:textId="3FD3D1D8" w:rsidR="008F7A5E" w:rsidRDefault="00D2233F">
            <w:pPr>
              <w:spacing w:before="10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211</w:t>
            </w:r>
          </w:p>
        </w:tc>
      </w:tr>
      <w:tr w:rsidR="008F7A5E" w14:paraId="4AF787C5" w14:textId="77777777">
        <w:trPr>
          <w:trHeight w:hRule="exact" w:val="595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8C061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% of children at the</w:t>
            </w:r>
          </w:p>
          <w:p w14:paraId="45F92B2B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school with SEND: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F9F9" w14:textId="21560FA6" w:rsidR="008F7A5E" w:rsidRDefault="00A92A04">
            <w:pPr>
              <w:spacing w:before="9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19.4</w:t>
            </w:r>
            <w:r w:rsidR="00D2233F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8F7A5E" w14:paraId="14F2D0B7" w14:textId="77777777">
        <w:trPr>
          <w:trHeight w:hRule="exact" w:val="304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060E5" w14:textId="77777777" w:rsidR="008F7A5E" w:rsidRDefault="00D2233F">
            <w:pPr>
              <w:spacing w:before="12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 of last Ofsted: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1F0E2" w14:textId="4B1BE42A" w:rsidR="008F7A5E" w:rsidRDefault="00A92A04">
            <w:pPr>
              <w:spacing w:before="12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A92A04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May 2023</w:t>
            </w:r>
          </w:p>
        </w:tc>
      </w:tr>
      <w:tr w:rsidR="008F7A5E" w14:paraId="7DD0D50F" w14:textId="77777777">
        <w:trPr>
          <w:trHeight w:hRule="exact" w:val="595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DC250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Awards that the school</w:t>
            </w:r>
          </w:p>
          <w:p w14:paraId="56545BFD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holds: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EC72" w14:textId="11975EA3" w:rsidR="008F7A5E" w:rsidRDefault="00D2233F">
            <w:pPr>
              <w:spacing w:before="2" w:after="0" w:line="276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Musical Ambassador, Healthy schools</w:t>
            </w:r>
            <w:r w:rsidR="0089259C">
              <w:rPr>
                <w:rFonts w:ascii="Comic Sans MS" w:hAnsi="Comic Sans MS" w:cs="Comic Sans MS"/>
                <w:color w:val="000000"/>
                <w:sz w:val="20"/>
                <w:szCs w:val="20"/>
              </w:rPr>
              <w:t>, PE mark Silver Award</w:t>
            </w:r>
            <w:r w:rsidR="007B3456">
              <w:rPr>
                <w:rFonts w:ascii="Comic Sans MS" w:hAnsi="Comic Sans MS" w:cs="Comic Sans MS"/>
                <w:color w:val="000000"/>
                <w:sz w:val="20"/>
                <w:szCs w:val="20"/>
              </w:rPr>
              <w:t>. Learning Outside of the Classroom</w:t>
            </w:r>
          </w:p>
        </w:tc>
      </w:tr>
      <w:tr w:rsidR="008F7A5E" w14:paraId="20ED1987" w14:textId="77777777">
        <w:trPr>
          <w:trHeight w:hRule="exact" w:val="3370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A632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Accessibility information</w:t>
            </w:r>
          </w:p>
          <w:p w14:paraId="1516AED9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about the school:</w:t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76C7" w14:textId="1259DD6B" w:rsidR="008F7A5E" w:rsidRDefault="00D2233F">
            <w:pPr>
              <w:spacing w:before="41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The school is entirely on one site, following the demolition of the</w:t>
            </w:r>
          </w:p>
          <w:p w14:paraId="515F6FC2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junior building in Summer Term 2018. There is one hall, main office,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head</w:t>
            </w:r>
            <w:proofErr w:type="gramEnd"/>
          </w:p>
          <w:p w14:paraId="554F398C" w14:textId="77777777" w:rsidR="008F7A5E" w:rsidRDefault="00D2233F">
            <w:pPr>
              <w:spacing w:before="49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office and deputy head office. The site in on a single level, with ramp</w:t>
            </w:r>
          </w:p>
          <w:p w14:paraId="5B5F820E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access from infant playground into classroom.</w:t>
            </w:r>
          </w:p>
          <w:p w14:paraId="7A0D36E3" w14:textId="77777777" w:rsidR="008F7A5E" w:rsidRDefault="008F7A5E">
            <w:pPr>
              <w:spacing w:after="0" w:line="229" w:lineRule="exact"/>
              <w:ind w:left="114"/>
              <w:rPr>
                <w:sz w:val="24"/>
                <w:szCs w:val="24"/>
              </w:rPr>
            </w:pPr>
          </w:p>
          <w:p w14:paraId="67FFA091" w14:textId="77777777" w:rsidR="008F7A5E" w:rsidRDefault="00D2233F">
            <w:pPr>
              <w:spacing w:before="101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Toilets in KS1 and Reception are within classrooms, with adaptions made to</w:t>
            </w:r>
          </w:p>
          <w:p w14:paraId="54BFCF7D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allow access in Reception for disabled children.</w:t>
            </w:r>
          </w:p>
          <w:p w14:paraId="5D87CF11" w14:textId="77777777" w:rsidR="008F7A5E" w:rsidRDefault="00D2233F">
            <w:pPr>
              <w:spacing w:before="49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Disabled toilet within the school is separate to other toilets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centrally</w:t>
            </w:r>
            <w:proofErr w:type="gramEnd"/>
          </w:p>
          <w:p w14:paraId="3E1FA527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located for all children to access, with adaptions being made to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make</w:t>
            </w:r>
            <w:proofErr w:type="gramEnd"/>
          </w:p>
          <w:p w14:paraId="5F0FAB2C" w14:textId="77777777" w:rsidR="008F7A5E" w:rsidRDefault="00D2233F">
            <w:pPr>
              <w:spacing w:before="49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accessible.</w:t>
            </w:r>
          </w:p>
          <w:p w14:paraId="7726A74D" w14:textId="77777777" w:rsidR="008F7A5E" w:rsidRDefault="00D2233F">
            <w:pPr>
              <w:spacing w:before="49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KS2 toilets are located along corridors near to classrooms.</w:t>
            </w:r>
          </w:p>
        </w:tc>
      </w:tr>
    </w:tbl>
    <w:p w14:paraId="42F920E4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6A6FA44A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57FEA670" w14:textId="77777777" w:rsidR="008F7A5E" w:rsidRDefault="00D2233F">
      <w:pPr>
        <w:spacing w:before="198" w:after="0" w:line="253" w:lineRule="exact"/>
        <w:ind w:left="5965"/>
      </w:pPr>
      <w:r>
        <w:rPr>
          <w:rFonts w:ascii="Arial" w:hAnsi="Arial" w:cs="Arial"/>
          <w:color w:val="000000"/>
        </w:rPr>
        <w:t>1</w:t>
      </w:r>
    </w:p>
    <w:p w14:paraId="5F4404AE" w14:textId="77777777" w:rsidR="008F7A5E" w:rsidRDefault="002F0D1C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17E6DBD9">
          <v:shape id="_x0000_s1251" style="position:absolute;margin-left:237.1pt;margin-top:27.4pt;width:128.4pt;height:21.9pt;z-index:-251773952;mso-position-horizontal-relative:page;mso-position-vertical-relative:page" coordsize="2568,439" o:allowincell="f" path="m,439l,,2568,r,439l2568,439e" fillcolor="aqua" stroked="f">
            <v:path arrowok="t"/>
            <w10:wrap anchorx="page" anchory="page"/>
          </v:shape>
        </w:pict>
      </w:r>
      <w:r>
        <w:rPr>
          <w:noProof/>
        </w:rPr>
        <w:pict w14:anchorId="0E8CE356">
          <v:shape id="_x0000_s1250" style="position:absolute;margin-left:44.5pt;margin-top:230.6pt;width:501.1pt;height:14.7pt;z-index:-251740160;mso-position-horizontal-relative:page;mso-position-vertical-relative:page" coordsize="10022,293" o:allowincell="f" path="m,293l,1r10022,l10022,293r,e" fillcolor="#cbcbcb" stroked="f">
            <v:path arrowok="t"/>
            <w10:wrap anchorx="page" anchory="page"/>
          </v:shape>
        </w:pict>
      </w:r>
      <w:r>
        <w:rPr>
          <w:noProof/>
        </w:rPr>
        <w:pict w14:anchorId="4DFA0301">
          <v:shape id="_x0000_s1249" style="position:absolute;margin-left:49.6pt;margin-top:230.6pt;width:490.8pt;height:14.7pt;z-index:-251738112;mso-position-horizontal-relative:page;mso-position-vertical-relative:page" coordsize="9816,293" o:allowincell="f" path="m1,293l1,1r9815,l9816,293r,e" fillcolor="#cbcbcb" stroked="f">
            <v:path arrowok="t"/>
            <w10:wrap anchorx="page" anchory="page"/>
          </v:shape>
        </w:pict>
      </w:r>
      <w:r>
        <w:rPr>
          <w:noProof/>
        </w:rPr>
        <w:pict w14:anchorId="0B521003">
          <v:polyline id="_x0000_s1248" style="position:absolute;z-index:-251706368;mso-position-horizontal-relative:page;mso-position-vertical-relative:page" points="44.5pt,290.8pt,44.5pt,276.1pt,545.6pt,276.1pt,545.6pt,290.8pt,545.6pt,290.8pt" coordsize="10022,294" o:allowincell="f" fillcolor="#cbcbcb" stroked="f">
            <v:path arrowok="t"/>
            <w10:wrap anchorx="page" anchory="page"/>
          </v:polyline>
        </w:pict>
      </w:r>
      <w:r>
        <w:rPr>
          <w:noProof/>
        </w:rPr>
        <w:pict w14:anchorId="663D03FA">
          <v:shape id="_x0000_s1247" style="position:absolute;margin-left:49.65pt;margin-top:276.1pt;width:490.75pt;height:14.7pt;z-index:-251704320;mso-position-horizontal-relative:page;mso-position-vertical-relative:page" coordsize="9816,294" o:allowincell="f" path="m,294l,,9816,r,294l9816,294e" fillcolor="#cbcbcb" stroked="f">
            <v:path arrowok="t"/>
            <w10:wrap anchorx="page" anchory="page"/>
          </v:shape>
        </w:pict>
      </w:r>
    </w:p>
    <w:p w14:paraId="4F7479ED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pgSz w:w="11900" w:h="16820"/>
          <w:pgMar w:top="-20" w:right="0" w:bottom="-20" w:left="0" w:header="0" w:footer="0" w:gutter="0"/>
          <w:cols w:space="720"/>
        </w:sectPr>
      </w:pPr>
    </w:p>
    <w:p w14:paraId="42765675" w14:textId="77777777" w:rsidR="008F7A5E" w:rsidRDefault="008F7A5E">
      <w:pPr>
        <w:spacing w:after="0" w:line="240" w:lineRule="exact"/>
        <w:ind w:left="880"/>
        <w:rPr>
          <w:sz w:val="24"/>
          <w:szCs w:val="24"/>
        </w:rPr>
      </w:pPr>
    </w:p>
    <w:p w14:paraId="50DFACC8" w14:textId="77777777" w:rsidR="008F7A5E" w:rsidRDefault="008F7A5E">
      <w:pPr>
        <w:spacing w:after="0" w:line="303" w:lineRule="exact"/>
        <w:ind w:left="880"/>
        <w:rPr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780"/>
        <w:gridCol w:w="2320"/>
        <w:gridCol w:w="2140"/>
      </w:tblGrid>
      <w:tr w:rsidR="008F7A5E" w14:paraId="3C4368F1" w14:textId="77777777">
        <w:trPr>
          <w:trHeight w:hRule="exact" w:val="890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44C2C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Please provide a web link</w:t>
            </w:r>
          </w:p>
          <w:p w14:paraId="4A1B13D1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 your school’s</w:t>
            </w:r>
          </w:p>
          <w:p w14:paraId="0BD41EFB" w14:textId="77777777" w:rsidR="008F7A5E" w:rsidRDefault="00D2233F">
            <w:pPr>
              <w:spacing w:before="1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Accessibility Strategy</w:t>
            </w:r>
          </w:p>
        </w:tc>
        <w:tc>
          <w:tcPr>
            <w:tcW w:w="7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545CB" w14:textId="77777777" w:rsidR="008F7A5E" w:rsidRDefault="002F0D1C">
            <w:pPr>
              <w:spacing w:before="3" w:after="0" w:line="276" w:lineRule="exact"/>
              <w:ind w:left="114"/>
            </w:pPr>
            <w:hyperlink r:id="rId5" w:history="1">
              <w:r w:rsidR="00D2233F">
                <w:rPr>
                  <w:rFonts w:ascii="Comic Sans MS" w:hAnsi="Comic Sans MS" w:cs="Comic Sans MS"/>
                  <w:color w:val="0000FF"/>
                  <w:sz w:val="20"/>
                  <w:szCs w:val="20"/>
                  <w:u w:val="single"/>
                </w:rPr>
                <w:t>http://st-johnfisherprimary.co.uk/serve_file/124522</w:t>
              </w:r>
            </w:hyperlink>
          </w:p>
        </w:tc>
      </w:tr>
      <w:tr w:rsidR="008F7A5E" w14:paraId="0833EDFC" w14:textId="77777777">
        <w:trPr>
          <w:trHeight w:hRule="exact" w:val="2532"/>
        </w:trPr>
        <w:tc>
          <w:tcPr>
            <w:tcW w:w="2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DCA7C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Expertise and training of</w:t>
            </w:r>
          </w:p>
          <w:p w14:paraId="6EED9DDB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school based staff about</w:t>
            </w:r>
          </w:p>
          <w:p w14:paraId="2CCDDE36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SEND. (CPD details)</w:t>
            </w:r>
          </w:p>
          <w:p w14:paraId="70D2822D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comment</w:t>
            </w:r>
            <w:proofErr w:type="gramEnd"/>
          </w:p>
          <w:p w14:paraId="56D8D9E7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specifically in relation to</w:t>
            </w:r>
          </w:p>
          <w:p w14:paraId="582C5FF0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autism and include dates.</w:t>
            </w:r>
          </w:p>
        </w:tc>
        <w:tc>
          <w:tcPr>
            <w:tcW w:w="7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95F0B" w14:textId="77777777" w:rsidR="008F7A5E" w:rsidRDefault="00D2233F">
            <w:pPr>
              <w:spacing w:before="41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SENCo - SEN accreditation</w:t>
            </w:r>
          </w:p>
          <w:p w14:paraId="1A6FEF35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Allergy Training</w:t>
            </w:r>
          </w:p>
          <w:p w14:paraId="53387F4C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Asthma Training</w:t>
            </w:r>
          </w:p>
          <w:p w14:paraId="3978658B" w14:textId="77777777" w:rsidR="008F7A5E" w:rsidRDefault="00D2233F">
            <w:pPr>
              <w:spacing w:before="52" w:after="0" w:line="226" w:lineRule="exact"/>
              <w:ind w:left="114"/>
            </w:pPr>
            <w:r>
              <w:rPr>
                <w:rFonts w:ascii="Comic Sans MS" w:hAnsi="Comic Sans MS" w:cs="Comic Sans MS"/>
                <w:color w:val="000000"/>
                <w:w w:val="101"/>
                <w:sz w:val="19"/>
                <w:szCs w:val="19"/>
              </w:rPr>
              <w:t>SEN Training</w:t>
            </w:r>
          </w:p>
          <w:p w14:paraId="5ADC64A7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Communication</w:t>
            </w:r>
          </w:p>
          <w:p w14:paraId="540E4EBB" w14:textId="77777777" w:rsidR="008F7A5E" w:rsidRDefault="00D2233F">
            <w:pPr>
              <w:spacing w:before="50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Speech and language</w:t>
            </w:r>
          </w:p>
          <w:p w14:paraId="43EF43A2" w14:textId="77777777" w:rsidR="008F7A5E" w:rsidRDefault="00D2233F">
            <w:pPr>
              <w:spacing w:before="52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Mental Health First Aid</w:t>
            </w:r>
          </w:p>
          <w:p w14:paraId="4D0286AD" w14:textId="77777777" w:rsidR="008F7A5E" w:rsidRDefault="00D2233F">
            <w:pPr>
              <w:spacing w:before="49" w:after="0" w:line="229" w:lineRule="exact"/>
              <w:ind w:left="114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SIMs for SEN</w:t>
            </w:r>
          </w:p>
          <w:p w14:paraId="74F5791B" w14:textId="77777777" w:rsidR="008F7A5E" w:rsidRDefault="00D2233F">
            <w:pPr>
              <w:spacing w:before="19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Using Visuals to support learning</w:t>
            </w:r>
          </w:p>
        </w:tc>
      </w:tr>
      <w:tr w:rsidR="008F7A5E" w14:paraId="34752C35" w14:textId="77777777">
        <w:trPr>
          <w:trHeight w:hRule="exact" w:val="321"/>
        </w:trPr>
        <w:tc>
          <w:tcPr>
            <w:tcW w:w="27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82AF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Documentation available:</w:t>
            </w:r>
          </w:p>
        </w:tc>
        <w:tc>
          <w:tcPr>
            <w:tcW w:w="27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B5EE0" w14:textId="77777777" w:rsidR="008F7A5E" w:rsidRDefault="00D2233F">
            <w:pPr>
              <w:spacing w:before="10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Are the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following</w:t>
            </w:r>
            <w:proofErr w:type="gramEnd"/>
          </w:p>
          <w:p w14:paraId="42036F0C" w14:textId="77777777" w:rsidR="008F7A5E" w:rsidRDefault="00D2233F"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documents available on</w:t>
            </w:r>
          </w:p>
          <w:p w14:paraId="18C7F7A1" w14:textId="77777777" w:rsidR="008F7A5E" w:rsidRDefault="00D2233F">
            <w:pPr>
              <w:spacing w:before="16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schools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website?</w:t>
            </w:r>
          </w:p>
          <w:p w14:paraId="4A738DEA" w14:textId="77777777" w:rsidR="008F7A5E" w:rsidRDefault="008F7A5E">
            <w:pPr>
              <w:spacing w:after="0" w:line="276" w:lineRule="exact"/>
              <w:ind w:left="114"/>
              <w:rPr>
                <w:sz w:val="24"/>
                <w:szCs w:val="24"/>
              </w:rPr>
            </w:pPr>
          </w:p>
          <w:p w14:paraId="4E182D36" w14:textId="77777777" w:rsidR="008F7A5E" w:rsidRDefault="00D2233F">
            <w:pPr>
              <w:spacing w:before="34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please insert the</w:t>
            </w:r>
          </w:p>
          <w:p w14:paraId="108B5D57" w14:textId="77777777" w:rsidR="008F7A5E" w:rsidRDefault="00D2233F"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link to the documents</w:t>
            </w:r>
          </w:p>
          <w:p w14:paraId="4D889B96" w14:textId="77777777" w:rsidR="008F7A5E" w:rsidRDefault="00D2233F">
            <w:pPr>
              <w:spacing w:before="17" w:after="0" w:line="276" w:lineRule="exact"/>
              <w:ind w:left="114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page.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5A030" w14:textId="77777777" w:rsidR="008F7A5E" w:rsidRDefault="00D2233F">
            <w:pPr>
              <w:spacing w:before="10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SEND Policy</w:t>
            </w:r>
          </w:p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F0AFC" w14:textId="77777777" w:rsidR="008F7A5E" w:rsidRDefault="00D2233F">
            <w:pPr>
              <w:spacing w:before="10" w:after="0" w:line="276" w:lineRule="exact"/>
              <w:ind w:left="118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8F7A5E" w14:paraId="5A7B6F9B" w14:textId="77777777">
        <w:trPr>
          <w:trHeight w:hRule="exact" w:val="321"/>
        </w:trPr>
        <w:tc>
          <w:tcPr>
            <w:tcW w:w="2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DABBF" w14:textId="77777777" w:rsidR="008F7A5E" w:rsidRDefault="008F7A5E"/>
        </w:tc>
        <w:tc>
          <w:tcPr>
            <w:tcW w:w="2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28499" w14:textId="77777777" w:rsidR="008F7A5E" w:rsidRDefault="008F7A5E"/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59CA1" w14:textId="77777777" w:rsidR="008F7A5E" w:rsidRDefault="00D2233F">
            <w:pPr>
              <w:spacing w:before="10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Safeguarding Policy</w:t>
            </w:r>
          </w:p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850F" w14:textId="77777777" w:rsidR="008F7A5E" w:rsidRDefault="00D2233F">
            <w:pPr>
              <w:spacing w:before="10" w:after="0" w:line="276" w:lineRule="exact"/>
              <w:ind w:left="118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8F7A5E" w14:paraId="605441DF" w14:textId="77777777">
        <w:trPr>
          <w:trHeight w:hRule="exact" w:val="321"/>
        </w:trPr>
        <w:tc>
          <w:tcPr>
            <w:tcW w:w="2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815F" w14:textId="77777777" w:rsidR="008F7A5E" w:rsidRDefault="008F7A5E"/>
        </w:tc>
        <w:tc>
          <w:tcPr>
            <w:tcW w:w="2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0136" w14:textId="77777777" w:rsidR="008F7A5E" w:rsidRDefault="008F7A5E"/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85D72" w14:textId="77777777" w:rsidR="008F7A5E" w:rsidRDefault="00D2233F">
            <w:pPr>
              <w:spacing w:before="10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Behaviour Policy</w:t>
            </w:r>
          </w:p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964F" w14:textId="77777777" w:rsidR="008F7A5E" w:rsidRDefault="00D2233F">
            <w:pPr>
              <w:spacing w:before="10" w:after="0" w:line="276" w:lineRule="exact"/>
              <w:ind w:left="118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8F7A5E" w14:paraId="733616E7" w14:textId="77777777">
        <w:trPr>
          <w:trHeight w:hRule="exact" w:val="324"/>
        </w:trPr>
        <w:tc>
          <w:tcPr>
            <w:tcW w:w="2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EB72" w14:textId="77777777" w:rsidR="008F7A5E" w:rsidRDefault="008F7A5E"/>
        </w:tc>
        <w:tc>
          <w:tcPr>
            <w:tcW w:w="2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82951" w14:textId="77777777" w:rsidR="008F7A5E" w:rsidRDefault="008F7A5E"/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5C50B" w14:textId="77777777" w:rsidR="008F7A5E" w:rsidRDefault="00D2233F">
            <w:pPr>
              <w:spacing w:before="12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Equality and Diversity</w:t>
            </w:r>
          </w:p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50ED0" w14:textId="77777777" w:rsidR="008F7A5E" w:rsidRDefault="00D2233F">
            <w:pPr>
              <w:spacing w:before="12" w:after="0" w:line="276" w:lineRule="exact"/>
              <w:ind w:left="118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8F7A5E" w14:paraId="6A991AB7" w14:textId="77777777">
        <w:trPr>
          <w:trHeight w:hRule="exact" w:val="595"/>
        </w:trPr>
        <w:tc>
          <w:tcPr>
            <w:tcW w:w="2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997D9" w14:textId="77777777" w:rsidR="008F7A5E" w:rsidRDefault="008F7A5E"/>
        </w:tc>
        <w:tc>
          <w:tcPr>
            <w:tcW w:w="2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34A74" w14:textId="77777777" w:rsidR="008F7A5E" w:rsidRDefault="008F7A5E"/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C3042" w14:textId="77777777" w:rsidR="008F7A5E" w:rsidRDefault="00D2233F">
            <w:pPr>
              <w:spacing w:before="10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Pupil Premium</w:t>
            </w:r>
          </w:p>
          <w:p w14:paraId="0BC4584E" w14:textId="77777777" w:rsidR="008F7A5E" w:rsidRDefault="00D2233F">
            <w:pPr>
              <w:spacing w:before="17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C536C" w14:textId="77777777" w:rsidR="008F7A5E" w:rsidRDefault="00D2233F">
            <w:pPr>
              <w:spacing w:before="10" w:after="0" w:line="276" w:lineRule="exact"/>
              <w:ind w:left="118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8F7A5E" w14:paraId="23A2FDD3" w14:textId="77777777">
        <w:trPr>
          <w:trHeight w:hRule="exact" w:val="664"/>
        </w:trPr>
        <w:tc>
          <w:tcPr>
            <w:tcW w:w="2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2DF6F" w14:textId="77777777" w:rsidR="008F7A5E" w:rsidRDefault="008F7A5E"/>
        </w:tc>
        <w:tc>
          <w:tcPr>
            <w:tcW w:w="2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26FF5" w14:textId="77777777" w:rsidR="008F7A5E" w:rsidRDefault="008F7A5E"/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DBA2E" w14:textId="77777777" w:rsidR="008F7A5E" w:rsidRDefault="00D2233F">
            <w:pPr>
              <w:spacing w:before="9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Complaints</w:t>
            </w:r>
          </w:p>
          <w:p w14:paraId="3C8C6F0C" w14:textId="77777777" w:rsidR="008F7A5E" w:rsidRDefault="00D2233F">
            <w:pPr>
              <w:spacing w:before="17" w:after="0" w:line="276" w:lineRule="exact"/>
              <w:ind w:left="107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procedure</w:t>
            </w:r>
          </w:p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CEE68" w14:textId="77777777" w:rsidR="008F7A5E" w:rsidRDefault="00D2233F">
            <w:pPr>
              <w:spacing w:before="9" w:after="0" w:line="276" w:lineRule="exact"/>
              <w:ind w:left="118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</w:p>
        </w:tc>
      </w:tr>
    </w:tbl>
    <w:p w14:paraId="3EF04CD0" w14:textId="77777777" w:rsidR="008F7A5E" w:rsidRDefault="008F7A5E">
      <w:pPr>
        <w:spacing w:after="0" w:line="276" w:lineRule="exact"/>
        <w:ind w:left="993"/>
        <w:rPr>
          <w:sz w:val="24"/>
          <w:szCs w:val="24"/>
        </w:rPr>
      </w:pPr>
    </w:p>
    <w:p w14:paraId="23BF9424" w14:textId="77777777" w:rsidR="008F7A5E" w:rsidRDefault="00D2233F">
      <w:pPr>
        <w:spacing w:before="19" w:after="0" w:line="276" w:lineRule="exact"/>
        <w:ind w:left="993"/>
      </w:pPr>
      <w:r>
        <w:rPr>
          <w:rFonts w:ascii="Calibri Bold" w:hAnsi="Calibri Bold" w:cs="Calibri Bold"/>
          <w:color w:val="000000"/>
          <w:sz w:val="24"/>
          <w:szCs w:val="24"/>
        </w:rPr>
        <w:t>Range of Provision and inclusion information:</w:t>
      </w:r>
    </w:p>
    <w:p w14:paraId="07A2F4FC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pgSz w:w="11900" w:h="16820"/>
          <w:pgMar w:top="-20" w:right="0" w:bottom="-20" w:left="0" w:header="0" w:footer="0" w:gutter="0"/>
          <w:cols w:space="720"/>
        </w:sectPr>
      </w:pPr>
    </w:p>
    <w:p w14:paraId="119D1B1A" w14:textId="77777777" w:rsidR="008F7A5E" w:rsidRDefault="00D2233F">
      <w:pPr>
        <w:spacing w:before="16" w:after="0" w:line="292" w:lineRule="exact"/>
        <w:ind w:left="993" w:right="197"/>
      </w:pPr>
      <w:r>
        <w:rPr>
          <w:rFonts w:ascii="Calibri" w:hAnsi="Calibri" w:cs="Calibri"/>
          <w:color w:val="000000"/>
          <w:sz w:val="24"/>
          <w:szCs w:val="24"/>
        </w:rPr>
        <w:t xml:space="preserve">How we identify special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educational learning needs as a school and how we seek the </w:t>
      </w:r>
      <w:r>
        <w:rPr>
          <w:rFonts w:ascii="Calibri" w:hAnsi="Calibri" w:cs="Calibri"/>
          <w:color w:val="000000"/>
          <w:position w:val="-4"/>
          <w:sz w:val="24"/>
          <w:szCs w:val="24"/>
        </w:rPr>
        <w:t xml:space="preserve">views, opinions and voice of </w:t>
      </w:r>
      <w:r>
        <w:rPr>
          <w:rFonts w:ascii="Calibri" w:hAnsi="Calibri" w:cs="Calibri"/>
          <w:color w:val="000000"/>
          <w:sz w:val="24"/>
          <w:szCs w:val="24"/>
        </w:rPr>
        <w:t xml:space="preserve">pupils and their parents in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planning to meet them.</w:t>
      </w:r>
    </w:p>
    <w:p w14:paraId="532566B9" w14:textId="77777777" w:rsidR="008F7A5E" w:rsidRDefault="00D2233F">
      <w:pPr>
        <w:spacing w:before="20" w:after="0" w:line="278" w:lineRule="exact"/>
        <w:ind w:left="10" w:right="1157"/>
        <w:jc w:val="both"/>
      </w:pPr>
      <w:r>
        <w:rPr>
          <w:rFonts w:ascii="Comic Sans MS" w:hAnsi="Comic Sans MS" w:cs="Comic Sans MS"/>
          <w:color w:val="000000"/>
          <w:sz w:val="20"/>
          <w:szCs w:val="20"/>
        </w:rPr>
        <w:br w:type="column"/>
      </w:r>
      <w:r>
        <w:rPr>
          <w:rFonts w:ascii="Comic Sans MS" w:hAnsi="Comic Sans MS" w:cs="Comic Sans MS"/>
          <w:color w:val="000000"/>
          <w:sz w:val="20"/>
          <w:szCs w:val="20"/>
        </w:rPr>
        <w:t>We recognise that some of our children have a wider range of needs than others and these can be summarised into or more of the following categories:</w:t>
      </w:r>
    </w:p>
    <w:p w14:paraId="5CE29C79" w14:textId="77777777" w:rsidR="008F7A5E" w:rsidRDefault="00D2233F">
      <w:pPr>
        <w:spacing w:before="41" w:after="0" w:line="230" w:lineRule="exact"/>
        <w:ind w:left="60"/>
      </w:pPr>
      <w:r>
        <w:rPr>
          <w:rFonts w:ascii="Comic Sans MS" w:hAnsi="Comic Sans MS" w:cs="Comic Sans MS"/>
          <w:color w:val="000000"/>
          <w:sz w:val="20"/>
          <w:szCs w:val="20"/>
        </w:rPr>
        <w:t>1. Cognition and Learning</w:t>
      </w:r>
    </w:p>
    <w:p w14:paraId="7C99C2EB" w14:textId="77777777" w:rsidR="008F7A5E" w:rsidRDefault="00D2233F">
      <w:pPr>
        <w:spacing w:before="48" w:after="0" w:line="230" w:lineRule="exact"/>
        <w:ind w:left="10"/>
      </w:pPr>
      <w:r>
        <w:rPr>
          <w:rFonts w:ascii="Comic Sans MS" w:hAnsi="Comic Sans MS" w:cs="Comic Sans MS"/>
          <w:color w:val="000000"/>
          <w:sz w:val="20"/>
          <w:szCs w:val="20"/>
        </w:rPr>
        <w:t>2. Communication and Interaction</w:t>
      </w:r>
    </w:p>
    <w:p w14:paraId="31D79FF7" w14:textId="77777777" w:rsidR="008F7A5E" w:rsidRDefault="00D2233F">
      <w:pPr>
        <w:spacing w:before="48" w:after="0" w:line="230" w:lineRule="exact"/>
        <w:ind w:left="10"/>
      </w:pPr>
      <w:r>
        <w:rPr>
          <w:rFonts w:ascii="Comic Sans MS" w:hAnsi="Comic Sans MS" w:cs="Comic Sans MS"/>
          <w:color w:val="000000"/>
          <w:sz w:val="20"/>
          <w:szCs w:val="20"/>
        </w:rPr>
        <w:t>3. Social, Emotional and Mental Health Difficulties</w:t>
      </w:r>
    </w:p>
    <w:p w14:paraId="3820A477" w14:textId="77777777" w:rsidR="008F7A5E" w:rsidRDefault="00D2233F">
      <w:pPr>
        <w:spacing w:before="49" w:after="0" w:line="230" w:lineRule="exact"/>
        <w:ind w:left="10"/>
      </w:pPr>
      <w:r>
        <w:rPr>
          <w:rFonts w:ascii="Comic Sans MS" w:hAnsi="Comic Sans MS" w:cs="Comic Sans MS"/>
          <w:color w:val="000000"/>
          <w:sz w:val="20"/>
          <w:szCs w:val="20"/>
        </w:rPr>
        <w:t>4. Sensory and Physical Needs</w:t>
      </w:r>
    </w:p>
    <w:p w14:paraId="57524BFC" w14:textId="77777777" w:rsidR="008F7A5E" w:rsidRDefault="008F7A5E">
      <w:pPr>
        <w:spacing w:after="0" w:line="278" w:lineRule="exact"/>
        <w:ind w:left="4541"/>
        <w:rPr>
          <w:sz w:val="24"/>
          <w:szCs w:val="24"/>
        </w:rPr>
      </w:pPr>
    </w:p>
    <w:p w14:paraId="0B39EBD3" w14:textId="77777777" w:rsidR="008F7A5E" w:rsidRDefault="00D2233F">
      <w:pPr>
        <w:spacing w:before="12" w:after="0" w:line="278" w:lineRule="exact"/>
        <w:ind w:left="10" w:right="957"/>
      </w:pPr>
      <w:proofErr w:type="gramStart"/>
      <w:r>
        <w:rPr>
          <w:rFonts w:ascii="Comic Sans MS" w:hAnsi="Comic Sans MS" w:cs="Comic Sans MS"/>
          <w:color w:val="000000"/>
          <w:sz w:val="20"/>
          <w:szCs w:val="20"/>
        </w:rPr>
        <w:t>All of</w:t>
      </w:r>
      <w:proofErr w:type="gramEnd"/>
      <w:r>
        <w:rPr>
          <w:rFonts w:ascii="Comic Sans MS" w:hAnsi="Comic Sans MS" w:cs="Comic Sans MS"/>
          <w:color w:val="000000"/>
          <w:sz w:val="20"/>
          <w:szCs w:val="20"/>
        </w:rPr>
        <w:t xml:space="preserve"> our pupils’ needs are considered on an individual basis and, </w:t>
      </w:r>
      <w:r>
        <w:br/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following professional advice, additional support, equipment and </w:t>
      </w:r>
      <w:r>
        <w:br/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staff may be deployed. Our staff members have a wide range of </w:t>
      </w:r>
      <w:r>
        <w:br/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skills that they bring to our teaching team. All staff members use </w:t>
      </w:r>
      <w:r>
        <w:br/>
      </w:r>
      <w:r>
        <w:rPr>
          <w:rFonts w:ascii="Comic Sans MS" w:hAnsi="Comic Sans MS" w:cs="Comic Sans MS"/>
          <w:color w:val="000000"/>
          <w:sz w:val="20"/>
          <w:szCs w:val="20"/>
        </w:rPr>
        <w:t>these skills to support the identification of pupils with SEND.</w:t>
      </w:r>
    </w:p>
    <w:p w14:paraId="4818B8FF" w14:textId="77777777" w:rsidR="008F7A5E" w:rsidRDefault="00D2233F">
      <w:pPr>
        <w:spacing w:before="279" w:after="0" w:line="279" w:lineRule="exact"/>
        <w:ind w:left="10" w:right="1273"/>
        <w:jc w:val="both"/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Information from a variety of agencies is also used to identify </w:t>
      </w:r>
      <w:r>
        <w:br/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children with SEND </w:t>
      </w:r>
      <w:proofErr w:type="gramStart"/>
      <w:r>
        <w:rPr>
          <w:rFonts w:ascii="Comic Sans MS" w:hAnsi="Comic Sans MS" w:cs="Comic Sans MS"/>
          <w:color w:val="000000"/>
          <w:sz w:val="20"/>
          <w:szCs w:val="20"/>
        </w:rPr>
        <w:t>including:</w:t>
      </w:r>
      <w:proofErr w:type="gramEnd"/>
      <w:r>
        <w:rPr>
          <w:rFonts w:ascii="Comic Sans MS" w:hAnsi="Comic Sans MS" w:cs="Comic Sans MS"/>
          <w:color w:val="000000"/>
          <w:sz w:val="20"/>
          <w:szCs w:val="20"/>
        </w:rPr>
        <w:t xml:space="preserve"> family, health professionals and </w:t>
      </w:r>
      <w:r>
        <w:br/>
      </w:r>
      <w:r>
        <w:rPr>
          <w:rFonts w:ascii="Comic Sans MS" w:hAnsi="Comic Sans MS" w:cs="Comic Sans MS"/>
          <w:color w:val="000000"/>
          <w:sz w:val="20"/>
          <w:szCs w:val="20"/>
        </w:rPr>
        <w:t>social care teams. As a school, we actively sought advice from</w:t>
      </w:r>
    </w:p>
    <w:p w14:paraId="777DE314" w14:textId="77777777" w:rsidR="008F7A5E" w:rsidRDefault="00D2233F">
      <w:pPr>
        <w:spacing w:before="1" w:after="0" w:line="278" w:lineRule="exact"/>
        <w:ind w:left="10" w:right="850"/>
        <w:jc w:val="both"/>
      </w:pPr>
      <w:r>
        <w:rPr>
          <w:rFonts w:ascii="Comic Sans MS" w:hAnsi="Comic Sans MS" w:cs="Comic Sans MS"/>
          <w:color w:val="000000"/>
          <w:sz w:val="20"/>
          <w:szCs w:val="20"/>
        </w:rPr>
        <w:t>many outside bodies. These include, but are not limited to: Halton’s educational psychologist, school nurse, family support workers,</w:t>
      </w:r>
    </w:p>
    <w:p w14:paraId="337D6B4E" w14:textId="77777777" w:rsidR="008F7A5E" w:rsidRDefault="00D2233F">
      <w:pPr>
        <w:spacing w:after="0" w:line="278" w:lineRule="exact"/>
        <w:ind w:left="10" w:right="1343"/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special educational needs advisory and assessment team and </w:t>
      </w:r>
      <w:r>
        <w:br/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speech and language therapists. The advice we receive is </w:t>
      </w:r>
      <w:proofErr w:type="gramStart"/>
      <w:r>
        <w:rPr>
          <w:rFonts w:ascii="Comic Sans MS" w:hAnsi="Comic Sans MS" w:cs="Comic Sans MS"/>
          <w:color w:val="000000"/>
          <w:sz w:val="20"/>
          <w:szCs w:val="20"/>
        </w:rPr>
        <w:t>then</w:t>
      </w:r>
      <w:proofErr w:type="gramEnd"/>
    </w:p>
    <w:p w14:paraId="6D8A5EAF" w14:textId="77777777" w:rsidR="008F7A5E" w:rsidRDefault="00D2233F">
      <w:pPr>
        <w:spacing w:before="1" w:after="0" w:line="279" w:lineRule="exact"/>
        <w:ind w:left="10" w:right="996"/>
        <w:jc w:val="both"/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followed </w:t>
      </w:r>
      <w:proofErr w:type="gramStart"/>
      <w:r>
        <w:rPr>
          <w:rFonts w:ascii="Comic Sans MS" w:hAnsi="Comic Sans MS" w:cs="Comic Sans MS"/>
          <w:color w:val="000000"/>
          <w:sz w:val="20"/>
          <w:szCs w:val="20"/>
        </w:rPr>
        <w:t>in order to</w:t>
      </w:r>
      <w:proofErr w:type="gramEnd"/>
      <w:r>
        <w:rPr>
          <w:rFonts w:ascii="Comic Sans MS" w:hAnsi="Comic Sans MS" w:cs="Comic Sans MS"/>
          <w:color w:val="000000"/>
          <w:sz w:val="20"/>
          <w:szCs w:val="20"/>
        </w:rPr>
        <w:t xml:space="preserve"> support the provision of children with SEND. Pupils may be identified as having SEND if their development, in </w:t>
      </w:r>
      <w:r>
        <w:rPr>
          <w:rFonts w:ascii="Comic Sans MS" w:hAnsi="Comic Sans MS" w:cs="Comic Sans MS"/>
          <w:color w:val="000000"/>
          <w:spacing w:val="-1"/>
          <w:sz w:val="20"/>
          <w:szCs w:val="20"/>
        </w:rPr>
        <w:t xml:space="preserve">one or more of the four SEND categories, is: </w:t>
      </w:r>
      <w:r>
        <w:rPr>
          <w:rFonts w:ascii="Arial Unicode MS" w:hAnsi="Arial Unicode MS" w:cs="Arial Unicode MS"/>
          <w:color w:val="000000"/>
          <w:spacing w:val="-1"/>
          <w:sz w:val="20"/>
          <w:szCs w:val="20"/>
        </w:rPr>
        <w:t></w:t>
      </w:r>
      <w:r>
        <w:rPr>
          <w:rFonts w:ascii="Comic Sans MS" w:hAnsi="Comic Sans MS" w:cs="Comic Sans MS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Comic Sans MS" w:hAnsi="Comic Sans MS" w:cs="Comic Sans MS"/>
          <w:color w:val="000000"/>
          <w:spacing w:val="-1"/>
          <w:sz w:val="20"/>
          <w:szCs w:val="20"/>
        </w:rPr>
        <w:t>Noticeably</w:t>
      </w:r>
      <w:proofErr w:type="gramEnd"/>
    </w:p>
    <w:p w14:paraId="705F471F" w14:textId="77777777" w:rsidR="008F7A5E" w:rsidRDefault="00D2233F">
      <w:pPr>
        <w:spacing w:after="0" w:line="278" w:lineRule="exact"/>
        <w:ind w:left="10" w:right="979"/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different when compared to their peers who started from the </w:t>
      </w:r>
      <w:r>
        <w:rPr>
          <w:rFonts w:ascii="Comic Sans MS" w:hAnsi="Comic Sans MS" w:cs="Comic Sans MS"/>
          <w:color w:val="000000"/>
          <w:spacing w:val="-2"/>
          <w:sz w:val="20"/>
          <w:szCs w:val="20"/>
        </w:rPr>
        <w:t xml:space="preserve">same baseline. </w:t>
      </w:r>
      <w:r>
        <w:rPr>
          <w:rFonts w:ascii="Arial Unicode MS" w:hAnsi="Arial Unicode MS" w:cs="Arial Unicode MS"/>
          <w:color w:val="000000"/>
          <w:spacing w:val="-2"/>
          <w:sz w:val="20"/>
          <w:szCs w:val="20"/>
        </w:rPr>
        <w:t></w:t>
      </w:r>
      <w:r>
        <w:rPr>
          <w:rFonts w:ascii="Comic Sans MS" w:hAnsi="Comic Sans MS" w:cs="Comic Sans MS"/>
          <w:color w:val="000000"/>
          <w:spacing w:val="-2"/>
          <w:sz w:val="20"/>
          <w:szCs w:val="20"/>
        </w:rPr>
        <w:t xml:space="preserve"> Significantly slower than their peers. </w:t>
      </w:r>
      <w:r>
        <w:rPr>
          <w:rFonts w:ascii="Arial Unicode MS" w:hAnsi="Arial Unicode MS" w:cs="Arial Unicode MS"/>
          <w:color w:val="000000"/>
          <w:spacing w:val="-2"/>
          <w:sz w:val="20"/>
          <w:szCs w:val="20"/>
        </w:rPr>
        <w:t></w:t>
      </w:r>
      <w:r>
        <w:rPr>
          <w:rFonts w:ascii="Comic Sans MS" w:hAnsi="Comic Sans MS" w:cs="Comic Sans MS"/>
          <w:color w:val="000000"/>
          <w:spacing w:val="-2"/>
          <w:sz w:val="20"/>
          <w:szCs w:val="20"/>
        </w:rPr>
        <w:t xml:space="preserve"> Creating </w:t>
      </w:r>
      <w:r>
        <w:rPr>
          <w:rFonts w:ascii="Comic Sans MS" w:hAnsi="Comic Sans MS" w:cs="Comic Sans MS"/>
          <w:color w:val="000000"/>
          <w:spacing w:val="-1"/>
          <w:sz w:val="20"/>
          <w:szCs w:val="20"/>
        </w:rPr>
        <w:t xml:space="preserve">a gap between them and their peers. </w:t>
      </w:r>
      <w:r>
        <w:rPr>
          <w:rFonts w:ascii="Arial Unicode MS" w:hAnsi="Arial Unicode MS" w:cs="Arial Unicode MS"/>
          <w:color w:val="000000"/>
          <w:spacing w:val="-1"/>
          <w:sz w:val="20"/>
          <w:szCs w:val="20"/>
        </w:rPr>
        <w:t></w:t>
      </w:r>
      <w:r>
        <w:rPr>
          <w:rFonts w:ascii="Comic Sans MS" w:hAnsi="Comic Sans MS" w:cs="Comic Sans MS"/>
          <w:color w:val="000000"/>
          <w:spacing w:val="-1"/>
          <w:sz w:val="20"/>
          <w:szCs w:val="20"/>
        </w:rPr>
        <w:t xml:space="preserve"> Requiring them to have 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additional support. Provision is planned and delivered by all teaching staff. Where appropriate, teachers will seek support from teaching assistants, SENDCO and </w:t>
      </w:r>
      <w:proofErr w:type="gramStart"/>
      <w:r>
        <w:rPr>
          <w:rFonts w:ascii="Comic Sans MS" w:hAnsi="Comic Sans MS" w:cs="Comic Sans MS"/>
          <w:color w:val="000000"/>
          <w:sz w:val="20"/>
          <w:szCs w:val="20"/>
        </w:rPr>
        <w:t>specialist</w:t>
      </w:r>
      <w:proofErr w:type="gramEnd"/>
    </w:p>
    <w:p w14:paraId="123871AA" w14:textId="77777777" w:rsidR="008F7A5E" w:rsidRDefault="00D2233F">
      <w:pPr>
        <w:spacing w:before="41" w:after="0" w:line="230" w:lineRule="exact"/>
        <w:ind w:left="10"/>
      </w:pPr>
      <w:r>
        <w:rPr>
          <w:rFonts w:ascii="Comic Sans MS" w:hAnsi="Comic Sans MS" w:cs="Comic Sans MS"/>
          <w:color w:val="000000"/>
          <w:sz w:val="20"/>
          <w:szCs w:val="20"/>
        </w:rPr>
        <w:t>teachers/agencies. All pupils’ progress is monitored and tracked.</w:t>
      </w:r>
    </w:p>
    <w:p w14:paraId="1A6D54E9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4371" w:space="160"/>
            <w:col w:w="7209" w:space="160"/>
          </w:cols>
        </w:sectPr>
      </w:pPr>
    </w:p>
    <w:p w14:paraId="6F5F336D" w14:textId="77777777" w:rsidR="008F7A5E" w:rsidRDefault="00D2233F">
      <w:pPr>
        <w:spacing w:before="90" w:after="0" w:line="253" w:lineRule="exact"/>
        <w:ind w:left="5965"/>
      </w:pPr>
      <w:r>
        <w:rPr>
          <w:rFonts w:ascii="Arial" w:hAnsi="Arial" w:cs="Arial"/>
          <w:color w:val="000000"/>
        </w:rPr>
        <w:t>2</w:t>
      </w:r>
    </w:p>
    <w:p w14:paraId="3244D30F" w14:textId="77777777" w:rsidR="008F7A5E" w:rsidRDefault="002F0D1C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4DCE7333">
          <v:shape id="_x0000_s1246" style="position:absolute;margin-left:44.05pt;margin-top:214.6pt;width:.45pt;height:.5pt;z-index:-25166643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04263C27">
          <v:polyline id="_x0000_s1245" style="position:absolute;z-index:-251664384;mso-position-horizontal-relative:page;mso-position-vertical-relative:page" points="184.2pt,215.1pt,184.2pt,214.6pt,184.7pt,214.6pt,184.7pt,215.1pt,184.7pt,215.1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9DE68BA">
          <v:shape id="_x0000_s1244" style="position:absolute;margin-left:44.05pt;margin-top:230.7pt;width:.45pt;height:.5pt;z-index:-25165414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74648920">
          <v:polyline id="_x0000_s1243" style="position:absolute;z-index:-251653120;mso-position-horizontal-relative:page;mso-position-vertical-relative:page" points="184.2pt,231.2pt,184.2pt,230.7pt,184.7pt,230.7pt,184.7pt,231.2pt,184.7pt,231.2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FED7D7F">
          <v:shape id="_x0000_s1242" style="position:absolute;margin-left:44.05pt;margin-top:246.85pt;width:.45pt;height:.45pt;z-index:-25164595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64F44820">
          <v:shape id="_x0000_s1241" style="position:absolute;margin-left:184.2pt;margin-top:246.85pt;width:.5pt;height:.45pt;z-index:-25164492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0A7FEF69">
          <v:shape id="_x0000_s1240" style="position:absolute;margin-left:44.05pt;margin-top:262.95pt;width:.45pt;height:.45pt;z-index:-25162956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69104551">
          <v:shape id="_x0000_s1239" style="position:absolute;margin-left:184.2pt;margin-top:262.95pt;width:.5pt;height:.45pt;z-index:-25162752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30401AC7">
          <v:shape id="_x0000_s1238" style="position:absolute;margin-left:44.05pt;margin-top:292.8pt;width:.45pt;height:.5pt;z-index:-25161318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265022C8">
          <v:polyline id="_x0000_s1237" style="position:absolute;z-index:-251612160;mso-position-horizontal-relative:page;mso-position-vertical-relative:page" points="184.2pt,293.3pt,184.2pt,292.8pt,184.7pt,292.8pt,184.7pt,293.3pt,184.7pt,293.3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6B530801">
          <v:shape id="_x0000_s1236" style="position:absolute;margin-left:44.5pt;margin-top:340.8pt;width:501.1pt;height:14.7pt;z-index:-251603968;mso-position-horizontal-relative:page;mso-position-vertical-relative:page" coordsize="10022,293" o:allowincell="f" path="m,293l,,10022,r,293l10022,293e" fillcolor="#cbcbcb" stroked="f">
            <v:path arrowok="t"/>
            <w10:wrap anchorx="page" anchory="page"/>
          </v:shape>
        </w:pict>
      </w:r>
      <w:r>
        <w:rPr>
          <w:noProof/>
        </w:rPr>
        <w:pict w14:anchorId="6B66F4CA">
          <v:shape id="_x0000_s1235" style="position:absolute;margin-left:49.6pt;margin-top:340.8pt;width:490.8pt;height:14.7pt;z-index:-251602944;mso-position-horizontal-relative:page;mso-position-vertical-relative:page" coordsize="9816,293" o:allowincell="f" path="m1,293l1,,9816,r,293l9816,293e" fillcolor="#cbcbcb" stroked="f">
            <v:path arrowok="t"/>
            <w10:wrap anchorx="page" anchory="page"/>
          </v:shape>
        </w:pict>
      </w:r>
      <w:r>
        <w:rPr>
          <w:noProof/>
        </w:rPr>
        <w:pict w14:anchorId="67C9CEE9">
          <v:shape id="_x0000_s1234" style="position:absolute;margin-left:44.05pt;margin-top:340.35pt;width:.45pt;height:.45pt;z-index:-25159987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44139F47">
          <v:shape id="_x0000_s1233" style="position:absolute;margin-left:44.05pt;margin-top:340.35pt;width:.45pt;height:.45pt;z-index:-25159884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3FD25071">
          <v:shape id="_x0000_s1232" style="position:absolute;margin-left:44.5pt;margin-top:340.3pt;width:501.3pt;height:1pt;z-index:-251597824;mso-position-horizontal-relative:page;mso-position-vertical-relative:page" coordsize="10025,20" o:allowincell="f" path="m,20r10025,l10025,,,,,e" fillcolor="black" stroked="f">
            <v:path arrowok="t"/>
            <w10:wrap anchorx="page" anchory="page"/>
          </v:shape>
        </w:pict>
      </w:r>
      <w:r>
        <w:rPr>
          <w:noProof/>
        </w:rPr>
        <w:pict w14:anchorId="0264DD3D">
          <v:shape id="_x0000_s1231" style="position:absolute;margin-left:545.75pt;margin-top:340.35pt;width:.45pt;height:.45pt;z-index:-25159680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72882CFF">
          <v:shape id="_x0000_s1230" style="position:absolute;margin-left:545.75pt;margin-top:340.35pt;width:.45pt;height:.45pt;z-index:-25159577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6D33298C">
          <v:shape id="_x0000_s1229" style="position:absolute;margin-left:44pt;margin-top:340.8pt;width:1pt;height:14.7pt;z-index:-251594752;mso-position-horizontal-relative:page;mso-position-vertical-relative:page" coordsize="20,293" o:allowincell="f" path="m,293r20,l20,,,,,e" fillcolor="black" stroked="f">
            <v:path arrowok="t"/>
            <w10:wrap anchorx="page" anchory="page"/>
          </v:shape>
        </w:pict>
      </w:r>
      <w:r>
        <w:rPr>
          <w:noProof/>
        </w:rPr>
        <w:pict w14:anchorId="5ECDDAD1">
          <v:shape id="_x0000_s1228" style="position:absolute;margin-left:545.7pt;margin-top:340.8pt;width:1pt;height:14.7pt;z-index:-251593728;mso-position-horizontal-relative:page;mso-position-vertical-relative:page" coordsize="20,293" o:allowincell="f" path="m,293r20,l20,,,,,e" fillcolor="black" stroked="f">
            <v:path arrowok="t"/>
            <w10:wrap anchorx="page" anchory="page"/>
          </v:shape>
        </w:pict>
      </w:r>
      <w:r>
        <w:rPr>
          <w:noProof/>
        </w:rPr>
        <w:pict w14:anchorId="1A50609D">
          <v:shape id="_x0000_s1227" style="position:absolute;margin-left:44.05pt;margin-top:355.4pt;width:.45pt;height:.5pt;z-index:-25155788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189734F7">
          <v:shape id="_x0000_s1226" style="position:absolute;margin-left:44.5pt;margin-top:355.4pt;width:177.1pt;height:1pt;z-index:-251556864;mso-position-horizontal-relative:page;mso-position-vertical-relative:page" coordsize="3541,20" o:allowincell="f" path="m,20r3541,l3541,,,,,e" fillcolor="black" stroked="f">
            <v:path arrowok="t"/>
            <w10:wrap anchorx="page" anchory="page"/>
          </v:shape>
        </w:pict>
      </w:r>
      <w:r>
        <w:rPr>
          <w:noProof/>
        </w:rPr>
        <w:pict w14:anchorId="7BD7979B">
          <v:polyline id="_x0000_s1225" style="position:absolute;z-index:-251555840;mso-position-horizontal-relative:page;mso-position-vertical-relative:page" points="221.6pt,355.9pt,221.6pt,355.4pt,222.1pt,355.4pt,222.1pt,355.9pt,222.1pt,355.9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8E01823">
          <v:polyline id="_x0000_s1224" style="position:absolute;z-index:-251554816;mso-position-horizontal-relative:page;mso-position-vertical-relative:page" points="222.1pt,356.4pt,545.8pt,356.4pt,545.8pt,355.4pt,222.1pt,355.4pt,222.1pt,355.4pt" coordsize="6474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680AAFE2">
          <v:shape id="_x0000_s1223" style="position:absolute;margin-left:545.75pt;margin-top:355.4pt;width:.45pt;height:.5pt;z-index:-25155379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7D0A61A4">
          <v:polyline id="_x0000_s1222" style="position:absolute;z-index:-251552768;mso-position-horizontal-relative:page;mso-position-vertical-relative:page" points="44pt,788.1pt,45pt,788.1pt,45pt,355.9pt,44pt,355.9pt,44pt,355.9pt" coordsize="20,8644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250CA0A">
          <v:shape id="_x0000_s1221" style="position:absolute;margin-left:44.05pt;margin-top:788pt;width:.45pt;height:.5pt;z-index:-25155174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4063A60B">
          <v:shape id="_x0000_s1220" style="position:absolute;margin-left:44.05pt;margin-top:788pt;width:.45pt;height:.5pt;z-index:-25155072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49E5C79E">
          <v:shape id="_x0000_s1219" style="position:absolute;margin-left:44.5pt;margin-top:788pt;width:177.1pt;height:1pt;z-index:-251549696;mso-position-horizontal-relative:page;mso-position-vertical-relative:page" coordsize="3541,20" o:allowincell="f" path="m,20r3541,l3541,,,,,e" fillcolor="black" stroked="f">
            <v:path arrowok="t"/>
            <w10:wrap anchorx="page" anchory="page"/>
          </v:shape>
        </w:pict>
      </w:r>
      <w:r>
        <w:rPr>
          <w:noProof/>
        </w:rPr>
        <w:pict w14:anchorId="0F27C727">
          <v:polyline id="_x0000_s1218" style="position:absolute;z-index:-251548672;mso-position-horizontal-relative:page;mso-position-vertical-relative:page" points="221.6pt,788.1pt,222.6pt,788.1pt,222.6pt,355.9pt,221.6pt,355.9pt,221.6pt,355.9pt" coordsize="20,8644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040FD2FA">
          <v:polyline id="_x0000_s1217" style="position:absolute;z-index:-251547648;mso-position-horizontal-relative:page;mso-position-vertical-relative:page" points="221.6pt,788.5pt,221.6pt,788pt,222.1pt,788pt,222.1pt,788.5pt,222.1pt,788.5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6E1D6FF3">
          <v:polyline id="_x0000_s1216" style="position:absolute;z-index:-251546624;mso-position-horizontal-relative:page;mso-position-vertical-relative:page" points="222.1pt,789pt,545.8pt,789pt,545.8pt,788pt,222.1pt,788pt,222.1pt,788pt" coordsize="6474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A5CA0C7">
          <v:polyline id="_x0000_s1215" style="position:absolute;z-index:-251545600;mso-position-horizontal-relative:page;mso-position-vertical-relative:page" points="545.7pt,788.1pt,546.7pt,788.1pt,546.7pt,355.9pt,545.7pt,355.9pt,545.7pt,355.9pt" coordsize="20,8644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E90FAE3">
          <v:shape id="_x0000_s1214" style="position:absolute;margin-left:545.75pt;margin-top:788pt;width:.45pt;height:.5pt;z-index:-25154457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2AF5B567">
          <v:shape id="_x0000_s1213" style="position:absolute;margin-left:545.75pt;margin-top:788pt;width:.45pt;height:.5pt;z-index:-25154355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</w:p>
    <w:p w14:paraId="1561C709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14:paraId="631D5CEA" w14:textId="77777777" w:rsidR="008F7A5E" w:rsidRDefault="008F7A5E">
      <w:pPr>
        <w:spacing w:after="0" w:line="240" w:lineRule="exact"/>
        <w:ind w:left="880"/>
        <w:rPr>
          <w:sz w:val="24"/>
          <w:szCs w:val="24"/>
        </w:rPr>
      </w:pPr>
    </w:p>
    <w:p w14:paraId="78826322" w14:textId="77777777" w:rsidR="008F7A5E" w:rsidRDefault="008F7A5E">
      <w:pPr>
        <w:spacing w:after="0" w:line="303" w:lineRule="exact"/>
        <w:ind w:left="880"/>
        <w:rPr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6480"/>
      </w:tblGrid>
      <w:tr w:rsidR="008F7A5E" w14:paraId="4A80D348" w14:textId="77777777">
        <w:trPr>
          <w:trHeight w:hRule="exact" w:val="8108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FF4C" w14:textId="77777777" w:rsidR="008F7A5E" w:rsidRDefault="008F7A5E"/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C878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This happens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through the use of</w:t>
            </w:r>
            <w:proofErr w:type="gram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observations, formative and</w:t>
            </w:r>
          </w:p>
          <w:p w14:paraId="625696D5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summative assessments, personalised support plans and regular</w:t>
            </w:r>
          </w:p>
          <w:p w14:paraId="2EE55128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review meetings with parents/carers. This information is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then</w:t>
            </w:r>
            <w:proofErr w:type="gramEnd"/>
          </w:p>
          <w:p w14:paraId="2E6734F6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used to identify whether further support is needed from the</w:t>
            </w:r>
          </w:p>
          <w:p w14:paraId="48679B81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SENDCO and then outside agencies. In exceptional cases, children</w:t>
            </w:r>
          </w:p>
          <w:p w14:paraId="49C59168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may receive an individual Education, Health and Care Plan.</w:t>
            </w:r>
          </w:p>
          <w:p w14:paraId="3B68320D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Interventions are implemented and reviewed by teaching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staff</w:t>
            </w:r>
            <w:proofErr w:type="gramEnd"/>
          </w:p>
          <w:p w14:paraId="2754EC73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(then passed onto the SENDCO) on a half-termly basis to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ensure</w:t>
            </w:r>
            <w:proofErr w:type="gramEnd"/>
          </w:p>
          <w:p w14:paraId="7FFFB571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they are allowing SEND children to progress. Class teachers</w:t>
            </w:r>
          </w:p>
          <w:p w14:paraId="0FE09CB3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continually assess all children’s learning against national</w:t>
            </w:r>
          </w:p>
          <w:p w14:paraId="36E84131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expectations and age-related expectations. Progress is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tracked</w:t>
            </w:r>
            <w:proofErr w:type="gramEnd"/>
          </w:p>
          <w:p w14:paraId="0719B731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and information regarding where children have progressed (and</w:t>
            </w:r>
          </w:p>
          <w:p w14:paraId="009583BC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where they have not) is recorded. This informs whether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extra</w:t>
            </w:r>
            <w:proofErr w:type="gramEnd"/>
          </w:p>
          <w:p w14:paraId="02EB67DE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support is required.</w:t>
            </w:r>
          </w:p>
          <w:p w14:paraId="1BFC5557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3A62B798" w14:textId="77777777" w:rsidR="008F7A5E" w:rsidRDefault="00D2233F">
            <w:pPr>
              <w:spacing w:before="9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As a school, we track children’s progress from Reception to Year 6</w:t>
            </w:r>
          </w:p>
          <w:p w14:paraId="782A0A42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using a range of formative and summative assessments including</w:t>
            </w:r>
          </w:p>
          <w:p w14:paraId="7FD88BCC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observations and NFER tests. Children who are not progressing</w:t>
            </w:r>
          </w:p>
          <w:p w14:paraId="3177FAD6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with the rest of their cohort are identified. Teachers then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discuss</w:t>
            </w:r>
            <w:proofErr w:type="gramEnd"/>
          </w:p>
          <w:p w14:paraId="62DEA29B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individual children with the SENDCO and next steps are put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into</w:t>
            </w:r>
            <w:proofErr w:type="gramEnd"/>
          </w:p>
          <w:p w14:paraId="1210FD5C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place.</w:t>
            </w:r>
          </w:p>
          <w:p w14:paraId="30D47F3A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63218E83" w14:textId="77777777" w:rsidR="008F7A5E" w:rsidRDefault="00D2233F">
            <w:pPr>
              <w:spacing w:before="9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This could include:</w:t>
            </w:r>
          </w:p>
          <w:p w14:paraId="19652B82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Arial Unicode MS" w:hAnsi="Arial Unicode MS" w:cs="Arial Unicode MS"/>
                <w:color w:val="000000"/>
                <w:spacing w:val="-2"/>
                <w:sz w:val="20"/>
                <w:szCs w:val="20"/>
              </w:rPr>
              <w:t></w:t>
            </w:r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 xml:space="preserve"> A Personalised Support Plan</w:t>
            </w:r>
          </w:p>
          <w:p w14:paraId="5942CDA0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Arial Unicode MS" w:hAnsi="Arial Unicode MS" w:cs="Arial Unicode MS"/>
                <w:color w:val="000000"/>
                <w:spacing w:val="-3"/>
                <w:sz w:val="20"/>
                <w:szCs w:val="20"/>
              </w:rPr>
              <w:t></w:t>
            </w:r>
            <w:r>
              <w:rPr>
                <w:rFonts w:ascii="Comic Sans MS" w:hAnsi="Comic Sans MS" w:cs="Comic Sans MS"/>
                <w:color w:val="000000"/>
                <w:spacing w:val="-3"/>
                <w:sz w:val="20"/>
                <w:szCs w:val="20"/>
              </w:rPr>
              <w:t xml:space="preserve"> Intervention groups</w:t>
            </w:r>
          </w:p>
          <w:p w14:paraId="72D76430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Arial Unicode MS" w:hAnsi="Arial Unicode MS" w:cs="Arial Unicode MS"/>
                <w:color w:val="000000"/>
                <w:spacing w:val="-2"/>
                <w:sz w:val="20"/>
                <w:szCs w:val="20"/>
              </w:rPr>
              <w:t></w:t>
            </w:r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 xml:space="preserve"> Assessments from outside agencies</w:t>
            </w:r>
          </w:p>
          <w:p w14:paraId="4C2B8950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Arial Unicode MS" w:hAnsi="Arial Unicode MS" w:cs="Arial Unicode MS"/>
                <w:color w:val="000000"/>
                <w:spacing w:val="-1"/>
                <w:sz w:val="20"/>
                <w:szCs w:val="20"/>
              </w:rPr>
              <w:t></w:t>
            </w: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 Consultation with the local authority’s Educational Psychologist</w:t>
            </w:r>
          </w:p>
          <w:p w14:paraId="3D3F8FEA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Arial Unicode MS" w:hAnsi="Arial Unicode MS" w:cs="Arial Unicode MS"/>
                <w:color w:val="000000"/>
                <w:spacing w:val="-1"/>
                <w:sz w:val="20"/>
                <w:szCs w:val="20"/>
              </w:rPr>
              <w:t></w:t>
            </w: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 Request for an Educational, Health and Care Plan</w:t>
            </w:r>
          </w:p>
        </w:tc>
      </w:tr>
      <w:tr w:rsidR="008F7A5E" w14:paraId="4E566376" w14:textId="77777777" w:rsidTr="0089259C">
        <w:trPr>
          <w:trHeight w:hRule="exact" w:val="3532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51BD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What extra support we bring in to</w:t>
            </w:r>
          </w:p>
          <w:p w14:paraId="7DEA9EAA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help us meet SEND: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specialist</w:t>
            </w:r>
            <w:proofErr w:type="gramEnd"/>
          </w:p>
          <w:p w14:paraId="2CD5EC40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services, external expertise and</w:t>
            </w:r>
          </w:p>
          <w:p w14:paraId="25D51CE8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how we work together. For</w:t>
            </w:r>
          </w:p>
          <w:p w14:paraId="7BC2B8F5" w14:textId="77777777" w:rsidR="008F7A5E" w:rsidRDefault="00D2233F">
            <w:pPr>
              <w:spacing w:before="1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example health, social care, local</w:t>
            </w:r>
          </w:p>
          <w:p w14:paraId="783E968C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authority support services and</w:t>
            </w:r>
          </w:p>
          <w:p w14:paraId="14226954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voluntary sector organisations.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F87B9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Contact details of regularly used external agencies:</w:t>
            </w:r>
          </w:p>
          <w:p w14:paraId="45766D45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6B4AB838" w14:textId="77777777" w:rsidR="008F7A5E" w:rsidRDefault="00D2233F">
            <w:pPr>
              <w:spacing w:before="61" w:after="0" w:line="229" w:lineRule="exact"/>
              <w:ind w:left="101"/>
            </w:pPr>
            <w:proofErr w:type="spellStart"/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>Chatterbug</w:t>
            </w:r>
            <w:proofErr w:type="spellEnd"/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 xml:space="preserve"> - 01928 511075</w:t>
            </w:r>
            <w:r>
              <w:rPr>
                <w:rFonts w:ascii="MS Mincho" w:hAnsi="MS Mincho" w:cs="MS Mincho"/>
                <w:color w:val="000000"/>
                <w:spacing w:val="-2"/>
                <w:sz w:val="20"/>
                <w:szCs w:val="20"/>
              </w:rPr>
              <w:t> </w:t>
            </w:r>
          </w:p>
          <w:p w14:paraId="2C8A397A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4DCBBDFC" w14:textId="77777777" w:rsidR="008F7A5E" w:rsidRDefault="00D2233F">
            <w:pPr>
              <w:spacing w:before="63" w:after="0" w:line="229" w:lineRule="exact"/>
              <w:ind w:left="101"/>
            </w:pPr>
            <w:proofErr w:type="spellStart"/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>Woodview</w:t>
            </w:r>
            <w:proofErr w:type="spellEnd"/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 xml:space="preserve"> - 0151 495 5400</w:t>
            </w:r>
            <w:r>
              <w:rPr>
                <w:rFonts w:ascii="MS Mincho" w:hAnsi="MS Mincho" w:cs="MS Mincho"/>
                <w:color w:val="000000"/>
                <w:spacing w:val="-2"/>
                <w:sz w:val="20"/>
                <w:szCs w:val="20"/>
              </w:rPr>
              <w:t> </w:t>
            </w:r>
          </w:p>
          <w:p w14:paraId="1C443D06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00E5C5CE" w14:textId="77777777" w:rsidR="008F7A5E" w:rsidRDefault="00D2233F">
            <w:pPr>
              <w:spacing w:before="6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Educational Psychologist - 0151 511 8736</w:t>
            </w:r>
          </w:p>
          <w:p w14:paraId="09E23346" w14:textId="0FF06823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14D7C416" w14:textId="6D324D11" w:rsidR="0089259C" w:rsidRDefault="0089259C">
            <w:pPr>
              <w:spacing w:after="0" w:line="229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SENDIASS – support for families -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0151 511 773</w:t>
            </w:r>
          </w:p>
          <w:p w14:paraId="30E1798F" w14:textId="550128A2" w:rsidR="0089259C" w:rsidRDefault="0089259C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2880B159" w14:textId="77777777" w:rsidR="0089259C" w:rsidRDefault="0089259C" w:rsidP="0089259C">
            <w:pPr>
              <w:spacing w:after="0" w:line="229" w:lineRule="exact"/>
              <w:rPr>
                <w:sz w:val="24"/>
                <w:szCs w:val="24"/>
              </w:rPr>
            </w:pPr>
          </w:p>
          <w:p w14:paraId="45D5CA30" w14:textId="77777777" w:rsidR="008F7A5E" w:rsidRDefault="00D2233F">
            <w:pPr>
              <w:spacing w:before="6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Should you require any other agencies, please contact the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Halton</w:t>
            </w:r>
            <w:proofErr w:type="gramEnd"/>
          </w:p>
          <w:p w14:paraId="35BA7CE6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SEN Team - 0303 333 3400</w:t>
            </w:r>
          </w:p>
        </w:tc>
      </w:tr>
      <w:tr w:rsidR="008F7A5E" w14:paraId="3D40EFAD" w14:textId="77777777">
        <w:trPr>
          <w:trHeight w:hRule="exact" w:val="3557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92E3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How we provide access to a</w:t>
            </w:r>
          </w:p>
          <w:p w14:paraId="2639F352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supportive environment; ICT</w:t>
            </w:r>
          </w:p>
          <w:p w14:paraId="18385700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facilities/equipment/</w:t>
            </w:r>
          </w:p>
          <w:p w14:paraId="446E560B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resources/facilities etc.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7C2EE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When a pupil has been identified with SEND, their work will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</w:t>
            </w:r>
            <w:proofErr w:type="gramEnd"/>
          </w:p>
          <w:p w14:paraId="712E039E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differentiated by their class teacher to enable them to access the</w:t>
            </w:r>
          </w:p>
          <w:p w14:paraId="0D4DB877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curriculum more easily. Teaching assistants will be allocated to</w:t>
            </w:r>
          </w:p>
          <w:p w14:paraId="79AA6EA4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work with a pupil on a 1:1 basis or with a small group.</w:t>
            </w:r>
          </w:p>
          <w:p w14:paraId="1A637960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75340BA6" w14:textId="77777777" w:rsidR="008F7A5E" w:rsidRDefault="00D2233F">
            <w:pPr>
              <w:spacing w:before="6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Children will be given a Personalised Support Plan with SMART</w:t>
            </w:r>
          </w:p>
          <w:p w14:paraId="68AFCCD9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targets. Personalised Support Plans are written by a child’s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class</w:t>
            </w:r>
            <w:proofErr w:type="gramEnd"/>
          </w:p>
          <w:p w14:paraId="3B529040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teacher in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great detail</w:t>
            </w:r>
            <w:proofErr w:type="gram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oulining</w:t>
            </w:r>
            <w:proofErr w:type="spell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their needs, current attainment</w:t>
            </w:r>
          </w:p>
          <w:p w14:paraId="6974C4E8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levels and SMART targets.</w:t>
            </w:r>
          </w:p>
          <w:p w14:paraId="3FB2FA6F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503E3B5B" w14:textId="77777777" w:rsidR="008F7A5E" w:rsidRDefault="00D2233F">
            <w:pPr>
              <w:spacing w:before="6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Some Personalised Support Plans will be supported by the</w:t>
            </w:r>
          </w:p>
          <w:p w14:paraId="7E77F363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SENDCO and may include relevant information from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outside</w:t>
            </w:r>
            <w:proofErr w:type="gramEnd"/>
          </w:p>
          <w:p w14:paraId="5AC11B4B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agencies. These are used to inform the planning and delivery of</w:t>
            </w:r>
          </w:p>
        </w:tc>
      </w:tr>
    </w:tbl>
    <w:p w14:paraId="7F379B1B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13466428" w14:textId="77777777" w:rsidR="008F7A5E" w:rsidRDefault="00D2233F">
      <w:pPr>
        <w:spacing w:before="237" w:after="0" w:line="253" w:lineRule="exact"/>
        <w:ind w:left="5965"/>
      </w:pPr>
      <w:r>
        <w:rPr>
          <w:rFonts w:ascii="Arial" w:hAnsi="Arial" w:cs="Arial"/>
          <w:color w:val="000000"/>
        </w:rPr>
        <w:t>3</w:t>
      </w:r>
    </w:p>
    <w:p w14:paraId="0E7D0410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pgSz w:w="11900" w:h="16820"/>
          <w:pgMar w:top="-20" w:right="0" w:bottom="-20" w:left="0" w:header="0" w:footer="0" w:gutter="0"/>
          <w:cols w:space="720"/>
        </w:sectPr>
      </w:pPr>
    </w:p>
    <w:p w14:paraId="6D118FC2" w14:textId="77777777" w:rsidR="008F7A5E" w:rsidRDefault="008F7A5E">
      <w:pPr>
        <w:spacing w:after="0" w:line="240" w:lineRule="exact"/>
        <w:ind w:left="880"/>
        <w:rPr>
          <w:sz w:val="24"/>
          <w:szCs w:val="24"/>
        </w:rPr>
      </w:pPr>
    </w:p>
    <w:p w14:paraId="55C4FD49" w14:textId="77777777" w:rsidR="008F7A5E" w:rsidRDefault="008F7A5E">
      <w:pPr>
        <w:spacing w:after="0" w:line="303" w:lineRule="exact"/>
        <w:ind w:left="880"/>
        <w:rPr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6480"/>
      </w:tblGrid>
      <w:tr w:rsidR="008F7A5E" w14:paraId="3AC146A9" w14:textId="77777777">
        <w:trPr>
          <w:trHeight w:hRule="exact" w:val="6281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5C472" w14:textId="77777777" w:rsidR="008F7A5E" w:rsidRDefault="008F7A5E"/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E049C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whole class and small group lessons (including interventions).</w:t>
            </w:r>
          </w:p>
          <w:p w14:paraId="42C39B2E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5ACECD0C" w14:textId="58A63A2D" w:rsidR="008F7A5E" w:rsidRDefault="00D2233F" w:rsidP="0089259C">
            <w:pPr>
              <w:spacing w:before="63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Each child’s Personalised Support Plan will be reviewed</w:t>
            </w:r>
            <w:r w:rsidR="0089259C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half termly to ensure that progress is being made towards the targets with </w:t>
            </w:r>
            <w:r w:rsidR="0089259C">
              <w:t xml:space="preserve">new or amended 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SMART targets will be set. This will be monitored by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class</w:t>
            </w:r>
            <w:proofErr w:type="gramEnd"/>
          </w:p>
          <w:p w14:paraId="4A9D3620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teachers and SENDCO and will be shared with parents/carers.</w:t>
            </w:r>
          </w:p>
          <w:p w14:paraId="0C3251A1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01724577" w14:textId="77777777" w:rsidR="008F7A5E" w:rsidRDefault="00D2233F">
            <w:pPr>
              <w:spacing w:before="6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For pupils with a medical condition, an Individual Health Care Plan</w:t>
            </w:r>
          </w:p>
          <w:p w14:paraId="17DF8DA5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may be written with SENDCO and parents/carers to guide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staff</w:t>
            </w:r>
            <w:proofErr w:type="gramEnd"/>
          </w:p>
          <w:p w14:paraId="7649BB3F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on how to manage certain needs. Some children, with more complex</w:t>
            </w:r>
          </w:p>
          <w:p w14:paraId="05A15019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needs, may have external agencies present to meet about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their</w:t>
            </w:r>
            <w:proofErr w:type="gramEnd"/>
          </w:p>
          <w:p w14:paraId="188A6FAE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IHCP. If additional equipment is needed to support a child within</w:t>
            </w:r>
          </w:p>
          <w:p w14:paraId="11EB1A37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school, this would be addressed at these meetings.</w:t>
            </w:r>
          </w:p>
          <w:p w14:paraId="035965B5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179F8D4C" w14:textId="77777777" w:rsidR="008F7A5E" w:rsidRDefault="00D2233F">
            <w:pPr>
              <w:spacing w:before="6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If a child’s needs go beyond the school’s expertise, advice will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</w:t>
            </w:r>
            <w:proofErr w:type="gramEnd"/>
          </w:p>
          <w:p w14:paraId="5EFC6D75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sought from Halton. This may include additional funding or an</w:t>
            </w:r>
          </w:p>
          <w:p w14:paraId="14FFFAF9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Educational, Health and Care Plan (EHCP).</w:t>
            </w:r>
          </w:p>
          <w:p w14:paraId="3B4BD14A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66A8CB83" w14:textId="77777777" w:rsidR="008F7A5E" w:rsidRDefault="00D2233F">
            <w:pPr>
              <w:spacing w:before="6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If a pupil obtains additional funding, they will continue to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</w:t>
            </w:r>
            <w:proofErr w:type="gramEnd"/>
          </w:p>
          <w:p w14:paraId="7494534D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educated at St John Fisher Primary School. If an EHCP is given,</w:t>
            </w:r>
          </w:p>
          <w:p w14:paraId="794CB4B2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Halton would look at their facilities within the borough and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decide</w:t>
            </w:r>
            <w:proofErr w:type="gramEnd"/>
          </w:p>
          <w:p w14:paraId="0EBCF718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on the most appropriate school to support the child - this may be</w:t>
            </w:r>
          </w:p>
          <w:p w14:paraId="026012E3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at St John Fisher Primary School or at a specialist school.</w:t>
            </w:r>
          </w:p>
        </w:tc>
      </w:tr>
      <w:tr w:rsidR="008F7A5E" w14:paraId="365042A9" w14:textId="77777777">
        <w:trPr>
          <w:trHeight w:hRule="exact" w:val="2294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A414" w14:textId="77777777" w:rsidR="008F7A5E" w:rsidRDefault="00D2233F">
            <w:pPr>
              <w:spacing w:before="10" w:after="0" w:line="276" w:lineRule="exact"/>
              <w:ind w:left="112"/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What</w:t>
            </w:r>
            <w:proofErr w:type="gramEnd"/>
          </w:p>
          <w:p w14:paraId="30636636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strategies/programmes/resources</w:t>
            </w:r>
          </w:p>
          <w:p w14:paraId="70550260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are used to support pupils with</w:t>
            </w:r>
          </w:p>
          <w:p w14:paraId="08491823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autism and social communication</w:t>
            </w:r>
          </w:p>
          <w:p w14:paraId="772FA28B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difficulties?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BB8A9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Specialist teacher support provided by Halton observe and</w:t>
            </w:r>
          </w:p>
          <w:p w14:paraId="1A682980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feedback, providing reports where appropriate. Strategies for</w:t>
            </w:r>
          </w:p>
          <w:p w14:paraId="290CE1F4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support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are</w:t>
            </w:r>
            <w:proofErr w:type="gram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put into place from EP consultation meetings, and</w:t>
            </w:r>
          </w:p>
          <w:p w14:paraId="121E1159" w14:textId="77777777" w:rsidR="00865444" w:rsidRDefault="00D2233F">
            <w:pPr>
              <w:spacing w:before="49" w:after="0" w:line="229" w:lineRule="exact"/>
              <w:ind w:left="101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support from </w:t>
            </w:r>
            <w:proofErr w:type="spell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Brookfields</w:t>
            </w:r>
            <w:proofErr w:type="spell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outreach if needed.</w:t>
            </w:r>
          </w:p>
          <w:p w14:paraId="6E4507EF" w14:textId="01E34E7D" w:rsidR="008F7A5E" w:rsidRDefault="0089259C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Children who require</w:t>
            </w:r>
            <w:r w:rsidR="0086544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extra support and a more differentiated approach to the curriculum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, have </w:t>
            </w:r>
            <w:r w:rsidR="00865444">
              <w:rPr>
                <w:rFonts w:ascii="Comic Sans MS" w:hAnsi="Comic Sans MS" w:cs="Comic Sans MS"/>
                <w:color w:val="000000"/>
                <w:sz w:val="20"/>
                <w:szCs w:val="20"/>
              </w:rPr>
              <w:t>access to their own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workstation within </w:t>
            </w:r>
            <w:r w:rsidR="0086544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their 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classroom and</w:t>
            </w:r>
            <w:r w:rsidR="0086544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personal timetable which </w:t>
            </w:r>
            <w:r w:rsidR="0086544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shared with parents. </w:t>
            </w:r>
          </w:p>
          <w:p w14:paraId="66431382" w14:textId="7C12A709" w:rsidR="008F7A5E" w:rsidRDefault="00D2233F" w:rsidP="0089259C">
            <w:pPr>
              <w:spacing w:before="49" w:after="0" w:line="229" w:lineRule="exact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.</w:t>
            </w:r>
          </w:p>
        </w:tc>
      </w:tr>
      <w:tr w:rsidR="008F7A5E" w14:paraId="14FF0AD1" w14:textId="77777777">
        <w:trPr>
          <w:trHeight w:hRule="exact" w:val="1459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A1E78" w14:textId="77777777" w:rsidR="008F7A5E" w:rsidRDefault="00D2233F">
            <w:pPr>
              <w:spacing w:before="9" w:after="0" w:line="276" w:lineRule="exact"/>
              <w:ind w:left="112"/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What</w:t>
            </w:r>
            <w:proofErr w:type="gramEnd"/>
          </w:p>
          <w:p w14:paraId="450FA99A" w14:textId="77777777" w:rsidR="008F7A5E" w:rsidRDefault="00D2233F">
            <w:pPr>
              <w:spacing w:before="18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strategies/programmes/resources</w:t>
            </w:r>
          </w:p>
          <w:p w14:paraId="04EA41C8" w14:textId="77777777" w:rsidR="008F7A5E" w:rsidRDefault="00D2233F">
            <w:pPr>
              <w:spacing w:before="1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are available to speech and</w:t>
            </w:r>
          </w:p>
          <w:p w14:paraId="29EA380D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language difficulties?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50C83" w14:textId="77777777" w:rsidR="008F7A5E" w:rsidRDefault="00D2233F">
            <w:pPr>
              <w:spacing w:before="41" w:after="0" w:line="229" w:lineRule="exact"/>
              <w:ind w:left="173"/>
            </w:pPr>
            <w:proofErr w:type="spell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Chatterbug</w:t>
            </w:r>
            <w:proofErr w:type="spell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Service provide a referral support for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children</w:t>
            </w:r>
            <w:proofErr w:type="gramEnd"/>
          </w:p>
          <w:p w14:paraId="3A6DC380" w14:textId="77777777" w:rsidR="008F7A5E" w:rsidRDefault="00D2233F">
            <w:pPr>
              <w:spacing w:before="52" w:after="0" w:line="229" w:lineRule="exact"/>
              <w:ind w:left="173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believe have Speech and Language difficulties. Staff from</w:t>
            </w:r>
          </w:p>
          <w:p w14:paraId="1A06E154" w14:textId="77D6F034" w:rsidR="008F7A5E" w:rsidRDefault="00D2233F" w:rsidP="00865444">
            <w:pPr>
              <w:spacing w:before="50" w:after="0" w:line="229" w:lineRule="exact"/>
              <w:ind w:left="173"/>
            </w:pPr>
            <w:proofErr w:type="spell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Chatterbug</w:t>
            </w:r>
            <w:proofErr w:type="spell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865444">
              <w:rPr>
                <w:rFonts w:ascii="Comic Sans MS" w:hAnsi="Comic Sans MS" w:cs="Comic Sans MS"/>
                <w:color w:val="000000"/>
                <w:sz w:val="20"/>
                <w:szCs w:val="20"/>
              </w:rPr>
              <w:t>offer support through video calls and in practice assessments of the children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.</w:t>
            </w:r>
          </w:p>
        </w:tc>
      </w:tr>
      <w:tr w:rsidR="008F7A5E" w14:paraId="6437F474" w14:textId="77777777" w:rsidTr="00865444">
        <w:trPr>
          <w:trHeight w:hRule="exact" w:val="4310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EA95A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Strategies to support the</w:t>
            </w:r>
          </w:p>
          <w:p w14:paraId="3FC3A8BA" w14:textId="77777777" w:rsidR="008F7A5E" w:rsidRDefault="00D2233F">
            <w:pPr>
              <w:spacing w:before="1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development of literacy (reading</w:t>
            </w:r>
          </w:p>
          <w:p w14:paraId="502CC8E7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/writing).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41DE2" w14:textId="77777777" w:rsidR="008F7A5E" w:rsidRDefault="00D2233F">
            <w:pPr>
              <w:spacing w:before="42" w:after="0" w:line="229" w:lineRule="exact"/>
              <w:ind w:left="135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Small group support in class through guided reading/ writing</w:t>
            </w:r>
          </w:p>
          <w:p w14:paraId="419B4A62" w14:textId="77777777" w:rsidR="008F7A5E" w:rsidRDefault="008F7A5E">
            <w:pPr>
              <w:spacing w:after="0" w:line="229" w:lineRule="exact"/>
              <w:ind w:left="135"/>
              <w:rPr>
                <w:sz w:val="24"/>
                <w:szCs w:val="24"/>
              </w:rPr>
            </w:pPr>
          </w:p>
          <w:p w14:paraId="7D815EED" w14:textId="77777777" w:rsidR="008F7A5E" w:rsidRDefault="00D2233F">
            <w:pPr>
              <w:spacing w:before="63" w:after="0" w:line="229" w:lineRule="exact"/>
              <w:ind w:left="135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Individual daily reading to teaching assistant/ class teacher</w:t>
            </w:r>
          </w:p>
          <w:p w14:paraId="67239551" w14:textId="77777777" w:rsidR="008F7A5E" w:rsidRDefault="008F7A5E">
            <w:pPr>
              <w:spacing w:after="0" w:line="229" w:lineRule="exact"/>
              <w:ind w:left="135"/>
              <w:rPr>
                <w:sz w:val="24"/>
                <w:szCs w:val="24"/>
              </w:rPr>
            </w:pPr>
          </w:p>
          <w:p w14:paraId="5B2441EE" w14:textId="77777777" w:rsidR="008F7A5E" w:rsidRDefault="00D2233F">
            <w:pPr>
              <w:spacing w:before="60" w:after="0" w:line="229" w:lineRule="exact"/>
              <w:ind w:left="135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Withdrawal into target groups for intervention programmes</w:t>
            </w:r>
          </w:p>
          <w:p w14:paraId="19022AD2" w14:textId="77777777" w:rsidR="008F7A5E" w:rsidRDefault="00D2233F">
            <w:pPr>
              <w:spacing w:before="49" w:after="0" w:line="229" w:lineRule="exact"/>
              <w:ind w:left="135"/>
            </w:pPr>
            <w:r>
              <w:rPr>
                <w:rFonts w:ascii="MS Mincho" w:hAnsi="MS Mincho" w:cs="MS Mincho"/>
                <w:color w:val="000000"/>
                <w:spacing w:val="-2"/>
                <w:sz w:val="20"/>
                <w:szCs w:val="20"/>
              </w:rPr>
              <w:t> </w:t>
            </w:r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 xml:space="preserve">aimed at developing reading/ writing </w:t>
            </w:r>
            <w:proofErr w:type="gramStart"/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>skills</w:t>
            </w:r>
            <w:proofErr w:type="gramEnd"/>
            <w:r>
              <w:rPr>
                <w:rFonts w:ascii="Comic Sans MS" w:hAnsi="Comic Sans MS" w:cs="Comic Sans MS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S Mincho" w:hAnsi="MS Mincho" w:cs="MS Mincho"/>
                <w:color w:val="000000"/>
                <w:spacing w:val="-2"/>
                <w:sz w:val="20"/>
                <w:szCs w:val="20"/>
              </w:rPr>
              <w:t> </w:t>
            </w:r>
          </w:p>
          <w:p w14:paraId="03316839" w14:textId="77777777" w:rsidR="008F7A5E" w:rsidRDefault="008F7A5E">
            <w:pPr>
              <w:spacing w:after="0" w:line="229" w:lineRule="exact"/>
              <w:ind w:left="135"/>
              <w:rPr>
                <w:sz w:val="24"/>
                <w:szCs w:val="24"/>
              </w:rPr>
            </w:pPr>
          </w:p>
          <w:p w14:paraId="19781373" w14:textId="77777777" w:rsidR="008F7A5E" w:rsidRDefault="00D2233F">
            <w:pPr>
              <w:spacing w:before="61" w:after="0" w:line="229" w:lineRule="exact"/>
              <w:ind w:left="135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Delivery of a planned </w:t>
            </w:r>
            <w:proofErr w:type="spell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SpLD</w:t>
            </w:r>
            <w:proofErr w:type="spell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programme by a skilled teaching</w:t>
            </w:r>
          </w:p>
          <w:p w14:paraId="2E8ED3DC" w14:textId="77777777" w:rsidR="008F7A5E" w:rsidRDefault="00D2233F">
            <w:pPr>
              <w:spacing w:before="49" w:after="0" w:line="229" w:lineRule="exact"/>
              <w:ind w:left="135"/>
            </w:pPr>
            <w:r>
              <w:rPr>
                <w:rFonts w:ascii="MS Mincho" w:hAnsi="MS Mincho" w:cs="MS Mincho"/>
                <w:color w:val="000000"/>
                <w:spacing w:val="-5"/>
                <w:sz w:val="20"/>
                <w:szCs w:val="20"/>
              </w:rPr>
              <w:t> </w:t>
            </w:r>
            <w:r>
              <w:rPr>
                <w:rFonts w:ascii="Comic Sans MS" w:hAnsi="Comic Sans MS" w:cs="Comic Sans MS"/>
                <w:color w:val="000000"/>
                <w:spacing w:val="-5"/>
                <w:sz w:val="20"/>
                <w:szCs w:val="20"/>
              </w:rPr>
              <w:t>assistant</w:t>
            </w:r>
          </w:p>
          <w:p w14:paraId="3862686D" w14:textId="77777777" w:rsidR="008F7A5E" w:rsidRDefault="008F7A5E">
            <w:pPr>
              <w:spacing w:after="0" w:line="229" w:lineRule="exact"/>
              <w:ind w:left="135"/>
              <w:rPr>
                <w:sz w:val="24"/>
                <w:szCs w:val="24"/>
              </w:rPr>
            </w:pPr>
          </w:p>
          <w:p w14:paraId="324CFEB5" w14:textId="77777777" w:rsidR="008F7A5E" w:rsidRDefault="00D2233F">
            <w:pPr>
              <w:spacing w:before="61" w:after="0" w:line="229" w:lineRule="exact"/>
              <w:ind w:left="135"/>
            </w:pP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Phonics based reading </w:t>
            </w:r>
            <w:proofErr w:type="gramStart"/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>scheme</w:t>
            </w:r>
            <w:proofErr w:type="gramEnd"/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S Mincho" w:hAnsi="MS Mincho" w:cs="MS Mincho"/>
                <w:color w:val="000000"/>
                <w:spacing w:val="-1"/>
                <w:sz w:val="20"/>
                <w:szCs w:val="20"/>
              </w:rPr>
              <w:t> </w:t>
            </w:r>
          </w:p>
          <w:p w14:paraId="4ED428D0" w14:textId="77777777" w:rsidR="008F7A5E" w:rsidRDefault="008F7A5E">
            <w:pPr>
              <w:spacing w:after="0" w:line="229" w:lineRule="exact"/>
              <w:ind w:left="135"/>
              <w:rPr>
                <w:sz w:val="24"/>
                <w:szCs w:val="24"/>
              </w:rPr>
            </w:pPr>
          </w:p>
          <w:p w14:paraId="5F883B2E" w14:textId="77777777" w:rsidR="00865444" w:rsidRDefault="00D2233F" w:rsidP="00865444">
            <w:pPr>
              <w:spacing w:before="60" w:after="0" w:line="229" w:lineRule="exact"/>
              <w:ind w:left="135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Booster classes for Year 6 children by a specialist teacher</w:t>
            </w:r>
            <w:r w:rsidR="00865444">
              <w:rPr>
                <w:rFonts w:ascii="Comic Sans MS" w:hAnsi="Comic Sans MS" w:cs="Comic Sans MS"/>
                <w:color w:val="000000"/>
                <w:sz w:val="18"/>
                <w:szCs w:val="18"/>
              </w:rPr>
              <w:t>.</w:t>
            </w:r>
          </w:p>
          <w:p w14:paraId="5D57B318" w14:textId="77777777" w:rsidR="00865444" w:rsidRDefault="00865444" w:rsidP="00865444">
            <w:pPr>
              <w:spacing w:before="60" w:after="0" w:line="229" w:lineRule="exact"/>
              <w:ind w:left="135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  <w:p w14:paraId="3C2EA335" w14:textId="4B708EAE" w:rsidR="00865444" w:rsidRPr="00865444" w:rsidRDefault="00865444" w:rsidP="00865444">
            <w:pPr>
              <w:spacing w:before="60" w:after="0" w:line="229" w:lineRule="exact"/>
              <w:ind w:left="135"/>
              <w:rPr>
                <w:rFonts w:ascii="MS Mincho" w:hAnsi="MS Mincho" w:cs="MS Mincho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All children who have an identified S&amp;L need are monitored closely using WELCOMM assessment – with intervention provided. </w:t>
            </w:r>
          </w:p>
        </w:tc>
      </w:tr>
      <w:tr w:rsidR="008F7A5E" w14:paraId="0A73D87F" w14:textId="77777777">
        <w:trPr>
          <w:trHeight w:hRule="exact" w:val="1327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9FBED" w14:textId="77777777" w:rsidR="008F7A5E" w:rsidRDefault="00D2233F">
            <w:pPr>
              <w:spacing w:before="12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Strategies to support the</w:t>
            </w:r>
          </w:p>
          <w:p w14:paraId="0132A19F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development of numeracy.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012B" w14:textId="77777777" w:rsidR="008F7A5E" w:rsidRDefault="00D2233F">
            <w:pPr>
              <w:spacing w:before="44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Small group support in class through guided teaching </w:t>
            </w:r>
            <w:r>
              <w:rPr>
                <w:rFonts w:ascii="MS Mincho" w:hAnsi="MS Mincho" w:cs="MS Mincho"/>
                <w:color w:val="000000"/>
                <w:spacing w:val="-1"/>
                <w:sz w:val="16"/>
                <w:szCs w:val="16"/>
              </w:rPr>
              <w:t> </w:t>
            </w:r>
          </w:p>
          <w:p w14:paraId="538C8F22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525BFFC0" w14:textId="77777777" w:rsidR="008F7A5E" w:rsidRDefault="00D2233F">
            <w:pPr>
              <w:spacing w:before="6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Withdrawal in a small group for ‘catch-up’ maths activities </w:t>
            </w:r>
            <w:r>
              <w:rPr>
                <w:rFonts w:ascii="MS Mincho" w:hAnsi="MS Mincho" w:cs="MS Mincho"/>
                <w:color w:val="000000"/>
                <w:sz w:val="16"/>
                <w:szCs w:val="16"/>
              </w:rPr>
              <w:t> </w:t>
            </w:r>
          </w:p>
          <w:p w14:paraId="2E6F5C97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013FDFA8" w14:textId="77777777" w:rsidR="008F7A5E" w:rsidRDefault="00D2233F">
            <w:pPr>
              <w:spacing w:before="6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Withdrawal by teaching assistant (or class teacher) for</w:t>
            </w:r>
          </w:p>
        </w:tc>
      </w:tr>
    </w:tbl>
    <w:p w14:paraId="194536EA" w14:textId="77777777" w:rsidR="008F7A5E" w:rsidRDefault="00D2233F">
      <w:pPr>
        <w:spacing w:before="241" w:after="0" w:line="253" w:lineRule="exact"/>
        <w:ind w:left="5965"/>
      </w:pPr>
      <w:r>
        <w:rPr>
          <w:rFonts w:ascii="Arial" w:hAnsi="Arial" w:cs="Arial"/>
          <w:color w:val="000000"/>
        </w:rPr>
        <w:t>4</w:t>
      </w:r>
    </w:p>
    <w:p w14:paraId="0F586585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pgSz w:w="11900" w:h="16820"/>
          <w:pgMar w:top="-20" w:right="0" w:bottom="-20" w:left="0" w:header="0" w:footer="0" w:gutter="0"/>
          <w:cols w:space="720"/>
        </w:sectPr>
      </w:pPr>
    </w:p>
    <w:p w14:paraId="4D3B6B7B" w14:textId="77777777" w:rsidR="008F7A5E" w:rsidRDefault="008F7A5E">
      <w:pPr>
        <w:spacing w:after="0" w:line="240" w:lineRule="exact"/>
        <w:ind w:left="880"/>
        <w:rPr>
          <w:sz w:val="24"/>
          <w:szCs w:val="24"/>
        </w:rPr>
      </w:pPr>
    </w:p>
    <w:p w14:paraId="7B972CCD" w14:textId="77777777" w:rsidR="008F7A5E" w:rsidRDefault="008F7A5E">
      <w:pPr>
        <w:spacing w:after="0" w:line="303" w:lineRule="exact"/>
        <w:ind w:left="880"/>
        <w:rPr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6480"/>
      </w:tblGrid>
      <w:tr w:rsidR="008F7A5E" w14:paraId="3A4B082B" w14:textId="77777777">
        <w:trPr>
          <w:trHeight w:hRule="exact" w:val="2364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B832" w14:textId="77777777" w:rsidR="008F7A5E" w:rsidRDefault="008F7A5E"/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3C97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pacing w:val="-4"/>
                <w:sz w:val="20"/>
                <w:szCs w:val="20"/>
              </w:rPr>
              <w:t>1:1</w:t>
            </w:r>
            <w:r>
              <w:rPr>
                <w:rFonts w:ascii="MS Mincho" w:hAnsi="MS Mincho" w:cs="MS Mincho"/>
                <w:color w:val="000000"/>
                <w:spacing w:val="-4"/>
                <w:sz w:val="16"/>
                <w:szCs w:val="16"/>
              </w:rPr>
              <w:t> </w:t>
            </w:r>
            <w:r>
              <w:rPr>
                <w:rFonts w:ascii="Comic Sans MS" w:hAnsi="Comic Sans MS" w:cs="Comic Sans MS"/>
                <w:color w:val="000000"/>
                <w:spacing w:val="-4"/>
                <w:sz w:val="20"/>
                <w:szCs w:val="20"/>
              </w:rPr>
              <w:t>support</w:t>
            </w:r>
          </w:p>
          <w:p w14:paraId="23DA5263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0997583D" w14:textId="77777777" w:rsidR="008F7A5E" w:rsidRDefault="00D2233F">
            <w:pPr>
              <w:spacing w:before="63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Use of specialist maths resources online (for reinforcement) </w:t>
            </w:r>
            <w:r>
              <w:rPr>
                <w:rFonts w:ascii="MS Mincho" w:hAnsi="MS Mincho" w:cs="MS Mincho"/>
                <w:color w:val="000000"/>
                <w:sz w:val="16"/>
                <w:szCs w:val="16"/>
              </w:rPr>
              <w:t> </w:t>
            </w:r>
          </w:p>
          <w:p w14:paraId="0E20DF73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1E28F69A" w14:textId="77777777" w:rsidR="008F7A5E" w:rsidRDefault="00D2233F">
            <w:pPr>
              <w:spacing w:before="6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Withdrawal into target groups for intervention programmes</w:t>
            </w:r>
          </w:p>
          <w:p w14:paraId="248931C9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MS Mincho" w:hAnsi="MS Mincho" w:cs="MS Mincho"/>
                <w:color w:val="000000"/>
                <w:spacing w:val="-1"/>
                <w:sz w:val="16"/>
                <w:szCs w:val="16"/>
              </w:rPr>
              <w:t> </w:t>
            </w: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>aimed at developing numeracy skills.</w:t>
            </w:r>
          </w:p>
          <w:p w14:paraId="3E47BC91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6119EAA1" w14:textId="77777777" w:rsidR="008F7A5E" w:rsidRDefault="00D2233F">
            <w:pPr>
              <w:spacing w:before="6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Teaching for Mastery intervention group.</w:t>
            </w:r>
          </w:p>
        </w:tc>
      </w:tr>
      <w:tr w:rsidR="008F7A5E" w14:paraId="03B52C95" w14:textId="77777777">
        <w:trPr>
          <w:trHeight w:hRule="exact" w:val="197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1FC0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How we adapt the curriculum and</w:t>
            </w:r>
          </w:p>
          <w:p w14:paraId="6D20098D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modify teaching approaches to</w:t>
            </w:r>
          </w:p>
          <w:p w14:paraId="011B495B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meet SEND and facilitate access.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9E787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When a pupil has been identified with SEND, their work will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</w:t>
            </w:r>
            <w:proofErr w:type="gramEnd"/>
          </w:p>
          <w:p w14:paraId="5893D3C0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differentiated by their class teacher to enable them to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fully</w:t>
            </w:r>
            <w:proofErr w:type="gramEnd"/>
          </w:p>
          <w:p w14:paraId="3A2F4A73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access the curriculum at an appropriate level.  Where appropriate,</w:t>
            </w:r>
          </w:p>
          <w:p w14:paraId="4347E9E8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Teaching assistants will be allocated to work with a pupil on a 1: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1</w:t>
            </w:r>
            <w:proofErr w:type="gramEnd"/>
          </w:p>
          <w:p w14:paraId="38E531BD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basis or with a small group - to enable all children to have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access</w:t>
            </w:r>
            <w:proofErr w:type="gramEnd"/>
          </w:p>
          <w:p w14:paraId="4BB1EBF0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to a broad and wide curriculum.</w:t>
            </w:r>
          </w:p>
        </w:tc>
      </w:tr>
      <w:tr w:rsidR="008F7A5E" w14:paraId="65AC2CDA" w14:textId="77777777">
        <w:trPr>
          <w:trHeight w:hRule="exact" w:val="3941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142A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How we track and assess pupil</w:t>
            </w:r>
          </w:p>
          <w:p w14:paraId="2B1E6667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progress towards the outcomes</w:t>
            </w:r>
          </w:p>
          <w:p w14:paraId="484B3A69" w14:textId="77777777" w:rsidR="008F7A5E" w:rsidRDefault="00D2233F">
            <w:pPr>
              <w:spacing w:before="18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that we have targeted for pupils</w:t>
            </w:r>
          </w:p>
          <w:p w14:paraId="090CA271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including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how we involve pupils</w:t>
            </w:r>
          </w:p>
          <w:p w14:paraId="44C089CA" w14:textId="77777777" w:rsidR="008F7A5E" w:rsidRDefault="00D2233F">
            <w:pPr>
              <w:spacing w:before="1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and their parents/carers).</w:t>
            </w:r>
          </w:p>
          <w:p w14:paraId="2972E1D3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What we do when provision or</w:t>
            </w:r>
          </w:p>
          <w:p w14:paraId="374E3485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interventions need to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be</w:t>
            </w:r>
            <w:proofErr w:type="gramEnd"/>
          </w:p>
          <w:p w14:paraId="4E419620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extended or increased and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how</w:t>
            </w:r>
            <w:proofErr w:type="gramEnd"/>
          </w:p>
          <w:p w14:paraId="4529323A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we evaluate their overall</w:t>
            </w:r>
          </w:p>
          <w:p w14:paraId="5878A46D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effectiveness.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8BCC5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Class teachers continually assess all children’s learning against</w:t>
            </w:r>
          </w:p>
          <w:p w14:paraId="2C7E9CDF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national expectations and age-related expectations. Progress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is</w:t>
            </w:r>
            <w:proofErr w:type="gramEnd"/>
          </w:p>
          <w:p w14:paraId="1054DF8C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tracked and information regarding where children have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progressed</w:t>
            </w:r>
            <w:proofErr w:type="gramEnd"/>
          </w:p>
          <w:p w14:paraId="2310AABE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(and where they have not) is recorded. This informs whether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extra</w:t>
            </w:r>
            <w:proofErr w:type="gramEnd"/>
          </w:p>
          <w:p w14:paraId="51730D4B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support is required.</w:t>
            </w:r>
          </w:p>
          <w:p w14:paraId="45D1E105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1FB25070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16C4A771" w14:textId="77777777" w:rsidR="008F7A5E" w:rsidRDefault="00D2233F">
            <w:pPr>
              <w:spacing w:before="148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As a school, we track children’s progress from Reception to Year 6</w:t>
            </w:r>
          </w:p>
          <w:p w14:paraId="115849DC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using a range of formative and summative assessments including</w:t>
            </w:r>
          </w:p>
          <w:p w14:paraId="03162C0E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observations and NFER tests. Children who are not progressing</w:t>
            </w:r>
          </w:p>
          <w:p w14:paraId="04A4D23B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with the rest of their cohort are identified. Teachers then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discuss</w:t>
            </w:r>
            <w:proofErr w:type="gramEnd"/>
          </w:p>
          <w:p w14:paraId="4221DD4E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individual children with the SENDCO and next steps are put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into</w:t>
            </w:r>
            <w:proofErr w:type="gramEnd"/>
          </w:p>
          <w:p w14:paraId="2833C8D4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place.</w:t>
            </w:r>
          </w:p>
        </w:tc>
      </w:tr>
      <w:tr w:rsidR="008F7A5E" w14:paraId="13FC9688" w14:textId="77777777">
        <w:trPr>
          <w:trHeight w:hRule="exact" w:val="226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19E1C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Strategies/support to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develop</w:t>
            </w:r>
            <w:proofErr w:type="gramEnd"/>
          </w:p>
          <w:p w14:paraId="055B55C4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independent learning.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FF85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All children within St John Fisher are encouraged to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work</w:t>
            </w:r>
            <w:proofErr w:type="gramEnd"/>
          </w:p>
          <w:p w14:paraId="47585773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independently. If children are reliant on adult support throughout</w:t>
            </w:r>
          </w:p>
          <w:p w14:paraId="231FB138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the day, we begin to slowly withdraw and provide support from a</w:t>
            </w:r>
          </w:p>
          <w:p w14:paraId="11DE6E0A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safe distance where children still feel closely supported. Children</w:t>
            </w:r>
          </w:p>
          <w:p w14:paraId="1D302E0E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work closely with staff members to share best ways to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</w:t>
            </w:r>
            <w:proofErr w:type="gramEnd"/>
          </w:p>
          <w:p w14:paraId="5C63A04F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supported, and are given “now/next” boxes, visual timetables, and</w:t>
            </w:r>
          </w:p>
          <w:p w14:paraId="7509CCA4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traffic light timers.</w:t>
            </w:r>
          </w:p>
        </w:tc>
      </w:tr>
      <w:tr w:rsidR="008F7A5E" w14:paraId="228A7DA5" w14:textId="77777777">
        <w:trPr>
          <w:trHeight w:hRule="exact" w:val="1927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7A90F" w14:textId="77777777" w:rsidR="008F7A5E" w:rsidRDefault="00D2233F">
            <w:pPr>
              <w:spacing w:before="12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Support /supervision at</w:t>
            </w:r>
          </w:p>
          <w:p w14:paraId="788D937D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unstructured times of the day</w:t>
            </w:r>
          </w:p>
          <w:p w14:paraId="6A6029F4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including personal care</w:t>
            </w:r>
          </w:p>
          <w:p w14:paraId="0636661D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arrangements.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80C4C" w14:textId="77777777" w:rsidR="008F7A5E" w:rsidRDefault="00D2233F">
            <w:pPr>
              <w:spacing w:before="43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All staff members, including lunchtime staff are aware of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any</w:t>
            </w:r>
            <w:proofErr w:type="gramEnd"/>
          </w:p>
          <w:p w14:paraId="19FCAE6E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children with needs. Our younger children in Early years mix with</w:t>
            </w:r>
          </w:p>
          <w:p w14:paraId="0DBC7E51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all other children at break times,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wearing  Hi</w:t>
            </w:r>
            <w:proofErr w:type="gram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-Vis vests so they can</w:t>
            </w:r>
          </w:p>
          <w:p w14:paraId="1346A06D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 seen.</w:t>
            </w:r>
          </w:p>
          <w:p w14:paraId="17853584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Any children with needs have dedicated staff, and extra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adults</w:t>
            </w:r>
            <w:proofErr w:type="gramEnd"/>
          </w:p>
          <w:p w14:paraId="6C62BA1B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available to break times to ensure supervision and support.</w:t>
            </w:r>
          </w:p>
        </w:tc>
      </w:tr>
      <w:tr w:rsidR="008F7A5E" w14:paraId="3CAFE6CC" w14:textId="77777777">
        <w:trPr>
          <w:trHeight w:hRule="exact" w:val="890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2E2B5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Extended school provision</w:t>
            </w:r>
          </w:p>
          <w:p w14:paraId="27C00356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available; before and after school,</w:t>
            </w:r>
          </w:p>
          <w:p w14:paraId="0C4CBBF5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holidays etc.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364F1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At St John Fisher, we provide a breakfast club and after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school</w:t>
            </w:r>
            <w:proofErr w:type="gramEnd"/>
          </w:p>
          <w:p w14:paraId="26D46192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club for all children to access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8F7A5E" w14:paraId="035895A2" w14:textId="77777777">
        <w:trPr>
          <w:trHeight w:hRule="exact" w:val="1682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5E1E6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How will we support pupils to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be</w:t>
            </w:r>
            <w:proofErr w:type="gramEnd"/>
          </w:p>
          <w:p w14:paraId="0527FA77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included in activities outside the</w:t>
            </w:r>
          </w:p>
          <w:p w14:paraId="69C06CC3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classroom (including school trips)</w:t>
            </w:r>
          </w:p>
          <w:p w14:paraId="16196443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working alongside their peers</w:t>
            </w:r>
          </w:p>
          <w:p w14:paraId="672815A3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who do not have SEND?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EA01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All children with SEND are encouraged to take part in all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aspects</w:t>
            </w:r>
            <w:proofErr w:type="gramEnd"/>
          </w:p>
          <w:p w14:paraId="4167EF65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of school life. This includes any residential trips which are planned,</w:t>
            </w:r>
          </w:p>
          <w:p w14:paraId="4B57D706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and adapted if needed, trips out, and forest school activities.</w:t>
            </w:r>
          </w:p>
          <w:p w14:paraId="03E0D926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Children also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have the opportunity to</w:t>
            </w:r>
            <w:proofErr w:type="gram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go canoeing, which with</w:t>
            </w:r>
          </w:p>
          <w:p w14:paraId="63F743B8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support, and careful positioning of instructors allow our children to</w:t>
            </w:r>
          </w:p>
          <w:p w14:paraId="1FEDDD89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 able to participate.</w:t>
            </w:r>
          </w:p>
        </w:tc>
      </w:tr>
    </w:tbl>
    <w:p w14:paraId="7871188D" w14:textId="77777777" w:rsidR="008F7A5E" w:rsidRDefault="00D2233F">
      <w:pPr>
        <w:spacing w:before="236" w:after="0" w:line="253" w:lineRule="exact"/>
        <w:ind w:left="5965"/>
      </w:pPr>
      <w:r>
        <w:rPr>
          <w:rFonts w:ascii="Arial" w:hAnsi="Arial" w:cs="Arial"/>
          <w:color w:val="000000"/>
        </w:rPr>
        <w:t>5</w:t>
      </w:r>
    </w:p>
    <w:p w14:paraId="25C7DBF9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pgSz w:w="11900" w:h="16820"/>
          <w:pgMar w:top="-20" w:right="0" w:bottom="-20" w:left="0" w:header="0" w:footer="0" w:gutter="0"/>
          <w:cols w:space="720"/>
        </w:sectPr>
      </w:pPr>
    </w:p>
    <w:p w14:paraId="7F4EB7F2" w14:textId="77777777" w:rsidR="008F7A5E" w:rsidRDefault="008F7A5E">
      <w:pPr>
        <w:spacing w:after="0" w:line="240" w:lineRule="exact"/>
        <w:ind w:left="880"/>
        <w:rPr>
          <w:sz w:val="24"/>
          <w:szCs w:val="24"/>
        </w:rPr>
      </w:pPr>
    </w:p>
    <w:p w14:paraId="09F3AC9D" w14:textId="77777777" w:rsidR="008F7A5E" w:rsidRDefault="008F7A5E">
      <w:pPr>
        <w:spacing w:after="0" w:line="303" w:lineRule="exact"/>
        <w:ind w:left="880"/>
        <w:rPr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6480"/>
      </w:tblGrid>
      <w:tr w:rsidR="008F7A5E" w14:paraId="2179AC07" w14:textId="77777777">
        <w:trPr>
          <w:trHeight w:hRule="exact" w:val="1613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1B383" w14:textId="77777777" w:rsidR="008F7A5E" w:rsidRDefault="008F7A5E"/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966F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3458051B" w14:textId="77777777" w:rsidR="008F7A5E" w:rsidRDefault="00D2233F">
            <w:pPr>
              <w:spacing w:before="54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Staff members fully include the children in all activities and</w:t>
            </w:r>
          </w:p>
          <w:p w14:paraId="2FC89C0D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ensure that any activities outside the classroom are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made</w:t>
            </w:r>
            <w:proofErr w:type="gramEnd"/>
          </w:p>
          <w:p w14:paraId="3E175DE3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accessible and fully inclusive.</w:t>
            </w:r>
          </w:p>
        </w:tc>
      </w:tr>
      <w:tr w:rsidR="008F7A5E" w14:paraId="65542CE5" w14:textId="77777777">
        <w:trPr>
          <w:trHeight w:hRule="exact" w:val="304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944DC" w14:textId="77777777" w:rsidR="008F7A5E" w:rsidRDefault="008F7A5E"/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38E3A" w14:textId="77777777" w:rsidR="008F7A5E" w:rsidRDefault="008F7A5E"/>
        </w:tc>
      </w:tr>
      <w:tr w:rsidR="008F7A5E" w14:paraId="15B80DD7" w14:textId="77777777">
        <w:trPr>
          <w:trHeight w:hRule="exact" w:val="2253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B47B2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Strategies used to reduce anxiety,</w:t>
            </w:r>
          </w:p>
          <w:p w14:paraId="080A7732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prevent bullying,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promote</w:t>
            </w:r>
            <w:proofErr w:type="gramEnd"/>
          </w:p>
          <w:p w14:paraId="148B727D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emotional wellbeing and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develop</w:t>
            </w:r>
            <w:proofErr w:type="gramEnd"/>
          </w:p>
          <w:p w14:paraId="44B3D72A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self-esteem including mentoring.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2311D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St John Fisher have employed a Pastoral lead who works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closely</w:t>
            </w:r>
            <w:proofErr w:type="gramEnd"/>
          </w:p>
          <w:p w14:paraId="6632EA9E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with children with SEMH needs, who is also a qualified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Mental</w:t>
            </w:r>
            <w:proofErr w:type="gramEnd"/>
          </w:p>
          <w:p w14:paraId="6CFE46FF" w14:textId="1A0BA059" w:rsidR="00922090" w:rsidRPr="00922090" w:rsidRDefault="00D2233F" w:rsidP="00922090">
            <w:pPr>
              <w:spacing w:before="50" w:after="0" w:line="229" w:lineRule="exact"/>
              <w:ind w:left="101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Health first aider along with SENCO</w:t>
            </w:r>
            <w:r w:rsidR="00922090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. Trained ELSA works closely with children to support their needs effectively each week. </w:t>
            </w:r>
          </w:p>
          <w:p w14:paraId="173C7050" w14:textId="77777777" w:rsidR="008F7A5E" w:rsidRDefault="00D2233F">
            <w:pPr>
              <w:spacing w:before="9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Our Pastoral lead liaises effectively with parents and pupils with</w:t>
            </w:r>
          </w:p>
          <w:p w14:paraId="04AD62DD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any issues, putting plans into place and promoting well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being</w:t>
            </w:r>
            <w:proofErr w:type="gramEnd"/>
          </w:p>
          <w:p w14:paraId="3E8BCB4C" w14:textId="77777777" w:rsidR="008F7A5E" w:rsidRDefault="00D2233F">
            <w:pPr>
              <w:spacing w:before="52" w:after="0" w:line="229" w:lineRule="exact"/>
              <w:ind w:left="101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throughout our setting.</w:t>
            </w:r>
          </w:p>
          <w:p w14:paraId="52760F9F" w14:textId="77777777" w:rsidR="00922090" w:rsidRDefault="00922090">
            <w:pPr>
              <w:spacing w:before="52" w:after="0" w:line="229" w:lineRule="exact"/>
              <w:ind w:left="101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</w:p>
          <w:p w14:paraId="0AB67BCD" w14:textId="77777777" w:rsidR="00922090" w:rsidRDefault="00922090">
            <w:pPr>
              <w:spacing w:before="52" w:after="0" w:line="229" w:lineRule="exact"/>
              <w:ind w:left="101"/>
            </w:pPr>
          </w:p>
        </w:tc>
      </w:tr>
      <w:tr w:rsidR="008F7A5E" w14:paraId="5EE73AF3" w14:textId="77777777">
        <w:trPr>
          <w:trHeight w:hRule="exact" w:val="2323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7A495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What strategies can be put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in</w:t>
            </w:r>
            <w:proofErr w:type="gramEnd"/>
          </w:p>
          <w:p w14:paraId="4771B9CD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place to support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behaviour</w:t>
            </w:r>
            <w:proofErr w:type="gramEnd"/>
          </w:p>
          <w:p w14:paraId="70F1C6DC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management?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DA84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All staff members at St John Fisher are given the opportunity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to</w:t>
            </w:r>
            <w:proofErr w:type="gramEnd"/>
          </w:p>
          <w:p w14:paraId="32D99F58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share in the development of the behaviour policy making sure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that</w:t>
            </w:r>
            <w:proofErr w:type="gramEnd"/>
          </w:p>
          <w:p w14:paraId="61C2BEF2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their input has been given to ensure everyone is aware of the</w:t>
            </w:r>
          </w:p>
          <w:p w14:paraId="07242ACD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expectations and steps regarding the behaviour policy and</w:t>
            </w:r>
          </w:p>
          <w:p w14:paraId="118AA8A2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procedures. Staff are supported when dealing with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difficult</w:t>
            </w:r>
            <w:proofErr w:type="gramEnd"/>
          </w:p>
          <w:p w14:paraId="0F73FE22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behaviour, and are all consistent in their approach to a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given</w:t>
            </w:r>
            <w:proofErr w:type="gramEnd"/>
          </w:p>
          <w:p w14:paraId="6FE9296D" w14:textId="77777777" w:rsidR="008F7A5E" w:rsidRDefault="00D2233F">
            <w:pPr>
              <w:spacing w:before="49" w:after="0" w:line="253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situation</w:t>
            </w:r>
            <w:r>
              <w:rPr>
                <w:rFonts w:ascii="Comic Sans MS" w:hAnsi="Comic Sans MS" w:cs="Comic Sans MS"/>
                <w:color w:val="000000"/>
              </w:rPr>
              <w:t>.</w:t>
            </w:r>
          </w:p>
        </w:tc>
      </w:tr>
      <w:tr w:rsidR="008F7A5E" w14:paraId="7A667F7D" w14:textId="77777777">
        <w:trPr>
          <w:trHeight w:hRule="exact" w:val="4762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5BF5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How we support pupils in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their</w:t>
            </w:r>
            <w:proofErr w:type="gramEnd"/>
          </w:p>
          <w:p w14:paraId="4C4DC47C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transition into our school and</w:t>
            </w:r>
          </w:p>
          <w:p w14:paraId="5E7793E6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when they leave us </w:t>
            </w:r>
            <w:r>
              <w:rPr>
                <w:rFonts w:ascii="Calibri Italic" w:hAnsi="Calibri Italic" w:cs="Calibri Italic"/>
                <w:color w:val="000000"/>
                <w:sz w:val="24"/>
                <w:szCs w:val="24"/>
              </w:rPr>
              <w:t>and in</w:t>
            </w:r>
          </w:p>
          <w:p w14:paraId="2C71CA01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 Italic" w:hAnsi="Calibri Italic" w:cs="Calibri Italic"/>
                <w:color w:val="000000"/>
                <w:sz w:val="24"/>
                <w:szCs w:val="24"/>
              </w:rPr>
              <w:t>preparing for adulthood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F4DF9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New Starters:</w:t>
            </w:r>
          </w:p>
          <w:p w14:paraId="773F197A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Before children start in Reception, the class teacher sets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up</w:t>
            </w:r>
            <w:proofErr w:type="gramEnd"/>
          </w:p>
          <w:p w14:paraId="4AC15D39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meetings with previous settings to discuss the needs of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individual</w:t>
            </w:r>
            <w:proofErr w:type="gramEnd"/>
          </w:p>
          <w:p w14:paraId="77222FF1" w14:textId="4EC79CB1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pupils. In addition to this, the class teacher </w:t>
            </w:r>
            <w:r w:rsidR="001324F6">
              <w:rPr>
                <w:rFonts w:ascii="Comic Sans MS" w:hAnsi="Comic Sans MS" w:cs="Comic Sans MS"/>
                <w:color w:val="000000"/>
                <w:sz w:val="20"/>
                <w:szCs w:val="20"/>
              </w:rPr>
              <w:t>will</w:t>
            </w: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also arrange for a</w:t>
            </w:r>
          </w:p>
          <w:p w14:paraId="75962164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meeting at the child’s house with parents/carers. If a child is</w:t>
            </w:r>
          </w:p>
          <w:p w14:paraId="1B8BE873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entering the school with complex needs, relevant training and risk</w:t>
            </w:r>
          </w:p>
          <w:p w14:paraId="616145A3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assessments will be carried out.</w:t>
            </w:r>
          </w:p>
          <w:p w14:paraId="6BB97174" w14:textId="77777777" w:rsidR="008F7A5E" w:rsidRDefault="008F7A5E">
            <w:pPr>
              <w:spacing w:after="0" w:line="229" w:lineRule="exact"/>
              <w:ind w:left="101"/>
              <w:rPr>
                <w:sz w:val="24"/>
                <w:szCs w:val="24"/>
              </w:rPr>
            </w:pPr>
          </w:p>
          <w:p w14:paraId="444256EB" w14:textId="77777777" w:rsidR="008F7A5E" w:rsidRDefault="00D2233F">
            <w:pPr>
              <w:spacing w:before="9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Transitioning to a New Setting:</w:t>
            </w:r>
          </w:p>
          <w:p w14:paraId="400D3EE0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When a child transitions to a new setting, all relevant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information</w:t>
            </w:r>
            <w:proofErr w:type="gramEnd"/>
          </w:p>
          <w:p w14:paraId="5731F87B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is passed over. If a child has complex needs, this could involve a</w:t>
            </w:r>
          </w:p>
          <w:p w14:paraId="3316701C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meeting with the new setting, parents/carers or external agencies.</w:t>
            </w:r>
          </w:p>
          <w:p w14:paraId="7ED7AB73" w14:textId="77777777" w:rsidR="008F7A5E" w:rsidRDefault="00D2233F">
            <w:pPr>
              <w:spacing w:before="5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As a school, we have strong links with feeder high schools. This</w:t>
            </w:r>
          </w:p>
          <w:p w14:paraId="32D94D58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allows us to set up meetings to discuss certain children who we</w:t>
            </w:r>
          </w:p>
          <w:p w14:paraId="5578F877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feel may need additional support when they start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secondary</w:t>
            </w:r>
            <w:proofErr w:type="gramEnd"/>
          </w:p>
          <w:p w14:paraId="1CE0E2B8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education</w:t>
            </w:r>
          </w:p>
        </w:tc>
      </w:tr>
      <w:tr w:rsidR="008F7A5E" w14:paraId="4D0B414B" w14:textId="77777777">
        <w:trPr>
          <w:trHeight w:hRule="exact" w:val="302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5C5A9" w14:textId="77777777" w:rsidR="008F7A5E" w:rsidRDefault="008F7A5E"/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CC9EC" w14:textId="77777777" w:rsidR="008F7A5E" w:rsidRDefault="008F7A5E"/>
        </w:tc>
      </w:tr>
      <w:tr w:rsidR="008F7A5E" w14:paraId="1B5AB860" w14:textId="77777777">
        <w:trPr>
          <w:trHeight w:hRule="exact" w:val="1990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BCED" w14:textId="77777777" w:rsidR="008F7A5E" w:rsidRDefault="00D2233F">
            <w:pPr>
              <w:spacing w:before="12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Access to strategies, resources,</w:t>
            </w:r>
          </w:p>
          <w:p w14:paraId="5360B267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programmes, therapists to</w:t>
            </w:r>
          </w:p>
          <w:p w14:paraId="3FA8FF3F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support occupational therapy/</w:t>
            </w:r>
          </w:p>
          <w:p w14:paraId="5154E7F5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physiotherapy needs and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medical</w:t>
            </w:r>
            <w:proofErr w:type="gramEnd"/>
          </w:p>
          <w:p w14:paraId="41537433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needs.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DAC55" w14:textId="77777777" w:rsidR="008F7A5E" w:rsidRDefault="00D2233F">
            <w:pPr>
              <w:spacing w:before="44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 St John Fisher we have access to physiotherapists and</w:t>
            </w:r>
          </w:p>
          <w:p w14:paraId="70E9109E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Occupational Therapists who use our facilities to work with</w:t>
            </w:r>
          </w:p>
          <w:p w14:paraId="382F7223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children who have been referred to them and need a period of</w:t>
            </w:r>
          </w:p>
          <w:p w14:paraId="2B19E45E" w14:textId="5B3E6AFF" w:rsidR="008F7A5E" w:rsidRDefault="00D2233F" w:rsidP="004439CE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intervention, which they provide.</w:t>
            </w:r>
          </w:p>
        </w:tc>
      </w:tr>
      <w:tr w:rsidR="008F7A5E" w14:paraId="5736B046" w14:textId="77777777">
        <w:trPr>
          <w:trHeight w:hRule="exact" w:val="1682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006A2" w14:textId="77777777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Extra support for parents and</w:t>
            </w:r>
          </w:p>
          <w:p w14:paraId="38EB1A77" w14:textId="77777777" w:rsidR="008F7A5E" w:rsidRDefault="00D2233F">
            <w:pPr>
              <w:spacing w:before="19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carers and pupils offered by the</w:t>
            </w:r>
          </w:p>
          <w:p w14:paraId="2E63281E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school/how parents are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involved</w:t>
            </w:r>
            <w:proofErr w:type="gramEnd"/>
          </w:p>
          <w:p w14:paraId="2D06CC0F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their child’s education.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2806" w14:textId="77777777" w:rsidR="008F7A5E" w:rsidRDefault="00D2233F">
            <w:pPr>
              <w:spacing w:before="41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As a school we have a range of facilities and resources open to</w:t>
            </w:r>
          </w:p>
          <w:p w14:paraId="3E3F6072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parents: </w:t>
            </w:r>
            <w:r>
              <w:rPr>
                <w:rFonts w:ascii="Arial Unicode MS" w:hAnsi="Arial Unicode MS" w:cs="Arial Unicode MS"/>
                <w:color w:val="000000"/>
                <w:spacing w:val="-1"/>
                <w:sz w:val="20"/>
                <w:szCs w:val="20"/>
              </w:rPr>
              <w:t></w:t>
            </w: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 Opportunities for parents to learn how to support </w:t>
            </w:r>
            <w:proofErr w:type="gramStart"/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>their</w:t>
            </w:r>
            <w:proofErr w:type="gramEnd"/>
          </w:p>
          <w:p w14:paraId="2063CF68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child’s learning - storytelling, workshops, Tapestry software etc.</w:t>
            </w:r>
          </w:p>
          <w:p w14:paraId="30188207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The school will also signpost appropriate groups and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organisations</w:t>
            </w:r>
            <w:proofErr w:type="gramEnd"/>
          </w:p>
          <w:p w14:paraId="374117B1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that are relevant</w:t>
            </w:r>
          </w:p>
        </w:tc>
      </w:tr>
    </w:tbl>
    <w:p w14:paraId="68155880" w14:textId="77777777" w:rsidR="008F7A5E" w:rsidRDefault="00D2233F">
      <w:pPr>
        <w:spacing w:before="51" w:after="0" w:line="253" w:lineRule="exact"/>
        <w:ind w:left="5965"/>
      </w:pPr>
      <w:r>
        <w:rPr>
          <w:rFonts w:ascii="Arial" w:hAnsi="Arial" w:cs="Arial"/>
          <w:color w:val="000000"/>
        </w:rPr>
        <w:t>6</w:t>
      </w:r>
    </w:p>
    <w:p w14:paraId="15F115FF" w14:textId="77777777" w:rsidR="008F7A5E" w:rsidRDefault="002F0D1C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2F3CE937">
          <v:shape id="_x0000_s1212" style="position:absolute;margin-left:44.5pt;margin-top:108.7pt;width:176.9pt;height:14.7pt;z-index:-251767808;mso-position-horizontal-relative:page;mso-position-vertical-relative:page" coordsize="3539,293" o:allowincell="f" path="m,293l,,3539,r,293l3539,293e" fillcolor="#cbcbcb" stroked="f">
            <v:path arrowok="t"/>
            <w10:wrap anchorx="page" anchory="page"/>
          </v:shape>
        </w:pict>
      </w:r>
      <w:r>
        <w:rPr>
          <w:noProof/>
        </w:rPr>
        <w:pict w14:anchorId="4ECBB0AE">
          <v:shape id="_x0000_s1211" style="position:absolute;margin-left:49.6pt;margin-top:108.7pt;width:166.7pt;height:14.7pt;z-index:-251762688;mso-position-horizontal-relative:page;mso-position-vertical-relative:page" coordsize="3333,293" o:allowincell="f" path="m1,293l1,,3333,r,293l3333,293e" fillcolor="#cbcbcb" stroked="f">
            <v:path arrowok="t"/>
            <w10:wrap anchorx="page" anchory="page"/>
          </v:shape>
        </w:pict>
      </w:r>
      <w:r>
        <w:rPr>
          <w:noProof/>
        </w:rPr>
        <w:pict w14:anchorId="7745EAE9">
          <v:shape id="_x0000_s1210" style="position:absolute;margin-left:222.1pt;margin-top:108.7pt;width:323.6pt;height:14.7pt;z-index:-251759616;mso-position-horizontal-relative:page;mso-position-vertical-relative:page" coordsize="6471,293" o:allowincell="f" path="m,293l,,6471,r,293l6471,293e" fillcolor="#cbcbcb" stroked="f">
            <v:path arrowok="t"/>
            <w10:wrap anchorx="page" anchory="page"/>
          </v:shape>
        </w:pict>
      </w:r>
      <w:r>
        <w:rPr>
          <w:noProof/>
        </w:rPr>
        <w:pict w14:anchorId="5051D578">
          <v:shape id="_x0000_s1209" style="position:absolute;margin-left:227.1pt;margin-top:108.7pt;width:313.4pt;height:14.7pt;z-index:-251758592;mso-position-horizontal-relative:page;mso-position-vertical-relative:page" coordsize="6268,293" o:allowincell="f" path="m1,293l1,,6268,r,293l6268,293e" fillcolor="#cbcbcb" stroked="f">
            <v:path arrowok="t"/>
            <w10:wrap anchorx="page" anchory="page"/>
          </v:shape>
        </w:pict>
      </w:r>
      <w:r>
        <w:rPr>
          <w:noProof/>
        </w:rPr>
        <w:pict w14:anchorId="6E773AED">
          <v:shape id="_x0000_s1208" style="position:absolute;margin-left:44.5pt;margin-top:590.8pt;width:176.9pt;height:14.7pt;z-index:-251611136;mso-position-horizontal-relative:page;mso-position-vertical-relative:page" coordsize="3539,293" o:allowincell="f" path="m,293l,,3539,r,293l3539,293e" fillcolor="#cbcbcb" stroked="f">
            <v:path arrowok="t"/>
            <w10:wrap anchorx="page" anchory="page"/>
          </v:shape>
        </w:pict>
      </w:r>
      <w:r>
        <w:rPr>
          <w:noProof/>
        </w:rPr>
        <w:pict w14:anchorId="6F1C8A3C">
          <v:shape id="_x0000_s1207" style="position:absolute;margin-left:49.6pt;margin-top:590.8pt;width:166.7pt;height:14.7pt;z-index:-251610112;mso-position-horizontal-relative:page;mso-position-vertical-relative:page" coordsize="3333,293" o:allowincell="f" path="m1,293l1,,3333,r,293l3333,293e" fillcolor="#cbcbcb" stroked="f">
            <v:path arrowok="t"/>
            <w10:wrap anchorx="page" anchory="page"/>
          </v:shape>
        </w:pict>
      </w:r>
      <w:r>
        <w:rPr>
          <w:noProof/>
        </w:rPr>
        <w:pict w14:anchorId="34F00E9E">
          <v:shape id="_x0000_s1206" style="position:absolute;margin-left:222.1pt;margin-top:590.8pt;width:323.6pt;height:14.7pt;z-index:-251607040;mso-position-horizontal-relative:page;mso-position-vertical-relative:page" coordsize="6471,293" o:allowincell="f" path="m,293l,,6471,r,293l6471,293e" fillcolor="#cbcbcb" stroked="f">
            <v:path arrowok="t"/>
            <w10:wrap anchorx="page" anchory="page"/>
          </v:shape>
        </w:pict>
      </w:r>
      <w:r>
        <w:rPr>
          <w:noProof/>
        </w:rPr>
        <w:pict w14:anchorId="786D8FBF">
          <v:shape id="_x0000_s1205" style="position:absolute;margin-left:227.1pt;margin-top:590.8pt;width:313.4pt;height:14.7pt;z-index:-251606016;mso-position-horizontal-relative:page;mso-position-vertical-relative:page" coordsize="6268,293" o:allowincell="f" path="m1,293l1,,6268,r,293l6268,293e" fillcolor="#cbcbcb" stroked="f">
            <v:path arrowok="t"/>
            <w10:wrap anchorx="page" anchory="page"/>
          </v:shape>
        </w:pict>
      </w:r>
    </w:p>
    <w:p w14:paraId="5CE595E7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pgSz w:w="11900" w:h="16820"/>
          <w:pgMar w:top="-20" w:right="0" w:bottom="-20" w:left="0" w:header="0" w:footer="0" w:gutter="0"/>
          <w:cols w:space="720"/>
        </w:sectPr>
      </w:pPr>
    </w:p>
    <w:p w14:paraId="6EB49695" w14:textId="77777777" w:rsidR="008F7A5E" w:rsidRDefault="008F7A5E">
      <w:pPr>
        <w:spacing w:after="0" w:line="240" w:lineRule="exact"/>
        <w:ind w:left="880"/>
        <w:rPr>
          <w:sz w:val="24"/>
          <w:szCs w:val="24"/>
        </w:rPr>
      </w:pPr>
    </w:p>
    <w:p w14:paraId="2101BFE7" w14:textId="77777777" w:rsidR="008F7A5E" w:rsidRDefault="008F7A5E">
      <w:pPr>
        <w:spacing w:after="0" w:line="303" w:lineRule="exact"/>
        <w:ind w:left="880"/>
        <w:rPr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6480"/>
      </w:tblGrid>
      <w:tr w:rsidR="008F7A5E" w14:paraId="64845675" w14:textId="77777777">
        <w:trPr>
          <w:trHeight w:hRule="exact" w:val="1711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BB870" w14:textId="77777777" w:rsidR="008F7A5E" w:rsidRDefault="008F7A5E"/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F9161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St John Fisher Primary School works closely with Halton </w:t>
            </w:r>
            <w:proofErr w:type="spellStart"/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iCART</w:t>
            </w:r>
            <w:proofErr w:type="spellEnd"/>
            <w:proofErr w:type="gramEnd"/>
          </w:p>
          <w:p w14:paraId="02891746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and the family support team. We will support families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through</w:t>
            </w:r>
            <w:proofErr w:type="gramEnd"/>
          </w:p>
          <w:p w14:paraId="604E9485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formal and informal processes (CAF/CIN meetings) </w:t>
            </w:r>
            <w:r>
              <w:rPr>
                <w:rFonts w:ascii="Arial Unicode MS" w:hAnsi="Arial Unicode MS" w:cs="Arial Unicode MS"/>
                <w:color w:val="000000"/>
                <w:spacing w:val="-1"/>
                <w:sz w:val="20"/>
                <w:szCs w:val="20"/>
              </w:rPr>
              <w:t></w:t>
            </w:r>
            <w:r>
              <w:rPr>
                <w:rFonts w:ascii="Comic Sans MS" w:hAnsi="Comic Sans MS" w:cs="Comic Sans MS"/>
                <w:color w:val="000000"/>
                <w:spacing w:val="-1"/>
                <w:sz w:val="20"/>
                <w:szCs w:val="20"/>
              </w:rPr>
              <w:t xml:space="preserve"> Family</w:t>
            </w:r>
          </w:p>
          <w:p w14:paraId="41A4A615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meeting room available.</w:t>
            </w:r>
          </w:p>
        </w:tc>
      </w:tr>
      <w:tr w:rsidR="008F7A5E" w14:paraId="36D4C1EF" w14:textId="77777777">
        <w:trPr>
          <w:trHeight w:hRule="exact" w:val="257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5B6BF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How additional funding for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SEND</w:t>
            </w:r>
            <w:proofErr w:type="gramEnd"/>
          </w:p>
          <w:p w14:paraId="44709AF9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is used within the school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with</w:t>
            </w:r>
            <w:proofErr w:type="gramEnd"/>
          </w:p>
          <w:p w14:paraId="2EF61747" w14:textId="77777777" w:rsidR="008F7A5E" w:rsidRDefault="00D2233F">
            <w:pPr>
              <w:spacing w:before="16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individual pupils.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7C9F2" w14:textId="77777777" w:rsidR="008F7A5E" w:rsidRDefault="00D2233F">
            <w:pPr>
              <w:spacing w:before="42" w:after="0" w:line="229" w:lineRule="exact"/>
              <w:ind w:left="152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When funding is made available children at St John Fisher are</w:t>
            </w:r>
          </w:p>
          <w:p w14:paraId="243B29E0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provided with extra support, whether that be through additional</w:t>
            </w:r>
          </w:p>
          <w:p w14:paraId="0CC22B81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adult support, or through equipment provided. The money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provided</w:t>
            </w:r>
            <w:proofErr w:type="gramEnd"/>
          </w:p>
          <w:p w14:paraId="100B9F06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for individual children is carefully monitored and assigned directly</w:t>
            </w:r>
          </w:p>
          <w:p w14:paraId="28E074A2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to that individual, if support staff are required, this is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closely</w:t>
            </w:r>
            <w:proofErr w:type="gramEnd"/>
          </w:p>
          <w:p w14:paraId="45E74152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managed with SMART targets being set - following an Assess Plan</w:t>
            </w:r>
          </w:p>
          <w:p w14:paraId="53C1B1CB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Do Review cycle. If a change in funding is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required</w:t>
            </w:r>
            <w:proofErr w:type="gramEnd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this will be</w:t>
            </w:r>
          </w:p>
          <w:p w14:paraId="48CE8BC4" w14:textId="77777777" w:rsidR="008F7A5E" w:rsidRDefault="00D2233F">
            <w:pPr>
              <w:spacing w:before="31" w:after="0" w:line="253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subject to a review with Halton Authority.</w:t>
            </w:r>
          </w:p>
        </w:tc>
      </w:tr>
      <w:tr w:rsidR="008F7A5E" w14:paraId="0F6E01B5" w14:textId="77777777">
        <w:trPr>
          <w:trHeight w:hRule="exact" w:val="3074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BE99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Arrangements for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supporting</w:t>
            </w:r>
            <w:proofErr w:type="gramEnd"/>
          </w:p>
          <w:p w14:paraId="523CC614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pupils who are looked after by</w:t>
            </w:r>
          </w:p>
          <w:p w14:paraId="0087C696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the local authority and have</w:t>
            </w:r>
          </w:p>
          <w:p w14:paraId="73DA0962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SEND. Including examples of how</w:t>
            </w:r>
          </w:p>
          <w:p w14:paraId="0EA6EAD8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pupil premium is used within the</w:t>
            </w:r>
          </w:p>
          <w:p w14:paraId="348C1140" w14:textId="77777777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school.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E813D" w14:textId="77777777" w:rsidR="008F7A5E" w:rsidRDefault="00D2233F">
            <w:pPr>
              <w:spacing w:before="4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Children who are looked after by the LA are given the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same</w:t>
            </w:r>
            <w:proofErr w:type="gramEnd"/>
          </w:p>
          <w:p w14:paraId="1C30FBD2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opportunities as other children. Children and foster families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meet</w:t>
            </w:r>
            <w:proofErr w:type="gramEnd"/>
          </w:p>
          <w:p w14:paraId="1E39681B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once a term to discuss progress and targets, as well as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any</w:t>
            </w:r>
            <w:proofErr w:type="gramEnd"/>
          </w:p>
          <w:p w14:paraId="1B5B8BDC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changes in circumstances (PEP meetings). Funding is spent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to</w:t>
            </w:r>
            <w:proofErr w:type="gramEnd"/>
          </w:p>
          <w:p w14:paraId="2211254E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promote the wellbeing and success and children within our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school</w:t>
            </w:r>
            <w:proofErr w:type="gramEnd"/>
          </w:p>
          <w:p w14:paraId="06D0E586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environment. We provide opportunities for LAC to work with an</w:t>
            </w:r>
          </w:p>
          <w:p w14:paraId="17020466" w14:textId="77777777" w:rsidR="008F7A5E" w:rsidRDefault="00D2233F">
            <w:pPr>
              <w:spacing w:before="52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Art Therapist to develop understanding around attachment and</w:t>
            </w:r>
          </w:p>
          <w:p w14:paraId="436F71CE" w14:textId="77777777" w:rsidR="008F7A5E" w:rsidRDefault="00D2233F">
            <w:pPr>
              <w:spacing w:before="50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emotions, which has a real positive impact. Equipment that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is</w:t>
            </w:r>
            <w:proofErr w:type="gramEnd"/>
          </w:p>
          <w:p w14:paraId="256DC0E2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needed to support children in school is also purchased - laptops /</w:t>
            </w:r>
          </w:p>
          <w:p w14:paraId="7E8D57CB" w14:textId="77777777" w:rsidR="008F7A5E" w:rsidRDefault="00D2233F">
            <w:pPr>
              <w:spacing w:before="49" w:after="0" w:line="229" w:lineRule="exact"/>
              <w:ind w:left="101"/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iPads to ensure full access to the curriculum.</w:t>
            </w:r>
          </w:p>
        </w:tc>
      </w:tr>
      <w:tr w:rsidR="008F7A5E" w14:paraId="75685430" w14:textId="77777777">
        <w:trPr>
          <w:trHeight w:hRule="exact" w:val="302"/>
        </w:trPr>
        <w:tc>
          <w:tcPr>
            <w:tcW w:w="10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43315" w14:textId="77777777" w:rsidR="008F7A5E" w:rsidRDefault="00D2233F">
            <w:pPr>
              <w:spacing w:before="10" w:after="0" w:line="276" w:lineRule="exact"/>
              <w:ind w:left="112"/>
            </w:pPr>
            <w:r>
              <w:rPr>
                <w:rFonts w:ascii="Calibri Bold" w:hAnsi="Calibri Bold" w:cs="Calibri Bold"/>
                <w:color w:val="000000"/>
                <w:sz w:val="24"/>
                <w:szCs w:val="24"/>
              </w:rPr>
              <w:t>SENCO name/contact: James McCulloch</w:t>
            </w:r>
          </w:p>
        </w:tc>
      </w:tr>
      <w:tr w:rsidR="008F7A5E" w14:paraId="51252C88" w14:textId="77777777">
        <w:trPr>
          <w:trHeight w:hRule="exact" w:val="304"/>
        </w:trPr>
        <w:tc>
          <w:tcPr>
            <w:tcW w:w="10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B20B" w14:textId="179A396B" w:rsidR="008F7A5E" w:rsidRDefault="00D2233F">
            <w:pPr>
              <w:spacing w:before="12" w:after="0" w:line="276" w:lineRule="exact"/>
              <w:ind w:left="112"/>
            </w:pPr>
            <w:r>
              <w:rPr>
                <w:rFonts w:ascii="Calibri Bold" w:hAnsi="Calibri Bold" w:cs="Calibri Bold"/>
                <w:color w:val="000000"/>
                <w:sz w:val="24"/>
                <w:szCs w:val="24"/>
              </w:rPr>
              <w:t xml:space="preserve">Headteacher name/contact: Nicola Dickinson </w:t>
            </w:r>
          </w:p>
        </w:tc>
      </w:tr>
      <w:tr w:rsidR="008F7A5E" w14:paraId="6EB38414" w14:textId="77777777">
        <w:trPr>
          <w:trHeight w:hRule="exact" w:val="835"/>
        </w:trPr>
        <w:tc>
          <w:tcPr>
            <w:tcW w:w="10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A43C3" w14:textId="15549EA0" w:rsidR="008F7A5E" w:rsidRDefault="00D2233F">
            <w:pPr>
              <w:spacing w:before="9" w:after="0" w:line="276" w:lineRule="exact"/>
              <w:ind w:left="112"/>
            </w:pPr>
            <w:r>
              <w:rPr>
                <w:rFonts w:ascii="Calibri Bold" w:hAnsi="Calibri Bold" w:cs="Calibri Bold"/>
                <w:color w:val="000000"/>
                <w:sz w:val="24"/>
                <w:szCs w:val="24"/>
              </w:rPr>
              <w:t xml:space="preserve">ANNUAL REVIEW </w:t>
            </w:r>
            <w:r w:rsidR="00865444">
              <w:rPr>
                <w:rFonts w:ascii="Calibri Bold" w:hAnsi="Calibri Bold" w:cs="Calibri Bold"/>
                <w:color w:val="000000"/>
                <w:sz w:val="24"/>
                <w:szCs w:val="24"/>
              </w:rPr>
              <w:t>202</w:t>
            </w:r>
            <w:r w:rsidR="002F31CC">
              <w:rPr>
                <w:rFonts w:ascii="Calibri Bold" w:hAnsi="Calibri Bold" w:cs="Calibri Bold"/>
                <w:color w:val="000000"/>
                <w:sz w:val="24"/>
                <w:szCs w:val="24"/>
              </w:rPr>
              <w:t>3</w:t>
            </w:r>
            <w:r w:rsidR="00865444">
              <w:rPr>
                <w:rFonts w:ascii="Calibri Bold" w:hAnsi="Calibri Bold" w:cs="Calibri Bold"/>
                <w:color w:val="000000"/>
                <w:sz w:val="24"/>
                <w:szCs w:val="24"/>
              </w:rPr>
              <w:t>/2</w:t>
            </w:r>
            <w:r w:rsidR="002F31CC">
              <w:rPr>
                <w:rFonts w:ascii="Calibri Bold" w:hAnsi="Calibri Bold" w:cs="Calibri Bold"/>
                <w:color w:val="000000"/>
                <w:sz w:val="24"/>
                <w:szCs w:val="24"/>
              </w:rPr>
              <w:t>4</w:t>
            </w:r>
          </w:p>
          <w:p w14:paraId="627647F6" w14:textId="56131E3D" w:rsidR="008F7A5E" w:rsidRDefault="00D2233F">
            <w:pPr>
              <w:spacing w:before="17" w:after="0" w:line="276" w:lineRule="exact"/>
              <w:ind w:left="112"/>
            </w:pPr>
            <w:r>
              <w:rPr>
                <w:rFonts w:ascii="Calibri Bold" w:hAnsi="Calibri Bold" w:cs="Calibri Bold"/>
                <w:color w:val="000000"/>
                <w:sz w:val="24"/>
                <w:szCs w:val="24"/>
              </w:rPr>
              <w:t xml:space="preserve">Completed by: James McCulloch Date: </w:t>
            </w:r>
            <w:r w:rsidR="00865444">
              <w:rPr>
                <w:rFonts w:ascii="Calibri Bold" w:hAnsi="Calibri Bold" w:cs="Calibri Bold"/>
                <w:color w:val="000000"/>
                <w:sz w:val="24"/>
                <w:szCs w:val="24"/>
              </w:rPr>
              <w:t>September 202</w:t>
            </w:r>
            <w:r w:rsidR="002F31CC">
              <w:rPr>
                <w:rFonts w:ascii="Calibri Bold" w:hAnsi="Calibri Bold" w:cs="Calibri Bold"/>
                <w:color w:val="000000"/>
                <w:sz w:val="24"/>
                <w:szCs w:val="24"/>
              </w:rPr>
              <w:t>3</w:t>
            </w:r>
          </w:p>
        </w:tc>
      </w:tr>
    </w:tbl>
    <w:p w14:paraId="77DED9B1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3B5240D4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5D8DE3A6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276340F5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25BFAED4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45A2BADB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0EE7341C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56C6D3C3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24B6C585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12C44574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0EA92738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0A524C0A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123BD40F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1C42EE50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4EBD22A4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48E6D488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5A742EE9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363881C1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30D68C2D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31CC63A1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0916E3B2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4E29CCB9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349FC3BA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70248D56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454F031E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03377EE1" w14:textId="77777777" w:rsidR="008F7A5E" w:rsidRDefault="00D2233F">
      <w:pPr>
        <w:spacing w:before="154" w:after="0" w:line="253" w:lineRule="exact"/>
        <w:ind w:left="5965"/>
      </w:pPr>
      <w:r>
        <w:rPr>
          <w:rFonts w:ascii="Arial" w:hAnsi="Arial" w:cs="Arial"/>
          <w:color w:val="000000"/>
        </w:rPr>
        <w:t>7</w:t>
      </w:r>
    </w:p>
    <w:p w14:paraId="030B1D36" w14:textId="77777777" w:rsidR="008F7A5E" w:rsidRDefault="002F0D1C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1E30961D">
          <v:shape id="_x0000_s1204" style="position:absolute;margin-left:49.6pt;margin-top:426.3pt;width:140.7pt;height:14.7pt;z-index:-251665408;mso-position-horizontal-relative:page;mso-position-vertical-relative:page" coordsize="2814,293" o:allowincell="f" path="m1,293l1,1r2813,l2814,293r,e" fillcolor="aqua" stroked="f">
            <v:path arrowok="t"/>
            <w10:wrap anchorx="page" anchory="page"/>
          </v:shape>
        </w:pict>
      </w:r>
    </w:p>
    <w:p w14:paraId="5C6C5F2F" w14:textId="77777777" w:rsidR="008F7A5E" w:rsidRDefault="008F7A5E">
      <w:pPr>
        <w:spacing w:after="0" w:line="240" w:lineRule="exact"/>
        <w:rPr>
          <w:sz w:val="12"/>
          <w:szCs w:val="12"/>
        </w:rPr>
        <w:sectPr w:rsidR="008F7A5E">
          <w:pgSz w:w="11900" w:h="16820"/>
          <w:pgMar w:top="-20" w:right="0" w:bottom="-20" w:left="0" w:header="0" w:footer="0" w:gutter="0"/>
          <w:cols w:space="720"/>
        </w:sectPr>
      </w:pPr>
    </w:p>
    <w:p w14:paraId="448C7240" w14:textId="77777777" w:rsidR="008F7A5E" w:rsidRDefault="008F7A5E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B07CDD3" w14:textId="77777777" w:rsidR="008F7A5E" w:rsidRDefault="00D2233F">
      <w:pPr>
        <w:spacing w:before="272" w:after="0" w:line="276" w:lineRule="exact"/>
        <w:ind w:left="9880"/>
      </w:pPr>
      <w:r>
        <w:rPr>
          <w:rFonts w:ascii="Calibri" w:hAnsi="Calibri" w:cs="Calibri"/>
          <w:color w:val="000000"/>
          <w:sz w:val="24"/>
          <w:szCs w:val="24"/>
        </w:rPr>
        <w:t>Appendix A:</w:t>
      </w:r>
    </w:p>
    <w:p w14:paraId="557009EB" w14:textId="77777777" w:rsidR="008F7A5E" w:rsidRDefault="008F7A5E">
      <w:pPr>
        <w:spacing w:after="0" w:line="276" w:lineRule="exact"/>
        <w:ind w:left="4700"/>
        <w:rPr>
          <w:sz w:val="24"/>
          <w:szCs w:val="24"/>
        </w:rPr>
      </w:pPr>
    </w:p>
    <w:p w14:paraId="46395649" w14:textId="77777777" w:rsidR="008F7A5E" w:rsidRDefault="00D2233F">
      <w:pPr>
        <w:spacing w:before="48" w:after="0" w:line="276" w:lineRule="exact"/>
        <w:ind w:left="4700"/>
      </w:pPr>
      <w:r>
        <w:rPr>
          <w:rFonts w:ascii="Calibri Bold" w:hAnsi="Calibri Bold" w:cs="Calibri Bold"/>
          <w:color w:val="000000"/>
          <w:sz w:val="24"/>
          <w:szCs w:val="24"/>
          <w:u w:val="single"/>
        </w:rPr>
        <w:t>SEND Broad Areas of Need</w:t>
      </w:r>
    </w:p>
    <w:p w14:paraId="20B00729" w14:textId="77777777" w:rsidR="008F7A5E" w:rsidRDefault="00D2233F">
      <w:pPr>
        <w:spacing w:before="264" w:after="0" w:line="276" w:lineRule="exact"/>
        <w:ind w:left="4441"/>
      </w:pPr>
      <w:r>
        <w:rPr>
          <w:rFonts w:ascii="Calibri Bold" w:hAnsi="Calibri Bold" w:cs="Calibri Bold"/>
          <w:color w:val="000000"/>
          <w:sz w:val="24"/>
          <w:szCs w:val="24"/>
        </w:rPr>
        <w:t>Communication and Interaction</w:t>
      </w:r>
    </w:p>
    <w:p w14:paraId="1C0F852A" w14:textId="77777777" w:rsidR="008F7A5E" w:rsidRDefault="00D2233F">
      <w:pPr>
        <w:tabs>
          <w:tab w:val="left" w:pos="1810"/>
        </w:tabs>
        <w:spacing w:before="84" w:after="0" w:line="276" w:lineRule="exact"/>
        <w:ind w:left="1077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6.28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4"/>
          <w:sz w:val="24"/>
          <w:szCs w:val="24"/>
        </w:rPr>
        <w:t>Children and young people with speech, language and communication needs (SLCN) have</w:t>
      </w:r>
    </w:p>
    <w:p w14:paraId="1A746ADC" w14:textId="77777777" w:rsidR="008F7A5E" w:rsidRDefault="00D2233F">
      <w:pPr>
        <w:spacing w:after="0" w:line="300" w:lineRule="exact"/>
        <w:ind w:left="1810" w:right="650"/>
        <w:jc w:val="both"/>
      </w:pP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difficulty in communicating with others. This may be because they have difficulty saying what </w:t>
      </w:r>
      <w:r>
        <w:br/>
      </w:r>
      <w:r>
        <w:rPr>
          <w:rFonts w:ascii="Calibri" w:hAnsi="Calibri" w:cs="Calibri"/>
          <w:color w:val="000000"/>
          <w:w w:val="105"/>
          <w:sz w:val="24"/>
          <w:szCs w:val="24"/>
        </w:rPr>
        <w:t xml:space="preserve">they want to, understanding what is being said to them or they do not understand or use </w:t>
      </w:r>
      <w:r>
        <w:br/>
      </w:r>
      <w:r>
        <w:rPr>
          <w:rFonts w:ascii="Calibri" w:hAnsi="Calibri" w:cs="Calibri"/>
          <w:color w:val="000000"/>
          <w:w w:val="105"/>
          <w:sz w:val="24"/>
          <w:szCs w:val="24"/>
        </w:rPr>
        <w:t xml:space="preserve">social rules of communication. The profile for every child with SLCN is different and </w:t>
      </w:r>
      <w:proofErr w:type="gramStart"/>
      <w:r>
        <w:rPr>
          <w:rFonts w:ascii="Calibri" w:hAnsi="Calibri" w:cs="Calibri"/>
          <w:color w:val="000000"/>
          <w:w w:val="105"/>
          <w:sz w:val="24"/>
          <w:szCs w:val="24"/>
        </w:rPr>
        <w:t>their</w:t>
      </w:r>
      <w:proofErr w:type="gramEnd"/>
    </w:p>
    <w:p w14:paraId="7F344226" w14:textId="77777777" w:rsidR="008F7A5E" w:rsidRDefault="00D2233F">
      <w:pPr>
        <w:spacing w:after="0" w:line="300" w:lineRule="exact"/>
        <w:ind w:left="1810" w:right="660"/>
        <w:jc w:val="both"/>
      </w:pP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needs may change over time. They may have difficulty with one, some or </w:t>
      </w:r>
      <w:proofErr w:type="gramStart"/>
      <w:r>
        <w:rPr>
          <w:rFonts w:ascii="Calibri" w:hAnsi="Calibri" w:cs="Calibri"/>
          <w:color w:val="000000"/>
          <w:spacing w:val="3"/>
          <w:sz w:val="24"/>
          <w:szCs w:val="24"/>
        </w:rPr>
        <w:t>all of</w:t>
      </w:r>
      <w:proofErr w:type="gram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the different </w:t>
      </w:r>
      <w:r>
        <w:rPr>
          <w:rFonts w:ascii="Calibri" w:hAnsi="Calibri" w:cs="Calibri"/>
          <w:color w:val="000000"/>
          <w:sz w:val="24"/>
          <w:szCs w:val="24"/>
        </w:rPr>
        <w:t>aspects of speech, language or social communication at different times of their lives.</w:t>
      </w:r>
    </w:p>
    <w:p w14:paraId="12DAAFE8" w14:textId="77777777" w:rsidR="008F7A5E" w:rsidRDefault="00D2233F">
      <w:pPr>
        <w:tabs>
          <w:tab w:val="left" w:pos="1810"/>
        </w:tabs>
        <w:spacing w:before="1" w:after="0" w:line="257" w:lineRule="exact"/>
        <w:ind w:left="1077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6.29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Children and young people with   SD, including   </w:t>
      </w:r>
      <w:proofErr w:type="spellStart"/>
      <w:r>
        <w:rPr>
          <w:rFonts w:ascii="Calibri" w:hAnsi="Calibri" w:cs="Calibri"/>
          <w:color w:val="000000"/>
          <w:spacing w:val="2"/>
          <w:sz w:val="24"/>
          <w:szCs w:val="24"/>
        </w:rPr>
        <w:t>sperger’s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Syndrome and   </w:t>
      </w:r>
      <w:proofErr w:type="spellStart"/>
      <w:r>
        <w:rPr>
          <w:rFonts w:ascii="Calibri" w:hAnsi="Calibri" w:cs="Calibri"/>
          <w:color w:val="000000"/>
          <w:spacing w:val="2"/>
          <w:sz w:val="24"/>
          <w:szCs w:val="24"/>
        </w:rPr>
        <w:t>utism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>, are likely to</w:t>
      </w:r>
    </w:p>
    <w:p w14:paraId="6A9B13BF" w14:textId="77777777" w:rsidR="008F7A5E" w:rsidRDefault="00D2233F">
      <w:pPr>
        <w:spacing w:before="24" w:after="0" w:line="280" w:lineRule="exact"/>
        <w:ind w:left="1810" w:right="657"/>
        <w:jc w:val="both"/>
      </w:pP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have </w:t>
      </w:r>
      <w:proofErr w:type="gramStart"/>
      <w:r>
        <w:rPr>
          <w:rFonts w:ascii="Calibri" w:hAnsi="Calibri" w:cs="Calibri"/>
          <w:color w:val="000000"/>
          <w:spacing w:val="3"/>
          <w:sz w:val="24"/>
          <w:szCs w:val="24"/>
        </w:rPr>
        <w:t>particular difficulties</w:t>
      </w:r>
      <w:proofErr w:type="gram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with social interaction. They may also experience difficulties with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language, communication and imagination, which can impact on how they relate to others.</w:t>
      </w:r>
    </w:p>
    <w:p w14:paraId="5A5176A1" w14:textId="77777777" w:rsidR="008F7A5E" w:rsidRDefault="008F7A5E">
      <w:pPr>
        <w:spacing w:after="0" w:line="276" w:lineRule="exact"/>
        <w:ind w:left="4875"/>
        <w:rPr>
          <w:sz w:val="24"/>
          <w:szCs w:val="24"/>
        </w:rPr>
      </w:pPr>
    </w:p>
    <w:p w14:paraId="0240DC14" w14:textId="77777777" w:rsidR="008F7A5E" w:rsidRDefault="00D2233F">
      <w:pPr>
        <w:spacing w:before="48" w:after="0" w:line="276" w:lineRule="exact"/>
        <w:ind w:left="4875"/>
      </w:pPr>
      <w:r>
        <w:rPr>
          <w:rFonts w:ascii="Calibri Bold" w:hAnsi="Calibri Bold" w:cs="Calibri Bold"/>
          <w:color w:val="000000"/>
          <w:sz w:val="24"/>
          <w:szCs w:val="24"/>
        </w:rPr>
        <w:t>Cognition and Learning</w:t>
      </w:r>
    </w:p>
    <w:p w14:paraId="0D4799B9" w14:textId="77777777" w:rsidR="008F7A5E" w:rsidRDefault="00D2233F">
      <w:pPr>
        <w:tabs>
          <w:tab w:val="left" w:pos="1810"/>
        </w:tabs>
        <w:spacing w:before="84" w:after="0" w:line="276" w:lineRule="exact"/>
        <w:ind w:left="1077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6.30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2"/>
          <w:sz w:val="24"/>
          <w:szCs w:val="24"/>
        </w:rPr>
        <w:t>Support for learning difficulties may be required when children and young people learn at a</w:t>
      </w:r>
    </w:p>
    <w:p w14:paraId="0EE1195E" w14:textId="77777777" w:rsidR="008F7A5E" w:rsidRDefault="00D2233F">
      <w:pPr>
        <w:spacing w:before="11" w:after="0" w:line="292" w:lineRule="exact"/>
        <w:ind w:left="1810" w:right="651"/>
        <w:jc w:val="both"/>
      </w:pP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slower pace than their peers, even with appropriate differentiation. Learning difficulties cover </w:t>
      </w:r>
      <w:r>
        <w:rPr>
          <w:rFonts w:ascii="Calibri" w:hAnsi="Calibri" w:cs="Calibri"/>
          <w:color w:val="000000"/>
          <w:w w:val="108"/>
          <w:sz w:val="24"/>
          <w:szCs w:val="24"/>
        </w:rPr>
        <w:t xml:space="preserve">a wide range of needs, including moderate learning difficulties </w:t>
      </w:r>
      <w:r>
        <w:rPr>
          <w:rFonts w:ascii="Calibri" w:hAnsi="Calibri" w:cs="Calibri"/>
          <w:color w:val="000000"/>
          <w:w w:val="105"/>
          <w:sz w:val="24"/>
          <w:szCs w:val="24"/>
        </w:rPr>
        <w:t xml:space="preserve">(MLD), severe learning 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difficulties (SLD), where children are likely to need support in all areas of the curriculum and </w:t>
      </w:r>
      <w:r>
        <w:rPr>
          <w:rFonts w:ascii="Calibri" w:hAnsi="Calibri" w:cs="Calibri"/>
          <w:color w:val="000000"/>
          <w:w w:val="102"/>
          <w:sz w:val="24"/>
          <w:szCs w:val="24"/>
        </w:rPr>
        <w:t xml:space="preserve">associated difficulties with mobility and communication, through to profound and multiple </w:t>
      </w:r>
      <w:r>
        <w:rPr>
          <w:rFonts w:ascii="Calibri" w:hAnsi="Calibri" w:cs="Calibri"/>
          <w:color w:val="000000"/>
          <w:w w:val="103"/>
          <w:sz w:val="24"/>
          <w:szCs w:val="24"/>
        </w:rPr>
        <w:t xml:space="preserve">learning difficulties (PMLD), where children are likely to have severe and complex learning </w:t>
      </w:r>
      <w:r>
        <w:rPr>
          <w:rFonts w:ascii="Calibri" w:hAnsi="Calibri" w:cs="Calibri"/>
          <w:color w:val="000000"/>
          <w:sz w:val="24"/>
          <w:szCs w:val="24"/>
        </w:rPr>
        <w:t>difficulties as well as a physical disability or sensory impairment.</w:t>
      </w:r>
    </w:p>
    <w:p w14:paraId="6C96D65F" w14:textId="77777777" w:rsidR="008F7A5E" w:rsidRDefault="00D2233F">
      <w:pPr>
        <w:tabs>
          <w:tab w:val="left" w:pos="1810"/>
          <w:tab w:val="left" w:pos="4718"/>
        </w:tabs>
        <w:spacing w:before="22" w:after="0" w:line="276" w:lineRule="exact"/>
        <w:ind w:left="1077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6.31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2"/>
          <w:sz w:val="24"/>
          <w:szCs w:val="24"/>
        </w:rPr>
        <w:t xml:space="preserve">Specific learning difficulties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7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w w:val="107"/>
          <w:sz w:val="24"/>
          <w:szCs w:val="24"/>
        </w:rPr>
        <w:t>SpLD</w:t>
      </w:r>
      <w:proofErr w:type="spellEnd"/>
      <w:r>
        <w:rPr>
          <w:rFonts w:ascii="Calibri" w:hAnsi="Calibri" w:cs="Calibri"/>
          <w:color w:val="000000"/>
          <w:w w:val="107"/>
          <w:sz w:val="24"/>
          <w:szCs w:val="24"/>
        </w:rPr>
        <w:t>), affect one or more specific aspects of learning. This</w:t>
      </w:r>
    </w:p>
    <w:p w14:paraId="71AAE40C" w14:textId="77777777" w:rsidR="008F7A5E" w:rsidRDefault="00D2233F">
      <w:pPr>
        <w:spacing w:before="24" w:after="0" w:line="276" w:lineRule="exact"/>
        <w:ind w:left="1810"/>
      </w:pPr>
      <w:r>
        <w:rPr>
          <w:rFonts w:ascii="Calibri" w:hAnsi="Calibri" w:cs="Calibri"/>
          <w:color w:val="000000"/>
          <w:sz w:val="24"/>
          <w:szCs w:val="24"/>
        </w:rPr>
        <w:t>encompasses a range of conditions such as dyslexia, dyscalculia and dyspraxia.</w:t>
      </w:r>
    </w:p>
    <w:p w14:paraId="43FB8763" w14:textId="77777777" w:rsidR="008F7A5E" w:rsidRDefault="008F7A5E">
      <w:pPr>
        <w:spacing w:after="0" w:line="276" w:lineRule="exact"/>
        <w:ind w:left="3657"/>
        <w:rPr>
          <w:sz w:val="24"/>
          <w:szCs w:val="24"/>
        </w:rPr>
      </w:pPr>
    </w:p>
    <w:p w14:paraId="2385B184" w14:textId="77777777" w:rsidR="008F7A5E" w:rsidRDefault="00D2233F">
      <w:pPr>
        <w:spacing w:before="28" w:after="0" w:line="276" w:lineRule="exact"/>
        <w:ind w:left="3657"/>
      </w:pPr>
      <w:r>
        <w:rPr>
          <w:rFonts w:ascii="Calibri Bold" w:hAnsi="Calibri Bold" w:cs="Calibri Bold"/>
          <w:color w:val="000000"/>
          <w:sz w:val="24"/>
          <w:szCs w:val="24"/>
        </w:rPr>
        <w:t>Social, Emotional and Mental Health difficulties</w:t>
      </w:r>
    </w:p>
    <w:p w14:paraId="5AF7D28B" w14:textId="77777777" w:rsidR="008F7A5E" w:rsidRDefault="00D2233F">
      <w:pPr>
        <w:tabs>
          <w:tab w:val="left" w:pos="1810"/>
        </w:tabs>
        <w:spacing w:before="84" w:after="0" w:line="276" w:lineRule="exact"/>
        <w:ind w:left="1077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6.32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2"/>
          <w:sz w:val="24"/>
          <w:szCs w:val="24"/>
        </w:rPr>
        <w:t xml:space="preserve">Children and young people may experience a wide range of social and emotional </w:t>
      </w:r>
      <w:proofErr w:type="gramStart"/>
      <w:r>
        <w:rPr>
          <w:rFonts w:ascii="Calibri" w:hAnsi="Calibri" w:cs="Calibri"/>
          <w:color w:val="000000"/>
          <w:w w:val="102"/>
          <w:sz w:val="24"/>
          <w:szCs w:val="24"/>
        </w:rPr>
        <w:t>difficulties</w:t>
      </w:r>
      <w:proofErr w:type="gramEnd"/>
    </w:p>
    <w:p w14:paraId="7055042C" w14:textId="77777777" w:rsidR="008F7A5E" w:rsidRDefault="00D2233F">
      <w:pPr>
        <w:spacing w:before="11" w:after="0" w:line="292" w:lineRule="exact"/>
        <w:ind w:left="1810" w:right="649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which manifest themselves in many ways. These may include becoming withdrawn or isolated, </w:t>
      </w:r>
      <w:r>
        <w:rPr>
          <w:rFonts w:ascii="Calibri" w:hAnsi="Calibri" w:cs="Calibri"/>
          <w:color w:val="000000"/>
          <w:w w:val="103"/>
          <w:sz w:val="24"/>
          <w:szCs w:val="24"/>
        </w:rPr>
        <w:t xml:space="preserve">as well as displaying challenging, disruptive or disturbing behaviour. These behaviours may </w:t>
      </w:r>
      <w:r>
        <w:rPr>
          <w:rFonts w:ascii="Calibri" w:hAnsi="Calibri" w:cs="Calibri"/>
          <w:color w:val="000000"/>
          <w:w w:val="106"/>
          <w:sz w:val="24"/>
          <w:szCs w:val="24"/>
        </w:rPr>
        <w:t xml:space="preserve">reflect underlying mental health difficulties such as anxiety or depression, self-harming, </w:t>
      </w:r>
      <w:r>
        <w:rPr>
          <w:rFonts w:ascii="Calibri" w:hAnsi="Calibri" w:cs="Calibri"/>
          <w:color w:val="000000"/>
          <w:w w:val="104"/>
          <w:sz w:val="24"/>
          <w:szCs w:val="24"/>
        </w:rPr>
        <w:t xml:space="preserve">substance misuse, eating disorders or physical symptoms that are medically unexplained. </w:t>
      </w:r>
      <w:r>
        <w:rPr>
          <w:rFonts w:ascii="Calibri" w:hAnsi="Calibri" w:cs="Calibri"/>
          <w:color w:val="000000"/>
          <w:w w:val="107"/>
          <w:sz w:val="24"/>
          <w:szCs w:val="24"/>
        </w:rPr>
        <w:t xml:space="preserve">Other children and young people may have disorders such as attention deficit disorder, </w:t>
      </w:r>
      <w:r>
        <w:rPr>
          <w:rFonts w:ascii="Calibri" w:hAnsi="Calibri" w:cs="Calibri"/>
          <w:color w:val="000000"/>
          <w:sz w:val="24"/>
          <w:szCs w:val="24"/>
        </w:rPr>
        <w:t>attention deficit hyperactive disorder or attachment disorder.</w:t>
      </w:r>
    </w:p>
    <w:p w14:paraId="088DF87C" w14:textId="77777777" w:rsidR="008F7A5E" w:rsidRDefault="008F7A5E">
      <w:pPr>
        <w:spacing w:after="0" w:line="276" w:lineRule="exact"/>
        <w:ind w:left="4491"/>
        <w:rPr>
          <w:sz w:val="24"/>
          <w:szCs w:val="24"/>
        </w:rPr>
      </w:pPr>
    </w:p>
    <w:p w14:paraId="4982611F" w14:textId="77777777" w:rsidR="008F7A5E" w:rsidRDefault="00D2233F">
      <w:pPr>
        <w:spacing w:before="46" w:after="0" w:line="276" w:lineRule="exact"/>
        <w:ind w:left="4491"/>
      </w:pPr>
      <w:r>
        <w:rPr>
          <w:rFonts w:ascii="Calibri Bold" w:hAnsi="Calibri Bold" w:cs="Calibri Bold"/>
          <w:color w:val="000000"/>
          <w:sz w:val="24"/>
          <w:szCs w:val="24"/>
        </w:rPr>
        <w:t>Sensory and/or Physical Needs</w:t>
      </w:r>
    </w:p>
    <w:p w14:paraId="29D4C552" w14:textId="77777777" w:rsidR="008F7A5E" w:rsidRDefault="00D2233F">
      <w:pPr>
        <w:tabs>
          <w:tab w:val="left" w:pos="1810"/>
        </w:tabs>
        <w:spacing w:before="64" w:after="0" w:line="276" w:lineRule="exact"/>
        <w:ind w:left="1077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6.34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2"/>
          <w:sz w:val="24"/>
          <w:szCs w:val="24"/>
        </w:rPr>
        <w:t>Some children and young people require special educational provision because they have a</w:t>
      </w:r>
    </w:p>
    <w:p w14:paraId="62A29335" w14:textId="77777777" w:rsidR="008F7A5E" w:rsidRDefault="00D2233F">
      <w:pPr>
        <w:spacing w:before="11" w:after="0" w:line="292" w:lineRule="exact"/>
        <w:ind w:left="1810" w:right="647"/>
        <w:jc w:val="both"/>
      </w:pPr>
      <w:r>
        <w:rPr>
          <w:rFonts w:ascii="Calibri" w:hAnsi="Calibri" w:cs="Calibri"/>
          <w:color w:val="000000"/>
          <w:w w:val="108"/>
          <w:sz w:val="24"/>
          <w:szCs w:val="24"/>
        </w:rPr>
        <w:t xml:space="preserve">disability which prevents or hinders them from making use of the educational facilities </w:t>
      </w:r>
      <w:r>
        <w:br/>
      </w:r>
      <w:r>
        <w:rPr>
          <w:rFonts w:ascii="Calibri" w:hAnsi="Calibri" w:cs="Calibri"/>
          <w:color w:val="000000"/>
          <w:w w:val="102"/>
          <w:sz w:val="24"/>
          <w:szCs w:val="24"/>
        </w:rPr>
        <w:t xml:space="preserve">generally provided. These difficulties can be age related and may fluctuate over time. Many </w:t>
      </w:r>
      <w:r>
        <w:br/>
      </w:r>
      <w:r>
        <w:rPr>
          <w:rFonts w:ascii="Calibri" w:hAnsi="Calibri" w:cs="Calibri"/>
          <w:color w:val="000000"/>
          <w:w w:val="103"/>
          <w:sz w:val="24"/>
          <w:szCs w:val="24"/>
        </w:rPr>
        <w:t>children and young people with vision impairment (VI), hearing impairment (HI) or a multi-</w:t>
      </w:r>
      <w:r>
        <w:br/>
      </w:r>
      <w:r>
        <w:rPr>
          <w:rFonts w:ascii="Calibri" w:hAnsi="Calibri" w:cs="Calibri"/>
          <w:color w:val="000000"/>
          <w:w w:val="103"/>
          <w:sz w:val="24"/>
          <w:szCs w:val="24"/>
        </w:rPr>
        <w:t xml:space="preserve">sensory impairment (MSI) will require specialist support and/or equipment to access their </w:t>
      </w:r>
      <w:r>
        <w:br/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learning, or habilitation support. Children and young people with an MSI have a combination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of vision and hearing difficulties. Information on how to provide services for deafblind children </w:t>
      </w:r>
      <w:r>
        <w:br/>
      </w:r>
      <w:r>
        <w:rPr>
          <w:rFonts w:ascii="Calibri" w:hAnsi="Calibri" w:cs="Calibri"/>
          <w:color w:val="000000"/>
          <w:w w:val="107"/>
          <w:sz w:val="24"/>
          <w:szCs w:val="24"/>
        </w:rPr>
        <w:t xml:space="preserve">and young people is available through the Social Care for Deafblind Children and Adults </w:t>
      </w:r>
      <w:r>
        <w:br/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guidance published by the Department of Health (see the References </w:t>
      </w:r>
      <w:proofErr w:type="gramStart"/>
      <w:r>
        <w:rPr>
          <w:rFonts w:ascii="Calibri" w:hAnsi="Calibri" w:cs="Calibri"/>
          <w:color w:val="000000"/>
          <w:spacing w:val="1"/>
          <w:sz w:val="24"/>
          <w:szCs w:val="24"/>
        </w:rPr>
        <w:t>section</w:t>
      </w:r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under Chapter 6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for a link).</w:t>
      </w:r>
    </w:p>
    <w:p w14:paraId="11F64FD8" w14:textId="77777777" w:rsidR="008F7A5E" w:rsidRDefault="00D2233F">
      <w:pPr>
        <w:tabs>
          <w:tab w:val="left" w:pos="1810"/>
        </w:tabs>
        <w:spacing w:before="42" w:after="0" w:line="276" w:lineRule="exact"/>
        <w:ind w:left="1077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6.35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w w:val="104"/>
          <w:sz w:val="24"/>
          <w:szCs w:val="24"/>
        </w:rPr>
        <w:t xml:space="preserve">Some children and young people with a physical disability (PD) require additional </w:t>
      </w:r>
      <w:proofErr w:type="gramStart"/>
      <w:r>
        <w:rPr>
          <w:rFonts w:ascii="Calibri" w:hAnsi="Calibri" w:cs="Calibri"/>
          <w:color w:val="000000"/>
          <w:w w:val="104"/>
          <w:sz w:val="24"/>
          <w:szCs w:val="24"/>
        </w:rPr>
        <w:t>ongoing</w:t>
      </w:r>
      <w:proofErr w:type="gramEnd"/>
    </w:p>
    <w:p w14:paraId="3161C10D" w14:textId="77777777" w:rsidR="008F7A5E" w:rsidRDefault="00D2233F">
      <w:pPr>
        <w:spacing w:before="4" w:after="0" w:line="276" w:lineRule="exact"/>
        <w:ind w:left="1810"/>
      </w:pPr>
      <w:r>
        <w:rPr>
          <w:rFonts w:ascii="Calibri" w:hAnsi="Calibri" w:cs="Calibri"/>
          <w:color w:val="000000"/>
          <w:sz w:val="24"/>
          <w:szCs w:val="24"/>
        </w:rPr>
        <w:t>support and equipment to access all the opportunities available to their peers.</w:t>
      </w:r>
    </w:p>
    <w:p w14:paraId="0E37D050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0E3F5692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2EE8D9C9" w14:textId="77777777" w:rsidR="008F7A5E" w:rsidRDefault="008F7A5E">
      <w:pPr>
        <w:spacing w:after="0" w:line="253" w:lineRule="exact"/>
        <w:ind w:left="5965"/>
        <w:rPr>
          <w:sz w:val="24"/>
          <w:szCs w:val="24"/>
        </w:rPr>
      </w:pPr>
    </w:p>
    <w:p w14:paraId="35F7B715" w14:textId="77777777" w:rsidR="008F7A5E" w:rsidRDefault="00D2233F">
      <w:pPr>
        <w:spacing w:before="224" w:after="0" w:line="253" w:lineRule="exact"/>
        <w:ind w:left="5965"/>
      </w:pPr>
      <w:r>
        <w:rPr>
          <w:rFonts w:ascii="Arial" w:hAnsi="Arial" w:cs="Arial"/>
          <w:color w:val="000000"/>
        </w:rPr>
        <w:t>8</w:t>
      </w:r>
    </w:p>
    <w:p w14:paraId="7B3769E8" w14:textId="77777777" w:rsidR="008F7A5E" w:rsidRDefault="002F0D1C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48FB9699">
          <v:shape id="_x0000_s1203" style="position:absolute;margin-left:45.7pt;margin-top:84.2pt;width:511.2pt;height:14.7pt;z-index:-251772928;mso-position-horizontal-relative:page;mso-position-vertical-relative:page" coordsize="10224,293" o:allowincell="f" path="m,293l,,10224,r,293l10224,293e" fillcolor="#b6dde8" stroked="f">
            <v:path arrowok="t"/>
            <w10:wrap anchorx="page" anchory="page"/>
          </v:shape>
        </w:pict>
      </w:r>
      <w:r>
        <w:rPr>
          <w:noProof/>
        </w:rPr>
        <w:pict w14:anchorId="76CD5108">
          <v:shape id="_x0000_s1202" style="position:absolute;margin-left:49.6pt;margin-top:84.2pt;width:503.3pt;height:14.7pt;z-index:-251771904;mso-position-horizontal-relative:page;mso-position-vertical-relative:page" coordsize="10066,293" o:allowincell="f" path="m1,293l1,,10066,r,293l10066,293e" fillcolor="#b6dde8" stroked="f">
            <v:path arrowok="t"/>
            <w10:wrap anchorx="page" anchory="page"/>
          </v:shape>
        </w:pict>
      </w:r>
      <w:r>
        <w:rPr>
          <w:noProof/>
        </w:rPr>
        <w:pict w14:anchorId="3DAA9DDC">
          <v:polyline id="_x0000_s1201" style="position:absolute;z-index:-251770880;mso-position-horizontal-relative:page;mso-position-vertical-relative:page" points="42.7pt,84.2pt,42.7pt,81.2pt,45.7pt,81.2pt,45.7pt,84.2pt,45.7pt,84.2pt" coordsize="60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5576E7CC">
          <v:polyline id="_x0000_s1200" style="position:absolute;z-index:-251769856;mso-position-horizontal-relative:page;mso-position-vertical-relative:page" points="42.7pt,84.2pt,42.7pt,81.2pt,45.7pt,81.2pt,45.7pt,84.2pt,45.7pt,84.2pt" coordsize="60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4DA76602">
          <v:shape id="_x0000_s1199" style="position:absolute;margin-left:45.7pt;margin-top:81.2pt;width:511.1pt;height:3pt;z-index:-251768832;mso-position-horizontal-relative:page;mso-position-vertical-relative:page" coordsize="10221,60" o:allowincell="f" path="m,60l,,10221,r,60l10221,60e" fillcolor="#17365d" stroked="f">
            <v:path arrowok="t"/>
            <w10:wrap anchorx="page" anchory="page"/>
          </v:shape>
        </w:pict>
      </w:r>
      <w:r>
        <w:rPr>
          <w:noProof/>
        </w:rPr>
        <w:pict w14:anchorId="2A013FF5">
          <v:polyline id="_x0000_s1198" style="position:absolute;z-index:-251766784;mso-position-horizontal-relative:page;mso-position-vertical-relative:page" points="556.8pt,84.2pt,556.8pt,81.2pt,559.8pt,81.2pt,559.8pt,84.2pt,559.8pt,84.2pt" coordsize="60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0CFF5CB2">
          <v:polyline id="_x0000_s1197" style="position:absolute;z-index:-251765760;mso-position-horizontal-relative:page;mso-position-vertical-relative:page" points="556.8pt,84.2pt,556.8pt,81.2pt,559.8pt,81.2pt,559.8pt,84.2pt,559.8pt,84.2pt" coordsize="60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3B93BF1A">
          <v:shape id="_x0000_s1196" style="position:absolute;margin-left:42.7pt;margin-top:84.2pt;width:3pt;height:14.7pt;z-index:-251764736;mso-position-horizontal-relative:page;mso-position-vertical-relative:page" coordsize="60,293" o:allowincell="f" path="m,293l,,60,r,293l60,293e" fillcolor="#17365d" stroked="f">
            <v:path arrowok="t"/>
            <w10:wrap anchorx="page" anchory="page"/>
          </v:shape>
        </w:pict>
      </w:r>
      <w:r>
        <w:rPr>
          <w:noProof/>
        </w:rPr>
        <w:pict w14:anchorId="2E172941">
          <v:shape id="_x0000_s1195" style="position:absolute;margin-left:556.8pt;margin-top:84.2pt;width:3pt;height:14.7pt;z-index:-251763712;mso-position-horizontal-relative:page;mso-position-vertical-relative:page" coordsize="60,293" o:allowincell="f" path="m,293l,,60,r,293l60,293e" fillcolor="#17365d" stroked="f">
            <v:path arrowok="t"/>
            <w10:wrap anchorx="page" anchory="page"/>
          </v:shape>
        </w:pict>
      </w:r>
      <w:r>
        <w:rPr>
          <w:noProof/>
        </w:rPr>
        <w:pict w14:anchorId="4996702A">
          <v:shape id="_x0000_s1194" style="position:absolute;margin-left:45.7pt;margin-top:101.8pt;width:39.1pt;height:87.8pt;z-index:-251761664;mso-position-horizontal-relative:page;mso-position-vertical-relative:page" coordsize="783,1757" o:allowincell="f" path="m,1757l,,783,r,1757l783,1757e" fillcolor="#b6dde8" stroked="f">
            <v:path arrowok="t"/>
            <w10:wrap anchorx="page" anchory="page"/>
          </v:shape>
        </w:pict>
      </w:r>
      <w:r>
        <w:rPr>
          <w:noProof/>
        </w:rPr>
        <w:pict w14:anchorId="2B59D506">
          <v:shape id="_x0000_s1193" style="position:absolute;margin-left:49.6pt;margin-top:101.8pt;width:30.1pt;height:14.7pt;z-index:-251760640;mso-position-horizontal-relative:page;mso-position-vertical-relative:page" coordsize="601,293" o:allowincell="f" path="m1,293l1,1r600,l601,293r,e" fillcolor="#b6dde8" stroked="f">
            <v:path arrowok="t"/>
            <w10:wrap anchorx="page" anchory="page"/>
          </v:shape>
        </w:pict>
      </w:r>
      <w:r>
        <w:rPr>
          <w:noProof/>
        </w:rPr>
        <w:pict w14:anchorId="304E11E2">
          <v:shape id="_x0000_s1192" style="position:absolute;margin-left:85.3pt;margin-top:101.8pt;width:471.6pt;height:87.8pt;z-index:-251757568;mso-position-horizontal-relative:page;mso-position-vertical-relative:page" coordsize="9432,1757" o:allowincell="f" path="m1,1757l1,,9432,r,1757l9432,1757e" fillcolor="#b6dde8" stroked="f">
            <v:path arrowok="t"/>
            <w10:wrap anchorx="page" anchory="page"/>
          </v:shape>
        </w:pict>
      </w:r>
      <w:r>
        <w:rPr>
          <w:noProof/>
        </w:rPr>
        <w:pict w14:anchorId="3E10E89D">
          <v:shape id="_x0000_s1191" style="position:absolute;margin-left:90.5pt;margin-top:101.8pt;width:462.4pt;height:14.7pt;z-index:-251756544;mso-position-horizontal-relative:page;mso-position-vertical-relative:page" coordsize="9248,293" o:allowincell="f" path="m,293l,1r9248,l9248,293r,e" fillcolor="#b6dde8" stroked="f">
            <v:path arrowok="t"/>
            <w10:wrap anchorx="page" anchory="page"/>
          </v:shape>
        </w:pict>
      </w:r>
      <w:r>
        <w:rPr>
          <w:noProof/>
        </w:rPr>
        <w:pict w14:anchorId="29B89CE3">
          <v:shape id="_x0000_s1190" style="position:absolute;margin-left:90.5pt;margin-top:116.5pt;width:462.4pt;height:14.7pt;z-index:-251755520;mso-position-horizontal-relative:page;mso-position-vertical-relative:page" coordsize="9248,293" o:allowincell="f" path="m,293l,,9248,r,293l9248,293e" fillcolor="#b6dde8" stroked="f">
            <v:path arrowok="t"/>
            <w10:wrap anchorx="page" anchory="page"/>
          </v:shape>
        </w:pict>
      </w:r>
      <w:r>
        <w:rPr>
          <w:noProof/>
        </w:rPr>
        <w:pict w14:anchorId="2A677FBE">
          <v:shape id="_x0000_s1189" style="position:absolute;margin-left:90.5pt;margin-top:131.1pt;width:462.4pt;height:14.7pt;z-index:-251754496;mso-position-horizontal-relative:page;mso-position-vertical-relative:page" coordsize="9248,293" o:allowincell="f" path="m,293l,,9248,r,293l9248,293e" fillcolor="#b6dde8" stroked="f">
            <v:path arrowok="t"/>
            <w10:wrap anchorx="page" anchory="page"/>
          </v:shape>
        </w:pict>
      </w:r>
      <w:r>
        <w:rPr>
          <w:noProof/>
        </w:rPr>
        <w:pict w14:anchorId="5F9C563E">
          <v:shape id="_x0000_s1188" style="position:absolute;margin-left:90.5pt;margin-top:145.75pt;width:462.4pt;height:14.65pt;z-index:-251753472;mso-position-horizontal-relative:page;mso-position-vertical-relative:page" coordsize="9248,294" o:allowincell="f" path="m,294l,,9248,r,294l9248,294e" fillcolor="#b6dde8" stroked="f">
            <v:path arrowok="t"/>
            <w10:wrap anchorx="page" anchory="page"/>
          </v:shape>
        </w:pict>
      </w:r>
      <w:r>
        <w:rPr>
          <w:noProof/>
        </w:rPr>
        <w:pict w14:anchorId="0BA56789">
          <v:shape id="_x0000_s1187" style="position:absolute;margin-left:90.5pt;margin-top:160.3pt;width:462.4pt;height:14.7pt;z-index:-251752448;mso-position-horizontal-relative:page;mso-position-vertical-relative:page" coordsize="9248,293" o:allowincell="f" path="m,293l,1r9248,l9248,293r,e" fillcolor="#b6dde8" stroked="f">
            <v:path arrowok="t"/>
            <w10:wrap anchorx="page" anchory="page"/>
          </v:shape>
        </w:pict>
      </w:r>
      <w:r>
        <w:rPr>
          <w:noProof/>
        </w:rPr>
        <w:pict w14:anchorId="6381B288">
          <v:shape id="_x0000_s1186" style="position:absolute;margin-left:90.5pt;margin-top:175pt;width:462.4pt;height:14.7pt;z-index:-251751424;mso-position-horizontal-relative:page;mso-position-vertical-relative:page" coordsize="9248,293" o:allowincell="f" path="m,293l,,9248,r,293l9248,293e" fillcolor="#b6dde8" stroked="f">
            <v:path arrowok="t"/>
            <w10:wrap anchorx="page" anchory="page"/>
          </v:shape>
        </w:pict>
      </w:r>
      <w:r>
        <w:rPr>
          <w:noProof/>
        </w:rPr>
        <w:pict w14:anchorId="01AAFB5A">
          <v:polyline id="_x0000_s1185" style="position:absolute;z-index:-251750400;mso-position-horizontal-relative:page;mso-position-vertical-relative:page" points="42.7pt,101.8pt,42.7pt,98.8pt,45.7pt,98.8pt,45.7pt,101.8pt,45.7pt,101.8pt" coordsize="60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17796D69">
          <v:shape id="_x0000_s1184" style="position:absolute;margin-left:45.7pt;margin-top:98.8pt;width:39.1pt;height:3pt;z-index:-251749376;mso-position-horizontal-relative:page;mso-position-vertical-relative:page" coordsize="783,60" o:allowincell="f" path="m,60l,,783,r,60l783,60e" fillcolor="#17365d" stroked="f">
            <v:path arrowok="t"/>
            <w10:wrap anchorx="page" anchory="page"/>
          </v:shape>
        </w:pict>
      </w:r>
      <w:r>
        <w:rPr>
          <w:noProof/>
        </w:rPr>
        <w:pict w14:anchorId="28671417">
          <v:polyline id="_x0000_s1183" style="position:absolute;z-index:-251748352;mso-position-horizontal-relative:page;mso-position-vertical-relative:page" points="84.8pt,101.8pt,84.8pt,98.8pt,87.8pt,98.8pt,87.8pt,101.8pt,87.8pt,101.8pt" coordsize="60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157A70A7">
          <v:polyline id="_x0000_s1182" style="position:absolute;z-index:-251747328;mso-position-horizontal-relative:page;mso-position-vertical-relative:page" points="87.8pt,101.8pt,87.8pt,98.8pt,556.7pt,98.8pt,556.7pt,101.8pt,556.7pt,101.8pt" coordsize="9378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15407649">
          <v:polyline id="_x0000_s1181" style="position:absolute;z-index:-251746304;mso-position-horizontal-relative:page;mso-position-vertical-relative:page" points="556.8pt,101.8pt,556.8pt,98.8pt,559.8pt,98.8pt,559.8pt,101.8pt,559.8pt,101.8pt" coordsize="60,6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65068A29">
          <v:shape id="_x0000_s1180" style="position:absolute;margin-left:42.7pt;margin-top:101.8pt;width:3pt;height:87.8pt;z-index:-251745280;mso-position-horizontal-relative:page;mso-position-vertical-relative:page" coordsize="60,1757" o:allowincell="f" path="m,1757l,,60,r,1757l60,1757e" fillcolor="#17365d" stroked="f">
            <v:path arrowok="t"/>
            <w10:wrap anchorx="page" anchory="page"/>
          </v:shape>
        </w:pict>
      </w:r>
      <w:r>
        <w:rPr>
          <w:noProof/>
        </w:rPr>
        <w:pict w14:anchorId="46EF3736">
          <v:shape id="_x0000_s1179" style="position:absolute;margin-left:84.8pt;margin-top:101.8pt;width:1pt;height:87.8pt;z-index:-251744256;mso-position-horizontal-relative:page;mso-position-vertical-relative:page" coordsize="20,1757" o:allowincell="f" path="m,1757r20,l20,,,,,e" fillcolor="black" stroked="f">
            <v:path arrowok="t"/>
            <w10:wrap anchorx="page" anchory="page"/>
          </v:shape>
        </w:pict>
      </w:r>
      <w:r>
        <w:rPr>
          <w:noProof/>
        </w:rPr>
        <w:pict w14:anchorId="6225F72B">
          <v:shape id="_x0000_s1178" style="position:absolute;margin-left:556.8pt;margin-top:101.8pt;width:3pt;height:87.8pt;z-index:-251743232;mso-position-horizontal-relative:page;mso-position-vertical-relative:page" coordsize="60,1757" o:allowincell="f" path="m,1757l,,60,r,1757l60,1757e" fillcolor="#17365d" stroked="f">
            <v:path arrowok="t"/>
            <w10:wrap anchorx="page" anchory="page"/>
          </v:shape>
        </w:pict>
      </w:r>
      <w:r>
        <w:rPr>
          <w:noProof/>
        </w:rPr>
        <w:pict w14:anchorId="658823AE">
          <v:shape id="_x0000_s1177" style="position:absolute;margin-left:45.7pt;margin-top:190.3pt;width:39.1pt;height:44pt;z-index:-251742208;mso-position-horizontal-relative:page;mso-position-vertical-relative:page" coordsize="783,879" o:allowincell="f" path="m,879l,,783,r,879l783,879e" fillcolor="#b6dde8" stroked="f">
            <v:path arrowok="t"/>
            <w10:wrap anchorx="page" anchory="page"/>
          </v:shape>
        </w:pict>
      </w:r>
      <w:r>
        <w:rPr>
          <w:noProof/>
        </w:rPr>
        <w:pict w14:anchorId="32CDBC1A">
          <v:shape id="_x0000_s1176" style="position:absolute;margin-left:49.6pt;margin-top:190.3pt;width:30.1pt;height:14.7pt;z-index:-251741184;mso-position-horizontal-relative:page;mso-position-vertical-relative:page" coordsize="601,293" o:allowincell="f" path="m1,293l1,,601,r,293l601,293e" fillcolor="#b6dde8" stroked="f">
            <v:path arrowok="t"/>
            <w10:wrap anchorx="page" anchory="page"/>
          </v:shape>
        </w:pict>
      </w:r>
      <w:r>
        <w:rPr>
          <w:noProof/>
        </w:rPr>
        <w:pict w14:anchorId="19B60EE2">
          <v:shape id="_x0000_s1175" style="position:absolute;margin-left:85.3pt;margin-top:190.3pt;width:471.6pt;height:44pt;z-index:-251739136;mso-position-horizontal-relative:page;mso-position-vertical-relative:page" coordsize="9432,879" o:allowincell="f" path="m1,879l1,,9432,r,879l9432,879e" fillcolor="#b6dde8" stroked="f">
            <v:path arrowok="t"/>
            <w10:wrap anchorx="page" anchory="page"/>
          </v:shape>
        </w:pict>
      </w:r>
      <w:r>
        <w:rPr>
          <w:noProof/>
        </w:rPr>
        <w:pict w14:anchorId="7865BAFB">
          <v:shape id="_x0000_s1174" style="position:absolute;margin-left:90.5pt;margin-top:190.3pt;width:462.4pt;height:14.7pt;z-index:-251737088;mso-position-horizontal-relative:page;mso-position-vertical-relative:page" coordsize="9248,293" o:allowincell="f" path="m,293l,,9248,r,293l9248,293e" fillcolor="#b6dde8" stroked="f">
            <v:path arrowok="t"/>
            <w10:wrap anchorx="page" anchory="page"/>
          </v:shape>
        </w:pict>
      </w:r>
      <w:r>
        <w:rPr>
          <w:noProof/>
        </w:rPr>
        <w:pict w14:anchorId="71C328F0">
          <v:shape id="_x0000_s1173" style="position:absolute;margin-left:90.5pt;margin-top:204.9pt;width:462.4pt;height:14.7pt;z-index:-251736064;mso-position-horizontal-relative:page;mso-position-vertical-relative:page" coordsize="9248,293" o:allowincell="f" path="m,293l,,9248,r,293l9248,293e" fillcolor="#b6dde8" stroked="f">
            <v:path arrowok="t"/>
            <w10:wrap anchorx="page" anchory="page"/>
          </v:shape>
        </w:pict>
      </w:r>
      <w:r>
        <w:rPr>
          <w:noProof/>
        </w:rPr>
        <w:pict w14:anchorId="670685D5">
          <v:shape id="_x0000_s1172" style="position:absolute;margin-left:90.5pt;margin-top:219.55pt;width:462.4pt;height:14.65pt;z-index:-251735040;mso-position-horizontal-relative:page;mso-position-vertical-relative:page" coordsize="9248,294" o:allowincell="f" path="m,294l,,9248,r,294l9248,294e" fillcolor="#b6dde8" stroked="f">
            <v:path arrowok="t"/>
            <w10:wrap anchorx="page" anchory="page"/>
          </v:shape>
        </w:pict>
      </w:r>
      <w:r>
        <w:rPr>
          <w:noProof/>
        </w:rPr>
        <w:pict w14:anchorId="004925F5">
          <v:polyline id="_x0000_s1171" style="position:absolute;z-index:-251734016;mso-position-horizontal-relative:page;mso-position-vertical-relative:page" points="42.7pt,190.7pt,45.7pt,190.7pt,45.7pt,189.7pt,42.7pt,189.7pt,42.7pt,189.7pt" coordsize="60,20" o:allowincell="f" fillcolor="#17365d" stroked="f">
            <v:path arrowok="t"/>
            <w10:wrap anchorx="page" anchory="page"/>
          </v:polyline>
        </w:pict>
      </w:r>
      <w:r>
        <w:rPr>
          <w:noProof/>
        </w:rPr>
        <w:pict w14:anchorId="1141D8DC">
          <v:shape id="_x0000_s1170" style="position:absolute;margin-left:45.7pt;margin-top:189.7pt;width:39.1pt;height:1pt;z-index:-251732992;mso-position-horizontal-relative:page;mso-position-vertical-relative:page" coordsize="783,20" o:allowincell="f" path="m,20r783,l783,,,,,e" fillcolor="black" stroked="f">
            <v:path arrowok="t"/>
            <w10:wrap anchorx="page" anchory="page"/>
          </v:shape>
        </w:pict>
      </w:r>
      <w:r>
        <w:rPr>
          <w:noProof/>
        </w:rPr>
        <w:pict w14:anchorId="262933E3">
          <v:polyline id="_x0000_s1169" style="position:absolute;z-index:-251731968;mso-position-horizontal-relative:page;mso-position-vertical-relative:page" points="84.8pt,190.2pt,84.8pt,189.7pt,85.3pt,189.7pt,85.3pt,190.2pt,85.3pt,190.2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5B843A5">
          <v:shape id="_x0000_s1168" style="position:absolute;margin-left:85.3pt;margin-top:189.7pt;width:471.4pt;height:1pt;z-index:-251730944;mso-position-horizontal-relative:page;mso-position-vertical-relative:page" coordsize="9429,20" o:allowincell="f" path="m,20r9429,l9429,,,,,e" fillcolor="black" stroked="f">
            <v:path arrowok="t"/>
            <w10:wrap anchorx="page" anchory="page"/>
          </v:shape>
        </w:pict>
      </w:r>
      <w:r>
        <w:rPr>
          <w:noProof/>
        </w:rPr>
        <w:pict w14:anchorId="5907D520">
          <v:shape id="_x0000_s1167" style="position:absolute;margin-left:556.8pt;margin-top:189.7pt;width:3pt;height:1pt;z-index:-251729920;mso-position-horizontal-relative:page;mso-position-vertical-relative:page" coordsize="61,20" o:allowincell="f" path="m,20r61,l61,,,,,e" fillcolor="#17365d" stroked="f">
            <v:path arrowok="t"/>
            <w10:wrap anchorx="page" anchory="page"/>
          </v:shape>
        </w:pict>
      </w:r>
      <w:r>
        <w:rPr>
          <w:noProof/>
        </w:rPr>
        <w:pict w14:anchorId="1C8811B5">
          <v:shape id="_x0000_s1166" style="position:absolute;margin-left:42.7pt;margin-top:190.15pt;width:3pt;height:44.05pt;z-index:-251728896;mso-position-horizontal-relative:page;mso-position-vertical-relative:page" coordsize="60,882" o:allowincell="f" path="m,882l,,60,r,882l60,882e" fillcolor="#17365d" stroked="f">
            <v:path arrowok="t"/>
            <w10:wrap anchorx="page" anchory="page"/>
          </v:shape>
        </w:pict>
      </w:r>
      <w:r>
        <w:rPr>
          <w:noProof/>
        </w:rPr>
        <w:pict w14:anchorId="2B1C0181">
          <v:shape id="_x0000_s1165" style="position:absolute;margin-left:42.7pt;margin-top:234.2pt;width:3pt;height:3pt;z-index:-251727872;mso-position-horizontal-relative:page;mso-position-vertical-relative:page" coordsize="60,61" o:allowincell="f" path="m,61l,1r60,l60,61r,e" fillcolor="#17365d" stroked="f">
            <v:path arrowok="t"/>
            <w10:wrap anchorx="page" anchory="page"/>
          </v:shape>
        </w:pict>
      </w:r>
      <w:r>
        <w:rPr>
          <w:noProof/>
        </w:rPr>
        <w:pict w14:anchorId="6C7286E8">
          <v:shape id="_x0000_s1164" style="position:absolute;margin-left:42.7pt;margin-top:234.2pt;width:3pt;height:3pt;z-index:-251726848;mso-position-horizontal-relative:page;mso-position-vertical-relative:page" coordsize="60,61" o:allowincell="f" path="m,61l,1r60,l60,61r,e" fillcolor="#17365d" stroked="f">
            <v:path arrowok="t"/>
            <w10:wrap anchorx="page" anchory="page"/>
          </v:shape>
        </w:pict>
      </w:r>
      <w:r>
        <w:rPr>
          <w:noProof/>
        </w:rPr>
        <w:pict w14:anchorId="00AE5258">
          <v:shape id="_x0000_s1163" style="position:absolute;margin-left:45.7pt;margin-top:234.2pt;width:39.1pt;height:3pt;z-index:-251725824;mso-position-horizontal-relative:page;mso-position-vertical-relative:page" coordsize="783,61" o:allowincell="f" path="m,61l,1r783,l783,61r,e" fillcolor="#17365d" stroked="f">
            <v:path arrowok="t"/>
            <w10:wrap anchorx="page" anchory="page"/>
          </v:shape>
        </w:pict>
      </w:r>
      <w:r>
        <w:rPr>
          <w:noProof/>
        </w:rPr>
        <w:pict w14:anchorId="3A99A85A">
          <v:polyline id="_x0000_s1162" style="position:absolute;z-index:-251724800;mso-position-horizontal-relative:page;mso-position-vertical-relative:page" points="84.8pt,234.2pt,85.8pt,234.2pt,85.8pt,190.1pt,84.8pt,190.1pt,84.8pt,190.1pt" coordsize="20,882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33DC48E2">
          <v:shape id="_x0000_s1161" style="position:absolute;margin-left:84.8pt;margin-top:234.2pt;width:3pt;height:3pt;z-index:-251723776;mso-position-horizontal-relative:page;mso-position-vertical-relative:page" coordsize="60,61" o:allowincell="f" path="m,61l,1r60,l60,61r,e" fillcolor="#17365d" stroked="f">
            <v:path arrowok="t"/>
            <w10:wrap anchorx="page" anchory="page"/>
          </v:shape>
        </w:pict>
      </w:r>
      <w:r>
        <w:rPr>
          <w:noProof/>
        </w:rPr>
        <w:pict w14:anchorId="24E4D048">
          <v:shape id="_x0000_s1160" style="position:absolute;margin-left:87.8pt;margin-top:234.2pt;width:468.9pt;height:3pt;z-index:-251722752;mso-position-horizontal-relative:page;mso-position-vertical-relative:page" coordsize="9378,61" o:allowincell="f" path="m,61l,1r9378,l9378,61r,e" fillcolor="#17365d" stroked="f">
            <v:path arrowok="t"/>
            <w10:wrap anchorx="page" anchory="page"/>
          </v:shape>
        </w:pict>
      </w:r>
      <w:r>
        <w:rPr>
          <w:noProof/>
        </w:rPr>
        <w:pict w14:anchorId="79172D40">
          <v:shape id="_x0000_s1159" style="position:absolute;margin-left:556.8pt;margin-top:190.15pt;width:3pt;height:44.05pt;z-index:-251721728;mso-position-horizontal-relative:page;mso-position-vertical-relative:page" coordsize="60,882" o:allowincell="f" path="m,882l,,60,r,882l60,882e" fillcolor="#17365d" stroked="f">
            <v:path arrowok="t"/>
            <w10:wrap anchorx="page" anchory="page"/>
          </v:shape>
        </w:pict>
      </w:r>
      <w:r>
        <w:rPr>
          <w:noProof/>
        </w:rPr>
        <w:pict w14:anchorId="092FDAF4">
          <v:shape id="_x0000_s1158" style="position:absolute;margin-left:556.8pt;margin-top:234.2pt;width:3pt;height:3pt;z-index:-251720704;mso-position-horizontal-relative:page;mso-position-vertical-relative:page" coordsize="60,61" o:allowincell="f" path="m,61l,1r60,l60,61r,e" fillcolor="#17365d" stroked="f">
            <v:path arrowok="t"/>
            <w10:wrap anchorx="page" anchory="page"/>
          </v:shape>
        </w:pict>
      </w:r>
      <w:r>
        <w:rPr>
          <w:noProof/>
        </w:rPr>
        <w:pict w14:anchorId="0BEF68EF">
          <v:shape id="_x0000_s1157" style="position:absolute;margin-left:556.8pt;margin-top:234.2pt;width:3pt;height:3pt;z-index:-251719680;mso-position-horizontal-relative:page;mso-position-vertical-relative:page" coordsize="60,61" o:allowincell="f" path="m,61l,1r60,l60,61r,e" fillcolor="#17365d" stroked="f">
            <v:path arrowok="t"/>
            <w10:wrap anchorx="page" anchory="page"/>
          </v:shape>
        </w:pict>
      </w:r>
      <w:r>
        <w:rPr>
          <w:noProof/>
        </w:rPr>
        <w:pict w14:anchorId="7A994554">
          <v:shape id="_x0000_s1156" style="position:absolute;margin-left:45.7pt;margin-top:249.3pt;width:511.2pt;height:14.7pt;z-index:-251718656;mso-position-horizontal-relative:page;mso-position-vertical-relative:page" coordsize="10224,293" o:allowincell="f" path="m,293l,,10224,r,293l10224,293e" fillcolor="#fad3b4" stroked="f">
            <v:path arrowok="t"/>
            <w10:wrap anchorx="page" anchory="page"/>
          </v:shape>
        </w:pict>
      </w:r>
      <w:r>
        <w:rPr>
          <w:noProof/>
        </w:rPr>
        <w:pict w14:anchorId="6505A3AB">
          <v:shape id="_x0000_s1155" style="position:absolute;margin-left:49.6pt;margin-top:249.3pt;width:503.3pt;height:14.7pt;z-index:-251717632;mso-position-horizontal-relative:page;mso-position-vertical-relative:page" coordsize="10066,293" o:allowincell="f" path="m1,293l1,,10066,r,293l10066,293e" fillcolor="#fad3b4" stroked="f">
            <v:path arrowok="t"/>
            <w10:wrap anchorx="page" anchory="page"/>
          </v:shape>
        </w:pict>
      </w:r>
      <w:r>
        <w:rPr>
          <w:noProof/>
        </w:rPr>
        <w:pict w14:anchorId="2464D693">
          <v:polyline id="_x0000_s1154" style="position:absolute;z-index:-251716608;mso-position-horizontal-relative:page;mso-position-vertical-relative:page" points="42.7pt,249.3pt,42.7pt,246.3pt,45.7pt,246.3pt,45.7pt,249.3pt,45.7pt,249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4B889E1E">
          <v:polyline id="_x0000_s1153" style="position:absolute;z-index:-251715584;mso-position-horizontal-relative:page;mso-position-vertical-relative:page" points="42.7pt,249.3pt,42.7pt,246.3pt,45.7pt,246.3pt,45.7pt,249.3pt,45.7pt,249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5326C122">
          <v:shape id="_x0000_s1152" style="position:absolute;margin-left:45.7pt;margin-top:246.3pt;width:511.1pt;height:3pt;z-index:-251714560;mso-position-horizontal-relative:page;mso-position-vertical-relative:page" coordsize="10221,60" o:allowincell="f" path="m,60l,,10221,r,60l10221,60e" fillcolor="#974705" stroked="f">
            <v:path arrowok="t"/>
            <w10:wrap anchorx="page" anchory="page"/>
          </v:shape>
        </w:pict>
      </w:r>
      <w:r>
        <w:rPr>
          <w:noProof/>
        </w:rPr>
        <w:pict w14:anchorId="10CC2632">
          <v:polyline id="_x0000_s1151" style="position:absolute;z-index:-251713536;mso-position-horizontal-relative:page;mso-position-vertical-relative:page" points="556.8pt,249.3pt,556.8pt,246.3pt,559.8pt,246.3pt,559.8pt,249.3pt,559.8pt,249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02E214C6">
          <v:polyline id="_x0000_s1150" style="position:absolute;z-index:-251712512;mso-position-horizontal-relative:page;mso-position-vertical-relative:page" points="556.8pt,249.3pt,556.8pt,246.3pt,559.8pt,246.3pt,559.8pt,249.3pt,559.8pt,249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3643A3C8">
          <v:shape id="_x0000_s1149" style="position:absolute;margin-left:42.7pt;margin-top:249.3pt;width:3pt;height:14.7pt;z-index:-251711488;mso-position-horizontal-relative:page;mso-position-vertical-relative:page" coordsize="60,293" o:allowincell="f" path="m,293l,,60,r,293l60,293e" fillcolor="#974705" stroked="f">
            <v:path arrowok="t"/>
            <w10:wrap anchorx="page" anchory="page"/>
          </v:shape>
        </w:pict>
      </w:r>
      <w:r>
        <w:rPr>
          <w:noProof/>
        </w:rPr>
        <w:pict w14:anchorId="5BEEFDCF">
          <v:shape id="_x0000_s1148" style="position:absolute;margin-left:556.8pt;margin-top:249.3pt;width:3pt;height:14.7pt;z-index:-251710464;mso-position-horizontal-relative:page;mso-position-vertical-relative:page" coordsize="60,293" o:allowincell="f" path="m,293l,,60,r,293l60,293e" fillcolor="#974705" stroked="f">
            <v:path arrowok="t"/>
            <w10:wrap anchorx="page" anchory="page"/>
          </v:shape>
        </w:pict>
      </w:r>
      <w:r>
        <w:rPr>
          <w:noProof/>
        </w:rPr>
        <w:pict w14:anchorId="7A8BC9FC">
          <v:shape id="_x0000_s1147" style="position:absolute;margin-left:45.7pt;margin-top:266.9pt;width:39.1pt;height:102.6pt;z-index:-251709440;mso-position-horizontal-relative:page;mso-position-vertical-relative:page" coordsize="783,2052" o:allowincell="f" path="m,2052l,,783,r,2052l783,2052e" fillcolor="#fad3b4" stroked="f">
            <v:path arrowok="t"/>
            <w10:wrap anchorx="page" anchory="page"/>
          </v:shape>
        </w:pict>
      </w:r>
      <w:r>
        <w:rPr>
          <w:noProof/>
        </w:rPr>
        <w:pict w14:anchorId="5FD0B5F1">
          <v:shape id="_x0000_s1146" style="position:absolute;margin-left:49.6pt;margin-top:266.9pt;width:30.1pt;height:14.8pt;z-index:-251708416;mso-position-horizontal-relative:page;mso-position-vertical-relative:page" coordsize="601,295" o:allowincell="f" path="m1,295l1,,601,r,295l601,295e" fillcolor="#fad3b4" stroked="f">
            <v:path arrowok="t"/>
            <w10:wrap anchorx="page" anchory="page"/>
          </v:shape>
        </w:pict>
      </w:r>
      <w:r>
        <w:rPr>
          <w:noProof/>
        </w:rPr>
        <w:pict w14:anchorId="64E0BFE1">
          <v:shape id="_x0000_s1145" style="position:absolute;margin-left:85.35pt;margin-top:266.9pt;width:471.55pt;height:102.6pt;z-index:-251707392;mso-position-horizontal-relative:page;mso-position-vertical-relative:page" coordsize="9432,2052" o:allowincell="f" path="m,2052l,,9432,r,2052l9432,2052e" fillcolor="#fad3b4" stroked="f">
            <v:path arrowok="t"/>
            <w10:wrap anchorx="page" anchory="page"/>
          </v:shape>
        </w:pict>
      </w:r>
      <w:r>
        <w:rPr>
          <w:noProof/>
        </w:rPr>
        <w:pict w14:anchorId="1D2E1912">
          <v:shape id="_x0000_s1144" style="position:absolute;margin-left:90.5pt;margin-top:266.9pt;width:462.4pt;height:14.8pt;z-index:-251705344;mso-position-horizontal-relative:page;mso-position-vertical-relative:page" coordsize="9248,295" o:allowincell="f" path="m,295l,,9248,r,295l9248,295e" fillcolor="#fad3b4" stroked="f">
            <v:path arrowok="t"/>
            <w10:wrap anchorx="page" anchory="page"/>
          </v:shape>
        </w:pict>
      </w:r>
      <w:r>
        <w:rPr>
          <w:noProof/>
        </w:rPr>
        <w:pict w14:anchorId="0C848476">
          <v:shape id="_x0000_s1143" style="position:absolute;margin-left:90.5pt;margin-top:281.7pt;width:462.4pt;height:14.7pt;z-index:-251703296;mso-position-horizontal-relative:page;mso-position-vertical-relative:page" coordsize="9248,293" o:allowincell="f" path="m,293l,,9248,r,293l9248,293e" fillcolor="#fad3b4" stroked="f">
            <v:path arrowok="t"/>
            <w10:wrap anchorx="page" anchory="page"/>
          </v:shape>
        </w:pict>
      </w:r>
      <w:r>
        <w:rPr>
          <w:noProof/>
        </w:rPr>
        <w:pict w14:anchorId="52DA49D4">
          <v:shape id="_x0000_s1142" style="position:absolute;margin-left:90.5pt;margin-top:296.4pt;width:462.4pt;height:14.7pt;z-index:-251702272;mso-position-horizontal-relative:page;mso-position-vertical-relative:page" coordsize="9248,293" o:allowincell="f" path="m,293l,,9248,r,293l9248,293e" fillcolor="#fad3b4" stroked="f">
            <v:path arrowok="t"/>
            <w10:wrap anchorx="page" anchory="page"/>
          </v:shape>
        </w:pict>
      </w:r>
      <w:r>
        <w:rPr>
          <w:noProof/>
        </w:rPr>
        <w:pict w14:anchorId="1B4F353E">
          <v:shape id="_x0000_s1141" style="position:absolute;margin-left:90.5pt;margin-top:311pt;width:462.4pt;height:14.7pt;z-index:-251701248;mso-position-horizontal-relative:page;mso-position-vertical-relative:page" coordsize="9248,293" o:allowincell="f" path="m,293l,,9248,r,293l9248,293e" fillcolor="#fad3b4" stroked="f">
            <v:path arrowok="t"/>
            <w10:wrap anchorx="page" anchory="page"/>
          </v:shape>
        </w:pict>
      </w:r>
      <w:r>
        <w:rPr>
          <w:noProof/>
        </w:rPr>
        <w:pict w14:anchorId="48BA3C3A">
          <v:shape id="_x0000_s1140" style="position:absolute;margin-left:90.5pt;margin-top:325.6pt;width:462.4pt;height:14.7pt;z-index:-251700224;mso-position-horizontal-relative:page;mso-position-vertical-relative:page" coordsize="9248,293" o:allowincell="f" path="m,293l,,9248,r,293l9248,293e" fillcolor="#fad3b4" stroked="f">
            <v:path arrowok="t"/>
            <w10:wrap anchorx="page" anchory="page"/>
          </v:shape>
        </w:pict>
      </w:r>
      <w:r>
        <w:rPr>
          <w:noProof/>
        </w:rPr>
        <w:pict w14:anchorId="2BA55975">
          <v:shape id="_x0000_s1139" style="position:absolute;margin-left:90.5pt;margin-top:340.35pt;width:462.4pt;height:14.65pt;z-index:-251699200;mso-position-horizontal-relative:page;mso-position-vertical-relative:page" coordsize="9248,294" o:allowincell="f" path="m,294l,,9248,r,294l9248,294e" fillcolor="#fad3b4" stroked="f">
            <v:path arrowok="t"/>
            <w10:wrap anchorx="page" anchory="page"/>
          </v:shape>
        </w:pict>
      </w:r>
      <w:r>
        <w:rPr>
          <w:noProof/>
        </w:rPr>
        <w:pict w14:anchorId="0165B5EC">
          <v:shape id="_x0000_s1138" style="position:absolute;margin-left:90.5pt;margin-top:354.9pt;width:462.4pt;height:14.7pt;z-index:-251698176;mso-position-horizontal-relative:page;mso-position-vertical-relative:page" coordsize="9248,293" o:allowincell="f" path="m,293l,1r9248,l9248,293r,e" fillcolor="#fad3b4" stroked="f">
            <v:path arrowok="t"/>
            <w10:wrap anchorx="page" anchory="page"/>
          </v:shape>
        </w:pict>
      </w:r>
      <w:r>
        <w:rPr>
          <w:noProof/>
        </w:rPr>
        <w:pict w14:anchorId="3600DF19">
          <v:shape id="_x0000_s1137" style="position:absolute;margin-left:42.7pt;margin-top:263.9pt;width:3pt;height:3pt;z-index:-251697152;mso-position-horizontal-relative:page;mso-position-vertical-relative:page" coordsize="60,61" o:allowincell="f" path="m,61l,1r60,l60,61r,e" fillcolor="#974705" stroked="f">
            <v:path arrowok="t"/>
            <w10:wrap anchorx="page" anchory="page"/>
          </v:shape>
        </w:pict>
      </w:r>
      <w:r>
        <w:rPr>
          <w:noProof/>
        </w:rPr>
        <w:pict w14:anchorId="5A7B9D0B">
          <v:shape id="_x0000_s1136" style="position:absolute;margin-left:45.7pt;margin-top:263.9pt;width:39.1pt;height:3pt;z-index:-251696128;mso-position-horizontal-relative:page;mso-position-vertical-relative:page" coordsize="783,61" o:allowincell="f" path="m,61l,1r783,l783,61r,e" fillcolor="#974705" stroked="f">
            <v:path arrowok="t"/>
            <w10:wrap anchorx="page" anchory="page"/>
          </v:shape>
        </w:pict>
      </w:r>
      <w:r>
        <w:rPr>
          <w:noProof/>
        </w:rPr>
        <w:pict w14:anchorId="5344A7EE">
          <v:shape id="_x0000_s1135" style="position:absolute;margin-left:84.8pt;margin-top:263.9pt;width:3pt;height:3pt;z-index:-251695104;mso-position-horizontal-relative:page;mso-position-vertical-relative:page" coordsize="60,61" o:allowincell="f" path="m,61l,1r60,l60,61r,e" fillcolor="#974705" stroked="f">
            <v:path arrowok="t"/>
            <w10:wrap anchorx="page" anchory="page"/>
          </v:shape>
        </w:pict>
      </w:r>
      <w:r>
        <w:rPr>
          <w:noProof/>
        </w:rPr>
        <w:pict w14:anchorId="0BEB35BF">
          <v:shape id="_x0000_s1134" style="position:absolute;margin-left:87.8pt;margin-top:263.9pt;width:468.9pt;height:3pt;z-index:-251694080;mso-position-horizontal-relative:page;mso-position-vertical-relative:page" coordsize="9378,61" o:allowincell="f" path="m,61l,1r9378,l9378,61r,e" fillcolor="#974705" stroked="f">
            <v:path arrowok="t"/>
            <w10:wrap anchorx="page" anchory="page"/>
          </v:shape>
        </w:pict>
      </w:r>
      <w:r>
        <w:rPr>
          <w:noProof/>
        </w:rPr>
        <w:pict w14:anchorId="5979A385">
          <v:shape id="_x0000_s1133" style="position:absolute;margin-left:556.8pt;margin-top:263.9pt;width:3pt;height:3pt;z-index:-251693056;mso-position-horizontal-relative:page;mso-position-vertical-relative:page" coordsize="60,61" o:allowincell="f" path="m,61l,1r60,l60,61r,e" fillcolor="#974705" stroked="f">
            <v:path arrowok="t"/>
            <w10:wrap anchorx="page" anchory="page"/>
          </v:shape>
        </w:pict>
      </w:r>
      <w:r>
        <w:rPr>
          <w:noProof/>
        </w:rPr>
        <w:pict w14:anchorId="2A831BEE">
          <v:polyline id="_x0000_s1132" style="position:absolute;z-index:-251692032;mso-position-horizontal-relative:page;mso-position-vertical-relative:page" points="42.7pt,369.5pt,42.7pt,266.9pt,45.7pt,266.9pt,45.7pt,369.5pt,45.7pt,369.5pt" coordsize="60,2052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02D3418C">
          <v:polyline id="_x0000_s1131" style="position:absolute;z-index:-251691008;mso-position-horizontal-relative:page;mso-position-vertical-relative:page" points="84.8pt,369.5pt,85.8pt,369.5pt,85.8pt,266.9pt,84.8pt,266.9pt,84.8pt,266.9pt" coordsize="20,2052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D86414B">
          <v:polyline id="_x0000_s1130" style="position:absolute;z-index:-251689984;mso-position-horizontal-relative:page;mso-position-vertical-relative:page" points="556.8pt,369.5pt,556.8pt,266.9pt,559.8pt,266.9pt,559.8pt,369.5pt,559.8pt,369.5pt" coordsize="60,2052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2283C540">
          <v:shape id="_x0000_s1129" style="position:absolute;margin-left:45.7pt;margin-top:370.1pt;width:39.1pt;height:29.3pt;z-index:-251688960;mso-position-horizontal-relative:page;mso-position-vertical-relative:page" coordsize="783,585" o:allowincell="f" path="m,585l,,783,r,585l783,585e" fillcolor="#fad3b4" stroked="f">
            <v:path arrowok="t"/>
            <w10:wrap anchorx="page" anchory="page"/>
          </v:shape>
        </w:pict>
      </w:r>
      <w:r>
        <w:rPr>
          <w:noProof/>
        </w:rPr>
        <w:pict w14:anchorId="3432DB21">
          <v:shape id="_x0000_s1128" style="position:absolute;margin-left:49.6pt;margin-top:370.1pt;width:30.1pt;height:14.7pt;z-index:-251687936;mso-position-horizontal-relative:page;mso-position-vertical-relative:page" coordsize="601,293" o:allowincell="f" path="m1,293l1,,601,r,293l601,293e" fillcolor="#fad3b4" stroked="f">
            <v:path arrowok="t"/>
            <w10:wrap anchorx="page" anchory="page"/>
          </v:shape>
        </w:pict>
      </w:r>
      <w:r>
        <w:rPr>
          <w:noProof/>
        </w:rPr>
        <w:pict w14:anchorId="1E0D4147">
          <v:shape id="_x0000_s1127" style="position:absolute;margin-left:85.3pt;margin-top:370.1pt;width:471.6pt;height:29.3pt;z-index:-251686912;mso-position-horizontal-relative:page;mso-position-vertical-relative:page" coordsize="9432,585" o:allowincell="f" path="m1,585l1,,9432,r,585l9432,585e" fillcolor="#fad3b4" stroked="f">
            <v:path arrowok="t"/>
            <w10:wrap anchorx="page" anchory="page"/>
          </v:shape>
        </w:pict>
      </w:r>
      <w:r>
        <w:rPr>
          <w:noProof/>
        </w:rPr>
        <w:pict w14:anchorId="7D8E14C9">
          <v:shape id="_x0000_s1126" style="position:absolute;margin-left:90.5pt;margin-top:370.1pt;width:462.4pt;height:14.7pt;z-index:-251685888;mso-position-horizontal-relative:page;mso-position-vertical-relative:page" coordsize="9248,293" o:allowincell="f" path="m,293l,,9248,r,293l9248,293e" fillcolor="#fad3b4" stroked="f">
            <v:path arrowok="t"/>
            <w10:wrap anchorx="page" anchory="page"/>
          </v:shape>
        </w:pict>
      </w:r>
      <w:r>
        <w:rPr>
          <w:noProof/>
        </w:rPr>
        <w:pict w14:anchorId="4EC0549C">
          <v:shape id="_x0000_s1125" style="position:absolute;margin-left:90.5pt;margin-top:384.6pt;width:462.4pt;height:14.7pt;z-index:-251684864;mso-position-horizontal-relative:page;mso-position-vertical-relative:page" coordsize="9248,293" o:allowincell="f" path="m,293l,1r9248,l9248,293r,e" fillcolor="#fad3b4" stroked="f">
            <v:path arrowok="t"/>
            <w10:wrap anchorx="page" anchory="page"/>
          </v:shape>
        </w:pict>
      </w:r>
      <w:r>
        <w:rPr>
          <w:noProof/>
        </w:rPr>
        <w:pict w14:anchorId="437ACC99">
          <v:polyline id="_x0000_s1124" style="position:absolute;z-index:-251683840;mso-position-horizontal-relative:page;mso-position-vertical-relative:page" points="42.7pt,370.6pt,45.7pt,370.6pt,45.7pt,369.6pt,42.7pt,369.6pt,42.7pt,369.6pt" coordsize="60,2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5907E0F2">
          <v:shape id="_x0000_s1123" style="position:absolute;margin-left:45.7pt;margin-top:369.6pt;width:39.1pt;height:1pt;z-index:-251682816;mso-position-horizontal-relative:page;mso-position-vertical-relative:page" coordsize="783,20" o:allowincell="f" path="m,20r783,l783,,,,,e" fillcolor="black" stroked="f">
            <v:path arrowok="t"/>
            <w10:wrap anchorx="page" anchory="page"/>
          </v:shape>
        </w:pict>
      </w:r>
      <w:r>
        <w:rPr>
          <w:noProof/>
        </w:rPr>
        <w:pict w14:anchorId="1E4D9C2D">
          <v:polyline id="_x0000_s1122" style="position:absolute;z-index:-251681792;mso-position-horizontal-relative:page;mso-position-vertical-relative:page" points="84.8pt,370.1pt,84.8pt,369.6pt,85.3pt,369.6pt,85.3pt,370.1pt,85.3pt,370.1pt" coordsize="10,1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226D3248">
          <v:shape id="_x0000_s1121" style="position:absolute;margin-left:85.3pt;margin-top:369.6pt;width:471.4pt;height:1pt;z-index:-251680768;mso-position-horizontal-relative:page;mso-position-vertical-relative:page" coordsize="9429,20" o:allowincell="f" path="m,20r9429,l9429,,,,,e" fillcolor="black" stroked="f">
            <v:path arrowok="t"/>
            <w10:wrap anchorx="page" anchory="page"/>
          </v:shape>
        </w:pict>
      </w:r>
      <w:r>
        <w:rPr>
          <w:noProof/>
        </w:rPr>
        <w:pict w14:anchorId="522EB604">
          <v:shape id="_x0000_s1120" style="position:absolute;margin-left:556.8pt;margin-top:369.6pt;width:3pt;height:1pt;z-index:-251679744;mso-position-horizontal-relative:page;mso-position-vertical-relative:page" coordsize="61,20" o:allowincell="f" path="m,20r61,l61,,,,,e" fillcolor="#974705" stroked="f">
            <v:path arrowok="t"/>
            <w10:wrap anchorx="page" anchory="page"/>
          </v:shape>
        </w:pict>
      </w:r>
      <w:r>
        <w:rPr>
          <w:noProof/>
        </w:rPr>
        <w:pict w14:anchorId="6509AAB1">
          <v:shape id="_x0000_s1119" style="position:absolute;margin-left:42.7pt;margin-top:370.1pt;width:3pt;height:29.3pt;z-index:-251678720;mso-position-horizontal-relative:page;mso-position-vertical-relative:page" coordsize="60,585" o:allowincell="f" path="m,585l,,60,r,585l60,585e" fillcolor="#974705" stroked="f">
            <v:path arrowok="t"/>
            <w10:wrap anchorx="page" anchory="page"/>
          </v:shape>
        </w:pict>
      </w:r>
      <w:r>
        <w:rPr>
          <w:noProof/>
        </w:rPr>
        <w:pict w14:anchorId="3EE63014">
          <v:polyline id="_x0000_s1118" style="position:absolute;z-index:-251677696;mso-position-horizontal-relative:page;mso-position-vertical-relative:page" points="42.7pt,402.3pt,42.7pt,399.3pt,45.7pt,399.3pt,45.7pt,402.3pt,45.7pt,402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1FCF38B3">
          <v:polyline id="_x0000_s1117" style="position:absolute;z-index:-251676672;mso-position-horizontal-relative:page;mso-position-vertical-relative:page" points="42.7pt,402.3pt,42.7pt,399.3pt,45.7pt,399.3pt,45.7pt,402.3pt,45.7pt,402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6BBEDECD">
          <v:shape id="_x0000_s1116" style="position:absolute;margin-left:45.7pt;margin-top:399.3pt;width:39.1pt;height:3pt;z-index:-251675648;mso-position-horizontal-relative:page;mso-position-vertical-relative:page" coordsize="783,60" o:allowincell="f" path="m,60l,,783,r,60l783,60e" fillcolor="#974705" stroked="f">
            <v:path arrowok="t"/>
            <w10:wrap anchorx="page" anchory="page"/>
          </v:shape>
        </w:pict>
      </w:r>
      <w:r>
        <w:rPr>
          <w:noProof/>
        </w:rPr>
        <w:pict w14:anchorId="14764C05">
          <v:polyline id="_x0000_s1115" style="position:absolute;z-index:-251674624;mso-position-horizontal-relative:page;mso-position-vertical-relative:page" points="84.8pt,399.4pt,85.8pt,399.4pt,85.8pt,370.1pt,84.8pt,370.1pt,84.8pt,370.1pt" coordsize="20,586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94F24E0">
          <v:polyline id="_x0000_s1114" style="position:absolute;z-index:-251673600;mso-position-horizontal-relative:page;mso-position-vertical-relative:page" points="84.8pt,402.3pt,84.8pt,399.3pt,87.8pt,399.3pt,87.8pt,402.3pt,87.8pt,402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0C465CAD">
          <v:polyline id="_x0000_s1113" style="position:absolute;z-index:-251672576;mso-position-horizontal-relative:page;mso-position-vertical-relative:page" points="87.8pt,402.3pt,87.8pt,399.3pt,556.7pt,399.3pt,556.7pt,402.3pt,556.7pt,402.3pt" coordsize="9378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025E0E47">
          <v:shape id="_x0000_s1112" style="position:absolute;margin-left:556.8pt;margin-top:370.1pt;width:3pt;height:29.3pt;z-index:-251671552;mso-position-horizontal-relative:page;mso-position-vertical-relative:page" coordsize="60,585" o:allowincell="f" path="m,585l,,60,r,585l60,585e" fillcolor="#974705" stroked="f">
            <v:path arrowok="t"/>
            <w10:wrap anchorx="page" anchory="page"/>
          </v:shape>
        </w:pict>
      </w:r>
      <w:r>
        <w:rPr>
          <w:noProof/>
        </w:rPr>
        <w:pict w14:anchorId="6D565A76">
          <v:polyline id="_x0000_s1111" style="position:absolute;z-index:-251670528;mso-position-horizontal-relative:page;mso-position-vertical-relative:page" points="556.8pt,402.3pt,556.8pt,399.3pt,559.8pt,399.3pt,559.8pt,402.3pt,559.8pt,402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24D94234">
          <v:polyline id="_x0000_s1110" style="position:absolute;z-index:-251669504;mso-position-horizontal-relative:page;mso-position-vertical-relative:page" points="556.8pt,402.3pt,556.8pt,399.3pt,559.8pt,399.3pt,559.8pt,402.3pt,559.8pt,402.3pt" coordsize="60,60" o:allowincell="f" fillcolor="#974705" stroked="f">
            <v:path arrowok="t"/>
            <w10:wrap anchorx="page" anchory="page"/>
          </v:polyline>
        </w:pict>
      </w:r>
      <w:r>
        <w:rPr>
          <w:noProof/>
        </w:rPr>
        <w:pict w14:anchorId="3DCD8D7F">
          <v:shape id="_x0000_s1109" style="position:absolute;margin-left:45.7pt;margin-top:414.6pt;width:511.2pt;height:14.7pt;z-index:-251668480;mso-position-horizontal-relative:page;mso-position-vertical-relative:page" coordsize="10224,293" o:allowincell="f" path="m,293l,,10224,r,293l10224,293e" fillcolor="#d5e2bb" stroked="f">
            <v:path arrowok="t"/>
            <w10:wrap anchorx="page" anchory="page"/>
          </v:shape>
        </w:pict>
      </w:r>
      <w:r>
        <w:rPr>
          <w:noProof/>
        </w:rPr>
        <w:pict w14:anchorId="11BA1B5B">
          <v:shape id="_x0000_s1108" style="position:absolute;margin-left:49.6pt;margin-top:414.6pt;width:503.3pt;height:14.7pt;z-index:-251667456;mso-position-horizontal-relative:page;mso-position-vertical-relative:page" coordsize="10066,293" o:allowincell="f" path="m1,293l1,,10066,r,293l10066,293e" fillcolor="#d5e2bb" stroked="f">
            <v:path arrowok="t"/>
            <w10:wrap anchorx="page" anchory="page"/>
          </v:shape>
        </w:pict>
      </w:r>
      <w:r>
        <w:rPr>
          <w:noProof/>
        </w:rPr>
        <w:pict w14:anchorId="2BB819D9">
          <v:polyline id="_x0000_s1107" style="position:absolute;z-index:-251663360;mso-position-horizontal-relative:page;mso-position-vertical-relative:page" points="42.7pt,414.6pt,42.7pt,411.6pt,45.7pt,411.6pt,45.7pt,414.6pt,45.7pt,414.6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50C45E9E">
          <v:polyline id="_x0000_s1106" style="position:absolute;z-index:-251662336;mso-position-horizontal-relative:page;mso-position-vertical-relative:page" points="42.7pt,414.6pt,42.7pt,411.6pt,45.7pt,411.6pt,45.7pt,414.6pt,45.7pt,414.6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186EA380">
          <v:shape id="_x0000_s1105" style="position:absolute;margin-left:45.7pt;margin-top:411.6pt;width:511.1pt;height:3pt;z-index:-251661312;mso-position-horizontal-relative:page;mso-position-vertical-relative:page" coordsize="10221,60" o:allowincell="f" path="m,60l,,10221,r,60l10221,60e" fillcolor="#4f6128" stroked="f">
            <v:path arrowok="t"/>
            <w10:wrap anchorx="page" anchory="page"/>
          </v:shape>
        </w:pict>
      </w:r>
      <w:r>
        <w:rPr>
          <w:noProof/>
        </w:rPr>
        <w:pict w14:anchorId="67831FA4">
          <v:polyline id="_x0000_s1104" style="position:absolute;z-index:-251660288;mso-position-horizontal-relative:page;mso-position-vertical-relative:page" points="556.8pt,414.6pt,556.8pt,411.6pt,559.8pt,411.6pt,559.8pt,414.6pt,559.8pt,414.6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2C61D4FC">
          <v:polyline id="_x0000_s1103" style="position:absolute;z-index:-251659264;mso-position-horizontal-relative:page;mso-position-vertical-relative:page" points="556.8pt,414.6pt,556.8pt,411.6pt,559.8pt,411.6pt,559.8pt,414.6pt,559.8pt,414.6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40348B6F">
          <v:shape id="_x0000_s1102" style="position:absolute;margin-left:42.7pt;margin-top:414.6pt;width:3pt;height:14.7pt;z-index:-251658240;mso-position-horizontal-relative:page;mso-position-vertical-relative:page" coordsize="60,293" o:allowincell="f" path="m,293l,,60,r,293l60,293e" fillcolor="#4f6128" stroked="f">
            <v:path arrowok="t"/>
            <w10:wrap anchorx="page" anchory="page"/>
          </v:shape>
        </w:pict>
      </w:r>
      <w:r>
        <w:rPr>
          <w:noProof/>
        </w:rPr>
        <w:pict w14:anchorId="3AD5EA88">
          <v:shape id="_x0000_s1101" style="position:absolute;margin-left:556.8pt;margin-top:414.6pt;width:3pt;height:14.7pt;z-index:-251657216;mso-position-horizontal-relative:page;mso-position-vertical-relative:page" coordsize="60,293" o:allowincell="f" path="m,293l,,60,r,293l60,293e" fillcolor="#4f6128" stroked="f">
            <v:path arrowok="t"/>
            <w10:wrap anchorx="page" anchory="page"/>
          </v:shape>
        </w:pict>
      </w:r>
      <w:r>
        <w:rPr>
          <w:noProof/>
        </w:rPr>
        <w:pict w14:anchorId="3B9328A4">
          <v:shape id="_x0000_s1100" style="position:absolute;margin-left:45.7pt;margin-top:432.2pt;width:39.1pt;height:102.5pt;z-index:-251656192;mso-position-horizontal-relative:page;mso-position-vertical-relative:page" coordsize="783,2050" o:allowincell="f" path="m,2050l,,783,r,2050l783,2050e" fillcolor="#d5e2bb" stroked="f">
            <v:path arrowok="t"/>
            <w10:wrap anchorx="page" anchory="page"/>
          </v:shape>
        </w:pict>
      </w:r>
      <w:r>
        <w:rPr>
          <w:noProof/>
        </w:rPr>
        <w:pict w14:anchorId="178AEF20">
          <v:shape id="_x0000_s1099" style="position:absolute;margin-left:49.6pt;margin-top:432.2pt;width:30.1pt;height:14.7pt;z-index:-251655168;mso-position-horizontal-relative:page;mso-position-vertical-relative:page" coordsize="601,293" o:allowincell="f" path="m1,293l1,,601,r,293l601,293e" fillcolor="#d5e2bb" stroked="f">
            <v:path arrowok="t"/>
            <w10:wrap anchorx="page" anchory="page"/>
          </v:shape>
        </w:pict>
      </w:r>
      <w:r>
        <w:rPr>
          <w:noProof/>
        </w:rPr>
        <w:pict w14:anchorId="48046668">
          <v:shape id="_x0000_s1098" style="position:absolute;margin-left:85.35pt;margin-top:432.2pt;width:471.55pt;height:102.5pt;z-index:-251652096;mso-position-horizontal-relative:page;mso-position-vertical-relative:page" coordsize="9432,2050" o:allowincell="f" path="m,2050l,,9432,r,2050l9432,2050e" fillcolor="#d5e2bb" stroked="f">
            <v:path arrowok="t"/>
            <w10:wrap anchorx="page" anchory="page"/>
          </v:shape>
        </w:pict>
      </w:r>
      <w:r>
        <w:rPr>
          <w:noProof/>
        </w:rPr>
        <w:pict w14:anchorId="6BD97E11">
          <v:shape id="_x0000_s1097" style="position:absolute;margin-left:90.5pt;margin-top:432.2pt;width:462.4pt;height:14.7pt;z-index:-251651072;mso-position-horizontal-relative:page;mso-position-vertical-relative:page" coordsize="9248,293" o:allowincell="f" path="m,293l,,9248,r,293l9248,293e" fillcolor="#d5e2bb" stroked="f">
            <v:path arrowok="t"/>
            <w10:wrap anchorx="page" anchory="page"/>
          </v:shape>
        </w:pict>
      </w:r>
      <w:r>
        <w:rPr>
          <w:noProof/>
        </w:rPr>
        <w:pict w14:anchorId="11C64DA9">
          <v:shape id="_x0000_s1096" style="position:absolute;margin-left:90.5pt;margin-top:446.9pt;width:462.4pt;height:14.7pt;z-index:-251650048;mso-position-horizontal-relative:page;mso-position-vertical-relative:page" coordsize="9248,293" o:allowincell="f" path="m,293l,,9248,r,293l9248,293e" fillcolor="#d5e2bb" stroked="f">
            <v:path arrowok="t"/>
            <w10:wrap anchorx="page" anchory="page"/>
          </v:shape>
        </w:pict>
      </w:r>
      <w:r>
        <w:rPr>
          <w:noProof/>
        </w:rPr>
        <w:pict w14:anchorId="7F9E0D0E">
          <v:shape id="_x0000_s1095" style="position:absolute;margin-left:90.5pt;margin-top:461.45pt;width:462.4pt;height:14.65pt;z-index:-251649024;mso-position-horizontal-relative:page;mso-position-vertical-relative:page" coordsize="9248,294" o:allowincell="f" path="m,294l,,9248,r,294l9248,294e" fillcolor="#d5e2bb" stroked="f">
            <v:path arrowok="t"/>
            <w10:wrap anchorx="page" anchory="page"/>
          </v:shape>
        </w:pict>
      </w:r>
      <w:r>
        <w:rPr>
          <w:noProof/>
        </w:rPr>
        <w:pict w14:anchorId="6D67C8EB">
          <v:shape id="_x0000_s1094" style="position:absolute;margin-left:90.5pt;margin-top:476.1pt;width:462.4pt;height:14.7pt;z-index:-251648000;mso-position-horizontal-relative:page;mso-position-vertical-relative:page" coordsize="9248,293" o:allowincell="f" path="m,293l,,9248,r,293l9248,293e" fillcolor="#d5e2bb" stroked="f">
            <v:path arrowok="t"/>
            <w10:wrap anchorx="page" anchory="page"/>
          </v:shape>
        </w:pict>
      </w:r>
      <w:r>
        <w:rPr>
          <w:noProof/>
        </w:rPr>
        <w:pict w14:anchorId="4193E2DF">
          <v:shape id="_x0000_s1093" style="position:absolute;margin-left:90.5pt;margin-top:490.85pt;width:462.4pt;height:14.65pt;z-index:-251646976;mso-position-horizontal-relative:page;mso-position-vertical-relative:page" coordsize="9248,294" o:allowincell="f" path="m,294l,,9248,r,294l9248,294e" fillcolor="#d5e2bb" stroked="f">
            <v:path arrowok="t"/>
            <w10:wrap anchorx="page" anchory="page"/>
          </v:shape>
        </w:pict>
      </w:r>
      <w:r>
        <w:rPr>
          <w:noProof/>
        </w:rPr>
        <w:pict w14:anchorId="61735675">
          <v:shape id="_x0000_s1092" style="position:absolute;margin-left:90.5pt;margin-top:505.4pt;width:462.4pt;height:14.7pt;z-index:-251643904;mso-position-horizontal-relative:page;mso-position-vertical-relative:page" coordsize="9248,293" o:allowincell="f" path="m,293l,1r9248,l9248,293r,e" fillcolor="#d5e2bb" stroked="f">
            <v:path arrowok="t"/>
            <w10:wrap anchorx="page" anchory="page"/>
          </v:shape>
        </w:pict>
      </w:r>
      <w:r>
        <w:rPr>
          <w:noProof/>
        </w:rPr>
        <w:pict w14:anchorId="20C8B15B">
          <v:shape id="_x0000_s1091" style="position:absolute;margin-left:90.5pt;margin-top:520pt;width:462.4pt;height:14.7pt;z-index:-251642880;mso-position-horizontal-relative:page;mso-position-vertical-relative:page" coordsize="9248,293" o:allowincell="f" path="m,293l,,9248,r,293l9248,293e" fillcolor="#d5e2bb" stroked="f">
            <v:path arrowok="t"/>
            <w10:wrap anchorx="page" anchory="page"/>
          </v:shape>
        </w:pict>
      </w:r>
      <w:r>
        <w:rPr>
          <w:noProof/>
        </w:rPr>
        <w:pict w14:anchorId="4E48A448">
          <v:polyline id="_x0000_s1090" style="position:absolute;z-index:-251641856;mso-position-horizontal-relative:page;mso-position-vertical-relative:page" points="42.7pt,432.2pt,42.7pt,429.2pt,45.7pt,429.2pt,45.7pt,432.2pt,45.7pt,432.2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53D34F26">
          <v:shape id="_x0000_s1089" style="position:absolute;margin-left:45.7pt;margin-top:429.2pt;width:39.1pt;height:3pt;z-index:-251640832;mso-position-horizontal-relative:page;mso-position-vertical-relative:page" coordsize="783,60" o:allowincell="f" path="m,60l,,783,r,60l783,60e" fillcolor="#4f6128" stroked="f">
            <v:path arrowok="t"/>
            <w10:wrap anchorx="page" anchory="page"/>
          </v:shape>
        </w:pict>
      </w:r>
      <w:r>
        <w:rPr>
          <w:noProof/>
        </w:rPr>
        <w:pict w14:anchorId="6C903B58">
          <v:polyline id="_x0000_s1088" style="position:absolute;z-index:-251639808;mso-position-horizontal-relative:page;mso-position-vertical-relative:page" points="84.8pt,432.2pt,84.8pt,429.2pt,87.8pt,429.2pt,87.8pt,432.2pt,87.8pt,432.2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7441974D">
          <v:polyline id="_x0000_s1087" style="position:absolute;z-index:-251638784;mso-position-horizontal-relative:page;mso-position-vertical-relative:page" points="87.8pt,432.2pt,87.8pt,429.2pt,556.7pt,429.2pt,556.7pt,432.2pt,556.7pt,432.2pt" coordsize="9378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13565A63">
          <v:polyline id="_x0000_s1086" style="position:absolute;z-index:-251637760;mso-position-horizontal-relative:page;mso-position-vertical-relative:page" points="556.8pt,432.2pt,556.8pt,429.2pt,559.8pt,429.2pt,559.8pt,432.2pt,559.8pt,432.2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72D653B7">
          <v:polyline id="_x0000_s1085" style="position:absolute;z-index:-251636736;mso-position-horizontal-relative:page;mso-position-vertical-relative:page" points="42.7pt,534.7pt,42.7pt,432.2pt,45.7pt,432.2pt,45.7pt,534.7pt,45.7pt,534.7pt" coordsize="60,205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235685D3">
          <v:polyline id="_x0000_s1084" style="position:absolute;z-index:-251635712;mso-position-horizontal-relative:page;mso-position-vertical-relative:page" points="42.7pt,537.7pt,42.7pt,534.7pt,45.7pt,534.7pt,45.7pt,537.7pt,45.7pt,537.7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4958AA52">
          <v:polyline id="_x0000_s1083" style="position:absolute;z-index:-251634688;mso-position-horizontal-relative:page;mso-position-vertical-relative:page" points="42.7pt,537.7pt,42.7pt,534.7pt,45.7pt,534.7pt,45.7pt,537.7pt,45.7pt,537.7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698AEE3E">
          <v:shape id="_x0000_s1082" style="position:absolute;margin-left:45.7pt;margin-top:534.7pt;width:39.1pt;height:3pt;z-index:-251633664;mso-position-horizontal-relative:page;mso-position-vertical-relative:page" coordsize="783,60" o:allowincell="f" path="m,60l,,783,r,60l783,60e" fillcolor="#4f6128" stroked="f">
            <v:path arrowok="t"/>
            <w10:wrap anchorx="page" anchory="page"/>
          </v:shape>
        </w:pict>
      </w:r>
      <w:r>
        <w:rPr>
          <w:noProof/>
        </w:rPr>
        <w:pict w14:anchorId="11E2B44A">
          <v:polyline id="_x0000_s1081" style="position:absolute;z-index:-251632640;mso-position-horizontal-relative:page;mso-position-vertical-relative:page" points="84.8pt,534.7pt,85.8pt,534.7pt,85.8pt,432.2pt,84.8pt,432.2pt,84.8pt,432.2pt" coordsize="20,205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12B46B6">
          <v:polyline id="_x0000_s1080" style="position:absolute;z-index:-251631616;mso-position-horizontal-relative:page;mso-position-vertical-relative:page" points="84.8pt,537.7pt,84.8pt,534.7pt,87.8pt,534.7pt,87.8pt,537.7pt,87.8pt,537.7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34448710">
          <v:polyline id="_x0000_s1079" style="position:absolute;z-index:-251630592;mso-position-horizontal-relative:page;mso-position-vertical-relative:page" points="87.8pt,537.7pt,87.8pt,534.7pt,556.7pt,534.7pt,556.7pt,537.7pt,556.7pt,537.7pt" coordsize="9378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43FE4D93">
          <v:polyline id="_x0000_s1078" style="position:absolute;z-index:-251628544;mso-position-horizontal-relative:page;mso-position-vertical-relative:page" points="556.8pt,534.7pt,556.8pt,432.2pt,559.8pt,432.2pt,559.8pt,534.7pt,559.8pt,534.7pt" coordsize="60,205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0DF2D54D">
          <v:polyline id="_x0000_s1077" style="position:absolute;z-index:-251626496;mso-position-horizontal-relative:page;mso-position-vertical-relative:page" points="556.8pt,537.7pt,556.8pt,534.7pt,559.8pt,534.7pt,559.8pt,537.7pt,559.8pt,537.7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37ED96BB">
          <v:polyline id="_x0000_s1076" style="position:absolute;z-index:-251625472;mso-position-horizontal-relative:page;mso-position-vertical-relative:page" points="556.8pt,537.7pt,556.8pt,534.7pt,559.8pt,534.7pt,559.8pt,537.7pt,559.8pt,537.7pt" coordsize="60,60" o:allowincell="f" fillcolor="#4f6128" stroked="f">
            <v:path arrowok="t"/>
            <w10:wrap anchorx="page" anchory="page"/>
          </v:polyline>
        </w:pict>
      </w:r>
      <w:r>
        <w:rPr>
          <w:noProof/>
        </w:rPr>
        <w:pict w14:anchorId="30BC60C5">
          <v:shape id="_x0000_s1075" style="position:absolute;margin-left:45.7pt;margin-top:550pt;width:511.2pt;height:14.7pt;z-index:-251624448;mso-position-horizontal-relative:page;mso-position-vertical-relative:page" coordsize="10224,293" o:allowincell="f" path="m,293l,,10224,r,293l10224,293e" fillcolor="#e4dfeb" stroked="f">
            <v:path arrowok="t"/>
            <w10:wrap anchorx="page" anchory="page"/>
          </v:shape>
        </w:pict>
      </w:r>
      <w:r>
        <w:rPr>
          <w:noProof/>
        </w:rPr>
        <w:pict w14:anchorId="45D9416E">
          <v:shape id="_x0000_s1074" style="position:absolute;margin-left:49.6pt;margin-top:550pt;width:503.3pt;height:14.7pt;z-index:-251623424;mso-position-horizontal-relative:page;mso-position-vertical-relative:page" coordsize="10066,293" o:allowincell="f" path="m1,293l1,,10066,r,293l10066,293e" fillcolor="#e4dfeb" stroked="f">
            <v:path arrowok="t"/>
            <w10:wrap anchorx="page" anchory="page"/>
          </v:shape>
        </w:pict>
      </w:r>
      <w:r>
        <w:rPr>
          <w:noProof/>
        </w:rPr>
        <w:pict w14:anchorId="3AAFE6F6">
          <v:polyline id="_x0000_s1073" style="position:absolute;z-index:-251622400;mso-position-horizontal-relative:page;mso-position-vertical-relative:page" points="42.7pt,550pt,42.7pt,547pt,45.7pt,547pt,45.7pt,550pt,45.7pt,550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093C4895">
          <v:polyline id="_x0000_s1072" style="position:absolute;z-index:-251621376;mso-position-horizontal-relative:page;mso-position-vertical-relative:page" points="42.7pt,550pt,42.7pt,547pt,45.7pt,547pt,45.7pt,550pt,45.7pt,550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68B92E1B">
          <v:shape id="_x0000_s1071" style="position:absolute;margin-left:45.7pt;margin-top:547pt;width:511.1pt;height:3pt;z-index:-251620352;mso-position-horizontal-relative:page;mso-position-vertical-relative:page" coordsize="10221,60" o:allowincell="f" path="m,60l,,10221,r,60l10221,60e" fillcolor="#403052" stroked="f">
            <v:path arrowok="t"/>
            <w10:wrap anchorx="page" anchory="page"/>
          </v:shape>
        </w:pict>
      </w:r>
      <w:r>
        <w:rPr>
          <w:noProof/>
        </w:rPr>
        <w:pict w14:anchorId="232AA192">
          <v:polyline id="_x0000_s1070" style="position:absolute;z-index:-251619328;mso-position-horizontal-relative:page;mso-position-vertical-relative:page" points="556.8pt,550pt,556.8pt,547pt,559.8pt,547pt,559.8pt,550pt,559.8pt,550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358516C3">
          <v:polyline id="_x0000_s1069" style="position:absolute;z-index:-251618304;mso-position-horizontal-relative:page;mso-position-vertical-relative:page" points="556.8pt,550pt,556.8pt,547pt,559.8pt,547pt,559.8pt,550pt,559.8pt,550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4DC6FD92">
          <v:shape id="_x0000_s1068" style="position:absolute;margin-left:42.7pt;margin-top:550pt;width:3pt;height:14.7pt;z-index:-251617280;mso-position-horizontal-relative:page;mso-position-vertical-relative:page" coordsize="60,293" o:allowincell="f" path="m,293l,,60,r,293l60,293e" fillcolor="#403052" stroked="f">
            <v:path arrowok="t"/>
            <w10:wrap anchorx="page" anchory="page"/>
          </v:shape>
        </w:pict>
      </w:r>
      <w:r>
        <w:rPr>
          <w:noProof/>
        </w:rPr>
        <w:pict w14:anchorId="65FAB5DC">
          <v:shape id="_x0000_s1067" style="position:absolute;margin-left:556.8pt;margin-top:550pt;width:3pt;height:14.7pt;z-index:-251616256;mso-position-horizontal-relative:page;mso-position-vertical-relative:page" coordsize="60,293" o:allowincell="f" path="m,293l,,60,r,293l60,293e" fillcolor="#403052" stroked="f">
            <v:path arrowok="t"/>
            <w10:wrap anchorx="page" anchory="page"/>
          </v:shape>
        </w:pict>
      </w:r>
      <w:r>
        <w:rPr>
          <w:noProof/>
        </w:rPr>
        <w:pict w14:anchorId="5E1FA15F">
          <v:shape id="_x0000_s1066" style="position:absolute;margin-left:45.7pt;margin-top:567.6pt;width:39.1pt;height:146.6pt;z-index:-251615232;mso-position-horizontal-relative:page;mso-position-vertical-relative:page" coordsize="783,2931" o:allowincell="f" path="m,2931l,,783,r,2931l783,2931e" fillcolor="#e4dfeb" stroked="f">
            <v:path arrowok="t"/>
            <w10:wrap anchorx="page" anchory="page"/>
          </v:shape>
        </w:pict>
      </w:r>
      <w:r>
        <w:rPr>
          <w:noProof/>
        </w:rPr>
        <w:pict w14:anchorId="7E7E9B4A">
          <v:shape id="_x0000_s1065" style="position:absolute;margin-left:49.6pt;margin-top:567.5pt;width:30.1pt;height:14.7pt;z-index:-251614208;mso-position-horizontal-relative:page;mso-position-vertical-relative:page" coordsize="601,294" o:allowincell="f" path="m1,294l1,1r600,l601,294r,e" fillcolor="#e4dfeb" stroked="f">
            <v:path arrowok="t"/>
            <w10:wrap anchorx="page" anchory="page"/>
          </v:shape>
        </w:pict>
      </w:r>
      <w:r>
        <w:rPr>
          <w:noProof/>
        </w:rPr>
        <w:pict w14:anchorId="5A1867A8">
          <v:shape id="_x0000_s1064" style="position:absolute;margin-left:85.3pt;margin-top:567.6pt;width:471.6pt;height:146.6pt;z-index:-251609088;mso-position-horizontal-relative:page;mso-position-vertical-relative:page" coordsize="9432,2931" o:allowincell="f" path="m1,2931l1,,9432,r,2931l9432,2931e" fillcolor="#e4dfeb" stroked="f">
            <v:path arrowok="t"/>
            <w10:wrap anchorx="page" anchory="page"/>
          </v:shape>
        </w:pict>
      </w:r>
      <w:r>
        <w:rPr>
          <w:noProof/>
        </w:rPr>
        <w:pict w14:anchorId="754D88F2">
          <v:shape id="_x0000_s1063" style="position:absolute;margin-left:90.5pt;margin-top:567.55pt;width:462.4pt;height:14.65pt;z-index:-251608064;mso-position-horizontal-relative:page;mso-position-vertical-relative:page" coordsize="9248,294" o:allowincell="f" path="m,294l,,9248,r,294l9248,294e" fillcolor="#e4dfeb" stroked="f">
            <v:path arrowok="t"/>
            <w10:wrap anchorx="page" anchory="page"/>
          </v:shape>
        </w:pict>
      </w:r>
      <w:r>
        <w:rPr>
          <w:noProof/>
        </w:rPr>
        <w:pict w14:anchorId="3A8BA1DA">
          <v:shape id="_x0000_s1062" style="position:absolute;margin-left:90.5pt;margin-top:582.2pt;width:462.4pt;height:14.7pt;z-index:-251604992;mso-position-horizontal-relative:page;mso-position-vertical-relative:page" coordsize="9248,293" o:allowincell="f" path="m,293l,1r9248,l9248,293r,e" fillcolor="#e4dfeb" stroked="f">
            <v:path arrowok="t"/>
            <w10:wrap anchorx="page" anchory="page"/>
          </v:shape>
        </w:pict>
      </w:r>
      <w:r>
        <w:rPr>
          <w:noProof/>
        </w:rPr>
        <w:pict w14:anchorId="19CCFE71">
          <v:shape id="_x0000_s1061" style="position:absolute;margin-left:90.5pt;margin-top:596.9pt;width:462.4pt;height:14.7pt;z-index:-251601920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6849EB26">
          <v:shape id="_x0000_s1060" style="position:absolute;margin-left:90.5pt;margin-top:611.5pt;width:462.4pt;height:14.7pt;z-index:-251600896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76CEF02F">
          <v:shape id="_x0000_s1059" style="position:absolute;margin-left:90.5pt;margin-top:626.1pt;width:462.4pt;height:14.8pt;z-index:-251592704;mso-position-horizontal-relative:page;mso-position-vertical-relative:page" coordsize="9248,295" o:allowincell="f" path="m,295l,,9248,r,295l9248,295e" fillcolor="#e4dfeb" stroked="f">
            <v:path arrowok="t"/>
            <w10:wrap anchorx="page" anchory="page"/>
          </v:shape>
        </w:pict>
      </w:r>
      <w:r>
        <w:rPr>
          <w:noProof/>
        </w:rPr>
        <w:pict w14:anchorId="7BE1440A">
          <v:shape id="_x0000_s1058" style="position:absolute;margin-left:90.5pt;margin-top:640.9pt;width:462.4pt;height:14.7pt;z-index:-251591680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0BFC3556">
          <v:shape id="_x0000_s1057" style="position:absolute;margin-left:90.5pt;margin-top:655.5pt;width:462.4pt;height:14.7pt;z-index:-251590656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6596E7E7">
          <v:shape id="_x0000_s1056" style="position:absolute;margin-left:90.5pt;margin-top:670.2pt;width:462.4pt;height:14.7pt;z-index:-251589632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694B6394">
          <v:shape id="_x0000_s1055" style="position:absolute;margin-left:90.5pt;margin-top:684.9pt;width:462.4pt;height:14.7pt;z-index:-251588608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0C381CBB">
          <v:shape id="_x0000_s1054" style="position:absolute;margin-left:90.5pt;margin-top:699.5pt;width:462.4pt;height:14.7pt;z-index:-251587584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5FB2DDFD">
          <v:shape id="_x0000_s1053" style="position:absolute;margin-left:42.7pt;margin-top:564.5pt;width:3pt;height:3pt;z-index:-251586560;mso-position-horizontal-relative:page;mso-position-vertical-relative:page" coordsize="60,61" o:allowincell="f" path="m,61l,1r60,l60,61r,e" fillcolor="#403052" stroked="f">
            <v:path arrowok="t"/>
            <w10:wrap anchorx="page" anchory="page"/>
          </v:shape>
        </w:pict>
      </w:r>
      <w:r>
        <w:rPr>
          <w:noProof/>
        </w:rPr>
        <w:pict w14:anchorId="6BFB2B9E">
          <v:shape id="_x0000_s1052" style="position:absolute;margin-left:45.7pt;margin-top:564.5pt;width:39.1pt;height:3pt;z-index:-251585536;mso-position-horizontal-relative:page;mso-position-vertical-relative:page" coordsize="783,61" o:allowincell="f" path="m,61l,1r783,l783,61r,e" fillcolor="#403052" stroked="f">
            <v:path arrowok="t"/>
            <w10:wrap anchorx="page" anchory="page"/>
          </v:shape>
        </w:pict>
      </w:r>
      <w:r>
        <w:rPr>
          <w:noProof/>
        </w:rPr>
        <w:pict w14:anchorId="1DC53E24">
          <v:shape id="_x0000_s1051" style="position:absolute;margin-left:84.8pt;margin-top:564.5pt;width:3pt;height:3pt;z-index:-251584512;mso-position-horizontal-relative:page;mso-position-vertical-relative:page" coordsize="60,61" o:allowincell="f" path="m,61l,1r60,l60,61r,e" fillcolor="#403052" stroked="f">
            <v:path arrowok="t"/>
            <w10:wrap anchorx="page" anchory="page"/>
          </v:shape>
        </w:pict>
      </w:r>
      <w:r>
        <w:rPr>
          <w:noProof/>
        </w:rPr>
        <w:pict w14:anchorId="32EDBABA">
          <v:shape id="_x0000_s1050" style="position:absolute;margin-left:87.8pt;margin-top:564.5pt;width:468.9pt;height:3pt;z-index:-251583488;mso-position-horizontal-relative:page;mso-position-vertical-relative:page" coordsize="9378,61" o:allowincell="f" path="m,61l,1r9378,l9378,61r,e" fillcolor="#403052" stroked="f">
            <v:path arrowok="t"/>
            <w10:wrap anchorx="page" anchory="page"/>
          </v:shape>
        </w:pict>
      </w:r>
      <w:r>
        <w:rPr>
          <w:noProof/>
        </w:rPr>
        <w:pict w14:anchorId="65214EA1">
          <v:shape id="_x0000_s1049" style="position:absolute;margin-left:556.8pt;margin-top:564.5pt;width:3pt;height:3pt;z-index:-251582464;mso-position-horizontal-relative:page;mso-position-vertical-relative:page" coordsize="60,61" o:allowincell="f" path="m,61l,1r60,l60,61r,e" fillcolor="#403052" stroked="f">
            <v:path arrowok="t"/>
            <w10:wrap anchorx="page" anchory="page"/>
          </v:shape>
        </w:pict>
      </w:r>
      <w:r>
        <w:rPr>
          <w:noProof/>
        </w:rPr>
        <w:pict w14:anchorId="49D26741">
          <v:shape id="_x0000_s1048" style="position:absolute;margin-left:42.7pt;margin-top:567.6pt;width:3pt;height:146.6pt;z-index:-251581440;mso-position-horizontal-relative:page;mso-position-vertical-relative:page" coordsize="60,2931" o:allowincell="f" path="m,2931l,,60,r,2931l60,2931e" fillcolor="#403052" stroked="f">
            <v:path arrowok="t"/>
            <w10:wrap anchorx="page" anchory="page"/>
          </v:shape>
        </w:pict>
      </w:r>
      <w:r>
        <w:rPr>
          <w:noProof/>
        </w:rPr>
        <w:pict w14:anchorId="27D0109E">
          <v:shape id="_x0000_s1047" style="position:absolute;margin-left:84.8pt;margin-top:567.6pt;width:1pt;height:146.6pt;z-index:-251580416;mso-position-horizontal-relative:page;mso-position-vertical-relative:page" coordsize="20,2931" o:allowincell="f" path="m,2931r20,l20,,,,,e" fillcolor="black" stroked="f">
            <v:path arrowok="t"/>
            <w10:wrap anchorx="page" anchory="page"/>
          </v:shape>
        </w:pict>
      </w:r>
      <w:r>
        <w:rPr>
          <w:noProof/>
        </w:rPr>
        <w:pict w14:anchorId="741A355E">
          <v:shape id="_x0000_s1046" style="position:absolute;margin-left:556.8pt;margin-top:567.6pt;width:3pt;height:146.6pt;z-index:-251579392;mso-position-horizontal-relative:page;mso-position-vertical-relative:page" coordsize="60,2931" o:allowincell="f" path="m,2931l,,60,r,2931l60,2931e" fillcolor="#403052" stroked="f">
            <v:path arrowok="t"/>
            <w10:wrap anchorx="page" anchory="page"/>
          </v:shape>
        </w:pict>
      </w:r>
      <w:r>
        <w:rPr>
          <w:noProof/>
        </w:rPr>
        <w:pict w14:anchorId="2C7E4B4A">
          <v:shape id="_x0000_s1045" style="position:absolute;margin-left:45.7pt;margin-top:714.6pt;width:39.1pt;height:29.3pt;z-index:-251578368;mso-position-horizontal-relative:page;mso-position-vertical-relative:page" coordsize="783,586" o:allowincell="f" path="m,586l,,783,r,586l783,586e" fillcolor="#e4dfeb" stroked="f">
            <v:path arrowok="t"/>
            <w10:wrap anchorx="page" anchory="page"/>
          </v:shape>
        </w:pict>
      </w:r>
      <w:r>
        <w:rPr>
          <w:noProof/>
        </w:rPr>
        <w:pict w14:anchorId="041B1E58">
          <v:shape id="_x0000_s1044" style="position:absolute;margin-left:49.6pt;margin-top:714.6pt;width:30.1pt;height:14.7pt;z-index:-251577344;mso-position-horizontal-relative:page;mso-position-vertical-relative:page" coordsize="601,293" o:allowincell="f" path="m1,293l1,,601,r,293l601,293e" fillcolor="#e4dfeb" stroked="f">
            <v:path arrowok="t"/>
            <w10:wrap anchorx="page" anchory="page"/>
          </v:shape>
        </w:pict>
      </w:r>
      <w:r>
        <w:rPr>
          <w:noProof/>
        </w:rPr>
        <w:pict w14:anchorId="1F67BBE3">
          <v:shape id="_x0000_s1043" style="position:absolute;margin-left:85.35pt;margin-top:714.6pt;width:471.55pt;height:29.3pt;z-index:-251576320;mso-position-horizontal-relative:page;mso-position-vertical-relative:page" coordsize="9432,586" o:allowincell="f" path="m,586l,,9432,r,586l9432,586e" fillcolor="#e4dfeb" stroked="f">
            <v:path arrowok="t"/>
            <w10:wrap anchorx="page" anchory="page"/>
          </v:shape>
        </w:pict>
      </w:r>
      <w:r>
        <w:rPr>
          <w:noProof/>
        </w:rPr>
        <w:pict w14:anchorId="699FA37E">
          <v:shape id="_x0000_s1042" style="position:absolute;margin-left:90.5pt;margin-top:714.6pt;width:462.4pt;height:14.7pt;z-index:-251575296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2C50032C">
          <v:shape id="_x0000_s1041" style="position:absolute;margin-left:90.5pt;margin-top:729.3pt;width:462.4pt;height:14.7pt;z-index:-251574272;mso-position-horizontal-relative:page;mso-position-vertical-relative:page" coordsize="9248,293" o:allowincell="f" path="m,293l,,9248,r,293l9248,293e" fillcolor="#e4dfeb" stroked="f">
            <v:path arrowok="t"/>
            <w10:wrap anchorx="page" anchory="page"/>
          </v:shape>
        </w:pict>
      </w:r>
      <w:r>
        <w:rPr>
          <w:noProof/>
        </w:rPr>
        <w:pict w14:anchorId="14968621">
          <v:polyline id="_x0000_s1040" style="position:absolute;z-index:-251573248;mso-position-horizontal-relative:page;mso-position-vertical-relative:page" points="42.7pt,715.1pt,45.7pt,715.1pt,45.7pt,714.1pt,42.7pt,714.1pt,42.7pt,714.1pt" coordsize="60,2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6DA45CFA">
          <v:shape id="_x0000_s1039" style="position:absolute;margin-left:45.7pt;margin-top:714.1pt;width:39.1pt;height:1pt;z-index:-251572224;mso-position-horizontal-relative:page;mso-position-vertical-relative:page" coordsize="783,20" o:allowincell="f" path="m,20r783,l783,,,,,e" fillcolor="black" stroked="f">
            <v:path arrowok="t"/>
            <w10:wrap anchorx="page" anchory="page"/>
          </v:shape>
        </w:pict>
      </w:r>
      <w:r>
        <w:rPr>
          <w:noProof/>
        </w:rPr>
        <w:pict w14:anchorId="558FDD7A">
          <v:shape id="_x0000_s1038" style="position:absolute;margin-left:84.8pt;margin-top:714.15pt;width:.5pt;height:.45pt;z-index:-25157120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>
        <w:rPr>
          <w:noProof/>
        </w:rPr>
        <w:pict w14:anchorId="0B307880">
          <v:shape id="_x0000_s1037" style="position:absolute;margin-left:85.3pt;margin-top:714.1pt;width:471.4pt;height:1pt;z-index:-251570176;mso-position-horizontal-relative:page;mso-position-vertical-relative:page" coordsize="9429,20" o:allowincell="f" path="m,20r9429,l9429,,,,,e" fillcolor="black" stroked="f">
            <v:path arrowok="t"/>
            <w10:wrap anchorx="page" anchory="page"/>
          </v:shape>
        </w:pict>
      </w:r>
      <w:r>
        <w:rPr>
          <w:noProof/>
        </w:rPr>
        <w:pict w14:anchorId="5D8B7E8B">
          <v:shape id="_x0000_s1036" style="position:absolute;margin-left:556.8pt;margin-top:714.1pt;width:3pt;height:1pt;z-index:-251569152;mso-position-horizontal-relative:page;mso-position-vertical-relative:page" coordsize="61,20" o:allowincell="f" path="m,20r61,l61,,,,,e" fillcolor="#403052" stroked="f">
            <v:path arrowok="t"/>
            <w10:wrap anchorx="page" anchory="page"/>
          </v:shape>
        </w:pict>
      </w:r>
      <w:r>
        <w:rPr>
          <w:noProof/>
        </w:rPr>
        <w:pict w14:anchorId="4B82959A">
          <v:polyline id="_x0000_s1035" style="position:absolute;z-index:-251568128;mso-position-horizontal-relative:page;mso-position-vertical-relative:page" points="42.7pt,743.9pt,42.7pt,714.6pt,45.7pt,714.6pt,45.7pt,743.9pt,45.7pt,743.9pt" coordsize="60,586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6BB21F7E">
          <v:polyline id="_x0000_s1034" style="position:absolute;z-index:-251567104;mso-position-horizontal-relative:page;mso-position-vertical-relative:page" points="42.7pt,746.9pt,42.7pt,743.9pt,45.7pt,743.9pt,45.7pt,746.9pt,45.7pt,746.9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2B6F09DA">
          <v:polyline id="_x0000_s1033" style="position:absolute;z-index:-251566080;mso-position-horizontal-relative:page;mso-position-vertical-relative:page" points="42.7pt,746.9pt,42.7pt,743.9pt,45.7pt,743.9pt,45.7pt,746.9pt,45.7pt,746.9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5DD9CB62">
          <v:shape id="_x0000_s1032" style="position:absolute;margin-left:45.7pt;margin-top:743.9pt;width:39.1pt;height:3pt;z-index:-251565056;mso-position-horizontal-relative:page;mso-position-vertical-relative:page" coordsize="783,60" o:allowincell="f" path="m,60l,,783,r,60l783,60e" fillcolor="#403052" stroked="f">
            <v:path arrowok="t"/>
            <w10:wrap anchorx="page" anchory="page"/>
          </v:shape>
        </w:pict>
      </w:r>
      <w:r>
        <w:rPr>
          <w:noProof/>
        </w:rPr>
        <w:pict w14:anchorId="075C4A9E">
          <v:polyline id="_x0000_s1031" style="position:absolute;z-index:-251564032;mso-position-horizontal-relative:page;mso-position-vertical-relative:page" points="84.8pt,743.9pt,85.8pt,743.9pt,85.8pt,714.6pt,84.8pt,714.6pt,84.8pt,714.6pt" coordsize="20,586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AA744F8">
          <v:polyline id="_x0000_s1030" style="position:absolute;z-index:-251563008;mso-position-horizontal-relative:page;mso-position-vertical-relative:page" points="84.8pt,746.9pt,84.8pt,743.9pt,87.8pt,743.9pt,87.8pt,746.9pt,87.8pt,746.9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7E0DD96C">
          <v:polyline id="_x0000_s1029" style="position:absolute;z-index:-251561984;mso-position-horizontal-relative:page;mso-position-vertical-relative:page" points="87.8pt,746.9pt,87.8pt,743.9pt,556.7pt,743.9pt,556.7pt,746.9pt,556.7pt,746.9pt" coordsize="9378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745B03D6">
          <v:polyline id="_x0000_s1028" style="position:absolute;z-index:-251560960;mso-position-horizontal-relative:page;mso-position-vertical-relative:page" points="556.8pt,743.9pt,556.8pt,714.6pt,559.8pt,714.6pt,559.8pt,743.9pt,559.8pt,743.9pt" coordsize="60,586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62AF0F78">
          <v:polyline id="_x0000_s1027" style="position:absolute;z-index:-251559936;mso-position-horizontal-relative:page;mso-position-vertical-relative:page" points="556.8pt,746.9pt,556.8pt,743.9pt,559.8pt,743.9pt,559.8pt,746.9pt,559.8pt,746.9pt" coordsize="60,60" o:allowincell="f" fillcolor="#403052" stroked="f">
            <v:path arrowok="t"/>
            <w10:wrap anchorx="page" anchory="page"/>
          </v:polyline>
        </w:pict>
      </w:r>
      <w:r>
        <w:rPr>
          <w:noProof/>
        </w:rPr>
        <w:pict w14:anchorId="70F149A1">
          <v:polyline id="_x0000_s1026" style="position:absolute;z-index:-251558912;mso-position-horizontal-relative:page;mso-position-vertical-relative:page" points="556.8pt,746.9pt,556.8pt,743.9pt,559.8pt,743.9pt,559.8pt,746.9pt,559.8pt,746.9pt" coordsize="60,60" o:allowincell="f" fillcolor="#403052" stroked="f">
            <v:path arrowok="t"/>
            <w10:wrap anchorx="page" anchory="page"/>
          </v:polyline>
        </w:pict>
      </w:r>
    </w:p>
    <w:sectPr w:rsidR="008F7A5E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02E3"/>
    <w:rsid w:val="001324F6"/>
    <w:rsid w:val="00184BCC"/>
    <w:rsid w:val="00206B92"/>
    <w:rsid w:val="002F31CC"/>
    <w:rsid w:val="004439CE"/>
    <w:rsid w:val="007B3456"/>
    <w:rsid w:val="008202E3"/>
    <w:rsid w:val="00865444"/>
    <w:rsid w:val="0089259C"/>
    <w:rsid w:val="008F7A5E"/>
    <w:rsid w:val="00922090"/>
    <w:rsid w:val="009269D3"/>
    <w:rsid w:val="00A92A04"/>
    <w:rsid w:val="00D2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2"/>
    <o:shapelayout v:ext="edit">
      <o:idmap v:ext="edit" data="1"/>
    </o:shapelayout>
  </w:shapeDefaults>
  <w:decimalSymbol w:val="."/>
  <w:listSeparator w:val=","/>
  <w14:docId w14:val="3FF7FD6D"/>
  <w15:docId w15:val="{A80B66F7-2A0C-4141-BF9F-06E146A1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-johnfisherprimary.co.uk/serve_file/124522" TargetMode="External"/><Relationship Id="rId4" Type="http://schemas.openxmlformats.org/officeDocument/2006/relationships/hyperlink" Target="http://www.st-johnfisherprima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McCulloch</dc:creator>
  <cp:keywords/>
  <dc:description/>
  <cp:lastModifiedBy>James McCulloch</cp:lastModifiedBy>
  <cp:revision>2</cp:revision>
  <dcterms:created xsi:type="dcterms:W3CDTF">2023-10-25T14:54:00Z</dcterms:created>
  <dcterms:modified xsi:type="dcterms:W3CDTF">2023-10-25T14:54:00Z</dcterms:modified>
</cp:coreProperties>
</file>