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75" w:rsidRDefault="00C7367B" w:rsidP="008D001E">
      <w:pPr>
        <w:jc w:val="center"/>
        <w:rPr>
          <w:rFonts w:ascii="Curlz MT" w:hAnsi="Curlz MT"/>
          <w:b/>
          <w:color w:val="CC00CC"/>
          <w:sz w:val="144"/>
          <w:szCs w:val="144"/>
          <w14:textFill>
            <w14:gradFill>
              <w14:gsLst>
                <w14:gs w14:pos="0">
                  <w14:srgbClr w14:val="CC00CC">
                    <w14:shade w14:val="30000"/>
                    <w14:satMod w14:val="115000"/>
                  </w14:srgbClr>
                </w14:gs>
                <w14:gs w14:pos="50000">
                  <w14:srgbClr w14:val="CC00CC">
                    <w14:shade w14:val="67500"/>
                    <w14:satMod w14:val="115000"/>
                  </w14:srgbClr>
                </w14:gs>
                <w14:gs w14:pos="100000">
                  <w14:srgbClr w14:val="CC00CC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bookmarkStart w:id="0" w:name="_GoBack"/>
      <w:bookmarkEnd w:id="0"/>
      <w:r w:rsidRPr="008D001E">
        <w:rPr>
          <w:rFonts w:ascii="Curlz MT" w:hAnsi="Curlz MT"/>
          <w:b/>
          <w:color w:val="CC00CC"/>
          <w:sz w:val="144"/>
          <w:szCs w:val="144"/>
          <w14:textFill>
            <w14:gradFill>
              <w14:gsLst>
                <w14:gs w14:pos="0">
                  <w14:srgbClr w14:val="CC00CC">
                    <w14:shade w14:val="30000"/>
                    <w14:satMod w14:val="115000"/>
                  </w14:srgbClr>
                </w14:gs>
                <w14:gs w14:pos="50000">
                  <w14:srgbClr w14:val="CC00CC">
                    <w14:shade w14:val="67500"/>
                    <w14:satMod w14:val="115000"/>
                  </w14:srgbClr>
                </w14:gs>
                <w14:gs w14:pos="100000">
                  <w14:srgbClr w14:val="CC00CC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Wow!</w:t>
      </w:r>
    </w:p>
    <w:p w:rsidR="008D001E" w:rsidRPr="008D001E" w:rsidRDefault="008D001E" w:rsidP="008D001E">
      <w:pPr>
        <w:rPr>
          <w:rFonts w:ascii="Curlz MT" w:hAnsi="Curlz MT"/>
          <w:sz w:val="40"/>
          <w:szCs w:val="40"/>
        </w:rPr>
      </w:pPr>
      <w:r>
        <w:rPr>
          <w:rFonts w:ascii="Curlz MT" w:hAnsi="Curlz MT"/>
          <w:sz w:val="40"/>
          <w:szCs w:val="40"/>
        </w:rPr>
        <w:t>As your child develops and learns they will start to use their knowledge and skills in a variety of contexts. Please tell us when you see your child do something that makes you say “wow!”</w:t>
      </w:r>
    </w:p>
    <w:sectPr w:rsidR="008D001E" w:rsidRPr="008D001E" w:rsidSect="008D001E">
      <w:pgSz w:w="11906" w:h="16838"/>
      <w:pgMar w:top="1440" w:right="1440" w:bottom="1440" w:left="1440" w:header="708" w:footer="708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1E"/>
    <w:rsid w:val="008D001E"/>
    <w:rsid w:val="00C7367B"/>
    <w:rsid w:val="00E0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2</cp:revision>
  <cp:lastPrinted>2015-09-18T16:45:00Z</cp:lastPrinted>
  <dcterms:created xsi:type="dcterms:W3CDTF">2013-02-27T10:48:00Z</dcterms:created>
  <dcterms:modified xsi:type="dcterms:W3CDTF">2015-09-18T16:45:00Z</dcterms:modified>
</cp:coreProperties>
</file>