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7A9" w:rsidRDefault="009C37A9" w:rsidP="00703B69">
      <w:pPr>
        <w:spacing w:after="0" w:line="240" w:lineRule="auto"/>
        <w:rPr>
          <w:rFonts w:ascii="SassoonCRInfant" w:hAnsi="SassoonCRInfant"/>
          <w:b/>
          <w:sz w:val="24"/>
          <w:szCs w:val="24"/>
          <w:u w:val="single"/>
        </w:rPr>
      </w:pPr>
    </w:p>
    <w:p w:rsidR="00703B69" w:rsidRPr="0041433C" w:rsidRDefault="006D1CC0" w:rsidP="00703B69">
      <w:pPr>
        <w:spacing w:after="0" w:line="240" w:lineRule="auto"/>
        <w:rPr>
          <w:rFonts w:ascii="SassoonCRInfant" w:hAnsi="SassoonCRInfant"/>
          <w:sz w:val="24"/>
          <w:szCs w:val="24"/>
        </w:rPr>
      </w:pPr>
      <w:r w:rsidRPr="0041433C">
        <w:rPr>
          <w:rFonts w:ascii="SassoonCRInfant" w:hAnsi="SassoonCRInfant"/>
          <w:b/>
          <w:sz w:val="24"/>
          <w:szCs w:val="24"/>
          <w:u w:val="single"/>
        </w:rPr>
        <w:t>WALT:</w:t>
      </w:r>
      <w:r w:rsidRPr="0041433C">
        <w:rPr>
          <w:rFonts w:ascii="SassoonCRInfant" w:hAnsi="SassoonCRInfant"/>
          <w:sz w:val="24"/>
          <w:szCs w:val="24"/>
        </w:rPr>
        <w:t xml:space="preserve"> Draw and </w:t>
      </w:r>
      <w:r w:rsidR="0041433C" w:rsidRPr="0041433C">
        <w:rPr>
          <w:rFonts w:ascii="SassoonCRInfant" w:hAnsi="SassoonCRInfant"/>
          <w:sz w:val="24"/>
          <w:szCs w:val="24"/>
        </w:rPr>
        <w:t>colour using complimentary colours</w:t>
      </w:r>
      <w:r w:rsidRPr="0041433C">
        <w:rPr>
          <w:rFonts w:ascii="SassoonCRInfant" w:hAnsi="SassoonCRInfant"/>
          <w:sz w:val="24"/>
          <w:szCs w:val="24"/>
        </w:rPr>
        <w:t xml:space="preserve"> </w:t>
      </w:r>
      <w:r w:rsidR="0041433C" w:rsidRPr="0041433C">
        <w:rPr>
          <w:rFonts w:ascii="SassoonCRInfant" w:hAnsi="SassoonCRInfant"/>
          <w:sz w:val="24"/>
          <w:szCs w:val="24"/>
        </w:rPr>
        <w:t xml:space="preserve"> </w:t>
      </w:r>
      <w:r w:rsidR="0041433C">
        <w:rPr>
          <w:rFonts w:ascii="SassoonCRInfant" w:hAnsi="SassoonCRInfant"/>
          <w:sz w:val="24"/>
          <w:szCs w:val="24"/>
        </w:rPr>
        <w:t xml:space="preserve">    </w:t>
      </w:r>
      <w:r w:rsidR="009C37A9">
        <w:rPr>
          <w:rFonts w:ascii="SassoonCRInfant" w:hAnsi="SassoonCRInfant"/>
          <w:sz w:val="24"/>
          <w:szCs w:val="24"/>
        </w:rPr>
        <w:t xml:space="preserve"> </w:t>
      </w:r>
      <w:r w:rsidR="009C37A9">
        <w:rPr>
          <w:rFonts w:ascii="SassoonCRInfant" w:hAnsi="SassoonCRInfant"/>
          <w:b/>
          <w:sz w:val="24"/>
          <w:szCs w:val="24"/>
          <w:u w:val="single"/>
        </w:rPr>
        <w:t>w/c 22</w:t>
      </w:r>
      <w:r w:rsidR="009C37A9" w:rsidRPr="009C37A9">
        <w:rPr>
          <w:rFonts w:ascii="SassoonCRInfant" w:hAnsi="SassoonCRInfant"/>
          <w:b/>
          <w:sz w:val="24"/>
          <w:szCs w:val="24"/>
          <w:u w:val="single"/>
          <w:vertAlign w:val="superscript"/>
        </w:rPr>
        <w:t>nd</w:t>
      </w:r>
      <w:r w:rsidR="009C37A9">
        <w:rPr>
          <w:rFonts w:ascii="SassoonCRInfant" w:hAnsi="SassoonCRInfant"/>
          <w:b/>
          <w:sz w:val="24"/>
          <w:szCs w:val="24"/>
          <w:u w:val="single"/>
        </w:rPr>
        <w:t xml:space="preserve"> June </w:t>
      </w:r>
      <w:r w:rsidR="009C37A9">
        <w:rPr>
          <w:rFonts w:ascii="SassoonCRInfant" w:hAnsi="SassoonCRInfant"/>
          <w:sz w:val="24"/>
          <w:szCs w:val="24"/>
        </w:rPr>
        <w:t xml:space="preserve">                   </w:t>
      </w:r>
      <w:r w:rsidR="009C37A9">
        <w:rPr>
          <w:rFonts w:ascii="SassoonCRInfant" w:hAnsi="SassoonCRInfant"/>
          <w:b/>
          <w:sz w:val="24"/>
          <w:szCs w:val="24"/>
          <w:u w:val="single"/>
        </w:rPr>
        <w:t>Art task</w:t>
      </w:r>
      <w:r w:rsidR="0041433C">
        <w:rPr>
          <w:rFonts w:ascii="SassoonCRInfant" w:hAnsi="SassoonCRInfant"/>
          <w:sz w:val="24"/>
          <w:szCs w:val="24"/>
        </w:rPr>
        <w:t xml:space="preserve">    </w:t>
      </w:r>
      <w:r w:rsidR="00E56846">
        <w:rPr>
          <w:rFonts w:ascii="SassoonCRInfant" w:hAnsi="SassoonCRInfant"/>
          <w:sz w:val="24"/>
          <w:szCs w:val="24"/>
        </w:rPr>
        <w:tab/>
      </w:r>
      <w:r w:rsidR="00E56846">
        <w:rPr>
          <w:rFonts w:ascii="SassoonCRInfant" w:hAnsi="SassoonCRInfant"/>
          <w:sz w:val="24"/>
          <w:szCs w:val="24"/>
        </w:rPr>
        <w:tab/>
      </w:r>
      <w:r w:rsidR="00E56846">
        <w:rPr>
          <w:rFonts w:ascii="SassoonCRInfant" w:hAnsi="SassoonCRInfant"/>
          <w:sz w:val="24"/>
          <w:szCs w:val="24"/>
        </w:rPr>
        <w:tab/>
        <w:t xml:space="preserve"> </w:t>
      </w:r>
      <w:r w:rsidR="0041433C">
        <w:rPr>
          <w:rFonts w:ascii="SassoonCRInfant" w:hAnsi="SassoonCRInfant"/>
          <w:sz w:val="24"/>
          <w:szCs w:val="24"/>
        </w:rPr>
        <w:t xml:space="preserve"> </w:t>
      </w:r>
      <w:r w:rsidR="009C37A9">
        <w:rPr>
          <w:rFonts w:ascii="SassoonCRInfant" w:hAnsi="SassoonCRInfant"/>
          <w:sz w:val="24"/>
          <w:szCs w:val="24"/>
        </w:rPr>
        <w:t xml:space="preserve"> </w:t>
      </w:r>
      <w:r w:rsidR="00703B69" w:rsidRPr="0041433C">
        <w:rPr>
          <w:rFonts w:ascii="SassoonCRInfant" w:hAnsi="SassoonCRInfant"/>
          <w:sz w:val="24"/>
          <w:szCs w:val="24"/>
        </w:rPr>
        <w:t xml:space="preserve"> </w:t>
      </w:r>
    </w:p>
    <w:p w:rsidR="00703B69" w:rsidRPr="0041433C" w:rsidRDefault="009C37A9" w:rsidP="00703B69">
      <w:pPr>
        <w:spacing w:after="0" w:line="240" w:lineRule="auto"/>
        <w:rPr>
          <w:rFonts w:ascii="SassoonCRInfant" w:eastAsia="Times New Roman" w:hAnsi="SassoonCRInfant" w:cs="Times New Roman"/>
          <w:sz w:val="28"/>
          <w:szCs w:val="60"/>
          <w:lang w:eastAsia="en-GB"/>
        </w:rPr>
      </w:pPr>
      <w:r>
        <w:rPr>
          <w:noProof/>
          <w:lang w:eastAsia="en-GB"/>
        </w:rPr>
        <w:drawing>
          <wp:anchor distT="0" distB="0" distL="114300" distR="114300" simplePos="0" relativeHeight="251660288" behindDoc="0" locked="0" layoutInCell="1" allowOverlap="1">
            <wp:simplePos x="0" y="0"/>
            <wp:positionH relativeFrom="column">
              <wp:posOffset>2510790</wp:posOffset>
            </wp:positionH>
            <wp:positionV relativeFrom="paragraph">
              <wp:posOffset>196660</wp:posOffset>
            </wp:positionV>
            <wp:extent cx="1760220" cy="17691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0220" cy="1769110"/>
                    </a:xfrm>
                    <a:prstGeom prst="rect">
                      <a:avLst/>
                    </a:prstGeom>
                  </pic:spPr>
                </pic:pic>
              </a:graphicData>
            </a:graphic>
          </wp:anchor>
        </w:drawing>
      </w:r>
    </w:p>
    <w:p w:rsidR="0041433C" w:rsidRDefault="009C37A9" w:rsidP="006D1CC0">
      <w:pPr>
        <w:rPr>
          <w:rFonts w:ascii="SassoonCRInfant" w:eastAsia="Times New Roman" w:hAnsi="SassoonCRInfant" w:cs="Times New Roman"/>
          <w:sz w:val="8"/>
          <w:szCs w:val="24"/>
          <w:lang w:eastAsia="en-GB"/>
        </w:rPr>
      </w:pPr>
      <w:r>
        <w:rPr>
          <w:noProof/>
          <w:lang w:eastAsia="en-GB"/>
        </w:rPr>
        <w:drawing>
          <wp:anchor distT="0" distB="0" distL="114300" distR="114300" simplePos="0" relativeHeight="251658240" behindDoc="0" locked="0" layoutInCell="1" allowOverlap="1">
            <wp:simplePos x="0" y="0"/>
            <wp:positionH relativeFrom="column">
              <wp:posOffset>4708352</wp:posOffset>
            </wp:positionH>
            <wp:positionV relativeFrom="paragraph">
              <wp:posOffset>10160</wp:posOffset>
            </wp:positionV>
            <wp:extent cx="1745673" cy="1745673"/>
            <wp:effectExtent l="0" t="0" r="698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745673" cy="1745673"/>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183532</wp:posOffset>
            </wp:positionH>
            <wp:positionV relativeFrom="paragraph">
              <wp:posOffset>9525</wp:posOffset>
            </wp:positionV>
            <wp:extent cx="1757045" cy="17570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57045" cy="1757045"/>
                    </a:xfrm>
                    <a:prstGeom prst="rect">
                      <a:avLst/>
                    </a:prstGeom>
                  </pic:spPr>
                </pic:pic>
              </a:graphicData>
            </a:graphic>
          </wp:anchor>
        </w:drawing>
      </w:r>
    </w:p>
    <w:p w:rsidR="0041433C" w:rsidRPr="0041433C" w:rsidRDefault="0041433C" w:rsidP="0041433C">
      <w:pPr>
        <w:rPr>
          <w:rFonts w:ascii="SassoonCRInfant" w:eastAsia="Times New Roman" w:hAnsi="SassoonCRInfant" w:cs="Times New Roman"/>
          <w:sz w:val="8"/>
          <w:szCs w:val="24"/>
          <w:lang w:eastAsia="en-GB"/>
        </w:rPr>
      </w:pPr>
    </w:p>
    <w:p w:rsidR="0041433C" w:rsidRPr="0041433C" w:rsidRDefault="0041433C" w:rsidP="0041433C">
      <w:pPr>
        <w:rPr>
          <w:rFonts w:ascii="SassoonCRInfant" w:eastAsia="Times New Roman" w:hAnsi="SassoonCRInfant" w:cs="Times New Roman"/>
          <w:sz w:val="8"/>
          <w:szCs w:val="24"/>
          <w:lang w:eastAsia="en-GB"/>
        </w:rPr>
      </w:pPr>
    </w:p>
    <w:p w:rsidR="0041433C" w:rsidRPr="0041433C" w:rsidRDefault="0041433C" w:rsidP="0041433C">
      <w:pPr>
        <w:rPr>
          <w:rFonts w:ascii="SassoonCRInfant" w:eastAsia="Times New Roman" w:hAnsi="SassoonCRInfant" w:cs="Times New Roman"/>
          <w:sz w:val="8"/>
          <w:szCs w:val="24"/>
          <w:lang w:eastAsia="en-GB"/>
        </w:rPr>
      </w:pPr>
    </w:p>
    <w:p w:rsidR="0041433C" w:rsidRPr="0041433C" w:rsidRDefault="0041433C" w:rsidP="0041433C">
      <w:pPr>
        <w:rPr>
          <w:rFonts w:ascii="SassoonCRInfant" w:eastAsia="Times New Roman" w:hAnsi="SassoonCRInfant" w:cs="Times New Roman"/>
          <w:sz w:val="8"/>
          <w:szCs w:val="24"/>
          <w:lang w:eastAsia="en-GB"/>
        </w:rPr>
      </w:pPr>
    </w:p>
    <w:p w:rsidR="006D1CC0" w:rsidRDefault="006D1CC0" w:rsidP="0041433C">
      <w:pPr>
        <w:rPr>
          <w:rFonts w:ascii="SassoonCRInfant" w:eastAsia="Times New Roman" w:hAnsi="SassoonCRInfant" w:cs="Times New Roman"/>
          <w:sz w:val="8"/>
          <w:szCs w:val="24"/>
          <w:lang w:eastAsia="en-GB"/>
        </w:rPr>
      </w:pPr>
    </w:p>
    <w:p w:rsidR="009C37A9" w:rsidRDefault="009C37A9" w:rsidP="0041433C">
      <w:pPr>
        <w:rPr>
          <w:rFonts w:ascii="SassoonCRInfant" w:eastAsia="Times New Roman" w:hAnsi="SassoonCRInfant" w:cs="Times New Roman"/>
          <w:sz w:val="8"/>
          <w:szCs w:val="24"/>
          <w:lang w:eastAsia="en-GB"/>
        </w:rPr>
      </w:pPr>
    </w:p>
    <w:p w:rsidR="009C37A9" w:rsidRDefault="009C37A9" w:rsidP="0041433C">
      <w:pPr>
        <w:rPr>
          <w:rFonts w:ascii="SassoonCRInfant" w:eastAsia="Times New Roman" w:hAnsi="SassoonCRInfant" w:cs="Times New Roman"/>
          <w:sz w:val="8"/>
          <w:szCs w:val="24"/>
          <w:lang w:eastAsia="en-GB"/>
        </w:rPr>
      </w:pPr>
    </w:p>
    <w:p w:rsidR="009C37A9" w:rsidRDefault="009C37A9" w:rsidP="0041433C">
      <w:pPr>
        <w:rPr>
          <w:rFonts w:ascii="SassoonCRInfant" w:eastAsia="Times New Roman" w:hAnsi="SassoonCRInfant" w:cs="Times New Roman"/>
          <w:sz w:val="8"/>
          <w:szCs w:val="24"/>
          <w:lang w:eastAsia="en-GB"/>
        </w:rPr>
      </w:pPr>
    </w:p>
    <w:p w:rsidR="009C37A9" w:rsidRDefault="009C37A9" w:rsidP="0041433C">
      <w:pPr>
        <w:rPr>
          <w:rFonts w:ascii="SassoonCRInfant" w:eastAsia="Times New Roman" w:hAnsi="SassoonCRInfant" w:cs="Times New Roman"/>
          <w:sz w:val="8"/>
          <w:szCs w:val="24"/>
          <w:lang w:eastAsia="en-GB"/>
        </w:rPr>
      </w:pPr>
    </w:p>
    <w:p w:rsidR="009C37A9" w:rsidRDefault="009C37A9" w:rsidP="0041433C">
      <w:pPr>
        <w:rPr>
          <w:rFonts w:ascii="SassoonCRInfant" w:eastAsia="Times New Roman" w:hAnsi="SassoonCRInfant" w:cs="Times New Roman"/>
          <w:sz w:val="8"/>
          <w:szCs w:val="24"/>
          <w:lang w:eastAsia="en-GB"/>
        </w:rPr>
      </w:pPr>
    </w:p>
    <w:p w:rsidR="009C37A9" w:rsidRDefault="009C37A9" w:rsidP="0041433C">
      <w:pPr>
        <w:rPr>
          <w:rFonts w:ascii="SassoonCRInfant" w:eastAsia="Times New Roman" w:hAnsi="SassoonCRInfant" w:cs="Times New Roman"/>
          <w:sz w:val="8"/>
          <w:szCs w:val="24"/>
          <w:lang w:eastAsia="en-GB"/>
        </w:rPr>
      </w:pPr>
    </w:p>
    <w:p w:rsidR="009C37A9" w:rsidRDefault="009C37A9" w:rsidP="0041433C">
      <w:pPr>
        <w:rPr>
          <w:noProof/>
          <w:lang w:eastAsia="en-GB"/>
        </w:rPr>
      </w:pPr>
      <w:r w:rsidRPr="009C37A9">
        <w:rPr>
          <w:rFonts w:ascii="SassoonPrimaryInfant" w:eastAsia="Times New Roman" w:hAnsi="SassoonPrimaryInfant" w:cs="Times New Roman"/>
          <w:sz w:val="24"/>
          <w:szCs w:val="24"/>
          <w:lang w:eastAsia="en-GB"/>
        </w:rPr>
        <w:t xml:space="preserve">Bridget Riley is a British artist who </w:t>
      </w:r>
      <w:r w:rsidRPr="009C37A9">
        <w:rPr>
          <w:rFonts w:ascii="SassoonPrimaryInfant" w:hAnsi="SassoonPrimaryInfant"/>
          <w:sz w:val="24"/>
          <w:szCs w:val="24"/>
        </w:rPr>
        <w:t>uses combinations of different lines to create optical illusions in her artwork.</w:t>
      </w:r>
      <w:r w:rsidR="002C3D8D">
        <w:rPr>
          <w:rFonts w:ascii="SassoonPrimaryInfant" w:hAnsi="SassoonPrimaryInfant"/>
          <w:sz w:val="24"/>
          <w:szCs w:val="24"/>
        </w:rPr>
        <w:t xml:space="preserve"> This was known as ‘op art’.</w:t>
      </w:r>
      <w:r w:rsidRPr="009C37A9">
        <w:rPr>
          <w:rFonts w:ascii="SassoonPrimaryInfant" w:hAnsi="SassoonPrimaryInfant"/>
          <w:sz w:val="24"/>
          <w:szCs w:val="24"/>
        </w:rPr>
        <w:t xml:space="preserve"> Sometimes she uses different colours, other times she uses light and dark lines.</w:t>
      </w:r>
      <w:r w:rsidRPr="009C37A9">
        <w:rPr>
          <w:noProof/>
          <w:lang w:eastAsia="en-GB"/>
        </w:rPr>
        <w:t xml:space="preserve"> </w:t>
      </w:r>
    </w:p>
    <w:p w:rsidR="009C37A9" w:rsidRDefault="009C37A9" w:rsidP="0041433C">
      <w:r>
        <w:rPr>
          <w:noProof/>
          <w:lang w:eastAsia="en-GB"/>
        </w:rPr>
        <w:t xml:space="preserve">Find out more about Bridget Riley using this link to the Tate kids website </w:t>
      </w:r>
      <w:hyperlink r:id="rId8" w:history="1">
        <w:r>
          <w:rPr>
            <w:rStyle w:val="Hyperlink"/>
          </w:rPr>
          <w:t>https://www.tate.org.uk/kids/explore/who-is/who-bridget-riley</w:t>
        </w:r>
      </w:hyperlink>
    </w:p>
    <w:p w:rsidR="009C37A9" w:rsidRDefault="009C37A9" w:rsidP="009C37A9">
      <w:pPr>
        <w:spacing w:after="0" w:line="240" w:lineRule="auto"/>
        <w:rPr>
          <w:rFonts w:ascii="SassoonPrimaryInfant" w:eastAsia="Times New Roman" w:hAnsi="SassoonPrimaryInfant" w:cs="Times New Roman"/>
          <w:b/>
          <w:sz w:val="24"/>
          <w:szCs w:val="24"/>
          <w:u w:val="single"/>
          <w:lang w:eastAsia="en-GB"/>
        </w:rPr>
      </w:pPr>
      <w:r>
        <w:rPr>
          <w:noProof/>
          <w:lang w:eastAsia="en-GB"/>
        </w:rPr>
        <w:drawing>
          <wp:anchor distT="0" distB="0" distL="114300" distR="114300" simplePos="0" relativeHeight="251661312" behindDoc="0" locked="0" layoutInCell="1" allowOverlap="1">
            <wp:simplePos x="0" y="0"/>
            <wp:positionH relativeFrom="margin">
              <wp:align>center</wp:align>
            </wp:positionH>
            <wp:positionV relativeFrom="paragraph">
              <wp:posOffset>80570</wp:posOffset>
            </wp:positionV>
            <wp:extent cx="1745672" cy="1745672"/>
            <wp:effectExtent l="0" t="0" r="698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45672" cy="1745672"/>
                    </a:xfrm>
                    <a:prstGeom prst="rect">
                      <a:avLst/>
                    </a:prstGeom>
                  </pic:spPr>
                </pic:pic>
              </a:graphicData>
            </a:graphic>
            <wp14:sizeRelH relativeFrom="margin">
              <wp14:pctWidth>0</wp14:pctWidth>
            </wp14:sizeRelH>
            <wp14:sizeRelV relativeFrom="margin">
              <wp14:pctHeight>0</wp14:pctHeight>
            </wp14:sizeRelV>
          </wp:anchor>
        </w:drawing>
      </w:r>
      <w:r>
        <w:rPr>
          <w:rFonts w:ascii="SassoonPrimaryInfant" w:eastAsia="Times New Roman" w:hAnsi="SassoonPrimaryInfant" w:cs="Times New Roman"/>
          <w:b/>
          <w:sz w:val="24"/>
          <w:szCs w:val="24"/>
          <w:u w:val="single"/>
          <w:lang w:eastAsia="en-GB"/>
        </w:rPr>
        <w:t xml:space="preserve">Task 1 </w:t>
      </w:r>
    </w:p>
    <w:p w:rsidR="009C37A9" w:rsidRDefault="009C37A9" w:rsidP="009C37A9">
      <w:pPr>
        <w:spacing w:after="0" w:line="240" w:lineRule="auto"/>
        <w:rPr>
          <w:rFonts w:ascii="SassoonPrimaryInfant" w:eastAsia="Times New Roman" w:hAnsi="SassoonPrimaryInfant" w:cs="Times New Roman"/>
          <w:b/>
          <w:sz w:val="24"/>
          <w:szCs w:val="24"/>
          <w:u w:val="single"/>
          <w:lang w:eastAsia="en-GB"/>
        </w:rPr>
      </w:pPr>
      <w:r>
        <w:rPr>
          <w:noProof/>
          <w:lang w:eastAsia="en-GB"/>
        </w:rPr>
        <w:drawing>
          <wp:anchor distT="0" distB="0" distL="114300" distR="114300" simplePos="0" relativeHeight="251662336" behindDoc="0" locked="0" layoutInCell="1" allowOverlap="1">
            <wp:simplePos x="0" y="0"/>
            <wp:positionH relativeFrom="margin">
              <wp:posOffset>-83128</wp:posOffset>
            </wp:positionH>
            <wp:positionV relativeFrom="paragraph">
              <wp:posOffset>202367</wp:posOffset>
            </wp:positionV>
            <wp:extent cx="2119846" cy="141316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9846" cy="1413163"/>
                    </a:xfrm>
                    <a:prstGeom prst="rect">
                      <a:avLst/>
                    </a:prstGeom>
                  </pic:spPr>
                </pic:pic>
              </a:graphicData>
            </a:graphic>
            <wp14:sizeRelH relativeFrom="margin">
              <wp14:pctWidth>0</wp14:pctWidth>
            </wp14:sizeRelH>
            <wp14:sizeRelV relativeFrom="margin">
              <wp14:pctHeight>0</wp14:pctHeight>
            </wp14:sizeRelV>
          </wp:anchor>
        </w:drawing>
      </w:r>
    </w:p>
    <w:p w:rsidR="009C37A9" w:rsidRDefault="009C37A9" w:rsidP="009C37A9">
      <w:pPr>
        <w:spacing w:after="0" w:line="240" w:lineRule="auto"/>
        <w:rPr>
          <w:rFonts w:ascii="SassoonPrimaryInfant" w:eastAsia="Times New Roman" w:hAnsi="SassoonPrimaryInfant" w:cs="Times New Roman"/>
          <w:b/>
          <w:sz w:val="24"/>
          <w:szCs w:val="24"/>
          <w:u w:val="single"/>
          <w:lang w:eastAsia="en-GB"/>
        </w:rPr>
      </w:pPr>
      <w:r>
        <w:rPr>
          <w:noProof/>
          <w:lang w:eastAsia="en-GB"/>
        </w:rPr>
        <w:drawing>
          <wp:anchor distT="0" distB="0" distL="114300" distR="114300" simplePos="0" relativeHeight="251663360" behindDoc="0" locked="0" layoutInCell="1" allowOverlap="1">
            <wp:simplePos x="0" y="0"/>
            <wp:positionH relativeFrom="margin">
              <wp:posOffset>4453247</wp:posOffset>
            </wp:positionH>
            <wp:positionV relativeFrom="paragraph">
              <wp:posOffset>15124</wp:posOffset>
            </wp:positionV>
            <wp:extent cx="2119847" cy="141316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9847" cy="1413164"/>
                    </a:xfrm>
                    <a:prstGeom prst="rect">
                      <a:avLst/>
                    </a:prstGeom>
                  </pic:spPr>
                </pic:pic>
              </a:graphicData>
            </a:graphic>
            <wp14:sizeRelH relativeFrom="margin">
              <wp14:pctWidth>0</wp14:pctWidth>
            </wp14:sizeRelH>
            <wp14:sizeRelV relativeFrom="margin">
              <wp14:pctHeight>0</wp14:pctHeight>
            </wp14:sizeRelV>
          </wp:anchor>
        </w:drawing>
      </w:r>
    </w:p>
    <w:p w:rsidR="009C37A9" w:rsidRDefault="009C37A9" w:rsidP="009C37A9">
      <w:pPr>
        <w:spacing w:after="0" w:line="240" w:lineRule="auto"/>
        <w:rPr>
          <w:rFonts w:ascii="SassoonPrimaryInfant" w:eastAsia="Times New Roman" w:hAnsi="SassoonPrimaryInfant" w:cs="Times New Roman"/>
          <w:b/>
          <w:sz w:val="24"/>
          <w:szCs w:val="24"/>
          <w:u w:val="single"/>
          <w:lang w:eastAsia="en-GB"/>
        </w:rPr>
      </w:pPr>
    </w:p>
    <w:p w:rsidR="009C37A9" w:rsidRDefault="009C37A9" w:rsidP="009C37A9">
      <w:pPr>
        <w:spacing w:after="0" w:line="240" w:lineRule="auto"/>
        <w:rPr>
          <w:rFonts w:ascii="SassoonPrimaryInfant" w:eastAsia="Times New Roman" w:hAnsi="SassoonPrimaryInfant" w:cs="Times New Roman"/>
          <w:b/>
          <w:sz w:val="24"/>
          <w:szCs w:val="24"/>
          <w:u w:val="single"/>
          <w:lang w:eastAsia="en-GB"/>
        </w:rPr>
      </w:pPr>
    </w:p>
    <w:p w:rsidR="009C37A9" w:rsidRDefault="009C37A9" w:rsidP="009C37A9">
      <w:pPr>
        <w:spacing w:after="0" w:line="240" w:lineRule="auto"/>
        <w:rPr>
          <w:rFonts w:ascii="SassoonPrimaryInfant" w:eastAsia="Times New Roman" w:hAnsi="SassoonPrimaryInfant" w:cs="Times New Roman"/>
          <w:b/>
          <w:sz w:val="24"/>
          <w:szCs w:val="24"/>
          <w:u w:val="single"/>
          <w:lang w:eastAsia="en-GB"/>
        </w:rPr>
      </w:pPr>
    </w:p>
    <w:p w:rsidR="009C37A9" w:rsidRPr="009C37A9" w:rsidRDefault="009C37A9" w:rsidP="009C37A9">
      <w:pPr>
        <w:spacing w:after="0" w:line="240" w:lineRule="auto"/>
        <w:rPr>
          <w:rFonts w:ascii="SassoonPrimaryInfant" w:eastAsia="Times New Roman" w:hAnsi="SassoonPrimaryInfant" w:cs="Times New Roman"/>
          <w:b/>
          <w:sz w:val="24"/>
          <w:szCs w:val="24"/>
          <w:u w:val="single"/>
          <w:lang w:eastAsia="en-GB"/>
        </w:rPr>
      </w:pPr>
    </w:p>
    <w:p w:rsidR="009C37A9" w:rsidRDefault="009C37A9" w:rsidP="009C37A9">
      <w:pPr>
        <w:spacing w:after="0" w:line="240" w:lineRule="auto"/>
        <w:rPr>
          <w:rFonts w:ascii="SassoonPrimaryInfant" w:eastAsia="Times New Roman" w:hAnsi="SassoonPrimaryInfant" w:cs="Times New Roman"/>
          <w:sz w:val="24"/>
          <w:szCs w:val="24"/>
          <w:lang w:eastAsia="en-GB"/>
        </w:rPr>
      </w:pPr>
    </w:p>
    <w:p w:rsidR="009C37A9" w:rsidRDefault="009C37A9" w:rsidP="009C37A9">
      <w:pPr>
        <w:spacing w:after="0" w:line="240" w:lineRule="auto"/>
        <w:rPr>
          <w:rFonts w:ascii="SassoonPrimaryInfant" w:eastAsia="Times New Roman" w:hAnsi="SassoonPrimaryInfant" w:cs="Times New Roman"/>
          <w:sz w:val="24"/>
          <w:szCs w:val="24"/>
          <w:lang w:eastAsia="en-GB"/>
        </w:rPr>
      </w:pPr>
    </w:p>
    <w:p w:rsidR="009C37A9" w:rsidRDefault="009C37A9" w:rsidP="009C37A9">
      <w:pPr>
        <w:spacing w:after="0" w:line="240" w:lineRule="auto"/>
        <w:rPr>
          <w:rFonts w:ascii="SassoonPrimaryInfant" w:eastAsia="Times New Roman" w:hAnsi="SassoonPrimaryInfant" w:cs="Times New Roman"/>
          <w:sz w:val="24"/>
          <w:szCs w:val="24"/>
          <w:lang w:eastAsia="en-GB"/>
        </w:rPr>
      </w:pPr>
    </w:p>
    <w:p w:rsidR="009C37A9" w:rsidRDefault="009C37A9" w:rsidP="009C37A9">
      <w:pPr>
        <w:spacing w:after="0" w:line="240" w:lineRule="auto"/>
        <w:rPr>
          <w:rFonts w:ascii="SassoonPrimaryInfant" w:eastAsia="Times New Roman" w:hAnsi="SassoonPrimaryInfant" w:cs="Times New Roman"/>
          <w:sz w:val="24"/>
          <w:szCs w:val="24"/>
          <w:lang w:eastAsia="en-GB"/>
        </w:rPr>
      </w:pPr>
    </w:p>
    <w:p w:rsidR="009C37A9" w:rsidRDefault="009C37A9" w:rsidP="009C37A9">
      <w:pPr>
        <w:spacing w:after="0" w:line="240" w:lineRule="auto"/>
        <w:rPr>
          <w:rFonts w:ascii="SassoonPrimaryInfant" w:eastAsia="Times New Roman" w:hAnsi="SassoonPrimaryInfant" w:cs="Times New Roman"/>
          <w:sz w:val="24"/>
          <w:szCs w:val="24"/>
          <w:lang w:eastAsia="en-GB"/>
        </w:rPr>
      </w:pPr>
    </w:p>
    <w:p w:rsidR="009C37A9" w:rsidRPr="009C37A9" w:rsidRDefault="009C37A9" w:rsidP="009C37A9">
      <w:pPr>
        <w:spacing w:after="0" w:line="240" w:lineRule="auto"/>
        <w:rPr>
          <w:rFonts w:ascii="SassoonPrimaryInfant" w:eastAsia="Times New Roman" w:hAnsi="SassoonPrimaryInfant" w:cs="Times New Roman"/>
          <w:sz w:val="24"/>
          <w:szCs w:val="24"/>
          <w:lang w:eastAsia="en-GB"/>
        </w:rPr>
      </w:pPr>
      <w:r w:rsidRPr="009C37A9">
        <w:rPr>
          <w:rFonts w:ascii="SassoonPrimaryInfant" w:eastAsia="Times New Roman" w:hAnsi="SassoonPrimaryInfant" w:cs="Times New Roman"/>
          <w:sz w:val="24"/>
          <w:szCs w:val="24"/>
          <w:lang w:eastAsia="en-GB"/>
        </w:rPr>
        <w:t>Using your pencil have a go at creating a pattern using light and dark lines to create a pattern.</w:t>
      </w:r>
    </w:p>
    <w:p w:rsidR="009C37A9" w:rsidRDefault="009C37A9" w:rsidP="009C37A9">
      <w:pPr>
        <w:spacing w:after="0" w:line="240" w:lineRule="auto"/>
        <w:rPr>
          <w:rFonts w:ascii="SassoonPrimaryInfant" w:eastAsia="Times New Roman" w:hAnsi="SassoonPrimaryInfant" w:cs="Times New Roman"/>
          <w:sz w:val="24"/>
          <w:szCs w:val="24"/>
          <w:lang w:eastAsia="en-GB"/>
        </w:rPr>
      </w:pPr>
      <w:r w:rsidRPr="009C37A9">
        <w:rPr>
          <w:rFonts w:ascii="SassoonPrimaryInfant" w:eastAsia="Times New Roman" w:hAnsi="SassoonPrimaryInfant" w:cs="Times New Roman"/>
          <w:sz w:val="24"/>
          <w:szCs w:val="24"/>
          <w:lang w:eastAsia="en-GB"/>
        </w:rPr>
        <w:t>You can use horizontal, vertical and diagonal lines.</w:t>
      </w:r>
      <w:r>
        <w:rPr>
          <w:rFonts w:ascii="SassoonPrimaryInfant" w:eastAsia="Times New Roman" w:hAnsi="SassoonPrimaryInfant" w:cs="Times New Roman"/>
          <w:sz w:val="24"/>
          <w:szCs w:val="24"/>
          <w:lang w:eastAsia="en-GB"/>
        </w:rPr>
        <w:t xml:space="preserve"> </w:t>
      </w:r>
      <w:r w:rsidRPr="009C37A9">
        <w:rPr>
          <w:rFonts w:ascii="SassoonPrimaryInfant" w:eastAsia="Times New Roman" w:hAnsi="SassoonPrimaryInfant" w:cs="Times New Roman"/>
          <w:sz w:val="24"/>
          <w:szCs w:val="24"/>
          <w:lang w:eastAsia="en-GB"/>
        </w:rPr>
        <w:t>Can you create an optical illusion using them?</w:t>
      </w:r>
      <w:r>
        <w:rPr>
          <w:rFonts w:ascii="SassoonPrimaryInfant" w:eastAsia="Times New Roman" w:hAnsi="SassoonPrimaryInfant" w:cs="Times New Roman"/>
          <w:sz w:val="24"/>
          <w:szCs w:val="24"/>
          <w:lang w:eastAsia="en-GB"/>
        </w:rPr>
        <w:t xml:space="preserve"> Can you use complimentary colours to fill in your lines. </w:t>
      </w:r>
    </w:p>
    <w:p w:rsidR="009C37A9" w:rsidRDefault="009C37A9" w:rsidP="009C37A9">
      <w:pPr>
        <w:spacing w:after="0" w:line="240" w:lineRule="auto"/>
        <w:rPr>
          <w:rFonts w:ascii="SassoonPrimaryInfant" w:eastAsia="Times New Roman" w:hAnsi="SassoonPrimaryInfant" w:cs="Times New Roman"/>
          <w:sz w:val="24"/>
          <w:szCs w:val="24"/>
          <w:lang w:eastAsia="en-GB"/>
        </w:rPr>
      </w:pPr>
    </w:p>
    <w:p w:rsidR="009C37A9" w:rsidRDefault="009C37A9" w:rsidP="009C37A9">
      <w:pPr>
        <w:spacing w:after="0" w:line="240" w:lineRule="auto"/>
        <w:rPr>
          <w:rFonts w:ascii="SassoonPrimaryInfant" w:eastAsia="Times New Roman" w:hAnsi="SassoonPrimaryInfant" w:cs="Times New Roman"/>
          <w:sz w:val="24"/>
          <w:szCs w:val="24"/>
          <w:lang w:eastAsia="en-GB"/>
        </w:rPr>
      </w:pPr>
      <w:r>
        <w:rPr>
          <w:noProof/>
          <w:lang w:eastAsia="en-GB"/>
        </w:rPr>
        <w:drawing>
          <wp:anchor distT="0" distB="0" distL="114300" distR="114300" simplePos="0" relativeHeight="251664384" behindDoc="0" locked="0" layoutInCell="1" allowOverlap="1">
            <wp:simplePos x="0" y="0"/>
            <wp:positionH relativeFrom="column">
              <wp:posOffset>3282430</wp:posOffset>
            </wp:positionH>
            <wp:positionV relativeFrom="paragraph">
              <wp:posOffset>188595</wp:posOffset>
            </wp:positionV>
            <wp:extent cx="2854042" cy="2802576"/>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54042" cy="2802576"/>
                    </a:xfrm>
                    <a:prstGeom prst="rect">
                      <a:avLst/>
                    </a:prstGeom>
                  </pic:spPr>
                </pic:pic>
              </a:graphicData>
            </a:graphic>
          </wp:anchor>
        </w:drawing>
      </w:r>
      <w:r w:rsidRPr="009C37A9">
        <w:rPr>
          <w:rFonts w:ascii="SassoonPrimaryInfant" w:eastAsia="Times New Roman" w:hAnsi="SassoonPrimaryInfant" w:cs="Times New Roman"/>
          <w:noProof/>
          <w:sz w:val="24"/>
          <w:szCs w:val="24"/>
          <w:lang w:eastAsia="en-GB"/>
        </w:rPr>
        <mc:AlternateContent>
          <mc:Choice Requires="wps">
            <w:drawing>
              <wp:anchor distT="45720" distB="45720" distL="114300" distR="114300" simplePos="0" relativeHeight="251666432" behindDoc="0" locked="0" layoutInCell="1" allowOverlap="1">
                <wp:simplePos x="0" y="0"/>
                <wp:positionH relativeFrom="column">
                  <wp:posOffset>212601</wp:posOffset>
                </wp:positionH>
                <wp:positionV relativeFrom="paragraph">
                  <wp:posOffset>776646</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C37A9" w:rsidRPr="009C37A9" w:rsidRDefault="009C37A9">
                            <w:pPr>
                              <w:rPr>
                                <w:rFonts w:ascii="SassoonPrimaryInfant" w:hAnsi="SassoonPrimaryInfant"/>
                                <w:sz w:val="28"/>
                                <w:szCs w:val="28"/>
                              </w:rPr>
                            </w:pPr>
                            <w:r w:rsidRPr="009C37A9">
                              <w:rPr>
                                <w:rFonts w:ascii="SassoonPrimaryInfant" w:hAnsi="SassoonPrimaryInfant"/>
                                <w:color w:val="0000FF"/>
                                <w:sz w:val="28"/>
                                <w:szCs w:val="28"/>
                              </w:rPr>
                              <w:t>These are colours which are opposite each other on the colour wheel. When complimentary colours are placed next to each other they look much brighter.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75pt;margin-top:61.1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">
                <v:textbox style="mso-fit-shape-to-text:t">
                  <w:txbxContent>
                    <w:p w:rsidR="009C37A9" w:rsidRPr="009C37A9" w:rsidRDefault="009C37A9">
                      <w:pPr>
                        <w:rPr>
                          <w:rFonts w:ascii="SassoonPrimaryInfant" w:hAnsi="SassoonPrimaryInfant"/>
                          <w:sz w:val="28"/>
                          <w:szCs w:val="28"/>
                        </w:rPr>
                      </w:pPr>
                      <w:r w:rsidRPr="009C37A9">
                        <w:rPr>
                          <w:rFonts w:ascii="SassoonPrimaryInfant" w:hAnsi="SassoonPrimaryInfant"/>
                          <w:color w:val="0000FF"/>
                          <w:sz w:val="28"/>
                          <w:szCs w:val="28"/>
                        </w:rPr>
                        <w:t>These are colours which are opposite each other on the colour wheel. When complimentary colours are placed next to each other they look much brighter.</w:t>
                      </w:r>
                    </w:p>
                  </w:txbxContent>
                </v:textbox>
                <w10:wrap type="square"/>
              </v:shape>
            </w:pict>
          </mc:Fallback>
        </mc:AlternateContent>
      </w:r>
    </w:p>
    <w:p w:rsidR="009C37A9" w:rsidRPr="009C37A9" w:rsidRDefault="009C37A9" w:rsidP="009C37A9">
      <w:pPr>
        <w:rPr>
          <w:rFonts w:ascii="SassoonPrimaryInfant" w:eastAsia="Times New Roman" w:hAnsi="SassoonPrimaryInfant" w:cs="Times New Roman"/>
          <w:sz w:val="24"/>
          <w:szCs w:val="24"/>
          <w:lang w:eastAsia="en-GB"/>
        </w:rPr>
      </w:pPr>
    </w:p>
    <w:p w:rsidR="009C37A9" w:rsidRPr="009C37A9" w:rsidRDefault="009C37A9" w:rsidP="009C37A9">
      <w:pPr>
        <w:rPr>
          <w:rFonts w:ascii="SassoonPrimaryInfant" w:eastAsia="Times New Roman" w:hAnsi="SassoonPrimaryInfant" w:cs="Times New Roman"/>
          <w:sz w:val="24"/>
          <w:szCs w:val="24"/>
          <w:lang w:eastAsia="en-GB"/>
        </w:rPr>
      </w:pPr>
    </w:p>
    <w:p w:rsidR="009C37A9" w:rsidRPr="009C37A9" w:rsidRDefault="009C37A9" w:rsidP="009C37A9">
      <w:pPr>
        <w:rPr>
          <w:rFonts w:ascii="SassoonPrimaryInfant" w:eastAsia="Times New Roman" w:hAnsi="SassoonPrimaryInfant" w:cs="Times New Roman"/>
          <w:sz w:val="24"/>
          <w:szCs w:val="24"/>
          <w:lang w:eastAsia="en-GB"/>
        </w:rPr>
      </w:pPr>
    </w:p>
    <w:p w:rsidR="009C37A9" w:rsidRPr="009C37A9" w:rsidRDefault="009C37A9" w:rsidP="009C37A9">
      <w:pPr>
        <w:rPr>
          <w:rFonts w:ascii="SassoonPrimaryInfant" w:eastAsia="Times New Roman" w:hAnsi="SassoonPrimaryInfant" w:cs="Times New Roman"/>
          <w:sz w:val="24"/>
          <w:szCs w:val="24"/>
          <w:lang w:eastAsia="en-GB"/>
        </w:rPr>
      </w:pPr>
    </w:p>
    <w:p w:rsidR="009C37A9" w:rsidRPr="009C37A9" w:rsidRDefault="009C37A9" w:rsidP="009C37A9">
      <w:pPr>
        <w:rPr>
          <w:rFonts w:ascii="SassoonPrimaryInfant" w:eastAsia="Times New Roman" w:hAnsi="SassoonPrimaryInfant" w:cs="Times New Roman"/>
          <w:sz w:val="24"/>
          <w:szCs w:val="24"/>
          <w:lang w:eastAsia="en-GB"/>
        </w:rPr>
      </w:pPr>
    </w:p>
    <w:p w:rsidR="009C37A9" w:rsidRPr="009C37A9" w:rsidRDefault="009C37A9" w:rsidP="009C37A9">
      <w:pPr>
        <w:rPr>
          <w:rFonts w:ascii="SassoonPrimaryInfant" w:eastAsia="Times New Roman" w:hAnsi="SassoonPrimaryInfant" w:cs="Times New Roman"/>
          <w:sz w:val="24"/>
          <w:szCs w:val="24"/>
          <w:lang w:eastAsia="en-GB"/>
        </w:rPr>
      </w:pPr>
    </w:p>
    <w:p w:rsidR="009C37A9" w:rsidRPr="009C37A9" w:rsidRDefault="009C37A9" w:rsidP="009C37A9">
      <w:pPr>
        <w:rPr>
          <w:rFonts w:ascii="SassoonPrimaryInfant" w:eastAsia="Times New Roman" w:hAnsi="SassoonPrimaryInfant" w:cs="Times New Roman"/>
          <w:sz w:val="24"/>
          <w:szCs w:val="24"/>
          <w:lang w:eastAsia="en-GB"/>
        </w:rPr>
      </w:pPr>
    </w:p>
    <w:p w:rsidR="009C37A9" w:rsidRDefault="009C37A9" w:rsidP="009C37A9">
      <w:pPr>
        <w:rPr>
          <w:rFonts w:ascii="SassoonPrimaryInfant" w:eastAsia="Times New Roman" w:hAnsi="SassoonPrimaryInfant" w:cs="Times New Roman"/>
          <w:sz w:val="24"/>
          <w:szCs w:val="24"/>
          <w:lang w:eastAsia="en-GB"/>
        </w:rPr>
      </w:pPr>
    </w:p>
    <w:p w:rsidR="009C37A9" w:rsidRDefault="009C37A9" w:rsidP="009C37A9">
      <w:pPr>
        <w:tabs>
          <w:tab w:val="left" w:pos="3478"/>
        </w:tabs>
        <w:rPr>
          <w:rFonts w:ascii="SassoonPrimaryInfant" w:eastAsia="Times New Roman" w:hAnsi="SassoonPrimaryInfant" w:cs="Times New Roman"/>
          <w:sz w:val="24"/>
          <w:szCs w:val="24"/>
          <w:lang w:eastAsia="en-GB"/>
        </w:rPr>
      </w:pPr>
      <w:r>
        <w:rPr>
          <w:rFonts w:ascii="SassoonPrimaryInfant" w:eastAsia="Times New Roman" w:hAnsi="SassoonPrimaryInfant" w:cs="Times New Roman"/>
          <w:sz w:val="24"/>
          <w:szCs w:val="24"/>
          <w:lang w:eastAsia="en-GB"/>
        </w:rPr>
        <w:tab/>
      </w:r>
    </w:p>
    <w:p w:rsidR="009C37A9" w:rsidRDefault="009C37A9" w:rsidP="009C37A9">
      <w:pPr>
        <w:tabs>
          <w:tab w:val="left" w:pos="3478"/>
        </w:tabs>
        <w:rPr>
          <w:rFonts w:ascii="SassoonPrimaryInfant" w:eastAsia="Times New Roman" w:hAnsi="SassoonPrimaryInfant" w:cs="Times New Roman"/>
          <w:sz w:val="24"/>
          <w:szCs w:val="24"/>
          <w:lang w:eastAsia="en-GB"/>
        </w:rPr>
      </w:pPr>
    </w:p>
    <w:p w:rsidR="009C37A9" w:rsidRDefault="009C37A9" w:rsidP="009C37A9">
      <w:pPr>
        <w:tabs>
          <w:tab w:val="left" w:pos="3478"/>
        </w:tabs>
        <w:rPr>
          <w:rFonts w:ascii="SassoonPrimaryInfant" w:eastAsia="Times New Roman" w:hAnsi="SassoonPrimaryInfant" w:cs="Times New Roman"/>
          <w:b/>
          <w:sz w:val="24"/>
          <w:szCs w:val="24"/>
          <w:u w:val="single"/>
          <w:lang w:eastAsia="en-GB"/>
        </w:rPr>
      </w:pPr>
      <w:r>
        <w:rPr>
          <w:rFonts w:ascii="SassoonPrimaryInfant" w:eastAsia="Times New Roman" w:hAnsi="SassoonPrimaryInfant" w:cs="Times New Roman"/>
          <w:b/>
          <w:sz w:val="24"/>
          <w:szCs w:val="24"/>
          <w:u w:val="single"/>
          <w:lang w:eastAsia="en-GB"/>
        </w:rPr>
        <w:t xml:space="preserve">Task 2 </w:t>
      </w:r>
    </w:p>
    <w:p w:rsidR="002C3D8D" w:rsidRDefault="002C3D8D" w:rsidP="009C37A9">
      <w:pPr>
        <w:tabs>
          <w:tab w:val="left" w:pos="3478"/>
        </w:tabs>
        <w:rPr>
          <w:rFonts w:ascii="SassoonPrimaryInfant" w:eastAsia="Times New Roman" w:hAnsi="SassoonPrimaryInfant" w:cs="Times New Roman"/>
          <w:sz w:val="24"/>
          <w:szCs w:val="24"/>
          <w:lang w:eastAsia="en-GB"/>
        </w:rPr>
      </w:pPr>
      <w:r>
        <w:rPr>
          <w:noProof/>
          <w:lang w:eastAsia="en-GB"/>
        </w:rPr>
        <w:drawing>
          <wp:anchor distT="0" distB="0" distL="114300" distR="114300" simplePos="0" relativeHeight="251667456" behindDoc="0" locked="0" layoutInCell="1" allowOverlap="1">
            <wp:simplePos x="0" y="0"/>
            <wp:positionH relativeFrom="margin">
              <wp:align>center</wp:align>
            </wp:positionH>
            <wp:positionV relativeFrom="paragraph">
              <wp:posOffset>527619</wp:posOffset>
            </wp:positionV>
            <wp:extent cx="3135236" cy="2090058"/>
            <wp:effectExtent l="0" t="0" r="825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35236" cy="2090058"/>
                    </a:xfrm>
                    <a:prstGeom prst="rect">
                      <a:avLst/>
                    </a:prstGeom>
                  </pic:spPr>
                </pic:pic>
              </a:graphicData>
            </a:graphic>
            <wp14:sizeRelH relativeFrom="margin">
              <wp14:pctWidth>0</wp14:pctWidth>
            </wp14:sizeRelH>
            <wp14:sizeRelV relativeFrom="margin">
              <wp14:pctHeight>0</wp14:pctHeight>
            </wp14:sizeRelV>
          </wp:anchor>
        </w:drawing>
      </w:r>
      <w:r w:rsidR="009C37A9">
        <w:rPr>
          <w:rFonts w:ascii="SassoonPrimaryInfant" w:eastAsia="Times New Roman" w:hAnsi="SassoonPrimaryInfant" w:cs="Times New Roman"/>
          <w:sz w:val="24"/>
          <w:szCs w:val="24"/>
          <w:lang w:eastAsia="en-GB"/>
        </w:rPr>
        <w:t xml:space="preserve">Can you use complimentary colours to create your own Bridget Riley style </w:t>
      </w:r>
      <w:r>
        <w:rPr>
          <w:rFonts w:ascii="SassoonPrimaryInfant" w:eastAsia="Times New Roman" w:hAnsi="SassoonPrimaryInfant" w:cs="Times New Roman"/>
          <w:sz w:val="24"/>
          <w:szCs w:val="24"/>
          <w:lang w:eastAsia="en-GB"/>
        </w:rPr>
        <w:t xml:space="preserve">‘op art’ </w:t>
      </w:r>
      <w:r w:rsidR="009C37A9">
        <w:rPr>
          <w:rFonts w:ascii="SassoonPrimaryInfant" w:eastAsia="Times New Roman" w:hAnsi="SassoonPrimaryInfant" w:cs="Times New Roman"/>
          <w:sz w:val="24"/>
          <w:szCs w:val="24"/>
          <w:lang w:eastAsia="en-GB"/>
        </w:rPr>
        <w:t xml:space="preserve">lollipop? </w:t>
      </w:r>
    </w:p>
    <w:p w:rsidR="002C3D8D" w:rsidRPr="002C3D8D" w:rsidRDefault="002C3D8D" w:rsidP="002C3D8D">
      <w:pPr>
        <w:rPr>
          <w:rFonts w:ascii="SassoonPrimaryInfant" w:eastAsia="Times New Roman" w:hAnsi="SassoonPrimaryInfant" w:cs="Times New Roman"/>
          <w:sz w:val="24"/>
          <w:szCs w:val="24"/>
          <w:lang w:eastAsia="en-GB"/>
        </w:rPr>
      </w:pPr>
    </w:p>
    <w:p w:rsidR="002C3D8D" w:rsidRPr="002C3D8D" w:rsidRDefault="002C3D8D" w:rsidP="002C3D8D">
      <w:pPr>
        <w:rPr>
          <w:rFonts w:ascii="SassoonPrimaryInfant" w:eastAsia="Times New Roman" w:hAnsi="SassoonPrimaryInfant" w:cs="Times New Roman"/>
          <w:sz w:val="24"/>
          <w:szCs w:val="24"/>
          <w:lang w:eastAsia="en-GB"/>
        </w:rPr>
      </w:pPr>
    </w:p>
    <w:p w:rsidR="002C3D8D" w:rsidRPr="002C3D8D" w:rsidRDefault="002C3D8D" w:rsidP="002C3D8D">
      <w:pPr>
        <w:rPr>
          <w:rFonts w:ascii="SassoonPrimaryInfant" w:eastAsia="Times New Roman" w:hAnsi="SassoonPrimaryInfant" w:cs="Times New Roman"/>
          <w:sz w:val="24"/>
          <w:szCs w:val="24"/>
          <w:lang w:eastAsia="en-GB"/>
        </w:rPr>
      </w:pPr>
    </w:p>
    <w:p w:rsidR="002C3D8D" w:rsidRPr="002C3D8D" w:rsidRDefault="002C3D8D" w:rsidP="002C3D8D">
      <w:pPr>
        <w:rPr>
          <w:rFonts w:ascii="SassoonPrimaryInfant" w:eastAsia="Times New Roman" w:hAnsi="SassoonPrimaryInfant" w:cs="Times New Roman"/>
          <w:sz w:val="24"/>
          <w:szCs w:val="24"/>
          <w:lang w:eastAsia="en-GB"/>
        </w:rPr>
      </w:pPr>
    </w:p>
    <w:p w:rsidR="002C3D8D" w:rsidRPr="002C3D8D" w:rsidRDefault="002C3D8D" w:rsidP="002C3D8D">
      <w:pPr>
        <w:rPr>
          <w:rFonts w:ascii="SassoonPrimaryInfant" w:eastAsia="Times New Roman" w:hAnsi="SassoonPrimaryInfant" w:cs="Times New Roman"/>
          <w:sz w:val="24"/>
          <w:szCs w:val="24"/>
          <w:lang w:eastAsia="en-GB"/>
        </w:rPr>
      </w:pPr>
    </w:p>
    <w:p w:rsidR="002C3D8D" w:rsidRPr="002C3D8D" w:rsidRDefault="002C3D8D" w:rsidP="002C3D8D">
      <w:pPr>
        <w:rPr>
          <w:rFonts w:ascii="SassoonPrimaryInfant" w:eastAsia="Times New Roman" w:hAnsi="SassoonPrimaryInfant" w:cs="Times New Roman"/>
          <w:sz w:val="24"/>
          <w:szCs w:val="24"/>
          <w:lang w:eastAsia="en-GB"/>
        </w:rPr>
      </w:pPr>
    </w:p>
    <w:p w:rsidR="002C3D8D" w:rsidRPr="002C3D8D" w:rsidRDefault="002C3D8D" w:rsidP="002C3D8D">
      <w:pPr>
        <w:rPr>
          <w:rFonts w:ascii="SassoonPrimaryInfant" w:eastAsia="Times New Roman" w:hAnsi="SassoonPrimaryInfant" w:cs="Times New Roman"/>
          <w:sz w:val="24"/>
          <w:szCs w:val="24"/>
          <w:lang w:eastAsia="en-GB"/>
        </w:rPr>
      </w:pPr>
    </w:p>
    <w:p w:rsidR="002C3D8D" w:rsidRP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r>
        <w:rPr>
          <w:rFonts w:ascii="SassoonPrimaryInfant" w:eastAsia="Times New Roman" w:hAnsi="SassoonPrimaryInfant" w:cs="Times New Roman"/>
          <w:sz w:val="24"/>
          <w:szCs w:val="24"/>
          <w:lang w:eastAsia="en-GB"/>
        </w:rPr>
        <w:t xml:space="preserve">Use bright and bold colours for a lollipop that is tempting enough for Willy Wonka’s chocolate room! You can use the template on the page below or create your own. You could even use some cardboard you’re your recycling to create your art work. You </w:t>
      </w:r>
      <w:bookmarkStart w:id="0" w:name="_GoBack"/>
      <w:bookmarkEnd w:id="0"/>
      <w:r>
        <w:rPr>
          <w:rFonts w:ascii="SassoonPrimaryInfant" w:eastAsia="Times New Roman" w:hAnsi="SassoonPrimaryInfant" w:cs="Times New Roman"/>
          <w:sz w:val="24"/>
          <w:szCs w:val="24"/>
          <w:lang w:eastAsia="en-GB"/>
        </w:rPr>
        <w:t xml:space="preserve">could use crayons, paints or felt tips for your lollipop. </w:t>
      </w: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Default="002C3D8D" w:rsidP="002C3D8D">
      <w:pPr>
        <w:rPr>
          <w:rFonts w:ascii="SassoonPrimaryInfant" w:eastAsia="Times New Roman" w:hAnsi="SassoonPrimaryInfant" w:cs="Times New Roman"/>
          <w:sz w:val="24"/>
          <w:szCs w:val="24"/>
          <w:lang w:eastAsia="en-GB"/>
        </w:rPr>
      </w:pPr>
    </w:p>
    <w:p w:rsidR="002C3D8D" w:rsidRPr="002C3D8D" w:rsidRDefault="002C3D8D" w:rsidP="002C3D8D">
      <w:pPr>
        <w:rPr>
          <w:rFonts w:ascii="SassoonPrimaryInfant" w:eastAsia="Times New Roman" w:hAnsi="SassoonPrimaryInfant" w:cs="Times New Roman"/>
          <w:sz w:val="24"/>
          <w:szCs w:val="24"/>
          <w:lang w:eastAsia="en-GB"/>
        </w:rPr>
      </w:pPr>
      <w:r>
        <w:rPr>
          <w:noProof/>
          <w:lang w:eastAsia="en-GB"/>
        </w:rPr>
        <mc:AlternateContent>
          <mc:Choice Requires="wps">
            <w:drawing>
              <wp:anchor distT="0" distB="0" distL="114300" distR="114300" simplePos="0" relativeHeight="251669504" behindDoc="0" locked="0" layoutInCell="1" allowOverlap="1" wp14:anchorId="7AC4630A" wp14:editId="5B187928">
                <wp:simplePos x="0" y="0"/>
                <wp:positionH relativeFrom="margin">
                  <wp:align>center</wp:align>
                </wp:positionH>
                <wp:positionV relativeFrom="paragraph">
                  <wp:posOffset>1216961</wp:posOffset>
                </wp:positionV>
                <wp:extent cx="5694722" cy="6115602"/>
                <wp:effectExtent l="19050" t="19050" r="20320" b="19050"/>
                <wp:wrapNone/>
                <wp:docPr id="12" name="Oval 12"/>
                <wp:cNvGraphicFramePr/>
                <a:graphic xmlns:a="http://schemas.openxmlformats.org/drawingml/2006/main">
                  <a:graphicData uri="http://schemas.microsoft.com/office/word/2010/wordprocessingShape">
                    <wps:wsp>
                      <wps:cNvSpPr/>
                      <wps:spPr>
                        <a:xfrm>
                          <a:off x="0" y="0"/>
                          <a:ext cx="5694722" cy="6115602"/>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6CF220" id="Oval 12" o:spid="_x0000_s1026" style="position:absolute;margin-left:0;margin-top:95.8pt;width:448.4pt;height:481.5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" fillcolor="white [3212]" strokecolor="black [3213]" strokeweight="3pt">
                <v:stroke joinstyle="miter"/>
                <w10:wrap anchorx="margin"/>
              </v:oval>
            </w:pict>
          </mc:Fallback>
        </mc:AlternateContent>
      </w:r>
    </w:p>
    <w:sectPr w:rsidR="002C3D8D" w:rsidRPr="002C3D8D" w:rsidSect="004143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CRInfant">
    <w:altName w:val="Corbel"/>
    <w:charset w:val="00"/>
    <w:family w:val="auto"/>
    <w:pitch w:val="variable"/>
    <w:sig w:usb0="A00000AF" w:usb1="1000204A" w:usb2="00000000" w:usb3="00000000" w:csb0="0000011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C0"/>
    <w:rsid w:val="002C3D8D"/>
    <w:rsid w:val="0041433C"/>
    <w:rsid w:val="006D1CC0"/>
    <w:rsid w:val="00703B69"/>
    <w:rsid w:val="00766A72"/>
    <w:rsid w:val="009C37A9"/>
    <w:rsid w:val="00E56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BED1"/>
  <w15:chartTrackingRefBased/>
  <w15:docId w15:val="{E2D191FF-ED6B-4906-99A3-154DCDED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CC0"/>
    <w:rPr>
      <w:rFonts w:ascii="Segoe UI" w:hAnsi="Segoe UI" w:cs="Segoe UI"/>
      <w:sz w:val="18"/>
      <w:szCs w:val="18"/>
    </w:rPr>
  </w:style>
  <w:style w:type="paragraph" w:styleId="NormalWeb">
    <w:name w:val="Normal (Web)"/>
    <w:basedOn w:val="Normal"/>
    <w:uiPriority w:val="99"/>
    <w:semiHidden/>
    <w:unhideWhenUsed/>
    <w:rsid w:val="00703B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C3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8298">
      <w:bodyDiv w:val="1"/>
      <w:marLeft w:val="0"/>
      <w:marRight w:val="0"/>
      <w:marTop w:val="0"/>
      <w:marBottom w:val="0"/>
      <w:divBdr>
        <w:top w:val="none" w:sz="0" w:space="0" w:color="auto"/>
        <w:left w:val="none" w:sz="0" w:space="0" w:color="auto"/>
        <w:bottom w:val="none" w:sz="0" w:space="0" w:color="auto"/>
        <w:right w:val="none" w:sz="0" w:space="0" w:color="auto"/>
      </w:divBdr>
    </w:div>
    <w:div w:id="457529158">
      <w:bodyDiv w:val="1"/>
      <w:marLeft w:val="0"/>
      <w:marRight w:val="0"/>
      <w:marTop w:val="0"/>
      <w:marBottom w:val="0"/>
      <w:divBdr>
        <w:top w:val="none" w:sz="0" w:space="0" w:color="auto"/>
        <w:left w:val="none" w:sz="0" w:space="0" w:color="auto"/>
        <w:bottom w:val="none" w:sz="0" w:space="0" w:color="auto"/>
        <w:right w:val="none" w:sz="0" w:space="0" w:color="auto"/>
      </w:divBdr>
    </w:div>
    <w:div w:id="9992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te.org.uk/kids/explore/who-is/who-bridget-riley" TargetMode="External"/><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AF113-70CA-47F1-844A-EFB9F354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Kat Holmes</cp:lastModifiedBy>
  <cp:revision>2</cp:revision>
  <cp:lastPrinted>2018-05-23T07:19:00Z</cp:lastPrinted>
  <dcterms:created xsi:type="dcterms:W3CDTF">2020-06-21T09:16:00Z</dcterms:created>
  <dcterms:modified xsi:type="dcterms:W3CDTF">2020-06-21T09:16:00Z</dcterms:modified>
</cp:coreProperties>
</file>