
<file path=[Content_Types].xml><?xml version="1.0" encoding="utf-8"?>
<Types xmlns="http://schemas.openxmlformats.org/package/2006/content-types">
  <Default Extension="png" ContentType="image/png"/>
  <Default Extension="tmp"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D8892" w14:textId="77777777" w:rsidR="0050355A" w:rsidRDefault="0050355A" w:rsidP="0050355A">
      <w:r w:rsidRPr="00757D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4B1FAF0D" wp14:editId="2E266F4F">
                <wp:simplePos x="0" y="0"/>
                <wp:positionH relativeFrom="column">
                  <wp:posOffset>-570865</wp:posOffset>
                </wp:positionH>
                <wp:positionV relativeFrom="paragraph">
                  <wp:posOffset>-604520</wp:posOffset>
                </wp:positionV>
                <wp:extent cx="6863255" cy="10144125"/>
                <wp:effectExtent l="38100" t="38100" r="33020" b="47625"/>
                <wp:wrapNone/>
                <wp:docPr id="1" name="Text Box 1"/>
                <wp:cNvGraphicFramePr/>
                <a:graphic xmlns:a="http://schemas.openxmlformats.org/drawingml/2006/main">
                  <a:graphicData uri="http://schemas.microsoft.com/office/word/2010/wordprocessingShape">
                    <wps:wsp>
                      <wps:cNvSpPr txBox="1"/>
                      <wps:spPr>
                        <a:xfrm>
                          <a:off x="0" y="0"/>
                          <a:ext cx="6863255" cy="10144125"/>
                        </a:xfrm>
                        <a:prstGeom prst="rect">
                          <a:avLst/>
                        </a:prstGeom>
                        <a:solidFill>
                          <a:sysClr val="window" lastClr="FFFFFF"/>
                        </a:solidFill>
                        <a:ln w="76200">
                          <a:solidFill>
                            <a:srgbClr val="0070C0"/>
                          </a:solidFill>
                        </a:ln>
                        <a:effectLst/>
                      </wps:spPr>
                      <wps:txbx>
                        <w:txbxContent>
                          <w:p w14:paraId="1508FE3B" w14:textId="77777777" w:rsidR="003557A1" w:rsidRDefault="003557A1" w:rsidP="0050355A">
                            <w:pPr>
                              <w:jc w:val="center"/>
                              <w:rPr>
                                <w:rFonts w:ascii="Calibri" w:hAnsi="Calibri"/>
                                <w:b/>
                                <w:i/>
                                <w:color w:val="00B0F0"/>
                                <w:sz w:val="44"/>
                                <w:szCs w:val="44"/>
                              </w:rPr>
                            </w:pPr>
                            <w:r>
                              <w:rPr>
                                <w:rFonts w:ascii="Calibri" w:hAnsi="Calibri"/>
                                <w:noProof/>
                                <w:lang w:eastAsia="en-GB"/>
                              </w:rPr>
                              <w:drawing>
                                <wp:inline distT="0" distB="0" distL="0" distR="0" wp14:anchorId="2BB15FE1" wp14:editId="4EB8169A">
                                  <wp:extent cx="504825" cy="542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Pr="00BA48ED">
                              <w:rPr>
                                <w:rFonts w:ascii="Calibri" w:hAnsi="Calibri"/>
                                <w:b/>
                                <w:i/>
                                <w:color w:val="00B0F0"/>
                                <w:sz w:val="44"/>
                                <w:szCs w:val="44"/>
                              </w:rPr>
                              <w:t xml:space="preserve">Dobcroft Infant School </w:t>
                            </w:r>
                            <w:r>
                              <w:rPr>
                                <w:rFonts w:ascii="Calibri" w:hAnsi="Calibri"/>
                                <w:noProof/>
                                <w:lang w:eastAsia="en-GB"/>
                              </w:rPr>
                              <w:drawing>
                                <wp:inline distT="0" distB="0" distL="0" distR="0" wp14:anchorId="0747DFF3" wp14:editId="6B67241F">
                                  <wp:extent cx="504825" cy="54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14:paraId="150DD2C9" w14:textId="77777777" w:rsidR="003557A1" w:rsidRPr="007104A3" w:rsidRDefault="003557A1" w:rsidP="0050355A">
                            <w:pPr>
                              <w:jc w:val="center"/>
                              <w:rPr>
                                <w:rFonts w:ascii="Calibri" w:hAnsi="Calibri"/>
                                <w:b/>
                                <w:i/>
                                <w:color w:val="31849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57"/>
                              <w:gridCol w:w="1457"/>
                              <w:gridCol w:w="1458"/>
                              <w:gridCol w:w="1458"/>
                              <w:gridCol w:w="1458"/>
                              <w:gridCol w:w="1458"/>
                            </w:tblGrid>
                            <w:tr w:rsidR="003557A1" w:rsidRPr="007104A3" w14:paraId="40A0F015" w14:textId="77777777" w:rsidTr="00D879E6">
                              <w:trPr>
                                <w:jc w:val="center"/>
                              </w:trPr>
                              <w:tc>
                                <w:tcPr>
                                  <w:tcW w:w="10254" w:type="dxa"/>
                                  <w:gridSpan w:val="7"/>
                                  <w:tcBorders>
                                    <w:top w:val="single" w:sz="18" w:space="0" w:color="00B0F0"/>
                                    <w:left w:val="single" w:sz="18" w:space="0" w:color="00B0F0"/>
                                    <w:bottom w:val="single" w:sz="18" w:space="0" w:color="00B0F0"/>
                                    <w:right w:val="single" w:sz="18" w:space="0" w:color="00B0F0"/>
                                  </w:tcBorders>
                                  <w:shd w:val="clear" w:color="auto" w:fill="auto"/>
                                </w:tcPr>
                                <w:p w14:paraId="4E5C2915" w14:textId="77777777" w:rsidR="003557A1" w:rsidRPr="007104A3" w:rsidRDefault="003557A1" w:rsidP="00D879E6">
                                  <w:pPr>
                                    <w:jc w:val="center"/>
                                    <w:rPr>
                                      <w:rFonts w:ascii="SassoonPrimaryInfant" w:hAnsi="SassoonPrimaryInfant"/>
                                      <w:b/>
                                      <w:i/>
                                      <w:sz w:val="32"/>
                                      <w:szCs w:val="32"/>
                                    </w:rPr>
                                  </w:pPr>
                                  <w:r w:rsidRPr="007104A3">
                                    <w:rPr>
                                      <w:rFonts w:ascii="SassoonPrimaryInfant" w:hAnsi="SassoonPrimaryInfant"/>
                                      <w:b/>
                                      <w:i/>
                                      <w:sz w:val="32"/>
                                      <w:szCs w:val="32"/>
                                    </w:rPr>
                                    <w:t>‘To provide a foundation for fulfilled lives, inspiring confident and happy learners’</w:t>
                                  </w:r>
                                </w:p>
                              </w:tc>
                            </w:tr>
                            <w:tr w:rsidR="003557A1" w:rsidRPr="007104A3" w14:paraId="14417DA1" w14:textId="77777777" w:rsidTr="00D879E6">
                              <w:trPr>
                                <w:jc w:val="center"/>
                              </w:trPr>
                              <w:tc>
                                <w:tcPr>
                                  <w:tcW w:w="1508" w:type="dxa"/>
                                  <w:vMerge w:val="restart"/>
                                  <w:tcBorders>
                                    <w:top w:val="single" w:sz="18" w:space="0" w:color="00B0F0"/>
                                    <w:left w:val="single" w:sz="18" w:space="0" w:color="00B0F0"/>
                                    <w:bottom w:val="single" w:sz="18" w:space="0" w:color="00B0F0"/>
                                    <w:right w:val="single" w:sz="18" w:space="0" w:color="00B0F0"/>
                                  </w:tcBorders>
                                  <w:shd w:val="clear" w:color="auto" w:fill="auto"/>
                                </w:tcPr>
                                <w:p w14:paraId="79272D38" w14:textId="77777777" w:rsidR="003557A1" w:rsidRPr="007104A3" w:rsidRDefault="003557A1" w:rsidP="00D879E6">
                                  <w:pPr>
                                    <w:rPr>
                                      <w:rFonts w:ascii="SassoonPrimaryInfant" w:hAnsi="SassoonPrimaryInfant"/>
                                      <w:sz w:val="32"/>
                                      <w:szCs w:val="32"/>
                                    </w:rPr>
                                  </w:pPr>
                                </w:p>
                                <w:p w14:paraId="6EFEA425" w14:textId="77777777" w:rsidR="003557A1" w:rsidRPr="007104A3" w:rsidRDefault="003557A1" w:rsidP="00D879E6">
                                  <w:pPr>
                                    <w:rPr>
                                      <w:rFonts w:ascii="SassoonPrimaryInfant" w:hAnsi="SassoonPrimaryInfant"/>
                                      <w:sz w:val="48"/>
                                      <w:szCs w:val="48"/>
                                    </w:rPr>
                                  </w:pPr>
                                  <w:r w:rsidRPr="007104A3">
                                    <w:rPr>
                                      <w:rFonts w:ascii="SassoonPrimaryInfant" w:hAnsi="SassoonPrimaryInfant"/>
                                      <w:sz w:val="48"/>
                                      <w:szCs w:val="48"/>
                                    </w:rPr>
                                    <w:t>Our Values</w:t>
                                  </w:r>
                                </w:p>
                              </w:tc>
                              <w:tc>
                                <w:tcPr>
                                  <w:tcW w:w="1457" w:type="dxa"/>
                                  <w:tcBorders>
                                    <w:left w:val="single" w:sz="18" w:space="0" w:color="00B0F0"/>
                                    <w:bottom w:val="single" w:sz="18" w:space="0" w:color="00B0F0"/>
                                    <w:right w:val="single" w:sz="18" w:space="0" w:color="00B0F0"/>
                                  </w:tcBorders>
                                  <w:shd w:val="clear" w:color="auto" w:fill="E5B8B7"/>
                                </w:tcPr>
                                <w:p w14:paraId="39EC0160" w14:textId="77777777" w:rsidR="003557A1" w:rsidRPr="007104A3" w:rsidRDefault="003557A1" w:rsidP="00D879E6">
                                  <w:pPr>
                                    <w:jc w:val="center"/>
                                    <w:rPr>
                                      <w:rFonts w:ascii="SassoonPrimaryInfant" w:hAnsi="SassoonPrimaryInfant"/>
                                    </w:rPr>
                                  </w:pPr>
                                  <w:r w:rsidRPr="007104A3">
                                    <w:rPr>
                                      <w:rFonts w:ascii="SassoonPrimaryInfant" w:hAnsi="SassoonPrimaryInfant"/>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14:paraId="2DFD82F0" w14:textId="77777777" w:rsidR="003557A1" w:rsidRPr="007104A3" w:rsidRDefault="003557A1" w:rsidP="00D879E6">
                                  <w:pPr>
                                    <w:jc w:val="center"/>
                                    <w:rPr>
                                      <w:rFonts w:ascii="SassoonPrimaryInfant" w:hAnsi="SassoonPrimaryInfant"/>
                                    </w:rPr>
                                  </w:pPr>
                                  <w:r w:rsidRPr="007104A3">
                                    <w:rPr>
                                      <w:rFonts w:ascii="SassoonPrimaryInfant" w:hAnsi="SassoonPrimaryInfant"/>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14:paraId="7194FA77" w14:textId="77777777" w:rsidR="003557A1" w:rsidRPr="007104A3" w:rsidRDefault="003557A1" w:rsidP="00D879E6">
                                  <w:pPr>
                                    <w:jc w:val="center"/>
                                    <w:rPr>
                                      <w:rFonts w:ascii="SassoonPrimaryInfant" w:hAnsi="SassoonPrimaryInfant"/>
                                    </w:rPr>
                                  </w:pPr>
                                  <w:r w:rsidRPr="007104A3">
                                    <w:rPr>
                                      <w:rFonts w:ascii="SassoonPrimaryInfant" w:hAnsi="SassoonPrimaryInfant"/>
                                      <w:sz w:val="28"/>
                                      <w:szCs w:val="28"/>
                                    </w:rPr>
                                    <w:t>Make good choices</w:t>
                                  </w:r>
                                </w:p>
                              </w:tc>
                              <w:tc>
                                <w:tcPr>
                                  <w:tcW w:w="1458" w:type="dxa"/>
                                  <w:tcBorders>
                                    <w:left w:val="single" w:sz="18" w:space="0" w:color="00B0F0"/>
                                    <w:bottom w:val="single" w:sz="18" w:space="0" w:color="00B0F0"/>
                                    <w:right w:val="single" w:sz="18" w:space="0" w:color="00B0F0"/>
                                  </w:tcBorders>
                                  <w:shd w:val="clear" w:color="auto" w:fill="8DB3E2"/>
                                </w:tcPr>
                                <w:p w14:paraId="7B5999CB" w14:textId="77777777" w:rsidR="003557A1" w:rsidRPr="007104A3" w:rsidRDefault="003557A1" w:rsidP="00D879E6">
                                  <w:pPr>
                                    <w:jc w:val="center"/>
                                    <w:rPr>
                                      <w:rFonts w:ascii="SassoonPrimaryInfant" w:hAnsi="SassoonPrimaryInfant"/>
                                    </w:rPr>
                                  </w:pPr>
                                  <w:r w:rsidRPr="007104A3">
                                    <w:rPr>
                                      <w:rFonts w:ascii="SassoonPrimaryInfant" w:hAnsi="SassoonPrimaryInfant"/>
                                    </w:rPr>
                                    <w:t>Respect each other &amp; our surroundings</w:t>
                                  </w:r>
                                </w:p>
                              </w:tc>
                              <w:tc>
                                <w:tcPr>
                                  <w:tcW w:w="1458" w:type="dxa"/>
                                  <w:tcBorders>
                                    <w:left w:val="single" w:sz="18" w:space="0" w:color="00B0F0"/>
                                    <w:bottom w:val="single" w:sz="18" w:space="0" w:color="00B0F0"/>
                                    <w:right w:val="single" w:sz="18" w:space="0" w:color="00B0F0"/>
                                  </w:tcBorders>
                                  <w:shd w:val="clear" w:color="auto" w:fill="FABF8F"/>
                                </w:tcPr>
                                <w:p w14:paraId="376DF69C" w14:textId="77777777" w:rsidR="003557A1" w:rsidRPr="007104A3" w:rsidRDefault="003557A1" w:rsidP="00D879E6">
                                  <w:pPr>
                                    <w:jc w:val="center"/>
                                    <w:rPr>
                                      <w:rFonts w:ascii="SassoonPrimaryInfant" w:hAnsi="SassoonPrimaryInfant"/>
                                      <w:sz w:val="28"/>
                                      <w:szCs w:val="28"/>
                                    </w:rPr>
                                  </w:pPr>
                                  <w:r w:rsidRPr="007104A3">
                                    <w:rPr>
                                      <w:rFonts w:ascii="SassoonPrimaryInfant" w:hAnsi="SassoonPrimaryInfant"/>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14:paraId="109A8DE0" w14:textId="77777777" w:rsidR="003557A1" w:rsidRPr="007104A3" w:rsidRDefault="003557A1" w:rsidP="00D879E6">
                                  <w:pPr>
                                    <w:jc w:val="center"/>
                                    <w:rPr>
                                      <w:rFonts w:ascii="SassoonPrimaryInfant" w:hAnsi="SassoonPrimaryInfant"/>
                                    </w:rPr>
                                  </w:pPr>
                                  <w:r w:rsidRPr="007104A3">
                                    <w:rPr>
                                      <w:rFonts w:ascii="SassoonPrimaryInfant" w:hAnsi="SassoonPrimaryInfant"/>
                                    </w:rPr>
                                    <w:t>Celebrate our successes</w:t>
                                  </w:r>
                                </w:p>
                              </w:tc>
                            </w:tr>
                            <w:tr w:rsidR="003557A1" w:rsidRPr="007104A3" w14:paraId="51BF00A7" w14:textId="77777777" w:rsidTr="00D879E6">
                              <w:trPr>
                                <w:jc w:val="center"/>
                              </w:trPr>
                              <w:tc>
                                <w:tcPr>
                                  <w:tcW w:w="1508" w:type="dxa"/>
                                  <w:vMerge/>
                                  <w:tcBorders>
                                    <w:top w:val="single" w:sz="18" w:space="0" w:color="00B0F0"/>
                                    <w:left w:val="single" w:sz="18" w:space="0" w:color="00B0F0"/>
                                    <w:bottom w:val="single" w:sz="18" w:space="0" w:color="00B0F0"/>
                                    <w:right w:val="single" w:sz="18" w:space="0" w:color="00B0F0"/>
                                  </w:tcBorders>
                                  <w:shd w:val="clear" w:color="auto" w:fill="auto"/>
                                </w:tcPr>
                                <w:p w14:paraId="2F7D4642" w14:textId="77777777" w:rsidR="003557A1" w:rsidRPr="007104A3" w:rsidRDefault="003557A1" w:rsidP="00D879E6">
                                  <w:pPr>
                                    <w:rPr>
                                      <w:rFonts w:ascii="Calibri" w:hAnsi="Calibri"/>
                                    </w:rPr>
                                  </w:pPr>
                                </w:p>
                              </w:tc>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14:paraId="73FD115D" w14:textId="77777777" w:rsidR="003557A1" w:rsidRPr="007104A3" w:rsidRDefault="003557A1" w:rsidP="00D879E6">
                                  <w:pPr>
                                    <w:jc w:val="center"/>
                                    <w:rPr>
                                      <w:rFonts w:ascii="Calibri" w:hAnsi="Calibri"/>
                                    </w:rPr>
                                  </w:pPr>
                                  <w:r>
                                    <w:rPr>
                                      <w:rFonts w:ascii="Calibri" w:hAnsi="Calibri"/>
                                      <w:noProof/>
                                      <w:lang w:eastAsia="en-GB"/>
                                    </w:rPr>
                                    <w:drawing>
                                      <wp:inline distT="0" distB="0" distL="0" distR="0" wp14:anchorId="6EE1B7F7" wp14:editId="645B5E90">
                                        <wp:extent cx="647700" cy="542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14:paraId="4E901040" w14:textId="77777777" w:rsidR="003557A1" w:rsidRPr="007104A3" w:rsidRDefault="003557A1" w:rsidP="00D879E6">
                                  <w:pPr>
                                    <w:jc w:val="center"/>
                                    <w:rPr>
                                      <w:rFonts w:ascii="Calibri" w:hAnsi="Calibri"/>
                                    </w:rPr>
                                  </w:pPr>
                                  <w:r>
                                    <w:rPr>
                                      <w:rFonts w:ascii="Calibri" w:hAnsi="Calibri"/>
                                      <w:noProof/>
                                      <w:lang w:eastAsia="en-GB"/>
                                    </w:rPr>
                                    <w:drawing>
                                      <wp:inline distT="0" distB="0" distL="0" distR="0" wp14:anchorId="2047A071" wp14:editId="76E2D8A1">
                                        <wp:extent cx="647700" cy="542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14:paraId="07CC3DA5" w14:textId="77777777" w:rsidR="003557A1" w:rsidRPr="007104A3" w:rsidRDefault="003557A1" w:rsidP="00D879E6">
                                  <w:pPr>
                                    <w:jc w:val="center"/>
                                    <w:rPr>
                                      <w:rFonts w:ascii="Calibri" w:hAnsi="Calibri"/>
                                    </w:rPr>
                                  </w:pPr>
                                  <w:r>
                                    <w:rPr>
                                      <w:rFonts w:ascii="Calibri" w:hAnsi="Calibri"/>
                                      <w:noProof/>
                                      <w:lang w:eastAsia="en-GB"/>
                                    </w:rPr>
                                    <w:drawing>
                                      <wp:inline distT="0" distB="0" distL="0" distR="0" wp14:anchorId="779D8090" wp14:editId="7059F9B0">
                                        <wp:extent cx="647700" cy="542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8DB3E2"/>
                                </w:tcPr>
                                <w:p w14:paraId="4165A6FA" w14:textId="77777777" w:rsidR="003557A1" w:rsidRPr="007104A3" w:rsidRDefault="003557A1" w:rsidP="00D879E6">
                                  <w:pPr>
                                    <w:jc w:val="center"/>
                                    <w:rPr>
                                      <w:rFonts w:ascii="Calibri" w:hAnsi="Calibri"/>
                                    </w:rPr>
                                  </w:pPr>
                                  <w:r>
                                    <w:rPr>
                                      <w:rFonts w:ascii="Calibri" w:hAnsi="Calibri"/>
                                      <w:noProof/>
                                      <w:lang w:eastAsia="en-GB"/>
                                    </w:rPr>
                                    <w:drawing>
                                      <wp:inline distT="0" distB="0" distL="0" distR="0" wp14:anchorId="46CCCC00" wp14:editId="39BAE79A">
                                        <wp:extent cx="647700" cy="5429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FABF8F"/>
                                </w:tcPr>
                                <w:p w14:paraId="73C39BF6" w14:textId="77777777" w:rsidR="003557A1" w:rsidRPr="007104A3" w:rsidRDefault="003557A1" w:rsidP="00D879E6">
                                  <w:pPr>
                                    <w:jc w:val="center"/>
                                    <w:rPr>
                                      <w:rFonts w:ascii="Calibri" w:hAnsi="Calibri"/>
                                    </w:rPr>
                                  </w:pPr>
                                  <w:r>
                                    <w:rPr>
                                      <w:rFonts w:ascii="Calibri" w:hAnsi="Calibri"/>
                                      <w:noProof/>
                                      <w:lang w:eastAsia="en-GB"/>
                                    </w:rPr>
                                    <w:drawing>
                                      <wp:inline distT="0" distB="0" distL="0" distR="0" wp14:anchorId="5253E359" wp14:editId="7745B674">
                                        <wp:extent cx="647700" cy="542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14:paraId="32430FB9" w14:textId="77777777" w:rsidR="003557A1" w:rsidRPr="007104A3" w:rsidRDefault="003557A1" w:rsidP="00D879E6">
                                  <w:pPr>
                                    <w:jc w:val="center"/>
                                    <w:rPr>
                                      <w:rFonts w:ascii="Calibri" w:hAnsi="Calibri"/>
                                    </w:rPr>
                                  </w:pPr>
                                  <w:r>
                                    <w:rPr>
                                      <w:rFonts w:ascii="Calibri" w:hAnsi="Calibri"/>
                                      <w:noProof/>
                                      <w:lang w:eastAsia="en-GB"/>
                                    </w:rPr>
                                    <w:drawing>
                                      <wp:inline distT="0" distB="0" distL="0" distR="0" wp14:anchorId="48757A46" wp14:editId="5DE0AC44">
                                        <wp:extent cx="647700" cy="5429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r>
                          </w:tbl>
                          <w:p w14:paraId="2788D558" w14:textId="77777777" w:rsidR="003557A1" w:rsidRDefault="003557A1" w:rsidP="0050355A"/>
                          <w:p w14:paraId="476D602B" w14:textId="77777777" w:rsidR="003557A1" w:rsidRDefault="003557A1" w:rsidP="0050355A">
                            <w:pPr>
                              <w:jc w:val="center"/>
                              <w:rPr>
                                <w:rFonts w:ascii="Arial" w:hAnsi="Arial" w:cs="Arial"/>
                                <w:sz w:val="56"/>
                                <w:szCs w:val="56"/>
                              </w:rPr>
                            </w:pPr>
                            <w:r w:rsidRPr="00495ABB">
                              <w:rPr>
                                <w:rFonts w:ascii="Arial" w:hAnsi="Arial" w:cs="Arial"/>
                                <w:sz w:val="56"/>
                                <w:szCs w:val="56"/>
                              </w:rPr>
                              <w:t xml:space="preserve">Safeguarding and Child Protection </w:t>
                            </w:r>
                          </w:p>
                          <w:p w14:paraId="4A0F2B3C" w14:textId="3E4B418E" w:rsidR="003557A1" w:rsidRPr="006F05F0" w:rsidRDefault="003557A1" w:rsidP="0050355A">
                            <w:pPr>
                              <w:jc w:val="center"/>
                              <w:rPr>
                                <w:rFonts w:ascii="Arial" w:hAnsi="Arial" w:cs="Arial"/>
                                <w:sz w:val="56"/>
                                <w:szCs w:val="56"/>
                              </w:rPr>
                            </w:pPr>
                            <w:r>
                              <w:rPr>
                                <w:rFonts w:ascii="Arial" w:hAnsi="Arial" w:cs="Arial"/>
                                <w:sz w:val="56"/>
                                <w:szCs w:val="56"/>
                              </w:rPr>
                              <w:t>September 2024</w:t>
                            </w:r>
                          </w:p>
                          <w:p w14:paraId="72CA544B" w14:textId="77777777" w:rsidR="003557A1" w:rsidRDefault="003557A1" w:rsidP="0050355A"/>
                          <w:p w14:paraId="5710BDED" w14:textId="77777777" w:rsidR="003557A1" w:rsidRDefault="003557A1" w:rsidP="0050355A"/>
                          <w:tbl>
                            <w:tblPr>
                              <w:tblStyle w:val="TableGrid"/>
                              <w:tblW w:w="0" w:type="auto"/>
                              <w:tblLook w:val="04A0" w:firstRow="1" w:lastRow="0" w:firstColumn="1" w:lastColumn="0" w:noHBand="0" w:noVBand="1"/>
                            </w:tblPr>
                            <w:tblGrid>
                              <w:gridCol w:w="4138"/>
                              <w:gridCol w:w="6252"/>
                            </w:tblGrid>
                            <w:tr w:rsidR="003557A1" w14:paraId="5B692151" w14:textId="77777777" w:rsidTr="00D879E6">
                              <w:tc>
                                <w:tcPr>
                                  <w:tcW w:w="10602" w:type="dxa"/>
                                  <w:gridSpan w:val="2"/>
                                </w:tcPr>
                                <w:p w14:paraId="38531087" w14:textId="77777777" w:rsidR="003557A1" w:rsidRPr="007104A3" w:rsidRDefault="003557A1" w:rsidP="00D879E6">
                                  <w:pPr>
                                    <w:jc w:val="center"/>
                                    <w:rPr>
                                      <w:rFonts w:ascii="Arial" w:hAnsi="Arial" w:cs="Arial"/>
                                      <w:sz w:val="48"/>
                                      <w:szCs w:val="48"/>
                                    </w:rPr>
                                  </w:pPr>
                                  <w:r w:rsidRPr="007104A3">
                                    <w:rPr>
                                      <w:rFonts w:ascii="Arial" w:hAnsi="Arial" w:cs="Arial"/>
                                      <w:sz w:val="48"/>
                                      <w:szCs w:val="48"/>
                                    </w:rPr>
                                    <w:t>Document Adopted By Governing Body</w:t>
                                  </w:r>
                                </w:p>
                                <w:p w14:paraId="65ADE64E" w14:textId="77777777" w:rsidR="003557A1" w:rsidRPr="007104A3" w:rsidRDefault="003557A1" w:rsidP="00D879E6">
                                  <w:pPr>
                                    <w:jc w:val="center"/>
                                    <w:rPr>
                                      <w:rFonts w:ascii="Arial" w:hAnsi="Arial" w:cs="Arial"/>
                                      <w:sz w:val="48"/>
                                      <w:szCs w:val="48"/>
                                    </w:rPr>
                                  </w:pPr>
                                </w:p>
                              </w:tc>
                            </w:tr>
                            <w:tr w:rsidR="003557A1" w14:paraId="06A4A954" w14:textId="77777777" w:rsidTr="00D879E6">
                              <w:tc>
                                <w:tcPr>
                                  <w:tcW w:w="4219" w:type="dxa"/>
                                </w:tcPr>
                                <w:p w14:paraId="6B2FF83D" w14:textId="77777777" w:rsidR="003557A1" w:rsidRPr="007104A3" w:rsidRDefault="003557A1" w:rsidP="00D879E6">
                                  <w:pPr>
                                    <w:jc w:val="right"/>
                                    <w:rPr>
                                      <w:rFonts w:ascii="Arial" w:hAnsi="Arial" w:cs="Arial"/>
                                      <w:sz w:val="36"/>
                                      <w:szCs w:val="36"/>
                                    </w:rPr>
                                  </w:pPr>
                                  <w:r>
                                    <w:rPr>
                                      <w:rFonts w:ascii="Arial" w:hAnsi="Arial" w:cs="Arial"/>
                                      <w:sz w:val="36"/>
                                      <w:szCs w:val="36"/>
                                    </w:rPr>
                                    <w:t>Signed (Chair):</w:t>
                                  </w:r>
                                </w:p>
                              </w:tc>
                              <w:tc>
                                <w:tcPr>
                                  <w:tcW w:w="6383" w:type="dxa"/>
                                </w:tcPr>
                                <w:p w14:paraId="2A5337DE" w14:textId="77777777" w:rsidR="003557A1" w:rsidRDefault="003557A1">
                                  <w:pPr>
                                    <w:rPr>
                                      <w:rFonts w:ascii="Arial" w:hAnsi="Arial" w:cs="Arial"/>
                                      <w:sz w:val="36"/>
                                      <w:szCs w:val="36"/>
                                    </w:rPr>
                                  </w:pPr>
                                </w:p>
                                <w:p w14:paraId="5593154A" w14:textId="77777777" w:rsidR="003557A1" w:rsidRPr="007104A3" w:rsidRDefault="003557A1">
                                  <w:pPr>
                                    <w:rPr>
                                      <w:rFonts w:ascii="Arial" w:hAnsi="Arial" w:cs="Arial"/>
                                      <w:sz w:val="36"/>
                                      <w:szCs w:val="36"/>
                                    </w:rPr>
                                  </w:pPr>
                                </w:p>
                              </w:tc>
                            </w:tr>
                            <w:tr w:rsidR="003557A1" w14:paraId="5F9E4C15" w14:textId="77777777" w:rsidTr="00D879E6">
                              <w:tc>
                                <w:tcPr>
                                  <w:tcW w:w="4219" w:type="dxa"/>
                                </w:tcPr>
                                <w:p w14:paraId="7600AF23" w14:textId="77777777" w:rsidR="003557A1" w:rsidRPr="007104A3" w:rsidRDefault="003557A1" w:rsidP="00D879E6">
                                  <w:pPr>
                                    <w:jc w:val="right"/>
                                    <w:rPr>
                                      <w:rFonts w:ascii="Arial" w:hAnsi="Arial" w:cs="Arial"/>
                                      <w:sz w:val="36"/>
                                      <w:szCs w:val="36"/>
                                    </w:rPr>
                                  </w:pPr>
                                  <w:r>
                                    <w:rPr>
                                      <w:rFonts w:ascii="Arial" w:hAnsi="Arial" w:cs="Arial"/>
                                      <w:sz w:val="36"/>
                                      <w:szCs w:val="36"/>
                                    </w:rPr>
                                    <w:t>Date:</w:t>
                                  </w:r>
                                </w:p>
                              </w:tc>
                              <w:tc>
                                <w:tcPr>
                                  <w:tcW w:w="6383" w:type="dxa"/>
                                </w:tcPr>
                                <w:p w14:paraId="134BD7B1" w14:textId="4C82B3DD" w:rsidR="003557A1" w:rsidRPr="006F05F0" w:rsidRDefault="003557A1" w:rsidP="00D879E6">
                                  <w:pPr>
                                    <w:rPr>
                                      <w:rFonts w:ascii="Arial" w:hAnsi="Arial" w:cs="Arial"/>
                                      <w:sz w:val="36"/>
                                      <w:szCs w:val="36"/>
                                    </w:rPr>
                                  </w:pPr>
                                  <w:r>
                                    <w:rPr>
                                      <w:rFonts w:ascii="Arial" w:hAnsi="Arial" w:cs="Arial"/>
                                      <w:sz w:val="36"/>
                                      <w:szCs w:val="36"/>
                                    </w:rPr>
                                    <w:t>1</w:t>
                                  </w:r>
                                  <w:r w:rsidRPr="003557A1">
                                    <w:rPr>
                                      <w:rFonts w:ascii="Arial" w:hAnsi="Arial" w:cs="Arial"/>
                                      <w:sz w:val="36"/>
                                      <w:szCs w:val="36"/>
                                      <w:vertAlign w:val="superscript"/>
                                    </w:rPr>
                                    <w:t>st</w:t>
                                  </w:r>
                                  <w:r>
                                    <w:rPr>
                                      <w:rFonts w:ascii="Arial" w:hAnsi="Arial" w:cs="Arial"/>
                                      <w:sz w:val="36"/>
                                      <w:szCs w:val="36"/>
                                    </w:rPr>
                                    <w:t xml:space="preserve"> September 2024</w:t>
                                  </w:r>
                                </w:p>
                              </w:tc>
                            </w:tr>
                            <w:tr w:rsidR="003557A1" w14:paraId="1BF103F8" w14:textId="77777777" w:rsidTr="00D879E6">
                              <w:tc>
                                <w:tcPr>
                                  <w:tcW w:w="4219" w:type="dxa"/>
                                </w:tcPr>
                                <w:p w14:paraId="56D9B6F7" w14:textId="77777777" w:rsidR="003557A1" w:rsidRPr="007104A3" w:rsidRDefault="003557A1" w:rsidP="00D879E6">
                                  <w:pPr>
                                    <w:jc w:val="right"/>
                                    <w:rPr>
                                      <w:rFonts w:ascii="Arial" w:hAnsi="Arial" w:cs="Arial"/>
                                      <w:sz w:val="36"/>
                                      <w:szCs w:val="36"/>
                                    </w:rPr>
                                  </w:pPr>
                                  <w:r>
                                    <w:rPr>
                                      <w:rFonts w:ascii="Arial" w:hAnsi="Arial" w:cs="Arial"/>
                                      <w:sz w:val="36"/>
                                      <w:szCs w:val="36"/>
                                    </w:rPr>
                                    <w:t>Print Name:</w:t>
                                  </w:r>
                                </w:p>
                              </w:tc>
                              <w:tc>
                                <w:tcPr>
                                  <w:tcW w:w="6383" w:type="dxa"/>
                                </w:tcPr>
                                <w:p w14:paraId="794D0CCD" w14:textId="77777777" w:rsidR="003557A1" w:rsidRPr="006F05F0" w:rsidRDefault="003557A1" w:rsidP="00D879E6">
                                  <w:pPr>
                                    <w:rPr>
                                      <w:rFonts w:ascii="Arial" w:hAnsi="Arial" w:cs="Arial"/>
                                      <w:sz w:val="36"/>
                                      <w:szCs w:val="36"/>
                                    </w:rPr>
                                  </w:pPr>
                                </w:p>
                              </w:tc>
                            </w:tr>
                            <w:tr w:rsidR="003557A1" w14:paraId="0126EDC4" w14:textId="77777777" w:rsidTr="00D879E6">
                              <w:tc>
                                <w:tcPr>
                                  <w:tcW w:w="4219" w:type="dxa"/>
                                </w:tcPr>
                                <w:p w14:paraId="0831FF5D" w14:textId="77777777" w:rsidR="003557A1" w:rsidRPr="007104A3" w:rsidRDefault="003557A1" w:rsidP="00D879E6">
                                  <w:pPr>
                                    <w:jc w:val="right"/>
                                    <w:rPr>
                                      <w:rFonts w:ascii="Arial" w:hAnsi="Arial" w:cs="Arial"/>
                                      <w:sz w:val="36"/>
                                      <w:szCs w:val="36"/>
                                    </w:rPr>
                                  </w:pPr>
                                  <w:r>
                                    <w:rPr>
                                      <w:rFonts w:ascii="Arial" w:hAnsi="Arial" w:cs="Arial"/>
                                      <w:sz w:val="36"/>
                                      <w:szCs w:val="36"/>
                                    </w:rPr>
                                    <w:t>Date of Next Review:</w:t>
                                  </w:r>
                                </w:p>
                              </w:tc>
                              <w:tc>
                                <w:tcPr>
                                  <w:tcW w:w="6383" w:type="dxa"/>
                                </w:tcPr>
                                <w:p w14:paraId="011E4418" w14:textId="7739FE35" w:rsidR="003557A1" w:rsidRPr="006F05F0" w:rsidRDefault="003557A1" w:rsidP="00D879E6">
                                  <w:pPr>
                                    <w:rPr>
                                      <w:rFonts w:ascii="Arial" w:hAnsi="Arial" w:cs="Arial"/>
                                      <w:sz w:val="36"/>
                                      <w:szCs w:val="36"/>
                                    </w:rPr>
                                  </w:pPr>
                                  <w:r>
                                    <w:rPr>
                                      <w:rFonts w:ascii="Arial" w:hAnsi="Arial" w:cs="Arial"/>
                                      <w:sz w:val="36"/>
                                      <w:szCs w:val="36"/>
                                    </w:rPr>
                                    <w:t>1</w:t>
                                  </w:r>
                                  <w:r w:rsidRPr="003557A1">
                                    <w:rPr>
                                      <w:rFonts w:ascii="Arial" w:hAnsi="Arial" w:cs="Arial"/>
                                      <w:sz w:val="36"/>
                                      <w:szCs w:val="36"/>
                                      <w:vertAlign w:val="superscript"/>
                                    </w:rPr>
                                    <w:t>st</w:t>
                                  </w:r>
                                  <w:r>
                                    <w:rPr>
                                      <w:rFonts w:ascii="Arial" w:hAnsi="Arial" w:cs="Arial"/>
                                      <w:sz w:val="36"/>
                                      <w:szCs w:val="36"/>
                                    </w:rPr>
                                    <w:t xml:space="preserve"> September 2025</w:t>
                                  </w:r>
                                </w:p>
                              </w:tc>
                            </w:tr>
                          </w:tbl>
                          <w:p w14:paraId="4D7C2FA7" w14:textId="77777777" w:rsidR="003557A1" w:rsidRDefault="003557A1" w:rsidP="00503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FAF0D" id="_x0000_t202" coordsize="21600,21600" o:spt="202" path="m,l,21600r21600,l21600,xe">
                <v:stroke joinstyle="miter"/>
                <v:path gradientshapeok="t" o:connecttype="rect"/>
              </v:shapetype>
              <v:shape id="Text Box 1" o:spid="_x0000_s1026" type="#_x0000_t202" style="position:absolute;margin-left:-44.95pt;margin-top:-47.6pt;width:540.4pt;height:7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" fillcolor="window" strokecolor="#0070c0" strokeweight="6pt">
                <v:textbox>
                  <w:txbxContent>
                    <w:p w14:paraId="1508FE3B" w14:textId="77777777" w:rsidR="003557A1" w:rsidRDefault="003557A1" w:rsidP="0050355A">
                      <w:pPr>
                        <w:jc w:val="center"/>
                        <w:rPr>
                          <w:rFonts w:ascii="Calibri" w:hAnsi="Calibri"/>
                          <w:b/>
                          <w:i/>
                          <w:color w:val="00B0F0"/>
                          <w:sz w:val="44"/>
                          <w:szCs w:val="44"/>
                        </w:rPr>
                      </w:pPr>
                      <w:r>
                        <w:rPr>
                          <w:rFonts w:ascii="Calibri" w:hAnsi="Calibri"/>
                          <w:noProof/>
                          <w:lang w:eastAsia="en-GB"/>
                        </w:rPr>
                        <w:drawing>
                          <wp:inline distT="0" distB="0" distL="0" distR="0" wp14:anchorId="2BB15FE1" wp14:editId="4EB8169A">
                            <wp:extent cx="504825" cy="542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Pr="00BA48ED">
                        <w:rPr>
                          <w:rFonts w:ascii="Calibri" w:hAnsi="Calibri"/>
                          <w:b/>
                          <w:i/>
                          <w:color w:val="00B0F0"/>
                          <w:sz w:val="44"/>
                          <w:szCs w:val="44"/>
                        </w:rPr>
                        <w:t xml:space="preserve">Dobcroft Infant School </w:t>
                      </w:r>
                      <w:r>
                        <w:rPr>
                          <w:rFonts w:ascii="Calibri" w:hAnsi="Calibri"/>
                          <w:noProof/>
                          <w:lang w:eastAsia="en-GB"/>
                        </w:rPr>
                        <w:drawing>
                          <wp:inline distT="0" distB="0" distL="0" distR="0" wp14:anchorId="0747DFF3" wp14:editId="6B67241F">
                            <wp:extent cx="504825" cy="54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14:paraId="150DD2C9" w14:textId="77777777" w:rsidR="003557A1" w:rsidRPr="007104A3" w:rsidRDefault="003557A1" w:rsidP="0050355A">
                      <w:pPr>
                        <w:jc w:val="center"/>
                        <w:rPr>
                          <w:rFonts w:ascii="Calibri" w:hAnsi="Calibri"/>
                          <w:b/>
                          <w:i/>
                          <w:color w:val="31849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57"/>
                        <w:gridCol w:w="1457"/>
                        <w:gridCol w:w="1458"/>
                        <w:gridCol w:w="1458"/>
                        <w:gridCol w:w="1458"/>
                        <w:gridCol w:w="1458"/>
                      </w:tblGrid>
                      <w:tr w:rsidR="003557A1" w:rsidRPr="007104A3" w14:paraId="40A0F015" w14:textId="77777777" w:rsidTr="00D879E6">
                        <w:trPr>
                          <w:jc w:val="center"/>
                        </w:trPr>
                        <w:tc>
                          <w:tcPr>
                            <w:tcW w:w="10254" w:type="dxa"/>
                            <w:gridSpan w:val="7"/>
                            <w:tcBorders>
                              <w:top w:val="single" w:sz="18" w:space="0" w:color="00B0F0"/>
                              <w:left w:val="single" w:sz="18" w:space="0" w:color="00B0F0"/>
                              <w:bottom w:val="single" w:sz="18" w:space="0" w:color="00B0F0"/>
                              <w:right w:val="single" w:sz="18" w:space="0" w:color="00B0F0"/>
                            </w:tcBorders>
                            <w:shd w:val="clear" w:color="auto" w:fill="auto"/>
                          </w:tcPr>
                          <w:p w14:paraId="4E5C2915" w14:textId="77777777" w:rsidR="003557A1" w:rsidRPr="007104A3" w:rsidRDefault="003557A1" w:rsidP="00D879E6">
                            <w:pPr>
                              <w:jc w:val="center"/>
                              <w:rPr>
                                <w:rFonts w:ascii="SassoonPrimaryInfant" w:hAnsi="SassoonPrimaryInfant"/>
                                <w:b/>
                                <w:i/>
                                <w:sz w:val="32"/>
                                <w:szCs w:val="32"/>
                              </w:rPr>
                            </w:pPr>
                            <w:r w:rsidRPr="007104A3">
                              <w:rPr>
                                <w:rFonts w:ascii="SassoonPrimaryInfant" w:hAnsi="SassoonPrimaryInfant"/>
                                <w:b/>
                                <w:i/>
                                <w:sz w:val="32"/>
                                <w:szCs w:val="32"/>
                              </w:rPr>
                              <w:t>‘To provide a foundation for fulfilled lives, inspiring confident and happy learners’</w:t>
                            </w:r>
                          </w:p>
                        </w:tc>
                      </w:tr>
                      <w:tr w:rsidR="003557A1" w:rsidRPr="007104A3" w14:paraId="14417DA1" w14:textId="77777777" w:rsidTr="00D879E6">
                        <w:trPr>
                          <w:jc w:val="center"/>
                        </w:trPr>
                        <w:tc>
                          <w:tcPr>
                            <w:tcW w:w="1508" w:type="dxa"/>
                            <w:vMerge w:val="restart"/>
                            <w:tcBorders>
                              <w:top w:val="single" w:sz="18" w:space="0" w:color="00B0F0"/>
                              <w:left w:val="single" w:sz="18" w:space="0" w:color="00B0F0"/>
                              <w:bottom w:val="single" w:sz="18" w:space="0" w:color="00B0F0"/>
                              <w:right w:val="single" w:sz="18" w:space="0" w:color="00B0F0"/>
                            </w:tcBorders>
                            <w:shd w:val="clear" w:color="auto" w:fill="auto"/>
                          </w:tcPr>
                          <w:p w14:paraId="79272D38" w14:textId="77777777" w:rsidR="003557A1" w:rsidRPr="007104A3" w:rsidRDefault="003557A1" w:rsidP="00D879E6">
                            <w:pPr>
                              <w:rPr>
                                <w:rFonts w:ascii="SassoonPrimaryInfant" w:hAnsi="SassoonPrimaryInfant"/>
                                <w:sz w:val="32"/>
                                <w:szCs w:val="32"/>
                              </w:rPr>
                            </w:pPr>
                          </w:p>
                          <w:p w14:paraId="6EFEA425" w14:textId="77777777" w:rsidR="003557A1" w:rsidRPr="007104A3" w:rsidRDefault="003557A1" w:rsidP="00D879E6">
                            <w:pPr>
                              <w:rPr>
                                <w:rFonts w:ascii="SassoonPrimaryInfant" w:hAnsi="SassoonPrimaryInfant"/>
                                <w:sz w:val="48"/>
                                <w:szCs w:val="48"/>
                              </w:rPr>
                            </w:pPr>
                            <w:r w:rsidRPr="007104A3">
                              <w:rPr>
                                <w:rFonts w:ascii="SassoonPrimaryInfant" w:hAnsi="SassoonPrimaryInfant"/>
                                <w:sz w:val="48"/>
                                <w:szCs w:val="48"/>
                              </w:rPr>
                              <w:t>Our Values</w:t>
                            </w:r>
                          </w:p>
                        </w:tc>
                        <w:tc>
                          <w:tcPr>
                            <w:tcW w:w="1457" w:type="dxa"/>
                            <w:tcBorders>
                              <w:left w:val="single" w:sz="18" w:space="0" w:color="00B0F0"/>
                              <w:bottom w:val="single" w:sz="18" w:space="0" w:color="00B0F0"/>
                              <w:right w:val="single" w:sz="18" w:space="0" w:color="00B0F0"/>
                            </w:tcBorders>
                            <w:shd w:val="clear" w:color="auto" w:fill="E5B8B7"/>
                          </w:tcPr>
                          <w:p w14:paraId="39EC0160" w14:textId="77777777" w:rsidR="003557A1" w:rsidRPr="007104A3" w:rsidRDefault="003557A1" w:rsidP="00D879E6">
                            <w:pPr>
                              <w:jc w:val="center"/>
                              <w:rPr>
                                <w:rFonts w:ascii="SassoonPrimaryInfant" w:hAnsi="SassoonPrimaryInfant"/>
                              </w:rPr>
                            </w:pPr>
                            <w:r w:rsidRPr="007104A3">
                              <w:rPr>
                                <w:rFonts w:ascii="SassoonPrimaryInfant" w:hAnsi="SassoonPrimaryInfant"/>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14:paraId="2DFD82F0" w14:textId="77777777" w:rsidR="003557A1" w:rsidRPr="007104A3" w:rsidRDefault="003557A1" w:rsidP="00D879E6">
                            <w:pPr>
                              <w:jc w:val="center"/>
                              <w:rPr>
                                <w:rFonts w:ascii="SassoonPrimaryInfant" w:hAnsi="SassoonPrimaryInfant"/>
                              </w:rPr>
                            </w:pPr>
                            <w:r w:rsidRPr="007104A3">
                              <w:rPr>
                                <w:rFonts w:ascii="SassoonPrimaryInfant" w:hAnsi="SassoonPrimaryInfant"/>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14:paraId="7194FA77" w14:textId="77777777" w:rsidR="003557A1" w:rsidRPr="007104A3" w:rsidRDefault="003557A1" w:rsidP="00D879E6">
                            <w:pPr>
                              <w:jc w:val="center"/>
                              <w:rPr>
                                <w:rFonts w:ascii="SassoonPrimaryInfant" w:hAnsi="SassoonPrimaryInfant"/>
                              </w:rPr>
                            </w:pPr>
                            <w:r w:rsidRPr="007104A3">
                              <w:rPr>
                                <w:rFonts w:ascii="SassoonPrimaryInfant" w:hAnsi="SassoonPrimaryInfant"/>
                                <w:sz w:val="28"/>
                                <w:szCs w:val="28"/>
                              </w:rPr>
                              <w:t>Make good choices</w:t>
                            </w:r>
                          </w:p>
                        </w:tc>
                        <w:tc>
                          <w:tcPr>
                            <w:tcW w:w="1458" w:type="dxa"/>
                            <w:tcBorders>
                              <w:left w:val="single" w:sz="18" w:space="0" w:color="00B0F0"/>
                              <w:bottom w:val="single" w:sz="18" w:space="0" w:color="00B0F0"/>
                              <w:right w:val="single" w:sz="18" w:space="0" w:color="00B0F0"/>
                            </w:tcBorders>
                            <w:shd w:val="clear" w:color="auto" w:fill="8DB3E2"/>
                          </w:tcPr>
                          <w:p w14:paraId="7B5999CB" w14:textId="77777777" w:rsidR="003557A1" w:rsidRPr="007104A3" w:rsidRDefault="003557A1" w:rsidP="00D879E6">
                            <w:pPr>
                              <w:jc w:val="center"/>
                              <w:rPr>
                                <w:rFonts w:ascii="SassoonPrimaryInfant" w:hAnsi="SassoonPrimaryInfant"/>
                              </w:rPr>
                            </w:pPr>
                            <w:r w:rsidRPr="007104A3">
                              <w:rPr>
                                <w:rFonts w:ascii="SassoonPrimaryInfant" w:hAnsi="SassoonPrimaryInfant"/>
                              </w:rPr>
                              <w:t>Respect each other &amp; our surroundings</w:t>
                            </w:r>
                          </w:p>
                        </w:tc>
                        <w:tc>
                          <w:tcPr>
                            <w:tcW w:w="1458" w:type="dxa"/>
                            <w:tcBorders>
                              <w:left w:val="single" w:sz="18" w:space="0" w:color="00B0F0"/>
                              <w:bottom w:val="single" w:sz="18" w:space="0" w:color="00B0F0"/>
                              <w:right w:val="single" w:sz="18" w:space="0" w:color="00B0F0"/>
                            </w:tcBorders>
                            <w:shd w:val="clear" w:color="auto" w:fill="FABF8F"/>
                          </w:tcPr>
                          <w:p w14:paraId="376DF69C" w14:textId="77777777" w:rsidR="003557A1" w:rsidRPr="007104A3" w:rsidRDefault="003557A1" w:rsidP="00D879E6">
                            <w:pPr>
                              <w:jc w:val="center"/>
                              <w:rPr>
                                <w:rFonts w:ascii="SassoonPrimaryInfant" w:hAnsi="SassoonPrimaryInfant"/>
                                <w:sz w:val="28"/>
                                <w:szCs w:val="28"/>
                              </w:rPr>
                            </w:pPr>
                            <w:r w:rsidRPr="007104A3">
                              <w:rPr>
                                <w:rFonts w:ascii="SassoonPrimaryInfant" w:hAnsi="SassoonPrimaryInfant"/>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14:paraId="109A8DE0" w14:textId="77777777" w:rsidR="003557A1" w:rsidRPr="007104A3" w:rsidRDefault="003557A1" w:rsidP="00D879E6">
                            <w:pPr>
                              <w:jc w:val="center"/>
                              <w:rPr>
                                <w:rFonts w:ascii="SassoonPrimaryInfant" w:hAnsi="SassoonPrimaryInfant"/>
                              </w:rPr>
                            </w:pPr>
                            <w:r w:rsidRPr="007104A3">
                              <w:rPr>
                                <w:rFonts w:ascii="SassoonPrimaryInfant" w:hAnsi="SassoonPrimaryInfant"/>
                              </w:rPr>
                              <w:t>Celebrate our successes</w:t>
                            </w:r>
                          </w:p>
                        </w:tc>
                      </w:tr>
                      <w:tr w:rsidR="003557A1" w:rsidRPr="007104A3" w14:paraId="51BF00A7" w14:textId="77777777" w:rsidTr="00D879E6">
                        <w:trPr>
                          <w:jc w:val="center"/>
                        </w:trPr>
                        <w:tc>
                          <w:tcPr>
                            <w:tcW w:w="1508" w:type="dxa"/>
                            <w:vMerge/>
                            <w:tcBorders>
                              <w:top w:val="single" w:sz="18" w:space="0" w:color="00B0F0"/>
                              <w:left w:val="single" w:sz="18" w:space="0" w:color="00B0F0"/>
                              <w:bottom w:val="single" w:sz="18" w:space="0" w:color="00B0F0"/>
                              <w:right w:val="single" w:sz="18" w:space="0" w:color="00B0F0"/>
                            </w:tcBorders>
                            <w:shd w:val="clear" w:color="auto" w:fill="auto"/>
                          </w:tcPr>
                          <w:p w14:paraId="2F7D4642" w14:textId="77777777" w:rsidR="003557A1" w:rsidRPr="007104A3" w:rsidRDefault="003557A1" w:rsidP="00D879E6">
                            <w:pPr>
                              <w:rPr>
                                <w:rFonts w:ascii="Calibri" w:hAnsi="Calibri"/>
                              </w:rPr>
                            </w:pPr>
                          </w:p>
                        </w:tc>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14:paraId="73FD115D" w14:textId="77777777" w:rsidR="003557A1" w:rsidRPr="007104A3" w:rsidRDefault="003557A1" w:rsidP="00D879E6">
                            <w:pPr>
                              <w:jc w:val="center"/>
                              <w:rPr>
                                <w:rFonts w:ascii="Calibri" w:hAnsi="Calibri"/>
                              </w:rPr>
                            </w:pPr>
                            <w:r>
                              <w:rPr>
                                <w:rFonts w:ascii="Calibri" w:hAnsi="Calibri"/>
                                <w:noProof/>
                                <w:lang w:eastAsia="en-GB"/>
                              </w:rPr>
                              <w:drawing>
                                <wp:inline distT="0" distB="0" distL="0" distR="0" wp14:anchorId="6EE1B7F7" wp14:editId="645B5E90">
                                  <wp:extent cx="647700" cy="542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14:paraId="4E901040" w14:textId="77777777" w:rsidR="003557A1" w:rsidRPr="007104A3" w:rsidRDefault="003557A1" w:rsidP="00D879E6">
                            <w:pPr>
                              <w:jc w:val="center"/>
                              <w:rPr>
                                <w:rFonts w:ascii="Calibri" w:hAnsi="Calibri"/>
                              </w:rPr>
                            </w:pPr>
                            <w:r>
                              <w:rPr>
                                <w:rFonts w:ascii="Calibri" w:hAnsi="Calibri"/>
                                <w:noProof/>
                                <w:lang w:eastAsia="en-GB"/>
                              </w:rPr>
                              <w:drawing>
                                <wp:inline distT="0" distB="0" distL="0" distR="0" wp14:anchorId="2047A071" wp14:editId="76E2D8A1">
                                  <wp:extent cx="647700" cy="542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14:paraId="07CC3DA5" w14:textId="77777777" w:rsidR="003557A1" w:rsidRPr="007104A3" w:rsidRDefault="003557A1" w:rsidP="00D879E6">
                            <w:pPr>
                              <w:jc w:val="center"/>
                              <w:rPr>
                                <w:rFonts w:ascii="Calibri" w:hAnsi="Calibri"/>
                              </w:rPr>
                            </w:pPr>
                            <w:r>
                              <w:rPr>
                                <w:rFonts w:ascii="Calibri" w:hAnsi="Calibri"/>
                                <w:noProof/>
                                <w:lang w:eastAsia="en-GB"/>
                              </w:rPr>
                              <w:drawing>
                                <wp:inline distT="0" distB="0" distL="0" distR="0" wp14:anchorId="779D8090" wp14:editId="7059F9B0">
                                  <wp:extent cx="647700" cy="542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8DB3E2"/>
                          </w:tcPr>
                          <w:p w14:paraId="4165A6FA" w14:textId="77777777" w:rsidR="003557A1" w:rsidRPr="007104A3" w:rsidRDefault="003557A1" w:rsidP="00D879E6">
                            <w:pPr>
                              <w:jc w:val="center"/>
                              <w:rPr>
                                <w:rFonts w:ascii="Calibri" w:hAnsi="Calibri"/>
                              </w:rPr>
                            </w:pPr>
                            <w:r>
                              <w:rPr>
                                <w:rFonts w:ascii="Calibri" w:hAnsi="Calibri"/>
                                <w:noProof/>
                                <w:lang w:eastAsia="en-GB"/>
                              </w:rPr>
                              <w:drawing>
                                <wp:inline distT="0" distB="0" distL="0" distR="0" wp14:anchorId="46CCCC00" wp14:editId="39BAE79A">
                                  <wp:extent cx="647700" cy="5429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FABF8F"/>
                          </w:tcPr>
                          <w:p w14:paraId="73C39BF6" w14:textId="77777777" w:rsidR="003557A1" w:rsidRPr="007104A3" w:rsidRDefault="003557A1" w:rsidP="00D879E6">
                            <w:pPr>
                              <w:jc w:val="center"/>
                              <w:rPr>
                                <w:rFonts w:ascii="Calibri" w:hAnsi="Calibri"/>
                              </w:rPr>
                            </w:pPr>
                            <w:r>
                              <w:rPr>
                                <w:rFonts w:ascii="Calibri" w:hAnsi="Calibri"/>
                                <w:noProof/>
                                <w:lang w:eastAsia="en-GB"/>
                              </w:rPr>
                              <w:drawing>
                                <wp:inline distT="0" distB="0" distL="0" distR="0" wp14:anchorId="5253E359" wp14:editId="7745B674">
                                  <wp:extent cx="647700" cy="542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14:paraId="32430FB9" w14:textId="77777777" w:rsidR="003557A1" w:rsidRPr="007104A3" w:rsidRDefault="003557A1" w:rsidP="00D879E6">
                            <w:pPr>
                              <w:jc w:val="center"/>
                              <w:rPr>
                                <w:rFonts w:ascii="Calibri" w:hAnsi="Calibri"/>
                              </w:rPr>
                            </w:pPr>
                            <w:r>
                              <w:rPr>
                                <w:rFonts w:ascii="Calibri" w:hAnsi="Calibri"/>
                                <w:noProof/>
                                <w:lang w:eastAsia="en-GB"/>
                              </w:rPr>
                              <w:drawing>
                                <wp:inline distT="0" distB="0" distL="0" distR="0" wp14:anchorId="48757A46" wp14:editId="5DE0AC44">
                                  <wp:extent cx="647700" cy="5429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r>
                    </w:tbl>
                    <w:p w14:paraId="2788D558" w14:textId="77777777" w:rsidR="003557A1" w:rsidRDefault="003557A1" w:rsidP="0050355A"/>
                    <w:p w14:paraId="476D602B" w14:textId="77777777" w:rsidR="003557A1" w:rsidRDefault="003557A1" w:rsidP="0050355A">
                      <w:pPr>
                        <w:jc w:val="center"/>
                        <w:rPr>
                          <w:rFonts w:ascii="Arial" w:hAnsi="Arial" w:cs="Arial"/>
                          <w:sz w:val="56"/>
                          <w:szCs w:val="56"/>
                        </w:rPr>
                      </w:pPr>
                      <w:r w:rsidRPr="00495ABB">
                        <w:rPr>
                          <w:rFonts w:ascii="Arial" w:hAnsi="Arial" w:cs="Arial"/>
                          <w:sz w:val="56"/>
                          <w:szCs w:val="56"/>
                        </w:rPr>
                        <w:t xml:space="preserve">Safeguarding and Child Protection </w:t>
                      </w:r>
                    </w:p>
                    <w:p w14:paraId="4A0F2B3C" w14:textId="3E4B418E" w:rsidR="003557A1" w:rsidRPr="006F05F0" w:rsidRDefault="003557A1" w:rsidP="0050355A">
                      <w:pPr>
                        <w:jc w:val="center"/>
                        <w:rPr>
                          <w:rFonts w:ascii="Arial" w:hAnsi="Arial" w:cs="Arial"/>
                          <w:sz w:val="56"/>
                          <w:szCs w:val="56"/>
                        </w:rPr>
                      </w:pPr>
                      <w:r>
                        <w:rPr>
                          <w:rFonts w:ascii="Arial" w:hAnsi="Arial" w:cs="Arial"/>
                          <w:sz w:val="56"/>
                          <w:szCs w:val="56"/>
                        </w:rPr>
                        <w:t>September 2024</w:t>
                      </w:r>
                    </w:p>
                    <w:p w14:paraId="72CA544B" w14:textId="77777777" w:rsidR="003557A1" w:rsidRDefault="003557A1" w:rsidP="0050355A"/>
                    <w:p w14:paraId="5710BDED" w14:textId="77777777" w:rsidR="003557A1" w:rsidRDefault="003557A1" w:rsidP="0050355A"/>
                    <w:tbl>
                      <w:tblPr>
                        <w:tblStyle w:val="TableGrid"/>
                        <w:tblW w:w="0" w:type="auto"/>
                        <w:tblLook w:val="04A0" w:firstRow="1" w:lastRow="0" w:firstColumn="1" w:lastColumn="0" w:noHBand="0" w:noVBand="1"/>
                      </w:tblPr>
                      <w:tblGrid>
                        <w:gridCol w:w="4138"/>
                        <w:gridCol w:w="6252"/>
                      </w:tblGrid>
                      <w:tr w:rsidR="003557A1" w14:paraId="5B692151" w14:textId="77777777" w:rsidTr="00D879E6">
                        <w:tc>
                          <w:tcPr>
                            <w:tcW w:w="10602" w:type="dxa"/>
                            <w:gridSpan w:val="2"/>
                          </w:tcPr>
                          <w:p w14:paraId="38531087" w14:textId="77777777" w:rsidR="003557A1" w:rsidRPr="007104A3" w:rsidRDefault="003557A1" w:rsidP="00D879E6">
                            <w:pPr>
                              <w:jc w:val="center"/>
                              <w:rPr>
                                <w:rFonts w:ascii="Arial" w:hAnsi="Arial" w:cs="Arial"/>
                                <w:sz w:val="48"/>
                                <w:szCs w:val="48"/>
                              </w:rPr>
                            </w:pPr>
                            <w:r w:rsidRPr="007104A3">
                              <w:rPr>
                                <w:rFonts w:ascii="Arial" w:hAnsi="Arial" w:cs="Arial"/>
                                <w:sz w:val="48"/>
                                <w:szCs w:val="48"/>
                              </w:rPr>
                              <w:t>Document Adopted By Governing Body</w:t>
                            </w:r>
                          </w:p>
                          <w:p w14:paraId="65ADE64E" w14:textId="77777777" w:rsidR="003557A1" w:rsidRPr="007104A3" w:rsidRDefault="003557A1" w:rsidP="00D879E6">
                            <w:pPr>
                              <w:jc w:val="center"/>
                              <w:rPr>
                                <w:rFonts w:ascii="Arial" w:hAnsi="Arial" w:cs="Arial"/>
                                <w:sz w:val="48"/>
                                <w:szCs w:val="48"/>
                              </w:rPr>
                            </w:pPr>
                          </w:p>
                        </w:tc>
                      </w:tr>
                      <w:tr w:rsidR="003557A1" w14:paraId="06A4A954" w14:textId="77777777" w:rsidTr="00D879E6">
                        <w:tc>
                          <w:tcPr>
                            <w:tcW w:w="4219" w:type="dxa"/>
                          </w:tcPr>
                          <w:p w14:paraId="6B2FF83D" w14:textId="77777777" w:rsidR="003557A1" w:rsidRPr="007104A3" w:rsidRDefault="003557A1" w:rsidP="00D879E6">
                            <w:pPr>
                              <w:jc w:val="right"/>
                              <w:rPr>
                                <w:rFonts w:ascii="Arial" w:hAnsi="Arial" w:cs="Arial"/>
                                <w:sz w:val="36"/>
                                <w:szCs w:val="36"/>
                              </w:rPr>
                            </w:pPr>
                            <w:r>
                              <w:rPr>
                                <w:rFonts w:ascii="Arial" w:hAnsi="Arial" w:cs="Arial"/>
                                <w:sz w:val="36"/>
                                <w:szCs w:val="36"/>
                              </w:rPr>
                              <w:t>Signed (Chair):</w:t>
                            </w:r>
                          </w:p>
                        </w:tc>
                        <w:tc>
                          <w:tcPr>
                            <w:tcW w:w="6383" w:type="dxa"/>
                          </w:tcPr>
                          <w:p w14:paraId="2A5337DE" w14:textId="77777777" w:rsidR="003557A1" w:rsidRDefault="003557A1">
                            <w:pPr>
                              <w:rPr>
                                <w:rFonts w:ascii="Arial" w:hAnsi="Arial" w:cs="Arial"/>
                                <w:sz w:val="36"/>
                                <w:szCs w:val="36"/>
                              </w:rPr>
                            </w:pPr>
                          </w:p>
                          <w:p w14:paraId="5593154A" w14:textId="77777777" w:rsidR="003557A1" w:rsidRPr="007104A3" w:rsidRDefault="003557A1">
                            <w:pPr>
                              <w:rPr>
                                <w:rFonts w:ascii="Arial" w:hAnsi="Arial" w:cs="Arial"/>
                                <w:sz w:val="36"/>
                                <w:szCs w:val="36"/>
                              </w:rPr>
                            </w:pPr>
                          </w:p>
                        </w:tc>
                      </w:tr>
                      <w:tr w:rsidR="003557A1" w14:paraId="5F9E4C15" w14:textId="77777777" w:rsidTr="00D879E6">
                        <w:tc>
                          <w:tcPr>
                            <w:tcW w:w="4219" w:type="dxa"/>
                          </w:tcPr>
                          <w:p w14:paraId="7600AF23" w14:textId="77777777" w:rsidR="003557A1" w:rsidRPr="007104A3" w:rsidRDefault="003557A1" w:rsidP="00D879E6">
                            <w:pPr>
                              <w:jc w:val="right"/>
                              <w:rPr>
                                <w:rFonts w:ascii="Arial" w:hAnsi="Arial" w:cs="Arial"/>
                                <w:sz w:val="36"/>
                                <w:szCs w:val="36"/>
                              </w:rPr>
                            </w:pPr>
                            <w:r>
                              <w:rPr>
                                <w:rFonts w:ascii="Arial" w:hAnsi="Arial" w:cs="Arial"/>
                                <w:sz w:val="36"/>
                                <w:szCs w:val="36"/>
                              </w:rPr>
                              <w:t>Date:</w:t>
                            </w:r>
                          </w:p>
                        </w:tc>
                        <w:tc>
                          <w:tcPr>
                            <w:tcW w:w="6383" w:type="dxa"/>
                          </w:tcPr>
                          <w:p w14:paraId="134BD7B1" w14:textId="4C82B3DD" w:rsidR="003557A1" w:rsidRPr="006F05F0" w:rsidRDefault="003557A1" w:rsidP="00D879E6">
                            <w:pPr>
                              <w:rPr>
                                <w:rFonts w:ascii="Arial" w:hAnsi="Arial" w:cs="Arial"/>
                                <w:sz w:val="36"/>
                                <w:szCs w:val="36"/>
                              </w:rPr>
                            </w:pPr>
                            <w:r>
                              <w:rPr>
                                <w:rFonts w:ascii="Arial" w:hAnsi="Arial" w:cs="Arial"/>
                                <w:sz w:val="36"/>
                                <w:szCs w:val="36"/>
                              </w:rPr>
                              <w:t>1</w:t>
                            </w:r>
                            <w:r w:rsidRPr="003557A1">
                              <w:rPr>
                                <w:rFonts w:ascii="Arial" w:hAnsi="Arial" w:cs="Arial"/>
                                <w:sz w:val="36"/>
                                <w:szCs w:val="36"/>
                                <w:vertAlign w:val="superscript"/>
                              </w:rPr>
                              <w:t>st</w:t>
                            </w:r>
                            <w:r>
                              <w:rPr>
                                <w:rFonts w:ascii="Arial" w:hAnsi="Arial" w:cs="Arial"/>
                                <w:sz w:val="36"/>
                                <w:szCs w:val="36"/>
                              </w:rPr>
                              <w:t xml:space="preserve"> September 2024</w:t>
                            </w:r>
                          </w:p>
                        </w:tc>
                      </w:tr>
                      <w:tr w:rsidR="003557A1" w14:paraId="1BF103F8" w14:textId="77777777" w:rsidTr="00D879E6">
                        <w:tc>
                          <w:tcPr>
                            <w:tcW w:w="4219" w:type="dxa"/>
                          </w:tcPr>
                          <w:p w14:paraId="56D9B6F7" w14:textId="77777777" w:rsidR="003557A1" w:rsidRPr="007104A3" w:rsidRDefault="003557A1" w:rsidP="00D879E6">
                            <w:pPr>
                              <w:jc w:val="right"/>
                              <w:rPr>
                                <w:rFonts w:ascii="Arial" w:hAnsi="Arial" w:cs="Arial"/>
                                <w:sz w:val="36"/>
                                <w:szCs w:val="36"/>
                              </w:rPr>
                            </w:pPr>
                            <w:r>
                              <w:rPr>
                                <w:rFonts w:ascii="Arial" w:hAnsi="Arial" w:cs="Arial"/>
                                <w:sz w:val="36"/>
                                <w:szCs w:val="36"/>
                              </w:rPr>
                              <w:t>Print Name:</w:t>
                            </w:r>
                          </w:p>
                        </w:tc>
                        <w:tc>
                          <w:tcPr>
                            <w:tcW w:w="6383" w:type="dxa"/>
                          </w:tcPr>
                          <w:p w14:paraId="794D0CCD" w14:textId="77777777" w:rsidR="003557A1" w:rsidRPr="006F05F0" w:rsidRDefault="003557A1" w:rsidP="00D879E6">
                            <w:pPr>
                              <w:rPr>
                                <w:rFonts w:ascii="Arial" w:hAnsi="Arial" w:cs="Arial"/>
                                <w:sz w:val="36"/>
                                <w:szCs w:val="36"/>
                              </w:rPr>
                            </w:pPr>
                          </w:p>
                        </w:tc>
                      </w:tr>
                      <w:tr w:rsidR="003557A1" w14:paraId="0126EDC4" w14:textId="77777777" w:rsidTr="00D879E6">
                        <w:tc>
                          <w:tcPr>
                            <w:tcW w:w="4219" w:type="dxa"/>
                          </w:tcPr>
                          <w:p w14:paraId="0831FF5D" w14:textId="77777777" w:rsidR="003557A1" w:rsidRPr="007104A3" w:rsidRDefault="003557A1" w:rsidP="00D879E6">
                            <w:pPr>
                              <w:jc w:val="right"/>
                              <w:rPr>
                                <w:rFonts w:ascii="Arial" w:hAnsi="Arial" w:cs="Arial"/>
                                <w:sz w:val="36"/>
                                <w:szCs w:val="36"/>
                              </w:rPr>
                            </w:pPr>
                            <w:r>
                              <w:rPr>
                                <w:rFonts w:ascii="Arial" w:hAnsi="Arial" w:cs="Arial"/>
                                <w:sz w:val="36"/>
                                <w:szCs w:val="36"/>
                              </w:rPr>
                              <w:t>Date of Next Review:</w:t>
                            </w:r>
                          </w:p>
                        </w:tc>
                        <w:tc>
                          <w:tcPr>
                            <w:tcW w:w="6383" w:type="dxa"/>
                          </w:tcPr>
                          <w:p w14:paraId="011E4418" w14:textId="7739FE35" w:rsidR="003557A1" w:rsidRPr="006F05F0" w:rsidRDefault="003557A1" w:rsidP="00D879E6">
                            <w:pPr>
                              <w:rPr>
                                <w:rFonts w:ascii="Arial" w:hAnsi="Arial" w:cs="Arial"/>
                                <w:sz w:val="36"/>
                                <w:szCs w:val="36"/>
                              </w:rPr>
                            </w:pPr>
                            <w:r>
                              <w:rPr>
                                <w:rFonts w:ascii="Arial" w:hAnsi="Arial" w:cs="Arial"/>
                                <w:sz w:val="36"/>
                                <w:szCs w:val="36"/>
                              </w:rPr>
                              <w:t>1</w:t>
                            </w:r>
                            <w:r w:rsidRPr="003557A1">
                              <w:rPr>
                                <w:rFonts w:ascii="Arial" w:hAnsi="Arial" w:cs="Arial"/>
                                <w:sz w:val="36"/>
                                <w:szCs w:val="36"/>
                                <w:vertAlign w:val="superscript"/>
                              </w:rPr>
                              <w:t>st</w:t>
                            </w:r>
                            <w:r>
                              <w:rPr>
                                <w:rFonts w:ascii="Arial" w:hAnsi="Arial" w:cs="Arial"/>
                                <w:sz w:val="36"/>
                                <w:szCs w:val="36"/>
                              </w:rPr>
                              <w:t xml:space="preserve"> September 2025</w:t>
                            </w:r>
                          </w:p>
                        </w:tc>
                      </w:tr>
                    </w:tbl>
                    <w:p w14:paraId="4D7C2FA7" w14:textId="77777777" w:rsidR="003557A1" w:rsidRDefault="003557A1" w:rsidP="0050355A"/>
                  </w:txbxContent>
                </v:textbox>
              </v:shape>
            </w:pict>
          </mc:Fallback>
        </mc:AlternateContent>
      </w:r>
    </w:p>
    <w:p w14:paraId="46ACF0AD" w14:textId="77777777" w:rsidR="0050355A" w:rsidRDefault="0050355A" w:rsidP="0050355A"/>
    <w:p w14:paraId="7399FA0E" w14:textId="77777777" w:rsidR="0050355A" w:rsidRDefault="0050355A" w:rsidP="0050355A"/>
    <w:p w14:paraId="751AE9C9" w14:textId="77777777" w:rsidR="0050355A" w:rsidRDefault="0050355A" w:rsidP="0050355A"/>
    <w:p w14:paraId="2487CA38" w14:textId="77777777" w:rsidR="0050355A" w:rsidRDefault="0050355A" w:rsidP="0050355A"/>
    <w:p w14:paraId="0865861D" w14:textId="77777777" w:rsidR="0050355A" w:rsidRDefault="0050355A" w:rsidP="0050355A"/>
    <w:p w14:paraId="39D6A9C1" w14:textId="77777777" w:rsidR="0050355A" w:rsidRDefault="0050355A" w:rsidP="0050355A"/>
    <w:p w14:paraId="7B3B12D2" w14:textId="77777777" w:rsidR="0050355A" w:rsidRDefault="0050355A" w:rsidP="0050355A"/>
    <w:p w14:paraId="244E0DF5" w14:textId="77777777" w:rsidR="0050355A" w:rsidRDefault="0050355A" w:rsidP="0050355A"/>
    <w:p w14:paraId="617A39A8" w14:textId="77777777" w:rsidR="0050355A" w:rsidRDefault="0050355A" w:rsidP="0050355A"/>
    <w:p w14:paraId="2902D114" w14:textId="77777777" w:rsidR="0050355A" w:rsidRDefault="0050355A" w:rsidP="0050355A"/>
    <w:p w14:paraId="6C1BA715" w14:textId="77777777" w:rsidR="0050355A" w:rsidRDefault="0050355A" w:rsidP="0050355A"/>
    <w:p w14:paraId="7BE5C105" w14:textId="77777777" w:rsidR="0050355A" w:rsidRDefault="0050355A" w:rsidP="0050355A"/>
    <w:p w14:paraId="382AC857" w14:textId="77777777" w:rsidR="0050355A" w:rsidRDefault="0050355A" w:rsidP="0050355A"/>
    <w:p w14:paraId="5C547E41" w14:textId="77777777" w:rsidR="0050355A" w:rsidRDefault="0050355A" w:rsidP="0050355A"/>
    <w:p w14:paraId="307C7CD9" w14:textId="77777777" w:rsidR="0050355A" w:rsidRDefault="0050355A" w:rsidP="0050355A"/>
    <w:p w14:paraId="32CE66A0" w14:textId="77777777" w:rsidR="0050355A" w:rsidRDefault="0050355A" w:rsidP="0050355A"/>
    <w:p w14:paraId="3343E124" w14:textId="77777777" w:rsidR="0050355A" w:rsidRDefault="0050355A" w:rsidP="0050355A"/>
    <w:p w14:paraId="4E20F3D3" w14:textId="77777777" w:rsidR="0050355A" w:rsidRDefault="0050355A" w:rsidP="0050355A"/>
    <w:p w14:paraId="6136C602" w14:textId="77777777" w:rsidR="0050355A" w:rsidRDefault="0050355A" w:rsidP="0050355A"/>
    <w:p w14:paraId="0D572B33" w14:textId="77777777" w:rsidR="0050355A" w:rsidRDefault="0050355A" w:rsidP="0050355A"/>
    <w:p w14:paraId="6420E94A" w14:textId="77777777" w:rsidR="0050355A" w:rsidRDefault="0050355A" w:rsidP="0050355A"/>
    <w:p w14:paraId="5DA2AAB3" w14:textId="77777777" w:rsidR="0050355A" w:rsidRDefault="0050355A" w:rsidP="0050355A"/>
    <w:p w14:paraId="447B87AB" w14:textId="77777777" w:rsidR="0050355A" w:rsidRDefault="0050355A" w:rsidP="0050355A"/>
    <w:p w14:paraId="52108183" w14:textId="77777777" w:rsidR="0050355A" w:rsidRDefault="0050355A" w:rsidP="0050355A"/>
    <w:p w14:paraId="5E4568FD" w14:textId="77777777" w:rsidR="0050355A" w:rsidRDefault="0050355A" w:rsidP="0050355A"/>
    <w:p w14:paraId="27D9890E" w14:textId="77777777" w:rsidR="0050355A" w:rsidRDefault="0050355A" w:rsidP="0050355A"/>
    <w:p w14:paraId="5F6B9B13" w14:textId="77777777" w:rsidR="0050355A" w:rsidRDefault="0050355A" w:rsidP="0050355A"/>
    <w:p w14:paraId="3E29228F" w14:textId="77777777" w:rsidR="0050355A" w:rsidRDefault="0050355A" w:rsidP="0050355A"/>
    <w:p w14:paraId="502E960C" w14:textId="77777777" w:rsidR="00C922DE" w:rsidRPr="006F03C7" w:rsidRDefault="00C922DE" w:rsidP="00BC2738"/>
    <w:p w14:paraId="263F32A9" w14:textId="25DEF49C" w:rsidR="00186A79" w:rsidRPr="006F03C7" w:rsidRDefault="00186A79" w:rsidP="00BC2738"/>
    <w:p w14:paraId="6187513D" w14:textId="1B1F133D" w:rsidR="00186A79" w:rsidRPr="006F03C7" w:rsidRDefault="00186A79" w:rsidP="00BC2738"/>
    <w:p w14:paraId="1F4474D1" w14:textId="1E35C774" w:rsidR="00186A79" w:rsidRPr="006F03C7" w:rsidRDefault="00186A79" w:rsidP="00BC2738"/>
    <w:p w14:paraId="20423FBB" w14:textId="09FA94EB" w:rsidR="00186A79" w:rsidRPr="006F03C7" w:rsidRDefault="00186A79" w:rsidP="00BC2738"/>
    <w:p w14:paraId="2893BF8D" w14:textId="0FE9B32A" w:rsidR="00186A79" w:rsidRPr="006F03C7" w:rsidRDefault="00186A79" w:rsidP="00BC2738"/>
    <w:p w14:paraId="47285D2A" w14:textId="180B65E4" w:rsidR="00186A79" w:rsidRPr="006F03C7" w:rsidRDefault="00186A79" w:rsidP="00BC2738"/>
    <w:sdt>
      <w:sdtPr>
        <w:rPr>
          <w:rFonts w:asciiTheme="minorHAnsi" w:eastAsia="Calibri" w:hAnsiTheme="minorHAnsi" w:cstheme="minorHAnsi"/>
          <w:b w:val="0"/>
          <w:color w:val="auto"/>
          <w:sz w:val="22"/>
          <w:szCs w:val="22"/>
          <w:lang w:val="en-GB"/>
        </w:rPr>
        <w:id w:val="-329752697"/>
        <w:docPartObj>
          <w:docPartGallery w:val="Table of Contents"/>
          <w:docPartUnique/>
        </w:docPartObj>
      </w:sdtPr>
      <w:sdtEndPr>
        <w:rPr>
          <w:bCs/>
          <w:noProof/>
        </w:rPr>
      </w:sdtEndPr>
      <w:sdtContent>
        <w:p w14:paraId="70C21F26" w14:textId="47ED5042" w:rsidR="005E4EC7" w:rsidRDefault="005E4EC7">
          <w:pPr>
            <w:pStyle w:val="TOCHeading"/>
          </w:pPr>
          <w:r>
            <w:t>Contents</w:t>
          </w:r>
        </w:p>
        <w:p w14:paraId="5D1BE1C8" w14:textId="77B6B2F6" w:rsidR="000D47BA" w:rsidRDefault="000D47BA">
          <w:pPr>
            <w:pStyle w:val="TOC1"/>
            <w:tabs>
              <w:tab w:val="right" w:leader="dot" w:pos="9060"/>
            </w:tabs>
            <w:rPr>
              <w:rFonts w:eastAsiaTheme="minorEastAsia" w:cstheme="minorBidi"/>
              <w:b w:val="0"/>
              <w:noProof/>
              <w:lang w:eastAsia="en-GB"/>
            </w:rPr>
          </w:pPr>
          <w:r>
            <w:fldChar w:fldCharType="begin"/>
          </w:r>
          <w:r>
            <w:instrText xml:space="preserve"> TOC \o "1-3" \h \z \u </w:instrText>
          </w:r>
          <w:r>
            <w:fldChar w:fldCharType="separate"/>
          </w:r>
          <w:hyperlink w:anchor="_Toc108691627" w:history="1">
            <w:r w:rsidRPr="00C60369">
              <w:rPr>
                <w:rStyle w:val="Hyperlink"/>
                <w:noProof/>
              </w:rPr>
              <w:t>Section 1: Our school ethos, policy and principles</w:t>
            </w:r>
            <w:r>
              <w:rPr>
                <w:noProof/>
                <w:webHidden/>
              </w:rPr>
              <w:tab/>
            </w:r>
            <w:r>
              <w:rPr>
                <w:noProof/>
                <w:webHidden/>
              </w:rPr>
              <w:fldChar w:fldCharType="begin"/>
            </w:r>
            <w:r>
              <w:rPr>
                <w:noProof/>
                <w:webHidden/>
              </w:rPr>
              <w:instrText xml:space="preserve"> PAGEREF _Toc108691627 \h </w:instrText>
            </w:r>
            <w:r>
              <w:rPr>
                <w:noProof/>
                <w:webHidden/>
              </w:rPr>
            </w:r>
            <w:r>
              <w:rPr>
                <w:noProof/>
                <w:webHidden/>
              </w:rPr>
              <w:fldChar w:fldCharType="separate"/>
            </w:r>
            <w:r w:rsidR="0009519B">
              <w:rPr>
                <w:noProof/>
                <w:webHidden/>
              </w:rPr>
              <w:t>4</w:t>
            </w:r>
            <w:r>
              <w:rPr>
                <w:noProof/>
                <w:webHidden/>
              </w:rPr>
              <w:fldChar w:fldCharType="end"/>
            </w:r>
          </w:hyperlink>
        </w:p>
        <w:p w14:paraId="11B1A29B" w14:textId="2D279EB9" w:rsidR="000D47BA" w:rsidRDefault="00D43C7E">
          <w:pPr>
            <w:pStyle w:val="TOC2"/>
            <w:rPr>
              <w:rFonts w:eastAsiaTheme="minorEastAsia" w:cstheme="minorBidi"/>
              <w:lang w:eastAsia="en-GB"/>
            </w:rPr>
          </w:pPr>
          <w:hyperlink w:anchor="_Toc108691628" w:history="1">
            <w:r w:rsidR="000D47BA" w:rsidRPr="00C60369">
              <w:rPr>
                <w:rStyle w:val="Hyperlink"/>
              </w:rPr>
              <w:t>1.1 Important contact information and details</w:t>
            </w:r>
            <w:r w:rsidR="000D47BA">
              <w:rPr>
                <w:webHidden/>
              </w:rPr>
              <w:tab/>
            </w:r>
            <w:r w:rsidR="000D47BA">
              <w:rPr>
                <w:webHidden/>
              </w:rPr>
              <w:fldChar w:fldCharType="begin"/>
            </w:r>
            <w:r w:rsidR="000D47BA">
              <w:rPr>
                <w:webHidden/>
              </w:rPr>
              <w:instrText xml:space="preserve"> PAGEREF _Toc108691628 \h </w:instrText>
            </w:r>
            <w:r w:rsidR="000D47BA">
              <w:rPr>
                <w:webHidden/>
              </w:rPr>
            </w:r>
            <w:r w:rsidR="000D47BA">
              <w:rPr>
                <w:webHidden/>
              </w:rPr>
              <w:fldChar w:fldCharType="separate"/>
            </w:r>
            <w:r w:rsidR="0009519B">
              <w:rPr>
                <w:webHidden/>
              </w:rPr>
              <w:t>4</w:t>
            </w:r>
            <w:r w:rsidR="000D47BA">
              <w:rPr>
                <w:webHidden/>
              </w:rPr>
              <w:fldChar w:fldCharType="end"/>
            </w:r>
          </w:hyperlink>
        </w:p>
        <w:p w14:paraId="66B7CBD4" w14:textId="1381BCFE" w:rsidR="000D47BA" w:rsidRDefault="00D43C7E">
          <w:pPr>
            <w:pStyle w:val="TOC2"/>
            <w:rPr>
              <w:rFonts w:eastAsiaTheme="minorEastAsia" w:cstheme="minorBidi"/>
              <w:lang w:eastAsia="en-GB"/>
            </w:rPr>
          </w:pPr>
          <w:hyperlink w:anchor="_Toc108691629" w:history="1">
            <w:r w:rsidR="000D47BA" w:rsidRPr="00C60369">
              <w:rPr>
                <w:rStyle w:val="Hyperlink"/>
              </w:rPr>
              <w:t>1.2 Our Responsibilities</w:t>
            </w:r>
            <w:r w:rsidR="000D47BA">
              <w:rPr>
                <w:webHidden/>
              </w:rPr>
              <w:tab/>
            </w:r>
            <w:r w:rsidR="000D47BA">
              <w:rPr>
                <w:webHidden/>
              </w:rPr>
              <w:fldChar w:fldCharType="begin"/>
            </w:r>
            <w:r w:rsidR="000D47BA">
              <w:rPr>
                <w:webHidden/>
              </w:rPr>
              <w:instrText xml:space="preserve"> PAGEREF _Toc108691629 \h </w:instrText>
            </w:r>
            <w:r w:rsidR="000D47BA">
              <w:rPr>
                <w:webHidden/>
              </w:rPr>
            </w:r>
            <w:r w:rsidR="000D47BA">
              <w:rPr>
                <w:webHidden/>
              </w:rPr>
              <w:fldChar w:fldCharType="separate"/>
            </w:r>
            <w:r w:rsidR="0009519B">
              <w:rPr>
                <w:webHidden/>
              </w:rPr>
              <w:t>4</w:t>
            </w:r>
            <w:r w:rsidR="000D47BA">
              <w:rPr>
                <w:webHidden/>
              </w:rPr>
              <w:fldChar w:fldCharType="end"/>
            </w:r>
          </w:hyperlink>
        </w:p>
        <w:p w14:paraId="341374B5" w14:textId="63B35938" w:rsidR="000D47BA" w:rsidRDefault="00D43C7E">
          <w:pPr>
            <w:pStyle w:val="TOC2"/>
            <w:rPr>
              <w:rFonts w:eastAsiaTheme="minorEastAsia" w:cstheme="minorBidi"/>
              <w:lang w:eastAsia="en-GB"/>
            </w:rPr>
          </w:pPr>
          <w:hyperlink w:anchor="_Toc108691630" w:history="1">
            <w:r w:rsidR="000D47BA" w:rsidRPr="00C60369">
              <w:rPr>
                <w:rStyle w:val="Hyperlink"/>
              </w:rPr>
              <w:t>1.3 Our Principles</w:t>
            </w:r>
            <w:r w:rsidR="000D47BA">
              <w:rPr>
                <w:webHidden/>
              </w:rPr>
              <w:tab/>
            </w:r>
            <w:r w:rsidR="000D47BA">
              <w:rPr>
                <w:webHidden/>
              </w:rPr>
              <w:fldChar w:fldCharType="begin"/>
            </w:r>
            <w:r w:rsidR="000D47BA">
              <w:rPr>
                <w:webHidden/>
              </w:rPr>
              <w:instrText xml:space="preserve"> PAGEREF _Toc108691630 \h </w:instrText>
            </w:r>
            <w:r w:rsidR="000D47BA">
              <w:rPr>
                <w:webHidden/>
              </w:rPr>
            </w:r>
            <w:r w:rsidR="000D47BA">
              <w:rPr>
                <w:webHidden/>
              </w:rPr>
              <w:fldChar w:fldCharType="separate"/>
            </w:r>
            <w:r w:rsidR="0009519B">
              <w:rPr>
                <w:webHidden/>
              </w:rPr>
              <w:t>7</w:t>
            </w:r>
            <w:r w:rsidR="000D47BA">
              <w:rPr>
                <w:webHidden/>
              </w:rPr>
              <w:fldChar w:fldCharType="end"/>
            </w:r>
          </w:hyperlink>
        </w:p>
        <w:p w14:paraId="697124C9" w14:textId="34901531" w:rsidR="000D47BA" w:rsidRDefault="00D43C7E">
          <w:pPr>
            <w:pStyle w:val="TOC2"/>
            <w:rPr>
              <w:rFonts w:eastAsiaTheme="minorEastAsia" w:cstheme="minorBidi"/>
              <w:lang w:eastAsia="en-GB"/>
            </w:rPr>
          </w:pPr>
          <w:hyperlink w:anchor="_Toc108691631" w:history="1">
            <w:r w:rsidR="000D47BA" w:rsidRPr="00C60369">
              <w:rPr>
                <w:rStyle w:val="Hyperlink"/>
              </w:rPr>
              <w:t>1.4 Our Policy</w:t>
            </w:r>
            <w:r w:rsidR="000D47BA">
              <w:rPr>
                <w:webHidden/>
              </w:rPr>
              <w:tab/>
            </w:r>
            <w:r w:rsidR="000D47BA">
              <w:rPr>
                <w:webHidden/>
              </w:rPr>
              <w:fldChar w:fldCharType="begin"/>
            </w:r>
            <w:r w:rsidR="000D47BA">
              <w:rPr>
                <w:webHidden/>
              </w:rPr>
              <w:instrText xml:space="preserve"> PAGEREF _Toc108691631 \h </w:instrText>
            </w:r>
            <w:r w:rsidR="000D47BA">
              <w:rPr>
                <w:webHidden/>
              </w:rPr>
            </w:r>
            <w:r w:rsidR="000D47BA">
              <w:rPr>
                <w:webHidden/>
              </w:rPr>
              <w:fldChar w:fldCharType="separate"/>
            </w:r>
            <w:r w:rsidR="0009519B">
              <w:rPr>
                <w:webHidden/>
              </w:rPr>
              <w:t>7</w:t>
            </w:r>
            <w:r w:rsidR="000D47BA">
              <w:rPr>
                <w:webHidden/>
              </w:rPr>
              <w:fldChar w:fldCharType="end"/>
            </w:r>
          </w:hyperlink>
        </w:p>
        <w:p w14:paraId="349D157A" w14:textId="0D26EDA9" w:rsidR="000D47BA" w:rsidRDefault="00D43C7E">
          <w:pPr>
            <w:pStyle w:val="TOC1"/>
            <w:tabs>
              <w:tab w:val="right" w:leader="dot" w:pos="9060"/>
            </w:tabs>
            <w:rPr>
              <w:rFonts w:eastAsiaTheme="minorEastAsia" w:cstheme="minorBidi"/>
              <w:b w:val="0"/>
              <w:noProof/>
              <w:lang w:eastAsia="en-GB"/>
            </w:rPr>
          </w:pPr>
          <w:hyperlink w:anchor="_Toc108691632" w:history="1">
            <w:r w:rsidR="000D47BA" w:rsidRPr="00C60369">
              <w:rPr>
                <w:rStyle w:val="Hyperlink"/>
                <w:noProof/>
                <w:lang w:eastAsia="en-GB"/>
              </w:rPr>
              <w:t>Section 2: Recognising signs of abuse</w:t>
            </w:r>
            <w:r w:rsidR="003557A1">
              <w:rPr>
                <w:rStyle w:val="Hyperlink"/>
                <w:noProof/>
                <w:lang w:eastAsia="en-GB"/>
              </w:rPr>
              <w:t xml:space="preserve">, </w:t>
            </w:r>
            <w:r w:rsidR="00654631">
              <w:rPr>
                <w:rStyle w:val="Hyperlink"/>
                <w:noProof/>
                <w:lang w:eastAsia="en-GB"/>
              </w:rPr>
              <w:t>neglect</w:t>
            </w:r>
            <w:r w:rsidR="003557A1">
              <w:rPr>
                <w:rStyle w:val="Hyperlink"/>
                <w:noProof/>
                <w:lang w:eastAsia="en-GB"/>
              </w:rPr>
              <w:t xml:space="preserve"> and explo</w:t>
            </w:r>
            <w:r w:rsidR="00654631">
              <w:rPr>
                <w:rStyle w:val="Hyperlink"/>
                <w:noProof/>
                <w:lang w:eastAsia="en-GB"/>
              </w:rPr>
              <w:t>i</w:t>
            </w:r>
            <w:r w:rsidR="003557A1">
              <w:rPr>
                <w:rStyle w:val="Hyperlink"/>
                <w:noProof/>
                <w:lang w:eastAsia="en-GB"/>
              </w:rPr>
              <w:t xml:space="preserve">tation </w:t>
            </w:r>
            <w:r w:rsidR="000D47BA">
              <w:rPr>
                <w:noProof/>
                <w:webHidden/>
              </w:rPr>
              <w:tab/>
            </w:r>
            <w:r w:rsidR="000D47BA">
              <w:rPr>
                <w:noProof/>
                <w:webHidden/>
              </w:rPr>
              <w:fldChar w:fldCharType="begin"/>
            </w:r>
            <w:r w:rsidR="000D47BA">
              <w:rPr>
                <w:noProof/>
                <w:webHidden/>
              </w:rPr>
              <w:instrText xml:space="preserve"> PAGEREF _Toc108691632 \h </w:instrText>
            </w:r>
            <w:r w:rsidR="000D47BA">
              <w:rPr>
                <w:noProof/>
                <w:webHidden/>
              </w:rPr>
            </w:r>
            <w:r w:rsidR="000D47BA">
              <w:rPr>
                <w:noProof/>
                <w:webHidden/>
              </w:rPr>
              <w:fldChar w:fldCharType="separate"/>
            </w:r>
            <w:r w:rsidR="0009519B">
              <w:rPr>
                <w:noProof/>
                <w:webHidden/>
              </w:rPr>
              <w:t>8</w:t>
            </w:r>
            <w:r w:rsidR="000D47BA">
              <w:rPr>
                <w:noProof/>
                <w:webHidden/>
              </w:rPr>
              <w:fldChar w:fldCharType="end"/>
            </w:r>
          </w:hyperlink>
        </w:p>
        <w:p w14:paraId="094DB6BA" w14:textId="44DD723E" w:rsidR="000D47BA" w:rsidRDefault="00D43C7E">
          <w:pPr>
            <w:pStyle w:val="TOC2"/>
            <w:rPr>
              <w:rFonts w:eastAsiaTheme="minorEastAsia" w:cstheme="minorBidi"/>
              <w:lang w:eastAsia="en-GB"/>
            </w:rPr>
          </w:pPr>
          <w:hyperlink w:anchor="_Toc108691633" w:history="1">
            <w:r w:rsidR="000D47BA" w:rsidRPr="00C60369">
              <w:rPr>
                <w:rStyle w:val="Hyperlink"/>
              </w:rPr>
              <w:t>2.1 Children who may require early help</w:t>
            </w:r>
            <w:r w:rsidR="000D47BA">
              <w:rPr>
                <w:webHidden/>
              </w:rPr>
              <w:tab/>
            </w:r>
            <w:r w:rsidR="000D47BA">
              <w:rPr>
                <w:webHidden/>
              </w:rPr>
              <w:fldChar w:fldCharType="begin"/>
            </w:r>
            <w:r w:rsidR="000D47BA">
              <w:rPr>
                <w:webHidden/>
              </w:rPr>
              <w:instrText xml:space="preserve"> PAGEREF _Toc108691633 \h </w:instrText>
            </w:r>
            <w:r w:rsidR="000D47BA">
              <w:rPr>
                <w:webHidden/>
              </w:rPr>
            </w:r>
            <w:r w:rsidR="000D47BA">
              <w:rPr>
                <w:webHidden/>
              </w:rPr>
              <w:fldChar w:fldCharType="separate"/>
            </w:r>
            <w:r w:rsidR="0009519B">
              <w:rPr>
                <w:webHidden/>
              </w:rPr>
              <w:t>8</w:t>
            </w:r>
            <w:r w:rsidR="000D47BA">
              <w:rPr>
                <w:webHidden/>
              </w:rPr>
              <w:fldChar w:fldCharType="end"/>
            </w:r>
          </w:hyperlink>
        </w:p>
        <w:p w14:paraId="0567A30A" w14:textId="56197364" w:rsidR="000D47BA" w:rsidRDefault="00D43C7E">
          <w:pPr>
            <w:pStyle w:val="TOC2"/>
            <w:rPr>
              <w:rFonts w:eastAsiaTheme="minorEastAsia" w:cstheme="minorBidi"/>
              <w:lang w:eastAsia="en-GB"/>
            </w:rPr>
          </w:pPr>
          <w:hyperlink w:anchor="_Toc108691634" w:history="1">
            <w:r w:rsidR="000D47BA" w:rsidRPr="00C60369">
              <w:rPr>
                <w:rStyle w:val="Hyperlink"/>
              </w:rPr>
              <w:t>2.2 Child Abuse</w:t>
            </w:r>
            <w:r w:rsidR="000D47BA">
              <w:rPr>
                <w:webHidden/>
              </w:rPr>
              <w:tab/>
            </w:r>
            <w:r w:rsidR="000D47BA">
              <w:rPr>
                <w:webHidden/>
              </w:rPr>
              <w:fldChar w:fldCharType="begin"/>
            </w:r>
            <w:r w:rsidR="000D47BA">
              <w:rPr>
                <w:webHidden/>
              </w:rPr>
              <w:instrText xml:space="preserve"> PAGEREF _Toc108691634 \h </w:instrText>
            </w:r>
            <w:r w:rsidR="000D47BA">
              <w:rPr>
                <w:webHidden/>
              </w:rPr>
            </w:r>
            <w:r w:rsidR="000D47BA">
              <w:rPr>
                <w:webHidden/>
              </w:rPr>
              <w:fldChar w:fldCharType="separate"/>
            </w:r>
            <w:r w:rsidR="0009519B">
              <w:rPr>
                <w:webHidden/>
              </w:rPr>
              <w:t>8</w:t>
            </w:r>
            <w:r w:rsidR="000D47BA">
              <w:rPr>
                <w:webHidden/>
              </w:rPr>
              <w:fldChar w:fldCharType="end"/>
            </w:r>
          </w:hyperlink>
        </w:p>
        <w:p w14:paraId="73E66336" w14:textId="47F5BF5C" w:rsidR="000D47BA" w:rsidRDefault="00D43C7E">
          <w:pPr>
            <w:pStyle w:val="TOC2"/>
            <w:rPr>
              <w:rFonts w:eastAsiaTheme="minorEastAsia" w:cstheme="minorBidi"/>
              <w:lang w:eastAsia="en-GB"/>
            </w:rPr>
          </w:pPr>
          <w:hyperlink w:anchor="_Toc108691635" w:history="1">
            <w:r w:rsidR="000D47BA" w:rsidRPr="00C60369">
              <w:rPr>
                <w:rStyle w:val="Hyperlink"/>
              </w:rPr>
              <w:t>2.3 Physical Abuse</w:t>
            </w:r>
            <w:r w:rsidR="000D47BA">
              <w:rPr>
                <w:webHidden/>
              </w:rPr>
              <w:tab/>
            </w:r>
            <w:r w:rsidR="000D47BA">
              <w:rPr>
                <w:webHidden/>
              </w:rPr>
              <w:fldChar w:fldCharType="begin"/>
            </w:r>
            <w:r w:rsidR="000D47BA">
              <w:rPr>
                <w:webHidden/>
              </w:rPr>
              <w:instrText xml:space="preserve"> PAGEREF _Toc108691635 \h </w:instrText>
            </w:r>
            <w:r w:rsidR="000D47BA">
              <w:rPr>
                <w:webHidden/>
              </w:rPr>
            </w:r>
            <w:r w:rsidR="000D47BA">
              <w:rPr>
                <w:webHidden/>
              </w:rPr>
              <w:fldChar w:fldCharType="separate"/>
            </w:r>
            <w:r w:rsidR="0009519B">
              <w:rPr>
                <w:webHidden/>
              </w:rPr>
              <w:t>9</w:t>
            </w:r>
            <w:r w:rsidR="000D47BA">
              <w:rPr>
                <w:webHidden/>
              </w:rPr>
              <w:fldChar w:fldCharType="end"/>
            </w:r>
          </w:hyperlink>
        </w:p>
        <w:p w14:paraId="687911BD" w14:textId="585639B7" w:rsidR="000D47BA" w:rsidRDefault="00D43C7E">
          <w:pPr>
            <w:pStyle w:val="TOC2"/>
            <w:rPr>
              <w:rFonts w:eastAsiaTheme="minorEastAsia" w:cstheme="minorBidi"/>
              <w:lang w:eastAsia="en-GB"/>
            </w:rPr>
          </w:pPr>
          <w:hyperlink w:anchor="_Toc108691636" w:history="1">
            <w:r w:rsidR="000D47BA" w:rsidRPr="00C60369">
              <w:rPr>
                <w:rStyle w:val="Hyperlink"/>
              </w:rPr>
              <w:t>2.4 Emotional Abuse</w:t>
            </w:r>
            <w:r w:rsidR="000D47BA">
              <w:rPr>
                <w:webHidden/>
              </w:rPr>
              <w:tab/>
            </w:r>
            <w:r w:rsidR="000D47BA">
              <w:rPr>
                <w:webHidden/>
              </w:rPr>
              <w:fldChar w:fldCharType="begin"/>
            </w:r>
            <w:r w:rsidR="000D47BA">
              <w:rPr>
                <w:webHidden/>
              </w:rPr>
              <w:instrText xml:space="preserve"> PAGEREF _Toc108691636 \h </w:instrText>
            </w:r>
            <w:r w:rsidR="000D47BA">
              <w:rPr>
                <w:webHidden/>
              </w:rPr>
            </w:r>
            <w:r w:rsidR="000D47BA">
              <w:rPr>
                <w:webHidden/>
              </w:rPr>
              <w:fldChar w:fldCharType="separate"/>
            </w:r>
            <w:r w:rsidR="0009519B">
              <w:rPr>
                <w:webHidden/>
              </w:rPr>
              <w:t>10</w:t>
            </w:r>
            <w:r w:rsidR="000D47BA">
              <w:rPr>
                <w:webHidden/>
              </w:rPr>
              <w:fldChar w:fldCharType="end"/>
            </w:r>
          </w:hyperlink>
        </w:p>
        <w:p w14:paraId="07AA7B12" w14:textId="00812C76" w:rsidR="000D47BA" w:rsidRDefault="00D43C7E">
          <w:pPr>
            <w:pStyle w:val="TOC2"/>
            <w:rPr>
              <w:rFonts w:eastAsiaTheme="minorEastAsia" w:cstheme="minorBidi"/>
              <w:lang w:eastAsia="en-GB"/>
            </w:rPr>
          </w:pPr>
          <w:hyperlink w:anchor="_Toc108691637" w:history="1">
            <w:r w:rsidR="000D47BA" w:rsidRPr="00C60369">
              <w:rPr>
                <w:rStyle w:val="Hyperlink"/>
              </w:rPr>
              <w:t>2.5 Sexual Abuse</w:t>
            </w:r>
            <w:r w:rsidR="000D47BA">
              <w:rPr>
                <w:webHidden/>
              </w:rPr>
              <w:tab/>
            </w:r>
            <w:r w:rsidR="000D47BA">
              <w:rPr>
                <w:webHidden/>
              </w:rPr>
              <w:fldChar w:fldCharType="begin"/>
            </w:r>
            <w:r w:rsidR="000D47BA">
              <w:rPr>
                <w:webHidden/>
              </w:rPr>
              <w:instrText xml:space="preserve"> PAGEREF _Toc108691637 \h </w:instrText>
            </w:r>
            <w:r w:rsidR="000D47BA">
              <w:rPr>
                <w:webHidden/>
              </w:rPr>
            </w:r>
            <w:r w:rsidR="000D47BA">
              <w:rPr>
                <w:webHidden/>
              </w:rPr>
              <w:fldChar w:fldCharType="separate"/>
            </w:r>
            <w:r w:rsidR="0009519B">
              <w:rPr>
                <w:webHidden/>
              </w:rPr>
              <w:t>10</w:t>
            </w:r>
            <w:r w:rsidR="000D47BA">
              <w:rPr>
                <w:webHidden/>
              </w:rPr>
              <w:fldChar w:fldCharType="end"/>
            </w:r>
          </w:hyperlink>
        </w:p>
        <w:p w14:paraId="32401B3C" w14:textId="0EFEA2FD" w:rsidR="000D47BA" w:rsidRDefault="00D43C7E">
          <w:pPr>
            <w:pStyle w:val="TOC2"/>
            <w:rPr>
              <w:rFonts w:eastAsiaTheme="minorEastAsia" w:cstheme="minorBidi"/>
              <w:lang w:eastAsia="en-GB"/>
            </w:rPr>
          </w:pPr>
          <w:hyperlink w:anchor="_Toc108691638" w:history="1">
            <w:r w:rsidR="000D47BA" w:rsidRPr="00C60369">
              <w:rPr>
                <w:rStyle w:val="Hyperlink"/>
              </w:rPr>
              <w:t>2.6 Neglect</w:t>
            </w:r>
            <w:r w:rsidR="000D47BA">
              <w:rPr>
                <w:webHidden/>
              </w:rPr>
              <w:tab/>
            </w:r>
            <w:r w:rsidR="000D47BA">
              <w:rPr>
                <w:webHidden/>
              </w:rPr>
              <w:fldChar w:fldCharType="begin"/>
            </w:r>
            <w:r w:rsidR="000D47BA">
              <w:rPr>
                <w:webHidden/>
              </w:rPr>
              <w:instrText xml:space="preserve"> PAGEREF _Toc108691638 \h </w:instrText>
            </w:r>
            <w:r w:rsidR="000D47BA">
              <w:rPr>
                <w:webHidden/>
              </w:rPr>
            </w:r>
            <w:r w:rsidR="000D47BA">
              <w:rPr>
                <w:webHidden/>
              </w:rPr>
              <w:fldChar w:fldCharType="separate"/>
            </w:r>
            <w:r w:rsidR="0009519B">
              <w:rPr>
                <w:webHidden/>
              </w:rPr>
              <w:t>11</w:t>
            </w:r>
            <w:r w:rsidR="000D47BA">
              <w:rPr>
                <w:webHidden/>
              </w:rPr>
              <w:fldChar w:fldCharType="end"/>
            </w:r>
          </w:hyperlink>
        </w:p>
        <w:p w14:paraId="6061A164" w14:textId="23C0C6B4" w:rsidR="000D47BA" w:rsidRDefault="00D43C7E">
          <w:pPr>
            <w:pStyle w:val="TOC2"/>
            <w:rPr>
              <w:rFonts w:eastAsiaTheme="minorEastAsia" w:cstheme="minorBidi"/>
              <w:lang w:eastAsia="en-GB"/>
            </w:rPr>
          </w:pPr>
          <w:hyperlink w:anchor="_Toc108691639" w:history="1">
            <w:r w:rsidR="000D47BA" w:rsidRPr="00C60369">
              <w:rPr>
                <w:rStyle w:val="Hyperlink"/>
              </w:rPr>
              <w:t>2.7 Sexual violence, sexual abuse and sexual harassment</w:t>
            </w:r>
            <w:r w:rsidR="000D47BA">
              <w:rPr>
                <w:webHidden/>
              </w:rPr>
              <w:tab/>
            </w:r>
            <w:r w:rsidR="000D47BA">
              <w:rPr>
                <w:webHidden/>
              </w:rPr>
              <w:fldChar w:fldCharType="begin"/>
            </w:r>
            <w:r w:rsidR="000D47BA">
              <w:rPr>
                <w:webHidden/>
              </w:rPr>
              <w:instrText xml:space="preserve"> PAGEREF _Toc108691639 \h </w:instrText>
            </w:r>
            <w:r w:rsidR="000D47BA">
              <w:rPr>
                <w:webHidden/>
              </w:rPr>
            </w:r>
            <w:r w:rsidR="000D47BA">
              <w:rPr>
                <w:webHidden/>
              </w:rPr>
              <w:fldChar w:fldCharType="separate"/>
            </w:r>
            <w:r w:rsidR="0009519B">
              <w:rPr>
                <w:webHidden/>
              </w:rPr>
              <w:t>11</w:t>
            </w:r>
            <w:r w:rsidR="000D47BA">
              <w:rPr>
                <w:webHidden/>
              </w:rPr>
              <w:fldChar w:fldCharType="end"/>
            </w:r>
          </w:hyperlink>
        </w:p>
        <w:p w14:paraId="1C7955F1" w14:textId="7F2C9454" w:rsidR="000D47BA" w:rsidRDefault="00D43C7E">
          <w:pPr>
            <w:pStyle w:val="TOC1"/>
            <w:tabs>
              <w:tab w:val="right" w:leader="dot" w:pos="9060"/>
            </w:tabs>
            <w:rPr>
              <w:rFonts w:eastAsiaTheme="minorEastAsia" w:cstheme="minorBidi"/>
              <w:b w:val="0"/>
              <w:noProof/>
              <w:lang w:eastAsia="en-GB"/>
            </w:rPr>
          </w:pPr>
          <w:hyperlink w:anchor="_Toc108691640" w:history="1">
            <w:r w:rsidR="000D47BA" w:rsidRPr="00C60369">
              <w:rPr>
                <w:rStyle w:val="Hyperlink"/>
                <w:noProof/>
                <w:lang w:eastAsia="en-GB"/>
              </w:rPr>
              <w:t>Section 3: Specific Safeguarding Issues</w:t>
            </w:r>
            <w:r w:rsidR="000D47BA">
              <w:rPr>
                <w:noProof/>
                <w:webHidden/>
              </w:rPr>
              <w:tab/>
            </w:r>
            <w:r w:rsidR="000D47BA">
              <w:rPr>
                <w:noProof/>
                <w:webHidden/>
              </w:rPr>
              <w:fldChar w:fldCharType="begin"/>
            </w:r>
            <w:r w:rsidR="000D47BA">
              <w:rPr>
                <w:noProof/>
                <w:webHidden/>
              </w:rPr>
              <w:instrText xml:space="preserve"> PAGEREF _Toc108691640 \h </w:instrText>
            </w:r>
            <w:r w:rsidR="000D47BA">
              <w:rPr>
                <w:noProof/>
                <w:webHidden/>
              </w:rPr>
            </w:r>
            <w:r w:rsidR="000D47BA">
              <w:rPr>
                <w:noProof/>
                <w:webHidden/>
              </w:rPr>
              <w:fldChar w:fldCharType="separate"/>
            </w:r>
            <w:r w:rsidR="0009519B">
              <w:rPr>
                <w:noProof/>
                <w:webHidden/>
              </w:rPr>
              <w:t>12</w:t>
            </w:r>
            <w:r w:rsidR="000D47BA">
              <w:rPr>
                <w:noProof/>
                <w:webHidden/>
              </w:rPr>
              <w:fldChar w:fldCharType="end"/>
            </w:r>
          </w:hyperlink>
        </w:p>
        <w:p w14:paraId="75E2C581" w14:textId="6DDCA385" w:rsidR="000D47BA" w:rsidRDefault="00D43C7E">
          <w:pPr>
            <w:pStyle w:val="TOC2"/>
            <w:rPr>
              <w:rFonts w:eastAsiaTheme="minorEastAsia" w:cstheme="minorBidi"/>
              <w:lang w:eastAsia="en-GB"/>
            </w:rPr>
          </w:pPr>
          <w:hyperlink w:anchor="_Toc108691641" w:history="1">
            <w:r w:rsidR="000D47BA" w:rsidRPr="00C60369">
              <w:rPr>
                <w:rStyle w:val="Hyperlink"/>
              </w:rPr>
              <w:t>3.1 Prevent Duties</w:t>
            </w:r>
            <w:r w:rsidR="000D47BA">
              <w:rPr>
                <w:webHidden/>
              </w:rPr>
              <w:tab/>
            </w:r>
            <w:r w:rsidR="000D47BA">
              <w:rPr>
                <w:webHidden/>
              </w:rPr>
              <w:fldChar w:fldCharType="begin"/>
            </w:r>
            <w:r w:rsidR="000D47BA">
              <w:rPr>
                <w:webHidden/>
              </w:rPr>
              <w:instrText xml:space="preserve"> PAGEREF _Toc108691641 \h </w:instrText>
            </w:r>
            <w:r w:rsidR="000D47BA">
              <w:rPr>
                <w:webHidden/>
              </w:rPr>
            </w:r>
            <w:r w:rsidR="000D47BA">
              <w:rPr>
                <w:webHidden/>
              </w:rPr>
              <w:fldChar w:fldCharType="separate"/>
            </w:r>
            <w:r w:rsidR="0009519B">
              <w:rPr>
                <w:webHidden/>
              </w:rPr>
              <w:t>13</w:t>
            </w:r>
            <w:r w:rsidR="000D47BA">
              <w:rPr>
                <w:webHidden/>
              </w:rPr>
              <w:fldChar w:fldCharType="end"/>
            </w:r>
          </w:hyperlink>
        </w:p>
        <w:p w14:paraId="17BFE698" w14:textId="1C7FB6C2" w:rsidR="000D47BA" w:rsidRDefault="00D43C7E">
          <w:pPr>
            <w:pStyle w:val="TOC2"/>
            <w:rPr>
              <w:rFonts w:eastAsiaTheme="minorEastAsia" w:cstheme="minorBidi"/>
              <w:lang w:eastAsia="en-GB"/>
            </w:rPr>
          </w:pPr>
          <w:hyperlink w:anchor="_Toc108691642" w:history="1">
            <w:r w:rsidR="000D47BA" w:rsidRPr="00C60369">
              <w:rPr>
                <w:rStyle w:val="Hyperlink"/>
              </w:rPr>
              <w:t>3.2 Child Sexual Exploitation (CSE) &amp; Children at Risk of Exploitation (CRE)</w:t>
            </w:r>
            <w:r w:rsidR="000D47BA">
              <w:rPr>
                <w:webHidden/>
              </w:rPr>
              <w:tab/>
            </w:r>
            <w:r w:rsidR="000D47BA">
              <w:rPr>
                <w:webHidden/>
              </w:rPr>
              <w:fldChar w:fldCharType="begin"/>
            </w:r>
            <w:r w:rsidR="000D47BA">
              <w:rPr>
                <w:webHidden/>
              </w:rPr>
              <w:instrText xml:space="preserve"> PAGEREF _Toc108691642 \h </w:instrText>
            </w:r>
            <w:r w:rsidR="000D47BA">
              <w:rPr>
                <w:webHidden/>
              </w:rPr>
            </w:r>
            <w:r w:rsidR="000D47BA">
              <w:rPr>
                <w:webHidden/>
              </w:rPr>
              <w:fldChar w:fldCharType="separate"/>
            </w:r>
            <w:r w:rsidR="0009519B">
              <w:rPr>
                <w:webHidden/>
              </w:rPr>
              <w:t>13</w:t>
            </w:r>
            <w:r w:rsidR="000D47BA">
              <w:rPr>
                <w:webHidden/>
              </w:rPr>
              <w:fldChar w:fldCharType="end"/>
            </w:r>
          </w:hyperlink>
        </w:p>
        <w:p w14:paraId="37FE0B18" w14:textId="1FA7802B" w:rsidR="000D47BA" w:rsidRDefault="00D43C7E">
          <w:pPr>
            <w:pStyle w:val="TOC2"/>
            <w:rPr>
              <w:rFonts w:eastAsiaTheme="minorEastAsia" w:cstheme="minorBidi"/>
              <w:lang w:eastAsia="en-GB"/>
            </w:rPr>
          </w:pPr>
          <w:hyperlink w:anchor="_Toc108691643" w:history="1">
            <w:r w:rsidR="000D47BA" w:rsidRPr="00C60369">
              <w:rPr>
                <w:rStyle w:val="Hyperlink"/>
              </w:rPr>
              <w:t>3.3 Child criminal exploitation (CCE) including County Lines</w:t>
            </w:r>
            <w:r w:rsidR="000D47BA">
              <w:rPr>
                <w:webHidden/>
              </w:rPr>
              <w:tab/>
            </w:r>
            <w:r w:rsidR="000D47BA">
              <w:rPr>
                <w:webHidden/>
              </w:rPr>
              <w:fldChar w:fldCharType="begin"/>
            </w:r>
            <w:r w:rsidR="000D47BA">
              <w:rPr>
                <w:webHidden/>
              </w:rPr>
              <w:instrText xml:space="preserve"> PAGEREF _Toc108691643 \h </w:instrText>
            </w:r>
            <w:r w:rsidR="000D47BA">
              <w:rPr>
                <w:webHidden/>
              </w:rPr>
            </w:r>
            <w:r w:rsidR="000D47BA">
              <w:rPr>
                <w:webHidden/>
              </w:rPr>
              <w:fldChar w:fldCharType="separate"/>
            </w:r>
            <w:r w:rsidR="0009519B">
              <w:rPr>
                <w:webHidden/>
              </w:rPr>
              <w:t>14</w:t>
            </w:r>
            <w:r w:rsidR="000D47BA">
              <w:rPr>
                <w:webHidden/>
              </w:rPr>
              <w:fldChar w:fldCharType="end"/>
            </w:r>
          </w:hyperlink>
        </w:p>
        <w:p w14:paraId="27FC6233" w14:textId="5071B49E" w:rsidR="000D47BA" w:rsidRDefault="00D43C7E">
          <w:pPr>
            <w:pStyle w:val="TOC2"/>
            <w:rPr>
              <w:rFonts w:eastAsiaTheme="minorEastAsia" w:cstheme="minorBidi"/>
              <w:lang w:eastAsia="en-GB"/>
            </w:rPr>
          </w:pPr>
          <w:hyperlink w:anchor="_Toc108691644" w:history="1">
            <w:r w:rsidR="000D47BA" w:rsidRPr="00C60369">
              <w:rPr>
                <w:rStyle w:val="Hyperlink"/>
              </w:rPr>
              <w:t>3.4 Carrying knifes/offensive Weapons &amp; Gang Culture</w:t>
            </w:r>
            <w:r w:rsidR="000D47BA">
              <w:rPr>
                <w:webHidden/>
              </w:rPr>
              <w:tab/>
            </w:r>
            <w:r w:rsidR="000D47BA">
              <w:rPr>
                <w:webHidden/>
              </w:rPr>
              <w:fldChar w:fldCharType="begin"/>
            </w:r>
            <w:r w:rsidR="000D47BA">
              <w:rPr>
                <w:webHidden/>
              </w:rPr>
              <w:instrText xml:space="preserve"> PAGEREF _Toc108691644 \h </w:instrText>
            </w:r>
            <w:r w:rsidR="000D47BA">
              <w:rPr>
                <w:webHidden/>
              </w:rPr>
            </w:r>
            <w:r w:rsidR="000D47BA">
              <w:rPr>
                <w:webHidden/>
              </w:rPr>
              <w:fldChar w:fldCharType="separate"/>
            </w:r>
            <w:r w:rsidR="0009519B">
              <w:rPr>
                <w:webHidden/>
              </w:rPr>
              <w:t>15</w:t>
            </w:r>
            <w:r w:rsidR="000D47BA">
              <w:rPr>
                <w:webHidden/>
              </w:rPr>
              <w:fldChar w:fldCharType="end"/>
            </w:r>
          </w:hyperlink>
        </w:p>
        <w:p w14:paraId="18500723" w14:textId="4D6F33B9" w:rsidR="000D47BA" w:rsidRDefault="00D43C7E">
          <w:pPr>
            <w:pStyle w:val="TOC2"/>
            <w:rPr>
              <w:rFonts w:eastAsiaTheme="minorEastAsia" w:cstheme="minorBidi"/>
              <w:lang w:eastAsia="en-GB"/>
            </w:rPr>
          </w:pPr>
          <w:hyperlink w:anchor="_Toc108691645" w:history="1">
            <w:r w:rsidR="000D47BA" w:rsidRPr="00C60369">
              <w:rPr>
                <w:rStyle w:val="Hyperlink"/>
              </w:rPr>
              <w:t>3.5 The sending of indecent images through Digital Media Devices</w:t>
            </w:r>
            <w:r w:rsidR="000D47BA">
              <w:rPr>
                <w:webHidden/>
              </w:rPr>
              <w:tab/>
            </w:r>
            <w:r w:rsidR="000D47BA">
              <w:rPr>
                <w:webHidden/>
              </w:rPr>
              <w:fldChar w:fldCharType="begin"/>
            </w:r>
            <w:r w:rsidR="000D47BA">
              <w:rPr>
                <w:webHidden/>
              </w:rPr>
              <w:instrText xml:space="preserve"> PAGEREF _Toc108691645 \h </w:instrText>
            </w:r>
            <w:r w:rsidR="000D47BA">
              <w:rPr>
                <w:webHidden/>
              </w:rPr>
            </w:r>
            <w:r w:rsidR="000D47BA">
              <w:rPr>
                <w:webHidden/>
              </w:rPr>
              <w:fldChar w:fldCharType="separate"/>
            </w:r>
            <w:r w:rsidR="0009519B">
              <w:rPr>
                <w:webHidden/>
              </w:rPr>
              <w:t>15</w:t>
            </w:r>
            <w:r w:rsidR="000D47BA">
              <w:rPr>
                <w:webHidden/>
              </w:rPr>
              <w:fldChar w:fldCharType="end"/>
            </w:r>
          </w:hyperlink>
        </w:p>
        <w:p w14:paraId="512E7D91" w14:textId="7362AFB2" w:rsidR="000D47BA" w:rsidRDefault="00D43C7E">
          <w:pPr>
            <w:pStyle w:val="TOC2"/>
            <w:rPr>
              <w:rFonts w:eastAsiaTheme="minorEastAsia" w:cstheme="minorBidi"/>
              <w:lang w:eastAsia="en-GB"/>
            </w:rPr>
          </w:pPr>
          <w:hyperlink w:anchor="_Toc108691646" w:history="1">
            <w:r w:rsidR="000D47BA" w:rsidRPr="00C60369">
              <w:rPr>
                <w:rStyle w:val="Hyperlink"/>
              </w:rPr>
              <w:t>3.6 Online Safety including Filters and monitoring</w:t>
            </w:r>
            <w:r w:rsidR="000D47BA">
              <w:rPr>
                <w:webHidden/>
              </w:rPr>
              <w:tab/>
            </w:r>
            <w:r w:rsidR="000D47BA">
              <w:rPr>
                <w:webHidden/>
              </w:rPr>
              <w:fldChar w:fldCharType="begin"/>
            </w:r>
            <w:r w:rsidR="000D47BA">
              <w:rPr>
                <w:webHidden/>
              </w:rPr>
              <w:instrText xml:space="preserve"> PAGEREF _Toc108691646 \h </w:instrText>
            </w:r>
            <w:r w:rsidR="000D47BA">
              <w:rPr>
                <w:webHidden/>
              </w:rPr>
            </w:r>
            <w:r w:rsidR="000D47BA">
              <w:rPr>
                <w:webHidden/>
              </w:rPr>
              <w:fldChar w:fldCharType="separate"/>
            </w:r>
            <w:r w:rsidR="0009519B">
              <w:rPr>
                <w:webHidden/>
              </w:rPr>
              <w:t>15</w:t>
            </w:r>
            <w:r w:rsidR="000D47BA">
              <w:rPr>
                <w:webHidden/>
              </w:rPr>
              <w:fldChar w:fldCharType="end"/>
            </w:r>
          </w:hyperlink>
        </w:p>
        <w:p w14:paraId="7F93F1D3" w14:textId="61917099" w:rsidR="000D47BA" w:rsidRDefault="00D43C7E">
          <w:pPr>
            <w:pStyle w:val="TOC2"/>
            <w:rPr>
              <w:rFonts w:eastAsiaTheme="minorEastAsia" w:cstheme="minorBidi"/>
              <w:lang w:eastAsia="en-GB"/>
            </w:rPr>
          </w:pPr>
          <w:hyperlink w:anchor="_Toc108691647" w:history="1">
            <w:r w:rsidR="000D47BA" w:rsidRPr="00C60369">
              <w:rPr>
                <w:rStyle w:val="Hyperlink"/>
              </w:rPr>
              <w:t>3.7 Female Genital Mutilation (FGM) and ‘Honour-Based’ Abuse (HBA)</w:t>
            </w:r>
            <w:r w:rsidR="000D47BA">
              <w:rPr>
                <w:webHidden/>
              </w:rPr>
              <w:tab/>
            </w:r>
            <w:r w:rsidR="000D47BA">
              <w:rPr>
                <w:webHidden/>
              </w:rPr>
              <w:fldChar w:fldCharType="begin"/>
            </w:r>
            <w:r w:rsidR="000D47BA">
              <w:rPr>
                <w:webHidden/>
              </w:rPr>
              <w:instrText xml:space="preserve"> PAGEREF _Toc108691647 \h </w:instrText>
            </w:r>
            <w:r w:rsidR="000D47BA">
              <w:rPr>
                <w:webHidden/>
              </w:rPr>
            </w:r>
            <w:r w:rsidR="000D47BA">
              <w:rPr>
                <w:webHidden/>
              </w:rPr>
              <w:fldChar w:fldCharType="separate"/>
            </w:r>
            <w:r w:rsidR="0009519B">
              <w:rPr>
                <w:webHidden/>
              </w:rPr>
              <w:t>17</w:t>
            </w:r>
            <w:r w:rsidR="000D47BA">
              <w:rPr>
                <w:webHidden/>
              </w:rPr>
              <w:fldChar w:fldCharType="end"/>
            </w:r>
          </w:hyperlink>
        </w:p>
        <w:p w14:paraId="69B116CC" w14:textId="5680A29D" w:rsidR="000D47BA" w:rsidRDefault="00D43C7E">
          <w:pPr>
            <w:pStyle w:val="TOC2"/>
            <w:rPr>
              <w:rFonts w:eastAsiaTheme="minorEastAsia" w:cstheme="minorBidi"/>
              <w:lang w:eastAsia="en-GB"/>
            </w:rPr>
          </w:pPr>
          <w:hyperlink w:anchor="_Toc108691648" w:history="1">
            <w:r w:rsidR="000D47BA" w:rsidRPr="00C60369">
              <w:rPr>
                <w:rStyle w:val="Hyperlink"/>
              </w:rPr>
              <w:t>3.8 Allegations of abuse against other children/child on child abuse including sexual harassment</w:t>
            </w:r>
            <w:r w:rsidR="000D47BA">
              <w:rPr>
                <w:webHidden/>
              </w:rPr>
              <w:tab/>
            </w:r>
            <w:r w:rsidR="000D47BA">
              <w:rPr>
                <w:webHidden/>
              </w:rPr>
              <w:fldChar w:fldCharType="begin"/>
            </w:r>
            <w:r w:rsidR="000D47BA">
              <w:rPr>
                <w:webHidden/>
              </w:rPr>
              <w:instrText xml:space="preserve"> PAGEREF _Toc108691648 \h </w:instrText>
            </w:r>
            <w:r w:rsidR="000D47BA">
              <w:rPr>
                <w:webHidden/>
              </w:rPr>
            </w:r>
            <w:r w:rsidR="000D47BA">
              <w:rPr>
                <w:webHidden/>
              </w:rPr>
              <w:fldChar w:fldCharType="separate"/>
            </w:r>
            <w:r w:rsidR="0009519B">
              <w:rPr>
                <w:webHidden/>
              </w:rPr>
              <w:t>19</w:t>
            </w:r>
            <w:r w:rsidR="000D47BA">
              <w:rPr>
                <w:webHidden/>
              </w:rPr>
              <w:fldChar w:fldCharType="end"/>
            </w:r>
          </w:hyperlink>
        </w:p>
        <w:p w14:paraId="49C486B8" w14:textId="208BBA8A" w:rsidR="000D47BA" w:rsidRDefault="00D43C7E">
          <w:pPr>
            <w:pStyle w:val="TOC2"/>
            <w:rPr>
              <w:rFonts w:eastAsiaTheme="minorEastAsia" w:cstheme="minorBidi"/>
              <w:lang w:eastAsia="en-GB"/>
            </w:rPr>
          </w:pPr>
          <w:hyperlink w:anchor="_Toc108691649" w:history="1">
            <w:r w:rsidR="000D47BA" w:rsidRPr="00C60369">
              <w:rPr>
                <w:rStyle w:val="Hyperlink"/>
              </w:rPr>
              <w:t>3.9 Mental Health of Children and Young People</w:t>
            </w:r>
            <w:r w:rsidR="000D47BA">
              <w:rPr>
                <w:webHidden/>
              </w:rPr>
              <w:tab/>
            </w:r>
            <w:r w:rsidR="000D47BA">
              <w:rPr>
                <w:webHidden/>
              </w:rPr>
              <w:fldChar w:fldCharType="begin"/>
            </w:r>
            <w:r w:rsidR="000D47BA">
              <w:rPr>
                <w:webHidden/>
              </w:rPr>
              <w:instrText xml:space="preserve"> PAGEREF _Toc108691649 \h </w:instrText>
            </w:r>
            <w:r w:rsidR="000D47BA">
              <w:rPr>
                <w:webHidden/>
              </w:rPr>
            </w:r>
            <w:r w:rsidR="000D47BA">
              <w:rPr>
                <w:webHidden/>
              </w:rPr>
              <w:fldChar w:fldCharType="separate"/>
            </w:r>
            <w:r w:rsidR="0009519B">
              <w:rPr>
                <w:webHidden/>
              </w:rPr>
              <w:t>20</w:t>
            </w:r>
            <w:r w:rsidR="000D47BA">
              <w:rPr>
                <w:webHidden/>
              </w:rPr>
              <w:fldChar w:fldCharType="end"/>
            </w:r>
          </w:hyperlink>
        </w:p>
        <w:p w14:paraId="13712F4B" w14:textId="66809B8A" w:rsidR="000D47BA" w:rsidRDefault="00D43C7E">
          <w:pPr>
            <w:pStyle w:val="TOC2"/>
            <w:rPr>
              <w:rFonts w:eastAsiaTheme="minorEastAsia" w:cstheme="minorBidi"/>
              <w:lang w:eastAsia="en-GB"/>
            </w:rPr>
          </w:pPr>
          <w:hyperlink w:anchor="_Toc108691650" w:history="1">
            <w:r w:rsidR="000D47BA" w:rsidRPr="00C60369">
              <w:rPr>
                <w:rStyle w:val="Hyperlink"/>
              </w:rPr>
              <w:t>3.10 Children Missing in Education</w:t>
            </w:r>
            <w:r w:rsidR="000D47BA">
              <w:rPr>
                <w:webHidden/>
              </w:rPr>
              <w:tab/>
            </w:r>
            <w:r w:rsidR="000D47BA">
              <w:rPr>
                <w:webHidden/>
              </w:rPr>
              <w:fldChar w:fldCharType="begin"/>
            </w:r>
            <w:r w:rsidR="000D47BA">
              <w:rPr>
                <w:webHidden/>
              </w:rPr>
              <w:instrText xml:space="preserve"> PAGEREF _Toc108691650 \h </w:instrText>
            </w:r>
            <w:r w:rsidR="000D47BA">
              <w:rPr>
                <w:webHidden/>
              </w:rPr>
            </w:r>
            <w:r w:rsidR="000D47BA">
              <w:rPr>
                <w:webHidden/>
              </w:rPr>
              <w:fldChar w:fldCharType="separate"/>
            </w:r>
            <w:r w:rsidR="0009519B">
              <w:rPr>
                <w:webHidden/>
              </w:rPr>
              <w:t>20</w:t>
            </w:r>
            <w:r w:rsidR="000D47BA">
              <w:rPr>
                <w:webHidden/>
              </w:rPr>
              <w:fldChar w:fldCharType="end"/>
            </w:r>
          </w:hyperlink>
        </w:p>
        <w:p w14:paraId="782FF9AE" w14:textId="07818A34" w:rsidR="000D47BA" w:rsidRDefault="00D43C7E">
          <w:pPr>
            <w:pStyle w:val="TOC2"/>
            <w:rPr>
              <w:rFonts w:eastAsiaTheme="minorEastAsia" w:cstheme="minorBidi"/>
              <w:lang w:eastAsia="en-GB"/>
            </w:rPr>
          </w:pPr>
          <w:hyperlink w:anchor="_Toc108691651" w:history="1">
            <w:r w:rsidR="000D47BA" w:rsidRPr="00C60369">
              <w:rPr>
                <w:rStyle w:val="Hyperlink"/>
              </w:rPr>
              <w:t>3.11 Pupils with special educational needs or disabilities</w:t>
            </w:r>
            <w:r w:rsidR="000D47BA">
              <w:rPr>
                <w:webHidden/>
              </w:rPr>
              <w:tab/>
            </w:r>
            <w:r w:rsidR="000D47BA">
              <w:rPr>
                <w:webHidden/>
              </w:rPr>
              <w:fldChar w:fldCharType="begin"/>
            </w:r>
            <w:r w:rsidR="000D47BA">
              <w:rPr>
                <w:webHidden/>
              </w:rPr>
              <w:instrText xml:space="preserve"> PAGEREF _Toc108691651 \h </w:instrText>
            </w:r>
            <w:r w:rsidR="000D47BA">
              <w:rPr>
                <w:webHidden/>
              </w:rPr>
            </w:r>
            <w:r w:rsidR="000D47BA">
              <w:rPr>
                <w:webHidden/>
              </w:rPr>
              <w:fldChar w:fldCharType="separate"/>
            </w:r>
            <w:r w:rsidR="0009519B">
              <w:rPr>
                <w:webHidden/>
              </w:rPr>
              <w:t>21</w:t>
            </w:r>
            <w:r w:rsidR="000D47BA">
              <w:rPr>
                <w:webHidden/>
              </w:rPr>
              <w:fldChar w:fldCharType="end"/>
            </w:r>
          </w:hyperlink>
        </w:p>
        <w:p w14:paraId="638A7335" w14:textId="7AF77AE2" w:rsidR="000D47BA" w:rsidRDefault="00D43C7E">
          <w:pPr>
            <w:pStyle w:val="TOC2"/>
            <w:rPr>
              <w:rFonts w:eastAsiaTheme="minorEastAsia" w:cstheme="minorBidi"/>
              <w:lang w:eastAsia="en-GB"/>
            </w:rPr>
          </w:pPr>
          <w:hyperlink w:anchor="_Toc108691652" w:history="1">
            <w:r w:rsidR="000D47BA" w:rsidRPr="00C60369">
              <w:rPr>
                <w:rStyle w:val="Hyperlink"/>
              </w:rPr>
              <w:t>3.12 Domestic abuse</w:t>
            </w:r>
            <w:r w:rsidR="000D47BA">
              <w:rPr>
                <w:webHidden/>
              </w:rPr>
              <w:tab/>
            </w:r>
            <w:r w:rsidR="000D47BA">
              <w:rPr>
                <w:webHidden/>
              </w:rPr>
              <w:fldChar w:fldCharType="begin"/>
            </w:r>
            <w:r w:rsidR="000D47BA">
              <w:rPr>
                <w:webHidden/>
              </w:rPr>
              <w:instrText xml:space="preserve"> PAGEREF _Toc108691652 \h </w:instrText>
            </w:r>
            <w:r w:rsidR="000D47BA">
              <w:rPr>
                <w:webHidden/>
              </w:rPr>
            </w:r>
            <w:r w:rsidR="000D47BA">
              <w:rPr>
                <w:webHidden/>
              </w:rPr>
              <w:fldChar w:fldCharType="separate"/>
            </w:r>
            <w:r w:rsidR="0009519B">
              <w:rPr>
                <w:webHidden/>
              </w:rPr>
              <w:t>21</w:t>
            </w:r>
            <w:r w:rsidR="000D47BA">
              <w:rPr>
                <w:webHidden/>
              </w:rPr>
              <w:fldChar w:fldCharType="end"/>
            </w:r>
          </w:hyperlink>
        </w:p>
        <w:p w14:paraId="5172A0C7" w14:textId="38DE21CA" w:rsidR="000D47BA" w:rsidRDefault="00D43C7E">
          <w:pPr>
            <w:pStyle w:val="TOC2"/>
            <w:rPr>
              <w:rFonts w:eastAsiaTheme="minorEastAsia" w:cstheme="minorBidi"/>
              <w:lang w:eastAsia="en-GB"/>
            </w:rPr>
          </w:pPr>
          <w:hyperlink w:anchor="_Toc108691653" w:history="1">
            <w:r w:rsidR="000D47BA" w:rsidRPr="00C60369">
              <w:rPr>
                <w:rStyle w:val="Hyperlink"/>
              </w:rPr>
              <w:t>3.13 Homelessness</w:t>
            </w:r>
            <w:r w:rsidR="000D47BA">
              <w:rPr>
                <w:webHidden/>
              </w:rPr>
              <w:tab/>
            </w:r>
            <w:r w:rsidR="000D47BA">
              <w:rPr>
                <w:webHidden/>
              </w:rPr>
              <w:fldChar w:fldCharType="begin"/>
            </w:r>
            <w:r w:rsidR="000D47BA">
              <w:rPr>
                <w:webHidden/>
              </w:rPr>
              <w:instrText xml:space="preserve"> PAGEREF _Toc108691653 \h </w:instrText>
            </w:r>
            <w:r w:rsidR="000D47BA">
              <w:rPr>
                <w:webHidden/>
              </w:rPr>
            </w:r>
            <w:r w:rsidR="000D47BA">
              <w:rPr>
                <w:webHidden/>
              </w:rPr>
              <w:fldChar w:fldCharType="separate"/>
            </w:r>
            <w:r w:rsidR="0009519B">
              <w:rPr>
                <w:webHidden/>
              </w:rPr>
              <w:t>22</w:t>
            </w:r>
            <w:r w:rsidR="000D47BA">
              <w:rPr>
                <w:webHidden/>
              </w:rPr>
              <w:fldChar w:fldCharType="end"/>
            </w:r>
          </w:hyperlink>
        </w:p>
        <w:p w14:paraId="358EDB0B" w14:textId="22051791" w:rsidR="000D47BA" w:rsidRDefault="00D43C7E">
          <w:pPr>
            <w:pStyle w:val="TOC2"/>
            <w:rPr>
              <w:rFonts w:eastAsiaTheme="minorEastAsia" w:cstheme="minorBidi"/>
              <w:lang w:eastAsia="en-GB"/>
            </w:rPr>
          </w:pPr>
          <w:hyperlink w:anchor="_Toc108691654" w:history="1">
            <w:r w:rsidR="000D47BA" w:rsidRPr="00C60369">
              <w:rPr>
                <w:rStyle w:val="Hyperlink"/>
              </w:rPr>
              <w:t>3.14 Checking the identity and suitability of visitors</w:t>
            </w:r>
            <w:r w:rsidR="000D47BA">
              <w:rPr>
                <w:webHidden/>
              </w:rPr>
              <w:tab/>
            </w:r>
            <w:r w:rsidR="000D47BA">
              <w:rPr>
                <w:webHidden/>
              </w:rPr>
              <w:fldChar w:fldCharType="begin"/>
            </w:r>
            <w:r w:rsidR="000D47BA">
              <w:rPr>
                <w:webHidden/>
              </w:rPr>
              <w:instrText xml:space="preserve"> PAGEREF _Toc108691654 \h </w:instrText>
            </w:r>
            <w:r w:rsidR="000D47BA">
              <w:rPr>
                <w:webHidden/>
              </w:rPr>
            </w:r>
            <w:r w:rsidR="000D47BA">
              <w:rPr>
                <w:webHidden/>
              </w:rPr>
              <w:fldChar w:fldCharType="separate"/>
            </w:r>
            <w:r w:rsidR="0009519B">
              <w:rPr>
                <w:webHidden/>
              </w:rPr>
              <w:t>22</w:t>
            </w:r>
            <w:r w:rsidR="000D47BA">
              <w:rPr>
                <w:webHidden/>
              </w:rPr>
              <w:fldChar w:fldCharType="end"/>
            </w:r>
          </w:hyperlink>
        </w:p>
        <w:p w14:paraId="44760C4A" w14:textId="38B6B73B" w:rsidR="000D47BA" w:rsidRDefault="00D43C7E">
          <w:pPr>
            <w:pStyle w:val="TOC2"/>
            <w:rPr>
              <w:rFonts w:eastAsiaTheme="minorEastAsia" w:cstheme="minorBidi"/>
              <w:lang w:eastAsia="en-GB"/>
            </w:rPr>
          </w:pPr>
          <w:hyperlink w:anchor="_Toc108691655" w:history="1">
            <w:r w:rsidR="000D47BA" w:rsidRPr="00C60369">
              <w:rPr>
                <w:rStyle w:val="Hyperlink"/>
              </w:rPr>
              <w:t>3.15 Non-collection of children</w:t>
            </w:r>
            <w:r w:rsidR="000D47BA">
              <w:rPr>
                <w:webHidden/>
              </w:rPr>
              <w:tab/>
            </w:r>
            <w:r w:rsidR="000D47BA">
              <w:rPr>
                <w:webHidden/>
              </w:rPr>
              <w:fldChar w:fldCharType="begin"/>
            </w:r>
            <w:r w:rsidR="000D47BA">
              <w:rPr>
                <w:webHidden/>
              </w:rPr>
              <w:instrText xml:space="preserve"> PAGEREF _Toc108691655 \h </w:instrText>
            </w:r>
            <w:r w:rsidR="000D47BA">
              <w:rPr>
                <w:webHidden/>
              </w:rPr>
            </w:r>
            <w:r w:rsidR="000D47BA">
              <w:rPr>
                <w:webHidden/>
              </w:rPr>
              <w:fldChar w:fldCharType="separate"/>
            </w:r>
            <w:r w:rsidR="0009519B">
              <w:rPr>
                <w:webHidden/>
              </w:rPr>
              <w:t>22</w:t>
            </w:r>
            <w:r w:rsidR="000D47BA">
              <w:rPr>
                <w:webHidden/>
              </w:rPr>
              <w:fldChar w:fldCharType="end"/>
            </w:r>
          </w:hyperlink>
        </w:p>
        <w:p w14:paraId="7FC23DCF" w14:textId="1EA4588E" w:rsidR="000D47BA" w:rsidRDefault="00D43C7E">
          <w:pPr>
            <w:pStyle w:val="TOC2"/>
            <w:rPr>
              <w:rFonts w:eastAsiaTheme="minorEastAsia" w:cstheme="minorBidi"/>
              <w:lang w:eastAsia="en-GB"/>
            </w:rPr>
          </w:pPr>
          <w:hyperlink w:anchor="_Toc108691656" w:history="1">
            <w:r w:rsidR="000D47BA" w:rsidRPr="00C60369">
              <w:rPr>
                <w:rStyle w:val="Hyperlink"/>
              </w:rPr>
              <w:t>3.16 Looked-after children and previously looked-after children</w:t>
            </w:r>
            <w:r w:rsidR="000D47BA">
              <w:rPr>
                <w:webHidden/>
              </w:rPr>
              <w:tab/>
            </w:r>
            <w:r w:rsidR="000D47BA">
              <w:rPr>
                <w:webHidden/>
              </w:rPr>
              <w:fldChar w:fldCharType="begin"/>
            </w:r>
            <w:r w:rsidR="000D47BA">
              <w:rPr>
                <w:webHidden/>
              </w:rPr>
              <w:instrText xml:space="preserve"> PAGEREF _Toc108691656 \h </w:instrText>
            </w:r>
            <w:r w:rsidR="000D47BA">
              <w:rPr>
                <w:webHidden/>
              </w:rPr>
            </w:r>
            <w:r w:rsidR="000D47BA">
              <w:rPr>
                <w:webHidden/>
              </w:rPr>
              <w:fldChar w:fldCharType="separate"/>
            </w:r>
            <w:r w:rsidR="0009519B">
              <w:rPr>
                <w:webHidden/>
              </w:rPr>
              <w:t>22</w:t>
            </w:r>
            <w:r w:rsidR="000D47BA">
              <w:rPr>
                <w:webHidden/>
              </w:rPr>
              <w:fldChar w:fldCharType="end"/>
            </w:r>
          </w:hyperlink>
        </w:p>
        <w:p w14:paraId="59CA209D" w14:textId="0E9633E2" w:rsidR="000D47BA" w:rsidRDefault="00D43C7E">
          <w:pPr>
            <w:pStyle w:val="TOC2"/>
            <w:rPr>
              <w:rFonts w:eastAsiaTheme="minorEastAsia" w:cstheme="minorBidi"/>
              <w:lang w:eastAsia="en-GB"/>
            </w:rPr>
          </w:pPr>
          <w:hyperlink w:anchor="_Toc108691657" w:history="1">
            <w:r w:rsidR="000D47BA" w:rsidRPr="00C60369">
              <w:rPr>
                <w:rStyle w:val="Hyperlink"/>
              </w:rPr>
              <w:t>3.17 Children with family members in prison and part of the court system</w:t>
            </w:r>
            <w:r w:rsidR="000D47BA">
              <w:rPr>
                <w:webHidden/>
              </w:rPr>
              <w:tab/>
            </w:r>
            <w:r w:rsidR="000D47BA">
              <w:rPr>
                <w:webHidden/>
              </w:rPr>
              <w:fldChar w:fldCharType="begin"/>
            </w:r>
            <w:r w:rsidR="000D47BA">
              <w:rPr>
                <w:webHidden/>
              </w:rPr>
              <w:instrText xml:space="preserve"> PAGEREF _Toc108691657 \h </w:instrText>
            </w:r>
            <w:r w:rsidR="000D47BA">
              <w:rPr>
                <w:webHidden/>
              </w:rPr>
            </w:r>
            <w:r w:rsidR="000D47BA">
              <w:rPr>
                <w:webHidden/>
              </w:rPr>
              <w:fldChar w:fldCharType="separate"/>
            </w:r>
            <w:r w:rsidR="0009519B">
              <w:rPr>
                <w:webHidden/>
              </w:rPr>
              <w:t>23</w:t>
            </w:r>
            <w:r w:rsidR="000D47BA">
              <w:rPr>
                <w:webHidden/>
              </w:rPr>
              <w:fldChar w:fldCharType="end"/>
            </w:r>
          </w:hyperlink>
        </w:p>
        <w:p w14:paraId="3A520EF6" w14:textId="4A312B8A" w:rsidR="000D47BA" w:rsidRDefault="00D43C7E">
          <w:pPr>
            <w:pStyle w:val="TOC2"/>
            <w:rPr>
              <w:rFonts w:eastAsiaTheme="minorEastAsia" w:cstheme="minorBidi"/>
              <w:lang w:eastAsia="en-GB"/>
            </w:rPr>
          </w:pPr>
          <w:hyperlink w:anchor="_Toc108691658" w:history="1">
            <w:r w:rsidR="000D47BA" w:rsidRPr="00C60369">
              <w:rPr>
                <w:rStyle w:val="Hyperlink"/>
              </w:rPr>
              <w:t>3.18 Parental alcohol and drug use</w:t>
            </w:r>
            <w:r w:rsidR="000D47BA">
              <w:rPr>
                <w:webHidden/>
              </w:rPr>
              <w:tab/>
            </w:r>
            <w:r w:rsidR="000D47BA">
              <w:rPr>
                <w:webHidden/>
              </w:rPr>
              <w:fldChar w:fldCharType="begin"/>
            </w:r>
            <w:r w:rsidR="000D47BA">
              <w:rPr>
                <w:webHidden/>
              </w:rPr>
              <w:instrText xml:space="preserve"> PAGEREF _Toc108691658 \h </w:instrText>
            </w:r>
            <w:r w:rsidR="000D47BA">
              <w:rPr>
                <w:webHidden/>
              </w:rPr>
            </w:r>
            <w:r w:rsidR="000D47BA">
              <w:rPr>
                <w:webHidden/>
              </w:rPr>
              <w:fldChar w:fldCharType="separate"/>
            </w:r>
            <w:r w:rsidR="0009519B">
              <w:rPr>
                <w:webHidden/>
              </w:rPr>
              <w:t>23</w:t>
            </w:r>
            <w:r w:rsidR="000D47BA">
              <w:rPr>
                <w:webHidden/>
              </w:rPr>
              <w:fldChar w:fldCharType="end"/>
            </w:r>
          </w:hyperlink>
        </w:p>
        <w:p w14:paraId="7914CABB" w14:textId="135F2926" w:rsidR="000D47BA" w:rsidRDefault="00D43C7E">
          <w:pPr>
            <w:pStyle w:val="TOC2"/>
            <w:rPr>
              <w:rFonts w:eastAsiaTheme="minorEastAsia" w:cstheme="minorBidi"/>
              <w:lang w:eastAsia="en-GB"/>
            </w:rPr>
          </w:pPr>
          <w:hyperlink w:anchor="_Toc108691659" w:history="1">
            <w:r w:rsidR="000D47BA" w:rsidRPr="00C60369">
              <w:rPr>
                <w:rStyle w:val="Hyperlink"/>
              </w:rPr>
              <w:t>3.19 Other vulnerable groups</w:t>
            </w:r>
            <w:r w:rsidR="000D47BA">
              <w:rPr>
                <w:webHidden/>
              </w:rPr>
              <w:tab/>
            </w:r>
            <w:r w:rsidR="000D47BA">
              <w:rPr>
                <w:webHidden/>
              </w:rPr>
              <w:fldChar w:fldCharType="begin"/>
            </w:r>
            <w:r w:rsidR="000D47BA">
              <w:rPr>
                <w:webHidden/>
              </w:rPr>
              <w:instrText xml:space="preserve"> PAGEREF _Toc108691659 \h </w:instrText>
            </w:r>
            <w:r w:rsidR="000D47BA">
              <w:rPr>
                <w:webHidden/>
              </w:rPr>
            </w:r>
            <w:r w:rsidR="000D47BA">
              <w:rPr>
                <w:webHidden/>
              </w:rPr>
              <w:fldChar w:fldCharType="separate"/>
            </w:r>
            <w:r w:rsidR="0009519B">
              <w:rPr>
                <w:webHidden/>
              </w:rPr>
              <w:t>23</w:t>
            </w:r>
            <w:r w:rsidR="000D47BA">
              <w:rPr>
                <w:webHidden/>
              </w:rPr>
              <w:fldChar w:fldCharType="end"/>
            </w:r>
          </w:hyperlink>
        </w:p>
        <w:p w14:paraId="2DB26032" w14:textId="3AD4716A" w:rsidR="000D47BA" w:rsidRDefault="00D43C7E">
          <w:pPr>
            <w:pStyle w:val="TOC2"/>
            <w:rPr>
              <w:rFonts w:eastAsiaTheme="minorEastAsia" w:cstheme="minorBidi"/>
              <w:lang w:eastAsia="en-GB"/>
            </w:rPr>
          </w:pPr>
          <w:hyperlink w:anchor="_Toc108691660" w:history="1">
            <w:r w:rsidR="000D47BA" w:rsidRPr="00C60369">
              <w:rPr>
                <w:rStyle w:val="Hyperlink"/>
              </w:rPr>
              <w:t>3.20 Use of the school premises for non-school activities / extra-curricular activities</w:t>
            </w:r>
            <w:r w:rsidR="000D47BA">
              <w:rPr>
                <w:webHidden/>
              </w:rPr>
              <w:tab/>
            </w:r>
            <w:r w:rsidR="000D47BA">
              <w:rPr>
                <w:webHidden/>
              </w:rPr>
              <w:fldChar w:fldCharType="begin"/>
            </w:r>
            <w:r w:rsidR="000D47BA">
              <w:rPr>
                <w:webHidden/>
              </w:rPr>
              <w:instrText xml:space="preserve"> PAGEREF _Toc108691660 \h </w:instrText>
            </w:r>
            <w:r w:rsidR="000D47BA">
              <w:rPr>
                <w:webHidden/>
              </w:rPr>
            </w:r>
            <w:r w:rsidR="000D47BA">
              <w:rPr>
                <w:webHidden/>
              </w:rPr>
              <w:fldChar w:fldCharType="separate"/>
            </w:r>
            <w:r w:rsidR="0009519B">
              <w:rPr>
                <w:webHidden/>
              </w:rPr>
              <w:t>24</w:t>
            </w:r>
            <w:r w:rsidR="000D47BA">
              <w:rPr>
                <w:webHidden/>
              </w:rPr>
              <w:fldChar w:fldCharType="end"/>
            </w:r>
          </w:hyperlink>
        </w:p>
        <w:p w14:paraId="2F21262C" w14:textId="6DD98F61" w:rsidR="000D47BA" w:rsidRDefault="00D43C7E">
          <w:pPr>
            <w:pStyle w:val="TOC2"/>
          </w:pPr>
          <w:hyperlink w:anchor="_Toc108691661" w:history="1">
            <w:r w:rsidR="000D47BA" w:rsidRPr="00C60369">
              <w:rPr>
                <w:rStyle w:val="Hyperlink"/>
                <w:rFonts w:ascii="Calibri" w:hAnsi="Calibri"/>
              </w:rPr>
              <w:t>3.</w:t>
            </w:r>
            <w:r w:rsidR="000D47BA" w:rsidRPr="00C60369">
              <w:rPr>
                <w:rStyle w:val="Hyperlink"/>
              </w:rPr>
              <w:t>21</w:t>
            </w:r>
            <w:r w:rsidR="000D47BA" w:rsidRPr="00C60369">
              <w:rPr>
                <w:rStyle w:val="Hyperlink"/>
                <w:rFonts w:ascii="Calibri" w:hAnsi="Calibri"/>
              </w:rPr>
              <w:t xml:space="preserve"> </w:t>
            </w:r>
            <w:r w:rsidR="000D47BA" w:rsidRPr="00C60369">
              <w:rPr>
                <w:rStyle w:val="Hyperlink"/>
              </w:rPr>
              <w:t>Children who are lesbian, gay, bisexual or trans (LGBT+)</w:t>
            </w:r>
            <w:r w:rsidR="000D47BA">
              <w:rPr>
                <w:webHidden/>
              </w:rPr>
              <w:tab/>
            </w:r>
            <w:r w:rsidR="000D47BA">
              <w:rPr>
                <w:webHidden/>
              </w:rPr>
              <w:fldChar w:fldCharType="begin"/>
            </w:r>
            <w:r w:rsidR="000D47BA">
              <w:rPr>
                <w:webHidden/>
              </w:rPr>
              <w:instrText xml:space="preserve"> PAGEREF _Toc108691661 \h </w:instrText>
            </w:r>
            <w:r w:rsidR="000D47BA">
              <w:rPr>
                <w:webHidden/>
              </w:rPr>
            </w:r>
            <w:r w:rsidR="000D47BA">
              <w:rPr>
                <w:webHidden/>
              </w:rPr>
              <w:fldChar w:fldCharType="separate"/>
            </w:r>
            <w:r w:rsidR="0009519B">
              <w:rPr>
                <w:webHidden/>
              </w:rPr>
              <w:t>24</w:t>
            </w:r>
            <w:r w:rsidR="000D47BA">
              <w:rPr>
                <w:webHidden/>
              </w:rPr>
              <w:fldChar w:fldCharType="end"/>
            </w:r>
          </w:hyperlink>
        </w:p>
        <w:p w14:paraId="4E5E70E7" w14:textId="5ED50A0A" w:rsidR="003557A1" w:rsidRPr="009E181D" w:rsidRDefault="003557A1" w:rsidP="009E181D">
          <w:pPr>
            <w:ind w:left="284" w:hanging="284"/>
          </w:pPr>
          <w:r>
            <w:lastRenderedPageBreak/>
            <w:t xml:space="preserve">3.22 Alternative provision…………………………………………………………………………………………………………………24 </w:t>
          </w:r>
        </w:p>
        <w:p w14:paraId="25C22ED1" w14:textId="37A8C7AF" w:rsidR="000D47BA" w:rsidRDefault="00D43C7E">
          <w:pPr>
            <w:pStyle w:val="TOC1"/>
            <w:tabs>
              <w:tab w:val="right" w:leader="dot" w:pos="9060"/>
            </w:tabs>
            <w:rPr>
              <w:rFonts w:eastAsiaTheme="minorEastAsia" w:cstheme="minorBidi"/>
              <w:b w:val="0"/>
              <w:noProof/>
              <w:lang w:eastAsia="en-GB"/>
            </w:rPr>
          </w:pPr>
          <w:hyperlink w:anchor="_Toc108691662" w:history="1">
            <w:r w:rsidR="000D47BA" w:rsidRPr="00C60369">
              <w:rPr>
                <w:rStyle w:val="Hyperlink"/>
                <w:noProof/>
              </w:rPr>
              <w:t>Section 4: Safeguarding roles and responsibilities</w:t>
            </w:r>
            <w:r w:rsidR="000D47BA">
              <w:rPr>
                <w:noProof/>
                <w:webHidden/>
              </w:rPr>
              <w:tab/>
            </w:r>
            <w:r w:rsidR="000D47BA">
              <w:rPr>
                <w:noProof/>
                <w:webHidden/>
              </w:rPr>
              <w:fldChar w:fldCharType="begin"/>
            </w:r>
            <w:r w:rsidR="000D47BA">
              <w:rPr>
                <w:noProof/>
                <w:webHidden/>
              </w:rPr>
              <w:instrText xml:space="preserve"> PAGEREF _Toc108691662 \h </w:instrText>
            </w:r>
            <w:r w:rsidR="000D47BA">
              <w:rPr>
                <w:noProof/>
                <w:webHidden/>
              </w:rPr>
            </w:r>
            <w:r w:rsidR="000D47BA">
              <w:rPr>
                <w:noProof/>
                <w:webHidden/>
              </w:rPr>
              <w:fldChar w:fldCharType="separate"/>
            </w:r>
            <w:r w:rsidR="0009519B">
              <w:rPr>
                <w:noProof/>
                <w:webHidden/>
              </w:rPr>
              <w:t>24</w:t>
            </w:r>
            <w:r w:rsidR="000D47BA">
              <w:rPr>
                <w:noProof/>
                <w:webHidden/>
              </w:rPr>
              <w:fldChar w:fldCharType="end"/>
            </w:r>
          </w:hyperlink>
        </w:p>
        <w:p w14:paraId="258AD0AF" w14:textId="0A76525E" w:rsidR="000D47BA" w:rsidRDefault="00D43C7E">
          <w:pPr>
            <w:pStyle w:val="TOC2"/>
            <w:rPr>
              <w:rFonts w:eastAsiaTheme="minorEastAsia" w:cstheme="minorBidi"/>
              <w:lang w:eastAsia="en-GB"/>
            </w:rPr>
          </w:pPr>
          <w:hyperlink w:anchor="_Toc108691663" w:history="1">
            <w:r w:rsidR="000D47BA" w:rsidRPr="00C60369">
              <w:rPr>
                <w:rStyle w:val="Hyperlink"/>
              </w:rPr>
              <w:t>4.1 Roles and responsibilities of all staff</w:t>
            </w:r>
            <w:r w:rsidR="000D47BA">
              <w:rPr>
                <w:webHidden/>
              </w:rPr>
              <w:tab/>
            </w:r>
            <w:r w:rsidR="000D47BA">
              <w:rPr>
                <w:webHidden/>
              </w:rPr>
              <w:fldChar w:fldCharType="begin"/>
            </w:r>
            <w:r w:rsidR="000D47BA">
              <w:rPr>
                <w:webHidden/>
              </w:rPr>
              <w:instrText xml:space="preserve"> PAGEREF _Toc108691663 \h </w:instrText>
            </w:r>
            <w:r w:rsidR="000D47BA">
              <w:rPr>
                <w:webHidden/>
              </w:rPr>
            </w:r>
            <w:r w:rsidR="000D47BA">
              <w:rPr>
                <w:webHidden/>
              </w:rPr>
              <w:fldChar w:fldCharType="separate"/>
            </w:r>
            <w:r w:rsidR="0009519B">
              <w:rPr>
                <w:webHidden/>
              </w:rPr>
              <w:t>24</w:t>
            </w:r>
            <w:r w:rsidR="000D47BA">
              <w:rPr>
                <w:webHidden/>
              </w:rPr>
              <w:fldChar w:fldCharType="end"/>
            </w:r>
          </w:hyperlink>
        </w:p>
        <w:p w14:paraId="59748B5C" w14:textId="2D964DC1" w:rsidR="000D47BA" w:rsidRDefault="00D43C7E">
          <w:pPr>
            <w:pStyle w:val="TOC2"/>
            <w:rPr>
              <w:rFonts w:eastAsiaTheme="minorEastAsia" w:cstheme="minorBidi"/>
              <w:lang w:eastAsia="en-GB"/>
            </w:rPr>
          </w:pPr>
          <w:hyperlink w:anchor="_Toc108691664" w:history="1">
            <w:r w:rsidR="000D47BA" w:rsidRPr="00C60369">
              <w:rPr>
                <w:rStyle w:val="Hyperlink"/>
              </w:rPr>
              <w:t>4.2 Roles and responsibilities governors and leaders</w:t>
            </w:r>
            <w:r w:rsidR="000D47BA">
              <w:rPr>
                <w:webHidden/>
              </w:rPr>
              <w:tab/>
            </w:r>
            <w:r w:rsidR="000D47BA">
              <w:rPr>
                <w:webHidden/>
              </w:rPr>
              <w:fldChar w:fldCharType="begin"/>
            </w:r>
            <w:r w:rsidR="000D47BA">
              <w:rPr>
                <w:webHidden/>
              </w:rPr>
              <w:instrText xml:space="preserve"> PAGEREF _Toc108691664 \h </w:instrText>
            </w:r>
            <w:r w:rsidR="000D47BA">
              <w:rPr>
                <w:webHidden/>
              </w:rPr>
            </w:r>
            <w:r w:rsidR="000D47BA">
              <w:rPr>
                <w:webHidden/>
              </w:rPr>
              <w:fldChar w:fldCharType="separate"/>
            </w:r>
            <w:r w:rsidR="0009519B">
              <w:rPr>
                <w:webHidden/>
              </w:rPr>
              <w:t>25</w:t>
            </w:r>
            <w:r w:rsidR="000D47BA">
              <w:rPr>
                <w:webHidden/>
              </w:rPr>
              <w:fldChar w:fldCharType="end"/>
            </w:r>
          </w:hyperlink>
        </w:p>
        <w:p w14:paraId="671334B1" w14:textId="60523581" w:rsidR="000D47BA" w:rsidRDefault="00D43C7E">
          <w:pPr>
            <w:pStyle w:val="TOC2"/>
            <w:rPr>
              <w:rFonts w:eastAsiaTheme="minorEastAsia" w:cstheme="minorBidi"/>
              <w:lang w:eastAsia="en-GB"/>
            </w:rPr>
          </w:pPr>
          <w:hyperlink w:anchor="_Toc108691665" w:history="1">
            <w:r w:rsidR="000D47BA" w:rsidRPr="00C60369">
              <w:rPr>
                <w:rStyle w:val="Hyperlink"/>
              </w:rPr>
              <w:t>4.3 Creating a safe environment</w:t>
            </w:r>
            <w:r w:rsidR="000D47BA">
              <w:rPr>
                <w:webHidden/>
              </w:rPr>
              <w:tab/>
            </w:r>
            <w:r w:rsidR="000D47BA">
              <w:rPr>
                <w:webHidden/>
              </w:rPr>
              <w:fldChar w:fldCharType="begin"/>
            </w:r>
            <w:r w:rsidR="000D47BA">
              <w:rPr>
                <w:webHidden/>
              </w:rPr>
              <w:instrText xml:space="preserve"> PAGEREF _Toc108691665 \h </w:instrText>
            </w:r>
            <w:r w:rsidR="000D47BA">
              <w:rPr>
                <w:webHidden/>
              </w:rPr>
            </w:r>
            <w:r w:rsidR="000D47BA">
              <w:rPr>
                <w:webHidden/>
              </w:rPr>
              <w:fldChar w:fldCharType="separate"/>
            </w:r>
            <w:r w:rsidR="0009519B">
              <w:rPr>
                <w:webHidden/>
              </w:rPr>
              <w:t>28</w:t>
            </w:r>
            <w:r w:rsidR="000D47BA">
              <w:rPr>
                <w:webHidden/>
              </w:rPr>
              <w:fldChar w:fldCharType="end"/>
            </w:r>
          </w:hyperlink>
        </w:p>
        <w:p w14:paraId="66D95632" w14:textId="1908A1B0" w:rsidR="000D47BA" w:rsidRDefault="00D43C7E">
          <w:pPr>
            <w:pStyle w:val="TOC1"/>
            <w:tabs>
              <w:tab w:val="right" w:leader="dot" w:pos="9060"/>
            </w:tabs>
            <w:rPr>
              <w:rFonts w:eastAsiaTheme="minorEastAsia" w:cstheme="minorBidi"/>
              <w:b w:val="0"/>
              <w:noProof/>
              <w:lang w:eastAsia="en-GB"/>
            </w:rPr>
          </w:pPr>
          <w:hyperlink w:anchor="_Toc108691666" w:history="1">
            <w:r w:rsidR="000D47BA" w:rsidRPr="00C60369">
              <w:rPr>
                <w:rStyle w:val="Hyperlink"/>
                <w:noProof/>
              </w:rPr>
              <w:t>Section 5: Safeguarding procedures and processes</w:t>
            </w:r>
            <w:r w:rsidR="000D47BA">
              <w:rPr>
                <w:noProof/>
                <w:webHidden/>
              </w:rPr>
              <w:tab/>
            </w:r>
            <w:r w:rsidR="000D47BA">
              <w:rPr>
                <w:noProof/>
                <w:webHidden/>
              </w:rPr>
              <w:fldChar w:fldCharType="begin"/>
            </w:r>
            <w:r w:rsidR="000D47BA">
              <w:rPr>
                <w:noProof/>
                <w:webHidden/>
              </w:rPr>
              <w:instrText xml:space="preserve"> PAGEREF _Toc108691666 \h </w:instrText>
            </w:r>
            <w:r w:rsidR="000D47BA">
              <w:rPr>
                <w:noProof/>
                <w:webHidden/>
              </w:rPr>
            </w:r>
            <w:r w:rsidR="000D47BA">
              <w:rPr>
                <w:noProof/>
                <w:webHidden/>
              </w:rPr>
              <w:fldChar w:fldCharType="separate"/>
            </w:r>
            <w:r w:rsidR="0009519B">
              <w:rPr>
                <w:noProof/>
                <w:webHidden/>
              </w:rPr>
              <w:t>28</w:t>
            </w:r>
            <w:r w:rsidR="000D47BA">
              <w:rPr>
                <w:noProof/>
                <w:webHidden/>
              </w:rPr>
              <w:fldChar w:fldCharType="end"/>
            </w:r>
          </w:hyperlink>
        </w:p>
        <w:p w14:paraId="3ACCAB95" w14:textId="6ABE4470" w:rsidR="000D47BA" w:rsidRDefault="00D43C7E">
          <w:pPr>
            <w:pStyle w:val="TOC2"/>
            <w:rPr>
              <w:rFonts w:eastAsiaTheme="minorEastAsia" w:cstheme="minorBidi"/>
              <w:lang w:eastAsia="en-GB"/>
            </w:rPr>
          </w:pPr>
          <w:hyperlink w:anchor="_Toc108691667" w:history="1">
            <w:r w:rsidR="000D47BA" w:rsidRPr="00C60369">
              <w:rPr>
                <w:rStyle w:val="Hyperlink"/>
              </w:rPr>
              <w:t>5.1 Early help</w:t>
            </w:r>
            <w:r w:rsidR="000D47BA">
              <w:rPr>
                <w:webHidden/>
              </w:rPr>
              <w:tab/>
            </w:r>
            <w:r w:rsidR="000D47BA">
              <w:rPr>
                <w:webHidden/>
              </w:rPr>
              <w:fldChar w:fldCharType="begin"/>
            </w:r>
            <w:r w:rsidR="000D47BA">
              <w:rPr>
                <w:webHidden/>
              </w:rPr>
              <w:instrText xml:space="preserve"> PAGEREF _Toc108691667 \h </w:instrText>
            </w:r>
            <w:r w:rsidR="000D47BA">
              <w:rPr>
                <w:webHidden/>
              </w:rPr>
            </w:r>
            <w:r w:rsidR="000D47BA">
              <w:rPr>
                <w:webHidden/>
              </w:rPr>
              <w:fldChar w:fldCharType="separate"/>
            </w:r>
            <w:r w:rsidR="0009519B">
              <w:rPr>
                <w:webHidden/>
              </w:rPr>
              <w:t>28</w:t>
            </w:r>
            <w:r w:rsidR="000D47BA">
              <w:rPr>
                <w:webHidden/>
              </w:rPr>
              <w:fldChar w:fldCharType="end"/>
            </w:r>
          </w:hyperlink>
        </w:p>
        <w:p w14:paraId="58DF50CA" w14:textId="5FB33D43" w:rsidR="000D47BA" w:rsidRDefault="00D43C7E">
          <w:pPr>
            <w:pStyle w:val="TOC2"/>
            <w:rPr>
              <w:rFonts w:eastAsiaTheme="minorEastAsia" w:cstheme="minorBidi"/>
              <w:lang w:eastAsia="en-GB"/>
            </w:rPr>
          </w:pPr>
          <w:hyperlink w:anchor="_Toc108691668" w:history="1">
            <w:r w:rsidR="000D47BA" w:rsidRPr="00C60369">
              <w:rPr>
                <w:rStyle w:val="Hyperlink"/>
              </w:rPr>
              <w:t>5.2 Referring to Children’s Social Care</w:t>
            </w:r>
            <w:r w:rsidR="000D47BA">
              <w:rPr>
                <w:webHidden/>
              </w:rPr>
              <w:tab/>
            </w:r>
            <w:r w:rsidR="000D47BA">
              <w:rPr>
                <w:webHidden/>
              </w:rPr>
              <w:fldChar w:fldCharType="begin"/>
            </w:r>
            <w:r w:rsidR="000D47BA">
              <w:rPr>
                <w:webHidden/>
              </w:rPr>
              <w:instrText xml:space="preserve"> PAGEREF _Toc108691668 \h </w:instrText>
            </w:r>
            <w:r w:rsidR="000D47BA">
              <w:rPr>
                <w:webHidden/>
              </w:rPr>
            </w:r>
            <w:r w:rsidR="000D47BA">
              <w:rPr>
                <w:webHidden/>
              </w:rPr>
              <w:fldChar w:fldCharType="separate"/>
            </w:r>
            <w:r w:rsidR="0009519B">
              <w:rPr>
                <w:webHidden/>
              </w:rPr>
              <w:t>28</w:t>
            </w:r>
            <w:r w:rsidR="000D47BA">
              <w:rPr>
                <w:webHidden/>
              </w:rPr>
              <w:fldChar w:fldCharType="end"/>
            </w:r>
          </w:hyperlink>
        </w:p>
        <w:p w14:paraId="0A2B312C" w14:textId="57B1F953" w:rsidR="000D47BA" w:rsidRDefault="00D43C7E">
          <w:pPr>
            <w:pStyle w:val="TOC2"/>
            <w:rPr>
              <w:rFonts w:eastAsiaTheme="minorEastAsia" w:cstheme="minorBidi"/>
              <w:lang w:eastAsia="en-GB"/>
            </w:rPr>
          </w:pPr>
          <w:hyperlink w:anchor="_Toc108691669" w:history="1">
            <w:r w:rsidR="000D47BA" w:rsidRPr="00C60369">
              <w:rPr>
                <w:rStyle w:val="Hyperlink"/>
              </w:rPr>
              <w:t>5.3 Allegations of sexual violence and sexual harassment</w:t>
            </w:r>
            <w:r w:rsidR="000D47BA">
              <w:rPr>
                <w:webHidden/>
              </w:rPr>
              <w:tab/>
            </w:r>
            <w:r w:rsidR="000D47BA">
              <w:rPr>
                <w:webHidden/>
              </w:rPr>
              <w:fldChar w:fldCharType="begin"/>
            </w:r>
            <w:r w:rsidR="000D47BA">
              <w:rPr>
                <w:webHidden/>
              </w:rPr>
              <w:instrText xml:space="preserve"> PAGEREF _Toc108691669 \h </w:instrText>
            </w:r>
            <w:r w:rsidR="000D47BA">
              <w:rPr>
                <w:webHidden/>
              </w:rPr>
            </w:r>
            <w:r w:rsidR="000D47BA">
              <w:rPr>
                <w:webHidden/>
              </w:rPr>
              <w:fldChar w:fldCharType="separate"/>
            </w:r>
            <w:r w:rsidR="0009519B">
              <w:rPr>
                <w:webHidden/>
              </w:rPr>
              <w:t>29</w:t>
            </w:r>
            <w:r w:rsidR="000D47BA">
              <w:rPr>
                <w:webHidden/>
              </w:rPr>
              <w:fldChar w:fldCharType="end"/>
            </w:r>
          </w:hyperlink>
        </w:p>
        <w:p w14:paraId="360A2C04" w14:textId="3B486241" w:rsidR="000D47BA" w:rsidRDefault="00D43C7E">
          <w:pPr>
            <w:pStyle w:val="TOC2"/>
            <w:rPr>
              <w:rFonts w:eastAsiaTheme="minorEastAsia" w:cstheme="minorBidi"/>
              <w:lang w:eastAsia="en-GB"/>
            </w:rPr>
          </w:pPr>
          <w:hyperlink w:anchor="_Toc108691670" w:history="1">
            <w:r w:rsidR="000D47BA" w:rsidRPr="00C60369">
              <w:rPr>
                <w:rStyle w:val="Hyperlink"/>
              </w:rPr>
              <w:t>5.4 Records</w:t>
            </w:r>
            <w:r w:rsidR="000D47BA">
              <w:rPr>
                <w:webHidden/>
              </w:rPr>
              <w:tab/>
            </w:r>
            <w:r w:rsidR="000D47BA">
              <w:rPr>
                <w:webHidden/>
              </w:rPr>
              <w:fldChar w:fldCharType="begin"/>
            </w:r>
            <w:r w:rsidR="000D47BA">
              <w:rPr>
                <w:webHidden/>
              </w:rPr>
              <w:instrText xml:space="preserve"> PAGEREF _Toc108691670 \h </w:instrText>
            </w:r>
            <w:r w:rsidR="000D47BA">
              <w:rPr>
                <w:webHidden/>
              </w:rPr>
            </w:r>
            <w:r w:rsidR="000D47BA">
              <w:rPr>
                <w:webHidden/>
              </w:rPr>
              <w:fldChar w:fldCharType="separate"/>
            </w:r>
            <w:r w:rsidR="0009519B">
              <w:rPr>
                <w:webHidden/>
              </w:rPr>
              <w:t>30</w:t>
            </w:r>
            <w:r w:rsidR="000D47BA">
              <w:rPr>
                <w:webHidden/>
              </w:rPr>
              <w:fldChar w:fldCharType="end"/>
            </w:r>
          </w:hyperlink>
        </w:p>
        <w:p w14:paraId="3F4776C9" w14:textId="029366DB" w:rsidR="000D47BA" w:rsidRDefault="00D43C7E">
          <w:pPr>
            <w:pStyle w:val="TOC2"/>
            <w:rPr>
              <w:rFonts w:eastAsiaTheme="minorEastAsia" w:cstheme="minorBidi"/>
              <w:lang w:eastAsia="en-GB"/>
            </w:rPr>
          </w:pPr>
          <w:hyperlink w:anchor="_Toc108691671" w:history="1">
            <w:r w:rsidR="000D47BA" w:rsidRPr="00C60369">
              <w:rPr>
                <w:rStyle w:val="Hyperlink"/>
              </w:rPr>
              <w:t>5.5 Safer Recruitment</w:t>
            </w:r>
            <w:r w:rsidR="003557A1">
              <w:rPr>
                <w:rStyle w:val="Hyperlink"/>
              </w:rPr>
              <w:t xml:space="preserve"> and staff suitability</w:t>
            </w:r>
          </w:hyperlink>
        </w:p>
        <w:p w14:paraId="33A4D4FD" w14:textId="4804CE09" w:rsidR="000D47BA" w:rsidRDefault="00D43C7E">
          <w:pPr>
            <w:pStyle w:val="TOC2"/>
            <w:rPr>
              <w:rFonts w:eastAsiaTheme="minorEastAsia" w:cstheme="minorBidi"/>
              <w:lang w:eastAsia="en-GB"/>
            </w:rPr>
          </w:pPr>
          <w:hyperlink w:anchor="_Toc108691672" w:history="1">
            <w:r w:rsidR="000D47BA" w:rsidRPr="00C60369">
              <w:rPr>
                <w:rStyle w:val="Hyperlink"/>
              </w:rPr>
              <w:t>5.6 The Disclosure and Barring Service (DBS)</w:t>
            </w:r>
            <w:r w:rsidR="000D47BA">
              <w:rPr>
                <w:webHidden/>
              </w:rPr>
              <w:tab/>
            </w:r>
            <w:r w:rsidR="000D47BA">
              <w:rPr>
                <w:webHidden/>
              </w:rPr>
              <w:fldChar w:fldCharType="begin"/>
            </w:r>
            <w:r w:rsidR="000D47BA">
              <w:rPr>
                <w:webHidden/>
              </w:rPr>
              <w:instrText xml:space="preserve"> PAGEREF _Toc108691672 \h </w:instrText>
            </w:r>
            <w:r w:rsidR="000D47BA">
              <w:rPr>
                <w:webHidden/>
              </w:rPr>
            </w:r>
            <w:r w:rsidR="000D47BA">
              <w:rPr>
                <w:webHidden/>
              </w:rPr>
              <w:fldChar w:fldCharType="separate"/>
            </w:r>
            <w:r w:rsidR="0009519B">
              <w:rPr>
                <w:webHidden/>
              </w:rPr>
              <w:t>32</w:t>
            </w:r>
            <w:r w:rsidR="000D47BA">
              <w:rPr>
                <w:webHidden/>
              </w:rPr>
              <w:fldChar w:fldCharType="end"/>
            </w:r>
          </w:hyperlink>
        </w:p>
        <w:p w14:paraId="558BAAD3" w14:textId="568FF2DB" w:rsidR="000D47BA" w:rsidRDefault="00D43C7E">
          <w:pPr>
            <w:pStyle w:val="TOC2"/>
            <w:rPr>
              <w:rFonts w:eastAsiaTheme="minorEastAsia" w:cstheme="minorBidi"/>
              <w:lang w:eastAsia="en-GB"/>
            </w:rPr>
          </w:pPr>
          <w:hyperlink w:anchor="_Toc108691673" w:history="1">
            <w:r w:rsidR="000D47BA" w:rsidRPr="00C60369">
              <w:rPr>
                <w:rStyle w:val="Hyperlink"/>
              </w:rPr>
              <w:t>5.8 Opportunities to teach children about Safeguarding</w:t>
            </w:r>
            <w:r w:rsidR="000D47BA">
              <w:rPr>
                <w:webHidden/>
              </w:rPr>
              <w:tab/>
            </w:r>
            <w:r w:rsidR="000D47BA">
              <w:rPr>
                <w:webHidden/>
              </w:rPr>
              <w:fldChar w:fldCharType="begin"/>
            </w:r>
            <w:r w:rsidR="000D47BA">
              <w:rPr>
                <w:webHidden/>
              </w:rPr>
              <w:instrText xml:space="preserve"> PAGEREF _Toc108691673 \h </w:instrText>
            </w:r>
            <w:r w:rsidR="000D47BA">
              <w:rPr>
                <w:webHidden/>
              </w:rPr>
            </w:r>
            <w:r w:rsidR="000D47BA">
              <w:rPr>
                <w:webHidden/>
              </w:rPr>
              <w:fldChar w:fldCharType="separate"/>
            </w:r>
            <w:r w:rsidR="0009519B">
              <w:rPr>
                <w:webHidden/>
              </w:rPr>
              <w:t>32</w:t>
            </w:r>
            <w:r w:rsidR="000D47BA">
              <w:rPr>
                <w:webHidden/>
              </w:rPr>
              <w:fldChar w:fldCharType="end"/>
            </w:r>
          </w:hyperlink>
        </w:p>
        <w:p w14:paraId="6A255457" w14:textId="10F18B9F" w:rsidR="000D47BA" w:rsidRDefault="00D43C7E">
          <w:pPr>
            <w:pStyle w:val="TOC1"/>
            <w:tabs>
              <w:tab w:val="right" w:leader="dot" w:pos="9060"/>
            </w:tabs>
            <w:rPr>
              <w:rFonts w:eastAsiaTheme="minorEastAsia" w:cstheme="minorBidi"/>
              <w:b w:val="0"/>
              <w:noProof/>
              <w:lang w:eastAsia="en-GB"/>
            </w:rPr>
          </w:pPr>
          <w:hyperlink w:anchor="_Toc108691674" w:history="1">
            <w:r w:rsidR="000D47BA" w:rsidRPr="00C60369">
              <w:rPr>
                <w:rStyle w:val="Hyperlink"/>
                <w:noProof/>
              </w:rPr>
              <w:t>Section 6: Dealing with allegations against staff and volunteers who work with children</w:t>
            </w:r>
            <w:r w:rsidR="000D47BA">
              <w:rPr>
                <w:noProof/>
                <w:webHidden/>
              </w:rPr>
              <w:tab/>
            </w:r>
            <w:r w:rsidR="000D47BA">
              <w:rPr>
                <w:noProof/>
                <w:webHidden/>
              </w:rPr>
              <w:fldChar w:fldCharType="begin"/>
            </w:r>
            <w:r w:rsidR="000D47BA">
              <w:rPr>
                <w:noProof/>
                <w:webHidden/>
              </w:rPr>
              <w:instrText xml:space="preserve"> PAGEREF _Toc108691674 \h </w:instrText>
            </w:r>
            <w:r w:rsidR="000D47BA">
              <w:rPr>
                <w:noProof/>
                <w:webHidden/>
              </w:rPr>
            </w:r>
            <w:r w:rsidR="000D47BA">
              <w:rPr>
                <w:noProof/>
                <w:webHidden/>
              </w:rPr>
              <w:fldChar w:fldCharType="separate"/>
            </w:r>
            <w:r w:rsidR="0009519B">
              <w:rPr>
                <w:noProof/>
                <w:webHidden/>
              </w:rPr>
              <w:t>33</w:t>
            </w:r>
            <w:r w:rsidR="000D47BA">
              <w:rPr>
                <w:noProof/>
                <w:webHidden/>
              </w:rPr>
              <w:fldChar w:fldCharType="end"/>
            </w:r>
          </w:hyperlink>
        </w:p>
        <w:p w14:paraId="352178D4" w14:textId="39D821C3" w:rsidR="000D47BA" w:rsidRDefault="00D43C7E">
          <w:pPr>
            <w:pStyle w:val="TOC2"/>
            <w:rPr>
              <w:rFonts w:eastAsiaTheme="minorEastAsia" w:cstheme="minorBidi"/>
              <w:lang w:eastAsia="en-GB"/>
            </w:rPr>
          </w:pPr>
          <w:hyperlink w:anchor="_Toc108691675" w:history="1">
            <w:r w:rsidR="000D47BA" w:rsidRPr="00C60369">
              <w:rPr>
                <w:rStyle w:val="Hyperlink"/>
              </w:rPr>
              <w:t>6.1 Allegations that may meet the harms threshold</w:t>
            </w:r>
            <w:r w:rsidR="000D47BA">
              <w:rPr>
                <w:webHidden/>
              </w:rPr>
              <w:tab/>
            </w:r>
            <w:r w:rsidR="000D47BA">
              <w:rPr>
                <w:webHidden/>
              </w:rPr>
              <w:fldChar w:fldCharType="begin"/>
            </w:r>
            <w:r w:rsidR="000D47BA">
              <w:rPr>
                <w:webHidden/>
              </w:rPr>
              <w:instrText xml:space="preserve"> PAGEREF _Toc108691675 \h </w:instrText>
            </w:r>
            <w:r w:rsidR="000D47BA">
              <w:rPr>
                <w:webHidden/>
              </w:rPr>
            </w:r>
            <w:r w:rsidR="000D47BA">
              <w:rPr>
                <w:webHidden/>
              </w:rPr>
              <w:fldChar w:fldCharType="separate"/>
            </w:r>
            <w:r w:rsidR="0009519B">
              <w:rPr>
                <w:webHidden/>
              </w:rPr>
              <w:t>33</w:t>
            </w:r>
            <w:r w:rsidR="000D47BA">
              <w:rPr>
                <w:webHidden/>
              </w:rPr>
              <w:fldChar w:fldCharType="end"/>
            </w:r>
          </w:hyperlink>
        </w:p>
        <w:p w14:paraId="60253415" w14:textId="53B70609" w:rsidR="000D47BA" w:rsidRDefault="00D43C7E">
          <w:pPr>
            <w:pStyle w:val="TOC2"/>
            <w:rPr>
              <w:rFonts w:eastAsiaTheme="minorEastAsia" w:cstheme="minorBidi"/>
              <w:lang w:eastAsia="en-GB"/>
            </w:rPr>
          </w:pPr>
          <w:hyperlink w:anchor="_Toc108691676" w:history="1">
            <w:r w:rsidR="000D47BA" w:rsidRPr="00C60369">
              <w:rPr>
                <w:rStyle w:val="Hyperlink"/>
              </w:rPr>
              <w:t>6.2 Concerns that do not meet the harm threshold</w:t>
            </w:r>
            <w:r w:rsidR="000D47BA">
              <w:rPr>
                <w:webHidden/>
              </w:rPr>
              <w:tab/>
            </w:r>
            <w:r w:rsidR="000D47BA">
              <w:rPr>
                <w:webHidden/>
              </w:rPr>
              <w:fldChar w:fldCharType="begin"/>
            </w:r>
            <w:r w:rsidR="000D47BA">
              <w:rPr>
                <w:webHidden/>
              </w:rPr>
              <w:instrText xml:space="preserve"> PAGEREF _Toc108691676 \h </w:instrText>
            </w:r>
            <w:r w:rsidR="000D47BA">
              <w:rPr>
                <w:webHidden/>
              </w:rPr>
            </w:r>
            <w:r w:rsidR="000D47BA">
              <w:rPr>
                <w:webHidden/>
              </w:rPr>
              <w:fldChar w:fldCharType="separate"/>
            </w:r>
            <w:r w:rsidR="0009519B">
              <w:rPr>
                <w:webHidden/>
              </w:rPr>
              <w:t>38</w:t>
            </w:r>
            <w:r w:rsidR="000D47BA">
              <w:rPr>
                <w:webHidden/>
              </w:rPr>
              <w:fldChar w:fldCharType="end"/>
            </w:r>
          </w:hyperlink>
        </w:p>
        <w:p w14:paraId="0E4BE605" w14:textId="5FDEB5FB" w:rsidR="000D47BA" w:rsidRDefault="00D43C7E">
          <w:pPr>
            <w:pStyle w:val="TOC1"/>
            <w:tabs>
              <w:tab w:val="right" w:leader="dot" w:pos="9060"/>
            </w:tabs>
            <w:rPr>
              <w:noProof/>
            </w:rPr>
          </w:pPr>
          <w:hyperlink w:anchor="_Toc108691677" w:history="1">
            <w:r w:rsidR="000D47BA" w:rsidRPr="00C60369">
              <w:rPr>
                <w:rStyle w:val="Hyperlink"/>
                <w:noProof/>
                <w:lang w:eastAsia="en-GB"/>
              </w:rPr>
              <w:t>Section 7: Management of the Policy</w:t>
            </w:r>
            <w:r w:rsidR="000D47BA">
              <w:rPr>
                <w:noProof/>
                <w:webHidden/>
              </w:rPr>
              <w:tab/>
            </w:r>
            <w:r w:rsidR="000D47BA">
              <w:rPr>
                <w:noProof/>
                <w:webHidden/>
              </w:rPr>
              <w:fldChar w:fldCharType="begin"/>
            </w:r>
            <w:r w:rsidR="000D47BA">
              <w:rPr>
                <w:noProof/>
                <w:webHidden/>
              </w:rPr>
              <w:instrText xml:space="preserve"> PAGEREF _Toc108691677 \h </w:instrText>
            </w:r>
            <w:r w:rsidR="000D47BA">
              <w:rPr>
                <w:noProof/>
                <w:webHidden/>
              </w:rPr>
            </w:r>
            <w:r w:rsidR="000D47BA">
              <w:rPr>
                <w:noProof/>
                <w:webHidden/>
              </w:rPr>
              <w:fldChar w:fldCharType="separate"/>
            </w:r>
            <w:r w:rsidR="0009519B">
              <w:rPr>
                <w:noProof/>
                <w:webHidden/>
              </w:rPr>
              <w:t>41</w:t>
            </w:r>
            <w:r w:rsidR="000D47BA">
              <w:rPr>
                <w:noProof/>
                <w:webHidden/>
              </w:rPr>
              <w:fldChar w:fldCharType="end"/>
            </w:r>
          </w:hyperlink>
        </w:p>
        <w:p w14:paraId="5BB24374" w14:textId="074F608A" w:rsidR="007E67DE" w:rsidRDefault="007E67DE" w:rsidP="007E67DE">
          <w:pPr>
            <w:rPr>
              <w:b/>
              <w:bCs/>
            </w:rPr>
          </w:pPr>
          <w:r>
            <w:rPr>
              <w:b/>
              <w:bCs/>
            </w:rPr>
            <w:t>Section 8:Training………………………………………………………………………………………………………………………..41</w:t>
          </w:r>
        </w:p>
        <w:p w14:paraId="6AB875C6" w14:textId="692E0427" w:rsidR="007E67DE" w:rsidRDefault="007E67DE" w:rsidP="007E67DE">
          <w:pPr>
            <w:rPr>
              <w:b/>
              <w:bCs/>
            </w:rPr>
          </w:pPr>
          <w:r>
            <w:rPr>
              <w:b/>
              <w:bCs/>
            </w:rPr>
            <w:t>Section 9:</w:t>
          </w:r>
          <w:r w:rsidR="00946BF7">
            <w:rPr>
              <w:b/>
              <w:bCs/>
            </w:rPr>
            <w:t xml:space="preserve"> Monitoring and</w:t>
          </w:r>
          <w:r w:rsidR="005F46B0">
            <w:rPr>
              <w:b/>
              <w:bCs/>
            </w:rPr>
            <w:t xml:space="preserve"> </w:t>
          </w:r>
          <w:r w:rsidR="00946BF7">
            <w:rPr>
              <w:b/>
              <w:bCs/>
            </w:rPr>
            <w:t>review……………………………………………………………………………………………….42</w:t>
          </w:r>
        </w:p>
        <w:p w14:paraId="5E5B75A1" w14:textId="44CE4491" w:rsidR="00946BF7" w:rsidRPr="006A71A6" w:rsidRDefault="00946BF7" w:rsidP="006A71A6">
          <w:pPr>
            <w:rPr>
              <w:b/>
              <w:bCs/>
            </w:rPr>
          </w:pPr>
          <w:r>
            <w:rPr>
              <w:b/>
              <w:bCs/>
            </w:rPr>
            <w:t>Appendix: Specific safeguarding</w:t>
          </w:r>
          <w:r w:rsidR="005F46B0">
            <w:rPr>
              <w:b/>
              <w:bCs/>
            </w:rPr>
            <w:t xml:space="preserve"> </w:t>
          </w:r>
          <w:r>
            <w:rPr>
              <w:b/>
              <w:bCs/>
            </w:rPr>
            <w:t>issues……………………………………………………………………………………….42</w:t>
          </w:r>
        </w:p>
        <w:p w14:paraId="6231D90F" w14:textId="4FB13A71" w:rsidR="005E4EC7" w:rsidRDefault="000D47BA">
          <w:r>
            <w:fldChar w:fldCharType="end"/>
          </w:r>
        </w:p>
      </w:sdtContent>
    </w:sdt>
    <w:p w14:paraId="752AEC3C" w14:textId="77777777" w:rsidR="005C1C53" w:rsidRPr="006F03C7" w:rsidRDefault="005C1C53" w:rsidP="00BC2738"/>
    <w:p w14:paraId="0AB5A22D" w14:textId="77777777" w:rsidR="00A80A57" w:rsidRPr="006F03C7" w:rsidRDefault="00A80A57" w:rsidP="00BC2738">
      <w:pPr>
        <w:pStyle w:val="ListParagraph"/>
      </w:pPr>
    </w:p>
    <w:p w14:paraId="751B4CDF" w14:textId="77777777" w:rsidR="00A80A57" w:rsidRPr="006F03C7" w:rsidRDefault="00A80A57" w:rsidP="00BC2738">
      <w:pPr>
        <w:pStyle w:val="ListParagraph"/>
      </w:pPr>
    </w:p>
    <w:p w14:paraId="3360ED84" w14:textId="77777777" w:rsidR="00A80A57" w:rsidRPr="006F03C7" w:rsidRDefault="00A80A57" w:rsidP="00BC2738">
      <w:pPr>
        <w:pStyle w:val="ListParagraph"/>
      </w:pPr>
    </w:p>
    <w:p w14:paraId="2884A703" w14:textId="77777777" w:rsidR="00A80A57" w:rsidRPr="006F03C7" w:rsidRDefault="00A80A57" w:rsidP="00BC2738">
      <w:pPr>
        <w:pStyle w:val="ListParagraph"/>
      </w:pPr>
    </w:p>
    <w:p w14:paraId="0407F190" w14:textId="77777777" w:rsidR="00A80A57" w:rsidRPr="006F03C7" w:rsidRDefault="00A80A57" w:rsidP="00BC2738">
      <w:pPr>
        <w:pStyle w:val="ListParagraph"/>
      </w:pPr>
    </w:p>
    <w:p w14:paraId="3FCAE220" w14:textId="77777777" w:rsidR="00A80A57" w:rsidRPr="006F03C7" w:rsidRDefault="00A80A57" w:rsidP="00BC2738">
      <w:pPr>
        <w:pStyle w:val="ListParagraph"/>
      </w:pPr>
    </w:p>
    <w:p w14:paraId="6551C408" w14:textId="77777777" w:rsidR="00A80A57" w:rsidRPr="006F03C7" w:rsidRDefault="00A80A57" w:rsidP="00BC2738">
      <w:pPr>
        <w:pStyle w:val="ListParagraph"/>
      </w:pPr>
    </w:p>
    <w:p w14:paraId="0CDA6204" w14:textId="77777777" w:rsidR="008B74E6" w:rsidRPr="006F03C7" w:rsidRDefault="008B74E6" w:rsidP="00BC2738">
      <w:pPr>
        <w:rPr>
          <w:rFonts w:eastAsia="Times New Roman"/>
          <w:color w:val="365F91"/>
        </w:rPr>
      </w:pPr>
      <w:r w:rsidRPr="006F03C7">
        <w:br w:type="page"/>
      </w:r>
    </w:p>
    <w:p w14:paraId="7299CF48" w14:textId="38862A03" w:rsidR="00213669" w:rsidRPr="006F03C7" w:rsidRDefault="00213669" w:rsidP="00BC2738">
      <w:pPr>
        <w:pStyle w:val="Heading1"/>
      </w:pPr>
      <w:bookmarkStart w:id="0" w:name="_Toc108691627"/>
      <w:r w:rsidRPr="002A32C0">
        <w:lastRenderedPageBreak/>
        <w:t>Section 1</w:t>
      </w:r>
      <w:r w:rsidR="00F30F05" w:rsidRPr="006F03C7">
        <w:t xml:space="preserve">: </w:t>
      </w:r>
      <w:r w:rsidRPr="006F03C7">
        <w:t>Our school ethos, policy and principles</w:t>
      </w:r>
      <w:bookmarkEnd w:id="0"/>
    </w:p>
    <w:p w14:paraId="74D89E2A" w14:textId="0021A6AC" w:rsidR="00BC38E8" w:rsidRPr="00D879E6" w:rsidRDefault="00D53576" w:rsidP="00BC2738">
      <w:pPr>
        <w:spacing w:before="0" w:after="200" w:line="276" w:lineRule="auto"/>
        <w:jc w:val="center"/>
        <w:rPr>
          <w:b/>
          <w:sz w:val="32"/>
          <w:szCs w:val="32"/>
        </w:rPr>
      </w:pPr>
      <w:r w:rsidRPr="00D879E6">
        <w:rPr>
          <w:b/>
          <w:sz w:val="32"/>
          <w:szCs w:val="32"/>
        </w:rPr>
        <w:t>DOBCROFT INFANT</w:t>
      </w:r>
      <w:r w:rsidR="00A80A57" w:rsidRPr="00D879E6">
        <w:rPr>
          <w:b/>
          <w:sz w:val="32"/>
          <w:szCs w:val="32"/>
        </w:rPr>
        <w:t xml:space="preserve"> SCHOOL, SHEFFIELD</w:t>
      </w:r>
    </w:p>
    <w:p w14:paraId="5773258F" w14:textId="2038EA78" w:rsidR="00D53576" w:rsidRPr="00D879E6" w:rsidRDefault="00D53576" w:rsidP="00BC2738">
      <w:pPr>
        <w:spacing w:before="0" w:after="200" w:line="276" w:lineRule="auto"/>
        <w:jc w:val="center"/>
        <w:rPr>
          <w:b/>
          <w:sz w:val="28"/>
          <w:szCs w:val="28"/>
        </w:rPr>
      </w:pPr>
      <w:r w:rsidRPr="00D879E6">
        <w:rPr>
          <w:color w:val="FFFFFF"/>
          <w:sz w:val="28"/>
          <w:szCs w:val="28"/>
          <w:shd w:val="clear" w:color="auto" w:fill="B6C530"/>
        </w:rPr>
        <w:t>To provide a foundation for fulfilled lives, inspiring confident and happy learners</w:t>
      </w:r>
    </w:p>
    <w:p w14:paraId="673A154B" w14:textId="1C109ADE" w:rsidR="00BC38E8" w:rsidRPr="00BC2738" w:rsidRDefault="00BC38E8" w:rsidP="00BC2738">
      <w:pPr>
        <w:pStyle w:val="4Bulletedcopyblue"/>
      </w:pPr>
      <w:r w:rsidRPr="00BC2738">
        <w:t xml:space="preserve">We offer high quality education </w:t>
      </w:r>
      <w:r w:rsidR="002A4450">
        <w:t xml:space="preserve">for everyone in a confident </w:t>
      </w:r>
      <w:r w:rsidRPr="00BC2738">
        <w:t>environment, in which all faiths and beliefs are valued and respected</w:t>
      </w:r>
    </w:p>
    <w:p w14:paraId="3A4FDE4D" w14:textId="77777777" w:rsidR="00BC38E8" w:rsidRPr="006F03C7" w:rsidRDefault="00BC38E8" w:rsidP="00BC2738">
      <w:pPr>
        <w:pStyle w:val="4Bulletedcopyblue"/>
      </w:pPr>
      <w:r w:rsidRPr="006F03C7">
        <w:t>We welcome every child and treat every child equally, irrespective of their age, gender, social background, ethnic origin, physical or mental ability, helping them to develop emotionally, intellectually, physically and spiritually</w:t>
      </w:r>
    </w:p>
    <w:p w14:paraId="250FF3B6" w14:textId="77777777" w:rsidR="00BC38E8" w:rsidRPr="006F03C7" w:rsidRDefault="00BC38E8" w:rsidP="00BC2738">
      <w:pPr>
        <w:pStyle w:val="4Bulletedcopyblue"/>
      </w:pPr>
      <w:r w:rsidRPr="006F03C7">
        <w:t>We provide a creative and stimulating learning environment where every child is inspired, supported and challenged to reach their highest potential</w:t>
      </w:r>
    </w:p>
    <w:p w14:paraId="70054862" w14:textId="77777777" w:rsidR="00BC38E8" w:rsidRPr="006F03C7" w:rsidRDefault="00BC38E8" w:rsidP="00BC2738">
      <w:pPr>
        <w:pStyle w:val="4Bulletedcopyblue"/>
      </w:pPr>
      <w:r w:rsidRPr="006F03C7">
        <w:t>We provide a well-resourced, exceptional and formative learning experience, with a broad and balanced curriculum which reaches well beyond statutory requirements</w:t>
      </w:r>
    </w:p>
    <w:p w14:paraId="15B6CB72" w14:textId="1195D902" w:rsidR="00BC38E8" w:rsidRPr="006F03C7" w:rsidRDefault="00BC38E8" w:rsidP="00BC2738">
      <w:pPr>
        <w:pStyle w:val="4Bulletedcopyblue"/>
      </w:pPr>
      <w:r w:rsidRPr="006F03C7">
        <w:t>We ensure that children develop as independent, and interdependent learners who are at ease with themselves and others, through exciting solo and collaborative working</w:t>
      </w:r>
    </w:p>
    <w:p w14:paraId="20A78100" w14:textId="77777777" w:rsidR="00BC38E8" w:rsidRPr="006F03C7" w:rsidRDefault="00BC38E8" w:rsidP="00BC2738">
      <w:pPr>
        <w:pStyle w:val="4Bulletedcopyblue"/>
      </w:pPr>
      <w:r w:rsidRPr="006F03C7">
        <w:t xml:space="preserve">We promote an ordered and caring school environment where children, staff, carers and parents demonstrate the highest standards of personal conduct and where children enjoy high levels of confidence and self-esteem  </w:t>
      </w:r>
    </w:p>
    <w:p w14:paraId="550C9366" w14:textId="77777777" w:rsidR="009313FE" w:rsidRPr="006F03C7" w:rsidRDefault="00BC38E8" w:rsidP="00BC2738">
      <w:pPr>
        <w:pStyle w:val="4Bulletedcopyblue"/>
      </w:pPr>
      <w:r w:rsidRPr="006F03C7">
        <w:t>We encourage the active contribution of families and the local community to the life of our school and value the close partnership between school, church and home</w:t>
      </w:r>
    </w:p>
    <w:p w14:paraId="5E7F84F2" w14:textId="618EC8E7" w:rsidR="0015135D" w:rsidRPr="006F03C7" w:rsidRDefault="005E4EC7" w:rsidP="00BC2738">
      <w:pPr>
        <w:pStyle w:val="Heading2"/>
      </w:pPr>
      <w:bookmarkStart w:id="1" w:name="_Toc82593162"/>
      <w:bookmarkStart w:id="2" w:name="_Toc108691628"/>
      <w:r>
        <w:t xml:space="preserve">1.1 </w:t>
      </w:r>
      <w:r w:rsidR="0015135D" w:rsidRPr="002A32C0">
        <w:t>Important contact informati</w:t>
      </w:r>
      <w:r w:rsidR="0015135D" w:rsidRPr="006F03C7">
        <w:t>on and details</w:t>
      </w:r>
      <w:bookmarkEnd w:id="1"/>
      <w:bookmarkEnd w:id="2"/>
    </w:p>
    <w:p w14:paraId="1D7995E5" w14:textId="5B59D0F9" w:rsidR="009313FE" w:rsidRPr="006F03C7" w:rsidRDefault="009313FE" w:rsidP="00BC2738">
      <w:pPr>
        <w:pStyle w:val="4Bulletedcopyblue"/>
        <w:rPr>
          <w:b/>
        </w:rPr>
      </w:pPr>
      <w:r w:rsidRPr="006F03C7">
        <w:t xml:space="preserve">The Senior Designated Safeguarding Lead is: </w:t>
      </w:r>
      <w:r w:rsidRPr="006F03C7">
        <w:rPr>
          <w:b/>
        </w:rPr>
        <w:t>Cathy Rowland</w:t>
      </w:r>
      <w:r w:rsidR="00F30F05">
        <w:rPr>
          <w:b/>
        </w:rPr>
        <w:t xml:space="preserve"> </w:t>
      </w:r>
      <w:r w:rsidR="002A4450">
        <w:t>(0114 2368099)</w:t>
      </w:r>
    </w:p>
    <w:p w14:paraId="5C7827B0" w14:textId="2D692707" w:rsidR="009313FE" w:rsidRPr="006F03C7" w:rsidRDefault="009313FE" w:rsidP="00BC2738">
      <w:pPr>
        <w:pStyle w:val="4Bulletedcopyblue"/>
      </w:pPr>
      <w:r w:rsidRPr="006F03C7">
        <w:t>The Deputy Designated Safeguarding Lead</w:t>
      </w:r>
      <w:r w:rsidR="00D879E6">
        <w:t>s are</w:t>
      </w:r>
      <w:r w:rsidRPr="006F03C7">
        <w:t>:</w:t>
      </w:r>
      <w:r w:rsidR="00F30F05">
        <w:t xml:space="preserve"> </w:t>
      </w:r>
      <w:r w:rsidR="002A4450">
        <w:rPr>
          <w:b/>
        </w:rPr>
        <w:t>Zoe Singh</w:t>
      </w:r>
      <w:r w:rsidR="009C64EC">
        <w:rPr>
          <w:b/>
        </w:rPr>
        <w:t>,</w:t>
      </w:r>
      <w:r w:rsidR="00654631">
        <w:rPr>
          <w:b/>
        </w:rPr>
        <w:t xml:space="preserve"> </w:t>
      </w:r>
      <w:r w:rsidR="002A4450">
        <w:rPr>
          <w:b/>
        </w:rPr>
        <w:t>Katherine Holmes</w:t>
      </w:r>
      <w:r w:rsidR="009C64EC">
        <w:rPr>
          <w:b/>
        </w:rPr>
        <w:t>,</w:t>
      </w:r>
      <w:r w:rsidR="00654631">
        <w:rPr>
          <w:b/>
        </w:rPr>
        <w:t xml:space="preserve"> </w:t>
      </w:r>
      <w:r w:rsidR="009C64EC">
        <w:rPr>
          <w:b/>
        </w:rPr>
        <w:t>Beth Cooke and Lis Machin</w:t>
      </w:r>
      <w:r w:rsidR="002A4450">
        <w:t>(0114 2368099</w:t>
      </w:r>
      <w:r w:rsidR="00F30F05" w:rsidRPr="00755F13">
        <w:t>)</w:t>
      </w:r>
    </w:p>
    <w:p w14:paraId="36FB8A2F" w14:textId="1F31992B" w:rsidR="009313FE" w:rsidRPr="006F03C7" w:rsidRDefault="009313FE" w:rsidP="00BC2738">
      <w:pPr>
        <w:pStyle w:val="4Bulletedcopyblue"/>
        <w:rPr>
          <w:b/>
        </w:rPr>
      </w:pPr>
      <w:r w:rsidRPr="006F03C7">
        <w:t>The Appointed Teacher for Looked after children/virtual School:</w:t>
      </w:r>
      <w:r w:rsidR="002A4450">
        <w:rPr>
          <w:b/>
        </w:rPr>
        <w:t xml:space="preserve"> Zoe Singh</w:t>
      </w:r>
      <w:r w:rsidRPr="006F03C7">
        <w:rPr>
          <w:b/>
        </w:rPr>
        <w:t xml:space="preserve"> </w:t>
      </w:r>
      <w:r w:rsidR="002A4450">
        <w:t>(0114 2368099</w:t>
      </w:r>
      <w:r w:rsidR="00F30F05" w:rsidRPr="00755F13">
        <w:t>)</w:t>
      </w:r>
      <w:r w:rsidRPr="006F03C7">
        <w:rPr>
          <w:b/>
        </w:rPr>
        <w:t xml:space="preserve"> </w:t>
      </w:r>
    </w:p>
    <w:p w14:paraId="6AF1056A" w14:textId="377810CC" w:rsidR="009313FE" w:rsidRDefault="009313FE" w:rsidP="00BC2738">
      <w:pPr>
        <w:pStyle w:val="4Bulletedcopyblue"/>
        <w:rPr>
          <w:b/>
        </w:rPr>
      </w:pPr>
      <w:r w:rsidRPr="006F03C7">
        <w:t xml:space="preserve">The Appointed Teacher for SEND: </w:t>
      </w:r>
      <w:r w:rsidR="002A4450">
        <w:rPr>
          <w:b/>
        </w:rPr>
        <w:t>Katherine Holmes</w:t>
      </w:r>
    </w:p>
    <w:p w14:paraId="14293C41" w14:textId="360AFB0E" w:rsidR="00D879E6" w:rsidRPr="00D879E6" w:rsidRDefault="00D879E6" w:rsidP="00BC2738">
      <w:pPr>
        <w:pStyle w:val="4Bulletedcopyblue"/>
        <w:rPr>
          <w:b/>
        </w:rPr>
      </w:pPr>
      <w:r w:rsidRPr="009E181D">
        <w:rPr>
          <w:bCs/>
        </w:rPr>
        <w:t>Online safety co-ordinator is</w:t>
      </w:r>
      <w:r w:rsidRPr="00D879E6">
        <w:rPr>
          <w:b/>
        </w:rPr>
        <w:t>: Cathy Rowland (</w:t>
      </w:r>
      <w:r>
        <w:rPr>
          <w:b/>
        </w:rPr>
        <w:t xml:space="preserve"> 2368099)</w:t>
      </w:r>
    </w:p>
    <w:p w14:paraId="3B699344" w14:textId="086BEF39" w:rsidR="009313FE" w:rsidRPr="006F03C7" w:rsidRDefault="009313FE" w:rsidP="00BC2738">
      <w:pPr>
        <w:pStyle w:val="4Bulletedcopyblue"/>
      </w:pPr>
      <w:r w:rsidRPr="006F03C7">
        <w:t>The Designated Link Governor for Safeguarding is:</w:t>
      </w:r>
      <w:r w:rsidRPr="006F03C7">
        <w:rPr>
          <w:b/>
        </w:rPr>
        <w:t xml:space="preserve">  </w:t>
      </w:r>
      <w:r w:rsidR="00D879E6">
        <w:rPr>
          <w:b/>
        </w:rPr>
        <w:t>Amie Clifford</w:t>
      </w:r>
      <w:r w:rsidR="00F30F05">
        <w:rPr>
          <w:b/>
        </w:rPr>
        <w:t xml:space="preserve"> </w:t>
      </w:r>
      <w:r w:rsidR="002A4450">
        <w:t>(0114 2368099)</w:t>
      </w:r>
    </w:p>
    <w:p w14:paraId="5C4376F0" w14:textId="38812F1B" w:rsidR="009313FE" w:rsidRPr="006F03C7" w:rsidRDefault="009313FE" w:rsidP="00BC2738">
      <w:pPr>
        <w:pStyle w:val="4Bulletedcopyblue"/>
        <w:rPr>
          <w:b/>
        </w:rPr>
      </w:pPr>
      <w:r w:rsidRPr="006F03C7">
        <w:t xml:space="preserve">The Designated link Governor for Looked after Children (Child in Care) is: </w:t>
      </w:r>
      <w:r w:rsidR="00D879E6">
        <w:rPr>
          <w:b/>
        </w:rPr>
        <w:t>Amie Clifford</w:t>
      </w:r>
    </w:p>
    <w:p w14:paraId="5B3A99EA" w14:textId="79E65F05" w:rsidR="0015135D" w:rsidRPr="006F03C7" w:rsidRDefault="0015135D" w:rsidP="00BC2738">
      <w:pPr>
        <w:pStyle w:val="4Bulletedcopyblue"/>
        <w:rPr>
          <w:lang w:eastAsia="en-GB"/>
        </w:rPr>
      </w:pPr>
      <w:r w:rsidRPr="006F03C7">
        <w:rPr>
          <w:lang w:eastAsia="en-GB"/>
        </w:rPr>
        <w:t>LADO and Prevent  (</w:t>
      </w:r>
      <w:r w:rsidRPr="006F03C7">
        <w:t>Local</w:t>
      </w:r>
      <w:r w:rsidRPr="006F03C7">
        <w:rPr>
          <w:lang w:eastAsia="en-GB"/>
        </w:rPr>
        <w:t xml:space="preserve"> Authority Designated Officer)</w:t>
      </w:r>
      <w:r w:rsidR="0045512D" w:rsidRPr="006F03C7">
        <w:rPr>
          <w:lang w:eastAsia="en-GB"/>
        </w:rPr>
        <w:t xml:space="preserve">: </w:t>
      </w:r>
      <w:r w:rsidR="000F7689" w:rsidRPr="009E181D">
        <w:rPr>
          <w:b/>
          <w:bCs/>
          <w:lang w:eastAsia="en-GB"/>
        </w:rPr>
        <w:t>Andrew Adedoyin</w:t>
      </w:r>
      <w:r w:rsidR="000F7689">
        <w:rPr>
          <w:lang w:eastAsia="en-GB"/>
        </w:rPr>
        <w:t xml:space="preserve">: </w:t>
      </w:r>
      <w:r w:rsidR="0045512D" w:rsidRPr="006F03C7">
        <w:rPr>
          <w:lang w:eastAsia="en-GB"/>
        </w:rPr>
        <w:t>0</w:t>
      </w:r>
      <w:r w:rsidRPr="006F03C7">
        <w:rPr>
          <w:lang w:eastAsia="en-GB"/>
        </w:rPr>
        <w:t>114 2734850</w:t>
      </w:r>
      <w:r w:rsidR="000F7689">
        <w:rPr>
          <w:lang w:eastAsia="en-GB"/>
        </w:rPr>
        <w:t xml:space="preserve"> (option 1) or 07889737078</w:t>
      </w:r>
      <w:r w:rsidR="000F7689" w:rsidDel="000F7689">
        <w:rPr>
          <w:lang w:eastAsia="en-GB"/>
        </w:rPr>
        <w:t xml:space="preserve"> </w:t>
      </w:r>
    </w:p>
    <w:p w14:paraId="236B0EF5" w14:textId="18D87BD6" w:rsidR="0015135D" w:rsidRPr="006F03C7" w:rsidRDefault="0015135D" w:rsidP="00BC2738">
      <w:pPr>
        <w:pStyle w:val="4Bulletedcopyblue"/>
        <w:rPr>
          <w:lang w:eastAsia="en-GB"/>
        </w:rPr>
      </w:pPr>
      <w:r w:rsidRPr="006F03C7">
        <w:rPr>
          <w:b/>
        </w:rPr>
        <w:t>Police</w:t>
      </w:r>
      <w:r w:rsidRPr="006F03C7">
        <w:t xml:space="preserve"> Non Emergencies:</w:t>
      </w:r>
      <w:r w:rsidR="00F30F05">
        <w:t xml:space="preserve"> </w:t>
      </w:r>
      <w:r w:rsidRPr="006F03C7">
        <w:t>101</w:t>
      </w:r>
    </w:p>
    <w:p w14:paraId="6780AE6C" w14:textId="4413884C" w:rsidR="0015135D" w:rsidRPr="006F03C7" w:rsidRDefault="0015135D" w:rsidP="00BC2738">
      <w:pPr>
        <w:pStyle w:val="4Bulletedcopyblue"/>
        <w:rPr>
          <w:lang w:eastAsia="en-GB"/>
        </w:rPr>
      </w:pPr>
      <w:r w:rsidRPr="006F03C7">
        <w:rPr>
          <w:b/>
          <w:lang w:eastAsia="en-GB"/>
        </w:rPr>
        <w:t>DfE</w:t>
      </w:r>
      <w:r w:rsidRPr="006F03C7">
        <w:rPr>
          <w:lang w:eastAsia="en-GB"/>
        </w:rPr>
        <w:t>- one single access web link to access all local authority’s reporting webpage or phone number for any concerns/</w:t>
      </w:r>
      <w:r w:rsidRPr="006F03C7">
        <w:rPr>
          <w:szCs w:val="24"/>
        </w:rPr>
        <w:t>worries</w:t>
      </w:r>
      <w:r w:rsidRPr="006F03C7">
        <w:rPr>
          <w:lang w:eastAsia="en-GB"/>
        </w:rPr>
        <w:t xml:space="preserve"> about a child, young person and vulnerable adults</w:t>
      </w:r>
      <w:r w:rsidRPr="006F03C7">
        <w:rPr>
          <w:b/>
          <w:lang w:eastAsia="en-GB"/>
        </w:rPr>
        <w:t xml:space="preserve"> </w:t>
      </w:r>
      <w:hyperlink r:id="rId15" w:history="1">
        <w:r w:rsidRPr="006F03C7">
          <w:rPr>
            <w:rStyle w:val="Hyperlink"/>
            <w:rFonts w:cstheme="minorHAnsi"/>
            <w:lang w:eastAsia="en-GB"/>
          </w:rPr>
          <w:t>Report Child Abuse</w:t>
        </w:r>
      </w:hyperlink>
      <w:r w:rsidRPr="006F03C7">
        <w:rPr>
          <w:lang w:eastAsia="en-GB"/>
        </w:rPr>
        <w:t xml:space="preserve"> </w:t>
      </w:r>
    </w:p>
    <w:p w14:paraId="604FE9EF" w14:textId="77777777" w:rsidR="0015135D" w:rsidRPr="006F03C7" w:rsidRDefault="0015135D" w:rsidP="00BC2738">
      <w:pPr>
        <w:pStyle w:val="4Bulletedcopyblue"/>
        <w:rPr>
          <w:lang w:eastAsia="en-GB"/>
        </w:rPr>
      </w:pPr>
      <w:r w:rsidRPr="006F03C7">
        <w:rPr>
          <w:b/>
          <w:lang w:eastAsia="en-GB"/>
        </w:rPr>
        <w:t>CEOP</w:t>
      </w:r>
      <w:r w:rsidRPr="006F03C7">
        <w:rPr>
          <w:lang w:eastAsia="en-GB"/>
        </w:rPr>
        <w:t>:</w:t>
      </w:r>
      <w:r w:rsidRPr="006F03C7">
        <w:rPr>
          <w:color w:val="4D5156"/>
          <w:shd w:val="clear" w:color="auto" w:fill="FFFFFF"/>
        </w:rPr>
        <w:t xml:space="preserve"> </w:t>
      </w:r>
      <w:r w:rsidRPr="006F03C7">
        <w:rPr>
          <w:shd w:val="clear" w:color="auto" w:fill="FFFFFF"/>
        </w:rPr>
        <w:t>0370 496 7622</w:t>
      </w:r>
    </w:p>
    <w:p w14:paraId="2E762905" w14:textId="7AF80B1B" w:rsidR="0015135D" w:rsidRPr="006F03C7" w:rsidRDefault="0015135D" w:rsidP="00BC2738">
      <w:pPr>
        <w:pStyle w:val="4Bulletedcopyblue"/>
        <w:rPr>
          <w:lang w:eastAsia="en-GB"/>
        </w:rPr>
      </w:pPr>
      <w:r w:rsidRPr="006F03C7">
        <w:rPr>
          <w:b/>
          <w:lang w:eastAsia="en-GB"/>
        </w:rPr>
        <w:t>NSPCC</w:t>
      </w:r>
      <w:r w:rsidRPr="006F03C7">
        <w:rPr>
          <w:lang w:eastAsia="en-GB"/>
        </w:rPr>
        <w:t xml:space="preserve"> </w:t>
      </w:r>
      <w:r w:rsidRPr="006F03C7">
        <w:rPr>
          <w:bCs/>
          <w:lang w:eastAsia="en-GB"/>
        </w:rPr>
        <w:t xml:space="preserve">National Helpline: </w:t>
      </w:r>
      <w:r w:rsidRPr="006F03C7">
        <w:rPr>
          <w:lang w:eastAsia="en-GB"/>
        </w:rPr>
        <w:t>0808 800 5000</w:t>
      </w:r>
    </w:p>
    <w:p w14:paraId="3FAFDD89" w14:textId="065E688E" w:rsidR="0015135D" w:rsidRDefault="002A32C0" w:rsidP="00BC2738">
      <w:pPr>
        <w:pStyle w:val="4Bulletedcopyblue"/>
        <w:rPr>
          <w:lang w:eastAsia="en-GB"/>
        </w:rPr>
      </w:pPr>
      <w:r w:rsidRPr="002A32C0">
        <w:rPr>
          <w:b/>
          <w:bCs/>
          <w:lang w:eastAsia="en-GB"/>
        </w:rPr>
        <w:t>ChildLine</w:t>
      </w:r>
      <w:r w:rsidR="0015135D" w:rsidRPr="006F03C7">
        <w:rPr>
          <w:bCs/>
          <w:lang w:eastAsia="en-GB"/>
        </w:rPr>
        <w:t xml:space="preserve">: </w:t>
      </w:r>
      <w:r w:rsidR="0015135D" w:rsidRPr="006F03C7">
        <w:rPr>
          <w:lang w:eastAsia="en-GB"/>
        </w:rPr>
        <w:t xml:space="preserve">0800 11 11 </w:t>
      </w:r>
    </w:p>
    <w:p w14:paraId="6EDDC1B6" w14:textId="037B16B7" w:rsidR="009C64EC" w:rsidRDefault="009C64EC" w:rsidP="009C64EC">
      <w:pPr>
        <w:pStyle w:val="4Bulletedcopyblue"/>
        <w:numPr>
          <w:ilvl w:val="0"/>
          <w:numId w:val="0"/>
        </w:numPr>
        <w:ind w:left="357" w:hanging="357"/>
        <w:rPr>
          <w:lang w:eastAsia="en-GB"/>
        </w:rPr>
      </w:pPr>
    </w:p>
    <w:p w14:paraId="24231484" w14:textId="5C260557" w:rsidR="009C64EC" w:rsidRDefault="009C64EC" w:rsidP="009C64EC">
      <w:pPr>
        <w:pStyle w:val="4Bulletedcopyblue"/>
        <w:numPr>
          <w:ilvl w:val="0"/>
          <w:numId w:val="0"/>
        </w:numPr>
        <w:ind w:left="357" w:hanging="357"/>
        <w:rPr>
          <w:lang w:eastAsia="en-GB"/>
        </w:rPr>
      </w:pPr>
    </w:p>
    <w:p w14:paraId="39A7B68B" w14:textId="77777777" w:rsidR="009C64EC" w:rsidRPr="006F03C7" w:rsidRDefault="009C64EC" w:rsidP="009C64EC">
      <w:pPr>
        <w:pStyle w:val="4Bulletedcopyblue"/>
        <w:numPr>
          <w:ilvl w:val="0"/>
          <w:numId w:val="0"/>
        </w:numPr>
        <w:ind w:left="357" w:hanging="357"/>
        <w:rPr>
          <w:lang w:eastAsia="en-GB"/>
        </w:rPr>
      </w:pPr>
    </w:p>
    <w:p w14:paraId="09226881" w14:textId="15377DDC" w:rsidR="00FE292E" w:rsidRPr="00F30F05" w:rsidRDefault="00B769F7" w:rsidP="00BC2738">
      <w:pPr>
        <w:pStyle w:val="Heading2"/>
      </w:pPr>
      <w:bookmarkStart w:id="3" w:name="_Toc82593163"/>
      <w:bookmarkStart w:id="4" w:name="_Toc108691629"/>
      <w:r w:rsidRPr="006F03C7">
        <w:lastRenderedPageBreak/>
        <w:t>1</w:t>
      </w:r>
      <w:r w:rsidRPr="00F30F05">
        <w:t>.</w:t>
      </w:r>
      <w:r w:rsidR="005E4EC7">
        <w:t>2</w:t>
      </w:r>
      <w:r w:rsidRPr="00F30F05">
        <w:t xml:space="preserve"> </w:t>
      </w:r>
      <w:r w:rsidR="00FE292E" w:rsidRPr="00F30F05">
        <w:t xml:space="preserve">Our </w:t>
      </w:r>
      <w:r w:rsidR="005E4EC7">
        <w:t>R</w:t>
      </w:r>
      <w:r w:rsidR="00FE292E" w:rsidRPr="00F30F05">
        <w:t>esponsibilities</w:t>
      </w:r>
      <w:bookmarkEnd w:id="3"/>
      <w:bookmarkEnd w:id="4"/>
    </w:p>
    <w:p w14:paraId="080FC900" w14:textId="1EE9C618" w:rsidR="006F09D7" w:rsidRPr="00B91FFC" w:rsidRDefault="006F09D7" w:rsidP="00BC2738">
      <w:r w:rsidRPr="00B91FFC">
        <w:t xml:space="preserve">Safeguarding and child protection </w:t>
      </w:r>
      <w:r w:rsidRPr="009C64EC">
        <w:rPr>
          <w:b/>
        </w:rPr>
        <w:t>is everyone’s responsibility.</w:t>
      </w:r>
      <w:r w:rsidRPr="00B91FFC">
        <w:t xml:space="preserve"> This policy applies to all staff, volunteers and </w:t>
      </w:r>
      <w:r w:rsidR="0095354E">
        <w:t>governors</w:t>
      </w:r>
      <w:r w:rsidR="0095354E" w:rsidRPr="00B91FFC">
        <w:t xml:space="preserve"> </w:t>
      </w:r>
      <w:r w:rsidRPr="00B91FFC">
        <w:t xml:space="preserve">in the </w:t>
      </w:r>
      <w:r w:rsidR="007E67DE">
        <w:t xml:space="preserve">school </w:t>
      </w:r>
      <w:r w:rsidRPr="00B91FFC">
        <w:t xml:space="preserve">and is consistent with the procedures of the </w:t>
      </w:r>
      <w:r w:rsidR="00654631">
        <w:t>three</w:t>
      </w:r>
      <w:r w:rsidRPr="00B91FFC">
        <w:t xml:space="preserve"> safeguarding partners. These are the CCG (Clinical Commissioning Group), the Police and the Sheffield Safeguarding Children Partnership. Appropriate information sharing, in line with the data protection act and GDPR, across our safeguarding partners is key to the successful implementation of this policy.</w:t>
      </w:r>
    </w:p>
    <w:p w14:paraId="66DDF490" w14:textId="73124ABC" w:rsidR="00225B30" w:rsidRPr="006F03C7" w:rsidRDefault="002A4450" w:rsidP="00BC2738">
      <w:r>
        <w:t xml:space="preserve">Dobcroft Infant School </w:t>
      </w:r>
      <w:r w:rsidR="00FE292E" w:rsidRPr="006F03C7">
        <w:t>fully recog</w:t>
      </w:r>
      <w:r w:rsidR="001331F3" w:rsidRPr="006F03C7">
        <w:t xml:space="preserve">nises its responsibilities for </w:t>
      </w:r>
      <w:r w:rsidR="006F09D7">
        <w:t>c</w:t>
      </w:r>
      <w:r w:rsidR="006F09D7" w:rsidRPr="006F03C7">
        <w:t xml:space="preserve">hild </w:t>
      </w:r>
      <w:r w:rsidR="006F09D7">
        <w:t>p</w:t>
      </w:r>
      <w:r w:rsidR="006F09D7" w:rsidRPr="006F03C7">
        <w:t xml:space="preserve">rotection </w:t>
      </w:r>
      <w:r w:rsidR="00FE292E" w:rsidRPr="006F03C7">
        <w:t xml:space="preserve">and </w:t>
      </w:r>
      <w:r w:rsidR="006F09D7">
        <w:t>s</w:t>
      </w:r>
      <w:r w:rsidR="006F09D7" w:rsidRPr="006F03C7">
        <w:t>afeguarding</w:t>
      </w:r>
      <w:r w:rsidR="006F09D7">
        <w:t>. T</w:t>
      </w:r>
      <w:r w:rsidR="001331F3" w:rsidRPr="006F03C7">
        <w:t>his</w:t>
      </w:r>
      <w:r w:rsidR="006F09D7">
        <w:t xml:space="preserve"> overarching</w:t>
      </w:r>
      <w:r w:rsidR="001331F3" w:rsidRPr="006F03C7">
        <w:t xml:space="preserve"> </w:t>
      </w:r>
      <w:r w:rsidR="006F09D7">
        <w:t>policy</w:t>
      </w:r>
      <w:r w:rsidR="001331F3" w:rsidRPr="006F03C7">
        <w:t xml:space="preserve"> sets out how </w:t>
      </w:r>
      <w:r w:rsidR="006F09D7">
        <w:t>we</w:t>
      </w:r>
      <w:r w:rsidR="00FE292E" w:rsidRPr="006F03C7">
        <w:t xml:space="preserve"> will deliver these responsibilities.  </w:t>
      </w:r>
      <w:r w:rsidR="006F09D7">
        <w:t>Our policy</w:t>
      </w:r>
      <w:r w:rsidR="00FE292E" w:rsidRPr="006F03C7">
        <w:t xml:space="preserve"> </w:t>
      </w:r>
      <w:r w:rsidR="005C1C53" w:rsidRPr="006F03C7">
        <w:t xml:space="preserve">is underpinned and </w:t>
      </w:r>
      <w:r w:rsidR="00A4462F" w:rsidRPr="006F03C7">
        <w:t xml:space="preserve">written in reference to the following guidance: </w:t>
      </w:r>
    </w:p>
    <w:p w14:paraId="50CC0AFB" w14:textId="79837A07" w:rsidR="00171F63" w:rsidRPr="00946BF7" w:rsidRDefault="00946BF7" w:rsidP="00171F63">
      <w:pPr>
        <w:pStyle w:val="Heading1"/>
        <w:keepNext w:val="0"/>
        <w:keepLines w:val="0"/>
        <w:spacing w:before="200" w:after="200" w:line="276" w:lineRule="auto"/>
        <w:ind w:left="426" w:hanging="426"/>
        <w:jc w:val="both"/>
        <w:rPr>
          <w:szCs w:val="36"/>
        </w:rPr>
      </w:pPr>
      <w:r w:rsidRPr="00946BF7">
        <w:rPr>
          <w:szCs w:val="36"/>
        </w:rPr>
        <w:t>F</w:t>
      </w:r>
      <w:r w:rsidR="00171F63" w:rsidRPr="00946BF7">
        <w:rPr>
          <w:szCs w:val="36"/>
        </w:rPr>
        <w:t>ramework</w:t>
      </w:r>
    </w:p>
    <w:p w14:paraId="3ECE2FA7" w14:textId="77777777" w:rsidR="00171F63" w:rsidRDefault="00171F63" w:rsidP="00171F63">
      <w:pPr>
        <w:jc w:val="both"/>
      </w:pPr>
      <w:r>
        <w:t>This policy has due regard to all relevant legislation and statutory guidance including, but not limited to, the following:</w:t>
      </w:r>
      <w:r w:rsidRPr="00EC7305">
        <w:t xml:space="preserve"> </w:t>
      </w:r>
    </w:p>
    <w:p w14:paraId="0706E5CD" w14:textId="77777777" w:rsidR="00171F63" w:rsidRDefault="00171F63" w:rsidP="00171F63">
      <w:pPr>
        <w:jc w:val="both"/>
        <w:rPr>
          <w:b/>
          <w:bCs/>
        </w:rPr>
      </w:pPr>
      <w:r>
        <w:rPr>
          <w:b/>
          <w:bCs/>
        </w:rPr>
        <w:t>Legislation</w:t>
      </w:r>
    </w:p>
    <w:p w14:paraId="2EAA8B91" w14:textId="77777777" w:rsidR="00171F63" w:rsidRDefault="00171F63" w:rsidP="00171F63">
      <w:pPr>
        <w:pStyle w:val="ListParagraph"/>
        <w:numPr>
          <w:ilvl w:val="0"/>
          <w:numId w:val="54"/>
        </w:numPr>
        <w:spacing w:before="0" w:after="200" w:line="276" w:lineRule="auto"/>
        <w:jc w:val="both"/>
      </w:pPr>
      <w:r>
        <w:t>Children Act 1989</w:t>
      </w:r>
    </w:p>
    <w:p w14:paraId="5FB905F4" w14:textId="77777777" w:rsidR="00171F63" w:rsidRDefault="00171F63" w:rsidP="00171F63">
      <w:pPr>
        <w:pStyle w:val="ListParagraph"/>
        <w:numPr>
          <w:ilvl w:val="0"/>
          <w:numId w:val="54"/>
        </w:numPr>
        <w:spacing w:before="0" w:after="200" w:line="276" w:lineRule="auto"/>
        <w:jc w:val="both"/>
      </w:pPr>
      <w:r>
        <w:t>Sexual Offences Act 2003</w:t>
      </w:r>
    </w:p>
    <w:p w14:paraId="58263808" w14:textId="77777777" w:rsidR="00171F63" w:rsidRDefault="00171F63" w:rsidP="00171F63">
      <w:pPr>
        <w:pStyle w:val="ListParagraph"/>
        <w:numPr>
          <w:ilvl w:val="0"/>
          <w:numId w:val="54"/>
        </w:numPr>
        <w:spacing w:before="0" w:after="200" w:line="276" w:lineRule="auto"/>
        <w:jc w:val="both"/>
      </w:pPr>
      <w:r w:rsidRPr="00AE7EA0">
        <w:t>Female Genital Mutilation Act 2003 (as inserted by the Serious Crime Act 2015)</w:t>
      </w:r>
    </w:p>
    <w:p w14:paraId="4D40754E" w14:textId="77777777" w:rsidR="00171F63" w:rsidRDefault="00171F63" w:rsidP="00171F63">
      <w:pPr>
        <w:pStyle w:val="ListParagraph"/>
        <w:numPr>
          <w:ilvl w:val="0"/>
          <w:numId w:val="54"/>
        </w:numPr>
        <w:spacing w:before="0" w:after="200" w:line="276" w:lineRule="auto"/>
        <w:jc w:val="both"/>
      </w:pPr>
      <w:r>
        <w:t>Children Act 2004</w:t>
      </w:r>
    </w:p>
    <w:p w14:paraId="3CE1087A" w14:textId="77777777" w:rsidR="00171F63" w:rsidRDefault="00171F63" w:rsidP="00171F63">
      <w:pPr>
        <w:pStyle w:val="ListParagraph"/>
        <w:numPr>
          <w:ilvl w:val="0"/>
          <w:numId w:val="54"/>
        </w:numPr>
        <w:spacing w:before="0" w:after="200" w:line="276" w:lineRule="auto"/>
        <w:jc w:val="both"/>
      </w:pPr>
      <w:r>
        <w:t>Safeguarding Vulnerable Groups Act 2006</w:t>
      </w:r>
    </w:p>
    <w:p w14:paraId="200F13AD" w14:textId="77777777" w:rsidR="00171F63" w:rsidRDefault="00171F63" w:rsidP="00171F63">
      <w:pPr>
        <w:pStyle w:val="ListParagraph"/>
        <w:numPr>
          <w:ilvl w:val="0"/>
          <w:numId w:val="54"/>
        </w:numPr>
        <w:spacing w:before="0" w:after="200" w:line="276" w:lineRule="auto"/>
        <w:jc w:val="both"/>
      </w:pPr>
      <w:r>
        <w:t xml:space="preserve">Apprenticeships, Children and Learning Act 2009 </w:t>
      </w:r>
    </w:p>
    <w:p w14:paraId="7D72A823" w14:textId="77777777" w:rsidR="00171F63" w:rsidRDefault="00171F63" w:rsidP="00171F63">
      <w:pPr>
        <w:pStyle w:val="ListParagraph"/>
        <w:numPr>
          <w:ilvl w:val="0"/>
          <w:numId w:val="54"/>
        </w:numPr>
        <w:spacing w:before="0" w:after="200" w:line="276" w:lineRule="auto"/>
        <w:jc w:val="both"/>
      </w:pPr>
      <w:r>
        <w:t>Equality Act 2010</w:t>
      </w:r>
    </w:p>
    <w:p w14:paraId="32A9542E" w14:textId="77777777" w:rsidR="00171F63" w:rsidRDefault="00171F63" w:rsidP="00171F63">
      <w:pPr>
        <w:pStyle w:val="ListParagraph"/>
        <w:numPr>
          <w:ilvl w:val="0"/>
          <w:numId w:val="54"/>
        </w:numPr>
        <w:spacing w:before="0" w:after="200" w:line="276" w:lineRule="auto"/>
        <w:jc w:val="both"/>
      </w:pPr>
      <w:r>
        <w:t>The Education (School Teachers’ Appraisal) (England) Regulations 2012 (as amended)</w:t>
      </w:r>
    </w:p>
    <w:p w14:paraId="250F4027" w14:textId="77777777" w:rsidR="00171F63" w:rsidRDefault="00171F63" w:rsidP="00171F63">
      <w:pPr>
        <w:pStyle w:val="ListParagraph"/>
        <w:numPr>
          <w:ilvl w:val="0"/>
          <w:numId w:val="54"/>
        </w:numPr>
        <w:spacing w:before="0" w:after="200" w:line="276" w:lineRule="auto"/>
        <w:jc w:val="both"/>
      </w:pPr>
      <w:r w:rsidRPr="00DC32AE">
        <w:t>Anti-social Behaviour, Crime and Policing Act 2014</w:t>
      </w:r>
    </w:p>
    <w:p w14:paraId="551CF108" w14:textId="77777777" w:rsidR="00171F63" w:rsidRDefault="00171F63" w:rsidP="00171F63">
      <w:pPr>
        <w:pStyle w:val="ListParagraph"/>
        <w:numPr>
          <w:ilvl w:val="0"/>
          <w:numId w:val="54"/>
        </w:numPr>
        <w:spacing w:before="0" w:after="200" w:line="276" w:lineRule="auto"/>
        <w:jc w:val="both"/>
      </w:pPr>
      <w:r w:rsidRPr="00AE7EA0">
        <w:t>Counter-Terrorism and Security Act 2015</w:t>
      </w:r>
    </w:p>
    <w:p w14:paraId="5257AA14" w14:textId="77777777" w:rsidR="00171F63" w:rsidRDefault="00171F63" w:rsidP="00171F63">
      <w:pPr>
        <w:pStyle w:val="ListParagraph"/>
        <w:numPr>
          <w:ilvl w:val="0"/>
          <w:numId w:val="54"/>
        </w:numPr>
        <w:spacing w:before="0" w:after="200" w:line="276" w:lineRule="auto"/>
        <w:jc w:val="both"/>
      </w:pPr>
      <w:r>
        <w:t>The UK General Data Protection Regulation (UK GDPR)</w:t>
      </w:r>
    </w:p>
    <w:p w14:paraId="0824A9DF" w14:textId="77777777" w:rsidR="00171F63" w:rsidRDefault="00171F63" w:rsidP="00171F63">
      <w:pPr>
        <w:pStyle w:val="ListParagraph"/>
        <w:numPr>
          <w:ilvl w:val="0"/>
          <w:numId w:val="54"/>
        </w:numPr>
        <w:spacing w:before="0" w:after="200" w:line="276" w:lineRule="auto"/>
        <w:jc w:val="both"/>
      </w:pPr>
      <w:r>
        <w:t>Data Protection Act 2018</w:t>
      </w:r>
    </w:p>
    <w:p w14:paraId="01957302" w14:textId="00C7070B" w:rsidR="00171F63" w:rsidRDefault="00171F63" w:rsidP="00171F63">
      <w:pPr>
        <w:pStyle w:val="ListParagraph"/>
        <w:numPr>
          <w:ilvl w:val="0"/>
          <w:numId w:val="54"/>
        </w:numPr>
        <w:spacing w:before="0" w:after="200" w:line="276" w:lineRule="auto"/>
        <w:jc w:val="both"/>
      </w:pPr>
      <w:r>
        <w:t>The Childcare (Disqualification) and Childcare (Early Years Provision Free of Charge) (Extended Entitlement) (Amendment) Regulations 2018</w:t>
      </w:r>
    </w:p>
    <w:p w14:paraId="5D69C088" w14:textId="77777777" w:rsidR="00171F63" w:rsidRDefault="00171F63" w:rsidP="00171F63">
      <w:pPr>
        <w:pStyle w:val="ListParagraph"/>
        <w:numPr>
          <w:ilvl w:val="0"/>
          <w:numId w:val="54"/>
        </w:numPr>
        <w:spacing w:before="0" w:after="200" w:line="276" w:lineRule="auto"/>
        <w:jc w:val="both"/>
      </w:pPr>
      <w:r>
        <w:t>Voyeurism (Offences) Act 2019</w:t>
      </w:r>
    </w:p>
    <w:p w14:paraId="3D0C1313" w14:textId="77777777" w:rsidR="00171F63" w:rsidRDefault="00171F63" w:rsidP="00171F63">
      <w:pPr>
        <w:pStyle w:val="ListParagraph"/>
        <w:numPr>
          <w:ilvl w:val="0"/>
          <w:numId w:val="54"/>
        </w:numPr>
        <w:spacing w:before="0" w:after="200" w:line="276" w:lineRule="auto"/>
        <w:jc w:val="both"/>
      </w:pPr>
      <w:r w:rsidRPr="003C7C9D">
        <w:t>Domestic Abuse Act 2021</w:t>
      </w:r>
    </w:p>
    <w:p w14:paraId="134493E6" w14:textId="77777777" w:rsidR="00171F63" w:rsidRDefault="00171F63" w:rsidP="00171F63">
      <w:pPr>
        <w:pStyle w:val="ListParagraph"/>
        <w:numPr>
          <w:ilvl w:val="0"/>
          <w:numId w:val="54"/>
        </w:numPr>
        <w:spacing w:before="0" w:after="200" w:line="276" w:lineRule="auto"/>
        <w:jc w:val="both"/>
      </w:pPr>
      <w:r>
        <w:t xml:space="preserve">Marriage and Civil Partnership (Minimum Age) Act 2022 </w:t>
      </w:r>
    </w:p>
    <w:p w14:paraId="48EAA9C8" w14:textId="77777777" w:rsidR="00171F63" w:rsidRDefault="00171F63" w:rsidP="00171F63">
      <w:pPr>
        <w:jc w:val="both"/>
        <w:rPr>
          <w:b/>
          <w:bCs/>
        </w:rPr>
      </w:pPr>
      <w:r>
        <w:rPr>
          <w:b/>
          <w:bCs/>
        </w:rPr>
        <w:t>Statutory guidance</w:t>
      </w:r>
    </w:p>
    <w:p w14:paraId="6D804594" w14:textId="47C0A162" w:rsidR="00171F63" w:rsidRDefault="00171F63" w:rsidP="00171F63">
      <w:pPr>
        <w:pStyle w:val="ListParagraph"/>
        <w:numPr>
          <w:ilvl w:val="0"/>
          <w:numId w:val="55"/>
        </w:numPr>
        <w:spacing w:before="0" w:after="200" w:line="276" w:lineRule="auto"/>
        <w:jc w:val="both"/>
      </w:pPr>
      <w:r>
        <w:t>DfE (2015) ‘The Prevent duty’</w:t>
      </w:r>
    </w:p>
    <w:p w14:paraId="56EFA62F" w14:textId="408DA6B7" w:rsidR="00171F63" w:rsidRDefault="0095354E" w:rsidP="00171F63">
      <w:pPr>
        <w:pStyle w:val="ListParagraph"/>
        <w:numPr>
          <w:ilvl w:val="0"/>
          <w:numId w:val="55"/>
        </w:numPr>
        <w:spacing w:before="0" w:after="200" w:line="276" w:lineRule="auto"/>
        <w:jc w:val="both"/>
      </w:pPr>
      <w:r>
        <w:t>Df</w:t>
      </w:r>
      <w:r w:rsidR="00654631">
        <w:t>E</w:t>
      </w:r>
      <w:r>
        <w:t xml:space="preserve"> (2024)</w:t>
      </w:r>
      <w:r w:rsidRPr="0095354E">
        <w:t xml:space="preserve"> </w:t>
      </w:r>
      <w:r>
        <w:t>‘Working Together to Safeguard Children’</w:t>
      </w:r>
      <w:r w:rsidR="00654631">
        <w:t xml:space="preserve"> </w:t>
      </w:r>
      <w:r w:rsidR="00171F63">
        <w:t>DfE (2018) ‘Disqualification under the Childcare Act 2006’</w:t>
      </w:r>
    </w:p>
    <w:p w14:paraId="3AF2FA8D" w14:textId="15418556" w:rsidR="0095354E" w:rsidRPr="00D75EF7" w:rsidRDefault="0095354E" w:rsidP="00171F63">
      <w:pPr>
        <w:pStyle w:val="ListParagraph"/>
        <w:numPr>
          <w:ilvl w:val="0"/>
          <w:numId w:val="55"/>
        </w:numPr>
        <w:spacing w:before="0" w:after="200" w:line="276" w:lineRule="auto"/>
        <w:jc w:val="both"/>
      </w:pPr>
      <w:r>
        <w:t>Df</w:t>
      </w:r>
      <w:r w:rsidR="00654631">
        <w:t>E</w:t>
      </w:r>
      <w:r>
        <w:t xml:space="preserve"> (2024) ‘Keeping children safe in education 2024’</w:t>
      </w:r>
    </w:p>
    <w:p w14:paraId="6E639367" w14:textId="77777777" w:rsidR="00171F63" w:rsidRDefault="00171F63" w:rsidP="00171F63">
      <w:pPr>
        <w:pStyle w:val="ListParagraph"/>
        <w:numPr>
          <w:ilvl w:val="0"/>
          <w:numId w:val="55"/>
        </w:numPr>
        <w:spacing w:before="0" w:after="200" w:line="276" w:lineRule="auto"/>
        <w:jc w:val="both"/>
      </w:pPr>
      <w:r>
        <w:t>HM Government (2020) ‘Multi-agency statutory guidance on female genital mutilation’</w:t>
      </w:r>
    </w:p>
    <w:p w14:paraId="7D1AC648" w14:textId="77777777" w:rsidR="00171F63" w:rsidRDefault="00171F63" w:rsidP="00171F63">
      <w:pPr>
        <w:pStyle w:val="ListParagraph"/>
        <w:numPr>
          <w:ilvl w:val="0"/>
          <w:numId w:val="55"/>
        </w:numPr>
        <w:spacing w:before="0" w:after="200" w:line="276" w:lineRule="auto"/>
        <w:jc w:val="both"/>
      </w:pPr>
      <w:r>
        <w:t>HM Government (2021) ‘Channel Duty Guidance: Protecting people vulnerable to being drawn into terrorism’</w:t>
      </w:r>
    </w:p>
    <w:p w14:paraId="0735BFB5" w14:textId="77777777" w:rsidR="00171F63" w:rsidRDefault="00171F63" w:rsidP="00171F63">
      <w:pPr>
        <w:pStyle w:val="ListParagraph"/>
        <w:numPr>
          <w:ilvl w:val="0"/>
          <w:numId w:val="55"/>
        </w:numPr>
        <w:spacing w:before="0" w:after="200" w:line="276" w:lineRule="auto"/>
        <w:jc w:val="both"/>
      </w:pPr>
      <w:r>
        <w:t>Home Office and Foreign, Commonwealth and Development Office</w:t>
      </w:r>
      <w:r w:rsidDel="00F371EF">
        <w:rPr>
          <w:rStyle w:val="CommentReference"/>
        </w:rPr>
        <w:t xml:space="preserve"> </w:t>
      </w:r>
      <w:r>
        <w:t>(2023) ‘Multi-agency statutory guidance for dealing with forced marriage and Multi-agency practice guidelines: Handling cases of forced marriage’</w:t>
      </w:r>
    </w:p>
    <w:p w14:paraId="3408267F" w14:textId="77777777" w:rsidR="00171F63" w:rsidRDefault="00171F63" w:rsidP="00171F63">
      <w:pPr>
        <w:jc w:val="both"/>
        <w:rPr>
          <w:b/>
          <w:bCs/>
        </w:rPr>
      </w:pPr>
      <w:r>
        <w:rPr>
          <w:b/>
          <w:bCs/>
        </w:rPr>
        <w:lastRenderedPageBreak/>
        <w:t>Non-statutory guidance</w:t>
      </w:r>
    </w:p>
    <w:p w14:paraId="37B9A244" w14:textId="77777777" w:rsidR="00171F63" w:rsidRDefault="00171F63" w:rsidP="00171F63">
      <w:pPr>
        <w:pStyle w:val="ListParagraph"/>
        <w:numPr>
          <w:ilvl w:val="0"/>
          <w:numId w:val="56"/>
        </w:numPr>
        <w:spacing w:before="0" w:after="200" w:line="276" w:lineRule="auto"/>
        <w:jc w:val="both"/>
      </w:pPr>
      <w:r>
        <w:t>DfE (2015) ‘What to do if you’re worried a child is being abused’</w:t>
      </w:r>
    </w:p>
    <w:p w14:paraId="6792D328" w14:textId="77777777" w:rsidR="00171F63" w:rsidRDefault="00171F63" w:rsidP="00171F63">
      <w:pPr>
        <w:pStyle w:val="ListParagraph"/>
        <w:numPr>
          <w:ilvl w:val="0"/>
          <w:numId w:val="56"/>
        </w:numPr>
        <w:spacing w:before="0" w:after="200" w:line="276" w:lineRule="auto"/>
        <w:jc w:val="both"/>
      </w:pPr>
      <w:r>
        <w:t>DfE (2017) ‘Child sexual exploitation’</w:t>
      </w:r>
    </w:p>
    <w:p w14:paraId="06BB982D" w14:textId="1D5176DB" w:rsidR="00171F63" w:rsidRDefault="00171F63" w:rsidP="00171F63">
      <w:pPr>
        <w:pStyle w:val="ListParagraph"/>
        <w:numPr>
          <w:ilvl w:val="0"/>
          <w:numId w:val="56"/>
        </w:numPr>
        <w:spacing w:before="0" w:after="200" w:line="276" w:lineRule="auto"/>
        <w:jc w:val="both"/>
      </w:pPr>
      <w:r>
        <w:t>DfE (20</w:t>
      </w:r>
      <w:r w:rsidR="00A756A1">
        <w:t>24</w:t>
      </w:r>
      <w:r>
        <w:t>) ‘Information sharing’</w:t>
      </w:r>
    </w:p>
    <w:p w14:paraId="65C9A660" w14:textId="23295046" w:rsidR="00171F63" w:rsidRDefault="00A756A1" w:rsidP="00171F63">
      <w:pPr>
        <w:pStyle w:val="ListParagraph"/>
        <w:numPr>
          <w:ilvl w:val="0"/>
          <w:numId w:val="56"/>
        </w:numPr>
        <w:spacing w:before="0" w:after="200" w:line="276" w:lineRule="auto"/>
        <w:jc w:val="both"/>
      </w:pPr>
      <w:r>
        <w:t>DfE (2024</w:t>
      </w:r>
      <w:r w:rsidR="00171F63">
        <w:t>) ‘Sharing nudes and semi-nudes: advice for education settings working with children and young people’</w:t>
      </w:r>
    </w:p>
    <w:p w14:paraId="04009B47" w14:textId="77777777" w:rsidR="00171F63" w:rsidRDefault="00171F63" w:rsidP="00171F63">
      <w:pPr>
        <w:pStyle w:val="ListParagraph"/>
        <w:numPr>
          <w:ilvl w:val="0"/>
          <w:numId w:val="56"/>
        </w:numPr>
        <w:spacing w:before="0" w:after="200" w:line="276" w:lineRule="auto"/>
        <w:jc w:val="both"/>
      </w:pPr>
      <w:r>
        <w:t xml:space="preserve">DfE (2021) ‘Teachers’ Standards’ </w:t>
      </w:r>
    </w:p>
    <w:p w14:paraId="2651A393" w14:textId="20B865B2" w:rsidR="00171F63" w:rsidRDefault="00A756A1" w:rsidP="00171F63">
      <w:pPr>
        <w:pStyle w:val="ListParagraph"/>
        <w:numPr>
          <w:ilvl w:val="0"/>
          <w:numId w:val="56"/>
        </w:numPr>
        <w:spacing w:before="0" w:after="200" w:line="276" w:lineRule="auto"/>
        <w:jc w:val="both"/>
      </w:pPr>
      <w:r>
        <w:t>DfE (2024</w:t>
      </w:r>
      <w:r w:rsidR="00171F63">
        <w:t>) ‘Recruit teachers from overseas’</w:t>
      </w:r>
    </w:p>
    <w:p w14:paraId="24FCFB65" w14:textId="132321D9" w:rsidR="00171F63" w:rsidRDefault="00A756A1" w:rsidP="00171F63">
      <w:pPr>
        <w:pStyle w:val="ListParagraph"/>
        <w:numPr>
          <w:ilvl w:val="0"/>
          <w:numId w:val="56"/>
        </w:numPr>
        <w:shd w:val="clear" w:color="auto" w:fill="FFFFFF" w:themeFill="background1"/>
        <w:spacing w:before="0" w:after="200" w:line="276" w:lineRule="auto"/>
        <w:jc w:val="both"/>
      </w:pPr>
      <w:r>
        <w:t>DfE (2024</w:t>
      </w:r>
      <w:r w:rsidR="00171F63">
        <w:t>) ‘Working together to improve school attendance’</w:t>
      </w:r>
    </w:p>
    <w:p w14:paraId="184525FD" w14:textId="7CC0912C" w:rsidR="00171F63" w:rsidRPr="00083264" w:rsidRDefault="00A756A1" w:rsidP="00171F63">
      <w:pPr>
        <w:pStyle w:val="ListParagraph"/>
        <w:numPr>
          <w:ilvl w:val="0"/>
          <w:numId w:val="56"/>
        </w:numPr>
        <w:spacing w:before="0" w:after="200" w:line="276" w:lineRule="auto"/>
        <w:jc w:val="both"/>
      </w:pPr>
      <w:r>
        <w:t>DfE (2024</w:t>
      </w:r>
      <w:r w:rsidR="00171F63" w:rsidRPr="00765130">
        <w:t>) ‘Meeting digital and technology standards in schools and colleges’</w:t>
      </w:r>
    </w:p>
    <w:p w14:paraId="2FCF1BA6" w14:textId="6B5EAA0A" w:rsidR="00171F63" w:rsidRDefault="00171F63" w:rsidP="00171F63">
      <w:pPr>
        <w:pStyle w:val="ListParagraph"/>
        <w:numPr>
          <w:ilvl w:val="0"/>
          <w:numId w:val="56"/>
        </w:numPr>
        <w:shd w:val="clear" w:color="auto" w:fill="FFFFFF" w:themeFill="background1"/>
        <w:spacing w:before="0" w:after="200" w:line="276" w:lineRule="auto"/>
        <w:jc w:val="both"/>
      </w:pPr>
      <w:r>
        <w:t>Department</w:t>
      </w:r>
      <w:r w:rsidR="00A756A1">
        <w:t xml:space="preserve"> of Health and Social Care (2024</w:t>
      </w:r>
      <w:r>
        <w:t>) ‘Virginity testing and hymenoplasty: multi-agency guidance’</w:t>
      </w:r>
    </w:p>
    <w:p w14:paraId="376486BF" w14:textId="77777777" w:rsidR="00171F63" w:rsidRDefault="00171F63" w:rsidP="00171F63">
      <w:pPr>
        <w:jc w:val="both"/>
      </w:pPr>
      <w:r>
        <w:t>This policy operates in conjunction with the following school policies:</w:t>
      </w:r>
    </w:p>
    <w:p w14:paraId="26922641" w14:textId="7DB6D36B" w:rsidR="00171F63" w:rsidRPr="00513891" w:rsidRDefault="00171F63" w:rsidP="00171F63">
      <w:pPr>
        <w:pStyle w:val="ListParagraph"/>
        <w:numPr>
          <w:ilvl w:val="0"/>
          <w:numId w:val="57"/>
        </w:numPr>
        <w:spacing w:before="0" w:after="0" w:line="276" w:lineRule="auto"/>
        <w:ind w:left="709"/>
        <w:rPr>
          <w:szCs w:val="24"/>
        </w:rPr>
      </w:pPr>
      <w:r w:rsidRPr="00513891">
        <w:rPr>
          <w:szCs w:val="24"/>
        </w:rPr>
        <w:t xml:space="preserve">Children </w:t>
      </w:r>
      <w:r w:rsidR="00E63DCB">
        <w:rPr>
          <w:szCs w:val="24"/>
        </w:rPr>
        <w:t>missing</w:t>
      </w:r>
      <w:r w:rsidRPr="00513891">
        <w:rPr>
          <w:szCs w:val="24"/>
        </w:rPr>
        <w:t xml:space="preserve"> from Education Policy</w:t>
      </w:r>
    </w:p>
    <w:p w14:paraId="523DCAD5"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Prevent Duty Policy</w:t>
      </w:r>
    </w:p>
    <w:p w14:paraId="0983BB42"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Anti-bullying Policy</w:t>
      </w:r>
    </w:p>
    <w:p w14:paraId="1DB377EB" w14:textId="4A2FF439" w:rsidR="00171F63" w:rsidRPr="00513891" w:rsidRDefault="00171F63" w:rsidP="00171F63">
      <w:pPr>
        <w:pStyle w:val="ListParagraph"/>
        <w:numPr>
          <w:ilvl w:val="0"/>
          <w:numId w:val="57"/>
        </w:numPr>
        <w:spacing w:before="0" w:after="0" w:line="276" w:lineRule="auto"/>
        <w:ind w:left="709"/>
        <w:rPr>
          <w:szCs w:val="24"/>
        </w:rPr>
      </w:pPr>
      <w:r w:rsidRPr="00513891">
        <w:rPr>
          <w:szCs w:val="24"/>
        </w:rPr>
        <w:t>Exclusion Policy</w:t>
      </w:r>
    </w:p>
    <w:p w14:paraId="090C3AE8"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Online Safety Policy</w:t>
      </w:r>
    </w:p>
    <w:p w14:paraId="2CA5EA9F"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Data Protection Policy</w:t>
      </w:r>
    </w:p>
    <w:p w14:paraId="7426AB8D"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Photography Policy</w:t>
      </w:r>
    </w:p>
    <w:p w14:paraId="0A903F9B"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Records Management Policy</w:t>
      </w:r>
    </w:p>
    <w:p w14:paraId="15F40EA9"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Whistleblowing Policy</w:t>
      </w:r>
    </w:p>
    <w:p w14:paraId="4EE3337F"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Allegations of Abuse Against Staff Policy</w:t>
      </w:r>
    </w:p>
    <w:p w14:paraId="7D3B81A0"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Safer Recruitment Policy</w:t>
      </w:r>
    </w:p>
    <w:p w14:paraId="6EE8C5F1"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Staff Code of Conduct</w:t>
      </w:r>
    </w:p>
    <w:p w14:paraId="72FEA143"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Social, Emotional and Mental Health (SEMH) Policy</w:t>
      </w:r>
    </w:p>
    <w:p w14:paraId="2D7D8B24" w14:textId="77777777" w:rsidR="00171F63" w:rsidRPr="00513891" w:rsidRDefault="00171F63" w:rsidP="00171F63">
      <w:pPr>
        <w:pStyle w:val="ListParagraph"/>
        <w:numPr>
          <w:ilvl w:val="0"/>
          <w:numId w:val="57"/>
        </w:numPr>
        <w:spacing w:before="0" w:after="200" w:line="276" w:lineRule="auto"/>
        <w:ind w:left="709"/>
        <w:rPr>
          <w:szCs w:val="24"/>
        </w:rPr>
      </w:pPr>
      <w:r w:rsidRPr="00513891">
        <w:rPr>
          <w:szCs w:val="24"/>
        </w:rPr>
        <w:t xml:space="preserve">Behaviour Policy </w:t>
      </w:r>
    </w:p>
    <w:p w14:paraId="45AD9618" w14:textId="77777777" w:rsidR="00171F63" w:rsidRPr="00513891" w:rsidRDefault="00171F63" w:rsidP="00171F63">
      <w:pPr>
        <w:pStyle w:val="ListParagraph"/>
        <w:numPr>
          <w:ilvl w:val="0"/>
          <w:numId w:val="57"/>
        </w:numPr>
        <w:spacing w:before="0" w:after="200" w:line="276" w:lineRule="auto"/>
        <w:ind w:left="709"/>
        <w:rPr>
          <w:szCs w:val="24"/>
        </w:rPr>
      </w:pPr>
      <w:r>
        <w:t xml:space="preserve">Reporting Safeguarding Concerns Flowchart </w:t>
      </w:r>
    </w:p>
    <w:p w14:paraId="4CDC0CB1" w14:textId="4722A34F" w:rsidR="002903E0" w:rsidRPr="006F03C7" w:rsidRDefault="00FE292E" w:rsidP="00BC2738">
      <w:pPr>
        <w:rPr>
          <w:szCs w:val="24"/>
        </w:rPr>
      </w:pPr>
      <w:r w:rsidRPr="006F03C7">
        <w:rPr>
          <w:szCs w:val="24"/>
        </w:rPr>
        <w:t xml:space="preserve">Furthermore, we will follow the </w:t>
      </w:r>
      <w:r w:rsidR="00F30F05" w:rsidRPr="006F03C7">
        <w:t xml:space="preserve">policies </w:t>
      </w:r>
      <w:r w:rsidR="000C3F95" w:rsidRPr="006F03C7">
        <w:t xml:space="preserve">and procedures set out by </w:t>
      </w:r>
      <w:r w:rsidR="006F09D7">
        <w:t>t</w:t>
      </w:r>
      <w:r w:rsidR="006F09D7" w:rsidRPr="006F03C7">
        <w:t xml:space="preserve">he </w:t>
      </w:r>
      <w:r w:rsidR="000C3F95" w:rsidRPr="006F03C7">
        <w:t xml:space="preserve">Sheffield Safeguarding </w:t>
      </w:r>
      <w:r w:rsidR="00A4462F" w:rsidRPr="006F03C7">
        <w:t>Children Partnership (SSCP)</w:t>
      </w:r>
      <w:r w:rsidR="000C3F95" w:rsidRPr="006F03C7">
        <w:t>.  These can be found in the offices on both sites</w:t>
      </w:r>
      <w:r w:rsidR="00A4462F" w:rsidRPr="006F03C7">
        <w:t xml:space="preserve"> and in every classroom</w:t>
      </w:r>
      <w:r w:rsidR="000C3F95" w:rsidRPr="006F03C7">
        <w:t>.</w:t>
      </w:r>
      <w:r w:rsidR="006F09D7">
        <w:t xml:space="preserve"> </w:t>
      </w:r>
      <w:r w:rsidR="006F09D7">
        <w:rPr>
          <w:szCs w:val="24"/>
        </w:rPr>
        <w:t>W</w:t>
      </w:r>
      <w:r w:rsidR="00020B15" w:rsidRPr="006F03C7">
        <w:rPr>
          <w:szCs w:val="24"/>
        </w:rPr>
        <w:t xml:space="preserve">e </w:t>
      </w:r>
      <w:r w:rsidRPr="006F03C7">
        <w:rPr>
          <w:szCs w:val="24"/>
        </w:rPr>
        <w:t xml:space="preserve"> carr</w:t>
      </w:r>
      <w:r w:rsidR="00020B15" w:rsidRPr="006F03C7">
        <w:rPr>
          <w:szCs w:val="24"/>
        </w:rPr>
        <w:t xml:space="preserve">y </w:t>
      </w:r>
      <w:r w:rsidR="001331F3" w:rsidRPr="006F03C7">
        <w:rPr>
          <w:szCs w:val="24"/>
        </w:rPr>
        <w:t xml:space="preserve"> out an annual audit of </w:t>
      </w:r>
      <w:r w:rsidR="00020B15" w:rsidRPr="006F03C7">
        <w:rPr>
          <w:szCs w:val="24"/>
        </w:rPr>
        <w:t>our</w:t>
      </w:r>
      <w:r w:rsidR="001331F3" w:rsidRPr="006F03C7">
        <w:rPr>
          <w:szCs w:val="24"/>
        </w:rPr>
        <w:t xml:space="preserve"> </w:t>
      </w:r>
      <w:r w:rsidR="00C778FF">
        <w:rPr>
          <w:szCs w:val="24"/>
        </w:rPr>
        <w:t>s</w:t>
      </w:r>
      <w:r w:rsidR="00C778FF" w:rsidRPr="006F03C7">
        <w:rPr>
          <w:szCs w:val="24"/>
        </w:rPr>
        <w:t xml:space="preserve">afeguarding </w:t>
      </w:r>
      <w:r w:rsidRPr="006F03C7">
        <w:rPr>
          <w:szCs w:val="24"/>
        </w:rPr>
        <w:t>provision</w:t>
      </w:r>
      <w:r w:rsidR="00225B30" w:rsidRPr="006F03C7">
        <w:rPr>
          <w:szCs w:val="24"/>
        </w:rPr>
        <w:t xml:space="preserve"> (S175 Safeguarding Audit, </w:t>
      </w:r>
      <w:r w:rsidR="00C922DE" w:rsidRPr="006F03C7">
        <w:rPr>
          <w:szCs w:val="24"/>
        </w:rPr>
        <w:t xml:space="preserve">which is a </w:t>
      </w:r>
      <w:r w:rsidR="009B666C" w:rsidRPr="006F03C7">
        <w:rPr>
          <w:szCs w:val="24"/>
        </w:rPr>
        <w:t>req</w:t>
      </w:r>
      <w:r w:rsidR="00727379" w:rsidRPr="006F03C7">
        <w:rPr>
          <w:szCs w:val="24"/>
        </w:rPr>
        <w:t>uirement of the Education Act 20</w:t>
      </w:r>
      <w:r w:rsidR="009B666C" w:rsidRPr="006F03C7">
        <w:rPr>
          <w:szCs w:val="24"/>
        </w:rPr>
        <w:t>02 &amp; 2006</w:t>
      </w:r>
      <w:r w:rsidR="00297479" w:rsidRPr="006F03C7">
        <w:rPr>
          <w:szCs w:val="24"/>
        </w:rPr>
        <w:t xml:space="preserve">) </w:t>
      </w:r>
      <w:r w:rsidR="00C922DE" w:rsidRPr="006F03C7">
        <w:rPr>
          <w:szCs w:val="24"/>
        </w:rPr>
        <w:t xml:space="preserve">a copy of which is sent </w:t>
      </w:r>
      <w:r w:rsidRPr="006F03C7">
        <w:rPr>
          <w:szCs w:val="24"/>
        </w:rPr>
        <w:t xml:space="preserve">to </w:t>
      </w:r>
      <w:r w:rsidR="006F09D7">
        <w:rPr>
          <w:szCs w:val="24"/>
        </w:rPr>
        <w:t>the SSCP.</w:t>
      </w:r>
    </w:p>
    <w:p w14:paraId="38E4FE92" w14:textId="1B36BCE3" w:rsidR="00CE3C33" w:rsidRPr="006F03C7" w:rsidRDefault="006F09D7" w:rsidP="00BC2738">
      <w:r>
        <w:t>The</w:t>
      </w:r>
      <w:r w:rsidR="00916C01" w:rsidRPr="006F03C7">
        <w:t xml:space="preserve"> </w:t>
      </w:r>
      <w:r>
        <w:t>Designated Safeguarding Lead (DSL)</w:t>
      </w:r>
      <w:r w:rsidRPr="006F03C7">
        <w:t xml:space="preserve"> </w:t>
      </w:r>
      <w:r w:rsidR="00916C01" w:rsidRPr="006F03C7">
        <w:t xml:space="preserve">is </w:t>
      </w:r>
      <w:r w:rsidR="00916C01" w:rsidRPr="006F03C7">
        <w:rPr>
          <w:b/>
        </w:rPr>
        <w:t>Cathy Rowland</w:t>
      </w:r>
      <w:r w:rsidR="00916C01" w:rsidRPr="006F03C7">
        <w:t xml:space="preserve">. In the absence of the DSL, child protection matters will be dealt with by </w:t>
      </w:r>
      <w:r w:rsidR="002A4450">
        <w:rPr>
          <w:b/>
        </w:rPr>
        <w:t>Zoe Singh</w:t>
      </w:r>
      <w:r w:rsidR="0095354E">
        <w:rPr>
          <w:b/>
        </w:rPr>
        <w:t xml:space="preserve">, </w:t>
      </w:r>
      <w:r w:rsidR="00654631">
        <w:rPr>
          <w:b/>
        </w:rPr>
        <w:t>B</w:t>
      </w:r>
      <w:r w:rsidR="0095354E">
        <w:rPr>
          <w:b/>
        </w:rPr>
        <w:t xml:space="preserve">eth Cooke, Lis Machin </w:t>
      </w:r>
      <w:r w:rsidR="002A4450">
        <w:rPr>
          <w:b/>
        </w:rPr>
        <w:t>a</w:t>
      </w:r>
      <w:r w:rsidR="00654631">
        <w:rPr>
          <w:b/>
        </w:rPr>
        <w:t xml:space="preserve">nd Katherine </w:t>
      </w:r>
      <w:r w:rsidR="002A4450">
        <w:rPr>
          <w:b/>
        </w:rPr>
        <w:t>Holmes</w:t>
      </w:r>
      <w:r w:rsidR="00916C01" w:rsidRPr="006F03C7">
        <w:t xml:space="preserve"> the Deputy DSL</w:t>
      </w:r>
      <w:r w:rsidR="002A4450">
        <w:t>s</w:t>
      </w:r>
      <w:r w:rsidR="00916C01" w:rsidRPr="006F03C7">
        <w:t xml:space="preserve">. </w:t>
      </w:r>
      <w:r w:rsidR="00CE3C33" w:rsidRPr="006F03C7">
        <w:t>The DSL and deputy DSL</w:t>
      </w:r>
      <w:r>
        <w:t xml:space="preserve"> will</w:t>
      </w:r>
      <w:r w:rsidR="00CE3C33" w:rsidRPr="006F03C7">
        <w:t xml:space="preserve"> complete training every </w:t>
      </w:r>
      <w:r w:rsidR="009963C1">
        <w:t xml:space="preserve">year </w:t>
      </w:r>
    </w:p>
    <w:p w14:paraId="4661F253" w14:textId="77777777" w:rsidR="00CA14FC" w:rsidRDefault="00CA14FC" w:rsidP="00BC2738">
      <w:pPr>
        <w:rPr>
          <w:rFonts w:eastAsia="Times New Roman"/>
          <w:color w:val="4F81BD"/>
          <w:sz w:val="28"/>
          <w:szCs w:val="26"/>
          <w:lang w:eastAsia="en-GB"/>
        </w:rPr>
      </w:pPr>
      <w:r>
        <w:br w:type="page"/>
      </w:r>
    </w:p>
    <w:p w14:paraId="26A65420" w14:textId="2F367EF0" w:rsidR="00FE292E" w:rsidRPr="002A32C0" w:rsidRDefault="00B769F7" w:rsidP="00BC2738">
      <w:pPr>
        <w:pStyle w:val="Heading2"/>
      </w:pPr>
      <w:bookmarkStart w:id="5" w:name="_Toc82593164"/>
      <w:bookmarkStart w:id="6" w:name="_Toc108691630"/>
      <w:r w:rsidRPr="002A32C0">
        <w:lastRenderedPageBreak/>
        <w:t>1.</w:t>
      </w:r>
      <w:r w:rsidR="005E4EC7">
        <w:t>3</w:t>
      </w:r>
      <w:r w:rsidRPr="002A32C0">
        <w:t xml:space="preserve"> </w:t>
      </w:r>
      <w:r w:rsidR="00FE292E" w:rsidRPr="002A32C0">
        <w:t>Our Principles</w:t>
      </w:r>
      <w:bookmarkEnd w:id="5"/>
      <w:bookmarkEnd w:id="6"/>
    </w:p>
    <w:p w14:paraId="5B885B1B" w14:textId="40B5C957" w:rsidR="00FE292E" w:rsidRPr="006F03C7" w:rsidRDefault="00C922DE" w:rsidP="00BC2738">
      <w:r w:rsidRPr="006F03C7">
        <w:t>Safeguarding arrangements at</w:t>
      </w:r>
      <w:r w:rsidR="00FE292E" w:rsidRPr="006F03C7">
        <w:t xml:space="preserve"> </w:t>
      </w:r>
      <w:r w:rsidR="002A4450">
        <w:t xml:space="preserve">Dobcroft Infant School </w:t>
      </w:r>
      <w:r w:rsidR="00FE292E" w:rsidRPr="006F03C7">
        <w:t xml:space="preserve">are underpinned by </w:t>
      </w:r>
      <w:r w:rsidR="00916C01" w:rsidRPr="006F03C7">
        <w:t>these</w:t>
      </w:r>
      <w:r w:rsidR="009B666C" w:rsidRPr="006F03C7">
        <w:t xml:space="preserve"> </w:t>
      </w:r>
      <w:r w:rsidR="00FE292E" w:rsidRPr="006F03C7">
        <w:t>key principles:</w:t>
      </w:r>
    </w:p>
    <w:p w14:paraId="191BFC38" w14:textId="271065D9" w:rsidR="00FE292E" w:rsidRDefault="00DC3C83" w:rsidP="00BC2738">
      <w:pPr>
        <w:pStyle w:val="4Bulletedcopyblue"/>
        <w:rPr>
          <w:lang w:eastAsia="en-GB"/>
        </w:rPr>
      </w:pPr>
      <w:r w:rsidRPr="006F03C7">
        <w:rPr>
          <w:lang w:eastAsia="en-GB"/>
        </w:rPr>
        <w:t>Safeguarding</w:t>
      </w:r>
      <w:r w:rsidR="00FE292E" w:rsidRPr="006F03C7">
        <w:rPr>
          <w:lang w:eastAsia="en-GB"/>
        </w:rPr>
        <w:t xml:space="preserve"> is </w:t>
      </w:r>
      <w:r w:rsidR="00882276" w:rsidRPr="006F03C7">
        <w:rPr>
          <w:lang w:eastAsia="en-GB"/>
        </w:rPr>
        <w:t xml:space="preserve">everyone's responsibility: </w:t>
      </w:r>
      <w:r w:rsidR="00EF135C" w:rsidRPr="006F03C7">
        <w:rPr>
          <w:lang w:eastAsia="en-GB"/>
        </w:rPr>
        <w:t xml:space="preserve">anyone who has contact with a child or young person including </w:t>
      </w:r>
      <w:r w:rsidR="006F09D7">
        <w:rPr>
          <w:lang w:eastAsia="en-GB"/>
        </w:rPr>
        <w:t>g</w:t>
      </w:r>
      <w:r w:rsidR="006F09D7" w:rsidRPr="006F03C7">
        <w:rPr>
          <w:lang w:eastAsia="en-GB"/>
        </w:rPr>
        <w:t xml:space="preserve">overnors </w:t>
      </w:r>
      <w:r w:rsidR="00882276" w:rsidRPr="006F03C7">
        <w:rPr>
          <w:lang w:eastAsia="en-GB"/>
        </w:rPr>
        <w:t xml:space="preserve">and </w:t>
      </w:r>
      <w:r w:rsidR="00EF135C" w:rsidRPr="006F03C7">
        <w:rPr>
          <w:lang w:eastAsia="en-GB"/>
        </w:rPr>
        <w:t>v</w:t>
      </w:r>
      <w:r w:rsidR="00FE292E" w:rsidRPr="006F03C7">
        <w:rPr>
          <w:lang w:eastAsia="en-GB"/>
        </w:rPr>
        <w:t>olunteers should play their full part in keeping children safe</w:t>
      </w:r>
      <w:r w:rsidR="00A756A1">
        <w:rPr>
          <w:lang w:eastAsia="en-GB"/>
        </w:rPr>
        <w:t xml:space="preserve">. </w:t>
      </w:r>
    </w:p>
    <w:p w14:paraId="3B2000B0" w14:textId="079D793C" w:rsidR="00A756A1" w:rsidRPr="006F03C7" w:rsidRDefault="00A756A1" w:rsidP="00BC2738">
      <w:pPr>
        <w:pStyle w:val="4Bulletedcopyblue"/>
        <w:rPr>
          <w:lang w:eastAsia="en-GB"/>
        </w:rPr>
      </w:pPr>
      <w:r>
        <w:rPr>
          <w:lang w:eastAsia="en-GB"/>
        </w:rPr>
        <w:t xml:space="preserve">We will maintain an attitude that ‘it could happen here’. </w:t>
      </w:r>
    </w:p>
    <w:p w14:paraId="61A7A8EA" w14:textId="652BD3C7" w:rsidR="00A40060" w:rsidRPr="006F03C7" w:rsidRDefault="00DE1E02" w:rsidP="00BC2738">
      <w:pPr>
        <w:pStyle w:val="4Bulletedcopyblue"/>
        <w:rPr>
          <w:lang w:eastAsia="en-GB"/>
        </w:rPr>
      </w:pPr>
      <w:r w:rsidRPr="006F03C7">
        <w:rPr>
          <w:lang w:eastAsia="en-GB"/>
        </w:rPr>
        <w:t>We will aim to protect</w:t>
      </w:r>
      <w:r w:rsidR="00A40060" w:rsidRPr="006F03C7">
        <w:rPr>
          <w:lang w:eastAsia="en-GB"/>
        </w:rPr>
        <w:t xml:space="preserve"> children using national, local and scho</w:t>
      </w:r>
      <w:r w:rsidR="00BC38E8" w:rsidRPr="006F03C7">
        <w:rPr>
          <w:lang w:eastAsia="en-GB"/>
        </w:rPr>
        <w:t>ol child protection procedures</w:t>
      </w:r>
      <w:r w:rsidR="00E25921">
        <w:rPr>
          <w:lang w:eastAsia="en-GB"/>
        </w:rPr>
        <w:t xml:space="preserve"> by </w:t>
      </w:r>
      <w:r w:rsidR="00E25921" w:rsidRPr="00E25921">
        <w:rPr>
          <w:lang w:eastAsia="en-GB"/>
        </w:rPr>
        <w:t>Identifying and making provision for any pupil that has been subject to, or is at risk of, abuse, neglect, or exploitation</w:t>
      </w:r>
      <w:r w:rsidR="000B6538">
        <w:rPr>
          <w:lang w:eastAsia="en-GB"/>
        </w:rPr>
        <w:t>.</w:t>
      </w:r>
    </w:p>
    <w:p w14:paraId="7807F82A" w14:textId="77777777" w:rsidR="00C868B5" w:rsidRPr="006F03C7" w:rsidRDefault="00C868B5" w:rsidP="00BC2738">
      <w:pPr>
        <w:pStyle w:val="4Bulletedcopyblue"/>
        <w:rPr>
          <w:lang w:eastAsia="en-GB"/>
        </w:rPr>
      </w:pPr>
      <w:r w:rsidRPr="006F03C7">
        <w:rPr>
          <w:lang w:eastAsia="en-GB"/>
        </w:rPr>
        <w:t>We aim to work in partnership and have an important role in multi-agency safeguarding arrangements as s</w:t>
      </w:r>
      <w:r w:rsidR="00BC38E8" w:rsidRPr="006F03C7">
        <w:rPr>
          <w:lang w:eastAsia="en-GB"/>
        </w:rPr>
        <w:t>et out by Working Together 2018</w:t>
      </w:r>
      <w:r w:rsidR="00916C01" w:rsidRPr="006F03C7">
        <w:rPr>
          <w:lang w:eastAsia="en-GB"/>
        </w:rPr>
        <w:t xml:space="preserve"> (update September 2020) </w:t>
      </w:r>
    </w:p>
    <w:p w14:paraId="74CACC90" w14:textId="619148CF" w:rsidR="00C778FF" w:rsidRPr="00BC2738" w:rsidRDefault="006F09D7" w:rsidP="00BC2738">
      <w:pPr>
        <w:pStyle w:val="4Bulletedcopyblue"/>
        <w:rPr>
          <w:rStyle w:val="Emphasis"/>
          <w:i w:val="0"/>
          <w:szCs w:val="24"/>
        </w:rPr>
      </w:pPr>
      <w:r>
        <w:rPr>
          <w:lang w:eastAsia="en-GB"/>
        </w:rPr>
        <w:t>A</w:t>
      </w:r>
      <w:r w:rsidR="00EF135C" w:rsidRPr="006F03C7">
        <w:rPr>
          <w:lang w:eastAsia="en-GB"/>
        </w:rPr>
        <w:t>nyone who has contact with a child or young person</w:t>
      </w:r>
      <w:r w:rsidR="00651527" w:rsidRPr="00BC2738">
        <w:rPr>
          <w:rStyle w:val="Emphasis"/>
          <w:i w:val="0"/>
          <w:szCs w:val="24"/>
        </w:rPr>
        <w:t xml:space="preserve"> </w:t>
      </w:r>
      <w:r w:rsidR="00C778FF" w:rsidRPr="00BC2738">
        <w:rPr>
          <w:rStyle w:val="Emphasis"/>
          <w:i w:val="0"/>
          <w:szCs w:val="24"/>
        </w:rPr>
        <w:t xml:space="preserve">has </w:t>
      </w:r>
      <w:r w:rsidR="00651527" w:rsidRPr="00BC2738">
        <w:rPr>
          <w:rStyle w:val="Emphasis"/>
          <w:i w:val="0"/>
          <w:szCs w:val="24"/>
        </w:rPr>
        <w:t>a clear understanding regarding</w:t>
      </w:r>
      <w:r w:rsidR="009B666C" w:rsidRPr="00BC2738">
        <w:rPr>
          <w:rStyle w:val="Emphasis"/>
          <w:i w:val="0"/>
          <w:szCs w:val="24"/>
        </w:rPr>
        <w:t xml:space="preserve"> abuse </w:t>
      </w:r>
      <w:r w:rsidR="004D2986" w:rsidRPr="00BC2738">
        <w:rPr>
          <w:rStyle w:val="Emphasis"/>
          <w:i w:val="0"/>
          <w:szCs w:val="24"/>
        </w:rPr>
        <w:t xml:space="preserve">and neglect </w:t>
      </w:r>
      <w:r w:rsidR="00727379" w:rsidRPr="00BC2738">
        <w:rPr>
          <w:rStyle w:val="Emphasis"/>
          <w:i w:val="0"/>
          <w:szCs w:val="24"/>
        </w:rPr>
        <w:t>in all forms</w:t>
      </w:r>
      <w:r w:rsidR="008B74E6" w:rsidRPr="00BC2738">
        <w:rPr>
          <w:rStyle w:val="Emphasis"/>
          <w:i w:val="0"/>
          <w:szCs w:val="24"/>
        </w:rPr>
        <w:t xml:space="preserve"> </w:t>
      </w:r>
      <w:r w:rsidR="003D1B10">
        <w:rPr>
          <w:rStyle w:val="Emphasis"/>
          <w:i w:val="0"/>
          <w:szCs w:val="24"/>
        </w:rPr>
        <w:t xml:space="preserve">and exploitation </w:t>
      </w:r>
      <w:r w:rsidR="00C778FF" w:rsidRPr="00BC2738">
        <w:rPr>
          <w:rStyle w:val="Emphasis"/>
          <w:i w:val="0"/>
          <w:szCs w:val="24"/>
        </w:rPr>
        <w:t xml:space="preserve">and understands </w:t>
      </w:r>
      <w:r w:rsidR="009B666C" w:rsidRPr="00BC2738">
        <w:rPr>
          <w:rStyle w:val="Emphasis"/>
          <w:i w:val="0"/>
          <w:szCs w:val="24"/>
        </w:rPr>
        <w:t>how to identify, respond and report</w:t>
      </w:r>
      <w:r w:rsidRPr="00BC2738">
        <w:rPr>
          <w:rStyle w:val="Emphasis"/>
          <w:i w:val="0"/>
          <w:szCs w:val="24"/>
        </w:rPr>
        <w:t xml:space="preserve"> it</w:t>
      </w:r>
      <w:r w:rsidR="004D2986" w:rsidRPr="00BC2738">
        <w:rPr>
          <w:rStyle w:val="Emphasis"/>
          <w:i w:val="0"/>
          <w:szCs w:val="24"/>
        </w:rPr>
        <w:t>. T</w:t>
      </w:r>
      <w:r w:rsidR="009B666C" w:rsidRPr="00BC2738">
        <w:rPr>
          <w:rStyle w:val="Emphasis"/>
          <w:i w:val="0"/>
          <w:szCs w:val="24"/>
        </w:rPr>
        <w:t xml:space="preserve">his </w:t>
      </w:r>
      <w:r w:rsidR="00651527" w:rsidRPr="00BC2738">
        <w:rPr>
          <w:rStyle w:val="Emphasis"/>
          <w:i w:val="0"/>
          <w:szCs w:val="24"/>
        </w:rPr>
        <w:t xml:space="preserve">also </w:t>
      </w:r>
      <w:r w:rsidR="00882276" w:rsidRPr="00BC2738">
        <w:rPr>
          <w:rStyle w:val="Emphasis"/>
          <w:i w:val="0"/>
          <w:szCs w:val="24"/>
        </w:rPr>
        <w:t>includes knowledge in</w:t>
      </w:r>
      <w:r w:rsidR="009B666C" w:rsidRPr="00BC2738">
        <w:rPr>
          <w:rStyle w:val="Emphasis"/>
          <w:i w:val="0"/>
          <w:szCs w:val="24"/>
        </w:rPr>
        <w:t xml:space="preserve"> the proces</w:t>
      </w:r>
      <w:r w:rsidR="00DB7653" w:rsidRPr="00BC2738">
        <w:rPr>
          <w:rStyle w:val="Emphasis"/>
          <w:i w:val="0"/>
          <w:szCs w:val="24"/>
        </w:rPr>
        <w:t>s for</w:t>
      </w:r>
      <w:r w:rsidR="009B666C" w:rsidRPr="00BC2738">
        <w:rPr>
          <w:rStyle w:val="Emphasis"/>
          <w:i w:val="0"/>
          <w:szCs w:val="24"/>
        </w:rPr>
        <w:t xml:space="preserve"> allegations against professionals</w:t>
      </w:r>
      <w:r w:rsidR="00882276" w:rsidRPr="00BC2738">
        <w:rPr>
          <w:rStyle w:val="Emphasis"/>
          <w:i w:val="0"/>
          <w:szCs w:val="24"/>
        </w:rPr>
        <w:t xml:space="preserve">.  </w:t>
      </w:r>
    </w:p>
    <w:p w14:paraId="2316A01C" w14:textId="75270873" w:rsidR="00651527" w:rsidRPr="00BC2738" w:rsidRDefault="00882276" w:rsidP="00BC2738">
      <w:pPr>
        <w:pStyle w:val="4Bulletedcopyblue"/>
        <w:rPr>
          <w:rStyle w:val="Emphasis"/>
          <w:i w:val="0"/>
          <w:szCs w:val="24"/>
        </w:rPr>
      </w:pPr>
      <w:r w:rsidRPr="00BC2738">
        <w:rPr>
          <w:rStyle w:val="Emphasis"/>
          <w:i w:val="0"/>
          <w:szCs w:val="24"/>
        </w:rPr>
        <w:t xml:space="preserve">Staff, </w:t>
      </w:r>
      <w:r w:rsidR="006F09D7" w:rsidRPr="00BC2738">
        <w:rPr>
          <w:rStyle w:val="Emphasis"/>
          <w:i w:val="0"/>
          <w:szCs w:val="24"/>
        </w:rPr>
        <w:t xml:space="preserve">governors </w:t>
      </w:r>
      <w:r w:rsidRPr="00BC2738">
        <w:rPr>
          <w:rStyle w:val="Emphasis"/>
          <w:i w:val="0"/>
          <w:szCs w:val="24"/>
        </w:rPr>
        <w:t xml:space="preserve">and </w:t>
      </w:r>
      <w:r w:rsidR="006F09D7" w:rsidRPr="00BC2738">
        <w:rPr>
          <w:rStyle w:val="Emphasis"/>
          <w:i w:val="0"/>
          <w:szCs w:val="24"/>
        </w:rPr>
        <w:t>volunteers</w:t>
      </w:r>
      <w:r w:rsidR="00DF1B32" w:rsidRPr="00BC2738">
        <w:rPr>
          <w:rStyle w:val="Emphasis"/>
          <w:i w:val="0"/>
          <w:szCs w:val="24"/>
        </w:rPr>
        <w:t xml:space="preserve">, </w:t>
      </w:r>
      <w:r w:rsidRPr="00BC2738">
        <w:rPr>
          <w:rStyle w:val="Emphasis"/>
          <w:i w:val="0"/>
          <w:szCs w:val="24"/>
        </w:rPr>
        <w:t>should</w:t>
      </w:r>
      <w:r w:rsidR="00651527" w:rsidRPr="00BC2738">
        <w:rPr>
          <w:rStyle w:val="Emphasis"/>
          <w:i w:val="0"/>
          <w:szCs w:val="24"/>
        </w:rPr>
        <w:t xml:space="preserve"> </w:t>
      </w:r>
      <w:r w:rsidR="009B666C" w:rsidRPr="00BC2738">
        <w:rPr>
          <w:rStyle w:val="Emphasis"/>
          <w:i w:val="0"/>
          <w:szCs w:val="24"/>
        </w:rPr>
        <w:t xml:space="preserve">feel confident that they can report </w:t>
      </w:r>
      <w:r w:rsidR="00C778FF" w:rsidRPr="00BC2738">
        <w:rPr>
          <w:rStyle w:val="Emphasis"/>
          <w:i w:val="0"/>
          <w:szCs w:val="24"/>
        </w:rPr>
        <w:t xml:space="preserve">any </w:t>
      </w:r>
      <w:r w:rsidR="006F09D7" w:rsidRPr="00BC2738">
        <w:rPr>
          <w:rStyle w:val="Emphasis"/>
          <w:i w:val="0"/>
          <w:szCs w:val="24"/>
        </w:rPr>
        <w:t>safeguarding</w:t>
      </w:r>
      <w:r w:rsidR="00C778FF" w:rsidRPr="00BC2738">
        <w:rPr>
          <w:rStyle w:val="Emphasis"/>
          <w:i w:val="0"/>
          <w:szCs w:val="24"/>
        </w:rPr>
        <w:t xml:space="preserve"> concern to the school and that these will be dealt with in an appropriate manner.</w:t>
      </w:r>
    </w:p>
    <w:p w14:paraId="4A980A7D" w14:textId="77328E09" w:rsidR="003C015C" w:rsidRDefault="00C778FF" w:rsidP="00BC2738">
      <w:pPr>
        <w:pStyle w:val="4Bulletedcopyblue"/>
        <w:rPr>
          <w:lang w:eastAsia="en-GB"/>
        </w:rPr>
      </w:pPr>
      <w:r>
        <w:rPr>
          <w:lang w:eastAsia="en-GB"/>
        </w:rPr>
        <w:t xml:space="preserve">A </w:t>
      </w:r>
      <w:r w:rsidR="00A40060" w:rsidRPr="006F03C7">
        <w:rPr>
          <w:lang w:eastAsia="en-GB"/>
        </w:rPr>
        <w:t>child-centred approach: a clear understanding of the needs, wishes, views and voices of children</w:t>
      </w:r>
      <w:r w:rsidR="003C015C">
        <w:rPr>
          <w:lang w:eastAsia="en-GB"/>
        </w:rPr>
        <w:t>.</w:t>
      </w:r>
    </w:p>
    <w:p w14:paraId="38AAA580" w14:textId="1C4CC30F" w:rsidR="005111ED" w:rsidRDefault="005111ED" w:rsidP="005111ED">
      <w:pPr>
        <w:pStyle w:val="4Bulletedcopyblue"/>
      </w:pPr>
      <w:r>
        <w:t>Keep detailed, accurate, secure written records of safeguarding concerns (on CPOMS), decisions made, and whether or not referrals have been made, and understand the purpose of this record-keeping.</w:t>
      </w:r>
    </w:p>
    <w:p w14:paraId="1A0931C6" w14:textId="2E7576FB" w:rsidR="00FE292E" w:rsidRPr="00F30F05" w:rsidRDefault="00B769F7" w:rsidP="009E181D">
      <w:pPr>
        <w:pStyle w:val="4Bulletedcopyblue"/>
      </w:pPr>
      <w:bookmarkStart w:id="7" w:name="_Toc82593165"/>
      <w:bookmarkStart w:id="8" w:name="_Toc108691631"/>
      <w:r w:rsidRPr="00F30F05">
        <w:t>1.</w:t>
      </w:r>
      <w:r w:rsidR="005E4EC7">
        <w:t>4</w:t>
      </w:r>
      <w:r w:rsidRPr="00F30F05">
        <w:t xml:space="preserve"> </w:t>
      </w:r>
      <w:r w:rsidR="00FE292E" w:rsidRPr="00F30F05">
        <w:t>Our Policy</w:t>
      </w:r>
      <w:bookmarkEnd w:id="7"/>
      <w:bookmarkEnd w:id="8"/>
    </w:p>
    <w:p w14:paraId="6DC748A7" w14:textId="3A112005" w:rsidR="00FE292E" w:rsidRPr="006F03C7" w:rsidRDefault="000B6538" w:rsidP="00BC2738">
      <w:pPr>
        <w:rPr>
          <w:lang w:eastAsia="en-GB"/>
        </w:rPr>
      </w:pPr>
      <w:r>
        <w:rPr>
          <w:lang w:eastAsia="en-GB"/>
        </w:rPr>
        <w:t xml:space="preserve">The </w:t>
      </w:r>
      <w:r w:rsidR="001331F3" w:rsidRPr="006F03C7">
        <w:rPr>
          <w:lang w:eastAsia="en-GB"/>
        </w:rPr>
        <w:t xml:space="preserve">main </w:t>
      </w:r>
      <w:r w:rsidR="001331F3" w:rsidRPr="006F03C7">
        <w:t>elements</w:t>
      </w:r>
      <w:r w:rsidR="001331F3" w:rsidRPr="006F03C7">
        <w:rPr>
          <w:lang w:eastAsia="en-GB"/>
        </w:rPr>
        <w:t xml:space="preserve"> </w:t>
      </w:r>
      <w:r>
        <w:rPr>
          <w:lang w:eastAsia="en-GB"/>
        </w:rPr>
        <w:t>of</w:t>
      </w:r>
      <w:r w:rsidR="001331F3" w:rsidRPr="006F03C7">
        <w:rPr>
          <w:lang w:eastAsia="en-GB"/>
        </w:rPr>
        <w:t xml:space="preserve"> our </w:t>
      </w:r>
      <w:r w:rsidR="006F09D7">
        <w:rPr>
          <w:lang w:eastAsia="en-GB"/>
        </w:rPr>
        <w:t>policy</w:t>
      </w:r>
      <w:r>
        <w:rPr>
          <w:lang w:eastAsia="en-GB"/>
        </w:rPr>
        <w:t xml:space="preserve"> are</w:t>
      </w:r>
      <w:r w:rsidR="00FE292E" w:rsidRPr="006F03C7">
        <w:rPr>
          <w:lang w:eastAsia="en-GB"/>
        </w:rPr>
        <w:t>:</w:t>
      </w:r>
    </w:p>
    <w:p w14:paraId="113B12B3" w14:textId="40AF2977" w:rsidR="00FE292E" w:rsidRPr="006F03C7" w:rsidRDefault="00B01D6C" w:rsidP="00BC2738">
      <w:pPr>
        <w:pStyle w:val="4Bulletedcopyblue"/>
        <w:rPr>
          <w:lang w:eastAsia="en-GB"/>
        </w:rPr>
      </w:pPr>
      <w:r w:rsidRPr="006F03C7">
        <w:rPr>
          <w:b/>
          <w:lang w:eastAsia="en-GB"/>
        </w:rPr>
        <w:t xml:space="preserve">Types of abuse: </w:t>
      </w:r>
      <w:r w:rsidR="00FE292E" w:rsidRPr="006F03C7">
        <w:rPr>
          <w:lang w:eastAsia="en-GB"/>
        </w:rPr>
        <w:t>The types of abuse that are cove</w:t>
      </w:r>
      <w:r w:rsidR="00BC38E8" w:rsidRPr="006F03C7">
        <w:rPr>
          <w:lang w:eastAsia="en-GB"/>
        </w:rPr>
        <w:t>red by the policy</w:t>
      </w:r>
    </w:p>
    <w:p w14:paraId="22492363" w14:textId="37AE58C0" w:rsidR="00FE292E" w:rsidRDefault="00B01D6C" w:rsidP="00BC2738">
      <w:pPr>
        <w:pStyle w:val="4Bulletedcopyblue"/>
        <w:rPr>
          <w:lang w:eastAsia="en-GB"/>
        </w:rPr>
      </w:pPr>
      <w:r w:rsidRPr="006F03C7">
        <w:rPr>
          <w:b/>
          <w:lang w:eastAsia="en-GB"/>
        </w:rPr>
        <w:t xml:space="preserve">Signs of abuse: </w:t>
      </w:r>
      <w:r w:rsidR="00FE292E" w:rsidRPr="006F03C7">
        <w:rPr>
          <w:lang w:eastAsia="en-GB"/>
        </w:rPr>
        <w:t>The signs of abuse t</w:t>
      </w:r>
      <w:r w:rsidR="00616F01" w:rsidRPr="006F03C7">
        <w:rPr>
          <w:lang w:eastAsia="en-GB"/>
        </w:rPr>
        <w:t xml:space="preserve">hat </w:t>
      </w:r>
      <w:r w:rsidR="00DE1E02" w:rsidRPr="006F03C7">
        <w:rPr>
          <w:lang w:eastAsia="en-GB"/>
        </w:rPr>
        <w:t xml:space="preserve">that </w:t>
      </w:r>
      <w:r w:rsidR="00EF135C" w:rsidRPr="006F03C7">
        <w:rPr>
          <w:lang w:eastAsia="en-GB"/>
        </w:rPr>
        <w:t xml:space="preserve">anyone who has contact with a child or young person including Governors and </w:t>
      </w:r>
      <w:r w:rsidR="00A4462F" w:rsidRPr="006F03C7">
        <w:rPr>
          <w:lang w:eastAsia="en-GB"/>
        </w:rPr>
        <w:t xml:space="preserve">volunteers </w:t>
      </w:r>
      <w:r w:rsidR="00A4462F" w:rsidRPr="006F03C7">
        <w:rPr>
          <w:rStyle w:val="Emphasis"/>
          <w:i w:val="0"/>
          <w:szCs w:val="24"/>
        </w:rPr>
        <w:t>should</w:t>
      </w:r>
      <w:r w:rsidR="00BC38E8" w:rsidRPr="006F03C7">
        <w:rPr>
          <w:lang w:eastAsia="en-GB"/>
        </w:rPr>
        <w:t xml:space="preserve"> look out for</w:t>
      </w:r>
    </w:p>
    <w:p w14:paraId="531F34EC" w14:textId="6044D46E" w:rsidR="000B6538" w:rsidRDefault="000B6538" w:rsidP="00BC2738">
      <w:pPr>
        <w:pStyle w:val="4Bulletedcopyblue"/>
        <w:rPr>
          <w:lang w:eastAsia="en-GB"/>
        </w:rPr>
      </w:pPr>
      <w:r w:rsidRPr="006F03C7">
        <w:rPr>
          <w:b/>
          <w:lang w:eastAsia="en-GB"/>
        </w:rPr>
        <w:t>Roles and responsibilities</w:t>
      </w:r>
      <w:r>
        <w:rPr>
          <w:lang w:eastAsia="en-GB"/>
        </w:rPr>
        <w:t>: in relation to s</w:t>
      </w:r>
      <w:r w:rsidRPr="006F03C7">
        <w:rPr>
          <w:lang w:eastAsia="en-GB"/>
        </w:rPr>
        <w:t>afeguarding</w:t>
      </w:r>
    </w:p>
    <w:p w14:paraId="4B966CD5" w14:textId="3795EB58" w:rsidR="0004759E" w:rsidRPr="00BC2738" w:rsidRDefault="0004759E" w:rsidP="00BC2738">
      <w:pPr>
        <w:pStyle w:val="4Bulletedcopyblue"/>
        <w:rPr>
          <w:lang w:eastAsia="en-GB"/>
        </w:rPr>
      </w:pPr>
      <w:r>
        <w:rPr>
          <w:b/>
          <w:lang w:eastAsia="en-GB"/>
        </w:rPr>
        <w:t xml:space="preserve">Training: </w:t>
      </w:r>
      <w:r w:rsidRPr="006F03C7">
        <w:rPr>
          <w:lang w:eastAsia="en-GB"/>
        </w:rPr>
        <w:t xml:space="preserve">How the school will ensure that anyone who has contact with a child or young person including </w:t>
      </w:r>
      <w:r>
        <w:rPr>
          <w:lang w:eastAsia="en-GB"/>
        </w:rPr>
        <w:t>g</w:t>
      </w:r>
      <w:r w:rsidRPr="006F03C7">
        <w:rPr>
          <w:lang w:eastAsia="en-GB"/>
        </w:rPr>
        <w:t xml:space="preserve">overnors and volunteers </w:t>
      </w:r>
      <w:r w:rsidRPr="006F03C7">
        <w:rPr>
          <w:rStyle w:val="Emphasis"/>
          <w:i w:val="0"/>
          <w:szCs w:val="24"/>
        </w:rPr>
        <w:t>are</w:t>
      </w:r>
      <w:r w:rsidRPr="006F03C7">
        <w:rPr>
          <w:lang w:eastAsia="en-GB"/>
        </w:rPr>
        <w:t xml:space="preserve"> appropriately trained; this includes, receiving regular updates and undertaking annual whole school training in safeguarding.</w:t>
      </w:r>
    </w:p>
    <w:p w14:paraId="6ADF55F1" w14:textId="39936437" w:rsidR="00F37B64" w:rsidRPr="006F03C7" w:rsidRDefault="00B01D6C" w:rsidP="00BC2738">
      <w:pPr>
        <w:pStyle w:val="4Bulletedcopyblue"/>
        <w:rPr>
          <w:lang w:eastAsia="en-GB"/>
        </w:rPr>
      </w:pPr>
      <w:r w:rsidRPr="006F03C7">
        <w:rPr>
          <w:b/>
          <w:lang w:eastAsia="en-GB"/>
        </w:rPr>
        <w:t xml:space="preserve">Reporting: </w:t>
      </w:r>
      <w:r w:rsidR="00F37B64" w:rsidRPr="006F03C7">
        <w:rPr>
          <w:lang w:eastAsia="en-GB"/>
        </w:rPr>
        <w:t>How to report a concern</w:t>
      </w:r>
      <w:r w:rsidR="00BD5C50" w:rsidRPr="006F03C7">
        <w:rPr>
          <w:lang w:eastAsia="en-GB"/>
        </w:rPr>
        <w:t xml:space="preserve">, </w:t>
      </w:r>
      <w:r w:rsidR="00F37B64" w:rsidRPr="006F03C7">
        <w:rPr>
          <w:lang w:eastAsia="en-GB"/>
        </w:rPr>
        <w:t xml:space="preserve">who to </w:t>
      </w:r>
      <w:r w:rsidR="00BD5C50" w:rsidRPr="006F03C7">
        <w:rPr>
          <w:lang w:eastAsia="en-GB"/>
        </w:rPr>
        <w:t>go to with</w:t>
      </w:r>
      <w:r w:rsidR="00F37B64" w:rsidRPr="006F03C7">
        <w:rPr>
          <w:lang w:eastAsia="en-GB"/>
        </w:rPr>
        <w:t>in</w:t>
      </w:r>
      <w:r w:rsidR="00400DDD" w:rsidRPr="006F03C7">
        <w:rPr>
          <w:lang w:eastAsia="en-GB"/>
        </w:rPr>
        <w:t xml:space="preserve"> </w:t>
      </w:r>
      <w:r w:rsidR="002A4450">
        <w:rPr>
          <w:lang w:eastAsia="en-GB"/>
        </w:rPr>
        <w:t xml:space="preserve">Dobcroft Infant School </w:t>
      </w:r>
      <w:r w:rsidR="00BD5C50" w:rsidRPr="006F03C7">
        <w:rPr>
          <w:lang w:eastAsia="en-GB"/>
        </w:rPr>
        <w:t>; including</w:t>
      </w:r>
      <w:r w:rsidR="00F37B64" w:rsidRPr="006F03C7">
        <w:rPr>
          <w:lang w:eastAsia="en-GB"/>
        </w:rPr>
        <w:t xml:space="preserve"> </w:t>
      </w:r>
      <w:r w:rsidR="00BD5C50" w:rsidRPr="006F03C7">
        <w:rPr>
          <w:lang w:eastAsia="en-GB"/>
        </w:rPr>
        <w:t xml:space="preserve">how /who to report </w:t>
      </w:r>
      <w:r w:rsidR="00F37B64" w:rsidRPr="006F03C7">
        <w:rPr>
          <w:lang w:eastAsia="en-GB"/>
        </w:rPr>
        <w:t xml:space="preserve">to </w:t>
      </w:r>
      <w:r w:rsidR="00BD5C50" w:rsidRPr="006F03C7">
        <w:rPr>
          <w:lang w:eastAsia="en-GB"/>
        </w:rPr>
        <w:t xml:space="preserve">at </w:t>
      </w:r>
      <w:r w:rsidR="00BC38E8" w:rsidRPr="006F03C7">
        <w:rPr>
          <w:lang w:eastAsia="en-GB"/>
        </w:rPr>
        <w:t>the relevant agencies</w:t>
      </w:r>
    </w:p>
    <w:p w14:paraId="7BF1494A" w14:textId="4C67D393" w:rsidR="00FE292E" w:rsidRPr="006F03C7" w:rsidRDefault="00B01D6C" w:rsidP="00BC2738">
      <w:pPr>
        <w:pStyle w:val="4Bulletedcopyblue"/>
        <w:rPr>
          <w:lang w:eastAsia="en-GB"/>
        </w:rPr>
      </w:pPr>
      <w:r>
        <w:rPr>
          <w:b/>
          <w:lang w:eastAsia="en-GB"/>
        </w:rPr>
        <w:t xml:space="preserve">Process and procedures: </w:t>
      </w:r>
      <w:r w:rsidR="00616F01" w:rsidRPr="006F03C7">
        <w:rPr>
          <w:lang w:eastAsia="en-GB"/>
        </w:rPr>
        <w:t xml:space="preserve">Expectations of </w:t>
      </w:r>
      <w:r w:rsidR="006D7EB2" w:rsidRPr="006F03C7">
        <w:rPr>
          <w:lang w:eastAsia="en-GB"/>
        </w:rPr>
        <w:t xml:space="preserve">anyone who has contact with a child or young person including </w:t>
      </w:r>
      <w:r w:rsidR="00C778FF">
        <w:rPr>
          <w:lang w:eastAsia="en-GB"/>
        </w:rPr>
        <w:t>g</w:t>
      </w:r>
      <w:r w:rsidR="00C778FF" w:rsidRPr="006F03C7">
        <w:rPr>
          <w:lang w:eastAsia="en-GB"/>
        </w:rPr>
        <w:t xml:space="preserve">overnors </w:t>
      </w:r>
      <w:r w:rsidR="006D7EB2" w:rsidRPr="006F03C7">
        <w:rPr>
          <w:lang w:eastAsia="en-GB"/>
        </w:rPr>
        <w:t xml:space="preserve">and </w:t>
      </w:r>
      <w:r w:rsidR="00A4462F" w:rsidRPr="006F03C7">
        <w:rPr>
          <w:lang w:eastAsia="en-GB"/>
        </w:rPr>
        <w:t xml:space="preserve">volunteers </w:t>
      </w:r>
      <w:r w:rsidR="00A4462F" w:rsidRPr="006F03C7">
        <w:rPr>
          <w:rStyle w:val="Emphasis"/>
          <w:i w:val="0"/>
          <w:szCs w:val="24"/>
        </w:rPr>
        <w:t>with</w:t>
      </w:r>
      <w:r w:rsidR="001331F3" w:rsidRPr="006F03C7">
        <w:rPr>
          <w:lang w:eastAsia="en-GB"/>
        </w:rPr>
        <w:t xml:space="preserve"> regard to </w:t>
      </w:r>
      <w:r w:rsidR="00C778FF">
        <w:rPr>
          <w:lang w:eastAsia="en-GB"/>
        </w:rPr>
        <w:t>s</w:t>
      </w:r>
      <w:r w:rsidR="00C778FF" w:rsidRPr="006F03C7">
        <w:rPr>
          <w:lang w:eastAsia="en-GB"/>
        </w:rPr>
        <w:t>afeguarding</w:t>
      </w:r>
      <w:r w:rsidR="00FE292E" w:rsidRPr="006F03C7">
        <w:rPr>
          <w:lang w:eastAsia="en-GB"/>
        </w:rPr>
        <w:t>, and the procedures and processes that should be followed, includ</w:t>
      </w:r>
      <w:r w:rsidR="00161E38" w:rsidRPr="006F03C7">
        <w:rPr>
          <w:lang w:eastAsia="en-GB"/>
        </w:rPr>
        <w:t>ing</w:t>
      </w:r>
      <w:r w:rsidR="00FE292E" w:rsidRPr="006F03C7">
        <w:rPr>
          <w:lang w:eastAsia="en-GB"/>
        </w:rPr>
        <w:t xml:space="preserve"> the support provided to </w:t>
      </w:r>
      <w:r w:rsidR="00A4462F" w:rsidRPr="006F03C7">
        <w:rPr>
          <w:lang w:eastAsia="en-GB"/>
        </w:rPr>
        <w:t>children</w:t>
      </w:r>
    </w:p>
    <w:p w14:paraId="20EDA71F" w14:textId="77777777" w:rsidR="0004759E" w:rsidRDefault="00B01D6C" w:rsidP="00BC2738">
      <w:pPr>
        <w:pStyle w:val="4Bulletedcopyblue"/>
        <w:rPr>
          <w:lang w:eastAsia="en-GB"/>
        </w:rPr>
      </w:pPr>
      <w:r w:rsidRPr="006F03C7">
        <w:rPr>
          <w:b/>
          <w:lang w:eastAsia="en-GB"/>
        </w:rPr>
        <w:t>Safer recruitment:</w:t>
      </w:r>
      <w:r>
        <w:rPr>
          <w:lang w:eastAsia="en-GB"/>
        </w:rPr>
        <w:t xml:space="preserve"> How staff, volunteers and governors</w:t>
      </w:r>
      <w:r w:rsidR="00D23154" w:rsidRPr="006F03C7">
        <w:rPr>
          <w:lang w:eastAsia="en-GB"/>
        </w:rPr>
        <w:t xml:space="preserve"> are</w:t>
      </w:r>
      <w:r w:rsidR="00F37B64" w:rsidRPr="006F03C7">
        <w:rPr>
          <w:lang w:eastAsia="en-GB"/>
        </w:rPr>
        <w:t xml:space="preserve"> </w:t>
      </w:r>
      <w:r w:rsidR="00FE292E" w:rsidRPr="006F03C7">
        <w:rPr>
          <w:lang w:eastAsia="en-GB"/>
        </w:rPr>
        <w:t xml:space="preserve">checked for their suitability to work within the </w:t>
      </w:r>
      <w:r>
        <w:rPr>
          <w:lang w:eastAsia="en-GB"/>
        </w:rPr>
        <w:t>s</w:t>
      </w:r>
      <w:r w:rsidRPr="006F03C7">
        <w:rPr>
          <w:lang w:eastAsia="en-GB"/>
        </w:rPr>
        <w:t>chool</w:t>
      </w:r>
    </w:p>
    <w:p w14:paraId="6EBD3EBE" w14:textId="2196784C" w:rsidR="00FE292E" w:rsidRPr="00BC2738" w:rsidRDefault="0004759E" w:rsidP="00BC2738">
      <w:pPr>
        <w:pStyle w:val="4Bulletedcopyblue"/>
        <w:rPr>
          <w:b/>
          <w:lang w:eastAsia="en-GB"/>
        </w:rPr>
      </w:pPr>
      <w:r w:rsidRPr="00BC2738">
        <w:rPr>
          <w:b/>
          <w:lang w:eastAsia="en-GB"/>
        </w:rPr>
        <w:t>Curriculum</w:t>
      </w:r>
      <w:r>
        <w:rPr>
          <w:b/>
          <w:lang w:eastAsia="en-GB"/>
        </w:rPr>
        <w:t xml:space="preserve">: </w:t>
      </w:r>
      <w:r w:rsidRPr="00BC2738">
        <w:rPr>
          <w:lang w:eastAsia="en-GB"/>
        </w:rPr>
        <w:t>How children learn about how to keep themselves safe</w:t>
      </w:r>
    </w:p>
    <w:p w14:paraId="6D1CEC0B" w14:textId="77777777" w:rsidR="00FE292E" w:rsidRPr="006F03C7" w:rsidRDefault="00B01D6C" w:rsidP="00BC2738">
      <w:pPr>
        <w:pStyle w:val="4Bulletedcopyblue"/>
        <w:rPr>
          <w:lang w:eastAsia="en-GB"/>
        </w:rPr>
      </w:pPr>
      <w:r>
        <w:rPr>
          <w:b/>
          <w:lang w:eastAsia="en-GB"/>
        </w:rPr>
        <w:t xml:space="preserve">Implementation: </w:t>
      </w:r>
      <w:r w:rsidR="00FE292E" w:rsidRPr="006F03C7">
        <w:rPr>
          <w:lang w:eastAsia="en-GB"/>
        </w:rPr>
        <w:t>How the policy will be managed and have its delivery overseen.</w:t>
      </w:r>
    </w:p>
    <w:p w14:paraId="6D6C6148" w14:textId="77777777" w:rsidR="00CA14FC" w:rsidRDefault="00CA14FC" w:rsidP="00BC2738">
      <w:pPr>
        <w:rPr>
          <w:rFonts w:eastAsia="Times New Roman"/>
          <w:color w:val="365F91"/>
          <w:sz w:val="36"/>
          <w:szCs w:val="28"/>
          <w:lang w:eastAsia="en-GB"/>
        </w:rPr>
      </w:pPr>
      <w:r>
        <w:rPr>
          <w:lang w:eastAsia="en-GB"/>
        </w:rPr>
        <w:br w:type="page"/>
      </w:r>
    </w:p>
    <w:p w14:paraId="24AC5EAF" w14:textId="7BFABEE7" w:rsidR="00E4313F" w:rsidRPr="002A32C0" w:rsidRDefault="00B769F7" w:rsidP="00BC2738">
      <w:pPr>
        <w:pStyle w:val="Heading1"/>
        <w:rPr>
          <w:lang w:eastAsia="en-GB"/>
        </w:rPr>
      </w:pPr>
      <w:bookmarkStart w:id="9" w:name="_Toc108691632"/>
      <w:r w:rsidRPr="006F03C7">
        <w:rPr>
          <w:lang w:eastAsia="en-GB"/>
        </w:rPr>
        <w:lastRenderedPageBreak/>
        <w:t>Section 2</w:t>
      </w:r>
      <w:r w:rsidR="00F30F05">
        <w:rPr>
          <w:lang w:eastAsia="en-GB"/>
        </w:rPr>
        <w:t>:</w:t>
      </w:r>
      <w:r w:rsidR="00F30F05" w:rsidRPr="002A32C0">
        <w:rPr>
          <w:lang w:eastAsia="en-GB"/>
        </w:rPr>
        <w:t xml:space="preserve"> </w:t>
      </w:r>
      <w:r w:rsidR="00B01D6C">
        <w:rPr>
          <w:lang w:eastAsia="en-GB"/>
        </w:rPr>
        <w:t>R</w:t>
      </w:r>
      <w:r w:rsidRPr="002A32C0">
        <w:rPr>
          <w:lang w:eastAsia="en-GB"/>
        </w:rPr>
        <w:t>ecognising signs of abuse</w:t>
      </w:r>
      <w:bookmarkEnd w:id="9"/>
      <w:r w:rsidRPr="002A32C0">
        <w:rPr>
          <w:lang w:eastAsia="en-GB"/>
        </w:rPr>
        <w:t xml:space="preserve"> </w:t>
      </w:r>
    </w:p>
    <w:p w14:paraId="03B9153A" w14:textId="3D4440D8" w:rsidR="00FE292E" w:rsidRPr="006F03C7" w:rsidRDefault="00B769F7" w:rsidP="00BC2738">
      <w:pPr>
        <w:pStyle w:val="Heading2"/>
      </w:pPr>
      <w:bookmarkStart w:id="10" w:name="_Toc82593167"/>
      <w:bookmarkStart w:id="11" w:name="_Toc108691633"/>
      <w:r w:rsidRPr="006F03C7">
        <w:t xml:space="preserve">2.1 </w:t>
      </w:r>
      <w:r w:rsidR="00FE292E" w:rsidRPr="006F03C7">
        <w:t>Children who may require early help</w:t>
      </w:r>
      <w:bookmarkEnd w:id="10"/>
      <w:bookmarkEnd w:id="11"/>
    </w:p>
    <w:p w14:paraId="6E7007A4" w14:textId="694F56FA" w:rsidR="00FE292E" w:rsidRPr="006F03C7" w:rsidRDefault="00A54B15" w:rsidP="00BC2738">
      <w:pPr>
        <w:rPr>
          <w:lang w:eastAsia="en-GB"/>
        </w:rPr>
      </w:pPr>
      <w:r w:rsidRPr="006F03C7">
        <w:rPr>
          <w:lang w:eastAsia="en-GB"/>
        </w:rPr>
        <w:t>All Staff (</w:t>
      </w:r>
      <w:r w:rsidR="00A32D95" w:rsidRPr="006F03C7">
        <w:rPr>
          <w:lang w:eastAsia="en-GB"/>
        </w:rPr>
        <w:t xml:space="preserve">Governors and Volunteers) </w:t>
      </w:r>
      <w:r w:rsidR="00D53576">
        <w:rPr>
          <w:lang w:eastAsia="en-GB"/>
        </w:rPr>
        <w:t xml:space="preserve">working </w:t>
      </w:r>
      <w:r w:rsidR="00225655">
        <w:rPr>
          <w:lang w:eastAsia="en-GB"/>
        </w:rPr>
        <w:t xml:space="preserve">within </w:t>
      </w:r>
      <w:r w:rsidR="00225655" w:rsidRPr="006F03C7">
        <w:rPr>
          <w:lang w:eastAsia="en-GB"/>
        </w:rPr>
        <w:t>Dobcroft</w:t>
      </w:r>
      <w:r w:rsidR="002A4450">
        <w:rPr>
          <w:lang w:eastAsia="en-GB"/>
        </w:rPr>
        <w:t xml:space="preserve"> Infant School </w:t>
      </w:r>
      <w:r w:rsidR="00FE292E" w:rsidRPr="006F03C7">
        <w:rPr>
          <w:lang w:eastAsia="en-GB"/>
        </w:rPr>
        <w:t>should be alert to the potential nee</w:t>
      </w:r>
      <w:r w:rsidR="00616F01" w:rsidRPr="006F03C7">
        <w:rPr>
          <w:lang w:eastAsia="en-GB"/>
        </w:rPr>
        <w:t xml:space="preserve">d for early help for children, </w:t>
      </w:r>
      <w:r w:rsidR="00FE292E" w:rsidRPr="006F03C7">
        <w:rPr>
          <w:lang w:eastAsia="en-GB"/>
        </w:rPr>
        <w:t>f</w:t>
      </w:r>
      <w:r w:rsidR="00616F01" w:rsidRPr="006F03C7">
        <w:rPr>
          <w:lang w:eastAsia="en-GB"/>
        </w:rPr>
        <w:t>o</w:t>
      </w:r>
      <w:r w:rsidR="00FE292E" w:rsidRPr="006F03C7">
        <w:rPr>
          <w:lang w:eastAsia="en-GB"/>
        </w:rPr>
        <w:t xml:space="preserve">llowing the procedures identified for initiating early help </w:t>
      </w:r>
      <w:r w:rsidR="008C6544" w:rsidRPr="006F03C7">
        <w:rPr>
          <w:lang w:eastAsia="en-GB"/>
        </w:rPr>
        <w:t>using the</w:t>
      </w:r>
      <w:r w:rsidR="00AD7AAE" w:rsidRPr="006F03C7">
        <w:rPr>
          <w:lang w:eastAsia="en-GB"/>
        </w:rPr>
        <w:t xml:space="preserve"> </w:t>
      </w:r>
      <w:r w:rsidR="00CC7401" w:rsidRPr="006F03C7">
        <w:rPr>
          <w:lang w:eastAsia="en-GB"/>
        </w:rPr>
        <w:t xml:space="preserve">local and current </w:t>
      </w:r>
      <w:r w:rsidR="00D23154" w:rsidRPr="006F03C7">
        <w:rPr>
          <w:lang w:eastAsia="en-GB"/>
        </w:rPr>
        <w:t xml:space="preserve">Sheffield </w:t>
      </w:r>
      <w:r w:rsidR="00CC7401" w:rsidRPr="006F03C7">
        <w:rPr>
          <w:lang w:eastAsia="en-GB"/>
        </w:rPr>
        <w:t xml:space="preserve">Safeguarding Partnership </w:t>
      </w:r>
      <w:r w:rsidR="00DD3E18" w:rsidRPr="006F03C7">
        <w:rPr>
          <w:lang w:eastAsia="en-GB"/>
        </w:rPr>
        <w:t>Threshold.</w:t>
      </w:r>
      <w:r w:rsidR="00BB491A" w:rsidRPr="006F03C7">
        <w:rPr>
          <w:lang w:eastAsia="en-GB"/>
        </w:rPr>
        <w:t xml:space="preserve">  </w:t>
      </w:r>
      <w:r w:rsidR="00F02D2C" w:rsidRPr="006F03C7">
        <w:rPr>
          <w:lang w:eastAsia="en-GB"/>
        </w:rPr>
        <w:t>Children</w:t>
      </w:r>
      <w:r w:rsidR="00BB491A" w:rsidRPr="006F03C7">
        <w:rPr>
          <w:lang w:eastAsia="en-GB"/>
        </w:rPr>
        <w:t xml:space="preserve"> who</w:t>
      </w:r>
      <w:r w:rsidR="00F02D2C" w:rsidRPr="006F03C7">
        <w:rPr>
          <w:lang w:eastAsia="en-GB"/>
        </w:rPr>
        <w:t xml:space="preserve"> are most at risk are those who</w:t>
      </w:r>
      <w:r w:rsidR="00DD3E18" w:rsidRPr="006F03C7">
        <w:rPr>
          <w:lang w:eastAsia="en-GB"/>
        </w:rPr>
        <w:t>:</w:t>
      </w:r>
    </w:p>
    <w:p w14:paraId="5AE219E9" w14:textId="77777777" w:rsidR="00B01D6C" w:rsidRDefault="00B01D6C" w:rsidP="00BC2738">
      <w:pPr>
        <w:pStyle w:val="ListParagraph"/>
        <w:numPr>
          <w:ilvl w:val="0"/>
          <w:numId w:val="3"/>
        </w:numPr>
        <w:rPr>
          <w:lang w:eastAsia="en-GB"/>
        </w:rPr>
        <w:sectPr w:rsidR="00B01D6C" w:rsidSect="00833F86">
          <w:headerReference w:type="default" r:id="rId16"/>
          <w:footerReference w:type="default" r:id="rId17"/>
          <w:pgSz w:w="11906" w:h="16838"/>
          <w:pgMar w:top="1418" w:right="1418" w:bottom="794" w:left="1418" w:header="709" w:footer="709" w:gutter="0"/>
          <w:cols w:space="708"/>
          <w:docGrid w:linePitch="360"/>
        </w:sectPr>
      </w:pPr>
    </w:p>
    <w:p w14:paraId="2F08D8E3" w14:textId="77777777" w:rsidR="00FE292E" w:rsidRPr="006F03C7" w:rsidRDefault="00BB491A" w:rsidP="00BC2738">
      <w:pPr>
        <w:pStyle w:val="ListParagraph"/>
        <w:numPr>
          <w:ilvl w:val="0"/>
          <w:numId w:val="3"/>
        </w:numPr>
        <w:rPr>
          <w:lang w:eastAsia="en-GB"/>
        </w:rPr>
      </w:pPr>
      <w:r w:rsidRPr="006F03C7">
        <w:rPr>
          <w:lang w:eastAsia="en-GB"/>
        </w:rPr>
        <w:t>Are disabled and have</w:t>
      </w:r>
      <w:r w:rsidR="00FE292E" w:rsidRPr="006F03C7">
        <w:rPr>
          <w:lang w:eastAsia="en-GB"/>
        </w:rPr>
        <w:t xml:space="preserve"> specific additional needs</w:t>
      </w:r>
      <w:r w:rsidR="00BC38E8" w:rsidRPr="006F03C7">
        <w:rPr>
          <w:lang w:eastAsia="en-GB"/>
        </w:rPr>
        <w:t>.</w:t>
      </w:r>
      <w:r w:rsidR="00FE292E" w:rsidRPr="006F03C7">
        <w:rPr>
          <w:lang w:eastAsia="en-GB"/>
        </w:rPr>
        <w:t xml:space="preserve"> </w:t>
      </w:r>
    </w:p>
    <w:p w14:paraId="01753CC2" w14:textId="77777777" w:rsidR="00FE292E" w:rsidRPr="006F03C7" w:rsidRDefault="00276EA1" w:rsidP="00BC2738">
      <w:pPr>
        <w:pStyle w:val="ListParagraph"/>
        <w:numPr>
          <w:ilvl w:val="0"/>
          <w:numId w:val="3"/>
        </w:numPr>
        <w:rPr>
          <w:lang w:eastAsia="en-GB"/>
        </w:rPr>
      </w:pPr>
      <w:r w:rsidRPr="006F03C7">
        <w:rPr>
          <w:lang w:eastAsia="en-GB"/>
        </w:rPr>
        <w:t>H</w:t>
      </w:r>
      <w:r w:rsidR="00BB491A" w:rsidRPr="006F03C7">
        <w:rPr>
          <w:lang w:eastAsia="en-GB"/>
        </w:rPr>
        <w:t>ave</w:t>
      </w:r>
      <w:r w:rsidR="00FE292E" w:rsidRPr="006F03C7">
        <w:rPr>
          <w:lang w:eastAsia="en-GB"/>
        </w:rPr>
        <w:t xml:space="preserve"> special educational needs</w:t>
      </w:r>
      <w:r w:rsidR="00BC38E8" w:rsidRPr="006F03C7">
        <w:rPr>
          <w:lang w:eastAsia="en-GB"/>
        </w:rPr>
        <w:t>.</w:t>
      </w:r>
      <w:r w:rsidR="00FE292E" w:rsidRPr="006F03C7">
        <w:rPr>
          <w:lang w:eastAsia="en-GB"/>
        </w:rPr>
        <w:t xml:space="preserve"> </w:t>
      </w:r>
    </w:p>
    <w:p w14:paraId="09A88C1D" w14:textId="77777777" w:rsidR="00FE292E" w:rsidRPr="006F03C7" w:rsidRDefault="00BB491A" w:rsidP="00BC2738">
      <w:pPr>
        <w:pStyle w:val="ListParagraph"/>
        <w:numPr>
          <w:ilvl w:val="0"/>
          <w:numId w:val="3"/>
        </w:numPr>
        <w:rPr>
          <w:lang w:eastAsia="en-GB"/>
        </w:rPr>
      </w:pPr>
      <w:r w:rsidRPr="006F03C7">
        <w:rPr>
          <w:lang w:eastAsia="en-GB"/>
        </w:rPr>
        <w:t>Are</w:t>
      </w:r>
      <w:r w:rsidR="00FE292E" w:rsidRPr="006F03C7">
        <w:rPr>
          <w:lang w:eastAsia="en-GB"/>
        </w:rPr>
        <w:t xml:space="preserve"> a young carer</w:t>
      </w:r>
      <w:r w:rsidR="00BC38E8" w:rsidRPr="006F03C7">
        <w:rPr>
          <w:lang w:eastAsia="en-GB"/>
        </w:rPr>
        <w:t>.</w:t>
      </w:r>
    </w:p>
    <w:p w14:paraId="2213D967" w14:textId="2779E1CA" w:rsidR="00C868B5" w:rsidRPr="006F03C7" w:rsidRDefault="00B01D6C" w:rsidP="00BC2738">
      <w:pPr>
        <w:pStyle w:val="ListParagraph"/>
        <w:numPr>
          <w:ilvl w:val="0"/>
          <w:numId w:val="3"/>
        </w:numPr>
        <w:rPr>
          <w:lang w:eastAsia="en-GB"/>
        </w:rPr>
      </w:pPr>
      <w:r>
        <w:rPr>
          <w:lang w:eastAsia="en-GB"/>
        </w:rPr>
        <w:t>Are</w:t>
      </w:r>
      <w:r w:rsidR="00BC38E8" w:rsidRPr="006F03C7">
        <w:rPr>
          <w:lang w:eastAsia="en-GB"/>
        </w:rPr>
        <w:t xml:space="preserve"> privately fostered.</w:t>
      </w:r>
      <w:r w:rsidR="00C868B5" w:rsidRPr="006F03C7">
        <w:rPr>
          <w:lang w:eastAsia="en-GB"/>
        </w:rPr>
        <w:t xml:space="preserve"> </w:t>
      </w:r>
    </w:p>
    <w:p w14:paraId="6E88117B" w14:textId="09D7D3FC" w:rsidR="00C868B5" w:rsidRPr="006F03C7" w:rsidRDefault="00F02D2C" w:rsidP="00BC2738">
      <w:pPr>
        <w:pStyle w:val="ListParagraph"/>
        <w:numPr>
          <w:ilvl w:val="0"/>
          <w:numId w:val="3"/>
        </w:numPr>
        <w:rPr>
          <w:lang w:eastAsia="en-GB"/>
        </w:rPr>
      </w:pPr>
      <w:r w:rsidRPr="006F03C7">
        <w:rPr>
          <w:lang w:eastAsia="en-GB"/>
        </w:rPr>
        <w:t xml:space="preserve">Have </w:t>
      </w:r>
      <w:r w:rsidR="00C868B5" w:rsidRPr="006F03C7">
        <w:rPr>
          <w:lang w:eastAsia="en-GB"/>
        </w:rPr>
        <w:t>returned</w:t>
      </w:r>
      <w:r w:rsidR="00BC38E8" w:rsidRPr="006F03C7">
        <w:rPr>
          <w:lang w:eastAsia="en-GB"/>
        </w:rPr>
        <w:t xml:space="preserve"> home to their family from care.</w:t>
      </w:r>
    </w:p>
    <w:p w14:paraId="751381B2" w14:textId="77777777" w:rsidR="00FE292E" w:rsidRPr="006F03C7" w:rsidRDefault="00BB491A" w:rsidP="00BC2738">
      <w:pPr>
        <w:pStyle w:val="ListParagraph"/>
        <w:numPr>
          <w:ilvl w:val="0"/>
          <w:numId w:val="3"/>
        </w:numPr>
        <w:rPr>
          <w:lang w:eastAsia="en-GB"/>
        </w:rPr>
      </w:pPr>
      <w:r w:rsidRPr="006F03C7">
        <w:rPr>
          <w:lang w:eastAsia="en-GB"/>
        </w:rPr>
        <w:t>Are</w:t>
      </w:r>
      <w:r w:rsidR="00FE292E" w:rsidRPr="006F03C7">
        <w:rPr>
          <w:lang w:eastAsia="en-GB"/>
        </w:rPr>
        <w:t xml:space="preserve"> showing signs of engaging in an</w:t>
      </w:r>
      <w:r w:rsidR="00C20A4E" w:rsidRPr="006F03C7">
        <w:rPr>
          <w:lang w:eastAsia="en-GB"/>
        </w:rPr>
        <w:t>ti-social or criminal behaviour</w:t>
      </w:r>
      <w:r w:rsidR="00BC38E8" w:rsidRPr="006F03C7">
        <w:rPr>
          <w:lang w:eastAsia="en-GB"/>
        </w:rPr>
        <w:t>.</w:t>
      </w:r>
    </w:p>
    <w:p w14:paraId="08638261" w14:textId="28482356" w:rsidR="00FE292E" w:rsidRDefault="00BB491A" w:rsidP="00BC2738">
      <w:pPr>
        <w:pStyle w:val="ListParagraph"/>
        <w:numPr>
          <w:ilvl w:val="0"/>
          <w:numId w:val="3"/>
        </w:numPr>
        <w:rPr>
          <w:lang w:eastAsia="en-GB"/>
        </w:rPr>
      </w:pPr>
      <w:r w:rsidRPr="006F03C7">
        <w:rPr>
          <w:lang w:eastAsia="en-GB"/>
        </w:rPr>
        <w:t>Are</w:t>
      </w:r>
      <w:r w:rsidR="00FE292E" w:rsidRPr="006F03C7">
        <w:rPr>
          <w:lang w:eastAsia="en-GB"/>
        </w:rPr>
        <w:t xml:space="preserve"> in a family circumstance presenting challenges for the child, such as substance abuse, adult mental health, </w:t>
      </w:r>
      <w:r w:rsidR="008B74E6" w:rsidRPr="006F03C7">
        <w:rPr>
          <w:lang w:eastAsia="en-GB"/>
        </w:rPr>
        <w:t>and domestic</w:t>
      </w:r>
      <w:r w:rsidR="00FE292E" w:rsidRPr="006F03C7">
        <w:rPr>
          <w:lang w:eastAsia="en-GB"/>
        </w:rPr>
        <w:t xml:space="preserve"> violence</w:t>
      </w:r>
      <w:r w:rsidR="00BC38E8" w:rsidRPr="006F03C7">
        <w:rPr>
          <w:lang w:eastAsia="en-GB"/>
        </w:rPr>
        <w:t>.</w:t>
      </w:r>
      <w:r w:rsidR="00FE292E" w:rsidRPr="006F03C7">
        <w:rPr>
          <w:lang w:eastAsia="en-GB"/>
        </w:rPr>
        <w:t xml:space="preserve"> </w:t>
      </w:r>
    </w:p>
    <w:p w14:paraId="728050B6" w14:textId="2F6BC4B2" w:rsidR="003D1B10" w:rsidRPr="006F03C7" w:rsidRDefault="003D1B10" w:rsidP="00BC2738">
      <w:pPr>
        <w:pStyle w:val="ListParagraph"/>
        <w:numPr>
          <w:ilvl w:val="0"/>
          <w:numId w:val="3"/>
        </w:numPr>
        <w:rPr>
          <w:lang w:eastAsia="en-GB"/>
        </w:rPr>
      </w:pPr>
      <w:r>
        <w:rPr>
          <w:lang w:eastAsia="en-GB"/>
        </w:rPr>
        <w:t>Have family members in cust</w:t>
      </w:r>
      <w:r w:rsidR="005111ED">
        <w:rPr>
          <w:lang w:eastAsia="en-GB"/>
        </w:rPr>
        <w:t>o</w:t>
      </w:r>
      <w:r>
        <w:rPr>
          <w:lang w:eastAsia="en-GB"/>
        </w:rPr>
        <w:t xml:space="preserve">dy or </w:t>
      </w:r>
      <w:r w:rsidR="00365F65">
        <w:rPr>
          <w:lang w:eastAsia="en-GB"/>
        </w:rPr>
        <w:t>are</w:t>
      </w:r>
      <w:r>
        <w:rPr>
          <w:lang w:eastAsia="en-GB"/>
        </w:rPr>
        <w:t xml:space="preserve"> affected by parental offending</w:t>
      </w:r>
    </w:p>
    <w:p w14:paraId="6C8D6853" w14:textId="447E6CAD" w:rsidR="00FE292E" w:rsidRPr="006F03C7" w:rsidRDefault="00BB491A" w:rsidP="00BC2738">
      <w:pPr>
        <w:pStyle w:val="ListParagraph"/>
        <w:numPr>
          <w:ilvl w:val="0"/>
          <w:numId w:val="3"/>
        </w:numPr>
        <w:rPr>
          <w:lang w:eastAsia="en-GB"/>
        </w:rPr>
      </w:pPr>
      <w:r w:rsidRPr="006F03C7">
        <w:rPr>
          <w:lang w:eastAsia="en-GB"/>
        </w:rPr>
        <w:t>Are</w:t>
      </w:r>
      <w:r w:rsidR="00FE292E" w:rsidRPr="006F03C7">
        <w:rPr>
          <w:lang w:eastAsia="en-GB"/>
        </w:rPr>
        <w:t xml:space="preserve"> showing early</w:t>
      </w:r>
      <w:r w:rsidR="00C20A4E" w:rsidRPr="006F03C7">
        <w:rPr>
          <w:lang w:eastAsia="en-GB"/>
        </w:rPr>
        <w:t xml:space="preserve"> signs of abuse and/or neglect</w:t>
      </w:r>
      <w:r w:rsidR="00BC38E8" w:rsidRPr="006F03C7">
        <w:rPr>
          <w:lang w:eastAsia="en-GB"/>
        </w:rPr>
        <w:t>.</w:t>
      </w:r>
    </w:p>
    <w:p w14:paraId="07E834FD" w14:textId="772C0AA7" w:rsidR="00161E38" w:rsidRPr="006F03C7" w:rsidRDefault="00B01D6C" w:rsidP="00BC2738">
      <w:pPr>
        <w:pStyle w:val="ListParagraph"/>
        <w:numPr>
          <w:ilvl w:val="0"/>
          <w:numId w:val="3"/>
        </w:numPr>
        <w:rPr>
          <w:lang w:eastAsia="en-GB"/>
        </w:rPr>
      </w:pPr>
      <w:r>
        <w:rPr>
          <w:lang w:eastAsia="en-GB"/>
        </w:rPr>
        <w:t>Are</w:t>
      </w:r>
      <w:r w:rsidRPr="006F03C7">
        <w:rPr>
          <w:lang w:eastAsia="en-GB"/>
        </w:rPr>
        <w:t xml:space="preserve"> </w:t>
      </w:r>
      <w:r w:rsidR="00161E38" w:rsidRPr="006F03C7">
        <w:rPr>
          <w:lang w:eastAsia="en-GB"/>
        </w:rPr>
        <w:t>showing signs of displaying behaviour or views th</w:t>
      </w:r>
      <w:r w:rsidR="00C20A4E" w:rsidRPr="006F03C7">
        <w:rPr>
          <w:lang w:eastAsia="en-GB"/>
        </w:rPr>
        <w:t>at are considered to be extreme</w:t>
      </w:r>
      <w:r w:rsidR="00BC38E8" w:rsidRPr="006F03C7">
        <w:rPr>
          <w:lang w:eastAsia="en-GB"/>
        </w:rPr>
        <w:t>.</w:t>
      </w:r>
    </w:p>
    <w:p w14:paraId="724572B2" w14:textId="6FA19A68" w:rsidR="00C868B5" w:rsidRPr="006F03C7" w:rsidRDefault="00B01D6C" w:rsidP="00BC2738">
      <w:pPr>
        <w:pStyle w:val="ListParagraph"/>
        <w:numPr>
          <w:ilvl w:val="0"/>
          <w:numId w:val="3"/>
        </w:numPr>
        <w:rPr>
          <w:lang w:eastAsia="en-GB"/>
        </w:rPr>
      </w:pPr>
      <w:r>
        <w:rPr>
          <w:lang w:eastAsia="en-GB"/>
        </w:rPr>
        <w:t>Are</w:t>
      </w:r>
      <w:r w:rsidRPr="006F03C7">
        <w:rPr>
          <w:lang w:eastAsia="en-GB"/>
        </w:rPr>
        <w:t xml:space="preserve"> </w:t>
      </w:r>
      <w:r w:rsidR="00C868B5" w:rsidRPr="006F03C7">
        <w:rPr>
          <w:lang w:eastAsia="en-GB"/>
        </w:rPr>
        <w:t>misus</w:t>
      </w:r>
      <w:r w:rsidR="00BC38E8" w:rsidRPr="006F03C7">
        <w:rPr>
          <w:lang w:eastAsia="en-GB"/>
        </w:rPr>
        <w:t>ing drugs or alcohol themselves.</w:t>
      </w:r>
    </w:p>
    <w:p w14:paraId="6D4E1DFB" w14:textId="77777777" w:rsidR="006D7EB2" w:rsidRPr="006F03C7" w:rsidRDefault="00BB491A" w:rsidP="00BC2738">
      <w:pPr>
        <w:pStyle w:val="ListParagraph"/>
        <w:numPr>
          <w:ilvl w:val="0"/>
          <w:numId w:val="3"/>
        </w:numPr>
        <w:rPr>
          <w:lang w:eastAsia="en-GB"/>
        </w:rPr>
      </w:pPr>
      <w:r w:rsidRPr="006F03C7">
        <w:rPr>
          <w:lang w:eastAsia="en-GB"/>
        </w:rPr>
        <w:t>Are n</w:t>
      </w:r>
      <w:r w:rsidR="006D7EB2" w:rsidRPr="006F03C7">
        <w:rPr>
          <w:lang w:eastAsia="en-GB"/>
        </w:rPr>
        <w:t>ot attending school or are at risk of exclusion from school</w:t>
      </w:r>
      <w:r w:rsidR="00BC38E8" w:rsidRPr="006F03C7">
        <w:rPr>
          <w:lang w:eastAsia="en-GB"/>
        </w:rPr>
        <w:t>.</w:t>
      </w:r>
    </w:p>
    <w:p w14:paraId="68E1282F" w14:textId="77777777" w:rsidR="00C868B5" w:rsidRPr="006F03C7" w:rsidRDefault="00BB491A" w:rsidP="00BC2738">
      <w:pPr>
        <w:pStyle w:val="ListParagraph"/>
        <w:numPr>
          <w:ilvl w:val="0"/>
          <w:numId w:val="3"/>
        </w:numPr>
        <w:rPr>
          <w:lang w:eastAsia="en-GB"/>
        </w:rPr>
      </w:pPr>
      <w:r w:rsidRPr="006F03C7">
        <w:rPr>
          <w:lang w:eastAsia="en-GB"/>
        </w:rPr>
        <w:t>Frequently go</w:t>
      </w:r>
      <w:r w:rsidR="00C868B5" w:rsidRPr="006F03C7">
        <w:rPr>
          <w:lang w:eastAsia="en-GB"/>
        </w:rPr>
        <w:t xml:space="preserve"> missing/goes</w:t>
      </w:r>
      <w:r w:rsidR="00BC38E8" w:rsidRPr="006F03C7">
        <w:rPr>
          <w:lang w:eastAsia="en-GB"/>
        </w:rPr>
        <w:t xml:space="preserve"> missing from care or from home.</w:t>
      </w:r>
    </w:p>
    <w:p w14:paraId="20CF729C" w14:textId="25AD7DCC" w:rsidR="00E4313F" w:rsidRPr="006F03C7" w:rsidRDefault="00B01D6C" w:rsidP="00BC2738">
      <w:pPr>
        <w:pStyle w:val="ListParagraph"/>
        <w:numPr>
          <w:ilvl w:val="0"/>
          <w:numId w:val="3"/>
        </w:numPr>
        <w:rPr>
          <w:lang w:eastAsia="en-GB"/>
        </w:rPr>
      </w:pPr>
      <w:r>
        <w:rPr>
          <w:lang w:eastAsia="en-GB"/>
        </w:rPr>
        <w:t>Are</w:t>
      </w:r>
      <w:r w:rsidRPr="006F03C7">
        <w:rPr>
          <w:lang w:eastAsia="en-GB"/>
        </w:rPr>
        <w:t xml:space="preserve"> </w:t>
      </w:r>
      <w:r w:rsidR="00C868B5" w:rsidRPr="006F03C7">
        <w:rPr>
          <w:lang w:eastAsia="en-GB"/>
        </w:rPr>
        <w:t>at risk of modern slavery, traffic</w:t>
      </w:r>
      <w:r w:rsidR="00BC38E8" w:rsidRPr="006F03C7">
        <w:rPr>
          <w:lang w:eastAsia="en-GB"/>
        </w:rPr>
        <w:t>king, exploitation, radicalised.</w:t>
      </w:r>
    </w:p>
    <w:p w14:paraId="516C94DA" w14:textId="77777777" w:rsidR="00B01D6C" w:rsidRDefault="00B01D6C" w:rsidP="00BC2738">
      <w:pPr>
        <w:rPr>
          <w:lang w:eastAsia="en-GB"/>
        </w:rPr>
        <w:sectPr w:rsidR="00B01D6C" w:rsidSect="006F03C7">
          <w:type w:val="continuous"/>
          <w:pgSz w:w="11906" w:h="16838"/>
          <w:pgMar w:top="1418" w:right="1418" w:bottom="794" w:left="1418" w:header="709" w:footer="709" w:gutter="0"/>
          <w:cols w:num="2" w:space="708"/>
          <w:docGrid w:linePitch="360"/>
        </w:sectPr>
      </w:pPr>
    </w:p>
    <w:p w14:paraId="48D8F888" w14:textId="5465ADB0" w:rsidR="003D1B10" w:rsidRDefault="003D1B10" w:rsidP="00BC2738">
      <w:r>
        <w:t>The school will not limit its support to pupils affected by the above and will be mindful of a variety of additional circumstances in which pupils may benefit from early help</w:t>
      </w:r>
      <w:r w:rsidR="0082527D">
        <w:t>, for example, if they are</w:t>
      </w:r>
      <w:r w:rsidR="005111ED">
        <w:t>;</w:t>
      </w:r>
    </w:p>
    <w:p w14:paraId="049C024F" w14:textId="77777777" w:rsidR="005111ED" w:rsidRDefault="005111ED" w:rsidP="009E181D">
      <w:pPr>
        <w:pStyle w:val="ListParagraph"/>
        <w:numPr>
          <w:ilvl w:val="0"/>
          <w:numId w:val="89"/>
        </w:numPr>
        <w:spacing w:before="0" w:after="200" w:line="276" w:lineRule="auto"/>
      </w:pPr>
      <w:r>
        <w:t>Bereaved.</w:t>
      </w:r>
    </w:p>
    <w:p w14:paraId="701150E9" w14:textId="77777777" w:rsidR="005111ED" w:rsidRDefault="005111ED" w:rsidP="009E181D">
      <w:pPr>
        <w:pStyle w:val="ListParagraph"/>
        <w:numPr>
          <w:ilvl w:val="0"/>
          <w:numId w:val="89"/>
        </w:numPr>
        <w:spacing w:before="0" w:after="200" w:line="276" w:lineRule="auto"/>
      </w:pPr>
      <w:r>
        <w:t>Viewing problematic or inappropriate online content or developing inappropriate relationships online.</w:t>
      </w:r>
    </w:p>
    <w:p w14:paraId="46F7227D" w14:textId="77777777" w:rsidR="005111ED" w:rsidRDefault="005111ED" w:rsidP="00BC2738"/>
    <w:p w14:paraId="66784960" w14:textId="5BC52EA6" w:rsidR="003D1B10" w:rsidRDefault="003D1B10" w:rsidP="00BC2738">
      <w:r>
        <w:t>Staff will be mindful of all signs of abuse, neglect and exploitation and use this professional curiosity to raise concerns to the DSL.</w:t>
      </w:r>
    </w:p>
    <w:p w14:paraId="03005259" w14:textId="60C7A7AC" w:rsidR="001A6967" w:rsidRPr="00BC2738" w:rsidRDefault="002A4450" w:rsidP="00BC2738">
      <w:r>
        <w:t xml:space="preserve">Dobcroft Infant School </w:t>
      </w:r>
      <w:r w:rsidR="0004759E">
        <w:t>should work with</w:t>
      </w:r>
      <w:r w:rsidR="001A6967" w:rsidRPr="00BC2738">
        <w:t xml:space="preserve"> statutory safeguarding partners to agree the levels for the different types of assessment and services to be commissioned and delivered, as part of the local arrangements. </w:t>
      </w:r>
      <w:r w:rsidR="0004759E">
        <w:t>DSLs and t</w:t>
      </w:r>
      <w:r w:rsidR="000D47BA">
        <w:t>heir deputies need to familiaris</w:t>
      </w:r>
      <w:r w:rsidR="0004759E">
        <w:t xml:space="preserve">e themselves with local thresholds as published by other </w:t>
      </w:r>
      <w:r w:rsidR="001A6967" w:rsidRPr="00BC2738">
        <w:t>Safeguarding partners</w:t>
      </w:r>
      <w:r w:rsidR="0004759E">
        <w:t>. This</w:t>
      </w:r>
      <w:r w:rsidR="001A6967" w:rsidRPr="00BC2738">
        <w:t xml:space="preserve"> includes the process for the local early help assessment and the type and level of early help services to be provided, and the DSLs (and their deputies) will need to familiarise themselves with this document. Where a child is suffering, or is likely to suffer from harm, it is important that a referral to local authority children’s social care (and if appropriate the police) is made immediately.</w:t>
      </w:r>
    </w:p>
    <w:p w14:paraId="004DD6D7" w14:textId="0E5B588E" w:rsidR="00FE292E" w:rsidRDefault="00B769F7" w:rsidP="00BC2738">
      <w:pPr>
        <w:pStyle w:val="Heading2"/>
      </w:pPr>
      <w:bookmarkStart w:id="12" w:name="_Toc82593168"/>
      <w:bookmarkStart w:id="13" w:name="_Toc108691634"/>
      <w:r w:rsidRPr="00F30F05">
        <w:t xml:space="preserve">2.2 </w:t>
      </w:r>
      <w:r w:rsidR="000172DE" w:rsidRPr="00F30F05">
        <w:t>Child</w:t>
      </w:r>
      <w:r w:rsidR="00FE292E" w:rsidRPr="00F30F05">
        <w:t xml:space="preserve"> Abuse</w:t>
      </w:r>
      <w:bookmarkEnd w:id="12"/>
      <w:bookmarkEnd w:id="13"/>
      <w:r w:rsidR="003D1B10">
        <w:t>, neglect and exploitation</w:t>
      </w:r>
    </w:p>
    <w:p w14:paraId="6160F47C" w14:textId="298293BA" w:rsidR="003D1B10" w:rsidRDefault="003D1B10" w:rsidP="003D1B10">
      <w:pPr>
        <w:rPr>
          <w:lang w:eastAsia="en-GB"/>
        </w:rPr>
      </w:pPr>
    </w:p>
    <w:p w14:paraId="5227B91C" w14:textId="369B7DDB" w:rsidR="003D1B10" w:rsidRDefault="003D1B10" w:rsidP="003D1B10">
      <w:pPr>
        <w:jc w:val="both"/>
      </w:pPr>
      <w:r>
        <w:t>All staff will be aware of the indicators of abuse, neglect and exploitation and will understand that children can be at risk of harm inside and outside of the schoo</w:t>
      </w:r>
      <w:r w:rsidR="003C015C">
        <w:t>l</w:t>
      </w:r>
      <w:r>
        <w:t>, inside and outside of home, and online. Staff will also be aware that pupils can be affected by seeing, hearing or experiencing the effects of abuse.</w:t>
      </w:r>
    </w:p>
    <w:p w14:paraId="58F535FF" w14:textId="77777777" w:rsidR="003D1B10" w:rsidRDefault="003D1B10" w:rsidP="003D1B10">
      <w:pPr>
        <w:jc w:val="both"/>
      </w:pPr>
      <w:r>
        <w:t xml:space="preserve">All staff will understand that abuse, neglect, exploitation and other safeguarding issues are rarely standalone events that can be given a specific definition or one label alone. Staff will understand that, </w:t>
      </w:r>
      <w:r>
        <w:lastRenderedPageBreak/>
        <w:t xml:space="preserve">in most cases, multiple issues will overlap one another; therefore, staff will be vigilant and always raise concerns with the DSL. </w:t>
      </w:r>
    </w:p>
    <w:p w14:paraId="522554C6" w14:textId="77777777" w:rsidR="003D1B10" w:rsidRDefault="003D1B10" w:rsidP="003D1B10">
      <w:pPr>
        <w:jc w:val="both"/>
      </w:pPr>
      <w:r>
        <w:t>All staff, especially the DSL and deputy DSLs, will b</w:t>
      </w:r>
      <w:r w:rsidRPr="00C41C66">
        <w:t>e aware that safeguarding incidents and/or behaviours can be associated with factors outside the school and/or can occur between children outside of these environments; this includes</w:t>
      </w:r>
      <w:r>
        <w:t xml:space="preserve"> being aware that pupils can at risk of abuse or exploitation in situations outside their families (extra-familial harms). All staff will be aware of the appropriate action to take following a pupil being identified as at potential risk of abuse and, in all cases, will speak to the DSL if they are unsure.</w:t>
      </w:r>
    </w:p>
    <w:p w14:paraId="7D32014C" w14:textId="77777777" w:rsidR="003D1B10" w:rsidRDefault="003D1B10" w:rsidP="003D1B10">
      <w:pPr>
        <w:jc w:val="both"/>
      </w:pPr>
      <w:r>
        <w:t>All staff will b</w:t>
      </w:r>
      <w:r w:rsidRPr="00C41C66">
        <w:t>e aware that technology is a significant component in many safeguarding and wellbeing issues, including online abuse, cyberbullying, and the sharing of indecent images.</w:t>
      </w:r>
      <w:r>
        <w:t xml:space="preserve"> </w:t>
      </w:r>
    </w:p>
    <w:p w14:paraId="116A15D9" w14:textId="7CEE5463" w:rsidR="003D1B10" w:rsidRPr="003D1B10" w:rsidRDefault="003D1B10" w:rsidP="003D1B10">
      <w:pPr>
        <w:rPr>
          <w:color w:val="0070C0"/>
          <w:sz w:val="28"/>
          <w:szCs w:val="28"/>
          <w:lang w:eastAsia="en-GB"/>
        </w:rPr>
      </w:pPr>
      <w:r w:rsidRPr="003D1B10">
        <w:rPr>
          <w:color w:val="0070C0"/>
          <w:sz w:val="28"/>
          <w:szCs w:val="28"/>
          <w:lang w:eastAsia="en-GB"/>
        </w:rPr>
        <w:t>Abuse</w:t>
      </w:r>
    </w:p>
    <w:p w14:paraId="4EBB5941" w14:textId="50F0ACF6" w:rsidR="001A6967" w:rsidRPr="00BC2738" w:rsidRDefault="001A6967" w:rsidP="00BC2738">
      <w:pPr>
        <w:rPr>
          <w:lang w:eastAsia="en-GB"/>
        </w:rPr>
      </w:pPr>
      <w:r w:rsidRPr="00BC2738">
        <w:t>Abuse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0351F7BA" w14:textId="363143AE" w:rsidR="001B234A" w:rsidRPr="006F03C7" w:rsidRDefault="00ED5FA0" w:rsidP="00BC2738">
      <w:pPr>
        <w:rPr>
          <w:lang w:eastAsia="en-GB"/>
        </w:rPr>
      </w:pPr>
      <w:r w:rsidRPr="006F03C7">
        <w:t>In relation to children</w:t>
      </w:r>
      <w:r w:rsidR="00761FE2">
        <w:t>,</w:t>
      </w:r>
      <w:r w:rsidR="001B234A" w:rsidRPr="006F03C7">
        <w:rPr>
          <w:lang w:eastAsia="en-GB"/>
        </w:rPr>
        <w:t xml:space="preserve"> safeguarding and promoting their welfare is defined as</w:t>
      </w:r>
      <w:r w:rsidR="00014677" w:rsidRPr="006F03C7">
        <w:rPr>
          <w:lang w:eastAsia="en-GB"/>
        </w:rPr>
        <w:t>:</w:t>
      </w:r>
    </w:p>
    <w:p w14:paraId="7A994F18" w14:textId="77777777" w:rsidR="001B234A" w:rsidRPr="006F03C7" w:rsidRDefault="001B234A" w:rsidP="00BC2738">
      <w:pPr>
        <w:pStyle w:val="4Bulletedcopyblue"/>
        <w:rPr>
          <w:lang w:eastAsia="en-GB"/>
        </w:rPr>
      </w:pPr>
      <w:r w:rsidRPr="006F03C7">
        <w:rPr>
          <w:lang w:eastAsia="en-GB"/>
        </w:rPr>
        <w:t>Protecting children from maltreatment</w:t>
      </w:r>
      <w:r w:rsidR="00BC38E8" w:rsidRPr="006F03C7">
        <w:rPr>
          <w:lang w:eastAsia="en-GB"/>
        </w:rPr>
        <w:t>.</w:t>
      </w:r>
    </w:p>
    <w:p w14:paraId="667C3239" w14:textId="77777777" w:rsidR="001B234A" w:rsidRPr="006F03C7" w:rsidRDefault="001B234A" w:rsidP="00BC2738">
      <w:pPr>
        <w:pStyle w:val="4Bulletedcopyblue"/>
        <w:rPr>
          <w:lang w:eastAsia="en-GB"/>
        </w:rPr>
      </w:pPr>
      <w:r w:rsidRPr="006F03C7">
        <w:rPr>
          <w:lang w:eastAsia="en-GB"/>
        </w:rPr>
        <w:t xml:space="preserve">Preventing impairment of </w:t>
      </w:r>
      <w:r w:rsidR="00A4462F" w:rsidRPr="006F03C7">
        <w:rPr>
          <w:lang w:eastAsia="en-GB"/>
        </w:rPr>
        <w:t>children’s</w:t>
      </w:r>
      <w:r w:rsidRPr="006F03C7">
        <w:rPr>
          <w:lang w:eastAsia="en-GB"/>
        </w:rPr>
        <w:t xml:space="preserve"> health or development</w:t>
      </w:r>
      <w:r w:rsidR="00BC38E8" w:rsidRPr="006F03C7">
        <w:rPr>
          <w:lang w:eastAsia="en-GB"/>
        </w:rPr>
        <w:t>.</w:t>
      </w:r>
    </w:p>
    <w:p w14:paraId="459F91D8" w14:textId="77777777" w:rsidR="001B234A" w:rsidRPr="006F03C7" w:rsidRDefault="001B234A" w:rsidP="00BC2738">
      <w:pPr>
        <w:pStyle w:val="4Bulletedcopyblue"/>
        <w:rPr>
          <w:lang w:eastAsia="en-GB"/>
        </w:rPr>
      </w:pPr>
      <w:r w:rsidRPr="006F03C7">
        <w:rPr>
          <w:lang w:eastAsia="en-GB"/>
        </w:rPr>
        <w:t>Ensuring that children are growing up in circumstances consistent with the provision of safe and effective care</w:t>
      </w:r>
      <w:r w:rsidR="00BC38E8" w:rsidRPr="006F03C7">
        <w:rPr>
          <w:lang w:eastAsia="en-GB"/>
        </w:rPr>
        <w:t>.</w:t>
      </w:r>
      <w:r w:rsidRPr="006F03C7">
        <w:rPr>
          <w:lang w:eastAsia="en-GB"/>
        </w:rPr>
        <w:t xml:space="preserve"> </w:t>
      </w:r>
    </w:p>
    <w:p w14:paraId="15AADCD8" w14:textId="77777777" w:rsidR="001B234A" w:rsidRDefault="001B234A" w:rsidP="00BC2738">
      <w:pPr>
        <w:pStyle w:val="4Bulletedcopyblue"/>
        <w:rPr>
          <w:lang w:eastAsia="en-GB"/>
        </w:rPr>
      </w:pPr>
      <w:r w:rsidRPr="006F03C7">
        <w:rPr>
          <w:lang w:eastAsia="en-GB"/>
        </w:rPr>
        <w:t>Taking action to enable all children to have the best outcomes</w:t>
      </w:r>
      <w:r w:rsidR="00014677" w:rsidRPr="006F03C7">
        <w:rPr>
          <w:lang w:eastAsia="en-GB"/>
        </w:rPr>
        <w:t>.</w:t>
      </w:r>
    </w:p>
    <w:p w14:paraId="782A2D41" w14:textId="53EED740" w:rsidR="00FE292E" w:rsidRPr="006F03C7" w:rsidRDefault="00FE292E" w:rsidP="00BC2738">
      <w:pPr>
        <w:rPr>
          <w:lang w:eastAsia="en-GB"/>
        </w:rPr>
      </w:pPr>
      <w:r w:rsidRPr="006F03C7">
        <w:rPr>
          <w:lang w:eastAsia="en-GB"/>
        </w:rPr>
        <w:t>There are four types of child abuse as defined in</w:t>
      </w:r>
      <w:r w:rsidR="0004759E">
        <w:rPr>
          <w:lang w:eastAsia="en-GB"/>
        </w:rPr>
        <w:t xml:space="preserve"> </w:t>
      </w:r>
      <w:r w:rsidR="002438B7" w:rsidRPr="006F03C7">
        <w:rPr>
          <w:lang w:eastAsia="en-GB"/>
        </w:rPr>
        <w:t>‘</w:t>
      </w:r>
      <w:r w:rsidR="00DC3C83" w:rsidRPr="006F03C7">
        <w:rPr>
          <w:lang w:eastAsia="en-GB"/>
        </w:rPr>
        <w:t xml:space="preserve">Keeping Children Safe in </w:t>
      </w:r>
      <w:r w:rsidR="000D47BA" w:rsidRPr="006F03C7">
        <w:rPr>
          <w:lang w:eastAsia="en-GB"/>
        </w:rPr>
        <w:t>Education</w:t>
      </w:r>
      <w:r w:rsidR="000D47BA">
        <w:rPr>
          <w:lang w:eastAsia="en-GB"/>
        </w:rPr>
        <w:t>’:</w:t>
      </w:r>
      <w:r w:rsidRPr="006F03C7">
        <w:rPr>
          <w:lang w:eastAsia="en-GB"/>
        </w:rPr>
        <w:t xml:space="preserve"> </w:t>
      </w:r>
    </w:p>
    <w:p w14:paraId="5F7D3C92" w14:textId="7D718D22" w:rsidR="00FE292E" w:rsidRPr="006F03C7" w:rsidRDefault="00FE292E" w:rsidP="00BC2738">
      <w:pPr>
        <w:pStyle w:val="4Bulletedcopyblue"/>
      </w:pPr>
      <w:r w:rsidRPr="006F03C7">
        <w:rPr>
          <w:b/>
        </w:rPr>
        <w:t>Physi</w:t>
      </w:r>
      <w:r w:rsidR="002438B7" w:rsidRPr="006F03C7">
        <w:rPr>
          <w:b/>
        </w:rPr>
        <w:t>cal A</w:t>
      </w:r>
      <w:r w:rsidRPr="006F03C7">
        <w:rPr>
          <w:b/>
        </w:rPr>
        <w:t>buse</w:t>
      </w:r>
      <w:r w:rsidR="00983E30" w:rsidRPr="006F03C7">
        <w:rPr>
          <w:b/>
        </w:rPr>
        <w:t xml:space="preserve"> </w:t>
      </w:r>
      <w:r w:rsidR="00726092" w:rsidRPr="00BC2738">
        <w:t>is defined as a 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14:paraId="53FC3566" w14:textId="79507D0C" w:rsidR="00FE292E" w:rsidRPr="006F03C7" w:rsidRDefault="002438B7" w:rsidP="00BC2738">
      <w:pPr>
        <w:pStyle w:val="4Bulletedcopyblue"/>
      </w:pPr>
      <w:r w:rsidRPr="006F03C7">
        <w:rPr>
          <w:b/>
        </w:rPr>
        <w:t>Emotional A</w:t>
      </w:r>
      <w:r w:rsidR="00FE292E" w:rsidRPr="006F03C7">
        <w:rPr>
          <w:b/>
        </w:rPr>
        <w:t>buse</w:t>
      </w:r>
      <w:r w:rsidR="00983E30" w:rsidRPr="006F03C7">
        <w:rPr>
          <w:b/>
        </w:rPr>
        <w:t xml:space="preserve"> </w:t>
      </w:r>
      <w:r w:rsidR="00726092" w:rsidRPr="00BC2738">
        <w:t>is defined as the persistent emotional maltreatment of a child such as to cause severe and adverse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4F160B52" w14:textId="4129512F" w:rsidR="00FE292E" w:rsidRPr="006F03C7" w:rsidRDefault="00143C8D" w:rsidP="00BC2738">
      <w:pPr>
        <w:pStyle w:val="4Bulletedcopyblue"/>
      </w:pPr>
      <w:r w:rsidRPr="006F03C7">
        <w:rPr>
          <w:b/>
        </w:rPr>
        <w:t>Sexual A</w:t>
      </w:r>
      <w:r w:rsidR="00FE292E" w:rsidRPr="006F03C7">
        <w:rPr>
          <w:b/>
        </w:rPr>
        <w:t>buse</w:t>
      </w:r>
      <w:r w:rsidR="00FE292E" w:rsidRPr="006F03C7">
        <w:t xml:space="preserve"> </w:t>
      </w:r>
      <w:r w:rsidR="00726092" w:rsidRPr="00726092">
        <w:t xml:space="preserve">is defined as abuse that involves forcing or enticing a child to take part in sexual activities, not necessarily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w:t>
      </w:r>
      <w:r w:rsidR="00726092" w:rsidRPr="00726092">
        <w:lastRenderedPageBreak/>
        <w:t xml:space="preserve">of, sexual images, encouraging children to behave in sexually inappropriate ways, or grooming a child in preparation for abuse. Sexual abuse can be perpetrated by people of any gender and age. </w:t>
      </w:r>
    </w:p>
    <w:p w14:paraId="48EA4A34" w14:textId="0C05B437" w:rsidR="00726092" w:rsidRDefault="00FE292E" w:rsidP="00BC2738">
      <w:pPr>
        <w:pStyle w:val="4Bulletedcopyblue"/>
      </w:pPr>
      <w:r w:rsidRPr="006F03C7">
        <w:rPr>
          <w:b/>
        </w:rPr>
        <w:t>Neglect</w:t>
      </w:r>
      <w:r w:rsidRPr="006F03C7">
        <w:t xml:space="preserve"> </w:t>
      </w:r>
      <w:r w:rsidR="00726092" w:rsidRPr="00726092">
        <w:t>is defined as the persistent failure to meet a child’s basic physical and/or psychological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r w:rsidR="00C63CE5">
        <w:t>.</w:t>
      </w:r>
    </w:p>
    <w:p w14:paraId="627649AF" w14:textId="77777777" w:rsidR="00726092" w:rsidRPr="00BC2738" w:rsidRDefault="00726092" w:rsidP="00BC2738">
      <w:r w:rsidRPr="00BC2738">
        <w:t xml:space="preserve">All staff should be aware of the indicators of abuse and neglect, and that abuse, neglect and other safeguarding </w:t>
      </w:r>
      <w:r w:rsidRPr="00BC2738">
        <w:rPr>
          <w:szCs w:val="24"/>
          <w:lang w:eastAsia="en-GB"/>
        </w:rPr>
        <w:t>issues</w:t>
      </w:r>
      <w:r w:rsidRPr="00BC2738">
        <w:t xml:space="preserve"> are rarely standalone events that can be given a specific label, and multiple </w:t>
      </w:r>
      <w:r w:rsidRPr="00BC2738">
        <w:rPr>
          <w:lang w:eastAsia="en-GB"/>
        </w:rPr>
        <w:t>issues</w:t>
      </w:r>
      <w:r w:rsidRPr="00BC2738">
        <w:t xml:space="preserve"> often overlap one another; therefore, staff will be vigilant and always raise concerns with the DSL. </w:t>
      </w:r>
    </w:p>
    <w:p w14:paraId="0A75FF5C" w14:textId="5B5A5C01" w:rsidR="00FE292E" w:rsidRPr="006F03C7" w:rsidRDefault="00726092" w:rsidP="00BC2738">
      <w:r w:rsidRPr="00726092">
        <w:t xml:space="preserve">All staff, especially the DSL and deputy DSL(s), </w:t>
      </w:r>
      <w:r>
        <w:t>need to</w:t>
      </w:r>
      <w:r w:rsidRPr="00726092">
        <w:t xml:space="preserve"> be aware that safeguarding incidents and/or behaviours can be associated with factors outside the school and/or can occur between children outside of these </w:t>
      </w:r>
      <w:r w:rsidRPr="00726092">
        <w:rPr>
          <w:lang w:eastAsia="en-GB"/>
        </w:rPr>
        <w:t>environments</w:t>
      </w:r>
      <w:r w:rsidRPr="00726092">
        <w:t xml:space="preserve">; this includes being aware that pupils can at risk of abuse or exploitation in situations outside their families (extra-familial harms). </w:t>
      </w:r>
    </w:p>
    <w:p w14:paraId="4E7C21E4" w14:textId="1AC3D0B0" w:rsidR="00013662" w:rsidRPr="002A32C0" w:rsidRDefault="00FE292E" w:rsidP="00BC2738">
      <w:r w:rsidRPr="006F03C7">
        <w:t xml:space="preserve">Bullying </w:t>
      </w:r>
      <w:r w:rsidR="00DC3C83" w:rsidRPr="006F03C7">
        <w:t>and forms of bull</w:t>
      </w:r>
      <w:r w:rsidR="00533DBF" w:rsidRPr="006F03C7">
        <w:t>y</w:t>
      </w:r>
      <w:r w:rsidR="00DC3C83" w:rsidRPr="006F03C7">
        <w:t>ing</w:t>
      </w:r>
      <w:r w:rsidR="0080313F" w:rsidRPr="006F03C7">
        <w:t xml:space="preserve"> on</w:t>
      </w:r>
      <w:r w:rsidR="00FA77E5">
        <w:t>-</w:t>
      </w:r>
      <w:r w:rsidR="0080313F" w:rsidRPr="006F03C7">
        <w:t xml:space="preserve"> and off</w:t>
      </w:r>
      <w:r w:rsidR="00FA77E5">
        <w:t>-</w:t>
      </w:r>
      <w:r w:rsidR="0080313F" w:rsidRPr="006F03C7">
        <w:t>line</w:t>
      </w:r>
      <w:r w:rsidR="00DC3C83" w:rsidRPr="006F03C7">
        <w:t xml:space="preserve"> including </w:t>
      </w:r>
      <w:r w:rsidR="00161E38" w:rsidRPr="006F03C7">
        <w:t xml:space="preserve">prejudice based and </w:t>
      </w:r>
      <w:r w:rsidR="00FA77E5">
        <w:t>c</w:t>
      </w:r>
      <w:r w:rsidR="00FA77E5" w:rsidRPr="006F03C7">
        <w:t xml:space="preserve">yber </w:t>
      </w:r>
      <w:r w:rsidR="00FA77E5">
        <w:t>b</w:t>
      </w:r>
      <w:r w:rsidR="00FA77E5" w:rsidRPr="006F03C7">
        <w:t xml:space="preserve">ullying </w:t>
      </w:r>
      <w:r w:rsidRPr="006F03C7">
        <w:t xml:space="preserve">is also abusive </w:t>
      </w:r>
      <w:r w:rsidR="00FA77E5">
        <w:t>and</w:t>
      </w:r>
      <w:r w:rsidR="00FA77E5" w:rsidRPr="006F03C7">
        <w:t xml:space="preserve"> </w:t>
      </w:r>
      <w:r w:rsidRPr="006F03C7">
        <w:t xml:space="preserve">will include at </w:t>
      </w:r>
      <w:r w:rsidRPr="000F7689">
        <w:t>least</w:t>
      </w:r>
      <w:r w:rsidRPr="006F03C7">
        <w:t xml:space="preserve"> one</w:t>
      </w:r>
      <w:r w:rsidR="00FA77E5">
        <w:t xml:space="preserve"> or more</w:t>
      </w:r>
      <w:r w:rsidRPr="006F03C7">
        <w:t>, of the defined categories</w:t>
      </w:r>
      <w:r w:rsidR="00BB491A" w:rsidRPr="006F03C7">
        <w:t xml:space="preserve"> of abuse</w:t>
      </w:r>
      <w:r w:rsidR="00FA77E5">
        <w:t xml:space="preserve"> above.</w:t>
      </w:r>
      <w:r w:rsidR="00726092" w:rsidRPr="00726092">
        <w:t xml:space="preserve"> All staff </w:t>
      </w:r>
      <w:r w:rsidR="00726092">
        <w:t>should</w:t>
      </w:r>
      <w:r w:rsidR="00726092" w:rsidRPr="00726092">
        <w:t xml:space="preserve"> be aware that technology is a significant component in many safeguarding and wellbeing issues, including online abuse, cyberbullying, and the sharing of indecent images</w:t>
      </w:r>
      <w:r w:rsidR="00726092">
        <w:t>.</w:t>
      </w:r>
    </w:p>
    <w:p w14:paraId="747742BD" w14:textId="3275F9A6" w:rsidR="00FE292E" w:rsidRPr="00F30F05" w:rsidRDefault="00B769F7" w:rsidP="00BC2738">
      <w:pPr>
        <w:pStyle w:val="Heading2"/>
      </w:pPr>
      <w:bookmarkStart w:id="14" w:name="_Toc82593170"/>
      <w:bookmarkStart w:id="15" w:name="_Toc108691635"/>
      <w:r w:rsidRPr="00F30F05">
        <w:t>2.</w:t>
      </w:r>
      <w:r w:rsidR="00260743">
        <w:t>3</w:t>
      </w:r>
      <w:r w:rsidRPr="00F30F05">
        <w:t xml:space="preserve"> </w:t>
      </w:r>
      <w:r w:rsidR="00FE292E" w:rsidRPr="00F30F05">
        <w:t xml:space="preserve">Physical </w:t>
      </w:r>
      <w:r w:rsidR="00321CDC" w:rsidRPr="00F30F05">
        <w:t>A</w:t>
      </w:r>
      <w:r w:rsidR="00FE292E" w:rsidRPr="00F30F05">
        <w:t>buse</w:t>
      </w:r>
      <w:bookmarkEnd w:id="14"/>
      <w:bookmarkEnd w:id="15"/>
    </w:p>
    <w:p w14:paraId="525E3E36" w14:textId="77777777" w:rsidR="00FE292E" w:rsidRPr="006F03C7" w:rsidRDefault="00FE292E" w:rsidP="00BC2738">
      <w:r w:rsidRPr="006F03C7">
        <w:t xml:space="preserve">Most children will collect cuts and bruises and injuries, and these should always be interpreted in the context of the child’s medical </w:t>
      </w:r>
      <w:r w:rsidR="00881A2B" w:rsidRPr="006F03C7">
        <w:t>/</w:t>
      </w:r>
      <w:r w:rsidRPr="006F03C7">
        <w:t xml:space="preserve"> social history, developmental stage and the explanation given. </w:t>
      </w:r>
      <w:r w:rsidR="00881A2B" w:rsidRPr="006F03C7">
        <w:t xml:space="preserve"> </w:t>
      </w:r>
      <w:r w:rsidRPr="006F03C7">
        <w:t xml:space="preserve">Most accidental bruises are seen over bony parts of the body, e.g. elbows, knees, shins, and are often on the front of the body. </w:t>
      </w:r>
      <w:r w:rsidR="00881A2B" w:rsidRPr="006F03C7">
        <w:t xml:space="preserve"> </w:t>
      </w:r>
      <w:r w:rsidRPr="006F03C7">
        <w:t>Some children, however, will have bruising that is more than likely inflicted rather than accidental.</w:t>
      </w:r>
    </w:p>
    <w:p w14:paraId="29EDDF28" w14:textId="790FCD98" w:rsidR="00FE292E" w:rsidRPr="006F03C7" w:rsidRDefault="00FE292E" w:rsidP="00BC2738">
      <w:r w:rsidRPr="006F03C7">
        <w:t>Important indicators of physical abuse are bruises or injuries that are either unexplained or inconsistent with the explanation given</w:t>
      </w:r>
      <w:r w:rsidR="00881A2B" w:rsidRPr="006F03C7">
        <w:t>;</w:t>
      </w:r>
      <w:r w:rsidR="00321CDC" w:rsidRPr="006F03C7">
        <w:t xml:space="preserve"> </w:t>
      </w:r>
      <w:r w:rsidR="00881A2B" w:rsidRPr="006F03C7">
        <w:t>these can often</w:t>
      </w:r>
      <w:r w:rsidRPr="006F03C7">
        <w:t xml:space="preserve"> </w:t>
      </w:r>
      <w:r w:rsidR="00881A2B" w:rsidRPr="006F03C7">
        <w:t xml:space="preserve">be </w:t>
      </w:r>
      <w:r w:rsidRPr="006F03C7">
        <w:t xml:space="preserve">visible on the ‘soft’ parts of the body where accidental injuries are unlikely, e g, cheeks, abdomen, back and buttocks. </w:t>
      </w:r>
      <w:r w:rsidR="00881A2B" w:rsidRPr="006F03C7">
        <w:t xml:space="preserve"> </w:t>
      </w:r>
      <w:r w:rsidRPr="006F03C7">
        <w:t xml:space="preserve">A delay in seeking medical treatment when it is obviously necessary is also a cause for concern. The physical signs of abuse may include: </w:t>
      </w:r>
    </w:p>
    <w:p w14:paraId="2596D946" w14:textId="77777777" w:rsidR="008163A5" w:rsidRDefault="008163A5">
      <w:pPr>
        <w:pStyle w:val="Default"/>
        <w:numPr>
          <w:ilvl w:val="0"/>
          <w:numId w:val="5"/>
        </w:numPr>
        <w:ind w:left="720" w:hanging="360"/>
        <w:rPr>
          <w:rFonts w:asciiTheme="minorHAnsi" w:hAnsiTheme="minorHAnsi" w:cstheme="minorHAnsi"/>
          <w:color w:val="auto"/>
          <w:sz w:val="22"/>
        </w:rPr>
        <w:sectPr w:rsidR="008163A5" w:rsidSect="00B01D6C">
          <w:type w:val="continuous"/>
          <w:pgSz w:w="11906" w:h="16838"/>
          <w:pgMar w:top="1418" w:right="1418" w:bottom="794" w:left="1418" w:header="709" w:footer="709" w:gutter="0"/>
          <w:cols w:space="708"/>
          <w:docGrid w:linePitch="360"/>
        </w:sectPr>
      </w:pPr>
    </w:p>
    <w:p w14:paraId="30695887"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U</w:t>
      </w:r>
      <w:r w:rsidR="00FE292E" w:rsidRPr="006F03C7">
        <w:rPr>
          <w:rFonts w:asciiTheme="minorHAnsi" w:hAnsiTheme="minorHAnsi" w:cstheme="minorHAnsi"/>
          <w:color w:val="auto"/>
          <w:sz w:val="22"/>
        </w:rPr>
        <w:t>nexplained bruising, marks or injuries on any part of the body</w:t>
      </w:r>
    </w:p>
    <w:p w14:paraId="5475F6C7"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M</w:t>
      </w:r>
      <w:r w:rsidR="00FE292E" w:rsidRPr="006F03C7">
        <w:rPr>
          <w:rFonts w:asciiTheme="minorHAnsi" w:hAnsiTheme="minorHAnsi" w:cstheme="minorHAnsi"/>
          <w:color w:val="auto"/>
          <w:sz w:val="22"/>
        </w:rPr>
        <w:t>ultiple bruises- in clusters, often on the upper arm, outside of the thigh</w:t>
      </w:r>
    </w:p>
    <w:p w14:paraId="4C8911ED"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C</w:t>
      </w:r>
      <w:r w:rsidR="00FE292E" w:rsidRPr="006F03C7">
        <w:rPr>
          <w:rFonts w:asciiTheme="minorHAnsi" w:hAnsiTheme="minorHAnsi" w:cstheme="minorHAnsi"/>
          <w:color w:val="auto"/>
          <w:sz w:val="22"/>
        </w:rPr>
        <w:t xml:space="preserve">igarette burns </w:t>
      </w:r>
    </w:p>
    <w:p w14:paraId="41817E93"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H</w:t>
      </w:r>
      <w:r w:rsidR="00FE292E" w:rsidRPr="006F03C7">
        <w:rPr>
          <w:rFonts w:asciiTheme="minorHAnsi" w:hAnsiTheme="minorHAnsi" w:cstheme="minorHAnsi"/>
          <w:color w:val="auto"/>
          <w:sz w:val="22"/>
        </w:rPr>
        <w:t>uman bite marks</w:t>
      </w:r>
    </w:p>
    <w:p w14:paraId="1FE1A033"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B</w:t>
      </w:r>
      <w:r w:rsidR="00FE292E" w:rsidRPr="006F03C7">
        <w:rPr>
          <w:rFonts w:asciiTheme="minorHAnsi" w:hAnsiTheme="minorHAnsi" w:cstheme="minorHAnsi"/>
          <w:color w:val="auto"/>
          <w:sz w:val="22"/>
        </w:rPr>
        <w:t>roken bones</w:t>
      </w:r>
    </w:p>
    <w:p w14:paraId="2DCB935A"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calds, with upward splash marks</w:t>
      </w:r>
      <w:r w:rsidRPr="006F03C7">
        <w:rPr>
          <w:rFonts w:asciiTheme="minorHAnsi" w:hAnsiTheme="minorHAnsi" w:cstheme="minorHAnsi"/>
          <w:color w:val="auto"/>
          <w:sz w:val="22"/>
        </w:rPr>
        <w:t>.</w:t>
      </w:r>
    </w:p>
    <w:p w14:paraId="75E0C0D4"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M</w:t>
      </w:r>
      <w:r w:rsidR="00FE292E" w:rsidRPr="006F03C7">
        <w:rPr>
          <w:rFonts w:asciiTheme="minorHAnsi" w:hAnsiTheme="minorHAnsi" w:cstheme="minorHAnsi"/>
          <w:color w:val="auto"/>
          <w:sz w:val="22"/>
        </w:rPr>
        <w:t xml:space="preserve">ultiple burns with a clearly demarcated edge. </w:t>
      </w:r>
    </w:p>
    <w:p w14:paraId="4A527CC0" w14:textId="77777777" w:rsidR="008163A5" w:rsidRDefault="008163A5">
      <w:pPr>
        <w:pStyle w:val="Normal3"/>
        <w:spacing w:before="120" w:after="120"/>
        <w:jc w:val="both"/>
        <w:rPr>
          <w:rFonts w:asciiTheme="minorHAnsi" w:hAnsiTheme="minorHAnsi" w:cstheme="minorHAnsi"/>
          <w:bCs/>
          <w:sz w:val="22"/>
        </w:rPr>
        <w:sectPr w:rsidR="008163A5" w:rsidSect="006F03C7">
          <w:type w:val="continuous"/>
          <w:pgSz w:w="11906" w:h="16838"/>
          <w:pgMar w:top="1418" w:right="1418" w:bottom="794" w:left="1418" w:header="709" w:footer="709" w:gutter="0"/>
          <w:cols w:num="2" w:space="708"/>
          <w:docGrid w:linePitch="360"/>
        </w:sectPr>
      </w:pPr>
    </w:p>
    <w:p w14:paraId="6CB27FF0" w14:textId="77777777" w:rsidR="00FE292E" w:rsidRPr="006F03C7" w:rsidRDefault="00FE292E" w:rsidP="006F03C7">
      <w:pPr>
        <w:pStyle w:val="Normal3"/>
        <w:spacing w:before="240" w:after="120"/>
        <w:jc w:val="both"/>
        <w:rPr>
          <w:rFonts w:asciiTheme="minorHAnsi" w:hAnsiTheme="minorHAnsi" w:cstheme="minorHAnsi"/>
          <w:bCs/>
          <w:sz w:val="22"/>
        </w:rPr>
      </w:pPr>
      <w:r w:rsidRPr="006F03C7">
        <w:rPr>
          <w:rFonts w:asciiTheme="minorHAnsi" w:hAnsiTheme="minorHAnsi" w:cstheme="minorHAnsi"/>
          <w:bCs/>
          <w:sz w:val="22"/>
        </w:rPr>
        <w:t xml:space="preserve">Changes in behaviour that can also indicate physical abuse: </w:t>
      </w:r>
    </w:p>
    <w:p w14:paraId="16E30291" w14:textId="77777777" w:rsidR="008163A5" w:rsidRDefault="008163A5">
      <w:pPr>
        <w:pStyle w:val="Default"/>
        <w:numPr>
          <w:ilvl w:val="0"/>
          <w:numId w:val="6"/>
        </w:numPr>
        <w:ind w:left="720" w:hanging="360"/>
        <w:rPr>
          <w:rFonts w:asciiTheme="minorHAnsi" w:hAnsiTheme="minorHAnsi" w:cstheme="minorHAnsi"/>
          <w:color w:val="auto"/>
          <w:sz w:val="22"/>
        </w:rPr>
        <w:sectPr w:rsidR="008163A5" w:rsidSect="00B01D6C">
          <w:type w:val="continuous"/>
          <w:pgSz w:w="11906" w:h="16838"/>
          <w:pgMar w:top="1418" w:right="1418" w:bottom="794" w:left="1418" w:header="709" w:footer="709" w:gutter="0"/>
          <w:cols w:space="708"/>
          <w:docGrid w:linePitch="360"/>
        </w:sectPr>
      </w:pPr>
    </w:p>
    <w:p w14:paraId="21C77008"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ear of parents being approached for an explanation</w:t>
      </w:r>
    </w:p>
    <w:p w14:paraId="7B21A8F6"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A</w:t>
      </w:r>
      <w:r w:rsidR="00FE292E" w:rsidRPr="006F03C7">
        <w:rPr>
          <w:rFonts w:asciiTheme="minorHAnsi" w:hAnsiTheme="minorHAnsi" w:cstheme="minorHAnsi"/>
          <w:color w:val="auto"/>
          <w:sz w:val="22"/>
        </w:rPr>
        <w:t>ggressive behaviour or severe temper outbursts</w:t>
      </w:r>
    </w:p>
    <w:p w14:paraId="555BDF33"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linching when approached or touched</w:t>
      </w:r>
    </w:p>
    <w:p w14:paraId="408E8EDB"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R</w:t>
      </w:r>
      <w:r w:rsidR="00FE292E" w:rsidRPr="006F03C7">
        <w:rPr>
          <w:rFonts w:asciiTheme="minorHAnsi" w:hAnsiTheme="minorHAnsi" w:cstheme="minorHAnsi"/>
          <w:color w:val="auto"/>
          <w:sz w:val="22"/>
        </w:rPr>
        <w:t>eluctance to get changed, for example in hot weather</w:t>
      </w:r>
    </w:p>
    <w:p w14:paraId="380B2D8B"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D</w:t>
      </w:r>
      <w:r w:rsidR="00FE292E" w:rsidRPr="006F03C7">
        <w:rPr>
          <w:rFonts w:asciiTheme="minorHAnsi" w:hAnsiTheme="minorHAnsi" w:cstheme="minorHAnsi"/>
          <w:color w:val="auto"/>
          <w:sz w:val="22"/>
        </w:rPr>
        <w:t>epression</w:t>
      </w:r>
    </w:p>
    <w:p w14:paraId="1FDEFA00"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W</w:t>
      </w:r>
      <w:r w:rsidR="00FE292E" w:rsidRPr="006F03C7">
        <w:rPr>
          <w:rFonts w:asciiTheme="minorHAnsi" w:hAnsiTheme="minorHAnsi" w:cstheme="minorHAnsi"/>
          <w:color w:val="auto"/>
          <w:sz w:val="22"/>
        </w:rPr>
        <w:t>ithdrawn behaviour</w:t>
      </w:r>
    </w:p>
    <w:p w14:paraId="482996EF"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R</w:t>
      </w:r>
      <w:r w:rsidR="00FE292E" w:rsidRPr="006F03C7">
        <w:rPr>
          <w:rFonts w:asciiTheme="minorHAnsi" w:hAnsiTheme="minorHAnsi" w:cstheme="minorHAnsi"/>
          <w:color w:val="auto"/>
          <w:sz w:val="22"/>
        </w:rPr>
        <w:t xml:space="preserve">unning away from home.  </w:t>
      </w:r>
    </w:p>
    <w:p w14:paraId="7E902CDB" w14:textId="77777777" w:rsidR="008163A5" w:rsidRDefault="008163A5" w:rsidP="00BC2738">
      <w:pPr>
        <w:pStyle w:val="Heading2"/>
        <w:sectPr w:rsidR="008163A5" w:rsidSect="006F03C7">
          <w:type w:val="continuous"/>
          <w:pgSz w:w="11906" w:h="16838"/>
          <w:pgMar w:top="1418" w:right="1418" w:bottom="794" w:left="1418" w:header="709" w:footer="709" w:gutter="0"/>
          <w:cols w:num="2" w:space="708"/>
          <w:docGrid w:linePitch="360"/>
        </w:sectPr>
      </w:pPr>
    </w:p>
    <w:p w14:paraId="6B472660" w14:textId="378E324A" w:rsidR="00FE292E" w:rsidRPr="00F30F05" w:rsidRDefault="00B769F7" w:rsidP="00BC2738">
      <w:pPr>
        <w:pStyle w:val="Heading2"/>
      </w:pPr>
      <w:bookmarkStart w:id="16" w:name="_Toc82593171"/>
      <w:bookmarkStart w:id="17" w:name="_Toc108691636"/>
      <w:r w:rsidRPr="00F30F05">
        <w:lastRenderedPageBreak/>
        <w:t>2.</w:t>
      </w:r>
      <w:r w:rsidR="00260743">
        <w:t>4</w:t>
      </w:r>
      <w:r w:rsidRPr="00F30F05">
        <w:t xml:space="preserve"> </w:t>
      </w:r>
      <w:r w:rsidR="00FE292E" w:rsidRPr="00F30F05">
        <w:t>Emotional Abuse</w:t>
      </w:r>
      <w:bookmarkEnd w:id="16"/>
      <w:bookmarkEnd w:id="17"/>
    </w:p>
    <w:p w14:paraId="7F7AFF50" w14:textId="19E8D58B" w:rsidR="00FE292E" w:rsidRPr="006F03C7" w:rsidRDefault="00FE292E" w:rsidP="00BC2738">
      <w:pPr>
        <w:rPr>
          <w:bCs/>
        </w:rPr>
      </w:pPr>
      <w:r w:rsidRPr="006F03C7">
        <w:t xml:space="preserve">Emotional abuse can be difficult to identify as there are often no outward physical signs. Indications may be a developmental delay due to a failure to thrive and grow, however, children who appear well-cared for may nevertheless be emotionally abused by being taunted, put down or belittled. </w:t>
      </w:r>
      <w:r w:rsidR="00881A2B" w:rsidRPr="006F03C7">
        <w:t xml:space="preserve"> </w:t>
      </w:r>
      <w:r w:rsidRPr="006F03C7">
        <w:t xml:space="preserve">They may receive little or no love, affection or attention from their parents or </w:t>
      </w:r>
      <w:r w:rsidRPr="006F03C7">
        <w:rPr>
          <w:bCs/>
        </w:rPr>
        <w:t>carers</w:t>
      </w:r>
      <w:r w:rsidRPr="006F03C7">
        <w:t>.</w:t>
      </w:r>
      <w:r w:rsidR="00881A2B" w:rsidRPr="006F03C7">
        <w:t xml:space="preserve"> </w:t>
      </w:r>
      <w:r w:rsidRPr="006F03C7">
        <w:t xml:space="preserve"> Emotional abuse can also take the form of children not being allowed to mix or play with other children.</w:t>
      </w:r>
      <w:r w:rsidR="00BC2738">
        <w:t xml:space="preserve"> </w:t>
      </w:r>
      <w:r w:rsidRPr="006F03C7">
        <w:rPr>
          <w:bCs/>
        </w:rPr>
        <w:t xml:space="preserve">Changes in </w:t>
      </w:r>
      <w:r w:rsidRPr="006F03C7">
        <w:t>behaviour</w:t>
      </w:r>
      <w:r w:rsidRPr="006F03C7">
        <w:rPr>
          <w:bCs/>
        </w:rPr>
        <w:t xml:space="preserve"> which can indicate emotional abuse include: </w:t>
      </w:r>
    </w:p>
    <w:p w14:paraId="2CA19254" w14:textId="77777777" w:rsidR="008163A5" w:rsidRDefault="008163A5">
      <w:pPr>
        <w:pStyle w:val="Default"/>
        <w:numPr>
          <w:ilvl w:val="0"/>
          <w:numId w:val="7"/>
        </w:numPr>
        <w:ind w:left="720" w:hanging="360"/>
        <w:rPr>
          <w:rFonts w:asciiTheme="minorHAnsi" w:hAnsiTheme="minorHAnsi" w:cstheme="minorHAnsi"/>
          <w:color w:val="auto"/>
          <w:sz w:val="22"/>
        </w:rPr>
        <w:sectPr w:rsidR="008163A5" w:rsidSect="00B01D6C">
          <w:type w:val="continuous"/>
          <w:pgSz w:w="11906" w:h="16838"/>
          <w:pgMar w:top="1418" w:right="1418" w:bottom="794" w:left="1418" w:header="709" w:footer="709" w:gutter="0"/>
          <w:cols w:space="708"/>
          <w:docGrid w:linePitch="360"/>
        </w:sectPr>
      </w:pPr>
    </w:p>
    <w:p w14:paraId="7BA38678" w14:textId="77777777" w:rsidR="00FE292E"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N</w:t>
      </w:r>
      <w:r w:rsidR="00FE292E" w:rsidRPr="006F03C7">
        <w:rPr>
          <w:rFonts w:asciiTheme="minorHAnsi" w:hAnsiTheme="minorHAnsi" w:cstheme="minorHAnsi"/>
          <w:color w:val="auto"/>
          <w:sz w:val="22"/>
        </w:rPr>
        <w:t>eurotic behaviour e.g. sulking, hair twisting, rocking</w:t>
      </w:r>
    </w:p>
    <w:p w14:paraId="4B6AA11B" w14:textId="77777777" w:rsidR="00881A2B"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B</w:t>
      </w:r>
      <w:r w:rsidR="00FE292E" w:rsidRPr="006F03C7">
        <w:rPr>
          <w:rFonts w:asciiTheme="minorHAnsi" w:hAnsiTheme="minorHAnsi" w:cstheme="minorHAnsi"/>
          <w:color w:val="auto"/>
          <w:sz w:val="22"/>
        </w:rPr>
        <w:t>eing unable to play</w:t>
      </w:r>
    </w:p>
    <w:p w14:paraId="54B357DB" w14:textId="77777777" w:rsidR="00FE292E"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ear of making mistakes</w:t>
      </w:r>
    </w:p>
    <w:p w14:paraId="7F3E5E99" w14:textId="77777777" w:rsidR="00FE292E"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udden speech disorders</w:t>
      </w:r>
    </w:p>
    <w:p w14:paraId="16BFFEF5" w14:textId="77777777" w:rsidR="00FE292E"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elf-harm</w:t>
      </w:r>
    </w:p>
    <w:p w14:paraId="5EA4BBB8" w14:textId="77777777" w:rsidR="00FE292E"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ear of parent being approached regarding their behaviour</w:t>
      </w:r>
    </w:p>
    <w:p w14:paraId="70C25CF4" w14:textId="77777777" w:rsidR="00FE292E"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D</w:t>
      </w:r>
      <w:r w:rsidR="00FE292E" w:rsidRPr="006F03C7">
        <w:rPr>
          <w:rFonts w:asciiTheme="minorHAnsi" w:hAnsiTheme="minorHAnsi" w:cstheme="minorHAnsi"/>
          <w:color w:val="auto"/>
          <w:sz w:val="22"/>
        </w:rPr>
        <w:t xml:space="preserve">evelopmental delay in terms of emotional progress. </w:t>
      </w:r>
    </w:p>
    <w:p w14:paraId="6B74F80C" w14:textId="77777777" w:rsidR="008163A5" w:rsidRDefault="008163A5" w:rsidP="00BC2738">
      <w:pPr>
        <w:pStyle w:val="Heading2"/>
        <w:sectPr w:rsidR="008163A5" w:rsidSect="006F03C7">
          <w:type w:val="continuous"/>
          <w:pgSz w:w="11906" w:h="16838"/>
          <w:pgMar w:top="1418" w:right="1418" w:bottom="794" w:left="1418" w:header="709" w:footer="709" w:gutter="0"/>
          <w:cols w:num="2" w:space="708"/>
          <w:docGrid w:linePitch="360"/>
        </w:sectPr>
      </w:pPr>
    </w:p>
    <w:p w14:paraId="5EEAF169" w14:textId="6AEBAA3E" w:rsidR="00FE292E" w:rsidRPr="00F30F05" w:rsidRDefault="00B769F7" w:rsidP="00BC2738">
      <w:pPr>
        <w:pStyle w:val="Heading2"/>
      </w:pPr>
      <w:bookmarkStart w:id="18" w:name="_Toc82593172"/>
      <w:bookmarkStart w:id="19" w:name="_Toc108691637"/>
      <w:r w:rsidRPr="00F30F05">
        <w:t>2.</w:t>
      </w:r>
      <w:r w:rsidR="00260743">
        <w:t>5</w:t>
      </w:r>
      <w:r w:rsidRPr="00F30F05">
        <w:t xml:space="preserve"> </w:t>
      </w:r>
      <w:r w:rsidR="00FE292E" w:rsidRPr="00F30F05">
        <w:t>Sexual Abuse</w:t>
      </w:r>
      <w:bookmarkEnd w:id="18"/>
      <w:bookmarkEnd w:id="19"/>
    </w:p>
    <w:p w14:paraId="7CEE90FB" w14:textId="038F6031" w:rsidR="00D4131E" w:rsidRPr="006F03C7" w:rsidRDefault="00D4131E" w:rsidP="00BC2738">
      <w:pPr>
        <w:rPr>
          <w:lang w:eastAsia="en-GB"/>
        </w:rPr>
      </w:pPr>
      <w:r w:rsidRPr="006F03C7">
        <w:rPr>
          <w:lang w:eastAsia="en-GB"/>
        </w:rPr>
        <w:t>It is recognised that there is underreporting of sexual abuse within the family</w:t>
      </w:r>
      <w:r w:rsidR="00D5690E" w:rsidRPr="006F03C7">
        <w:rPr>
          <w:lang w:eastAsia="en-GB"/>
        </w:rPr>
        <w:t xml:space="preserve">.  </w:t>
      </w:r>
      <w:r w:rsidR="00BB491A" w:rsidRPr="006F03C7">
        <w:rPr>
          <w:lang w:eastAsia="en-GB"/>
        </w:rPr>
        <w:t>A</w:t>
      </w:r>
      <w:r w:rsidR="000575E0" w:rsidRPr="006F03C7">
        <w:rPr>
          <w:lang w:eastAsia="en-GB"/>
        </w:rPr>
        <w:t xml:space="preserve">ll staff </w:t>
      </w:r>
      <w:r w:rsidR="00D5690E" w:rsidRPr="006F03C7">
        <w:rPr>
          <w:lang w:eastAsia="en-GB"/>
        </w:rPr>
        <w:t xml:space="preserve">and </w:t>
      </w:r>
      <w:r w:rsidR="000575E0" w:rsidRPr="006F03C7">
        <w:rPr>
          <w:lang w:eastAsia="en-GB"/>
        </w:rPr>
        <w:t>v</w:t>
      </w:r>
      <w:r w:rsidRPr="006F03C7">
        <w:rPr>
          <w:lang w:eastAsia="en-GB"/>
        </w:rPr>
        <w:t xml:space="preserve">olunteers should play a crucial role in identifying </w:t>
      </w:r>
      <w:r w:rsidR="00FF13E2" w:rsidRPr="006F03C7">
        <w:rPr>
          <w:lang w:eastAsia="en-GB"/>
        </w:rPr>
        <w:t xml:space="preserve">/ </w:t>
      </w:r>
      <w:r w:rsidRPr="006F03C7">
        <w:rPr>
          <w:lang w:eastAsia="en-GB"/>
        </w:rPr>
        <w:t xml:space="preserve">reporting any concerns that they may have </w:t>
      </w:r>
      <w:r w:rsidRPr="006F03C7">
        <w:t>through</w:t>
      </w:r>
      <w:r w:rsidRPr="006F03C7">
        <w:rPr>
          <w:lang w:eastAsia="en-GB"/>
        </w:rPr>
        <w:t>, for example</w:t>
      </w:r>
      <w:r w:rsidR="00D5690E" w:rsidRPr="006F03C7">
        <w:rPr>
          <w:lang w:eastAsia="en-GB"/>
        </w:rPr>
        <w:t>,</w:t>
      </w:r>
      <w:r w:rsidRPr="006F03C7">
        <w:rPr>
          <w:lang w:eastAsia="en-GB"/>
        </w:rPr>
        <w:t xml:space="preserve"> the observation and play of </w:t>
      </w:r>
      <w:r w:rsidR="00D5690E" w:rsidRPr="006F03C7">
        <w:rPr>
          <w:lang w:eastAsia="en-GB"/>
        </w:rPr>
        <w:t xml:space="preserve">younger </w:t>
      </w:r>
      <w:r w:rsidRPr="006F03C7">
        <w:rPr>
          <w:lang w:eastAsia="en-GB"/>
        </w:rPr>
        <w:t xml:space="preserve">children and understanding the indicators of behaviour in older children which may be underlining of such abuse. </w:t>
      </w:r>
    </w:p>
    <w:p w14:paraId="60F6C409" w14:textId="2E69DF5D" w:rsidR="00FE292E" w:rsidRPr="006F03C7" w:rsidRDefault="00132095" w:rsidP="00BC2738">
      <w:pPr>
        <w:rPr>
          <w:bCs/>
        </w:rPr>
      </w:pPr>
      <w:r w:rsidRPr="006F03C7">
        <w:rPr>
          <w:lang w:eastAsia="en-GB"/>
        </w:rPr>
        <w:t>All s</w:t>
      </w:r>
      <w:r w:rsidR="00A32D95" w:rsidRPr="006F03C7">
        <w:rPr>
          <w:lang w:eastAsia="en-GB"/>
        </w:rPr>
        <w:t xml:space="preserve">taff and </w:t>
      </w:r>
      <w:r w:rsidR="000575E0" w:rsidRPr="006F03C7">
        <w:rPr>
          <w:lang w:eastAsia="en-GB"/>
        </w:rPr>
        <w:t>v</w:t>
      </w:r>
      <w:r w:rsidR="00A32D95" w:rsidRPr="006F03C7">
        <w:rPr>
          <w:lang w:eastAsia="en-GB"/>
        </w:rPr>
        <w:t xml:space="preserve">olunteers </w:t>
      </w:r>
      <w:r w:rsidR="00FE292E" w:rsidRPr="006F03C7">
        <w:t xml:space="preserve">should be aware that adults, who may be men, women or other children, who use children to meet their own </w:t>
      </w:r>
      <w:r w:rsidR="00A32D95" w:rsidRPr="006F03C7">
        <w:t>sexual</w:t>
      </w:r>
      <w:r w:rsidR="00FE292E" w:rsidRPr="006F03C7">
        <w:t xml:space="preserve"> needs</w:t>
      </w:r>
      <w:r w:rsidR="00946BF7">
        <w:t>,</w:t>
      </w:r>
      <w:r w:rsidR="00FE292E" w:rsidRPr="006F03C7">
        <w:t xml:space="preserve"> abuse both girls and boys of all ages. </w:t>
      </w:r>
      <w:r w:rsidR="00881A2B" w:rsidRPr="006F03C7">
        <w:t xml:space="preserve"> </w:t>
      </w:r>
      <w:r w:rsidR="00FE292E" w:rsidRPr="006F03C7">
        <w:t xml:space="preserve">Indications of sexual abuse may be physical or from the child’s behaviour. </w:t>
      </w:r>
      <w:r w:rsidR="00881A2B" w:rsidRPr="006F03C7">
        <w:t xml:space="preserve"> </w:t>
      </w:r>
      <w:r w:rsidR="00FE292E" w:rsidRPr="006F03C7">
        <w:t xml:space="preserve">In all cases, children who tell about sexual abuse do so because they want it to stop. </w:t>
      </w:r>
      <w:r w:rsidR="00881A2B" w:rsidRPr="006F03C7">
        <w:t xml:space="preserve"> </w:t>
      </w:r>
      <w:r w:rsidR="00FE292E" w:rsidRPr="006F03C7">
        <w:t xml:space="preserve">It is important, therefore, that they are listened to and taken seriously. </w:t>
      </w:r>
      <w:r w:rsidR="00FE292E" w:rsidRPr="006F03C7">
        <w:rPr>
          <w:bCs/>
        </w:rPr>
        <w:t xml:space="preserve">The physical </w:t>
      </w:r>
      <w:r w:rsidR="00FE292E" w:rsidRPr="006F03C7">
        <w:t>signs</w:t>
      </w:r>
      <w:r w:rsidR="00FE292E" w:rsidRPr="006F03C7">
        <w:rPr>
          <w:bCs/>
        </w:rPr>
        <w:t xml:space="preserve"> of sexual abuse may include: </w:t>
      </w:r>
    </w:p>
    <w:p w14:paraId="75CB7A10" w14:textId="77777777" w:rsidR="00AC2520" w:rsidRDefault="00AC2520">
      <w:pPr>
        <w:pStyle w:val="Default"/>
        <w:numPr>
          <w:ilvl w:val="0"/>
          <w:numId w:val="8"/>
        </w:numPr>
        <w:ind w:left="720" w:hanging="360"/>
        <w:rPr>
          <w:rFonts w:asciiTheme="minorHAnsi" w:hAnsiTheme="minorHAnsi" w:cstheme="minorHAnsi"/>
          <w:color w:val="auto"/>
          <w:sz w:val="22"/>
        </w:rPr>
        <w:sectPr w:rsidR="00AC2520" w:rsidSect="00B01D6C">
          <w:type w:val="continuous"/>
          <w:pgSz w:w="11906" w:h="16838"/>
          <w:pgMar w:top="1418" w:right="1418" w:bottom="794" w:left="1418" w:header="709" w:footer="709" w:gutter="0"/>
          <w:cols w:space="708"/>
          <w:docGrid w:linePitch="360"/>
        </w:sectPr>
      </w:pPr>
    </w:p>
    <w:p w14:paraId="7322D445"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P</w:t>
      </w:r>
      <w:r w:rsidR="00FE292E" w:rsidRPr="006F03C7">
        <w:rPr>
          <w:rFonts w:asciiTheme="minorHAnsi" w:hAnsiTheme="minorHAnsi" w:cstheme="minorHAnsi"/>
          <w:color w:val="auto"/>
          <w:sz w:val="22"/>
        </w:rPr>
        <w:t>ain or itching in the genital area</w:t>
      </w:r>
    </w:p>
    <w:p w14:paraId="1A364252"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B</w:t>
      </w:r>
      <w:r w:rsidR="00FE292E" w:rsidRPr="006F03C7">
        <w:rPr>
          <w:rFonts w:asciiTheme="minorHAnsi" w:hAnsiTheme="minorHAnsi" w:cstheme="minorHAnsi"/>
          <w:color w:val="auto"/>
          <w:sz w:val="22"/>
        </w:rPr>
        <w:t>ruising or bleeding near genital area</w:t>
      </w:r>
    </w:p>
    <w:p w14:paraId="2E9B02F4"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C20A4E" w:rsidRPr="006F03C7">
        <w:rPr>
          <w:rFonts w:asciiTheme="minorHAnsi" w:hAnsiTheme="minorHAnsi" w:cstheme="minorHAnsi"/>
          <w:color w:val="auto"/>
          <w:sz w:val="22"/>
        </w:rPr>
        <w:t>exually transmitted disease</w:t>
      </w:r>
    </w:p>
    <w:p w14:paraId="0BCD2934"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V</w:t>
      </w:r>
      <w:r w:rsidR="00FE292E" w:rsidRPr="006F03C7">
        <w:rPr>
          <w:rFonts w:asciiTheme="minorHAnsi" w:hAnsiTheme="minorHAnsi" w:cstheme="minorHAnsi"/>
          <w:color w:val="auto"/>
          <w:sz w:val="22"/>
        </w:rPr>
        <w:t>aginal discharge or infection</w:t>
      </w:r>
    </w:p>
    <w:p w14:paraId="58B26C35"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C20A4E" w:rsidRPr="006F03C7">
        <w:rPr>
          <w:rFonts w:asciiTheme="minorHAnsi" w:hAnsiTheme="minorHAnsi" w:cstheme="minorHAnsi"/>
          <w:color w:val="auto"/>
          <w:sz w:val="22"/>
        </w:rPr>
        <w:t>tomach pains</w:t>
      </w:r>
    </w:p>
    <w:p w14:paraId="4FEE0F8F"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D</w:t>
      </w:r>
      <w:r w:rsidR="00FE292E" w:rsidRPr="006F03C7">
        <w:rPr>
          <w:rFonts w:asciiTheme="minorHAnsi" w:hAnsiTheme="minorHAnsi" w:cstheme="minorHAnsi"/>
          <w:color w:val="auto"/>
          <w:sz w:val="22"/>
        </w:rPr>
        <w:t>iscomfo</w:t>
      </w:r>
      <w:r w:rsidR="00C20A4E" w:rsidRPr="006F03C7">
        <w:rPr>
          <w:rFonts w:asciiTheme="minorHAnsi" w:hAnsiTheme="minorHAnsi" w:cstheme="minorHAnsi"/>
          <w:color w:val="auto"/>
          <w:sz w:val="22"/>
        </w:rPr>
        <w:t>rt when walking or sitting down</w:t>
      </w:r>
    </w:p>
    <w:p w14:paraId="7AD7C6C6"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P</w:t>
      </w:r>
      <w:r w:rsidR="00FE292E" w:rsidRPr="006F03C7">
        <w:rPr>
          <w:rFonts w:asciiTheme="minorHAnsi" w:hAnsiTheme="minorHAnsi" w:cstheme="minorHAnsi"/>
          <w:color w:val="auto"/>
          <w:sz w:val="22"/>
        </w:rPr>
        <w:t xml:space="preserve">regnancy. </w:t>
      </w:r>
    </w:p>
    <w:p w14:paraId="42F1945D" w14:textId="77777777" w:rsidR="00AC2520" w:rsidRDefault="00AC2520">
      <w:pPr>
        <w:pStyle w:val="Normal3"/>
        <w:spacing w:before="120" w:after="120"/>
        <w:rPr>
          <w:rFonts w:asciiTheme="minorHAnsi" w:hAnsiTheme="minorHAnsi" w:cstheme="minorHAnsi"/>
          <w:sz w:val="22"/>
        </w:rPr>
        <w:sectPr w:rsidR="00AC2520" w:rsidSect="006F03C7">
          <w:type w:val="continuous"/>
          <w:pgSz w:w="11906" w:h="16838"/>
          <w:pgMar w:top="1418" w:right="1418" w:bottom="794" w:left="1418" w:header="709" w:footer="709" w:gutter="0"/>
          <w:cols w:num="2" w:space="708"/>
          <w:docGrid w:linePitch="360"/>
        </w:sectPr>
      </w:pPr>
    </w:p>
    <w:p w14:paraId="428791BB" w14:textId="77777777" w:rsidR="00FE292E" w:rsidRPr="006F03C7" w:rsidRDefault="00FE292E" w:rsidP="006F03C7">
      <w:pPr>
        <w:pStyle w:val="Normal3"/>
        <w:spacing w:before="240" w:after="120"/>
        <w:rPr>
          <w:rFonts w:asciiTheme="minorHAnsi" w:hAnsiTheme="minorHAnsi" w:cstheme="minorHAnsi"/>
          <w:bCs/>
          <w:sz w:val="22"/>
        </w:rPr>
      </w:pPr>
      <w:r w:rsidRPr="006F03C7">
        <w:rPr>
          <w:rFonts w:asciiTheme="minorHAnsi" w:hAnsiTheme="minorHAnsi" w:cstheme="minorHAnsi"/>
          <w:bCs/>
          <w:sz w:val="22"/>
        </w:rPr>
        <w:t xml:space="preserve">Changes in behaviour which can also indicate sexual abuse include: </w:t>
      </w:r>
    </w:p>
    <w:p w14:paraId="65EE826E" w14:textId="77777777" w:rsidR="00AC2520" w:rsidRDefault="00AC2520">
      <w:pPr>
        <w:pStyle w:val="Default"/>
        <w:numPr>
          <w:ilvl w:val="0"/>
          <w:numId w:val="9"/>
        </w:numPr>
        <w:rPr>
          <w:rFonts w:asciiTheme="minorHAnsi" w:hAnsiTheme="minorHAnsi" w:cstheme="minorHAnsi"/>
          <w:color w:val="auto"/>
          <w:sz w:val="22"/>
        </w:rPr>
        <w:sectPr w:rsidR="00AC2520" w:rsidSect="00B01D6C">
          <w:type w:val="continuous"/>
          <w:pgSz w:w="11906" w:h="16838"/>
          <w:pgMar w:top="1418" w:right="1418" w:bottom="794" w:left="1418" w:header="709" w:footer="709" w:gutter="0"/>
          <w:cols w:space="708"/>
          <w:docGrid w:linePitch="360"/>
        </w:sectPr>
      </w:pPr>
    </w:p>
    <w:p w14:paraId="6FD42D6C"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udden or unexplained changes in behaviour e.g. becoming aggressive or withdrawn</w:t>
      </w:r>
    </w:p>
    <w:p w14:paraId="39DF6F7C"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ear of being left with a specific person or group of people</w:t>
      </w:r>
    </w:p>
    <w:p w14:paraId="4BC4CD93"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H</w:t>
      </w:r>
      <w:r w:rsidR="00FE292E" w:rsidRPr="006F03C7">
        <w:rPr>
          <w:rFonts w:asciiTheme="minorHAnsi" w:hAnsiTheme="minorHAnsi" w:cstheme="minorHAnsi"/>
          <w:color w:val="auto"/>
          <w:sz w:val="22"/>
        </w:rPr>
        <w:t>aving nightmares</w:t>
      </w:r>
    </w:p>
    <w:p w14:paraId="580F5EF6"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R</w:t>
      </w:r>
      <w:r w:rsidR="00FE292E" w:rsidRPr="006F03C7">
        <w:rPr>
          <w:rFonts w:asciiTheme="minorHAnsi" w:hAnsiTheme="minorHAnsi" w:cstheme="minorHAnsi"/>
          <w:color w:val="auto"/>
          <w:sz w:val="22"/>
        </w:rPr>
        <w:t>unning away from home</w:t>
      </w:r>
    </w:p>
    <w:p w14:paraId="60BAE60C"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exual knowledge which is beyond th</w:t>
      </w:r>
      <w:r w:rsidR="00C20A4E" w:rsidRPr="006F03C7">
        <w:rPr>
          <w:rFonts w:asciiTheme="minorHAnsi" w:hAnsiTheme="minorHAnsi" w:cstheme="minorHAnsi"/>
          <w:color w:val="auto"/>
          <w:sz w:val="22"/>
        </w:rPr>
        <w:t>eir age, or developmental level</w:t>
      </w:r>
    </w:p>
    <w:p w14:paraId="7D183CA9"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exual drawings or language</w:t>
      </w:r>
    </w:p>
    <w:p w14:paraId="25DC2B96"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B</w:t>
      </w:r>
      <w:r w:rsidR="00FE292E" w:rsidRPr="006F03C7">
        <w:rPr>
          <w:rFonts w:asciiTheme="minorHAnsi" w:hAnsiTheme="minorHAnsi" w:cstheme="minorHAnsi"/>
          <w:color w:val="auto"/>
          <w:sz w:val="22"/>
        </w:rPr>
        <w:t>edwetting</w:t>
      </w:r>
    </w:p>
    <w:p w14:paraId="0A80EDA4"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E</w:t>
      </w:r>
      <w:r w:rsidR="00FE292E" w:rsidRPr="006F03C7">
        <w:rPr>
          <w:rFonts w:asciiTheme="minorHAnsi" w:hAnsiTheme="minorHAnsi" w:cstheme="minorHAnsi"/>
          <w:color w:val="auto"/>
          <w:sz w:val="22"/>
        </w:rPr>
        <w:t>ating problems such as overeating or anorexia</w:t>
      </w:r>
    </w:p>
    <w:p w14:paraId="0F295F62"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elf-harm or mutilation, sometimes leading to suicide attempts</w:t>
      </w:r>
    </w:p>
    <w:p w14:paraId="413CEBEC"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aying they have secret</w:t>
      </w:r>
      <w:r w:rsidR="00480727" w:rsidRPr="006F03C7">
        <w:rPr>
          <w:rFonts w:asciiTheme="minorHAnsi" w:hAnsiTheme="minorHAnsi" w:cstheme="minorHAnsi"/>
          <w:color w:val="auto"/>
          <w:sz w:val="22"/>
        </w:rPr>
        <w:t>s t</w:t>
      </w:r>
      <w:r w:rsidR="00C20A4E" w:rsidRPr="006F03C7">
        <w:rPr>
          <w:rFonts w:asciiTheme="minorHAnsi" w:hAnsiTheme="minorHAnsi" w:cstheme="minorHAnsi"/>
          <w:color w:val="auto"/>
          <w:sz w:val="22"/>
        </w:rPr>
        <w:t>hey cannot tell anyone about</w:t>
      </w:r>
    </w:p>
    <w:p w14:paraId="593394D9"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ubstance or drug abuse</w:t>
      </w:r>
    </w:p>
    <w:p w14:paraId="2AE23A0D"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uddenly having unexplained sources of money</w:t>
      </w:r>
    </w:p>
    <w:p w14:paraId="43D9C9CE"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N</w:t>
      </w:r>
      <w:r w:rsidR="00FE292E" w:rsidRPr="006F03C7">
        <w:rPr>
          <w:rFonts w:asciiTheme="minorHAnsi" w:hAnsiTheme="minorHAnsi" w:cstheme="minorHAnsi"/>
          <w:color w:val="auto"/>
          <w:sz w:val="22"/>
        </w:rPr>
        <w:t>ot allowed to have friend</w:t>
      </w:r>
      <w:r w:rsidR="00C20A4E" w:rsidRPr="006F03C7">
        <w:rPr>
          <w:rFonts w:asciiTheme="minorHAnsi" w:hAnsiTheme="minorHAnsi" w:cstheme="minorHAnsi"/>
          <w:color w:val="auto"/>
          <w:sz w:val="22"/>
        </w:rPr>
        <w:t>s (particularly in adolescence)</w:t>
      </w:r>
    </w:p>
    <w:p w14:paraId="0074083A" w14:textId="3B7A1935" w:rsidR="00AC2520" w:rsidRDefault="00881A2B" w:rsidP="00BC2738">
      <w:pPr>
        <w:pStyle w:val="Default"/>
        <w:numPr>
          <w:ilvl w:val="0"/>
          <w:numId w:val="9"/>
        </w:numPr>
        <w:sectPr w:rsidR="00AC2520" w:rsidSect="006F03C7">
          <w:type w:val="continuous"/>
          <w:pgSz w:w="11906" w:h="16838"/>
          <w:pgMar w:top="1418" w:right="1418" w:bottom="794" w:left="1418" w:header="709" w:footer="709" w:gutter="0"/>
          <w:cols w:num="2" w:space="708"/>
          <w:docGrid w:linePitch="360"/>
        </w:sectPr>
      </w:pPr>
      <w:r w:rsidRPr="006F03C7">
        <w:rPr>
          <w:rFonts w:asciiTheme="minorHAnsi" w:hAnsiTheme="minorHAnsi" w:cstheme="minorHAnsi"/>
          <w:color w:val="auto"/>
          <w:sz w:val="22"/>
        </w:rPr>
        <w:t>A</w:t>
      </w:r>
      <w:r w:rsidR="00FE292E" w:rsidRPr="006F03C7">
        <w:rPr>
          <w:rFonts w:asciiTheme="minorHAnsi" w:hAnsiTheme="minorHAnsi" w:cstheme="minorHAnsi"/>
          <w:color w:val="auto"/>
          <w:sz w:val="22"/>
        </w:rPr>
        <w:t xml:space="preserve">cting in a sexually explicit way towards adults. </w:t>
      </w:r>
    </w:p>
    <w:p w14:paraId="1BB5E90D" w14:textId="3A68F223" w:rsidR="00533DBF" w:rsidRPr="00F30F05" w:rsidRDefault="00B769F7" w:rsidP="00BC2738">
      <w:pPr>
        <w:pStyle w:val="Heading2"/>
      </w:pPr>
      <w:bookmarkStart w:id="20" w:name="_Toc108691638"/>
      <w:r w:rsidRPr="00F30F05">
        <w:t>2.</w:t>
      </w:r>
      <w:r w:rsidR="005E4EC7">
        <w:t>6</w:t>
      </w:r>
      <w:r w:rsidRPr="00F30F05">
        <w:t xml:space="preserve"> </w:t>
      </w:r>
      <w:r w:rsidR="00533DBF" w:rsidRPr="00F30F05">
        <w:t>Neglect</w:t>
      </w:r>
      <w:bookmarkEnd w:id="20"/>
    </w:p>
    <w:p w14:paraId="5D4CD636" w14:textId="38D80BD5" w:rsidR="00FE292E" w:rsidRPr="006F03C7" w:rsidRDefault="00FE292E" w:rsidP="00BC2738">
      <w:pPr>
        <w:rPr>
          <w:bCs/>
        </w:rPr>
      </w:pPr>
      <w:r w:rsidRPr="006F03C7">
        <w:t xml:space="preserve">It can be difficult to recognise neglect, however its effects can be long term and damaging for children. </w:t>
      </w:r>
      <w:r w:rsidR="00132095" w:rsidRPr="006F03C7">
        <w:t>Neg</w:t>
      </w:r>
      <w:r w:rsidR="00132095" w:rsidRPr="006F03C7">
        <w:rPr>
          <w:shd w:val="clear" w:color="auto" w:fill="FAFAFA"/>
        </w:rPr>
        <w:t xml:space="preserve">lect is </w:t>
      </w:r>
      <w:r w:rsidR="00132095" w:rsidRPr="006F03C7">
        <w:rPr>
          <w:bCs/>
        </w:rPr>
        <w:t>the</w:t>
      </w:r>
      <w:r w:rsidR="00132095" w:rsidRPr="006F03C7">
        <w:rPr>
          <w:shd w:val="clear" w:color="auto" w:fill="FAFAFA"/>
        </w:rPr>
        <w:t xml:space="preserve"> ongoing failure to meet a child's basic needs and the most common form of child abuse. A child might be left hungry or dirty, or without proper clothing, shelter, supervision or health care. This can put children and young people in danger. And it can also have long term effects on their physical and mental wellbeing.</w:t>
      </w:r>
      <w:r w:rsidR="00BC2738">
        <w:rPr>
          <w:shd w:val="clear" w:color="auto" w:fill="FAFAFA"/>
        </w:rPr>
        <w:t xml:space="preserve"> </w:t>
      </w:r>
      <w:r w:rsidRPr="006F03C7">
        <w:rPr>
          <w:bCs/>
        </w:rPr>
        <w:t xml:space="preserve">The </w:t>
      </w:r>
      <w:r w:rsidRPr="006F03C7">
        <w:rPr>
          <w:shd w:val="clear" w:color="auto" w:fill="FAFAFA"/>
        </w:rPr>
        <w:t>physical</w:t>
      </w:r>
      <w:r w:rsidRPr="006F03C7">
        <w:rPr>
          <w:bCs/>
        </w:rPr>
        <w:t xml:space="preserve"> signs of neglect may include: </w:t>
      </w:r>
    </w:p>
    <w:p w14:paraId="67C2D01F" w14:textId="77777777" w:rsidR="00AC2520" w:rsidRDefault="00AC2520">
      <w:pPr>
        <w:pStyle w:val="Default"/>
        <w:numPr>
          <w:ilvl w:val="0"/>
          <w:numId w:val="10"/>
        </w:numPr>
        <w:ind w:left="426"/>
        <w:rPr>
          <w:rFonts w:asciiTheme="minorHAnsi" w:hAnsiTheme="minorHAnsi" w:cstheme="minorHAnsi"/>
          <w:color w:val="auto"/>
          <w:sz w:val="22"/>
        </w:rPr>
        <w:sectPr w:rsidR="00AC2520" w:rsidSect="00B01D6C">
          <w:type w:val="continuous"/>
          <w:pgSz w:w="11906" w:h="16838"/>
          <w:pgMar w:top="1418" w:right="1418" w:bottom="794" w:left="1418" w:header="709" w:footer="709" w:gutter="0"/>
          <w:cols w:space="708"/>
          <w:docGrid w:linePitch="360"/>
        </w:sectPr>
      </w:pPr>
    </w:p>
    <w:p w14:paraId="0A710912" w14:textId="2EAAC907" w:rsidR="00FE292E" w:rsidRPr="006F03C7" w:rsidRDefault="00FE292E">
      <w:pPr>
        <w:pStyle w:val="Default"/>
        <w:numPr>
          <w:ilvl w:val="0"/>
          <w:numId w:val="10"/>
        </w:numPr>
        <w:ind w:left="426"/>
        <w:rPr>
          <w:rFonts w:asciiTheme="minorHAnsi" w:hAnsiTheme="minorHAnsi" w:cstheme="minorHAnsi"/>
          <w:color w:val="auto"/>
          <w:sz w:val="22"/>
        </w:rPr>
      </w:pPr>
      <w:r w:rsidRPr="006F03C7">
        <w:rPr>
          <w:rFonts w:asciiTheme="minorHAnsi" w:hAnsiTheme="minorHAnsi" w:cstheme="minorHAnsi"/>
          <w:color w:val="auto"/>
          <w:sz w:val="22"/>
        </w:rPr>
        <w:lastRenderedPageBreak/>
        <w:t xml:space="preserve">Being </w:t>
      </w:r>
      <w:r w:rsidR="00480727" w:rsidRPr="006F03C7">
        <w:rPr>
          <w:rFonts w:asciiTheme="minorHAnsi" w:hAnsiTheme="minorHAnsi" w:cstheme="minorHAnsi"/>
          <w:color w:val="auto"/>
          <w:sz w:val="22"/>
        </w:rPr>
        <w:t>constantly dirty or ‘smelly’</w:t>
      </w:r>
    </w:p>
    <w:p w14:paraId="2D75A94B" w14:textId="68EEEE01" w:rsidR="00FE292E" w:rsidRPr="006F03C7" w:rsidRDefault="0082767C">
      <w:pPr>
        <w:pStyle w:val="Default"/>
        <w:numPr>
          <w:ilvl w:val="0"/>
          <w:numId w:val="10"/>
        </w:numPr>
        <w:ind w:left="426"/>
        <w:rPr>
          <w:rFonts w:asciiTheme="minorHAnsi" w:hAnsiTheme="minorHAnsi" w:cstheme="minorHAnsi"/>
          <w:color w:val="auto"/>
          <w:sz w:val="22"/>
        </w:rPr>
      </w:pPr>
      <w:r w:rsidRPr="006F03C7">
        <w:rPr>
          <w:rFonts w:asciiTheme="minorHAnsi" w:hAnsiTheme="minorHAnsi" w:cstheme="minorHAnsi"/>
          <w:color w:val="auto"/>
          <w:sz w:val="22"/>
        </w:rPr>
        <w:t>C</w:t>
      </w:r>
      <w:r w:rsidR="00FE292E" w:rsidRPr="006F03C7">
        <w:rPr>
          <w:rFonts w:asciiTheme="minorHAnsi" w:hAnsiTheme="minorHAnsi" w:cstheme="minorHAnsi"/>
          <w:color w:val="auto"/>
          <w:sz w:val="22"/>
        </w:rPr>
        <w:t>onstant hunger, sometimes stealing food from other children</w:t>
      </w:r>
    </w:p>
    <w:p w14:paraId="15EC6D1A" w14:textId="312D7BC0" w:rsidR="00480727" w:rsidRPr="006F03C7" w:rsidRDefault="0082767C">
      <w:pPr>
        <w:pStyle w:val="Default"/>
        <w:numPr>
          <w:ilvl w:val="0"/>
          <w:numId w:val="10"/>
        </w:numPr>
        <w:ind w:left="426"/>
        <w:rPr>
          <w:rFonts w:asciiTheme="minorHAnsi" w:hAnsiTheme="minorHAnsi" w:cstheme="minorHAnsi"/>
          <w:color w:val="auto"/>
          <w:sz w:val="22"/>
        </w:rPr>
      </w:pPr>
      <w:r w:rsidRPr="006F03C7">
        <w:rPr>
          <w:rFonts w:asciiTheme="minorHAnsi" w:hAnsiTheme="minorHAnsi" w:cstheme="minorHAnsi"/>
          <w:color w:val="auto"/>
          <w:sz w:val="22"/>
        </w:rPr>
        <w:t>L</w:t>
      </w:r>
      <w:r w:rsidR="00FE292E" w:rsidRPr="006F03C7">
        <w:rPr>
          <w:rFonts w:asciiTheme="minorHAnsi" w:hAnsiTheme="minorHAnsi" w:cstheme="minorHAnsi"/>
          <w:color w:val="auto"/>
          <w:sz w:val="22"/>
        </w:rPr>
        <w:t>osing weight, or being constantly underweight</w:t>
      </w:r>
    </w:p>
    <w:p w14:paraId="2A224388" w14:textId="77777777" w:rsidR="00FE292E" w:rsidRPr="006F03C7" w:rsidRDefault="00831B1E">
      <w:pPr>
        <w:pStyle w:val="Default"/>
        <w:numPr>
          <w:ilvl w:val="0"/>
          <w:numId w:val="10"/>
        </w:numPr>
        <w:ind w:left="426"/>
        <w:rPr>
          <w:rFonts w:asciiTheme="minorHAnsi" w:hAnsiTheme="minorHAnsi" w:cstheme="minorHAnsi"/>
          <w:color w:val="auto"/>
          <w:sz w:val="22"/>
        </w:rPr>
      </w:pPr>
      <w:r w:rsidRPr="006F03C7">
        <w:rPr>
          <w:rFonts w:asciiTheme="minorHAnsi" w:hAnsiTheme="minorHAnsi" w:cstheme="minorHAnsi"/>
          <w:color w:val="auto"/>
          <w:sz w:val="22"/>
        </w:rPr>
        <w:t>Inappropriate</w:t>
      </w:r>
      <w:r w:rsidR="00FE292E" w:rsidRPr="006F03C7">
        <w:rPr>
          <w:rFonts w:asciiTheme="minorHAnsi" w:hAnsiTheme="minorHAnsi" w:cstheme="minorHAnsi"/>
          <w:color w:val="auto"/>
          <w:sz w:val="22"/>
        </w:rPr>
        <w:t xml:space="preserve"> or dirty clothing. </w:t>
      </w:r>
    </w:p>
    <w:p w14:paraId="7F857E03" w14:textId="77777777" w:rsidR="00AC2520" w:rsidRDefault="00AC2520">
      <w:pPr>
        <w:pStyle w:val="Normal3"/>
        <w:spacing w:before="120" w:after="120"/>
        <w:rPr>
          <w:rFonts w:asciiTheme="minorHAnsi" w:hAnsiTheme="minorHAnsi" w:cstheme="minorHAnsi"/>
          <w:sz w:val="22"/>
        </w:rPr>
        <w:sectPr w:rsidR="00AC2520" w:rsidSect="006F03C7">
          <w:type w:val="continuous"/>
          <w:pgSz w:w="11906" w:h="16838"/>
          <w:pgMar w:top="1418" w:right="1418" w:bottom="794" w:left="1418" w:header="709" w:footer="709" w:gutter="0"/>
          <w:cols w:num="2" w:space="708"/>
          <w:docGrid w:linePitch="360"/>
        </w:sectPr>
      </w:pPr>
    </w:p>
    <w:p w14:paraId="1C6A34DD" w14:textId="77777777" w:rsidR="00FE292E" w:rsidRPr="006F03C7" w:rsidRDefault="00FE292E" w:rsidP="00BC2738">
      <w:r w:rsidRPr="006F03C7">
        <w:t xml:space="preserve">Neglect may be indicated by changes in behaviour which may include: </w:t>
      </w:r>
    </w:p>
    <w:p w14:paraId="4BF4E781" w14:textId="17F15B9D" w:rsidR="00FE292E" w:rsidRPr="006F03C7" w:rsidRDefault="00480727">
      <w:pPr>
        <w:pStyle w:val="Default"/>
        <w:numPr>
          <w:ilvl w:val="0"/>
          <w:numId w:val="11"/>
        </w:numPr>
        <w:ind w:firstLine="426"/>
        <w:rPr>
          <w:rFonts w:asciiTheme="minorHAnsi" w:hAnsiTheme="minorHAnsi" w:cstheme="minorHAnsi"/>
          <w:color w:val="auto"/>
          <w:sz w:val="22"/>
        </w:rPr>
      </w:pPr>
      <w:r w:rsidRPr="006F03C7">
        <w:rPr>
          <w:rFonts w:asciiTheme="minorHAnsi" w:hAnsiTheme="minorHAnsi" w:cstheme="minorHAnsi"/>
          <w:color w:val="auto"/>
          <w:sz w:val="22"/>
        </w:rPr>
        <w:t>M</w:t>
      </w:r>
      <w:r w:rsidR="00FE292E" w:rsidRPr="006F03C7">
        <w:rPr>
          <w:rFonts w:asciiTheme="minorHAnsi" w:hAnsiTheme="minorHAnsi" w:cstheme="minorHAnsi"/>
          <w:color w:val="auto"/>
          <w:sz w:val="22"/>
        </w:rPr>
        <w:t>entioning being left alone or unsupervised</w:t>
      </w:r>
    </w:p>
    <w:p w14:paraId="0D620C98" w14:textId="2154599F" w:rsidR="00FE292E" w:rsidRPr="006F03C7" w:rsidRDefault="00480727">
      <w:pPr>
        <w:pStyle w:val="Default"/>
        <w:numPr>
          <w:ilvl w:val="0"/>
          <w:numId w:val="11"/>
        </w:numPr>
        <w:ind w:firstLine="426"/>
        <w:rPr>
          <w:rFonts w:asciiTheme="minorHAnsi" w:hAnsiTheme="minorHAnsi" w:cstheme="minorHAnsi"/>
          <w:color w:val="auto"/>
          <w:sz w:val="22"/>
        </w:rPr>
      </w:pPr>
      <w:r w:rsidRPr="006F03C7">
        <w:rPr>
          <w:rFonts w:asciiTheme="minorHAnsi" w:hAnsiTheme="minorHAnsi" w:cstheme="minorHAnsi"/>
          <w:color w:val="auto"/>
          <w:sz w:val="22"/>
        </w:rPr>
        <w:t>Not having many friends</w:t>
      </w:r>
    </w:p>
    <w:p w14:paraId="0589D6B3" w14:textId="3BFEFC75" w:rsidR="00FE292E" w:rsidRPr="006F03C7" w:rsidRDefault="00480727">
      <w:pPr>
        <w:pStyle w:val="Default"/>
        <w:numPr>
          <w:ilvl w:val="0"/>
          <w:numId w:val="11"/>
        </w:numPr>
        <w:ind w:firstLine="426"/>
        <w:rPr>
          <w:rFonts w:asciiTheme="minorHAnsi" w:hAnsiTheme="minorHAnsi" w:cstheme="minorHAnsi"/>
          <w:color w:val="auto"/>
          <w:sz w:val="22"/>
        </w:rPr>
      </w:pPr>
      <w:r w:rsidRPr="006F03C7">
        <w:rPr>
          <w:rFonts w:asciiTheme="minorHAnsi" w:hAnsiTheme="minorHAnsi" w:cstheme="minorHAnsi"/>
          <w:color w:val="auto"/>
          <w:sz w:val="22"/>
        </w:rPr>
        <w:t>C</w:t>
      </w:r>
      <w:r w:rsidR="00FE292E" w:rsidRPr="006F03C7">
        <w:rPr>
          <w:rFonts w:asciiTheme="minorHAnsi" w:hAnsiTheme="minorHAnsi" w:cstheme="minorHAnsi"/>
          <w:color w:val="auto"/>
          <w:sz w:val="22"/>
        </w:rPr>
        <w:t>omplaining of being tired all the time</w:t>
      </w:r>
    </w:p>
    <w:p w14:paraId="13FE3C57" w14:textId="77777777" w:rsidR="00FE292E" w:rsidRDefault="00480727">
      <w:pPr>
        <w:pStyle w:val="Default"/>
        <w:numPr>
          <w:ilvl w:val="0"/>
          <w:numId w:val="11"/>
        </w:numPr>
        <w:ind w:firstLine="426"/>
        <w:rPr>
          <w:rFonts w:asciiTheme="minorHAnsi" w:hAnsiTheme="minorHAnsi" w:cstheme="minorHAnsi"/>
          <w:color w:val="auto"/>
          <w:sz w:val="22"/>
        </w:rPr>
      </w:pPr>
      <w:r w:rsidRPr="006F03C7">
        <w:rPr>
          <w:rFonts w:asciiTheme="minorHAnsi" w:hAnsiTheme="minorHAnsi" w:cstheme="minorHAnsi"/>
          <w:color w:val="auto"/>
          <w:sz w:val="22"/>
        </w:rPr>
        <w:t>N</w:t>
      </w:r>
      <w:r w:rsidR="00FE292E" w:rsidRPr="006F03C7">
        <w:rPr>
          <w:rFonts w:asciiTheme="minorHAnsi" w:hAnsiTheme="minorHAnsi" w:cstheme="minorHAnsi"/>
          <w:color w:val="auto"/>
          <w:sz w:val="22"/>
        </w:rPr>
        <w:t xml:space="preserve">ot requesting medical assistance and/or failing to attend appointments. </w:t>
      </w:r>
    </w:p>
    <w:p w14:paraId="6F5D25D9" w14:textId="36CE4895" w:rsidR="00761FE2" w:rsidRPr="0061266A" w:rsidRDefault="00761FE2" w:rsidP="00BC2738">
      <w:pPr>
        <w:pStyle w:val="Heading2"/>
      </w:pPr>
      <w:bookmarkStart w:id="21" w:name="_Toc108691639"/>
      <w:r>
        <w:t>2.</w:t>
      </w:r>
      <w:r w:rsidR="005E4EC7">
        <w:t>7</w:t>
      </w:r>
      <w:r w:rsidRPr="0061266A">
        <w:t xml:space="preserve"> Sexual violence</w:t>
      </w:r>
      <w:r w:rsidR="00D235D6">
        <w:t xml:space="preserve">, sexual abuse and </w:t>
      </w:r>
      <w:r w:rsidRPr="0061266A">
        <w:t>sexual harassment</w:t>
      </w:r>
      <w:bookmarkEnd w:id="21"/>
    </w:p>
    <w:p w14:paraId="317DDE51" w14:textId="77777777" w:rsidR="00D235D6" w:rsidRPr="009F74AE" w:rsidRDefault="00D235D6" w:rsidP="00BC2738">
      <w:r w:rsidRPr="009F74AE">
        <w:t xml:space="preserve">Sexual violence and sexual abuse can happen anywhere, and all staff working with children are advised to maintain an attitude of ‘it could happen here’. Schools and colleges should be aware of and respond appropriately to all reports and concerns about sexual violence and/or sexual harassment both online and offline, including those that have happened outside of the school. </w:t>
      </w:r>
    </w:p>
    <w:p w14:paraId="6381D763" w14:textId="01069C98" w:rsidR="00761FE2" w:rsidRDefault="00761FE2" w:rsidP="00BC2738">
      <w:r w:rsidRPr="00E25921">
        <w:t>For the purposes of this policy, “consent”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w:t>
      </w:r>
      <w:r w:rsidR="00260743">
        <w:t>. Such behaviour would constitute to harmful sexual behaviour (HSB)</w:t>
      </w:r>
      <w:r w:rsidR="00F42C5F">
        <w:t>.</w:t>
      </w:r>
      <w:r w:rsidRPr="00E25921">
        <w:t xml:space="preserve"> The age of consent is 16.</w:t>
      </w:r>
    </w:p>
    <w:p w14:paraId="0730DDFD" w14:textId="3AF1D1F5" w:rsidR="00761FE2" w:rsidRPr="00E25921" w:rsidRDefault="00A64A82" w:rsidP="00BC2738">
      <w:r>
        <w:t>S</w:t>
      </w:r>
      <w:r w:rsidR="00761FE2" w:rsidRPr="00E25921">
        <w:t>exual violence refers to the following offences as defined under the Sexual Offences Act 2003:</w:t>
      </w:r>
    </w:p>
    <w:p w14:paraId="78C0F166" w14:textId="77777777" w:rsidR="00761FE2" w:rsidRPr="00E25921" w:rsidRDefault="00761FE2" w:rsidP="00F42C5F">
      <w:pPr>
        <w:pStyle w:val="4Bulletedcopyblue"/>
        <w:rPr>
          <w:lang w:eastAsia="en-GB"/>
        </w:rPr>
      </w:pPr>
      <w:r w:rsidRPr="0061266A">
        <w:rPr>
          <w:b/>
          <w:lang w:eastAsia="en-GB"/>
        </w:rPr>
        <w:t>Rape:</w:t>
      </w:r>
      <w:r w:rsidRPr="00E25921">
        <w:rPr>
          <w:lang w:eastAsia="en-GB"/>
        </w:rPr>
        <w:t xml:space="preserve"> A person (A) commits an offence of rape if they intentionally penetrate the vagina, anus or mouth of another person (B) with their penis, B does not consent to the penetration, and A does not reasonably believe that B consents.</w:t>
      </w:r>
    </w:p>
    <w:p w14:paraId="1CF9C2A1" w14:textId="77777777" w:rsidR="00761FE2" w:rsidRPr="00E25921" w:rsidRDefault="00761FE2" w:rsidP="00F42C5F">
      <w:pPr>
        <w:pStyle w:val="4Bulletedcopyblue"/>
        <w:rPr>
          <w:lang w:eastAsia="en-GB"/>
        </w:rPr>
      </w:pPr>
      <w:r w:rsidRPr="0061266A">
        <w:rPr>
          <w:b/>
          <w:lang w:eastAsia="en-GB"/>
        </w:rPr>
        <w:t>Assault by penetration:</w:t>
      </w:r>
      <w:r w:rsidRPr="00E25921">
        <w:rPr>
          <w:lang w:eastAsia="en-GB"/>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34AC559C" w14:textId="77777777" w:rsidR="00761FE2" w:rsidRPr="00E25921" w:rsidRDefault="00761FE2" w:rsidP="00F42C5F">
      <w:pPr>
        <w:pStyle w:val="4Bulletedcopyblue"/>
        <w:rPr>
          <w:lang w:eastAsia="en-GB"/>
        </w:rPr>
      </w:pPr>
      <w:r w:rsidRPr="0061266A">
        <w:rPr>
          <w:b/>
          <w:lang w:eastAsia="en-GB"/>
        </w:rPr>
        <w:t>Sexual assault:</w:t>
      </w:r>
      <w:r w:rsidRPr="00E25921">
        <w:rPr>
          <w:lang w:eastAsia="en-GB"/>
        </w:rPr>
        <w:t xml:space="preserve"> A person (A) commits an offence of sexual assault if they intentionally touch another person (B), the touching is sexual, B does not consent to the touching, and A does not reasonably believe that B consents.</w:t>
      </w:r>
    </w:p>
    <w:p w14:paraId="525D0136" w14:textId="77777777" w:rsidR="00761FE2" w:rsidRDefault="00761FE2" w:rsidP="00F42C5F">
      <w:pPr>
        <w:pStyle w:val="4Bulletedcopyblue"/>
        <w:rPr>
          <w:lang w:eastAsia="en-GB"/>
        </w:rPr>
      </w:pPr>
      <w:r w:rsidRPr="0061266A">
        <w:rPr>
          <w:b/>
          <w:lang w:eastAsia="en-GB"/>
        </w:rPr>
        <w:t>Causing someone to engage in sexual activity without consent:</w:t>
      </w:r>
      <w:r w:rsidRPr="00E25921">
        <w:rPr>
          <w:lang w:eastAsia="en-GB"/>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55044FA7" w14:textId="0B31E3C1" w:rsidR="00761FE2" w:rsidRPr="00E25921" w:rsidRDefault="00A64A82" w:rsidP="00BC2738">
      <w:pPr>
        <w:rPr>
          <w:lang w:eastAsia="en-GB"/>
        </w:rPr>
      </w:pPr>
      <w:r>
        <w:rPr>
          <w:lang w:eastAsia="en-GB"/>
        </w:rPr>
        <w:t>S</w:t>
      </w:r>
      <w:r w:rsidR="00761FE2" w:rsidRPr="00E25921">
        <w:rPr>
          <w:lang w:eastAsia="en-GB"/>
        </w:rPr>
        <w:t xml:space="preserve">exual harassment refers to unwanted conduct of a sexual nature that occurs online or offline, inside or outside of school. Sexual harassment is likely to violate a pupil’s dignity, make them feel intimidated, degraded or humiliated, and create a hostile, offensive, or </w:t>
      </w:r>
      <w:r w:rsidR="00761FE2" w:rsidRPr="00E25921">
        <w:t>sexualised</w:t>
      </w:r>
      <w:r w:rsidR="00761FE2" w:rsidRPr="00E25921">
        <w:rPr>
          <w:lang w:eastAsia="en-GB"/>
        </w:rPr>
        <w:t xml:space="preserve"> environment. If left unchallenged, sexual harassment can create an atmosphere that normalises inappropriate behaviour and may lead to sexual violence. Sexual harassment can include, but is not limited to:</w:t>
      </w:r>
    </w:p>
    <w:p w14:paraId="2170AE1C" w14:textId="77777777" w:rsidR="00761FE2" w:rsidRPr="00E25921" w:rsidRDefault="00761FE2" w:rsidP="00F42C5F">
      <w:pPr>
        <w:pStyle w:val="4Bulletedcopyblue"/>
        <w:rPr>
          <w:lang w:eastAsia="en-GB"/>
        </w:rPr>
      </w:pPr>
      <w:r w:rsidRPr="00E25921">
        <w:rPr>
          <w:lang w:eastAsia="en-GB"/>
        </w:rPr>
        <w:t>Sexual comments, such as sexual stories, lewd comments, sexual remarks about clothes and appearance, and sexualised name-calling.</w:t>
      </w:r>
    </w:p>
    <w:p w14:paraId="7AD425FC" w14:textId="77777777" w:rsidR="00761FE2" w:rsidRPr="00E25921" w:rsidRDefault="00761FE2" w:rsidP="00F42C5F">
      <w:pPr>
        <w:pStyle w:val="4Bulletedcopyblue"/>
        <w:rPr>
          <w:lang w:eastAsia="en-GB"/>
        </w:rPr>
      </w:pPr>
      <w:r w:rsidRPr="00E25921">
        <w:rPr>
          <w:lang w:eastAsia="en-GB"/>
        </w:rPr>
        <w:t>Sexual “jokes” and taunting.</w:t>
      </w:r>
    </w:p>
    <w:p w14:paraId="37C22F21" w14:textId="77777777" w:rsidR="00761FE2" w:rsidRPr="00E25921" w:rsidRDefault="00761FE2" w:rsidP="00F42C5F">
      <w:pPr>
        <w:pStyle w:val="4Bulletedcopyblue"/>
        <w:rPr>
          <w:lang w:eastAsia="en-GB"/>
        </w:rPr>
      </w:pPr>
      <w:r w:rsidRPr="00E25921">
        <w:rPr>
          <w:lang w:eastAsia="en-GB"/>
        </w:rPr>
        <w:t>Physical behaviour, such as deliberately brushing against someone, interfering with someone’s clothes, and displaying images of a sexual nature.</w:t>
      </w:r>
    </w:p>
    <w:p w14:paraId="2F96E51F" w14:textId="77777777" w:rsidR="00761FE2" w:rsidRPr="00E25921" w:rsidRDefault="00761FE2" w:rsidP="00F42C5F">
      <w:pPr>
        <w:pStyle w:val="4Bulletedcopyblue"/>
        <w:rPr>
          <w:lang w:eastAsia="en-GB"/>
        </w:rPr>
      </w:pPr>
      <w:r w:rsidRPr="00E25921">
        <w:rPr>
          <w:lang w:eastAsia="en-GB"/>
        </w:rPr>
        <w:lastRenderedPageBreak/>
        <w:t xml:space="preserve">Online sexual harassment, which may be standalone or part of a wider pattern of sexual harassment and/or sexual violence. This includes: </w:t>
      </w:r>
    </w:p>
    <w:p w14:paraId="4AE0B1D3" w14:textId="48E7E1E8" w:rsidR="00761FE2" w:rsidRPr="00E25921" w:rsidRDefault="00761FE2" w:rsidP="00F42C5F">
      <w:pPr>
        <w:pStyle w:val="4Bulletedcopyblue"/>
        <w:numPr>
          <w:ilvl w:val="1"/>
          <w:numId w:val="51"/>
        </w:numPr>
        <w:rPr>
          <w:lang w:eastAsia="en-GB"/>
        </w:rPr>
      </w:pPr>
      <w:r w:rsidRPr="00E25921">
        <w:rPr>
          <w:lang w:eastAsia="en-GB"/>
        </w:rPr>
        <w:t>The consensual and non-consensual sharing of nude and</w:t>
      </w:r>
      <w:r w:rsidR="00F42C5F">
        <w:rPr>
          <w:lang w:eastAsia="en-GB"/>
        </w:rPr>
        <w:t xml:space="preserve"> semi-nude images and/or videos</w:t>
      </w:r>
    </w:p>
    <w:p w14:paraId="2912C425" w14:textId="4D1F3000" w:rsidR="00761FE2" w:rsidRPr="00E25921" w:rsidRDefault="00761FE2" w:rsidP="00F42C5F">
      <w:pPr>
        <w:pStyle w:val="4Bulletedcopyblue"/>
        <w:numPr>
          <w:ilvl w:val="1"/>
          <w:numId w:val="51"/>
        </w:numPr>
        <w:rPr>
          <w:lang w:eastAsia="en-GB"/>
        </w:rPr>
      </w:pPr>
      <w:r w:rsidRPr="00E25921">
        <w:rPr>
          <w:lang w:eastAsia="en-GB"/>
        </w:rPr>
        <w:t>Sh</w:t>
      </w:r>
      <w:r w:rsidR="00F42C5F">
        <w:rPr>
          <w:lang w:eastAsia="en-GB"/>
        </w:rPr>
        <w:t>aring unwanted explicit content</w:t>
      </w:r>
    </w:p>
    <w:p w14:paraId="4FFB86C6" w14:textId="25E8FFE6" w:rsidR="00761FE2" w:rsidRPr="00E25921" w:rsidRDefault="00F42C5F" w:rsidP="00F42C5F">
      <w:pPr>
        <w:pStyle w:val="4Bulletedcopyblue"/>
        <w:numPr>
          <w:ilvl w:val="1"/>
          <w:numId w:val="51"/>
        </w:numPr>
        <w:rPr>
          <w:lang w:eastAsia="en-GB"/>
        </w:rPr>
      </w:pPr>
      <w:r>
        <w:rPr>
          <w:lang w:eastAsia="en-GB"/>
        </w:rPr>
        <w:t>Upskirting</w:t>
      </w:r>
    </w:p>
    <w:p w14:paraId="7F6E30C5" w14:textId="12BBA4E5" w:rsidR="00761FE2" w:rsidRPr="00E25921" w:rsidRDefault="00F42C5F" w:rsidP="00F42C5F">
      <w:pPr>
        <w:pStyle w:val="4Bulletedcopyblue"/>
        <w:numPr>
          <w:ilvl w:val="1"/>
          <w:numId w:val="51"/>
        </w:numPr>
        <w:rPr>
          <w:lang w:eastAsia="en-GB"/>
        </w:rPr>
      </w:pPr>
      <w:r>
        <w:rPr>
          <w:lang w:eastAsia="en-GB"/>
        </w:rPr>
        <w:t>Sexualised online bullying</w:t>
      </w:r>
    </w:p>
    <w:p w14:paraId="4151E369" w14:textId="212D0199" w:rsidR="00761FE2" w:rsidRPr="00E25921" w:rsidRDefault="00761FE2" w:rsidP="00F42C5F">
      <w:pPr>
        <w:pStyle w:val="4Bulletedcopyblue"/>
        <w:numPr>
          <w:ilvl w:val="1"/>
          <w:numId w:val="51"/>
        </w:numPr>
        <w:rPr>
          <w:lang w:eastAsia="en-GB"/>
        </w:rPr>
      </w:pPr>
      <w:r w:rsidRPr="00E25921">
        <w:rPr>
          <w:lang w:eastAsia="en-GB"/>
        </w:rPr>
        <w:t>Unwanted sexual comments and messa</w:t>
      </w:r>
      <w:r w:rsidR="00F42C5F">
        <w:rPr>
          <w:lang w:eastAsia="en-GB"/>
        </w:rPr>
        <w:t>ges, including on social media</w:t>
      </w:r>
    </w:p>
    <w:p w14:paraId="7D8E1812" w14:textId="6017B1F5" w:rsidR="00761FE2" w:rsidRPr="00E25921" w:rsidRDefault="00761FE2" w:rsidP="00F42C5F">
      <w:pPr>
        <w:pStyle w:val="4Bulletedcopyblue"/>
        <w:numPr>
          <w:ilvl w:val="1"/>
          <w:numId w:val="51"/>
        </w:numPr>
        <w:rPr>
          <w:lang w:eastAsia="en-GB"/>
        </w:rPr>
      </w:pPr>
      <w:r w:rsidRPr="00E25921">
        <w:rPr>
          <w:lang w:eastAsia="en-GB"/>
        </w:rPr>
        <w:t xml:space="preserve">Sexual exploitation, coercion, and threats. </w:t>
      </w:r>
    </w:p>
    <w:p w14:paraId="4F3E5E14" w14:textId="0FFDF313" w:rsidR="00761FE2" w:rsidRPr="00E25921" w:rsidRDefault="00761FE2" w:rsidP="00BC2738">
      <w:pPr>
        <w:rPr>
          <w:lang w:eastAsia="en-GB"/>
        </w:rPr>
      </w:pPr>
      <w:r w:rsidRPr="00E25921">
        <w:rPr>
          <w:lang w:eastAsia="en-GB"/>
        </w:rPr>
        <w:t>For the purpo</w:t>
      </w:r>
      <w:r w:rsidR="000D47BA">
        <w:rPr>
          <w:lang w:eastAsia="en-GB"/>
        </w:rPr>
        <w:t>ses of this policy, ‘upskirting’</w:t>
      </w:r>
      <w:r w:rsidRPr="00E25921">
        <w:rPr>
          <w:lang w:eastAsia="en-GB"/>
        </w:rPr>
        <w:t xml:space="preserve"> 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26AC02B4" w14:textId="77777777" w:rsidR="00761FE2" w:rsidRPr="00E25921" w:rsidRDefault="00761FE2" w:rsidP="00F42C5F">
      <w:pPr>
        <w:rPr>
          <w:lang w:eastAsia="en-GB"/>
        </w:rPr>
      </w:pPr>
      <w:r w:rsidRPr="00E25921">
        <w:rPr>
          <w:lang w:eastAsia="en-GB"/>
        </w:rPr>
        <w:t>For the purposes of this policy, the “consensual and non-consensual sharing of nude and semi-nude images and/or videos”, colloquially known as “sexting”, is defined as the sharing between pupils of sexually explicit content, including indecent imagery. For the purposes of this policy, “indecent imagery” is defined as an image which meets one or more of the following criteria:</w:t>
      </w:r>
    </w:p>
    <w:p w14:paraId="2FF07A46" w14:textId="65A47807" w:rsidR="00761FE2" w:rsidRPr="00E25921" w:rsidRDefault="00761FE2" w:rsidP="00F42C5F">
      <w:pPr>
        <w:pStyle w:val="4Bulletedcopyblue"/>
        <w:rPr>
          <w:lang w:eastAsia="en-GB"/>
        </w:rPr>
      </w:pPr>
      <w:r w:rsidRPr="00E25921">
        <w:rPr>
          <w:lang w:eastAsia="en-GB"/>
        </w:rPr>
        <w:t>Nude or semi-nude sexual posing</w:t>
      </w:r>
    </w:p>
    <w:p w14:paraId="378FA2D3" w14:textId="45A3DDA1" w:rsidR="00761FE2" w:rsidRPr="00E25921" w:rsidRDefault="00761FE2" w:rsidP="00F42C5F">
      <w:pPr>
        <w:pStyle w:val="4Bulletedcopyblue"/>
        <w:rPr>
          <w:lang w:eastAsia="en-GB"/>
        </w:rPr>
      </w:pPr>
      <w:r w:rsidRPr="00E25921">
        <w:rPr>
          <w:lang w:eastAsia="en-GB"/>
        </w:rPr>
        <w:t>A child touching themselves in a sexual way</w:t>
      </w:r>
    </w:p>
    <w:p w14:paraId="1C6658DD" w14:textId="01C024CF" w:rsidR="00761FE2" w:rsidRPr="00E25921" w:rsidRDefault="00761FE2" w:rsidP="00F42C5F">
      <w:pPr>
        <w:pStyle w:val="4Bulletedcopyblue"/>
        <w:rPr>
          <w:lang w:eastAsia="en-GB"/>
        </w:rPr>
      </w:pPr>
      <w:r w:rsidRPr="00E25921">
        <w:rPr>
          <w:lang w:eastAsia="en-GB"/>
        </w:rPr>
        <w:t>Any sexual activity involving a child</w:t>
      </w:r>
    </w:p>
    <w:p w14:paraId="1D6BD274" w14:textId="0E36159C" w:rsidR="00761FE2" w:rsidRPr="00E25921" w:rsidRDefault="00761FE2" w:rsidP="00F42C5F">
      <w:pPr>
        <w:pStyle w:val="4Bulletedcopyblue"/>
        <w:rPr>
          <w:lang w:eastAsia="en-GB"/>
        </w:rPr>
      </w:pPr>
      <w:r w:rsidRPr="00E25921">
        <w:rPr>
          <w:lang w:eastAsia="en-GB"/>
        </w:rPr>
        <w:t>Someone hurting a child sexually</w:t>
      </w:r>
    </w:p>
    <w:p w14:paraId="4C758082" w14:textId="6FAAE95D" w:rsidR="00761FE2" w:rsidRDefault="00761FE2" w:rsidP="00F42C5F">
      <w:pPr>
        <w:pStyle w:val="4Bulletedcopyblue"/>
        <w:rPr>
          <w:lang w:eastAsia="en-GB"/>
        </w:rPr>
      </w:pPr>
      <w:r w:rsidRPr="00E25921">
        <w:rPr>
          <w:lang w:eastAsia="en-GB"/>
        </w:rPr>
        <w:t>Sexual activity that involves animals</w:t>
      </w:r>
    </w:p>
    <w:p w14:paraId="7A7E3404" w14:textId="0543156D" w:rsidR="00DC3C83" w:rsidRPr="006F03C7" w:rsidRDefault="00B769F7" w:rsidP="00BC2738">
      <w:pPr>
        <w:pStyle w:val="Heading1"/>
        <w:rPr>
          <w:lang w:eastAsia="en-GB"/>
        </w:rPr>
      </w:pPr>
      <w:bookmarkStart w:id="22" w:name="_Toc108691640"/>
      <w:r w:rsidRPr="006F03C7">
        <w:rPr>
          <w:lang w:eastAsia="en-GB"/>
        </w:rPr>
        <w:t>Section 3</w:t>
      </w:r>
      <w:r w:rsidR="00F30F05">
        <w:rPr>
          <w:lang w:eastAsia="en-GB"/>
        </w:rPr>
        <w:t>:</w:t>
      </w:r>
      <w:r w:rsidRPr="006F03C7">
        <w:rPr>
          <w:lang w:eastAsia="en-GB"/>
        </w:rPr>
        <w:t xml:space="preserve"> </w:t>
      </w:r>
      <w:r w:rsidR="00831B1E" w:rsidRPr="006F03C7">
        <w:rPr>
          <w:lang w:eastAsia="en-GB"/>
        </w:rPr>
        <w:t>Specific Safeguarding Issues</w:t>
      </w:r>
      <w:bookmarkEnd w:id="22"/>
      <w:r w:rsidR="00831B1E" w:rsidRPr="006F03C7">
        <w:rPr>
          <w:lang w:eastAsia="en-GB"/>
        </w:rPr>
        <w:t xml:space="preserve"> </w:t>
      </w:r>
    </w:p>
    <w:p w14:paraId="410F0CE9" w14:textId="36CF910E" w:rsidR="00260743" w:rsidRPr="006F03C7" w:rsidRDefault="00260743" w:rsidP="00F42C5F">
      <w:pPr>
        <w:rPr>
          <w:lang w:eastAsia="en-GB"/>
        </w:rPr>
      </w:pPr>
      <w:r w:rsidRPr="006F03C7">
        <w:rPr>
          <w:lang w:eastAsia="en-GB"/>
        </w:rPr>
        <w:t xml:space="preserve">There are specific issues that have become critical issues in </w:t>
      </w:r>
      <w:r>
        <w:rPr>
          <w:lang w:eastAsia="en-GB"/>
        </w:rPr>
        <w:t>safegu</w:t>
      </w:r>
      <w:r w:rsidRPr="006F03C7">
        <w:rPr>
          <w:lang w:eastAsia="en-GB"/>
        </w:rPr>
        <w:t>arding</w:t>
      </w:r>
      <w:r>
        <w:rPr>
          <w:lang w:eastAsia="en-GB"/>
        </w:rPr>
        <w:t>. The school</w:t>
      </w:r>
      <w:r w:rsidRPr="006F03C7">
        <w:rPr>
          <w:lang w:eastAsia="en-GB"/>
        </w:rPr>
        <w:t xml:space="preserve"> will endeavour to ensure their </w:t>
      </w:r>
      <w:r>
        <w:rPr>
          <w:lang w:eastAsia="en-GB"/>
        </w:rPr>
        <w:t>s</w:t>
      </w:r>
      <w:r w:rsidRPr="006F03C7">
        <w:rPr>
          <w:lang w:eastAsia="en-GB"/>
        </w:rPr>
        <w:t>taff</w:t>
      </w:r>
      <w:r>
        <w:rPr>
          <w:lang w:eastAsia="en-GB"/>
        </w:rPr>
        <w:t>, g</w:t>
      </w:r>
      <w:r w:rsidRPr="006F03C7">
        <w:rPr>
          <w:lang w:eastAsia="en-GB"/>
        </w:rPr>
        <w:t xml:space="preserve">overnors and </w:t>
      </w:r>
      <w:r>
        <w:rPr>
          <w:lang w:eastAsia="en-GB"/>
        </w:rPr>
        <w:t>v</w:t>
      </w:r>
      <w:r w:rsidRPr="006F03C7">
        <w:rPr>
          <w:lang w:eastAsia="en-GB"/>
        </w:rPr>
        <w:t>olunteers are familiar with</w:t>
      </w:r>
      <w:r>
        <w:rPr>
          <w:lang w:eastAsia="en-GB"/>
        </w:rPr>
        <w:t xml:space="preserve"> these issues, namely</w:t>
      </w:r>
      <w:r w:rsidRPr="006F03C7">
        <w:rPr>
          <w:lang w:eastAsia="en-GB"/>
        </w:rPr>
        <w:t>:</w:t>
      </w:r>
    </w:p>
    <w:p w14:paraId="796F2DE4" w14:textId="77777777" w:rsidR="00260743" w:rsidRDefault="00260743" w:rsidP="00BC2738">
      <w:pPr>
        <w:pStyle w:val="ListParagraph"/>
        <w:numPr>
          <w:ilvl w:val="0"/>
          <w:numId w:val="18"/>
        </w:numPr>
        <w:sectPr w:rsidR="00260743" w:rsidSect="00B01D6C">
          <w:type w:val="continuous"/>
          <w:pgSz w:w="11906" w:h="16838"/>
          <w:pgMar w:top="1418" w:right="1418" w:bottom="794" w:left="1418" w:header="709" w:footer="709" w:gutter="0"/>
          <w:cols w:space="708"/>
          <w:docGrid w:linePitch="360"/>
        </w:sectPr>
      </w:pPr>
    </w:p>
    <w:p w14:paraId="39408F92" w14:textId="77777777" w:rsidR="00260743" w:rsidRPr="006F03C7" w:rsidRDefault="00260743" w:rsidP="00BC2738">
      <w:pPr>
        <w:pStyle w:val="ListParagraph"/>
        <w:numPr>
          <w:ilvl w:val="0"/>
          <w:numId w:val="18"/>
        </w:numPr>
      </w:pPr>
      <w:r w:rsidRPr="006F03C7">
        <w:t xml:space="preserve">Bullying including cyber bullying </w:t>
      </w:r>
    </w:p>
    <w:p w14:paraId="7CD0A4BC" w14:textId="77777777" w:rsidR="00260743" w:rsidRPr="006F03C7" w:rsidRDefault="00260743" w:rsidP="00BC2738">
      <w:pPr>
        <w:pStyle w:val="ListParagraph"/>
        <w:numPr>
          <w:ilvl w:val="0"/>
          <w:numId w:val="18"/>
        </w:numPr>
      </w:pPr>
      <w:r w:rsidRPr="006F03C7">
        <w:t xml:space="preserve">Child Sexual Exploitation (CSE) and as defined by Working Together  2018 (Update September 2020) </w:t>
      </w:r>
    </w:p>
    <w:p w14:paraId="6B4CB230" w14:textId="77777777" w:rsidR="00260743" w:rsidRPr="006F03C7" w:rsidRDefault="00260743" w:rsidP="00BC2738">
      <w:pPr>
        <w:pStyle w:val="ListParagraph"/>
        <w:numPr>
          <w:ilvl w:val="0"/>
          <w:numId w:val="18"/>
        </w:numPr>
      </w:pPr>
      <w:r w:rsidRPr="006F03C7">
        <w:t xml:space="preserve">Children at risk of criminal exploitation ( CRE) as defined by local safeguarding partnership procedures   </w:t>
      </w:r>
    </w:p>
    <w:p w14:paraId="785CB8DF" w14:textId="77777777" w:rsidR="00260743" w:rsidRPr="006F03C7" w:rsidRDefault="00260743" w:rsidP="00BC2738">
      <w:pPr>
        <w:pStyle w:val="ListParagraph"/>
        <w:numPr>
          <w:ilvl w:val="0"/>
          <w:numId w:val="18"/>
        </w:numPr>
      </w:pPr>
      <w:r w:rsidRPr="006F03C7">
        <w:t xml:space="preserve">Domestic Violence </w:t>
      </w:r>
    </w:p>
    <w:p w14:paraId="182D3056" w14:textId="77777777" w:rsidR="00260743" w:rsidRPr="006F03C7" w:rsidRDefault="00260743" w:rsidP="00BC2738">
      <w:pPr>
        <w:pStyle w:val="ListParagraph"/>
        <w:numPr>
          <w:ilvl w:val="0"/>
          <w:numId w:val="18"/>
        </w:numPr>
      </w:pPr>
      <w:r w:rsidRPr="006F03C7">
        <w:t>Drugs</w:t>
      </w:r>
    </w:p>
    <w:p w14:paraId="18A40752" w14:textId="77777777" w:rsidR="00260743" w:rsidRPr="006F03C7" w:rsidRDefault="00260743" w:rsidP="00BC2738">
      <w:pPr>
        <w:pStyle w:val="ListParagraph"/>
        <w:numPr>
          <w:ilvl w:val="0"/>
          <w:numId w:val="18"/>
        </w:numPr>
      </w:pPr>
      <w:r w:rsidRPr="006F03C7">
        <w:t>Fabricated or induced illness</w:t>
      </w:r>
    </w:p>
    <w:p w14:paraId="67B9917B" w14:textId="77777777" w:rsidR="00260743" w:rsidRPr="006F03C7" w:rsidRDefault="00260743" w:rsidP="00BC2738">
      <w:pPr>
        <w:pStyle w:val="ListParagraph"/>
        <w:numPr>
          <w:ilvl w:val="0"/>
          <w:numId w:val="18"/>
        </w:numPr>
      </w:pPr>
      <w:r w:rsidRPr="006F03C7">
        <w:t xml:space="preserve">Faith abuse </w:t>
      </w:r>
    </w:p>
    <w:p w14:paraId="550EFA78" w14:textId="77777777" w:rsidR="00260743" w:rsidRPr="006F03C7" w:rsidRDefault="00260743" w:rsidP="00BC2738">
      <w:pPr>
        <w:pStyle w:val="ListParagraph"/>
        <w:numPr>
          <w:ilvl w:val="0"/>
          <w:numId w:val="18"/>
        </w:numPr>
      </w:pPr>
      <w:r w:rsidRPr="006F03C7">
        <w:t xml:space="preserve">Female Genital Mutilation (FGM) </w:t>
      </w:r>
    </w:p>
    <w:p w14:paraId="3AAB9ED1" w14:textId="77777777" w:rsidR="00260743" w:rsidRPr="006F03C7" w:rsidRDefault="00260743" w:rsidP="00BC2738">
      <w:pPr>
        <w:pStyle w:val="ListParagraph"/>
        <w:numPr>
          <w:ilvl w:val="0"/>
          <w:numId w:val="18"/>
        </w:numPr>
      </w:pPr>
      <w:r w:rsidRPr="006F03C7">
        <w:t>Forced Marriage</w:t>
      </w:r>
    </w:p>
    <w:p w14:paraId="64F88DDE" w14:textId="77777777" w:rsidR="00260743" w:rsidRPr="006F03C7" w:rsidRDefault="00260743" w:rsidP="00BC2738">
      <w:pPr>
        <w:pStyle w:val="ListParagraph"/>
        <w:numPr>
          <w:ilvl w:val="0"/>
          <w:numId w:val="18"/>
        </w:numPr>
      </w:pPr>
      <w:r w:rsidRPr="006F03C7">
        <w:t xml:space="preserve">Gangs and Youth Violence </w:t>
      </w:r>
    </w:p>
    <w:p w14:paraId="2E67649A" w14:textId="77777777" w:rsidR="00260743" w:rsidRPr="006F03C7" w:rsidRDefault="00260743" w:rsidP="00BC2738">
      <w:pPr>
        <w:pStyle w:val="ListParagraph"/>
        <w:numPr>
          <w:ilvl w:val="0"/>
          <w:numId w:val="18"/>
        </w:numPr>
      </w:pPr>
      <w:r w:rsidRPr="006F03C7">
        <w:t>Gender based violence/Violence against women and girls (VAWG)</w:t>
      </w:r>
    </w:p>
    <w:p w14:paraId="4F8B3173" w14:textId="77777777" w:rsidR="00260743" w:rsidRPr="006F03C7" w:rsidRDefault="00260743" w:rsidP="00BC2738">
      <w:pPr>
        <w:pStyle w:val="ListParagraph"/>
        <w:numPr>
          <w:ilvl w:val="0"/>
          <w:numId w:val="18"/>
        </w:numPr>
      </w:pPr>
      <w:r w:rsidRPr="006F03C7">
        <w:t xml:space="preserve">Hate </w:t>
      </w:r>
    </w:p>
    <w:p w14:paraId="29F4E9E3" w14:textId="77777777" w:rsidR="00260743" w:rsidRPr="006F03C7" w:rsidRDefault="00260743" w:rsidP="00BC2738">
      <w:pPr>
        <w:pStyle w:val="ListParagraph"/>
        <w:numPr>
          <w:ilvl w:val="0"/>
          <w:numId w:val="18"/>
        </w:numPr>
      </w:pPr>
      <w:r w:rsidRPr="006F03C7">
        <w:t>Mental Health</w:t>
      </w:r>
    </w:p>
    <w:p w14:paraId="33BD6C87" w14:textId="77777777" w:rsidR="00260743" w:rsidRPr="006F03C7" w:rsidRDefault="00260743" w:rsidP="00BC2738">
      <w:pPr>
        <w:pStyle w:val="ListParagraph"/>
        <w:numPr>
          <w:ilvl w:val="0"/>
          <w:numId w:val="18"/>
        </w:numPr>
      </w:pPr>
      <w:r w:rsidRPr="006F03C7">
        <w:t>Private Fostering</w:t>
      </w:r>
    </w:p>
    <w:p w14:paraId="04F94054" w14:textId="77777777" w:rsidR="00260743" w:rsidRPr="006F03C7" w:rsidRDefault="00260743" w:rsidP="00BC2738">
      <w:pPr>
        <w:pStyle w:val="ListParagraph"/>
        <w:numPr>
          <w:ilvl w:val="0"/>
          <w:numId w:val="18"/>
        </w:numPr>
      </w:pPr>
      <w:r w:rsidRPr="006F03C7">
        <w:t>Preventing Radicalisation</w:t>
      </w:r>
    </w:p>
    <w:p w14:paraId="69257C5A" w14:textId="77777777" w:rsidR="00260743" w:rsidRPr="006F03C7" w:rsidRDefault="00260743" w:rsidP="00BC2738">
      <w:pPr>
        <w:pStyle w:val="ListParagraph"/>
        <w:numPr>
          <w:ilvl w:val="0"/>
          <w:numId w:val="18"/>
        </w:numPr>
      </w:pPr>
      <w:r w:rsidRPr="006F03C7">
        <w:t>On line abuse/Sexting</w:t>
      </w:r>
    </w:p>
    <w:p w14:paraId="5E207E7B" w14:textId="77777777" w:rsidR="00260743" w:rsidRPr="006F03C7" w:rsidRDefault="00260743" w:rsidP="00BC2738">
      <w:pPr>
        <w:pStyle w:val="ListParagraph"/>
        <w:numPr>
          <w:ilvl w:val="0"/>
          <w:numId w:val="18"/>
        </w:numPr>
      </w:pPr>
      <w:r w:rsidRPr="006F03C7">
        <w:t>Teenage Relationship abuse</w:t>
      </w:r>
    </w:p>
    <w:p w14:paraId="1FA12335" w14:textId="77777777" w:rsidR="00260743" w:rsidRPr="006F03C7" w:rsidRDefault="00260743" w:rsidP="00BC2738">
      <w:pPr>
        <w:pStyle w:val="ListParagraph"/>
        <w:numPr>
          <w:ilvl w:val="0"/>
          <w:numId w:val="18"/>
        </w:numPr>
      </w:pPr>
      <w:r w:rsidRPr="006F03C7">
        <w:t>Trafficking</w:t>
      </w:r>
    </w:p>
    <w:p w14:paraId="03D058A9" w14:textId="77777777" w:rsidR="00260743" w:rsidRPr="006F03C7" w:rsidRDefault="00260743" w:rsidP="00BC2738">
      <w:pPr>
        <w:pStyle w:val="ListParagraph"/>
        <w:numPr>
          <w:ilvl w:val="0"/>
          <w:numId w:val="18"/>
        </w:numPr>
      </w:pPr>
      <w:r w:rsidRPr="006F03C7">
        <w:t>Missing children and vulnerable adults</w:t>
      </w:r>
    </w:p>
    <w:p w14:paraId="6AE60BE8" w14:textId="77777777" w:rsidR="00260743" w:rsidRPr="006F03C7" w:rsidRDefault="00260743" w:rsidP="00BC2738">
      <w:pPr>
        <w:pStyle w:val="ListParagraph"/>
        <w:numPr>
          <w:ilvl w:val="0"/>
          <w:numId w:val="18"/>
        </w:numPr>
      </w:pPr>
      <w:r w:rsidRPr="006F03C7">
        <w:t xml:space="preserve">Child sexual abuse within the family </w:t>
      </w:r>
    </w:p>
    <w:p w14:paraId="1663AC2F" w14:textId="77777777" w:rsidR="00260743" w:rsidRPr="006F03C7" w:rsidRDefault="00260743" w:rsidP="00BC2738">
      <w:pPr>
        <w:pStyle w:val="ListParagraph"/>
        <w:numPr>
          <w:ilvl w:val="0"/>
          <w:numId w:val="18"/>
        </w:numPr>
      </w:pPr>
      <w:r w:rsidRPr="006F03C7">
        <w:t>Poor parenting, particularly in relation to babies</w:t>
      </w:r>
      <w:r w:rsidRPr="006F03C7">
        <w:rPr>
          <w:b/>
        </w:rPr>
        <w:t xml:space="preserve"> </w:t>
      </w:r>
      <w:r w:rsidRPr="006F03C7">
        <w:t xml:space="preserve">and young children </w:t>
      </w:r>
    </w:p>
    <w:p w14:paraId="08D145F1" w14:textId="77777777" w:rsidR="00260743" w:rsidRDefault="00260743" w:rsidP="00BC2738">
      <w:pPr>
        <w:pStyle w:val="Heading2"/>
        <w:sectPr w:rsidR="00260743" w:rsidSect="006F03C7">
          <w:type w:val="continuous"/>
          <w:pgSz w:w="11906" w:h="16838"/>
          <w:pgMar w:top="1418" w:right="1418" w:bottom="794" w:left="1418" w:header="709" w:footer="709" w:gutter="0"/>
          <w:cols w:num="2" w:space="708"/>
          <w:docGrid w:linePitch="360"/>
        </w:sectPr>
      </w:pPr>
    </w:p>
    <w:p w14:paraId="143B652B" w14:textId="77777777" w:rsidR="00260743" w:rsidRDefault="00260743" w:rsidP="00BC2738">
      <w:pPr>
        <w:pStyle w:val="Default"/>
        <w:rPr>
          <w:rFonts w:asciiTheme="minorHAnsi" w:hAnsiTheme="minorHAnsi" w:cstheme="minorHAnsi"/>
          <w:sz w:val="22"/>
          <w:lang w:eastAsia="en-GB"/>
        </w:rPr>
      </w:pPr>
    </w:p>
    <w:p w14:paraId="14B3076D" w14:textId="5A168278" w:rsidR="00260743" w:rsidRPr="00F42C5F" w:rsidRDefault="00260743" w:rsidP="00F42C5F">
      <w:pPr>
        <w:rPr>
          <w:rFonts w:ascii="Times New Roman" w:hAnsi="Times New Roman" w:cs="Times New Roman"/>
          <w:b/>
          <w:sz w:val="24"/>
        </w:rPr>
      </w:pPr>
      <w:r w:rsidRPr="00F42C5F">
        <w:rPr>
          <w:b/>
          <w:lang w:eastAsia="en-GB"/>
        </w:rPr>
        <w:t xml:space="preserve">The school has a zero-tolerance approach to abuse, including </w:t>
      </w:r>
      <w:r w:rsidR="00FD7BD0" w:rsidRPr="00F42C5F">
        <w:rPr>
          <w:b/>
          <w:lang w:eastAsia="en-GB"/>
        </w:rPr>
        <w:t>child on child</w:t>
      </w:r>
      <w:r w:rsidRPr="00F42C5F">
        <w:rPr>
          <w:b/>
          <w:lang w:eastAsia="en-GB"/>
        </w:rPr>
        <w:t xml:space="preserve"> abuse</w:t>
      </w:r>
      <w:r w:rsidR="00F42C5F" w:rsidRPr="00F42C5F">
        <w:rPr>
          <w:b/>
          <w:lang w:eastAsia="en-GB"/>
        </w:rPr>
        <w:t>.</w:t>
      </w:r>
    </w:p>
    <w:p w14:paraId="7FAE6A1E" w14:textId="5F40BB6C" w:rsidR="001F0BB6" w:rsidRPr="00F30F05" w:rsidRDefault="00B769F7" w:rsidP="00BC2738">
      <w:pPr>
        <w:pStyle w:val="Heading2"/>
      </w:pPr>
      <w:bookmarkStart w:id="23" w:name="_Toc108691641"/>
      <w:r w:rsidRPr="00F30F05">
        <w:lastRenderedPageBreak/>
        <w:t xml:space="preserve">3.1 </w:t>
      </w:r>
      <w:r w:rsidR="001F0BB6" w:rsidRPr="00F30F05">
        <w:t>Prevent Duties</w:t>
      </w:r>
      <w:bookmarkEnd w:id="23"/>
    </w:p>
    <w:p w14:paraId="0152F588" w14:textId="45E2FF40" w:rsidR="00A941AF" w:rsidRDefault="00A941AF" w:rsidP="00F42C5F">
      <w:r>
        <w:t>E</w:t>
      </w:r>
      <w:r w:rsidRPr="00A941AF">
        <w:t>xtremism refers to the vocal or active opposition to fundamental British values, including democracy, the rule of law, individual liberty, and the mutual respect and tolerance of different faiths and beliefs. Extremism also includes calling for the death of members of the armed forces.</w:t>
      </w:r>
      <w:r w:rsidR="00F42C5F">
        <w:t xml:space="preserve"> </w:t>
      </w:r>
      <w:r>
        <w:t>R</w:t>
      </w:r>
      <w:r w:rsidRPr="00A941AF">
        <w:t>adicalisation refers to the process by which a person comes to support terrorism and extremist ideologies associated with terrorist groups.</w:t>
      </w:r>
    </w:p>
    <w:p w14:paraId="2187CAA4" w14:textId="15787C33" w:rsidR="00CF0747" w:rsidRPr="006F03C7" w:rsidRDefault="002A4450" w:rsidP="00F42C5F">
      <w:r>
        <w:t xml:space="preserve">Dobcroft Infant </w:t>
      </w:r>
      <w:r w:rsidR="00D53576">
        <w:t xml:space="preserve">School </w:t>
      </w:r>
      <w:r w:rsidR="00D53576" w:rsidRPr="006F03C7">
        <w:t>will</w:t>
      </w:r>
      <w:r w:rsidR="00CF0747" w:rsidRPr="006F03C7">
        <w:t xml:space="preserve"> ensure all staff including governors and </w:t>
      </w:r>
      <w:r w:rsidR="00C20A4E" w:rsidRPr="006F03C7">
        <w:t xml:space="preserve">volunteers </w:t>
      </w:r>
      <w:r w:rsidR="0011130D">
        <w:t xml:space="preserve">need to be </w:t>
      </w:r>
      <w:r w:rsidR="0011130D" w:rsidRPr="00DA6886">
        <w:t xml:space="preserve">aware of </w:t>
      </w:r>
      <w:r w:rsidR="0011130D">
        <w:t>e</w:t>
      </w:r>
      <w:r w:rsidR="0011130D" w:rsidRPr="00DA6886">
        <w:t xml:space="preserve">xtremism, </w:t>
      </w:r>
      <w:r w:rsidR="002719D8">
        <w:t>including</w:t>
      </w:r>
      <w:r w:rsidR="0011130D" w:rsidRPr="00DA6886">
        <w:t xml:space="preserve"> the signs of</w:t>
      </w:r>
      <w:r w:rsidR="002719D8">
        <w:t xml:space="preserve"> it</w:t>
      </w:r>
      <w:r w:rsidR="0011130D" w:rsidRPr="00DA6886">
        <w:t>, alerts to concerning behaviours, and ideologies considered to be extreme</w:t>
      </w:r>
      <w:r w:rsidR="002719D8">
        <w:t>. They need to have an</w:t>
      </w:r>
      <w:r w:rsidR="0011130D" w:rsidRPr="00DA6886">
        <w:t xml:space="preserve"> understanding of the British Values </w:t>
      </w:r>
      <w:r w:rsidR="002719D8">
        <w:t>a</w:t>
      </w:r>
      <w:r w:rsidR="0011130D" w:rsidRPr="00DA6886">
        <w:t>genda</w:t>
      </w:r>
      <w:r w:rsidR="0011130D" w:rsidRPr="002A32C0">
        <w:t xml:space="preserve"> </w:t>
      </w:r>
      <w:r w:rsidR="002719D8">
        <w:t xml:space="preserve">and </w:t>
      </w:r>
      <w:r w:rsidR="00C20A4E" w:rsidRPr="006F03C7">
        <w:t>adhere</w:t>
      </w:r>
      <w:r w:rsidR="00CF0747" w:rsidRPr="006F03C7">
        <w:t xml:space="preserve"> to the</w:t>
      </w:r>
      <w:r w:rsidR="00D5690E" w:rsidRPr="006F03C7">
        <w:t>ir</w:t>
      </w:r>
      <w:r w:rsidR="00CF0747" w:rsidRPr="006F03C7">
        <w:t xml:space="preserve"> duties in the Prevent guidance 2015</w:t>
      </w:r>
      <w:r w:rsidR="00BE0E3C" w:rsidRPr="006F03C7">
        <w:t xml:space="preserve"> to prevent radicalisation</w:t>
      </w:r>
      <w:r w:rsidR="00CF0747" w:rsidRPr="006F03C7">
        <w:t xml:space="preserve">. The </w:t>
      </w:r>
      <w:r w:rsidR="00BB491A" w:rsidRPr="006F03C7">
        <w:t>Headteacher</w:t>
      </w:r>
      <w:r w:rsidR="00AC2520">
        <w:t>,</w:t>
      </w:r>
      <w:r w:rsidR="00BB491A" w:rsidRPr="006F03C7">
        <w:t xml:space="preserve"> </w:t>
      </w:r>
      <w:r w:rsidR="00CC40A5" w:rsidRPr="006F03C7">
        <w:t>Cathy Rowland</w:t>
      </w:r>
      <w:r w:rsidR="00AC2520">
        <w:t>,</w:t>
      </w:r>
      <w:r w:rsidR="00BB491A" w:rsidRPr="006F03C7">
        <w:t xml:space="preserve"> </w:t>
      </w:r>
      <w:r w:rsidR="00CF0747" w:rsidRPr="006F03C7">
        <w:t>and Chair of Governor</w:t>
      </w:r>
      <w:r w:rsidR="00EF444E" w:rsidRPr="006F03C7">
        <w:t>s</w:t>
      </w:r>
      <w:r w:rsidR="00BB491A" w:rsidRPr="006F03C7">
        <w:t xml:space="preserve"> </w:t>
      </w:r>
      <w:r w:rsidR="00CF0747" w:rsidRPr="006F03C7">
        <w:t>will:</w:t>
      </w:r>
    </w:p>
    <w:p w14:paraId="7175CCF1" w14:textId="77777777" w:rsidR="00CF0747" w:rsidRPr="006F03C7" w:rsidRDefault="00CF0747" w:rsidP="00F42C5F">
      <w:pPr>
        <w:pStyle w:val="4Bulletedcopyblue"/>
      </w:pPr>
      <w:r w:rsidRPr="006F03C7">
        <w:t>Establish or use existing mechanisms for understanding the risk of extremism</w:t>
      </w:r>
      <w:r w:rsidR="00014677" w:rsidRPr="006F03C7">
        <w:t>;</w:t>
      </w:r>
      <w:r w:rsidRPr="006F03C7">
        <w:t xml:space="preserve"> </w:t>
      </w:r>
    </w:p>
    <w:p w14:paraId="4F4431CF" w14:textId="77777777" w:rsidR="00CF0747" w:rsidRPr="006F03C7" w:rsidRDefault="00CF0747" w:rsidP="00F42C5F">
      <w:pPr>
        <w:pStyle w:val="4Bulletedcopyblue"/>
      </w:pPr>
      <w:r w:rsidRPr="006F03C7">
        <w:t>Ensure staff understand the risk and bu</w:t>
      </w:r>
      <w:r w:rsidR="00EF444E" w:rsidRPr="006F03C7">
        <w:t>ild capabilities to deal with issues arising</w:t>
      </w:r>
    </w:p>
    <w:p w14:paraId="0637C093" w14:textId="77777777" w:rsidR="002719D8" w:rsidRDefault="00CF0747" w:rsidP="00F42C5F">
      <w:pPr>
        <w:pStyle w:val="4Bulletedcopyblue"/>
      </w:pPr>
      <w:r w:rsidRPr="006F03C7">
        <w:t>Communicate the importance of the duty</w:t>
      </w:r>
    </w:p>
    <w:p w14:paraId="23E369DF" w14:textId="6E529321" w:rsidR="00CF0747" w:rsidRPr="006F03C7" w:rsidRDefault="002719D8" w:rsidP="00F42C5F">
      <w:pPr>
        <w:pStyle w:val="4Bulletedcopyblue"/>
      </w:pPr>
      <w:r>
        <w:t>Provide appropriate and sufficient training on the Prevent duty</w:t>
      </w:r>
    </w:p>
    <w:p w14:paraId="3F973F5B" w14:textId="70E34110" w:rsidR="00967A19" w:rsidRPr="006F03C7" w:rsidRDefault="00CF0747" w:rsidP="00F42C5F">
      <w:pPr>
        <w:pStyle w:val="4Bulletedcopyblue"/>
      </w:pPr>
      <w:r w:rsidRPr="006F03C7">
        <w:t xml:space="preserve">Ensure </w:t>
      </w:r>
      <w:r w:rsidR="00A32D95" w:rsidRPr="006F03C7">
        <w:t>a</w:t>
      </w:r>
      <w:r w:rsidR="00A32D95" w:rsidRPr="006F03C7">
        <w:rPr>
          <w:lang w:eastAsia="en-GB"/>
        </w:rPr>
        <w:t>ll Staff (</w:t>
      </w:r>
      <w:r w:rsidR="000575E0" w:rsidRPr="006F03C7">
        <w:rPr>
          <w:lang w:eastAsia="en-GB"/>
        </w:rPr>
        <w:t>g</w:t>
      </w:r>
      <w:r w:rsidR="00A32D95" w:rsidRPr="006F03C7">
        <w:rPr>
          <w:lang w:eastAsia="en-GB"/>
        </w:rPr>
        <w:t xml:space="preserve">overnors and </w:t>
      </w:r>
      <w:r w:rsidR="000575E0" w:rsidRPr="006F03C7">
        <w:rPr>
          <w:lang w:eastAsia="en-GB"/>
        </w:rPr>
        <w:t>v</w:t>
      </w:r>
      <w:r w:rsidR="00A32D95" w:rsidRPr="006F03C7">
        <w:rPr>
          <w:lang w:eastAsia="en-GB"/>
        </w:rPr>
        <w:t xml:space="preserve">olunteers) </w:t>
      </w:r>
      <w:r w:rsidR="00A32D95" w:rsidRPr="006F03C7">
        <w:t>implement</w:t>
      </w:r>
      <w:r w:rsidRPr="006F03C7">
        <w:t xml:space="preserve"> the duty</w:t>
      </w:r>
      <w:r w:rsidR="00014677" w:rsidRPr="006F03C7">
        <w:t>.</w:t>
      </w:r>
      <w:r w:rsidRPr="006F03C7">
        <w:t xml:space="preserve"> </w:t>
      </w:r>
    </w:p>
    <w:p w14:paraId="18729F8C" w14:textId="6B5F3C67" w:rsidR="006D7EB2" w:rsidRDefault="002A4450" w:rsidP="00F42C5F">
      <w:r>
        <w:t xml:space="preserve">Dobcroft Infant </w:t>
      </w:r>
      <w:r w:rsidR="00D53576">
        <w:t xml:space="preserve">School </w:t>
      </w:r>
      <w:r w:rsidR="00D53576" w:rsidRPr="006F03C7">
        <w:t>will</w:t>
      </w:r>
      <w:r w:rsidR="00CF0747" w:rsidRPr="006F03C7">
        <w:t xml:space="preserve"> </w:t>
      </w:r>
      <w:r w:rsidR="001308F4" w:rsidRPr="006F03C7">
        <w:t>respond to any concern about Preven</w:t>
      </w:r>
      <w:r w:rsidR="00005CEB" w:rsidRPr="006F03C7">
        <w:t xml:space="preserve">t as a </w:t>
      </w:r>
      <w:r w:rsidR="00132095" w:rsidRPr="006F03C7">
        <w:t>s</w:t>
      </w:r>
      <w:r w:rsidR="001308F4" w:rsidRPr="006F03C7">
        <w:t>afeguarding concern and will repor</w:t>
      </w:r>
      <w:r w:rsidR="00005CEB" w:rsidRPr="006F03C7">
        <w:t xml:space="preserve">t in the usual way using local </w:t>
      </w:r>
      <w:r w:rsidR="00C778FF">
        <w:t>safegu</w:t>
      </w:r>
      <w:r w:rsidR="00005CEB" w:rsidRPr="006F03C7">
        <w:t xml:space="preserve">arding </w:t>
      </w:r>
      <w:r w:rsidR="00AC2520">
        <w:t>p</w:t>
      </w:r>
      <w:r w:rsidR="001308F4" w:rsidRPr="006F03C7">
        <w:t>rocedures.</w:t>
      </w:r>
      <w:r w:rsidR="0011130D">
        <w:t xml:space="preserve"> This </w:t>
      </w:r>
      <w:r w:rsidR="0011130D" w:rsidRPr="00DA6886">
        <w:t>may include a referral into Channel using the case pathway process.</w:t>
      </w:r>
      <w:r w:rsidR="001308F4" w:rsidRPr="006F03C7">
        <w:t xml:space="preserve"> We will seek</w:t>
      </w:r>
      <w:r w:rsidR="00CF0747" w:rsidRPr="006F03C7">
        <w:t xml:space="preserve"> to work in partnership, undertak</w:t>
      </w:r>
      <w:r w:rsidR="00EF444E" w:rsidRPr="006F03C7">
        <w:t>ing</w:t>
      </w:r>
      <w:r w:rsidR="00CF0747" w:rsidRPr="006F03C7">
        <w:t xml:space="preserve"> risk assessments where appropr</w:t>
      </w:r>
      <w:r w:rsidR="00EF444E" w:rsidRPr="006F03C7">
        <w:t xml:space="preserve">iate and proportionate to risk, </w:t>
      </w:r>
      <w:r w:rsidR="00CF0747" w:rsidRPr="006F03C7">
        <w:t>build</w:t>
      </w:r>
      <w:r w:rsidR="00EF444E" w:rsidRPr="006F03C7">
        <w:t>ing</w:t>
      </w:r>
      <w:r w:rsidR="00CF0747" w:rsidRPr="006F03C7">
        <w:t xml:space="preserve"> our children’s resilience to radicalisation</w:t>
      </w:r>
      <w:r w:rsidR="00EF444E" w:rsidRPr="006F03C7">
        <w:t xml:space="preserve">. </w:t>
      </w:r>
      <w:r w:rsidR="00AE747A" w:rsidRPr="006F03C7">
        <w:t xml:space="preserve">We </w:t>
      </w:r>
      <w:r w:rsidR="001308F4" w:rsidRPr="006F03C7">
        <w:t xml:space="preserve">will use </w:t>
      </w:r>
      <w:r w:rsidR="00005CEB" w:rsidRPr="006F03C7">
        <w:t xml:space="preserve">the relevant forms to </w:t>
      </w:r>
      <w:r w:rsidR="001308F4" w:rsidRPr="006F03C7">
        <w:t>record any concerns</w:t>
      </w:r>
      <w:r w:rsidR="00005CEB" w:rsidRPr="006F03C7">
        <w:t>, keeping records which will be treated as a Child Protection R</w:t>
      </w:r>
      <w:r w:rsidR="001308F4" w:rsidRPr="006F03C7">
        <w:t>ecord</w:t>
      </w:r>
      <w:r w:rsidR="00005CEB" w:rsidRPr="006F03C7">
        <w:t xml:space="preserve">, storing them as </w:t>
      </w:r>
      <w:r w:rsidR="00EF444E" w:rsidRPr="006F03C7">
        <w:t xml:space="preserve">appropriate. </w:t>
      </w:r>
    </w:p>
    <w:p w14:paraId="3AE889B7" w14:textId="00E23E53" w:rsidR="00D03055" w:rsidRPr="00F30F05" w:rsidRDefault="00B769F7" w:rsidP="00BC2738">
      <w:pPr>
        <w:pStyle w:val="Heading2"/>
      </w:pPr>
      <w:bookmarkStart w:id="24" w:name="_Toc108691642"/>
      <w:r w:rsidRPr="00F30F05">
        <w:t xml:space="preserve">3.2 </w:t>
      </w:r>
      <w:r w:rsidR="00BB3706" w:rsidRPr="00F30F05">
        <w:t>Child Sexual Exploitation</w:t>
      </w:r>
      <w:r w:rsidR="00391921">
        <w:t xml:space="preserve"> (CSE)</w:t>
      </w:r>
      <w:r w:rsidR="00533DBF" w:rsidRPr="00F30F05">
        <w:t xml:space="preserve"> &amp; </w:t>
      </w:r>
      <w:r w:rsidR="00AC2520">
        <w:t>C</w:t>
      </w:r>
      <w:r w:rsidR="00533DBF" w:rsidRPr="00F30F05">
        <w:t xml:space="preserve">hildren at </w:t>
      </w:r>
      <w:r w:rsidR="00AC2520">
        <w:t>R</w:t>
      </w:r>
      <w:r w:rsidR="00AC2520" w:rsidRPr="00F30F05">
        <w:t xml:space="preserve">isk </w:t>
      </w:r>
      <w:r w:rsidR="00533DBF" w:rsidRPr="00F30F05">
        <w:t xml:space="preserve">of </w:t>
      </w:r>
      <w:r w:rsidR="00AC2520">
        <w:t>E</w:t>
      </w:r>
      <w:r w:rsidR="00AC2520" w:rsidRPr="00F30F05">
        <w:t xml:space="preserve">xploitation </w:t>
      </w:r>
      <w:r w:rsidR="00533DBF" w:rsidRPr="00F30F05">
        <w:t>(</w:t>
      </w:r>
      <w:r w:rsidR="00E5716E" w:rsidRPr="00F30F05">
        <w:t>C</w:t>
      </w:r>
      <w:r w:rsidR="00AC2520">
        <w:t>RE</w:t>
      </w:r>
      <w:r w:rsidR="00E5716E" w:rsidRPr="00F30F05">
        <w:t>)</w:t>
      </w:r>
      <w:bookmarkEnd w:id="24"/>
      <w:r w:rsidR="00BB3706" w:rsidRPr="00F30F05">
        <w:t xml:space="preserve"> </w:t>
      </w:r>
      <w:r w:rsidR="00D03055" w:rsidRPr="00F30F05">
        <w:t xml:space="preserve">   </w:t>
      </w:r>
    </w:p>
    <w:p w14:paraId="45A9110E" w14:textId="77777777" w:rsidR="00A941AF" w:rsidRPr="00A941AF" w:rsidRDefault="00A941AF" w:rsidP="00F42C5F">
      <w:r>
        <w:t xml:space="preserve">CSE </w:t>
      </w:r>
      <w:r w:rsidRPr="00A941AF">
        <w:t>is defined as a form of sexual abuse where an individual or group takes advantage of an imbalance of power to coerce, manipulate or deceive a child into sexual activity, for any of the following reasons:</w:t>
      </w:r>
    </w:p>
    <w:p w14:paraId="020014FD" w14:textId="23206383" w:rsidR="00A941AF" w:rsidRPr="00BC2738" w:rsidRDefault="00A941AF" w:rsidP="00F42C5F">
      <w:pPr>
        <w:pStyle w:val="4Bulletedcopyblue"/>
        <w:rPr>
          <w:lang w:eastAsia="en-GB"/>
        </w:rPr>
      </w:pPr>
      <w:r w:rsidRPr="00BC2738">
        <w:rPr>
          <w:lang w:eastAsia="en-GB"/>
        </w:rPr>
        <w:t>In exchange for something the victim needs or wants</w:t>
      </w:r>
    </w:p>
    <w:p w14:paraId="5831EBA6" w14:textId="1D3E965C" w:rsidR="00A941AF" w:rsidRPr="00BC2738" w:rsidRDefault="00A941AF" w:rsidP="00F42C5F">
      <w:pPr>
        <w:pStyle w:val="4Bulletedcopyblue"/>
        <w:rPr>
          <w:lang w:eastAsia="en-GB"/>
        </w:rPr>
      </w:pPr>
      <w:r w:rsidRPr="00BC2738">
        <w:rPr>
          <w:lang w:eastAsia="en-GB"/>
        </w:rPr>
        <w:t>For the financial advantage, increased status or other advantage of the perpetrator or facilitator</w:t>
      </w:r>
    </w:p>
    <w:p w14:paraId="0E2A32ED" w14:textId="2096D08E" w:rsidR="00A941AF" w:rsidRPr="00BC2738" w:rsidRDefault="00A941AF" w:rsidP="00F42C5F">
      <w:pPr>
        <w:pStyle w:val="4Bulletedcopyblue"/>
        <w:rPr>
          <w:lang w:eastAsia="en-GB"/>
        </w:rPr>
      </w:pPr>
      <w:r w:rsidRPr="00BC2738">
        <w:rPr>
          <w:lang w:eastAsia="en-GB"/>
        </w:rPr>
        <w:t>Through violence or the threat of violence</w:t>
      </w:r>
    </w:p>
    <w:p w14:paraId="156D1645" w14:textId="603AE6C2" w:rsidR="00D03055" w:rsidRPr="006F03C7" w:rsidRDefault="00A941AF" w:rsidP="00BC2738">
      <w:pPr>
        <w:rPr>
          <w:szCs w:val="24"/>
        </w:rPr>
      </w:pPr>
      <w:r w:rsidRPr="00A941AF">
        <w:t>The school will recognise that CSE can occur over time or be a one-off occurrence, and may happen without the pupil’s immediate knowledge, e.g. through others sharing videos or images of them on social media. The school will also recognise that pupils may not realise they are being exploited e.g. they believe they are in a genuine romantic relationship.</w:t>
      </w:r>
      <w:r w:rsidR="00F42C5F">
        <w:t xml:space="preserve"> </w:t>
      </w:r>
      <w:r w:rsidR="002903E0" w:rsidRPr="006F03C7">
        <w:t>We recognise this is relevant to both boys and girls</w:t>
      </w:r>
      <w:r w:rsidR="00E04968" w:rsidRPr="006F03C7">
        <w:t xml:space="preserve">. </w:t>
      </w:r>
      <w:r w:rsidR="00BC4A19" w:rsidRPr="006F03C7">
        <w:rPr>
          <w:szCs w:val="24"/>
        </w:rPr>
        <w:t>Risk factors may</w:t>
      </w:r>
      <w:r w:rsidR="00BB3706" w:rsidRPr="006F03C7">
        <w:rPr>
          <w:szCs w:val="24"/>
        </w:rPr>
        <w:t xml:space="preserve"> include</w:t>
      </w:r>
      <w:r w:rsidR="00F42C5F">
        <w:rPr>
          <w:szCs w:val="24"/>
        </w:rPr>
        <w:t>:</w:t>
      </w:r>
    </w:p>
    <w:p w14:paraId="14FC0BC4" w14:textId="77777777" w:rsidR="00AC2520" w:rsidRDefault="00AC2520" w:rsidP="00BC2738">
      <w:pPr>
        <w:pStyle w:val="ListParagraph"/>
        <w:numPr>
          <w:ilvl w:val="0"/>
          <w:numId w:val="24"/>
        </w:numPr>
        <w:sectPr w:rsidR="00AC2520" w:rsidSect="00B01D6C">
          <w:type w:val="continuous"/>
          <w:pgSz w:w="11906" w:h="16838"/>
          <w:pgMar w:top="1418" w:right="1418" w:bottom="794" w:left="1418" w:header="709" w:footer="709" w:gutter="0"/>
          <w:cols w:space="708"/>
          <w:docGrid w:linePitch="360"/>
        </w:sectPr>
      </w:pPr>
    </w:p>
    <w:p w14:paraId="245C289C" w14:textId="77777777" w:rsidR="00BB3706" w:rsidRPr="006F03C7" w:rsidRDefault="00BC4A19" w:rsidP="00BC2738">
      <w:pPr>
        <w:pStyle w:val="ListParagraph"/>
        <w:numPr>
          <w:ilvl w:val="0"/>
          <w:numId w:val="24"/>
        </w:numPr>
      </w:pPr>
      <w:r w:rsidRPr="006F03C7">
        <w:t>Going missing</w:t>
      </w:r>
      <w:r w:rsidR="00533DBF" w:rsidRPr="006F03C7">
        <w:t xml:space="preserve">, staying out </w:t>
      </w:r>
      <w:r w:rsidR="002903E0" w:rsidRPr="006F03C7">
        <w:t xml:space="preserve">unusually </w:t>
      </w:r>
      <w:r w:rsidR="00533DBF" w:rsidRPr="006F03C7">
        <w:t>late</w:t>
      </w:r>
    </w:p>
    <w:p w14:paraId="7E8EAA4E" w14:textId="77777777" w:rsidR="00BC4A19" w:rsidRPr="006F03C7" w:rsidRDefault="00BC4A19" w:rsidP="00BC2738">
      <w:pPr>
        <w:pStyle w:val="ListParagraph"/>
        <w:numPr>
          <w:ilvl w:val="0"/>
          <w:numId w:val="24"/>
        </w:numPr>
      </w:pPr>
      <w:r w:rsidRPr="006F03C7">
        <w:t>Engagement in offending</w:t>
      </w:r>
    </w:p>
    <w:p w14:paraId="42287709" w14:textId="77777777" w:rsidR="00BC4A19" w:rsidRPr="006F03C7" w:rsidRDefault="00BC4A19" w:rsidP="00BC2738">
      <w:pPr>
        <w:pStyle w:val="ListParagraph"/>
        <w:numPr>
          <w:ilvl w:val="0"/>
          <w:numId w:val="24"/>
        </w:numPr>
      </w:pPr>
      <w:r w:rsidRPr="006F03C7">
        <w:t>Disengagement from education</w:t>
      </w:r>
    </w:p>
    <w:p w14:paraId="256B621F" w14:textId="77777777" w:rsidR="00BC4A19" w:rsidRPr="006F03C7" w:rsidRDefault="00BC4A19" w:rsidP="00BC2738">
      <w:pPr>
        <w:pStyle w:val="ListParagraph"/>
        <w:numPr>
          <w:ilvl w:val="0"/>
          <w:numId w:val="24"/>
        </w:numPr>
      </w:pPr>
      <w:r w:rsidRPr="006F03C7">
        <w:t>Using drugs or alcohol</w:t>
      </w:r>
    </w:p>
    <w:p w14:paraId="23A00E8A" w14:textId="77777777" w:rsidR="00BC4A19" w:rsidRPr="006F03C7" w:rsidRDefault="00BC4A19" w:rsidP="00BC2738">
      <w:pPr>
        <w:pStyle w:val="ListParagraph"/>
        <w:numPr>
          <w:ilvl w:val="0"/>
          <w:numId w:val="24"/>
        </w:numPr>
      </w:pPr>
      <w:r w:rsidRPr="006F03C7">
        <w:t>Unexplained gifts/money</w:t>
      </w:r>
    </w:p>
    <w:p w14:paraId="4E5A7E5A" w14:textId="77777777" w:rsidR="002903E0" w:rsidRPr="006F03C7" w:rsidRDefault="002903E0" w:rsidP="00BC2738">
      <w:pPr>
        <w:pStyle w:val="ListParagraph"/>
        <w:numPr>
          <w:ilvl w:val="0"/>
          <w:numId w:val="24"/>
        </w:numPr>
      </w:pPr>
      <w:r w:rsidRPr="006F03C7">
        <w:t xml:space="preserve">Overly secretive </w:t>
      </w:r>
    </w:p>
    <w:p w14:paraId="00AE21B5" w14:textId="77777777" w:rsidR="00BC4A19" w:rsidRPr="006F03C7" w:rsidRDefault="00BC4A19" w:rsidP="00BC2738">
      <w:pPr>
        <w:pStyle w:val="ListParagraph"/>
        <w:numPr>
          <w:ilvl w:val="0"/>
          <w:numId w:val="24"/>
        </w:numPr>
      </w:pPr>
      <w:r w:rsidRPr="006F03C7">
        <w:t>Repeat concerns about sexual health</w:t>
      </w:r>
    </w:p>
    <w:p w14:paraId="334FDC85" w14:textId="77777777" w:rsidR="00533DBF" w:rsidRPr="006F03C7" w:rsidRDefault="00BC4A19" w:rsidP="00BC2738">
      <w:pPr>
        <w:pStyle w:val="ListParagraph"/>
        <w:numPr>
          <w:ilvl w:val="0"/>
          <w:numId w:val="24"/>
        </w:numPr>
      </w:pPr>
      <w:r w:rsidRPr="006F03C7">
        <w:t>Decline in emotional wellbeing</w:t>
      </w:r>
    </w:p>
    <w:p w14:paraId="19CBA3E6" w14:textId="77777777" w:rsidR="00F4372F" w:rsidRPr="006F03C7" w:rsidRDefault="00F4372F" w:rsidP="00BC2738">
      <w:pPr>
        <w:pStyle w:val="ListParagraph"/>
        <w:numPr>
          <w:ilvl w:val="0"/>
          <w:numId w:val="24"/>
        </w:numPr>
      </w:pPr>
      <w:r w:rsidRPr="006F03C7">
        <w:t xml:space="preserve">Unexplained Absence from school  </w:t>
      </w:r>
    </w:p>
    <w:p w14:paraId="345B7BC5" w14:textId="77777777" w:rsidR="00533DBF" w:rsidRPr="006F03C7" w:rsidRDefault="00533DBF" w:rsidP="00BC2738">
      <w:pPr>
        <w:pStyle w:val="ListParagraph"/>
        <w:numPr>
          <w:ilvl w:val="0"/>
          <w:numId w:val="24"/>
        </w:numPr>
      </w:pPr>
      <w:r w:rsidRPr="006F03C7">
        <w:t>Association in gangs</w:t>
      </w:r>
    </w:p>
    <w:p w14:paraId="34A80228" w14:textId="77777777" w:rsidR="00533DBF" w:rsidRPr="006F03C7" w:rsidRDefault="00533DBF" w:rsidP="00BC2738">
      <w:pPr>
        <w:pStyle w:val="ListParagraph"/>
        <w:numPr>
          <w:ilvl w:val="0"/>
          <w:numId w:val="24"/>
        </w:numPr>
      </w:pPr>
      <w:r w:rsidRPr="006F03C7">
        <w:t xml:space="preserve">Unexplained injuries </w:t>
      </w:r>
    </w:p>
    <w:p w14:paraId="2C678299" w14:textId="77777777" w:rsidR="00BC4A19" w:rsidRPr="006F03C7" w:rsidRDefault="00533DBF" w:rsidP="00BC2738">
      <w:pPr>
        <w:pStyle w:val="ListParagraph"/>
        <w:numPr>
          <w:ilvl w:val="0"/>
          <w:numId w:val="24"/>
        </w:numPr>
      </w:pPr>
      <w:r w:rsidRPr="006F03C7">
        <w:t>Carrying weapons</w:t>
      </w:r>
      <w:r w:rsidR="002903E0" w:rsidRPr="006F03C7">
        <w:t xml:space="preserve">, access to or carrying unusual number of mobile phones  </w:t>
      </w:r>
      <w:r w:rsidR="00BC4A19" w:rsidRPr="006F03C7">
        <w:t xml:space="preserve"> </w:t>
      </w:r>
    </w:p>
    <w:p w14:paraId="1A0A0369" w14:textId="77777777" w:rsidR="00AC2520" w:rsidRDefault="00AC2520" w:rsidP="00BC2738">
      <w:pPr>
        <w:sectPr w:rsidR="00AC2520" w:rsidSect="006F03C7">
          <w:type w:val="continuous"/>
          <w:pgSz w:w="11906" w:h="16838"/>
          <w:pgMar w:top="1418" w:right="1418" w:bottom="794" w:left="1418" w:header="709" w:footer="709" w:gutter="0"/>
          <w:cols w:num="2" w:space="708"/>
          <w:docGrid w:linePitch="360"/>
        </w:sectPr>
      </w:pPr>
    </w:p>
    <w:p w14:paraId="7EE53155" w14:textId="3AA42662" w:rsidR="000F7689" w:rsidRDefault="00BB3706" w:rsidP="00BC2738">
      <w:r w:rsidRPr="006F03C7">
        <w:t>All suspected or actual cases of CSE</w:t>
      </w:r>
      <w:r w:rsidR="002903E0" w:rsidRPr="006F03C7">
        <w:t>/CRE</w:t>
      </w:r>
      <w:r w:rsidRPr="006F03C7">
        <w:t xml:space="preserve"> are a</w:t>
      </w:r>
      <w:r w:rsidR="00005CEB" w:rsidRPr="006F03C7">
        <w:t xml:space="preserve"> </w:t>
      </w:r>
      <w:r w:rsidR="00C778FF">
        <w:t>safegu</w:t>
      </w:r>
      <w:r w:rsidR="00005CEB" w:rsidRPr="006F03C7">
        <w:t xml:space="preserve">arding concern in which </w:t>
      </w:r>
      <w:r w:rsidR="00AC2520">
        <w:t>c</w:t>
      </w:r>
      <w:r w:rsidR="00AC2520" w:rsidRPr="006F03C7">
        <w:t xml:space="preserve">hild </w:t>
      </w:r>
      <w:r w:rsidR="00AC2520">
        <w:t>p</w:t>
      </w:r>
      <w:r w:rsidR="00AC2520" w:rsidRPr="006F03C7">
        <w:t xml:space="preserve">rotection </w:t>
      </w:r>
      <w:r w:rsidR="00681E15" w:rsidRPr="006F03C7">
        <w:t xml:space="preserve">procedures </w:t>
      </w:r>
      <w:r w:rsidRPr="006F03C7">
        <w:t xml:space="preserve">will be </w:t>
      </w:r>
      <w:r w:rsidR="000575E0" w:rsidRPr="006F03C7">
        <w:t>followed;</w:t>
      </w:r>
      <w:r w:rsidRPr="006F03C7">
        <w:t xml:space="preserve"> this will include a referral to the police.  If any </w:t>
      </w:r>
      <w:r w:rsidR="00020B15" w:rsidRPr="006F03C7">
        <w:t>staff are</w:t>
      </w:r>
      <w:r w:rsidRPr="006F03C7">
        <w:t xml:space="preserve"> concerned about a pupil</w:t>
      </w:r>
      <w:r w:rsidR="00CB611B" w:rsidRPr="006F03C7">
        <w:t>,</w:t>
      </w:r>
      <w:r w:rsidRPr="006F03C7">
        <w:t xml:space="preserve"> they </w:t>
      </w:r>
      <w:r w:rsidR="00AC2520">
        <w:t>should</w:t>
      </w:r>
      <w:r w:rsidR="00AC2520" w:rsidRPr="006F03C7">
        <w:t xml:space="preserve"> </w:t>
      </w:r>
      <w:r w:rsidRPr="006F03C7">
        <w:t xml:space="preserve">refer to the </w:t>
      </w:r>
      <w:r w:rsidR="00C778FF">
        <w:t>Designated Safeguarding</w:t>
      </w:r>
      <w:r w:rsidRPr="006F03C7">
        <w:t xml:space="preserve"> Lead/s </w:t>
      </w:r>
      <w:r w:rsidR="00005CEB" w:rsidRPr="006F03C7">
        <w:t>with</w:t>
      </w:r>
      <w:r w:rsidRPr="006F03C7">
        <w:t xml:space="preserve">in the </w:t>
      </w:r>
      <w:r w:rsidR="00AC2520">
        <w:t>s</w:t>
      </w:r>
      <w:r w:rsidR="00AC2520" w:rsidRPr="006F03C7">
        <w:t>chool</w:t>
      </w:r>
      <w:r w:rsidR="00AC2520">
        <w:t>.</w:t>
      </w:r>
      <w:r w:rsidRPr="006F03C7">
        <w:t xml:space="preserve"> </w:t>
      </w:r>
    </w:p>
    <w:p w14:paraId="1C383730" w14:textId="745A6346" w:rsidR="004401B8" w:rsidRPr="00F30F05" w:rsidRDefault="008B74E6" w:rsidP="00BC2738">
      <w:pPr>
        <w:pStyle w:val="Heading2"/>
      </w:pPr>
      <w:bookmarkStart w:id="25" w:name="_Toc108691643"/>
      <w:r w:rsidRPr="00F30F05">
        <w:lastRenderedPageBreak/>
        <w:t xml:space="preserve">3.3 </w:t>
      </w:r>
      <w:r w:rsidR="00C63CE5">
        <w:t>Child criminal exploitation (CCE)</w:t>
      </w:r>
      <w:r w:rsidR="00F4372F" w:rsidRPr="00F30F05">
        <w:t xml:space="preserve"> </w:t>
      </w:r>
      <w:r w:rsidR="00A62A32">
        <w:t>including County Lines</w:t>
      </w:r>
      <w:bookmarkEnd w:id="25"/>
    </w:p>
    <w:p w14:paraId="19DFC493" w14:textId="0A569B58" w:rsidR="004401B8" w:rsidRDefault="004401B8" w:rsidP="00BC2738">
      <w:pPr>
        <w:rPr>
          <w:shd w:val="clear" w:color="auto" w:fill="FAFAFA"/>
        </w:rPr>
      </w:pPr>
      <w:r w:rsidRPr="006F03C7">
        <w:rPr>
          <w:shd w:val="clear" w:color="auto" w:fill="FAFAFA"/>
        </w:rPr>
        <w:t>Children and young people involved with gangs and criminal exploitation need help and support</w:t>
      </w:r>
      <w:r w:rsidR="00854DAC">
        <w:rPr>
          <w:shd w:val="clear" w:color="auto" w:fill="FAFAFA"/>
        </w:rPr>
        <w:t>. This can include those involved in serious violent crime</w:t>
      </w:r>
      <w:r w:rsidRPr="006F03C7">
        <w:rPr>
          <w:shd w:val="clear" w:color="auto" w:fill="FAFAFA"/>
        </w:rPr>
        <w:t>. They might be victims of violence or pressured into doing things like stealing or carrying drugs or weapons. They might be abused, exploited and put into dangerous situations.</w:t>
      </w:r>
    </w:p>
    <w:p w14:paraId="18AFAE2A" w14:textId="77777777" w:rsidR="00C63CE5" w:rsidRPr="00C63CE5" w:rsidRDefault="00C63CE5" w:rsidP="00BC2738">
      <w:pPr>
        <w:rPr>
          <w:shd w:val="clear" w:color="auto" w:fill="FAFAFA"/>
        </w:rPr>
      </w:pPr>
      <w:r w:rsidRPr="00C63CE5">
        <w:rPr>
          <w:shd w:val="clear" w:color="auto" w:fill="FAFAFA"/>
        </w:rPr>
        <w:t>For the purposes of this policy, “child criminal exploitation” is defined as a form of abuse where an individual or group takes advantage of an imbalance of power to coerce, manipulate or deceive a child into taking part in criminal activity, for any of the following reasons:</w:t>
      </w:r>
    </w:p>
    <w:p w14:paraId="26B94DE9" w14:textId="4B6D1436" w:rsidR="00C63CE5" w:rsidRPr="00BC2738" w:rsidRDefault="00C63CE5" w:rsidP="00F42C5F">
      <w:pPr>
        <w:pStyle w:val="4Bulletedcopyblue"/>
      </w:pPr>
      <w:r w:rsidRPr="00BC2738">
        <w:t>In exchange for something the victim needs or wants</w:t>
      </w:r>
    </w:p>
    <w:p w14:paraId="2DEEB684" w14:textId="39646120" w:rsidR="00C63CE5" w:rsidRPr="00BC2738" w:rsidRDefault="00C63CE5" w:rsidP="00F42C5F">
      <w:pPr>
        <w:pStyle w:val="4Bulletedcopyblue"/>
      </w:pPr>
      <w:r w:rsidRPr="00BC2738">
        <w:t>For the financial advantage or other advantage of the perpetrator or facilitator</w:t>
      </w:r>
    </w:p>
    <w:p w14:paraId="39DCBBBF" w14:textId="190B4590" w:rsidR="00C63CE5" w:rsidRPr="00BC2738" w:rsidRDefault="00C63CE5" w:rsidP="00F42C5F">
      <w:pPr>
        <w:pStyle w:val="4Bulletedcopyblue"/>
      </w:pPr>
      <w:r w:rsidRPr="00BC2738">
        <w:t>Through violence or the threat of violence</w:t>
      </w:r>
    </w:p>
    <w:p w14:paraId="641B6766" w14:textId="2F00DBE2" w:rsidR="00C63CE5" w:rsidRPr="00C63CE5" w:rsidRDefault="00C63CE5" w:rsidP="00BC2738">
      <w:pPr>
        <w:rPr>
          <w:shd w:val="clear" w:color="auto" w:fill="FAFAFA"/>
        </w:rPr>
      </w:pPr>
      <w:r w:rsidRPr="00C63CE5">
        <w:rPr>
          <w:shd w:val="clear" w:color="auto" w:fill="FAFAFA"/>
        </w:rPr>
        <w:t>Specific forms of CCE can include:</w:t>
      </w:r>
    </w:p>
    <w:p w14:paraId="0A5AAC2B" w14:textId="5777EB30" w:rsidR="00C63CE5" w:rsidRPr="00BC2738" w:rsidRDefault="00C63CE5" w:rsidP="00F42C5F">
      <w:pPr>
        <w:pStyle w:val="4Bulletedcopyblue"/>
      </w:pPr>
      <w:r w:rsidRPr="00BC2738">
        <w:t>Being forced or manipulated into transporting drugs or money through county lines.</w:t>
      </w:r>
    </w:p>
    <w:p w14:paraId="538BA79D" w14:textId="790C1068" w:rsidR="00C63CE5" w:rsidRPr="00BC2738" w:rsidRDefault="00C63CE5" w:rsidP="00F42C5F">
      <w:pPr>
        <w:pStyle w:val="4Bulletedcopyblue"/>
      </w:pPr>
      <w:r w:rsidRPr="00BC2738">
        <w:t>Working in cannabis factories.</w:t>
      </w:r>
    </w:p>
    <w:p w14:paraId="2FAA2281" w14:textId="1260644D" w:rsidR="00C63CE5" w:rsidRPr="00BC2738" w:rsidRDefault="00C63CE5" w:rsidP="00F42C5F">
      <w:pPr>
        <w:pStyle w:val="4Bulletedcopyblue"/>
      </w:pPr>
      <w:r w:rsidRPr="00BC2738">
        <w:t xml:space="preserve">Shoplifting or pickpocketing. </w:t>
      </w:r>
    </w:p>
    <w:p w14:paraId="2CFA7AFE" w14:textId="4003D45F" w:rsidR="00C63CE5" w:rsidRPr="00BC2738" w:rsidRDefault="00C63CE5" w:rsidP="00F42C5F">
      <w:pPr>
        <w:pStyle w:val="4Bulletedcopyblue"/>
      </w:pPr>
      <w:r w:rsidRPr="00BC2738">
        <w:t>Committing vehicle crime.</w:t>
      </w:r>
    </w:p>
    <w:p w14:paraId="07DA885E" w14:textId="3B61A460" w:rsidR="00C63CE5" w:rsidRPr="00BC2738" w:rsidRDefault="00C63CE5" w:rsidP="00F42C5F">
      <w:pPr>
        <w:pStyle w:val="4Bulletedcopyblue"/>
      </w:pPr>
      <w:r w:rsidRPr="00BC2738">
        <w:t>Committing, or threatening to commit, serious violence to others.</w:t>
      </w:r>
    </w:p>
    <w:p w14:paraId="619B9F14" w14:textId="479913C4" w:rsidR="004401B8" w:rsidRPr="006F03C7" w:rsidRDefault="00A62A32" w:rsidP="00BC2738">
      <w:r w:rsidRPr="00BC2738">
        <w:t xml:space="preserve">County lines is a term used to describe gangs and organised criminal networks involved in exporting illegal drugs using dedicated mobile phone lines or other form of </w:t>
      </w:r>
      <w:r w:rsidR="00260743">
        <w:t>‘</w:t>
      </w:r>
      <w:r w:rsidRPr="00BC2738">
        <w:t>deal line</w:t>
      </w:r>
      <w:r w:rsidR="00260743">
        <w:t>’</w:t>
      </w:r>
      <w:r w:rsidRPr="00BC2738">
        <w:t>.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w:t>
      </w:r>
      <w:r w:rsidR="00F42C5F">
        <w:t xml:space="preserve"> </w:t>
      </w:r>
      <w:r w:rsidR="004401B8" w:rsidRPr="006F03C7">
        <w:t xml:space="preserve">Signs </w:t>
      </w:r>
      <w:r w:rsidR="004401B8" w:rsidRPr="006F03C7">
        <w:rPr>
          <w:shd w:val="clear" w:color="auto" w:fill="FAFAFA"/>
        </w:rPr>
        <w:t>which</w:t>
      </w:r>
      <w:r w:rsidR="004401B8" w:rsidRPr="006F03C7">
        <w:t xml:space="preserve"> may indicate criminal exploitation:</w:t>
      </w:r>
    </w:p>
    <w:p w14:paraId="2A32A134" w14:textId="5A1B47F1" w:rsidR="004401B8" w:rsidRPr="006F03C7" w:rsidRDefault="004401B8" w:rsidP="00F42C5F">
      <w:pPr>
        <w:pStyle w:val="4Bulletedcopyblue"/>
        <w:rPr>
          <w:lang w:eastAsia="en-GB"/>
        </w:rPr>
      </w:pPr>
      <w:r w:rsidRPr="006F03C7">
        <w:rPr>
          <w:lang w:eastAsia="en-GB"/>
        </w:rPr>
        <w:t>Persistently going missing from school or home and / or being found out-of-area</w:t>
      </w:r>
    </w:p>
    <w:p w14:paraId="735F00AF" w14:textId="448DADF0" w:rsidR="004401B8" w:rsidRPr="006F03C7" w:rsidRDefault="004401B8" w:rsidP="00F42C5F">
      <w:pPr>
        <w:pStyle w:val="4Bulletedcopyblue"/>
        <w:rPr>
          <w:lang w:eastAsia="en-GB"/>
        </w:rPr>
      </w:pPr>
      <w:r w:rsidRPr="006F03C7">
        <w:rPr>
          <w:lang w:eastAsia="en-GB"/>
        </w:rPr>
        <w:t>Unexplained acquisition of money, clothes, or mobile phones</w:t>
      </w:r>
      <w:r w:rsidR="00854DAC">
        <w:rPr>
          <w:lang w:eastAsia="en-GB"/>
        </w:rPr>
        <w:t xml:space="preserve"> or unexplained injuries</w:t>
      </w:r>
    </w:p>
    <w:p w14:paraId="1EAA2DA4" w14:textId="77777777" w:rsidR="004401B8" w:rsidRPr="006F03C7" w:rsidRDefault="004401B8" w:rsidP="00F42C5F">
      <w:pPr>
        <w:pStyle w:val="4Bulletedcopyblue"/>
        <w:rPr>
          <w:lang w:eastAsia="en-GB"/>
        </w:rPr>
      </w:pPr>
      <w:r w:rsidRPr="006F03C7">
        <w:rPr>
          <w:lang w:eastAsia="en-GB"/>
        </w:rPr>
        <w:t>Excessive receipt of texts /phone calls</w:t>
      </w:r>
    </w:p>
    <w:p w14:paraId="01A5ADFF" w14:textId="011CAFB7" w:rsidR="004401B8" w:rsidRPr="006F03C7" w:rsidRDefault="004401B8" w:rsidP="00F42C5F">
      <w:pPr>
        <w:pStyle w:val="4Bulletedcopyblue"/>
        <w:rPr>
          <w:lang w:eastAsia="en-GB"/>
        </w:rPr>
      </w:pPr>
      <w:r w:rsidRPr="006F03C7">
        <w:rPr>
          <w:lang w:eastAsia="en-GB"/>
        </w:rPr>
        <w:t>Relationships with controlling /older individuals or groups</w:t>
      </w:r>
      <w:r w:rsidR="00854DAC">
        <w:rPr>
          <w:lang w:eastAsia="en-GB"/>
        </w:rPr>
        <w:t xml:space="preserve"> or changes in relationships</w:t>
      </w:r>
    </w:p>
    <w:p w14:paraId="4C10B2B4" w14:textId="77777777" w:rsidR="004401B8" w:rsidRPr="006F03C7" w:rsidRDefault="004401B8" w:rsidP="00F42C5F">
      <w:pPr>
        <w:pStyle w:val="4Bulletedcopyblue"/>
        <w:rPr>
          <w:lang w:eastAsia="en-GB"/>
        </w:rPr>
      </w:pPr>
      <w:r w:rsidRPr="006F03C7">
        <w:rPr>
          <w:lang w:eastAsia="en-GB"/>
        </w:rPr>
        <w:t>Leaving home / care without explanation</w:t>
      </w:r>
    </w:p>
    <w:p w14:paraId="37A47D88" w14:textId="77777777" w:rsidR="004401B8" w:rsidRPr="006F03C7" w:rsidRDefault="004401B8" w:rsidP="00F42C5F">
      <w:pPr>
        <w:pStyle w:val="4Bulletedcopyblue"/>
        <w:rPr>
          <w:lang w:eastAsia="en-GB"/>
        </w:rPr>
      </w:pPr>
      <w:r w:rsidRPr="006F03C7">
        <w:rPr>
          <w:lang w:eastAsia="en-GB"/>
        </w:rPr>
        <w:t>Suspicion of physical assault /unexplained injuries</w:t>
      </w:r>
    </w:p>
    <w:p w14:paraId="3C709D0D" w14:textId="77777777" w:rsidR="004401B8" w:rsidRPr="006F03C7" w:rsidRDefault="004401B8" w:rsidP="00F42C5F">
      <w:pPr>
        <w:pStyle w:val="4Bulletedcopyblue"/>
        <w:rPr>
          <w:lang w:eastAsia="en-GB"/>
        </w:rPr>
      </w:pPr>
      <w:r w:rsidRPr="006F03C7">
        <w:rPr>
          <w:lang w:eastAsia="en-GB"/>
        </w:rPr>
        <w:t>Parental concerns</w:t>
      </w:r>
    </w:p>
    <w:p w14:paraId="4745E2F9" w14:textId="77777777" w:rsidR="004401B8" w:rsidRPr="006F03C7" w:rsidRDefault="004401B8" w:rsidP="00F42C5F">
      <w:pPr>
        <w:pStyle w:val="4Bulletedcopyblue"/>
        <w:rPr>
          <w:lang w:eastAsia="en-GB"/>
        </w:rPr>
      </w:pPr>
      <w:r w:rsidRPr="006F03C7">
        <w:rPr>
          <w:lang w:eastAsia="en-GB"/>
        </w:rPr>
        <w:t>Carrying weapons</w:t>
      </w:r>
    </w:p>
    <w:p w14:paraId="5F214FD5" w14:textId="77777777" w:rsidR="004401B8" w:rsidRPr="006F03C7" w:rsidRDefault="004401B8" w:rsidP="00F42C5F">
      <w:pPr>
        <w:pStyle w:val="4Bulletedcopyblue"/>
        <w:rPr>
          <w:lang w:eastAsia="en-GB"/>
        </w:rPr>
      </w:pPr>
      <w:r w:rsidRPr="006F03C7">
        <w:rPr>
          <w:lang w:eastAsia="en-GB"/>
        </w:rPr>
        <w:t>Significant decline in school results / performance</w:t>
      </w:r>
    </w:p>
    <w:p w14:paraId="1C00955E" w14:textId="77777777" w:rsidR="004401B8" w:rsidRPr="006F03C7" w:rsidRDefault="004401B8" w:rsidP="00F42C5F">
      <w:pPr>
        <w:pStyle w:val="4Bulletedcopyblue"/>
        <w:rPr>
          <w:lang w:eastAsia="en-GB"/>
        </w:rPr>
      </w:pPr>
      <w:r w:rsidRPr="006F03C7">
        <w:rPr>
          <w:lang w:eastAsia="en-GB"/>
        </w:rPr>
        <w:t>Gang association or isolation from peers or social networks</w:t>
      </w:r>
    </w:p>
    <w:p w14:paraId="5D6EFBB5" w14:textId="77777777" w:rsidR="004401B8" w:rsidRDefault="004401B8" w:rsidP="00F42C5F">
      <w:pPr>
        <w:pStyle w:val="4Bulletedcopyblue"/>
      </w:pPr>
      <w:r w:rsidRPr="006F03C7">
        <w:rPr>
          <w:lang w:eastAsia="en-GB"/>
        </w:rPr>
        <w:t>Self-harm or significant changes in emotional well-being</w:t>
      </w:r>
    </w:p>
    <w:p w14:paraId="666531F7" w14:textId="0873F0C5" w:rsidR="00C63CE5" w:rsidRDefault="00C63CE5" w:rsidP="00BC2738">
      <w:r>
        <w:t>More specific indicators that a pupil may be involved in county lines include:</w:t>
      </w:r>
    </w:p>
    <w:p w14:paraId="59B0EA74" w14:textId="02A89776" w:rsidR="00C63CE5" w:rsidRPr="00C63CE5" w:rsidRDefault="00C63CE5" w:rsidP="00F42C5F">
      <w:pPr>
        <w:pStyle w:val="4Bulletedcopyblue"/>
        <w:rPr>
          <w:lang w:eastAsia="en-GB"/>
        </w:rPr>
      </w:pPr>
      <w:r w:rsidRPr="00C63CE5">
        <w:rPr>
          <w:lang w:eastAsia="en-GB"/>
        </w:rPr>
        <w:t>Going missing and subsequently being found in areas away from their home.</w:t>
      </w:r>
    </w:p>
    <w:p w14:paraId="731F4D43" w14:textId="18C72A77" w:rsidR="00C63CE5" w:rsidRPr="00C63CE5" w:rsidRDefault="00C63CE5" w:rsidP="00F42C5F">
      <w:pPr>
        <w:pStyle w:val="4Bulletedcopyblue"/>
        <w:rPr>
          <w:lang w:eastAsia="en-GB"/>
        </w:rPr>
      </w:pPr>
      <w:r w:rsidRPr="00C63CE5">
        <w:rPr>
          <w:lang w:eastAsia="en-GB"/>
        </w:rPr>
        <w:t>Having been the victim or perpetrator of serious violence, e.g. knife crime.</w:t>
      </w:r>
    </w:p>
    <w:p w14:paraId="12E3FD7A" w14:textId="2BB4CB3C" w:rsidR="00C63CE5" w:rsidRPr="00C63CE5" w:rsidRDefault="00C63CE5" w:rsidP="00F42C5F">
      <w:pPr>
        <w:pStyle w:val="4Bulletedcopyblue"/>
        <w:rPr>
          <w:lang w:eastAsia="en-GB"/>
        </w:rPr>
      </w:pPr>
      <w:r w:rsidRPr="00C63CE5">
        <w:rPr>
          <w:lang w:eastAsia="en-GB"/>
        </w:rPr>
        <w:t>Receiving requests for drugs via a phone line.</w:t>
      </w:r>
    </w:p>
    <w:p w14:paraId="4F7FE7CB" w14:textId="154C4EFA" w:rsidR="00C63CE5" w:rsidRPr="00C63CE5" w:rsidRDefault="00C63CE5" w:rsidP="00F42C5F">
      <w:pPr>
        <w:pStyle w:val="4Bulletedcopyblue"/>
        <w:rPr>
          <w:lang w:eastAsia="en-GB"/>
        </w:rPr>
      </w:pPr>
      <w:r w:rsidRPr="00C63CE5">
        <w:rPr>
          <w:lang w:eastAsia="en-GB"/>
        </w:rPr>
        <w:t>Moving drugs.</w:t>
      </w:r>
    </w:p>
    <w:p w14:paraId="78EC329B" w14:textId="2DC85ACE" w:rsidR="00C63CE5" w:rsidRPr="00C63CE5" w:rsidRDefault="00C63CE5" w:rsidP="00F42C5F">
      <w:pPr>
        <w:pStyle w:val="4Bulletedcopyblue"/>
        <w:rPr>
          <w:lang w:eastAsia="en-GB"/>
        </w:rPr>
      </w:pPr>
      <w:r w:rsidRPr="00C63CE5">
        <w:rPr>
          <w:lang w:eastAsia="en-GB"/>
        </w:rPr>
        <w:t>Handing over and collecting money for drugs.</w:t>
      </w:r>
    </w:p>
    <w:p w14:paraId="185E58AD" w14:textId="785DA05B" w:rsidR="00C63CE5" w:rsidRPr="00C63CE5" w:rsidRDefault="00C63CE5" w:rsidP="00F42C5F">
      <w:pPr>
        <w:pStyle w:val="4Bulletedcopyblue"/>
        <w:rPr>
          <w:lang w:eastAsia="en-GB"/>
        </w:rPr>
      </w:pPr>
      <w:r w:rsidRPr="00C63CE5">
        <w:rPr>
          <w:lang w:eastAsia="en-GB"/>
        </w:rPr>
        <w:t>Being exposed to techniques such as ‘plugging’, where drugs are concealed internally to avoid detection.</w:t>
      </w:r>
    </w:p>
    <w:p w14:paraId="767C9BC4" w14:textId="695AC95C" w:rsidR="00C63CE5" w:rsidRPr="00C63CE5" w:rsidRDefault="00C63CE5" w:rsidP="00F42C5F">
      <w:pPr>
        <w:pStyle w:val="4Bulletedcopyblue"/>
        <w:rPr>
          <w:lang w:eastAsia="en-GB"/>
        </w:rPr>
      </w:pPr>
      <w:r w:rsidRPr="00C63CE5">
        <w:rPr>
          <w:lang w:eastAsia="en-GB"/>
        </w:rPr>
        <w:t>Being found in accommodation they have no connection with or a hotel room where there is drug activity.</w:t>
      </w:r>
    </w:p>
    <w:p w14:paraId="2570B3E1" w14:textId="30BCDB8E" w:rsidR="00C63CE5" w:rsidRPr="00C63CE5" w:rsidRDefault="00C63CE5" w:rsidP="00F42C5F">
      <w:pPr>
        <w:pStyle w:val="4Bulletedcopyblue"/>
        <w:rPr>
          <w:lang w:eastAsia="en-GB"/>
        </w:rPr>
      </w:pPr>
      <w:r w:rsidRPr="00C63CE5">
        <w:rPr>
          <w:lang w:eastAsia="en-GB"/>
        </w:rPr>
        <w:t>Owing a ‘debt bond’ to their exploiters.</w:t>
      </w:r>
    </w:p>
    <w:p w14:paraId="170503D1" w14:textId="2AAD4456" w:rsidR="00C63CE5" w:rsidRPr="00BC2738" w:rsidRDefault="00C63CE5" w:rsidP="00F42C5F">
      <w:pPr>
        <w:pStyle w:val="4Bulletedcopyblue"/>
        <w:rPr>
          <w:lang w:eastAsia="en-GB"/>
        </w:rPr>
      </w:pPr>
      <w:r w:rsidRPr="00C63CE5">
        <w:rPr>
          <w:lang w:eastAsia="en-GB"/>
        </w:rPr>
        <w:lastRenderedPageBreak/>
        <w:t>Having their bank account used to facilitate drug dealing.</w:t>
      </w:r>
    </w:p>
    <w:p w14:paraId="79393391" w14:textId="0FA51D61" w:rsidR="0017623A" w:rsidRPr="006F03C7" w:rsidRDefault="004401B8" w:rsidP="00BC2738">
      <w:pPr>
        <w:rPr>
          <w:i/>
        </w:rPr>
      </w:pPr>
      <w:r w:rsidRPr="006F03C7">
        <w:t xml:space="preserve">Criminal exploitation of children is a </w:t>
      </w:r>
      <w:r w:rsidR="00C778FF">
        <w:t>safegu</w:t>
      </w:r>
      <w:r w:rsidRPr="006F03C7">
        <w:t xml:space="preserve">arding concern and will require a discussion with the </w:t>
      </w:r>
      <w:r w:rsidR="00E932CD">
        <w:t>DSL</w:t>
      </w:r>
      <w:r w:rsidRPr="006F03C7">
        <w:t xml:space="preserve"> who will seek advice from agencies and professionals. This will mean a referral into the Police and Social Care.</w:t>
      </w:r>
    </w:p>
    <w:p w14:paraId="13880B75" w14:textId="173D971C" w:rsidR="004401B8" w:rsidRPr="002A32C0" w:rsidRDefault="00B769F7" w:rsidP="00BC2738">
      <w:pPr>
        <w:pStyle w:val="Heading2"/>
      </w:pPr>
      <w:bookmarkStart w:id="26" w:name="_Toc108691644"/>
      <w:r w:rsidRPr="002A32C0">
        <w:t xml:space="preserve">3.4 </w:t>
      </w:r>
      <w:r w:rsidR="004401B8" w:rsidRPr="002A32C0">
        <w:t>Carrying knifes/offensive Weapons &amp; Gang Culture</w:t>
      </w:r>
      <w:bookmarkEnd w:id="26"/>
      <w:r w:rsidR="004401B8" w:rsidRPr="002A32C0">
        <w:t xml:space="preserve"> </w:t>
      </w:r>
    </w:p>
    <w:p w14:paraId="0866CF01" w14:textId="10D73204" w:rsidR="00E04968" w:rsidRPr="006F03C7" w:rsidRDefault="004401B8" w:rsidP="00BC2738">
      <w:r w:rsidRPr="006F03C7">
        <w:t xml:space="preserve">Children bringing and carrying a knife/offensive weapon onto </w:t>
      </w:r>
      <w:r w:rsidR="00D53576">
        <w:t>Dobcroft Infants</w:t>
      </w:r>
      <w:r w:rsidR="004A7CBF">
        <w:t>’</w:t>
      </w:r>
      <w:r w:rsidRPr="006F03C7">
        <w:t xml:space="preserve"> premises is a criminal</w:t>
      </w:r>
      <w:r w:rsidR="00E04968" w:rsidRPr="006F03C7">
        <w:t xml:space="preserve"> o</w:t>
      </w:r>
      <w:r w:rsidRPr="006F03C7">
        <w:t xml:space="preserve">ffence and immediate action will be taken by calling the police. The guidance on </w:t>
      </w:r>
      <w:r w:rsidR="00E932CD">
        <w:t>‘</w:t>
      </w:r>
      <w:r w:rsidRPr="006F03C7">
        <w:t>Searching, Screening and Confiscation for Head teachers, schools and Governors, January 2018</w:t>
      </w:r>
      <w:r w:rsidR="00E932CD">
        <w:t>’</w:t>
      </w:r>
      <w:r w:rsidRPr="006F03C7">
        <w:t xml:space="preserve"> will be consulted and we will consider and may apply the disciplinary procedure. </w:t>
      </w:r>
    </w:p>
    <w:p w14:paraId="65DDC88D" w14:textId="70BC0A9E" w:rsidR="004401B8" w:rsidRPr="006F03C7" w:rsidRDefault="004401B8" w:rsidP="00BC2738">
      <w:r w:rsidRPr="006F03C7">
        <w:t>If a member of staff suspects a pupil/student being involved in gang culture, this is a</w:t>
      </w:r>
      <w:r w:rsidR="008B74E6" w:rsidRPr="006F03C7">
        <w:t xml:space="preserve"> safeguarding</w:t>
      </w:r>
      <w:r w:rsidRPr="006F03C7">
        <w:t xml:space="preserve"> concern and will require a discussion with the </w:t>
      </w:r>
      <w:r w:rsidR="00E932CD">
        <w:t>DSL</w:t>
      </w:r>
      <w:r w:rsidRPr="006F03C7">
        <w:t xml:space="preserve"> who will seek advice from agencies and professionals including reference to the </w:t>
      </w:r>
      <w:r w:rsidR="00C778FF">
        <w:t>safegu</w:t>
      </w:r>
      <w:r w:rsidRPr="006F03C7">
        <w:t xml:space="preserve">arding procedures as outlined by the local authority. </w:t>
      </w:r>
    </w:p>
    <w:p w14:paraId="4C28873C" w14:textId="6239C07A" w:rsidR="003306EA" w:rsidRPr="00F30F05" w:rsidRDefault="00B769F7" w:rsidP="00BC2738">
      <w:pPr>
        <w:pStyle w:val="Heading2"/>
      </w:pPr>
      <w:bookmarkStart w:id="27" w:name="_Toc108691645"/>
      <w:r w:rsidRPr="00F30F05">
        <w:t xml:space="preserve">3.5 </w:t>
      </w:r>
      <w:r w:rsidR="003306EA" w:rsidRPr="00F30F05">
        <w:t xml:space="preserve">The </w:t>
      </w:r>
      <w:r w:rsidR="00681E15" w:rsidRPr="00F30F05">
        <w:t>s</w:t>
      </w:r>
      <w:r w:rsidR="003306EA" w:rsidRPr="00F30F05">
        <w:t xml:space="preserve">ending of indecent images </w:t>
      </w:r>
      <w:r w:rsidR="00D75046" w:rsidRPr="00F30F05">
        <w:t>through D</w:t>
      </w:r>
      <w:r w:rsidR="007A3E6A" w:rsidRPr="00F30F05">
        <w:t xml:space="preserve">igital </w:t>
      </w:r>
      <w:r w:rsidR="00D75046" w:rsidRPr="00F30F05">
        <w:t>Media De</w:t>
      </w:r>
      <w:r w:rsidR="003306EA" w:rsidRPr="00F30F05">
        <w:t>vices</w:t>
      </w:r>
      <w:bookmarkEnd w:id="27"/>
      <w:r w:rsidR="003306EA" w:rsidRPr="00F30F05">
        <w:t xml:space="preserve"> </w:t>
      </w:r>
    </w:p>
    <w:p w14:paraId="210552AE" w14:textId="6D96FB42" w:rsidR="00E932CD" w:rsidRPr="000E26CB" w:rsidRDefault="002A4450" w:rsidP="00BC2738">
      <w:r>
        <w:t xml:space="preserve">Dobcroft Infant </w:t>
      </w:r>
      <w:r w:rsidR="00D53576">
        <w:t xml:space="preserve">School </w:t>
      </w:r>
      <w:r w:rsidR="00D53576" w:rsidRPr="006F03C7">
        <w:t>recognises</w:t>
      </w:r>
      <w:r w:rsidR="003306EA" w:rsidRPr="006F03C7">
        <w:t xml:space="preserve"> this </w:t>
      </w:r>
      <w:r w:rsidR="00E932CD">
        <w:t>a</w:t>
      </w:r>
      <w:r w:rsidR="00E932CD" w:rsidRPr="006F03C7">
        <w:t xml:space="preserve">s </w:t>
      </w:r>
      <w:r w:rsidR="003306EA" w:rsidRPr="006F03C7">
        <w:t xml:space="preserve">a </w:t>
      </w:r>
      <w:r w:rsidR="00C778FF">
        <w:t>safegu</w:t>
      </w:r>
      <w:r w:rsidR="003306EA" w:rsidRPr="006F03C7">
        <w:t>arding concern</w:t>
      </w:r>
      <w:r w:rsidR="00132095" w:rsidRPr="006F03C7">
        <w:t xml:space="preserve"> for all of our children</w:t>
      </w:r>
      <w:r w:rsidR="00AB76CB" w:rsidRPr="006F03C7">
        <w:t xml:space="preserve">. </w:t>
      </w:r>
      <w:r w:rsidR="00E932CD" w:rsidRPr="000E26CB">
        <w:t xml:space="preserve">There are examples of children of all ages sending and receiving indecent images through digital media. There is a growing use of social media across school and children must be supported if they receive any such images. </w:t>
      </w:r>
    </w:p>
    <w:p w14:paraId="6441B09B" w14:textId="648D7D86" w:rsidR="003306EA" w:rsidRPr="006F03C7" w:rsidRDefault="00E932CD" w:rsidP="00BC2738">
      <w:r>
        <w:t>In the event of such a safeguarding concern, w</w:t>
      </w:r>
      <w:r w:rsidR="00AE2F0B" w:rsidRPr="006F03C7">
        <w:t xml:space="preserve">e </w:t>
      </w:r>
      <w:r w:rsidR="00C34840" w:rsidRPr="006F03C7">
        <w:t xml:space="preserve">will seek advice from agencies and professionals </w:t>
      </w:r>
      <w:r w:rsidR="00AE2F0B" w:rsidRPr="006F03C7">
        <w:t>acknowledg</w:t>
      </w:r>
      <w:r w:rsidR="00D75046" w:rsidRPr="006F03C7">
        <w:t>ing that there are</w:t>
      </w:r>
      <w:r w:rsidR="00AE2F0B" w:rsidRPr="006F03C7">
        <w:t xml:space="preserve"> both national and local guidance that we need to adhere to. </w:t>
      </w:r>
      <w:r w:rsidR="007A3E6A" w:rsidRPr="006F03C7">
        <w:t>We will respond by working closely with parents and carers. We will teach children about this</w:t>
      </w:r>
      <w:r>
        <w:t xml:space="preserve"> aspect of</w:t>
      </w:r>
      <w:r w:rsidR="007A3E6A" w:rsidRPr="006F03C7">
        <w:t xml:space="preserve"> safeguarding through online safety lessons. These are linked to our RSE and online safety policies and PHSE curriculum. </w:t>
      </w:r>
    </w:p>
    <w:p w14:paraId="50B8A194" w14:textId="77777777" w:rsidR="00D87915" w:rsidRPr="006F03C7" w:rsidRDefault="002C6592" w:rsidP="00BC2738">
      <w:r w:rsidRPr="006F03C7">
        <w:t>We will refer to</w:t>
      </w:r>
      <w:r w:rsidR="006D7EB2" w:rsidRPr="006F03C7">
        <w:t>:</w:t>
      </w:r>
      <w:r w:rsidR="00D87915" w:rsidRPr="006F03C7">
        <w:t xml:space="preserve"> </w:t>
      </w:r>
    </w:p>
    <w:p w14:paraId="77C1023B" w14:textId="6FE78DB5" w:rsidR="009A4BEA" w:rsidRPr="00854DAC" w:rsidRDefault="00F42C5F" w:rsidP="00F42C5F">
      <w:pPr>
        <w:pStyle w:val="4Bulletedcopyblue"/>
        <w:rPr>
          <w:sz w:val="20"/>
          <w:szCs w:val="24"/>
          <w:lang w:eastAsia="en-GB"/>
        </w:rPr>
      </w:pPr>
      <w:r>
        <w:rPr>
          <w:lang w:eastAsia="en-GB"/>
        </w:rPr>
        <w:t>‘</w:t>
      </w:r>
      <w:r w:rsidR="00E932CD" w:rsidRPr="00854DAC">
        <w:rPr>
          <w:lang w:eastAsia="en-GB"/>
        </w:rPr>
        <w:t>Sexting in Schools &amp; Colleges: Responding to incidents &amp; safeguarding young people</w:t>
      </w:r>
      <w:r>
        <w:rPr>
          <w:lang w:eastAsia="en-GB"/>
        </w:rPr>
        <w:t>’</w:t>
      </w:r>
      <w:r w:rsidR="00E932CD" w:rsidRPr="00854DAC">
        <w:rPr>
          <w:lang w:eastAsia="en-GB"/>
        </w:rPr>
        <w:t xml:space="preserve"> UK Council for child internet safety     </w:t>
      </w:r>
      <w:r w:rsidR="00AE2F0B" w:rsidRPr="00854DAC">
        <w:rPr>
          <w:sz w:val="20"/>
          <w:szCs w:val="24"/>
          <w:lang w:eastAsia="en-GB"/>
        </w:rPr>
        <w:t xml:space="preserve"> </w:t>
      </w:r>
    </w:p>
    <w:p w14:paraId="3392A57F" w14:textId="77777777" w:rsidR="002C6592" w:rsidRPr="00854DAC" w:rsidRDefault="00D43C7E" w:rsidP="00F42C5F">
      <w:pPr>
        <w:pStyle w:val="4Bulletedcopyblue"/>
        <w:rPr>
          <w:lang w:eastAsia="en-GB"/>
        </w:rPr>
      </w:pPr>
      <w:hyperlink r:id="rId18" w:history="1">
        <w:r w:rsidR="00526DA2" w:rsidRPr="00854DAC">
          <w:rPr>
            <w:lang w:eastAsia="en-GB"/>
          </w:rPr>
          <w:t>The Df</w:t>
        </w:r>
        <w:r w:rsidR="00FB60D5" w:rsidRPr="00854DAC">
          <w:rPr>
            <w:lang w:eastAsia="en-GB"/>
          </w:rPr>
          <w:t>E</w:t>
        </w:r>
        <w:r w:rsidR="00526DA2" w:rsidRPr="00854DAC">
          <w:rPr>
            <w:lang w:eastAsia="en-GB"/>
          </w:rPr>
          <w:t xml:space="preserve"> guidance </w:t>
        </w:r>
        <w:r w:rsidR="00E5716E" w:rsidRPr="00854DAC">
          <w:rPr>
            <w:lang w:eastAsia="en-GB"/>
          </w:rPr>
          <w:t>201</w:t>
        </w:r>
        <w:r w:rsidR="007912DA" w:rsidRPr="00854DAC">
          <w:rPr>
            <w:lang w:eastAsia="en-GB"/>
          </w:rPr>
          <w:t>8</w:t>
        </w:r>
        <w:r w:rsidR="00E5716E" w:rsidRPr="00854DAC">
          <w:rPr>
            <w:lang w:eastAsia="en-GB"/>
          </w:rPr>
          <w:t xml:space="preserve"> on </w:t>
        </w:r>
        <w:r w:rsidR="00526DA2" w:rsidRPr="00854DAC">
          <w:rPr>
            <w:lang w:eastAsia="en-GB"/>
          </w:rPr>
          <w:t xml:space="preserve">Searching </w:t>
        </w:r>
        <w:r w:rsidR="002C6592" w:rsidRPr="00854DAC">
          <w:rPr>
            <w:lang w:eastAsia="en-GB"/>
          </w:rPr>
          <w:t>S</w:t>
        </w:r>
        <w:r w:rsidR="00526DA2" w:rsidRPr="00854DAC">
          <w:rPr>
            <w:lang w:eastAsia="en-GB"/>
          </w:rPr>
          <w:t xml:space="preserve">creening and </w:t>
        </w:r>
        <w:r w:rsidR="002C6592" w:rsidRPr="00854DAC">
          <w:rPr>
            <w:lang w:eastAsia="en-GB"/>
          </w:rPr>
          <w:t>C</w:t>
        </w:r>
        <w:r w:rsidR="00526DA2" w:rsidRPr="00854DAC">
          <w:rPr>
            <w:lang w:eastAsia="en-GB"/>
          </w:rPr>
          <w:t xml:space="preserve">onfiscation </w:t>
        </w:r>
        <w:r w:rsidR="002C6592" w:rsidRPr="00854DAC">
          <w:rPr>
            <w:lang w:eastAsia="en-GB"/>
          </w:rPr>
          <w:t>A</w:t>
        </w:r>
        <w:r w:rsidR="00526DA2" w:rsidRPr="00854DAC">
          <w:rPr>
            <w:lang w:eastAsia="en-GB"/>
          </w:rPr>
          <w:t>dvice</w:t>
        </w:r>
        <w:r w:rsidR="002C6592" w:rsidRPr="00854DAC">
          <w:rPr>
            <w:lang w:eastAsia="en-GB"/>
          </w:rPr>
          <w:t xml:space="preserve"> for Schools</w:t>
        </w:r>
      </w:hyperlink>
    </w:p>
    <w:p w14:paraId="5A409B5D" w14:textId="67CC82DE" w:rsidR="00652A74" w:rsidRDefault="00D43C7E" w:rsidP="00F42C5F">
      <w:pPr>
        <w:pStyle w:val="4Bulletedcopyblue"/>
        <w:rPr>
          <w:lang w:eastAsia="en-GB"/>
        </w:rPr>
      </w:pPr>
      <w:hyperlink r:id="rId19" w:history="1">
        <w:r w:rsidR="004A4AA0" w:rsidRPr="00854DAC">
          <w:rPr>
            <w:lang w:eastAsia="en-GB"/>
          </w:rPr>
          <w:t xml:space="preserve">The </w:t>
        </w:r>
        <w:r w:rsidR="002A32C0" w:rsidRPr="00854DAC">
          <w:rPr>
            <w:lang w:eastAsia="en-GB"/>
          </w:rPr>
          <w:t xml:space="preserve">DfE </w:t>
        </w:r>
        <w:r w:rsidR="004A4AA0" w:rsidRPr="00854DAC">
          <w:rPr>
            <w:lang w:eastAsia="en-GB"/>
          </w:rPr>
          <w:t>guidance</w:t>
        </w:r>
        <w:r w:rsidR="003D743A" w:rsidRPr="00854DAC">
          <w:rPr>
            <w:lang w:eastAsia="en-GB"/>
          </w:rPr>
          <w:t>, June 2019 on Teaching Online Safety in S</w:t>
        </w:r>
        <w:r w:rsidR="004A4AA0" w:rsidRPr="00854DAC">
          <w:rPr>
            <w:lang w:eastAsia="en-GB"/>
          </w:rPr>
          <w:t>chools</w:t>
        </w:r>
      </w:hyperlink>
      <w:r w:rsidR="004A4AA0" w:rsidRPr="00854DAC">
        <w:rPr>
          <w:lang w:eastAsia="en-GB"/>
        </w:rPr>
        <w:t xml:space="preserve"> </w:t>
      </w:r>
    </w:p>
    <w:p w14:paraId="4D3CF336" w14:textId="6834A371" w:rsidR="00652A74" w:rsidRPr="00F30F05" w:rsidRDefault="00652A74" w:rsidP="00BC2738">
      <w:pPr>
        <w:pStyle w:val="Heading2"/>
      </w:pPr>
      <w:bookmarkStart w:id="28" w:name="_Toc108691646"/>
      <w:r w:rsidRPr="00F30F05">
        <w:t>3.</w:t>
      </w:r>
      <w:r>
        <w:t>6</w:t>
      </w:r>
      <w:r w:rsidRPr="00F30F05">
        <w:t xml:space="preserve"> </w:t>
      </w:r>
      <w:r>
        <w:t>Online Safety including Filters and monitoring</w:t>
      </w:r>
      <w:bookmarkEnd w:id="28"/>
      <w:r w:rsidR="00556299">
        <w:t xml:space="preserve"> / personal electronic devices</w:t>
      </w:r>
    </w:p>
    <w:p w14:paraId="6902EC6E" w14:textId="367668FF" w:rsidR="00652A74" w:rsidRPr="00BC2738" w:rsidRDefault="00652A74" w:rsidP="00BC2738">
      <w:r w:rsidRPr="00BC2738">
        <w:t xml:space="preserve">There is a comprehensive Online Safety Policy in place to support children’s understanding of the risks related to being online. This can be identified within our RSHE and PHSE curriculum. </w:t>
      </w:r>
    </w:p>
    <w:p w14:paraId="6B9164B7" w14:textId="77777777" w:rsidR="00556299" w:rsidRDefault="00556299" w:rsidP="00556299">
      <w:pPr>
        <w:jc w:val="both"/>
      </w:pPr>
      <w:r>
        <w:t>Through training, all staff members will be made aware of:</w:t>
      </w:r>
    </w:p>
    <w:p w14:paraId="43D1A303" w14:textId="77777777" w:rsidR="00556299" w:rsidRDefault="00556299" w:rsidP="00556299">
      <w:pPr>
        <w:pStyle w:val="ListParagraph"/>
        <w:numPr>
          <w:ilvl w:val="0"/>
          <w:numId w:val="61"/>
        </w:numPr>
        <w:spacing w:before="0" w:after="200" w:line="276" w:lineRule="auto"/>
        <w:jc w:val="both"/>
      </w:pPr>
      <w:r>
        <w:t xml:space="preserve">Pupil attitudes and behaviours which may indicate they are at risk of potential harm online. </w:t>
      </w:r>
    </w:p>
    <w:p w14:paraId="5C677E88" w14:textId="77777777" w:rsidR="00556299" w:rsidRPr="00AB20AF" w:rsidRDefault="00556299" w:rsidP="00556299">
      <w:pPr>
        <w:pStyle w:val="ListParagraph"/>
        <w:numPr>
          <w:ilvl w:val="0"/>
          <w:numId w:val="61"/>
        </w:numPr>
        <w:spacing w:before="0" w:after="200" w:line="276" w:lineRule="auto"/>
        <w:jc w:val="both"/>
      </w:pPr>
      <w:r>
        <w:t>The procedure to follow when they have a concern regarding a pupil’s online activity.</w:t>
      </w:r>
    </w:p>
    <w:p w14:paraId="096E1C73" w14:textId="03E372B4" w:rsidR="00556299" w:rsidRDefault="00556299" w:rsidP="00556299">
      <w:pPr>
        <w:jc w:val="both"/>
      </w:pPr>
      <w:r>
        <w:rPr>
          <w:rFonts w:cs="Arial"/>
          <w:b/>
          <w:bCs/>
          <w:color w:val="000000"/>
        </w:rPr>
        <w:t xml:space="preserve"> </w:t>
      </w:r>
      <w:r w:rsidRPr="009E181D">
        <w:rPr>
          <w:rStyle w:val="TSB-Level1NumbersChar"/>
          <w:rFonts w:asciiTheme="minorHAnsi" w:hAnsiTheme="minorHAnsi"/>
        </w:rPr>
        <w:t>The school will ensure that appropriate filtering systems are in place on school devices and school networks to prevent children accessing inappropriate</w:t>
      </w:r>
      <w:r w:rsidRPr="0082527D">
        <w:t xml:space="preserve"> material, in accordance with the school’s </w:t>
      </w:r>
      <w:r w:rsidRPr="0082527D">
        <w:rPr>
          <w:bCs/>
        </w:rPr>
        <w:t>Cyber-security Policy</w:t>
      </w:r>
      <w:r w:rsidRPr="0082527D">
        <w:t>. The school</w:t>
      </w:r>
      <w:r>
        <w:t xml:space="preserve"> will, however, ensure that the use of filtering and monitoring systems does not cause “over blocking”, which may lead to unreasonable restrictions as to what pupils can be taught online. The school will also ensure that it meets the </w:t>
      </w:r>
      <w:hyperlink r:id="rId20" w:history="1">
        <w:r w:rsidRPr="000407B2">
          <w:rPr>
            <w:rStyle w:val="Hyperlink"/>
          </w:rPr>
          <w:t>filtering and monitoring standards</w:t>
        </w:r>
      </w:hyperlink>
      <w:r>
        <w:t xml:space="preserve"> published by the DfE.</w:t>
      </w:r>
    </w:p>
    <w:p w14:paraId="6046109D" w14:textId="6208C6B4" w:rsidR="00556299" w:rsidRPr="009311AA" w:rsidRDefault="00556299" w:rsidP="00556299">
      <w:pPr>
        <w:jc w:val="both"/>
      </w:pPr>
      <w: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7AF830A5" w14:textId="77777777" w:rsidR="00556299" w:rsidRDefault="00556299" w:rsidP="00556299">
      <w:pPr>
        <w:jc w:val="both"/>
      </w:pPr>
      <w:r>
        <w:lastRenderedPageBreak/>
        <w:t xml:space="preserve">Further information regarding the school’s approach to online safety can be found in the </w:t>
      </w:r>
      <w:r w:rsidRPr="002A3131">
        <w:t>Online Safety Policy</w:t>
      </w:r>
      <w:r>
        <w:t xml:space="preserve">. </w:t>
      </w:r>
    </w:p>
    <w:p w14:paraId="5B82A29F" w14:textId="65FB4BA7" w:rsidR="00FD7BD0" w:rsidRDefault="00F42C5F" w:rsidP="00BC2738">
      <w:r w:rsidRPr="00BC2738">
        <w:t>We will</w:t>
      </w:r>
      <w:r w:rsidR="00652A74" w:rsidRPr="00BC2738">
        <w:t xml:space="preserve"> check </w:t>
      </w:r>
      <w:r w:rsidR="001F178D" w:rsidRPr="00BC2738">
        <w:t>that</w:t>
      </w:r>
      <w:r w:rsidR="00652A74" w:rsidRPr="00BC2738">
        <w:t xml:space="preserve"> </w:t>
      </w:r>
      <w:r w:rsidR="00D53576">
        <w:t>Dobcroft Infants</w:t>
      </w:r>
      <w:r w:rsidR="00652A74" w:rsidRPr="00BC2738">
        <w:t xml:space="preserve"> filtering provider is signed up to relevant lists (CSA content, Sexual Content, Terrorist content Your Internet Connection Blocks Child Abuse &amp; Terrorist Content). Staff have all signed the acceptable use policy and this has been shared in staff meetings. This training includes use of filter (smoothwall) systems. </w:t>
      </w:r>
      <w:r>
        <w:t xml:space="preserve"> </w:t>
      </w:r>
      <w:r w:rsidR="00FD7BD0">
        <w:t xml:space="preserve">In accordance with our online safety policy, any incidents flagged through filtering will be recorded and acted upon (see appendix 4 of online safety policy). </w:t>
      </w:r>
    </w:p>
    <w:p w14:paraId="6FC2F5A6" w14:textId="77777777" w:rsidR="00E36E57" w:rsidRDefault="00E36E57" w:rsidP="00E36E57">
      <w:pPr>
        <w:jc w:val="both"/>
        <w:rPr>
          <w:b/>
          <w:bCs/>
        </w:rPr>
      </w:pPr>
      <w:r>
        <w:rPr>
          <w:b/>
          <w:bCs/>
        </w:rPr>
        <w:t xml:space="preserve">Communicating with parents </w:t>
      </w:r>
    </w:p>
    <w:p w14:paraId="2556D24C" w14:textId="77777777" w:rsidR="00E36E57" w:rsidRDefault="00E36E57" w:rsidP="00E36E57">
      <w:pPr>
        <w:jc w:val="both"/>
      </w:pPr>
      <w:r>
        <w:t xml:space="preserve">As part of the usual communication with parents, the school will reinforce the importance of pupils being safe online and inform parents that they will find it helpful to understand what systems the school uses to filter and monitor internet use. </w:t>
      </w:r>
    </w:p>
    <w:p w14:paraId="0ECE8428" w14:textId="77777777" w:rsidR="00E36E57" w:rsidRPr="009311AA" w:rsidRDefault="00E36E57" w:rsidP="00E36E57">
      <w:pPr>
        <w:jc w:val="both"/>
        <w:rPr>
          <w:rStyle w:val="Hyperlink"/>
        </w:rPr>
      </w:pPr>
      <w:r>
        <w:t xml:space="preserve">The school will also make it clear to parents what their children are being asked to do online for school. </w:t>
      </w:r>
    </w:p>
    <w:p w14:paraId="23B09E24" w14:textId="77777777" w:rsidR="00E36E57" w:rsidRPr="00FE37BA" w:rsidRDefault="00E36E57" w:rsidP="00E36E57">
      <w:pPr>
        <w:jc w:val="both"/>
        <w:rPr>
          <w:rStyle w:val="Hyperlink"/>
          <w:b/>
          <w:bCs/>
        </w:rPr>
      </w:pPr>
      <w:r w:rsidRPr="00FE37BA">
        <w:rPr>
          <w:b/>
          <w:bCs/>
        </w:rPr>
        <w:t>Reviewing online safety</w:t>
      </w:r>
    </w:p>
    <w:p w14:paraId="49AF99FA" w14:textId="77777777" w:rsidR="00E36E57" w:rsidRPr="00FE37BA" w:rsidRDefault="00E36E57" w:rsidP="00E36E57">
      <w:pPr>
        <w:jc w:val="both"/>
        <w:rPr>
          <w:rStyle w:val="Hyperlink"/>
        </w:rPr>
      </w:pPr>
      <w:r w:rsidRPr="00FE37BA">
        <w:t>The school will carry out an annual review of its approach to online safety, supported by an annual risk assessment that considers and reflects the risks faced by pupils.</w:t>
      </w:r>
    </w:p>
    <w:p w14:paraId="70B2EFEC" w14:textId="77777777" w:rsidR="00E36E57" w:rsidRPr="009F3A8E" w:rsidRDefault="00E36E57" w:rsidP="00E36E57">
      <w:pPr>
        <w:jc w:val="both"/>
        <w:rPr>
          <w:b/>
          <w:bCs/>
        </w:rPr>
      </w:pPr>
      <w:r>
        <w:rPr>
          <w:b/>
          <w:bCs/>
        </w:rPr>
        <w:t>Personal electronic devices</w:t>
      </w:r>
    </w:p>
    <w:p w14:paraId="1BAB245A" w14:textId="3C1EBDA1" w:rsidR="00E36E57" w:rsidRPr="00364C1E" w:rsidRDefault="00E36E57" w:rsidP="00E36E57">
      <w:pPr>
        <w:jc w:val="both"/>
      </w:pPr>
      <w:r>
        <w:t>The use of personal electronic devices, including mobile phones and cameras</w:t>
      </w:r>
      <w:r w:rsidR="009359CD">
        <w:t xml:space="preserve"> and all other electronic devices with image sharing capabilities</w:t>
      </w:r>
      <w:r>
        <w:t xml:space="preserve">, by staff and pupils is closely monitored by the school, in accordance with the Staff ICT and Electronic Devices Policy and Pupils’ </w:t>
      </w:r>
      <w:r w:rsidRPr="002A3131">
        <w:t>Personal Electronic Devices Policy</w:t>
      </w:r>
      <w:r>
        <w:t>.</w:t>
      </w:r>
    </w:p>
    <w:p w14:paraId="0F9E4EAA" w14:textId="77777777" w:rsidR="00E36E57" w:rsidRDefault="00E36E57" w:rsidP="00E36E57">
      <w:pPr>
        <w:jc w:val="both"/>
      </w:pPr>
      <w:r>
        <w:t xml:space="preserve">Photographs and videos of pupils will be carefully planned before any activity with particular regard to consent and adhering to the school’s </w:t>
      </w:r>
      <w:r w:rsidRPr="002A3131">
        <w:t>Data Protection Policy</w:t>
      </w:r>
      <w:r w:rsidRPr="009F3A8E">
        <w:t xml:space="preserve"> </w:t>
      </w:r>
      <w:r>
        <w:t>and</w:t>
      </w:r>
      <w:r w:rsidRPr="009F3A8E">
        <w:t xml:space="preserve"> Photography P</w:t>
      </w:r>
      <w:r>
        <w:t xml:space="preserve">olicy. The DPO will oversee the planning of any events where photographs and videos will be taken. </w:t>
      </w:r>
    </w:p>
    <w:p w14:paraId="473C8B8D" w14:textId="77777777" w:rsidR="00E36E57" w:rsidRPr="005C32B0" w:rsidRDefault="00E36E57" w:rsidP="00E36E57">
      <w:pPr>
        <w:jc w:val="both"/>
      </w:pPr>
      <w:r>
        <w:t xml:space="preserve">Where photographs and videos will involve pupils who are LAC, adopted pupils, or pupils for whom there are security concerns, the </w:t>
      </w:r>
      <w:r w:rsidRPr="002A3131">
        <w:t>headteacher</w:t>
      </w:r>
      <w:r w:rsidRPr="006477B9">
        <w:rPr>
          <w:b/>
          <w:color w:val="FFD006"/>
        </w:rPr>
        <w:t xml:space="preserve"> </w:t>
      </w:r>
      <w:r>
        <w:t xml:space="preserve">will liaise with the </w:t>
      </w:r>
      <w:r w:rsidRPr="004E6C3E">
        <w:rPr>
          <w:bCs/>
        </w:rPr>
        <w:t>DSL</w:t>
      </w:r>
      <w:r w:rsidRPr="006477B9">
        <w:rPr>
          <w:color w:val="FFD006"/>
        </w:rPr>
        <w:t xml:space="preserve"> </w:t>
      </w:r>
      <w:r>
        <w:t xml:space="preserve">to determine the steps involved. </w:t>
      </w:r>
      <w:r w:rsidRPr="005C32B0">
        <w:t>The DSL will, in known cases of pupil</w:t>
      </w:r>
      <w:r>
        <w:t>s</w:t>
      </w:r>
      <w:r w:rsidRPr="005C32B0">
        <w:t xml:space="preserve"> who </w:t>
      </w:r>
      <w:r>
        <w:t>are</w:t>
      </w:r>
      <w:r w:rsidRPr="005C32B0">
        <w:t xml:space="preserve"> LAC or who ha</w:t>
      </w:r>
      <w:r>
        <w:t>ve</w:t>
      </w:r>
      <w:r w:rsidRPr="005C32B0">
        <w:t xml:space="preserve"> been adopted, liaise with the pupils</w:t>
      </w:r>
      <w:r>
        <w:t>’</w:t>
      </w:r>
      <w:r w:rsidRPr="005C32B0">
        <w:t xml:space="preserve"> social worker</w:t>
      </w:r>
      <w:r>
        <w:t>s</w:t>
      </w:r>
      <w:r w:rsidRPr="005C32B0">
        <w:t>, carers or adoptive parents to assess the needs and risks associated with the pupil</w:t>
      </w:r>
      <w:r>
        <w:t>s</w:t>
      </w:r>
      <w:r w:rsidRPr="005C32B0">
        <w:t>.</w:t>
      </w:r>
    </w:p>
    <w:p w14:paraId="78C2781C" w14:textId="77777777" w:rsidR="00E36E57" w:rsidRDefault="00E36E57" w:rsidP="00E36E57">
      <w:pPr>
        <w:jc w:val="both"/>
      </w:pPr>
      <w:r>
        <w:t xml:space="preserve">Staff will report any concerns about pupils’ or other staff members’ use of personal electronic devices to the DSL, following the appropriate procedures. </w:t>
      </w:r>
      <w:bookmarkStart w:id="29" w:name="_[New_for_2018]_10"/>
      <w:bookmarkEnd w:id="29"/>
    </w:p>
    <w:p w14:paraId="16399EF7" w14:textId="30A7B03C" w:rsidR="00E36E57" w:rsidRDefault="00E36E57" w:rsidP="00E36E57">
      <w:pPr>
        <w:pStyle w:val="Heading1"/>
        <w:keepNext w:val="0"/>
        <w:keepLines w:val="0"/>
        <w:spacing w:before="200" w:after="200" w:line="276" w:lineRule="auto"/>
        <w:ind w:left="567" w:hanging="567"/>
        <w:jc w:val="both"/>
      </w:pPr>
      <w:r>
        <w:t>Pupils potentially at greater risk of harm</w:t>
      </w:r>
    </w:p>
    <w:p w14:paraId="3B94211A" w14:textId="4BB6E2CC" w:rsidR="00E36E57" w:rsidRDefault="00E36E57" w:rsidP="00E36E57">
      <w:pPr>
        <w:jc w:val="both"/>
      </w:pPr>
      <w:r>
        <w:t>The school recognises that some groups of pupils can face additional safeguarding challenges, both online and offline, and understands that further barriers may exist when determining abuse and neglect in these groups of pupils. Additional considerations for managing safeguarding concerns and incidents amongst these groups are outlined below.</w:t>
      </w:r>
    </w:p>
    <w:p w14:paraId="3CC6C534" w14:textId="77777777" w:rsidR="00E36E57" w:rsidRPr="00623CA7" w:rsidRDefault="00E36E57" w:rsidP="00E36E57">
      <w:pPr>
        <w:jc w:val="both"/>
        <w:rPr>
          <w:b/>
          <w:bCs/>
        </w:rPr>
      </w:pPr>
      <w:r>
        <w:rPr>
          <w:b/>
          <w:bCs/>
        </w:rPr>
        <w:t>Pupils</w:t>
      </w:r>
      <w:r w:rsidRPr="00623CA7">
        <w:rPr>
          <w:b/>
          <w:bCs/>
        </w:rPr>
        <w:t xml:space="preserve"> who need social worker</w:t>
      </w:r>
      <w:r>
        <w:rPr>
          <w:b/>
          <w:bCs/>
        </w:rPr>
        <w:t>s</w:t>
      </w:r>
    </w:p>
    <w:p w14:paraId="30881ECE" w14:textId="77777777" w:rsidR="00E36E57" w:rsidRDefault="00E36E57" w:rsidP="00E36E57">
      <w:pPr>
        <w:jc w:val="both"/>
      </w:pPr>
      <w:r>
        <w:t xml:space="preserve">Pupils </w:t>
      </w:r>
      <w:r w:rsidRPr="00623CA7">
        <w:t>may need social worker</w:t>
      </w:r>
      <w:r>
        <w:t>s</w:t>
      </w:r>
      <w:r w:rsidRPr="00623CA7">
        <w:t xml:space="preserve"> due to safeguarding or welfare needs.</w:t>
      </w:r>
      <w:r>
        <w:t xml:space="preserve"> These needs</w:t>
      </w:r>
      <w:r w:rsidRPr="00623CA7">
        <w:t xml:space="preserve"> can leave </w:t>
      </w:r>
      <w:r>
        <w:t>pupils</w:t>
      </w:r>
      <w:r w:rsidRPr="00623CA7">
        <w:t xml:space="preserve"> vulnerable to further harm</w:t>
      </w:r>
      <w:r>
        <w:t xml:space="preserve"> and educational disadvantage.</w:t>
      </w:r>
    </w:p>
    <w:p w14:paraId="7112802D" w14:textId="77777777" w:rsidR="00E36E57" w:rsidRPr="00623CA7" w:rsidRDefault="00E36E57" w:rsidP="00E36E57">
      <w:pPr>
        <w:jc w:val="both"/>
      </w:pPr>
      <w:r>
        <w:t xml:space="preserve">As a matter of routine, the DSL will hold and use information from the LA about whether a pupil has a social worker in order to make decisions in the best interests of the pupil’s safety, welfare, and educational outcomes. </w:t>
      </w:r>
    </w:p>
    <w:p w14:paraId="6DCC3927" w14:textId="77777777" w:rsidR="00E36E57" w:rsidRDefault="00E36E57" w:rsidP="00E36E57">
      <w:pPr>
        <w:jc w:val="both"/>
      </w:pPr>
      <w:r w:rsidRPr="00623CA7">
        <w:t xml:space="preserve">Where </w:t>
      </w:r>
      <w:r>
        <w:t>a pupil</w:t>
      </w:r>
      <w:r w:rsidRPr="00623CA7">
        <w:t xml:space="preserve"> need</w:t>
      </w:r>
      <w:r>
        <w:t>s</w:t>
      </w:r>
      <w:r w:rsidRPr="00623CA7">
        <w:t xml:space="preserve"> a social worker, this </w:t>
      </w:r>
      <w:r>
        <w:t>will</w:t>
      </w:r>
      <w:r w:rsidRPr="00623CA7">
        <w:t xml:space="preserve"> inform decisions about</w:t>
      </w:r>
      <w:r>
        <w:t xml:space="preserve"> </w:t>
      </w:r>
      <w:r w:rsidRPr="00623CA7">
        <w:t>safeguarding</w:t>
      </w:r>
      <w:r>
        <w:t>, e.g. responding to unauthorised absence, and</w:t>
      </w:r>
      <w:r w:rsidRPr="00623CA7">
        <w:t xml:space="preserve"> promoting welfare</w:t>
      </w:r>
      <w:r>
        <w:t>, e.g. considering the provision pastoral or academic support.</w:t>
      </w:r>
    </w:p>
    <w:p w14:paraId="4EB98248" w14:textId="77777777" w:rsidR="00E36E57" w:rsidRDefault="00E36E57" w:rsidP="00E36E57">
      <w:pPr>
        <w:jc w:val="both"/>
      </w:pPr>
      <w:r>
        <w:rPr>
          <w:b/>
          <w:bCs/>
        </w:rPr>
        <w:lastRenderedPageBreak/>
        <w:t>Home-educated children</w:t>
      </w:r>
    </w:p>
    <w:p w14:paraId="3DC7DA66" w14:textId="77777777" w:rsidR="00E36E57" w:rsidRDefault="00E36E57" w:rsidP="00E36E57">
      <w:pPr>
        <w:jc w:val="both"/>
      </w:pPr>
      <w:r>
        <w:t>Parents may choose elective home education (EHE) for their children. In some cases, EHE can mean that children are less visible to the services needed to safeguard and support them.</w:t>
      </w:r>
    </w:p>
    <w:p w14:paraId="37125784" w14:textId="77777777" w:rsidR="00E36E57" w:rsidRDefault="00E36E57" w:rsidP="00E36E57">
      <w:pPr>
        <w:jc w:val="both"/>
      </w:pPr>
      <w:r>
        <w:t>In line with the Education (Pupil Registration) (England) Regulations 2006, the school will inform the LA of all deletions from the admissions register when a pupil is taken off roll.</w:t>
      </w:r>
    </w:p>
    <w:p w14:paraId="55B44256" w14:textId="77777777" w:rsidR="00E36E57" w:rsidRDefault="00E36E57" w:rsidP="00E36E57">
      <w:pPr>
        <w:jc w:val="both"/>
      </w:pPr>
      <w:r>
        <w:t>Where a parent has expressed their intention to remove a pupil from school for EHE, the school, in collaboration with the LA and other key professionals, will coordinate a meeting with the parent, where possible, before the final decision has been made, particularly if the pupil has SEND, is vulnerable, and/or has a social worker.</w:t>
      </w:r>
    </w:p>
    <w:p w14:paraId="7F61BFD8" w14:textId="77777777" w:rsidR="00E36E57" w:rsidRPr="0028285F" w:rsidRDefault="00E36E57" w:rsidP="00E36E57">
      <w:pPr>
        <w:jc w:val="both"/>
        <w:rPr>
          <w:b/>
          <w:bCs/>
        </w:rPr>
      </w:pPr>
      <w:r w:rsidRPr="0028285F">
        <w:rPr>
          <w:b/>
          <w:bCs/>
        </w:rPr>
        <w:t>LAC</w:t>
      </w:r>
      <w:r>
        <w:rPr>
          <w:b/>
          <w:bCs/>
        </w:rPr>
        <w:t xml:space="preserve"> and P</w:t>
      </w:r>
      <w:r w:rsidRPr="0028285F">
        <w:rPr>
          <w:b/>
          <w:bCs/>
        </w:rPr>
        <w:t>LAC</w:t>
      </w:r>
    </w:p>
    <w:p w14:paraId="6409C32B" w14:textId="77777777" w:rsidR="00E36E57" w:rsidRDefault="00E36E57" w:rsidP="00E36E57">
      <w:pPr>
        <w:jc w:val="both"/>
      </w:pPr>
      <w:r>
        <w:t>Children most commonly become looked after because of abuse and/or neglect. Because of this, they can be at potentially greater risk in relation to safeguarding. PLAC, also known as care leavers, can also remain vulnerable after leaving care.</w:t>
      </w:r>
    </w:p>
    <w:p w14:paraId="659132A5" w14:textId="77777777" w:rsidR="00E36E57" w:rsidRDefault="00E36E57" w:rsidP="00E36E57">
      <w:pPr>
        <w:jc w:val="both"/>
      </w:pPr>
      <w:r>
        <w:t>The governing board will ensure that staff have the skills, knowledge and understanding to keep LAC and PLAC safe. This includes ensuring that the appropriate staff have the information they need, such as:</w:t>
      </w:r>
    </w:p>
    <w:p w14:paraId="0E50BE9C" w14:textId="77777777" w:rsidR="00E36E57" w:rsidRDefault="00E36E57" w:rsidP="00E36E57">
      <w:pPr>
        <w:pStyle w:val="ListParagraph"/>
        <w:numPr>
          <w:ilvl w:val="0"/>
          <w:numId w:val="62"/>
        </w:numPr>
        <w:spacing w:before="0" w:after="200" w:line="276" w:lineRule="auto"/>
        <w:jc w:val="both"/>
      </w:pPr>
      <w:r>
        <w:t xml:space="preserve">Looked after legal status, i.e. whether they are looked after under voluntary arrangements with consent of parents, or on an interim or full care order. </w:t>
      </w:r>
    </w:p>
    <w:p w14:paraId="4AAD11E8" w14:textId="77777777" w:rsidR="00E36E57" w:rsidRDefault="00E36E57" w:rsidP="00E36E57">
      <w:pPr>
        <w:pStyle w:val="ListParagraph"/>
        <w:numPr>
          <w:ilvl w:val="0"/>
          <w:numId w:val="62"/>
        </w:numPr>
        <w:spacing w:before="0" w:after="200" w:line="276" w:lineRule="auto"/>
        <w:jc w:val="both"/>
      </w:pPr>
      <w:r>
        <w:t>Contact arrangements with parents or those with parental responsibility.</w:t>
      </w:r>
    </w:p>
    <w:p w14:paraId="6C94C3B3" w14:textId="77777777" w:rsidR="00E36E57" w:rsidRDefault="00E36E57" w:rsidP="00E36E57">
      <w:pPr>
        <w:pStyle w:val="ListParagraph"/>
        <w:numPr>
          <w:ilvl w:val="0"/>
          <w:numId w:val="62"/>
        </w:numPr>
        <w:spacing w:before="0" w:after="200" w:line="276" w:lineRule="auto"/>
        <w:jc w:val="both"/>
      </w:pPr>
      <w:r>
        <w:t>Care arrangements and the levels of authority delegated to the carer by the authority looking after the pupil.</w:t>
      </w:r>
    </w:p>
    <w:p w14:paraId="2224A2BD" w14:textId="77777777" w:rsidR="00E36E57" w:rsidRDefault="00E36E57" w:rsidP="00E36E57">
      <w:pPr>
        <w:jc w:val="both"/>
      </w:pPr>
      <w:r>
        <w:t>The DSL will be provided with the necessary details of pupils’ social workers and the VSH, and, for PLAC, personal advisers.</w:t>
      </w:r>
    </w:p>
    <w:p w14:paraId="7283F81C" w14:textId="77777777" w:rsidR="00E36E57" w:rsidRDefault="00E36E57" w:rsidP="00E36E57">
      <w:pPr>
        <w:jc w:val="both"/>
      </w:pPr>
      <w:r>
        <w:t xml:space="preserve">Further details of safeguarding procedures for LAC and PLAC are outlined in the school’s </w:t>
      </w:r>
      <w:r w:rsidRPr="00FF3AD9">
        <w:t>LAC Policy</w:t>
      </w:r>
      <w:r>
        <w:t>.</w:t>
      </w:r>
    </w:p>
    <w:p w14:paraId="749223C6" w14:textId="77777777" w:rsidR="00E36E57" w:rsidRPr="00BC2738" w:rsidRDefault="00E36E57" w:rsidP="00BC2738">
      <w:pPr>
        <w:rPr>
          <w:sz w:val="20"/>
          <w:lang w:eastAsia="en-GB"/>
        </w:rPr>
      </w:pPr>
    </w:p>
    <w:p w14:paraId="26CD659A" w14:textId="1A6A0941" w:rsidR="00FB7C41" w:rsidRPr="00F30F05" w:rsidRDefault="00B769F7" w:rsidP="00BC2738">
      <w:pPr>
        <w:pStyle w:val="Heading2"/>
      </w:pPr>
      <w:bookmarkStart w:id="30" w:name="_Toc108691647"/>
      <w:r w:rsidRPr="006F03C7">
        <w:t>3</w:t>
      </w:r>
      <w:r w:rsidRPr="00F30F05">
        <w:t>.</w:t>
      </w:r>
      <w:r w:rsidR="008E5905">
        <w:t>7</w:t>
      </w:r>
      <w:r w:rsidR="004401B8" w:rsidRPr="00F30F05">
        <w:t xml:space="preserve"> Female Genital Mutilation (</w:t>
      </w:r>
      <w:r w:rsidR="00E932CD">
        <w:t>FGM</w:t>
      </w:r>
      <w:r w:rsidR="008B74E6" w:rsidRPr="00F30F05">
        <w:t xml:space="preserve">) </w:t>
      </w:r>
      <w:r w:rsidR="003D2883">
        <w:t>and</w:t>
      </w:r>
      <w:r w:rsidR="00FB7C41" w:rsidRPr="00F30F05">
        <w:t xml:space="preserve"> ‘</w:t>
      </w:r>
      <w:r w:rsidR="003D2883">
        <w:t>H</w:t>
      </w:r>
      <w:r w:rsidR="003D2883" w:rsidRPr="00F30F05">
        <w:t>onour</w:t>
      </w:r>
      <w:r w:rsidR="00FB7C41" w:rsidRPr="00F30F05">
        <w:t>-</w:t>
      </w:r>
      <w:r w:rsidR="003D2883">
        <w:t>B</w:t>
      </w:r>
      <w:r w:rsidR="003D2883" w:rsidRPr="00F30F05">
        <w:t xml:space="preserve">ased’ </w:t>
      </w:r>
      <w:r w:rsidR="003D2883">
        <w:t>A</w:t>
      </w:r>
      <w:r w:rsidR="003D2883" w:rsidRPr="00F30F05">
        <w:t xml:space="preserve">buse </w:t>
      </w:r>
      <w:r w:rsidR="00E932CD">
        <w:t>(HBA)</w:t>
      </w:r>
      <w:bookmarkEnd w:id="30"/>
      <w:r w:rsidR="00E932CD">
        <w:t xml:space="preserve"> </w:t>
      </w:r>
    </w:p>
    <w:p w14:paraId="3CFCF316" w14:textId="77777777" w:rsidR="00FB7C41" w:rsidRPr="006F03C7" w:rsidRDefault="00FB7C41" w:rsidP="00BC2738">
      <w:r w:rsidRPr="006F03C7">
        <w:t xml:space="preserve">So-called ‘honour-based’ abuse (HBA) encompasses incidents or crimes committed to protect or defend the honour of the family and/or community, including FGM, forced </w:t>
      </w:r>
      <w:r w:rsidRPr="006F03C7">
        <w:rPr>
          <w:szCs w:val="24"/>
        </w:rPr>
        <w:t>marriage</w:t>
      </w:r>
      <w:r w:rsidRPr="006F03C7">
        <w:t xml:space="preserve">, and practices such as breast ironing. Abuse committed in this context often involves a wider network of family or community pressure and can include multiple perpetrators. </w:t>
      </w:r>
    </w:p>
    <w:p w14:paraId="456D0ED6" w14:textId="77777777" w:rsidR="00A479A7" w:rsidRPr="006F03C7" w:rsidRDefault="00FB7C41" w:rsidP="00BC2738">
      <w:r w:rsidRPr="006F03C7">
        <w:t xml:space="preserve">All forms of HBA are abuse and will be handled and escalated as such. All staff will be alert to the possibility of a child being at risk of HBA or already having suffered it. If staff have a concern, they will speak to the DSL, who will activate local safeguarding procedures. </w:t>
      </w:r>
    </w:p>
    <w:p w14:paraId="1A6F83C8" w14:textId="77777777" w:rsidR="00A479A7" w:rsidRPr="00F42C5F" w:rsidRDefault="00A479A7" w:rsidP="00BC2738">
      <w:pPr>
        <w:rPr>
          <w:b/>
        </w:rPr>
      </w:pPr>
      <w:r w:rsidRPr="00F42C5F">
        <w:rPr>
          <w:b/>
        </w:rPr>
        <w:t>Female Genital Mutilation (FGM)</w:t>
      </w:r>
    </w:p>
    <w:p w14:paraId="431F51BE" w14:textId="77777777" w:rsidR="00C75ABA" w:rsidRPr="00564D5C" w:rsidRDefault="00C75ABA" w:rsidP="00F42C5F">
      <w:pPr>
        <w:rPr>
          <w:lang w:eastAsia="en-GB"/>
        </w:rPr>
      </w:pPr>
      <w:r w:rsidRPr="00564D5C">
        <w:rPr>
          <w:lang w:eastAsia="en-GB"/>
        </w:rPr>
        <w:t xml:space="preserve">"Female genital mutilation (FGM) comprises all procedures that involve partial or total </w:t>
      </w:r>
      <w:r w:rsidRPr="00564D5C">
        <w:t>removal</w:t>
      </w:r>
      <w:r w:rsidRPr="00564D5C">
        <w:rPr>
          <w:lang w:eastAsia="en-GB"/>
        </w:rPr>
        <w:t xml:space="preserve"> of the external female genitalia, or other injury to the female genital organs for non-medical reasons.” (World Health Organisation, 2016)</w:t>
      </w:r>
    </w:p>
    <w:p w14:paraId="238FC7CF" w14:textId="77777777" w:rsidR="00C75ABA" w:rsidRPr="00564D5C" w:rsidRDefault="00C75ABA" w:rsidP="00F42C5F">
      <w:pPr>
        <w:rPr>
          <w:lang w:eastAsia="en-GB"/>
        </w:rPr>
      </w:pPr>
      <w:r w:rsidRPr="00564D5C">
        <w:rPr>
          <w:lang w:eastAsia="en-GB"/>
        </w:rPr>
        <w:t xml:space="preserve">FGM </w:t>
      </w:r>
      <w:r w:rsidRPr="00564D5C">
        <w:t>has</w:t>
      </w:r>
      <w:r w:rsidRPr="00564D5C">
        <w:rPr>
          <w:lang w:eastAsia="en-GB"/>
        </w:rPr>
        <w:t xml:space="preserve"> been an embedded practice for centuries in some countries in the world including Africa, the Middle East, Iran, Iraq, Oman, the United Arab Emirates, the Occupied Palestinian Territories, India, Indonesia, Malaysia and Pakistan (DH, 2015).</w:t>
      </w:r>
    </w:p>
    <w:p w14:paraId="5DF1053F" w14:textId="77777777" w:rsidR="00C75ABA" w:rsidRPr="0045478D" w:rsidRDefault="00C75ABA" w:rsidP="00F42C5F">
      <w:pPr>
        <w:rPr>
          <w:lang w:eastAsia="en-GB"/>
        </w:rPr>
      </w:pPr>
      <w:r w:rsidRPr="0045478D">
        <w:rPr>
          <w:lang w:eastAsia="en-GB"/>
        </w:rPr>
        <w:t>The World Health Organisation estimated that between 100 to 140 million women and girls worldwide have undergone FGM, but prevalence of FGM in</w:t>
      </w:r>
      <w:r>
        <w:rPr>
          <w:lang w:eastAsia="en-GB"/>
        </w:rPr>
        <w:t xml:space="preserve"> </w:t>
      </w:r>
      <w:r w:rsidRPr="0045478D">
        <w:rPr>
          <w:lang w:eastAsia="en-GB"/>
        </w:rPr>
        <w:t>the UK is difficult to estimate because of the hidden nature of the crime.</w:t>
      </w:r>
    </w:p>
    <w:p w14:paraId="026332CF" w14:textId="77777777" w:rsidR="00C75ABA" w:rsidRPr="00E355F8" w:rsidRDefault="00C75ABA" w:rsidP="00F42C5F">
      <w:r w:rsidRPr="00E355F8">
        <w:lastRenderedPageBreak/>
        <w:t xml:space="preserve">All suspected or actual cases of FGM are a </w:t>
      </w:r>
      <w:r>
        <w:t>safegu</w:t>
      </w:r>
      <w:r w:rsidRPr="00E355F8">
        <w:t xml:space="preserve">arding concern </w:t>
      </w:r>
      <w:r>
        <w:t>and</w:t>
      </w:r>
      <w:r w:rsidRPr="00E355F8">
        <w:t xml:space="preserve"> </w:t>
      </w:r>
      <w:r>
        <w:t>safegu</w:t>
      </w:r>
      <w:r w:rsidRPr="00E355F8">
        <w:t>arding procedures will be followed</w:t>
      </w:r>
      <w:r>
        <w:t>.</w:t>
      </w:r>
      <w:r w:rsidRPr="00E355F8">
        <w:t xml:space="preserve"> </w:t>
      </w:r>
      <w:r>
        <w:t>T</w:t>
      </w:r>
      <w:r w:rsidRPr="00E355F8">
        <w:t>his will include a referral to the police.</w:t>
      </w:r>
      <w:r>
        <w:t xml:space="preserve"> </w:t>
      </w:r>
      <w:r w:rsidRPr="00E355F8">
        <w:t xml:space="preserve">If any staff are concerned about a pupil, they will refer to the </w:t>
      </w:r>
      <w:r>
        <w:t>Designated Safeguarding</w:t>
      </w:r>
      <w:r w:rsidRPr="00E355F8">
        <w:t xml:space="preserve"> Lead/s within the School.</w:t>
      </w:r>
    </w:p>
    <w:p w14:paraId="5F9B0A3D" w14:textId="65787353" w:rsidR="004401B8" w:rsidRPr="006F03C7" w:rsidRDefault="00E932CD" w:rsidP="00F42C5F">
      <w:r w:rsidRPr="006F03C7">
        <w:t>It</w:t>
      </w:r>
      <w:r w:rsidR="004401B8" w:rsidRPr="006F03C7">
        <w:t xml:space="preserve"> is a mandatory reporting duty for all teachers to report to the police where it is believed an act of FGM has been carried out on a girl under 18 in the UK. Failure to do so may result in disciplinary action being taken.  </w:t>
      </w:r>
    </w:p>
    <w:p w14:paraId="0A5E2C44" w14:textId="77777777" w:rsidR="004401B8" w:rsidRPr="006F03C7" w:rsidRDefault="004401B8" w:rsidP="00F42C5F">
      <w:pPr>
        <w:rPr>
          <w:lang w:eastAsia="en-GB"/>
        </w:rPr>
      </w:pPr>
      <w:r w:rsidRPr="006F03C7">
        <w:rPr>
          <w:lang w:eastAsia="en-GB"/>
        </w:rPr>
        <w:t>There are 4 types of FGM, mainly carried out on girls between the ages of five and ten. In some countries it is practised on babies as young as two or three days old and in other areas, it is practised prior to marriage or as part of the wedding rituals.</w:t>
      </w:r>
    </w:p>
    <w:p w14:paraId="55CBC057" w14:textId="7517F682" w:rsidR="004401B8" w:rsidRPr="006F03C7" w:rsidRDefault="004401B8" w:rsidP="00BC2738">
      <w:r w:rsidRPr="006F03C7">
        <w:rPr>
          <w:lang w:eastAsia="en-GB"/>
        </w:rPr>
        <w:t xml:space="preserve">It is the parent’s decision as to whether their daughters are 'cut', but they face tremendous pressure from older members of their families, especially, </w:t>
      </w:r>
      <w:r w:rsidR="00C75ABA" w:rsidRPr="006F03C7">
        <w:rPr>
          <w:lang w:eastAsia="en-GB"/>
        </w:rPr>
        <w:t>i</w:t>
      </w:r>
      <w:r w:rsidR="00C75ABA">
        <w:rPr>
          <w:lang w:eastAsia="en-GB"/>
        </w:rPr>
        <w:t>f</w:t>
      </w:r>
      <w:r w:rsidR="00C75ABA" w:rsidRPr="006F03C7">
        <w:rPr>
          <w:lang w:eastAsia="en-GB"/>
        </w:rPr>
        <w:t xml:space="preserve"> </w:t>
      </w:r>
      <w:r w:rsidRPr="006F03C7">
        <w:rPr>
          <w:lang w:eastAsia="en-GB"/>
        </w:rPr>
        <w:t>they return to their country of origin. In most countries, including the UK, FGM is illegal.</w:t>
      </w:r>
      <w:r w:rsidR="00F42C5F">
        <w:rPr>
          <w:lang w:eastAsia="en-GB"/>
        </w:rPr>
        <w:t xml:space="preserve"> </w:t>
      </w:r>
      <w:r w:rsidRPr="006F03C7">
        <w:t xml:space="preserve">Signs </w:t>
      </w:r>
      <w:r w:rsidRPr="006F03C7">
        <w:rPr>
          <w:rFonts w:eastAsia="Times New Roman"/>
          <w:lang w:eastAsia="en-GB"/>
        </w:rPr>
        <w:t>may</w:t>
      </w:r>
      <w:r w:rsidRPr="006F03C7">
        <w:t xml:space="preserve"> include</w:t>
      </w:r>
      <w:r w:rsidR="00C75ABA">
        <w:t>:</w:t>
      </w:r>
    </w:p>
    <w:p w14:paraId="566F6CE2" w14:textId="77777777" w:rsidR="00C75ABA" w:rsidRPr="005E4BC3" w:rsidRDefault="00C75ABA" w:rsidP="00F42C5F">
      <w:pPr>
        <w:pStyle w:val="4Bulletedcopyblue"/>
      </w:pPr>
      <w:r w:rsidRPr="005E4BC3">
        <w:t xml:space="preserve">Being repeatedly absent from school or absent for a prolonged period </w:t>
      </w:r>
    </w:p>
    <w:p w14:paraId="0BB10ED8" w14:textId="77777777" w:rsidR="004401B8" w:rsidRPr="006F03C7" w:rsidRDefault="004401B8" w:rsidP="00F42C5F">
      <w:pPr>
        <w:pStyle w:val="4Bulletedcopyblue"/>
      </w:pPr>
      <w:r w:rsidRPr="006F03C7">
        <w:t>Not participating in Physical Education</w:t>
      </w:r>
    </w:p>
    <w:p w14:paraId="229327CC" w14:textId="60E2FB6A" w:rsidR="004401B8" w:rsidRPr="006F03C7" w:rsidRDefault="004401B8" w:rsidP="00F42C5F">
      <w:pPr>
        <w:pStyle w:val="4Bulletedcopyblue"/>
      </w:pPr>
      <w:r w:rsidRPr="006F03C7">
        <w:t>Unauthorised and or extended leave, vague explanations or plans for removal of a female in a high risk category</w:t>
      </w:r>
      <w:r w:rsidR="00E04968" w:rsidRPr="006F03C7">
        <w:t xml:space="preserve"> (parents from a country who are known to practice FGM</w:t>
      </w:r>
      <w:r w:rsidR="008B74E6" w:rsidRPr="006F03C7">
        <w:t>) especially</w:t>
      </w:r>
      <w:r w:rsidRPr="006F03C7">
        <w:t xml:space="preserve"> over the summer period</w:t>
      </w:r>
    </w:p>
    <w:p w14:paraId="026A80D9" w14:textId="77777777" w:rsidR="00A479A7" w:rsidRPr="006F03C7" w:rsidRDefault="004401B8" w:rsidP="00F42C5F">
      <w:pPr>
        <w:pStyle w:val="4Bulletedcopyblue"/>
      </w:pPr>
      <w:r w:rsidRPr="006F03C7">
        <w:t xml:space="preserve">Plans to take a holiday which may be unauthorised, unexplained or extended in a country known to practice FGM  </w:t>
      </w:r>
    </w:p>
    <w:p w14:paraId="4ADDC01A" w14:textId="77777777" w:rsidR="00A479A7" w:rsidRPr="006F03C7" w:rsidRDefault="00FB7C41" w:rsidP="00F42C5F">
      <w:pPr>
        <w:pStyle w:val="4Bulletedcopyblue"/>
      </w:pPr>
      <w:r w:rsidRPr="006F03C7">
        <w:t>Having difficulty walking, sitting or standing, or looking uncomfortable</w:t>
      </w:r>
    </w:p>
    <w:p w14:paraId="381F72ED" w14:textId="77777777" w:rsidR="00A479A7" w:rsidRPr="006F03C7" w:rsidRDefault="00FB7C41" w:rsidP="00F42C5F">
      <w:pPr>
        <w:pStyle w:val="4Bulletedcopyblue"/>
      </w:pPr>
      <w:r w:rsidRPr="006F03C7">
        <w:t xml:space="preserve">Finding it hard to sit still for long periods of time (where this was not a problem previously) </w:t>
      </w:r>
    </w:p>
    <w:p w14:paraId="2988B189" w14:textId="28340ABD" w:rsidR="00A479A7" w:rsidRPr="006F03C7" w:rsidRDefault="00A479A7" w:rsidP="00F42C5F">
      <w:pPr>
        <w:pStyle w:val="4Bulletedcopyblue"/>
      </w:pPr>
      <w:r w:rsidRPr="006F03C7">
        <w:t>S</w:t>
      </w:r>
      <w:r w:rsidR="00FB7C41" w:rsidRPr="006F03C7">
        <w:t>pending longer than normal in the bathroom or toilet due to difficulties urinating</w:t>
      </w:r>
      <w:r w:rsidR="00C75ABA">
        <w:t>, or h</w:t>
      </w:r>
      <w:r w:rsidR="00FB7C41" w:rsidRPr="006F03C7">
        <w:t>aving frequent urinary, menstrual or stomach problems</w:t>
      </w:r>
    </w:p>
    <w:p w14:paraId="7DA80B00" w14:textId="77777777" w:rsidR="00A479A7" w:rsidRPr="006F03C7" w:rsidRDefault="00FB7C41" w:rsidP="00F42C5F">
      <w:pPr>
        <w:pStyle w:val="4Bulletedcopyblue"/>
      </w:pPr>
      <w:r w:rsidRPr="006F03C7">
        <w:t xml:space="preserve">Demonstrating increased emotional and psychological needs – for example, withdrawal or depression, or significant change in behaviour </w:t>
      </w:r>
    </w:p>
    <w:p w14:paraId="32BAF6D0" w14:textId="77777777" w:rsidR="00A479A7" w:rsidRPr="006F03C7" w:rsidRDefault="00FB7C41" w:rsidP="00F42C5F">
      <w:pPr>
        <w:pStyle w:val="4Bulletedcopyblue"/>
      </w:pPr>
      <w:r w:rsidRPr="006F03C7">
        <w:t xml:space="preserve">Being reluctant to undergo any medical examinations </w:t>
      </w:r>
    </w:p>
    <w:p w14:paraId="499B4E1F" w14:textId="77777777" w:rsidR="00A479A7" w:rsidRPr="006F03C7" w:rsidRDefault="00FB7C41" w:rsidP="00F42C5F">
      <w:pPr>
        <w:pStyle w:val="4Bulletedcopyblue"/>
      </w:pPr>
      <w:r w:rsidRPr="006F03C7">
        <w:t>Asking for help, but not being explicit about the problem</w:t>
      </w:r>
    </w:p>
    <w:p w14:paraId="6610DCD1" w14:textId="77777777" w:rsidR="00C75ABA" w:rsidRDefault="00FB7C41" w:rsidP="00F42C5F">
      <w:pPr>
        <w:pStyle w:val="4Bulletedcopyblue"/>
      </w:pPr>
      <w:r w:rsidRPr="006F03C7">
        <w:t xml:space="preserve">Talking about pain or discomfort between her legs </w:t>
      </w:r>
    </w:p>
    <w:p w14:paraId="2FF42ACC" w14:textId="77777777" w:rsidR="00C75ABA" w:rsidRDefault="00FB7C41" w:rsidP="00BC2738">
      <w:r w:rsidRPr="006F03C7">
        <w:t xml:space="preserve">Potential signs that a pupil may be at </w:t>
      </w:r>
      <w:r w:rsidRPr="00BC2738">
        <w:t>risk</w:t>
      </w:r>
      <w:r w:rsidRPr="006F03C7">
        <w:t xml:space="preserve"> of FGM include: </w:t>
      </w:r>
    </w:p>
    <w:p w14:paraId="451AAB07" w14:textId="77777777" w:rsidR="00A479A7" w:rsidRPr="006F03C7" w:rsidRDefault="00FB7C41" w:rsidP="00F42C5F">
      <w:pPr>
        <w:pStyle w:val="4Bulletedcopyblue"/>
      </w:pPr>
      <w:r w:rsidRPr="006F03C7">
        <w:t xml:space="preserve">The girl’s family having a history of practising FGM (this is the biggest risk factor to consider) </w:t>
      </w:r>
    </w:p>
    <w:p w14:paraId="2B1FF9FF" w14:textId="77777777" w:rsidR="00A479A7" w:rsidRPr="006F03C7" w:rsidRDefault="00FB7C41" w:rsidP="00F42C5F">
      <w:pPr>
        <w:pStyle w:val="4Bulletedcopyblue"/>
      </w:pPr>
      <w:r w:rsidRPr="006F03C7">
        <w:t>FGM being known to be practised in the girl’s community or country of origin</w:t>
      </w:r>
    </w:p>
    <w:p w14:paraId="04C665EF" w14:textId="6F8CCBCD" w:rsidR="00A479A7" w:rsidRPr="006F03C7" w:rsidRDefault="00FB7C41" w:rsidP="00F42C5F">
      <w:pPr>
        <w:pStyle w:val="4Bulletedcopyblue"/>
      </w:pPr>
      <w:r w:rsidRPr="006F03C7">
        <w:t xml:space="preserve">A parent or family member expressing concern that FGM may be carried out </w:t>
      </w:r>
    </w:p>
    <w:p w14:paraId="4A414170" w14:textId="77777777" w:rsidR="00C75ABA" w:rsidRDefault="00FB7C41" w:rsidP="00F42C5F">
      <w:pPr>
        <w:pStyle w:val="4Bulletedcopyblue"/>
      </w:pPr>
      <w:r w:rsidRPr="006F03C7">
        <w:t xml:space="preserve">A family not engaging with professionals (health, education or other) or already being known to social care in relation to other safeguarding issues </w:t>
      </w:r>
    </w:p>
    <w:p w14:paraId="447847B2" w14:textId="77777777" w:rsidR="00A479A7" w:rsidRPr="006F03C7" w:rsidRDefault="00FB7C41" w:rsidP="00F42C5F">
      <w:pPr>
        <w:pStyle w:val="4Bulletedcopyblue"/>
      </w:pPr>
      <w:r w:rsidRPr="006F03C7">
        <w:t>A girl:</w:t>
      </w:r>
    </w:p>
    <w:p w14:paraId="5563419E" w14:textId="77777777" w:rsidR="00A479A7" w:rsidRPr="006F03C7" w:rsidRDefault="00FB7C41" w:rsidP="00F42C5F">
      <w:pPr>
        <w:pStyle w:val="4Bulletedcopyblue"/>
        <w:numPr>
          <w:ilvl w:val="0"/>
          <w:numId w:val="53"/>
        </w:numPr>
      </w:pPr>
      <w:r w:rsidRPr="006F03C7">
        <w:t xml:space="preserve">Having a mother, older sibling or cousin who has undergone FGM </w:t>
      </w:r>
    </w:p>
    <w:p w14:paraId="5BD92EF3" w14:textId="77777777" w:rsidR="00A479A7" w:rsidRPr="006F03C7" w:rsidRDefault="00FB7C41" w:rsidP="00F42C5F">
      <w:pPr>
        <w:pStyle w:val="4Bulletedcopyblue"/>
        <w:numPr>
          <w:ilvl w:val="0"/>
          <w:numId w:val="53"/>
        </w:numPr>
      </w:pPr>
      <w:r w:rsidRPr="006F03C7">
        <w:t xml:space="preserve">Having limited level of integration within UK society </w:t>
      </w:r>
    </w:p>
    <w:p w14:paraId="35EB1757" w14:textId="77777777" w:rsidR="00A479A7" w:rsidRPr="006F03C7" w:rsidRDefault="00FB7C41" w:rsidP="00F42C5F">
      <w:pPr>
        <w:pStyle w:val="4Bulletedcopyblue"/>
        <w:numPr>
          <w:ilvl w:val="0"/>
          <w:numId w:val="53"/>
        </w:numPr>
      </w:pPr>
      <w:r w:rsidRPr="006F03C7">
        <w:t xml:space="preserve">Confiding to a professional that she is to have a “special procedure” or to attend a special occasion to “become a woman” </w:t>
      </w:r>
    </w:p>
    <w:p w14:paraId="16EB3023" w14:textId="77777777" w:rsidR="00A479A7" w:rsidRPr="006F03C7" w:rsidRDefault="00FB7C41" w:rsidP="00F42C5F">
      <w:pPr>
        <w:pStyle w:val="4Bulletedcopyblue"/>
        <w:numPr>
          <w:ilvl w:val="0"/>
          <w:numId w:val="53"/>
        </w:numPr>
      </w:pPr>
      <w:r w:rsidRPr="006F03C7">
        <w:t xml:space="preserve">Talking about a long holiday to her country of origin or another country where the practice is prevalent, or parents stating that they or a relative will take the girl out of the country for a prolonged period </w:t>
      </w:r>
    </w:p>
    <w:p w14:paraId="57A265C9" w14:textId="07735AD5" w:rsidR="00A479A7" w:rsidRPr="006F03C7" w:rsidRDefault="00FB7C41" w:rsidP="00F42C5F">
      <w:pPr>
        <w:pStyle w:val="4Bulletedcopyblue"/>
        <w:numPr>
          <w:ilvl w:val="0"/>
          <w:numId w:val="53"/>
        </w:numPr>
      </w:pPr>
      <w:r w:rsidRPr="006F03C7">
        <w:t xml:space="preserve">Requesting help from a teacher or another adult because she is aware or suspects that she is at immediate risk of FGM </w:t>
      </w:r>
    </w:p>
    <w:p w14:paraId="0C27BD45" w14:textId="6F704B75" w:rsidR="00A479A7" w:rsidRPr="006F03C7" w:rsidRDefault="00FB7C41" w:rsidP="00F42C5F">
      <w:pPr>
        <w:pStyle w:val="4Bulletedcopyblue"/>
        <w:numPr>
          <w:ilvl w:val="0"/>
          <w:numId w:val="53"/>
        </w:numPr>
      </w:pPr>
      <w:r w:rsidRPr="006F03C7">
        <w:t xml:space="preserve">Talking about FGM in conversation – for example, a girl may tell other children about it (although it is important to take into account the context of the discussion) </w:t>
      </w:r>
    </w:p>
    <w:p w14:paraId="41C1784A" w14:textId="5BBEAFB4" w:rsidR="00A479A7" w:rsidRPr="006F03C7" w:rsidRDefault="00FB7C41" w:rsidP="00F42C5F">
      <w:pPr>
        <w:pStyle w:val="4Bulletedcopyblue"/>
        <w:numPr>
          <w:ilvl w:val="0"/>
          <w:numId w:val="53"/>
        </w:numPr>
      </w:pPr>
      <w:r w:rsidRPr="006F03C7">
        <w:lastRenderedPageBreak/>
        <w:t xml:space="preserve">Having sections missing from her ‘red book’ (child health record) and/or attending a travel clinic or equivalent for vaccinations/anti-malarial medication </w:t>
      </w:r>
    </w:p>
    <w:p w14:paraId="004763E2" w14:textId="77777777" w:rsidR="00FB7C41" w:rsidRPr="006F03C7" w:rsidRDefault="00FB7C41" w:rsidP="00BC2738">
      <w:r w:rsidRPr="006F03C7">
        <w:t xml:space="preserve">The above </w:t>
      </w:r>
      <w:r w:rsidRPr="006F03C7">
        <w:rPr>
          <w:rFonts w:eastAsia="Times New Roman"/>
          <w:lang w:eastAsia="en-GB"/>
        </w:rPr>
        <w:t>indicators</w:t>
      </w:r>
      <w:r w:rsidRPr="006F03C7">
        <w:t xml:space="preserve"> and risk factors are not intended to be exhaustive.</w:t>
      </w:r>
    </w:p>
    <w:p w14:paraId="317801ED" w14:textId="77777777" w:rsidR="00A479A7" w:rsidRPr="00F42C5F" w:rsidRDefault="00A479A7" w:rsidP="00BC2738">
      <w:pPr>
        <w:rPr>
          <w:b/>
        </w:rPr>
      </w:pPr>
      <w:r w:rsidRPr="00F42C5F">
        <w:rPr>
          <w:b/>
        </w:rPr>
        <w:t>Forced Marriage</w:t>
      </w:r>
    </w:p>
    <w:p w14:paraId="37EDF09C" w14:textId="77777777" w:rsidR="00946BF7" w:rsidRDefault="00A479A7" w:rsidP="00BC2738">
      <w:r w:rsidRPr="006F03C7">
        <w:t xml:space="preserve">Forcing a person into marriage is a crime. </w:t>
      </w:r>
      <w:r w:rsidR="00946BF7">
        <w:t>I</w:t>
      </w:r>
      <w:r w:rsidR="00946BF7" w:rsidRPr="006B4A36">
        <w:t xml:space="preserve">t is an offence to </w:t>
      </w:r>
      <w:r w:rsidR="00946BF7">
        <w:t>do anything intended to cause</w:t>
      </w:r>
      <w:r w:rsidR="00946BF7" w:rsidRPr="006B4A36">
        <w:t xml:space="preserve"> a child to marr</w:t>
      </w:r>
      <w:r w:rsidR="00946BF7">
        <w:t>y</w:t>
      </w:r>
      <w:r w:rsidR="00946BF7" w:rsidRPr="006B4A36">
        <w:t xml:space="preserve"> before the child’s eighteenth birthday</w:t>
      </w:r>
      <w:r w:rsidR="00946BF7">
        <w:t xml:space="preserve">, </w:t>
      </w:r>
      <w:r w:rsidR="00946BF7" w:rsidRPr="006B4A36">
        <w:t xml:space="preserve">whether or not the conduct amounts to violence, threats, </w:t>
      </w:r>
      <w:r w:rsidR="00946BF7">
        <w:t xml:space="preserve">or </w:t>
      </w:r>
      <w:r w:rsidR="00946BF7" w:rsidRPr="006B4A36">
        <w:t>any other form of coercion or deception</w:t>
      </w:r>
    </w:p>
    <w:p w14:paraId="67F7802A" w14:textId="0AACE7FC" w:rsidR="00A479A7" w:rsidRPr="006F03C7" w:rsidRDefault="00A479A7" w:rsidP="00BC2738">
      <w:r w:rsidRPr="006F03C7">
        <w:t xml:space="preserve"> Staff will receive training around forced marriage and the presenting symptoms. We are aware of the ‘one chance’ rule, i.e. we may only have one chance to speak to the potential victim and only one chance to save them. If a member of staff suspects that a pupil is being forced into marriage, they </w:t>
      </w:r>
      <w:r w:rsidR="00C75ABA">
        <w:t>should</w:t>
      </w:r>
      <w:r w:rsidR="00C75ABA" w:rsidRPr="006F03C7">
        <w:t xml:space="preserve"> </w:t>
      </w:r>
      <w:r w:rsidRPr="006F03C7">
        <w:t xml:space="preserve">speak to the pupil about their concerns in a secure and private place. They will then report this to the DSL. </w:t>
      </w:r>
    </w:p>
    <w:p w14:paraId="27FF6C16" w14:textId="6CD2AAEB" w:rsidR="00A479A7" w:rsidRDefault="00A479A7" w:rsidP="00BC2738">
      <w:r w:rsidRPr="006F03C7">
        <w:t xml:space="preserve">The DSL will: </w:t>
      </w:r>
      <w:r w:rsidR="00C75ABA">
        <w:t>s</w:t>
      </w:r>
      <w:r w:rsidR="00C75ABA" w:rsidRPr="006F03C7">
        <w:t xml:space="preserve">peak </w:t>
      </w:r>
      <w:r w:rsidRPr="006F03C7">
        <w:t>to the pupil about the concerns in a secure and private place</w:t>
      </w:r>
      <w:r w:rsidR="00C75ABA">
        <w:t>,</w:t>
      </w:r>
      <w:r w:rsidRPr="006F03C7">
        <w:t xml:space="preserve"> </w:t>
      </w:r>
      <w:r w:rsidR="00C75ABA">
        <w:t>a</w:t>
      </w:r>
      <w:r w:rsidR="00C75ABA" w:rsidRPr="006F03C7">
        <w:t xml:space="preserve">ctivate </w:t>
      </w:r>
      <w:r w:rsidRPr="006F03C7">
        <w:t>the local safeguarding procedures and refer the case to the local authority’s designated officer</w:t>
      </w:r>
      <w:r w:rsidR="00C75ABA">
        <w:t>,</w:t>
      </w:r>
      <w:r w:rsidRPr="006F03C7">
        <w:t xml:space="preserve"> </w:t>
      </w:r>
      <w:r w:rsidR="00C75ABA">
        <w:t>s</w:t>
      </w:r>
      <w:r w:rsidR="00C75ABA" w:rsidRPr="006F03C7">
        <w:t xml:space="preserve">eek </w:t>
      </w:r>
      <w:r w:rsidRPr="006F03C7">
        <w:t>advice from the Forced Marriage Unit on 020 7008 0151 or fmu@fco.gov.uk</w:t>
      </w:r>
      <w:r w:rsidR="00C75ABA">
        <w:t>,</w:t>
      </w:r>
      <w:r w:rsidRPr="006F03C7">
        <w:t xml:space="preserve"> </w:t>
      </w:r>
      <w:r w:rsidR="00C75ABA">
        <w:t>r</w:t>
      </w:r>
      <w:r w:rsidR="00C75ABA" w:rsidRPr="006F03C7">
        <w:t xml:space="preserve">efer </w:t>
      </w:r>
      <w:r w:rsidRPr="006F03C7">
        <w:t>the pupil to an education welfare officer, class teacher, learning mentor, or member of the leadership team as appropriate.</w:t>
      </w:r>
    </w:p>
    <w:p w14:paraId="3761493E" w14:textId="0C4FF111" w:rsidR="004401B8" w:rsidRPr="00F30F05" w:rsidRDefault="008E5905" w:rsidP="00BC2738">
      <w:pPr>
        <w:pStyle w:val="Heading2"/>
      </w:pPr>
      <w:bookmarkStart w:id="31" w:name="_Toc108691648"/>
      <w:r>
        <w:t>3.8</w:t>
      </w:r>
      <w:r w:rsidR="008B74E6" w:rsidRPr="00F30F05">
        <w:t xml:space="preserve"> Allegations</w:t>
      </w:r>
      <w:r w:rsidR="004401B8" w:rsidRPr="00F30F05">
        <w:t xml:space="preserve"> of abuse against other children/</w:t>
      </w:r>
      <w:r w:rsidR="00FD7BD0">
        <w:t>child</w:t>
      </w:r>
      <w:r w:rsidR="00FD7BD0" w:rsidRPr="00F30F05">
        <w:t xml:space="preserve"> </w:t>
      </w:r>
      <w:r w:rsidR="004401B8" w:rsidRPr="00F30F05">
        <w:t xml:space="preserve">on </w:t>
      </w:r>
      <w:r w:rsidR="00FD7BD0">
        <w:t>child</w:t>
      </w:r>
      <w:r w:rsidR="004401B8" w:rsidRPr="00F30F05">
        <w:t xml:space="preserve"> abuse </w:t>
      </w:r>
      <w:r w:rsidR="000F7689">
        <w:t>including sexual harassment</w:t>
      </w:r>
      <w:bookmarkEnd w:id="31"/>
    </w:p>
    <w:p w14:paraId="7F43F7C8" w14:textId="472931B3" w:rsidR="004401B8" w:rsidRPr="006F03C7" w:rsidRDefault="004401B8" w:rsidP="00BC2738">
      <w:r w:rsidRPr="006F03C7">
        <w:t>We recognise that some children abuse other children or their peers</w:t>
      </w:r>
      <w:r w:rsidR="00C75ABA">
        <w:t xml:space="preserve"> and</w:t>
      </w:r>
      <w:r w:rsidR="00C75ABA" w:rsidRPr="006F03C7">
        <w:t xml:space="preserve"> </w:t>
      </w:r>
      <w:r w:rsidRPr="006F03C7">
        <w:t xml:space="preserve">the reasons for this are complex and are often multi-faceted.  </w:t>
      </w:r>
      <w:r w:rsidR="00A64A82">
        <w:t>P</w:t>
      </w:r>
      <w:r w:rsidR="00A64A82" w:rsidRPr="00A64A82">
        <w:t>eer-on-peer abuse can occur between pupils of any age and gender, both inside and outside of school, as well as online</w:t>
      </w:r>
      <w:r w:rsidR="00A64A82">
        <w:t>.</w:t>
      </w:r>
      <w:r w:rsidR="00A64A82" w:rsidRPr="00A64A82">
        <w:t xml:space="preserve"> </w:t>
      </w:r>
      <w:r w:rsidRPr="006F03C7">
        <w:t xml:space="preserve">We understand that we need as a school to have clear mechanisms and procedures in place to identify and report incidents or concerns.  We </w:t>
      </w:r>
      <w:r w:rsidR="00A64A82">
        <w:t xml:space="preserve">have a zero tolerance approach to </w:t>
      </w:r>
      <w:r w:rsidR="00FD7BD0">
        <w:t>child on child</w:t>
      </w:r>
      <w:r w:rsidR="00A64A82">
        <w:t xml:space="preserve"> abuse and aim</w:t>
      </w:r>
      <w:r w:rsidRPr="006F03C7">
        <w:t xml:space="preserve"> to eliminate </w:t>
      </w:r>
      <w:r w:rsidR="00A64A82">
        <w:t>such</w:t>
      </w:r>
      <w:r w:rsidR="00A64A82" w:rsidRPr="006F03C7">
        <w:t xml:space="preserve"> </w:t>
      </w:r>
      <w:r w:rsidRPr="006F03C7">
        <w:t xml:space="preserve">conduct in </w:t>
      </w:r>
      <w:r w:rsidR="00D53576">
        <w:t>Dobcroft Infants</w:t>
      </w:r>
      <w:r w:rsidRPr="006F03C7">
        <w:t>.</w:t>
      </w:r>
    </w:p>
    <w:p w14:paraId="74A8231F" w14:textId="7803CB13" w:rsidR="004401B8" w:rsidRPr="006F03C7" w:rsidRDefault="00FD7BD0" w:rsidP="00BC2738">
      <w:r>
        <w:t>Child on child</w:t>
      </w:r>
      <w:r w:rsidR="004401B8" w:rsidRPr="006F03C7">
        <w:t xml:space="preserve"> abuse is a </w:t>
      </w:r>
      <w:r w:rsidR="00C778FF">
        <w:t>safegu</w:t>
      </w:r>
      <w:r w:rsidR="004401B8" w:rsidRPr="006F03C7">
        <w:t xml:space="preserve">arding concern and </w:t>
      </w:r>
      <w:r w:rsidR="00C75ABA">
        <w:t>normal procedures will be followed</w:t>
      </w:r>
      <w:r w:rsidR="004401B8" w:rsidRPr="006F03C7">
        <w:t xml:space="preserve">. We will consider and may apply the disciplinary procedure outlined in the school’s behaviour for learning policy. We will offer support to a victim. We recognise </w:t>
      </w:r>
      <w:r>
        <w:t>child on child</w:t>
      </w:r>
      <w:r w:rsidR="004401B8" w:rsidRPr="006F03C7">
        <w:t xml:space="preserve"> abuse can take </w:t>
      </w:r>
      <w:r w:rsidR="001464A7">
        <w:t>many</w:t>
      </w:r>
      <w:r w:rsidR="004401B8" w:rsidRPr="006F03C7">
        <w:t xml:space="preserve"> forms</w:t>
      </w:r>
      <w:r w:rsidR="00C75ABA">
        <w:t>:</w:t>
      </w:r>
    </w:p>
    <w:p w14:paraId="02A04C0F" w14:textId="41BC2059" w:rsidR="001464A7" w:rsidRPr="001464A7" w:rsidRDefault="001464A7" w:rsidP="00F42C5F">
      <w:pPr>
        <w:pStyle w:val="4Bulletedcopyblue"/>
      </w:pPr>
      <w:r w:rsidRPr="001464A7">
        <w:t>Bullying, including cyberbullying and prejudice-based or discriminatory bullying.</w:t>
      </w:r>
    </w:p>
    <w:p w14:paraId="5A929E95" w14:textId="32F6BA03" w:rsidR="001464A7" w:rsidRPr="001464A7" w:rsidRDefault="001464A7" w:rsidP="00F42C5F">
      <w:pPr>
        <w:pStyle w:val="4Bulletedcopyblue"/>
      </w:pPr>
      <w:r w:rsidRPr="001464A7">
        <w:t>Abuse in intimate personal relationships between peers.</w:t>
      </w:r>
    </w:p>
    <w:p w14:paraId="45DAB0BE" w14:textId="3E4AE6DF" w:rsidR="001464A7" w:rsidRPr="001464A7" w:rsidRDefault="001464A7" w:rsidP="00F42C5F">
      <w:pPr>
        <w:pStyle w:val="4Bulletedcopyblue"/>
      </w:pPr>
      <w:r w:rsidRPr="001464A7">
        <w:t>Physical abuse – this may include an online element which facilitates, threatens and/or encourages physical abuse.</w:t>
      </w:r>
    </w:p>
    <w:p w14:paraId="71BB481B" w14:textId="5A87D46C" w:rsidR="001464A7" w:rsidRPr="001464A7" w:rsidRDefault="001464A7" w:rsidP="00F42C5F">
      <w:pPr>
        <w:pStyle w:val="4Bulletedcopyblue"/>
      </w:pPr>
      <w:r w:rsidRPr="001464A7">
        <w:t>Sexual violence – this may include an online element which facilitates, threatens and/or encourages sexual violence.</w:t>
      </w:r>
    </w:p>
    <w:p w14:paraId="38CA20E8" w14:textId="27ED2427" w:rsidR="001464A7" w:rsidRPr="001464A7" w:rsidRDefault="001464A7" w:rsidP="00F42C5F">
      <w:pPr>
        <w:pStyle w:val="4Bulletedcopyblue"/>
      </w:pPr>
      <w:r w:rsidRPr="001464A7">
        <w:t>Sexual harassment, including online sexual harassment, which may be standalone or part of a broader pattern of abuse.</w:t>
      </w:r>
    </w:p>
    <w:p w14:paraId="3D5D29BE" w14:textId="4F90BBBE" w:rsidR="001464A7" w:rsidRPr="001464A7" w:rsidRDefault="001464A7" w:rsidP="00F42C5F">
      <w:pPr>
        <w:pStyle w:val="4Bulletedcopyblue"/>
      </w:pPr>
      <w:r w:rsidRPr="001464A7">
        <w:t>Causing someone to engage in sexual activity without consent.</w:t>
      </w:r>
    </w:p>
    <w:p w14:paraId="3A17201C" w14:textId="7E7F3E1D" w:rsidR="001464A7" w:rsidRPr="001464A7" w:rsidRDefault="001464A7" w:rsidP="00F42C5F">
      <w:pPr>
        <w:pStyle w:val="4Bulletedcopyblue"/>
      </w:pPr>
      <w:r w:rsidRPr="001464A7">
        <w:t>The consensual and non-consensual sharing of nude and semi-nude images and/or videos.</w:t>
      </w:r>
    </w:p>
    <w:p w14:paraId="2437B3F5" w14:textId="727ED36C" w:rsidR="001464A7" w:rsidRPr="001464A7" w:rsidRDefault="001464A7" w:rsidP="00F42C5F">
      <w:pPr>
        <w:pStyle w:val="4Bulletedcopyblue"/>
      </w:pPr>
      <w:r w:rsidRPr="001464A7">
        <w:t>Upskirting.</w:t>
      </w:r>
    </w:p>
    <w:p w14:paraId="07FF730F" w14:textId="0681BDDD" w:rsidR="001464A7" w:rsidRPr="001464A7" w:rsidRDefault="001464A7" w:rsidP="00F42C5F">
      <w:pPr>
        <w:pStyle w:val="4Bulletedcopyblue"/>
      </w:pPr>
      <w:r w:rsidRPr="001464A7">
        <w:t xml:space="preserve">Initiation- and hazing-type violence and rituals, which can include activities involving harassment, abuse or humiliation used as a way of initiating a person into a group, and may also include an online element. </w:t>
      </w:r>
    </w:p>
    <w:p w14:paraId="29FDAFF6" w14:textId="249C60D9" w:rsidR="004401B8" w:rsidRDefault="004401B8" w:rsidP="00BC2738">
      <w:r w:rsidRPr="006F03C7">
        <w:t xml:space="preserve">We </w:t>
      </w:r>
      <w:r w:rsidR="00C75ABA">
        <w:t xml:space="preserve">will </w:t>
      </w:r>
      <w:r w:rsidRPr="006F03C7">
        <w:t>challenge this type of abuse</w:t>
      </w:r>
      <w:r w:rsidR="00C75ABA">
        <w:t xml:space="preserve"> and will use</w:t>
      </w:r>
      <w:r w:rsidRPr="006F03C7">
        <w:t xml:space="preserve"> the curriculum to address and tackle </w:t>
      </w:r>
      <w:r w:rsidR="00D235D6">
        <w:t>child</w:t>
      </w:r>
      <w:r w:rsidR="00D235D6" w:rsidRPr="006F03C7">
        <w:t xml:space="preserve"> </w:t>
      </w:r>
      <w:r w:rsidRPr="006F03C7">
        <w:t xml:space="preserve">on </w:t>
      </w:r>
      <w:r w:rsidR="00D235D6">
        <w:t>child</w:t>
      </w:r>
      <w:r w:rsidR="00D235D6" w:rsidRPr="006F03C7">
        <w:t xml:space="preserve"> </w:t>
      </w:r>
      <w:r w:rsidRPr="006F03C7">
        <w:t>abuse.</w:t>
      </w:r>
      <w:r w:rsidR="002A2A49">
        <w:t xml:space="preserve"> </w:t>
      </w:r>
      <w:r w:rsidR="002A2A49" w:rsidRPr="002A2A49">
        <w:t>Pupils will be made aware of how to raise concerns or make a report and how any reports will be handled. This includes the process for reporting concerns about friends or peers. Pupils will also be reassured that they will be taken seriously, be supported, and kept safe.</w:t>
      </w:r>
    </w:p>
    <w:p w14:paraId="6A833538" w14:textId="14B862BF" w:rsidR="001667AB" w:rsidRDefault="001667AB" w:rsidP="00BC2738">
      <w:r>
        <w:lastRenderedPageBreak/>
        <w:t xml:space="preserve">In school we record any incident of </w:t>
      </w:r>
      <w:r w:rsidR="00D235D6">
        <w:t>c</w:t>
      </w:r>
      <w:r w:rsidR="00FD7BD0">
        <w:t>hild on child</w:t>
      </w:r>
      <w:r>
        <w:t xml:space="preserve"> Abuse. This includes an explicit category on CPOMs for both </w:t>
      </w:r>
      <w:r w:rsidR="00FD7BD0">
        <w:t>Child on child</w:t>
      </w:r>
      <w:r>
        <w:t xml:space="preserve"> abuse and specifically sexual harassment. This is carefully monitored by staff and responded to immediately by the safeguarding team. </w:t>
      </w:r>
    </w:p>
    <w:p w14:paraId="2B742131" w14:textId="27EFCF02" w:rsidR="00B20E61" w:rsidRPr="002A32C0" w:rsidRDefault="008E5905" w:rsidP="00BC2738">
      <w:pPr>
        <w:pStyle w:val="Heading2"/>
      </w:pPr>
      <w:bookmarkStart w:id="32" w:name="_Toc108691649"/>
      <w:r>
        <w:t>3.9</w:t>
      </w:r>
      <w:r w:rsidR="00B20E61" w:rsidRPr="002A32C0">
        <w:t xml:space="preserve"> Mental Health of Children and Young People</w:t>
      </w:r>
      <w:bookmarkEnd w:id="32"/>
      <w:r w:rsidR="00B20E61" w:rsidRPr="002A32C0">
        <w:t xml:space="preserve"> </w:t>
      </w:r>
    </w:p>
    <w:p w14:paraId="3C40B38C" w14:textId="4D8B1868" w:rsidR="00A62A32" w:rsidRPr="00BC2738" w:rsidRDefault="00A62A32" w:rsidP="00BC2738">
      <w:r w:rsidRPr="00BC2738">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14:paraId="6A911825" w14:textId="540647BB" w:rsidR="0035760E" w:rsidRPr="006F03C7" w:rsidRDefault="00B20E61" w:rsidP="00BC2738">
      <w:r w:rsidRPr="006F03C7">
        <w:t xml:space="preserve">It is important that staff understand that children’s vulnerabilities related to mental health may be that they could be more likely to be impacted by other safeguarding concerns. When making </w:t>
      </w:r>
      <w:r w:rsidR="00FB7C41" w:rsidRPr="006F03C7">
        <w:t>referrals</w:t>
      </w:r>
      <w:r w:rsidRPr="006F03C7">
        <w:t xml:space="preserve">, the child’s mental health should be shared. </w:t>
      </w:r>
    </w:p>
    <w:p w14:paraId="5B582D04" w14:textId="77777777" w:rsidR="00FB7C41" w:rsidRPr="006F03C7" w:rsidRDefault="00FB7C41" w:rsidP="00BC2738">
      <w:r w:rsidRPr="006F03C7">
        <w:t xml:space="preserve">Mental health problems can, in some cases, be an indicator that a child has suffered or is at risk of suffering abuse, neglect or exploitation. Staff will be alert to behavioural signs that suggest a child may be experiencing a mental health problem or be at risk of developing one. If you have a mental health concern about a child that is also a safeguarding concern, take immediate action by following the steps outlined in section 5. </w:t>
      </w:r>
    </w:p>
    <w:p w14:paraId="521C8F72" w14:textId="21017979" w:rsidR="00FB7C41" w:rsidRDefault="00FB7C41" w:rsidP="00BC2738">
      <w:r w:rsidRPr="006F03C7">
        <w:t xml:space="preserve">If </w:t>
      </w:r>
      <w:r w:rsidR="00A941AF">
        <w:t>staff</w:t>
      </w:r>
      <w:r w:rsidR="00A941AF" w:rsidRPr="006F03C7">
        <w:t xml:space="preserve"> </w:t>
      </w:r>
      <w:r w:rsidRPr="006F03C7">
        <w:t xml:space="preserve">have a mental health concern that is not also a safeguarding concern, speak to the DSL to agree a course of action. There are a range of support mechanisms in the </w:t>
      </w:r>
      <w:r w:rsidR="00C75ABA">
        <w:t>school</w:t>
      </w:r>
      <w:r w:rsidR="00C75ABA" w:rsidRPr="006F03C7">
        <w:t xml:space="preserve"> </w:t>
      </w:r>
      <w:r w:rsidRPr="006F03C7">
        <w:t xml:space="preserve">to support students with their mental </w:t>
      </w:r>
      <w:r w:rsidR="00C75ABA">
        <w:t>health</w:t>
      </w:r>
      <w:r w:rsidRPr="006F03C7">
        <w:t>.</w:t>
      </w:r>
      <w:r w:rsidR="0097761F">
        <w:t xml:space="preserve"> We have an educational mental health practitioner on site, who supports low level mental health concerns. </w:t>
      </w:r>
      <w:r w:rsidRPr="006F03C7">
        <w:t xml:space="preserve"> Significant concerns will be referred to their GP or directly to CAMHS.</w:t>
      </w:r>
      <w:r w:rsidR="00A941AF">
        <w:t xml:space="preserve"> Staff should not attempt to make a diagnosis of mental health problems – the school will ensure this is done by a trained mental health professional.</w:t>
      </w:r>
    </w:p>
    <w:p w14:paraId="1AC85754" w14:textId="29A2D0D4" w:rsidR="001F178D" w:rsidRDefault="00332628" w:rsidP="00BC2738">
      <w:r>
        <w:t>Dobcroft Infant School</w:t>
      </w:r>
      <w:r w:rsidR="001F178D" w:rsidRPr="001F178D">
        <w:t xml:space="preserve"> will also provide training recommended by Public Health England.</w:t>
      </w:r>
    </w:p>
    <w:p w14:paraId="23FCD9F8" w14:textId="06381573" w:rsidR="00F42F7B" w:rsidRPr="002A32C0" w:rsidRDefault="008E5905" w:rsidP="00BC2738">
      <w:pPr>
        <w:pStyle w:val="Heading2"/>
      </w:pPr>
      <w:bookmarkStart w:id="33" w:name="_Toc108691650"/>
      <w:r>
        <w:t>3.10</w:t>
      </w:r>
      <w:r w:rsidR="00F42F7B" w:rsidRPr="002A32C0">
        <w:t xml:space="preserve"> Children </w:t>
      </w:r>
      <w:r w:rsidR="006A71A6">
        <w:t>Absent from</w:t>
      </w:r>
      <w:r w:rsidR="00F42F7B" w:rsidRPr="002A32C0">
        <w:t xml:space="preserve"> Education</w:t>
      </w:r>
      <w:bookmarkEnd w:id="33"/>
      <w:r w:rsidR="00F42F7B" w:rsidRPr="002A32C0">
        <w:t xml:space="preserve"> </w:t>
      </w:r>
    </w:p>
    <w:p w14:paraId="1B667041" w14:textId="4EB0C8B2" w:rsidR="00FB7C41" w:rsidRPr="006F03C7" w:rsidRDefault="00FB7C41" w:rsidP="00BC2738">
      <w:r w:rsidRPr="006F03C7">
        <w:t xml:space="preserve">A child </w:t>
      </w:r>
      <w:r w:rsidR="00365F65">
        <w:t>absent from</w:t>
      </w:r>
      <w:r w:rsidRPr="006F03C7">
        <w:t xml:space="preserve">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w:t>
      </w:r>
      <w:r w:rsidR="00F42C5F">
        <w:t xml:space="preserve"> </w:t>
      </w:r>
      <w:r w:rsidRPr="006F03C7">
        <w:t>There are many circumstances where a child may become missing from education, but some children are particularly at risk. These include children who:</w:t>
      </w:r>
    </w:p>
    <w:p w14:paraId="43ED1CAB" w14:textId="77777777" w:rsidR="00FB7C41" w:rsidRPr="006F03C7" w:rsidRDefault="00FB7C41" w:rsidP="00F42C5F">
      <w:pPr>
        <w:pStyle w:val="4Bulletedcopyblue"/>
      </w:pPr>
      <w:r w:rsidRPr="006F03C7">
        <w:t xml:space="preserve">Are at risk of harm or neglect </w:t>
      </w:r>
    </w:p>
    <w:p w14:paraId="3E0FF7DA" w14:textId="77777777" w:rsidR="00946BF7" w:rsidRDefault="00FB7C41" w:rsidP="00F42C5F">
      <w:pPr>
        <w:pStyle w:val="4Bulletedcopyblue"/>
      </w:pPr>
      <w:r w:rsidRPr="006F03C7">
        <w:t xml:space="preserve">Are at risk of forced marriage or FGM </w:t>
      </w:r>
    </w:p>
    <w:p w14:paraId="7A71A8A7" w14:textId="5FB1AB92" w:rsidR="00FB7C41" w:rsidRPr="006F03C7" w:rsidRDefault="00FB7C41" w:rsidP="00F42C5F">
      <w:pPr>
        <w:pStyle w:val="4Bulletedcopyblue"/>
      </w:pPr>
      <w:r w:rsidRPr="006F03C7">
        <w:t>Come from Gypsy, Roma, or Traveller families</w:t>
      </w:r>
    </w:p>
    <w:p w14:paraId="75601B61" w14:textId="77777777" w:rsidR="00FB7C41" w:rsidRPr="006F03C7" w:rsidRDefault="00FB7C41" w:rsidP="00F42C5F">
      <w:pPr>
        <w:pStyle w:val="4Bulletedcopyblue"/>
      </w:pPr>
      <w:r w:rsidRPr="006F03C7">
        <w:t>Come from the families of service personnel</w:t>
      </w:r>
    </w:p>
    <w:p w14:paraId="03075D3D" w14:textId="7BB6DB0E" w:rsidR="00FB7C41" w:rsidRPr="006F03C7" w:rsidRDefault="00FB7C41" w:rsidP="00F42C5F">
      <w:pPr>
        <w:pStyle w:val="4Bulletedcopyblue"/>
      </w:pPr>
      <w:r w:rsidRPr="006F03C7">
        <w:t>Go missing or run away from home or care</w:t>
      </w:r>
    </w:p>
    <w:p w14:paraId="4C90B085" w14:textId="77777777" w:rsidR="00FB7C41" w:rsidRPr="006F03C7" w:rsidRDefault="00FB7C41" w:rsidP="00F42C5F">
      <w:pPr>
        <w:pStyle w:val="4Bulletedcopyblue"/>
      </w:pPr>
      <w:r w:rsidRPr="006F03C7">
        <w:t>Are supervised by the youth justice system</w:t>
      </w:r>
    </w:p>
    <w:p w14:paraId="65D0C378" w14:textId="77777777" w:rsidR="00FB7C41" w:rsidRPr="006F03C7" w:rsidRDefault="00FB7C41" w:rsidP="00F42C5F">
      <w:pPr>
        <w:pStyle w:val="4Bulletedcopyblue"/>
      </w:pPr>
      <w:r w:rsidRPr="006F03C7">
        <w:t xml:space="preserve">Cease to attend school </w:t>
      </w:r>
    </w:p>
    <w:p w14:paraId="14E7CBAE" w14:textId="77777777" w:rsidR="00FB7C41" w:rsidRPr="006F03C7" w:rsidRDefault="00FB7C41" w:rsidP="00F42C5F">
      <w:pPr>
        <w:pStyle w:val="4Bulletedcopyblue"/>
      </w:pPr>
      <w:r w:rsidRPr="006F03C7">
        <w:t xml:space="preserve">Come from new migrant families </w:t>
      </w:r>
    </w:p>
    <w:p w14:paraId="3C8C5F6F" w14:textId="7B7B4AAE" w:rsidR="00FB7C41" w:rsidRPr="006F03C7" w:rsidRDefault="00FB7C41" w:rsidP="00BC2738">
      <w:r w:rsidRPr="006F03C7">
        <w:t>We will follow our procedures for unauthorised absence and for dealing with children who</w:t>
      </w:r>
      <w:r w:rsidR="00365F65">
        <w:t xml:space="preserve"> are absent from education</w:t>
      </w:r>
      <w:r w:rsidRPr="006F03C7">
        <w:t>,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w:t>
      </w:r>
    </w:p>
    <w:p w14:paraId="79050F7E" w14:textId="4733A278" w:rsidR="00401FC0" w:rsidRPr="002A32C0" w:rsidRDefault="008E5905" w:rsidP="00BC2738">
      <w:pPr>
        <w:pStyle w:val="Heading2"/>
      </w:pPr>
      <w:bookmarkStart w:id="34" w:name="_Toc108691651"/>
      <w:r>
        <w:lastRenderedPageBreak/>
        <w:t>3.11</w:t>
      </w:r>
      <w:r w:rsidR="00401FC0" w:rsidRPr="002A32C0">
        <w:t xml:space="preserve"> </w:t>
      </w:r>
      <w:r w:rsidR="00A62476">
        <w:t>Pupils with special educational needs or disabilities</w:t>
      </w:r>
      <w:bookmarkEnd w:id="34"/>
      <w:r w:rsidR="00A62476" w:rsidRPr="002A32C0">
        <w:t xml:space="preserve"> </w:t>
      </w:r>
    </w:p>
    <w:p w14:paraId="52304072" w14:textId="5EEB7BCF" w:rsidR="00812221" w:rsidRPr="006F03C7" w:rsidRDefault="00812221" w:rsidP="00BC2738">
      <w:pPr>
        <w:rPr>
          <w:b/>
          <w:bCs/>
          <w:lang w:eastAsia="en-GB"/>
        </w:rPr>
      </w:pPr>
      <w:r w:rsidRPr="00F42C5F">
        <w:t>Children with special educational needs (SEN) and disabilities can face additional safeguarding challenges</w:t>
      </w:r>
      <w:r w:rsidR="001F178D" w:rsidRPr="00F42C5F">
        <w:t xml:space="preserve"> both on and offline</w:t>
      </w:r>
      <w:r w:rsidRPr="00F42C5F">
        <w:t>. These can include</w:t>
      </w:r>
      <w:r w:rsidRPr="006F03C7">
        <w:rPr>
          <w:lang w:eastAsia="en-GB"/>
        </w:rPr>
        <w:t>: </w:t>
      </w:r>
    </w:p>
    <w:p w14:paraId="4DAF60FE" w14:textId="77777777" w:rsidR="00812221" w:rsidRPr="006F03C7" w:rsidRDefault="00812221" w:rsidP="00F42C5F">
      <w:pPr>
        <w:pStyle w:val="4Bulletedcopyblue"/>
        <w:rPr>
          <w:b/>
          <w:bCs/>
          <w:lang w:eastAsia="en-GB"/>
        </w:rPr>
      </w:pPr>
      <w:r w:rsidRPr="006F03C7">
        <w:rPr>
          <w:lang w:eastAsia="en-GB"/>
        </w:rPr>
        <w:t>Assumptions that indicators of possible abuse such as behaviour, mood and injury relate to the child’s disability without further exploration.</w:t>
      </w:r>
    </w:p>
    <w:p w14:paraId="5C28C6D0" w14:textId="5016A0C2" w:rsidR="00812221" w:rsidRPr="006F03C7" w:rsidRDefault="00812221" w:rsidP="00F42C5F">
      <w:pPr>
        <w:pStyle w:val="4Bulletedcopyblue"/>
        <w:rPr>
          <w:b/>
          <w:bCs/>
          <w:lang w:eastAsia="en-GB"/>
        </w:rPr>
      </w:pPr>
      <w:r w:rsidRPr="006F03C7">
        <w:rPr>
          <w:lang w:eastAsia="en-GB"/>
        </w:rPr>
        <w:t xml:space="preserve">Being more prone to peer </w:t>
      </w:r>
      <w:r w:rsidRPr="000D47BA">
        <w:t xml:space="preserve">group isolation </w:t>
      </w:r>
      <w:r w:rsidR="001F178D" w:rsidRPr="000D47BA">
        <w:t xml:space="preserve">or bullying </w:t>
      </w:r>
      <w:r w:rsidRPr="000D47BA">
        <w:t>than other</w:t>
      </w:r>
      <w:r w:rsidRPr="006F03C7">
        <w:rPr>
          <w:lang w:eastAsia="en-GB"/>
        </w:rPr>
        <w:t xml:space="preserve"> children.</w:t>
      </w:r>
    </w:p>
    <w:p w14:paraId="1838F42B" w14:textId="77777777" w:rsidR="0070323A" w:rsidRPr="0070323A" w:rsidRDefault="00812221" w:rsidP="00F42C5F">
      <w:pPr>
        <w:pStyle w:val="4Bulletedcopyblue"/>
        <w:rPr>
          <w:b/>
          <w:bCs/>
          <w:lang w:eastAsia="en-GB"/>
        </w:rPr>
      </w:pPr>
      <w:r w:rsidRPr="006F03C7">
        <w:rPr>
          <w:lang w:eastAsia="en-GB"/>
        </w:rPr>
        <w:t xml:space="preserve">The potential for children with SEN and disabilities </w:t>
      </w:r>
      <w:r w:rsidR="001F178D">
        <w:rPr>
          <w:lang w:eastAsia="en-GB"/>
        </w:rPr>
        <w:t xml:space="preserve">or medical conditions </w:t>
      </w:r>
      <w:r w:rsidRPr="006F03C7">
        <w:rPr>
          <w:lang w:eastAsia="en-GB"/>
        </w:rPr>
        <w:t xml:space="preserve">being disproportionately impacted by behaviours such as bullying, without outwardly showing any signs, and communication barriers and difficulties in overcoming these barriers. </w:t>
      </w:r>
    </w:p>
    <w:p w14:paraId="0683FA92" w14:textId="27703F4B" w:rsidR="0070323A" w:rsidRPr="00BC2738" w:rsidRDefault="0070323A" w:rsidP="00F42C5F">
      <w:pPr>
        <w:pStyle w:val="4Bulletedcopyblue"/>
        <w:rPr>
          <w:rFonts w:eastAsia="Times New Roman"/>
          <w:b/>
          <w:bCs/>
          <w:lang w:eastAsia="en-GB"/>
        </w:rPr>
      </w:pPr>
      <w:r w:rsidRPr="00BC2738">
        <w:rPr>
          <w:rFonts w:eastAsia="Times New Roman"/>
          <w:bCs/>
          <w:lang w:eastAsia="en-GB"/>
        </w:rPr>
        <w:t xml:space="preserve">Difficulties regarding </w:t>
      </w:r>
      <w:r w:rsidRPr="00BC2738">
        <w:t>cognitive understanding – being unable to understand the difference between fact and fiction in online content and then repeating the content/behaviours in schools or colleges or the consequences of doing so.</w:t>
      </w:r>
    </w:p>
    <w:p w14:paraId="61A90D3E" w14:textId="681425DD" w:rsidR="00250DE2" w:rsidRDefault="00A62476" w:rsidP="00BC2738">
      <w:pPr>
        <w:rPr>
          <w:lang w:eastAsia="en-GB"/>
        </w:rPr>
      </w:pPr>
      <w:r>
        <w:rPr>
          <w:lang w:eastAsia="en-GB"/>
        </w:rPr>
        <w:t xml:space="preserve">We are mindful of these additional challenges, and where required, will provide </w:t>
      </w:r>
      <w:r w:rsidR="00812221" w:rsidRPr="006F03C7">
        <w:rPr>
          <w:lang w:eastAsia="en-GB"/>
        </w:rPr>
        <w:t xml:space="preserve">extra pastoral support for </w:t>
      </w:r>
      <w:r w:rsidR="00812221" w:rsidRPr="006F03C7">
        <w:t>children</w:t>
      </w:r>
      <w:r w:rsidR="00812221" w:rsidRPr="006F03C7">
        <w:rPr>
          <w:lang w:eastAsia="en-GB"/>
        </w:rPr>
        <w:t xml:space="preserve"> with SEN and disabilities.</w:t>
      </w:r>
      <w:r>
        <w:rPr>
          <w:lang w:eastAsia="en-GB"/>
        </w:rPr>
        <w:t xml:space="preserve"> Staff need to be aware of the additional challenges faced by those with SEN or disabilities.</w:t>
      </w:r>
    </w:p>
    <w:p w14:paraId="67FD7FD3" w14:textId="59D64005" w:rsidR="0070323A" w:rsidRPr="00BC2738" w:rsidRDefault="0070323A" w:rsidP="00BC2738">
      <w:pPr>
        <w:rPr>
          <w:rFonts w:eastAsia="Times New Roman"/>
          <w:sz w:val="20"/>
          <w:szCs w:val="24"/>
          <w:lang w:eastAsia="en-GB"/>
        </w:rPr>
      </w:pPr>
      <w:r w:rsidRPr="00BC2738">
        <w:t xml:space="preserve">Any reports of abuse involving children with SEND will </w:t>
      </w:r>
      <w:r w:rsidR="00FD7BD0">
        <w:t>involve</w:t>
      </w:r>
      <w:r w:rsidR="00FD7BD0" w:rsidRPr="00BC2738">
        <w:t xml:space="preserve"> </w:t>
      </w:r>
      <w:r w:rsidRPr="00BC2738">
        <w:t>close liaison with the designated safeguarding lead (or deputy) and the SENDCo. We will consider extra pastoral support and attention for these children, along with ensuring any appropriate support for communication is in place.</w:t>
      </w:r>
    </w:p>
    <w:p w14:paraId="2D6DF724" w14:textId="6B38E36B" w:rsidR="00B4610F" w:rsidRPr="006F03C7" w:rsidRDefault="008E5905" w:rsidP="00BC2738">
      <w:pPr>
        <w:pStyle w:val="Heading2"/>
      </w:pPr>
      <w:bookmarkStart w:id="35" w:name="_Toc108691652"/>
      <w:r>
        <w:t>3.12</w:t>
      </w:r>
      <w:r w:rsidR="008B74E6" w:rsidRPr="002A32C0">
        <w:t xml:space="preserve"> Domestic</w:t>
      </w:r>
      <w:r w:rsidR="00812221" w:rsidRPr="002A32C0">
        <w:t xml:space="preserve"> abuse</w:t>
      </w:r>
      <w:bookmarkEnd w:id="35"/>
    </w:p>
    <w:p w14:paraId="12367C24" w14:textId="77777777" w:rsidR="00FD7BD0" w:rsidRPr="009F74AE" w:rsidRDefault="00FD7BD0" w:rsidP="00BC2738">
      <w:pPr>
        <w:rPr>
          <w:lang w:eastAsia="en-GB"/>
        </w:rPr>
      </w:pPr>
      <w:r w:rsidRPr="009F74AE">
        <w:t xml:space="preserve">Domestic abuse can encompass a wide range of behaviours and may be a single incident or a pattern of incidents. That abuse can be, but is not limited to, psychological, physical, sexual, financial or emotional. Children can be victims of domestic abuse. </w:t>
      </w:r>
      <w:r>
        <w:t xml:space="preserve">We recognise that a children can be a victim of domestic abuse without being physically hurt. They are a victim of domestic abuse if they are an observer. </w:t>
      </w:r>
      <w:r w:rsidRPr="009F74AE">
        <w:t>They may see, hear, or experience the effects of abuse at home and/or suffer domestic abuse in their own intimate relationships (teenage relationship abuse). All of which can have a detrimental and long-term impact on their health, well-being, development, and ability to learn.</w:t>
      </w:r>
      <w:r>
        <w:t xml:space="preserve"> </w:t>
      </w:r>
    </w:p>
    <w:p w14:paraId="4C75FC3E" w14:textId="769837F5" w:rsidR="00B4610F" w:rsidRDefault="00B4610F" w:rsidP="00BC2738">
      <w:r w:rsidRPr="006F03C7">
        <w:t xml:space="preserve">In some cases, a child may blame themselves for the abuse or may have had to leave the family home as a result. Older children may also experience domestic abuse and/or violence in their own personal relationships. Exposure to domestic abuse and/or violence can have a serious, long-lasting emotional and psychological impact on children. </w:t>
      </w:r>
    </w:p>
    <w:p w14:paraId="61202010" w14:textId="5E5F2D8B" w:rsidR="00C63CE5" w:rsidRPr="006F03C7" w:rsidRDefault="00C63CE5" w:rsidP="00BC2738">
      <w:r w:rsidRPr="00C63CE5">
        <w:t xml:space="preserve">The school will recognise the impact of domestic abuse on children, as victims in their own right, if they see, hear or experience the effects of domestic abuse. All staff </w:t>
      </w:r>
      <w:r>
        <w:t>need to</w:t>
      </w:r>
      <w:r w:rsidRPr="00C63CE5">
        <w:t xml:space="preserve"> be aware of the signs of domestic abuse and follow the appropriate safeguarding procedures where concerns arise.</w:t>
      </w:r>
    </w:p>
    <w:p w14:paraId="63E8BBA9" w14:textId="3CD33127" w:rsidR="00B4610F" w:rsidRPr="006F03C7" w:rsidRDefault="00B4610F" w:rsidP="00BC2738">
      <w:r w:rsidRPr="006F03C7">
        <w:t xml:space="preserve">If police are called to an incident of domestic abuse and any children in the household have experienced the incident, the police will inform the key adult in school (usually the </w:t>
      </w:r>
      <w:r w:rsidR="00BF7814">
        <w:t>DSL</w:t>
      </w:r>
      <w:r w:rsidRPr="006F03C7">
        <w:t xml:space="preserve">) before the child or children arrive at academy the following day. The DSL will provide support according to the child’s needs and update records about their circumstances. It is likely that in this instance, Operation Encompass will contact the school. </w:t>
      </w:r>
    </w:p>
    <w:p w14:paraId="70798145" w14:textId="68960F9B" w:rsidR="00B4610F" w:rsidRPr="006F03C7" w:rsidRDefault="00B4610F" w:rsidP="00BC2738">
      <w:pPr>
        <w:pStyle w:val="Heading2"/>
      </w:pPr>
      <w:bookmarkStart w:id="36" w:name="_Toc108691653"/>
      <w:r w:rsidRPr="002A32C0">
        <w:t>3.</w:t>
      </w:r>
      <w:r w:rsidR="0093770A" w:rsidRPr="002A32C0">
        <w:t>1</w:t>
      </w:r>
      <w:r w:rsidR="008E5905">
        <w:t>3</w:t>
      </w:r>
      <w:r w:rsidR="0093770A" w:rsidRPr="002A32C0">
        <w:t xml:space="preserve"> </w:t>
      </w:r>
      <w:r w:rsidRPr="002A32C0">
        <w:t>Homelessness</w:t>
      </w:r>
      <w:bookmarkEnd w:id="36"/>
    </w:p>
    <w:p w14:paraId="34B8F39A" w14:textId="0A0CD0E4" w:rsidR="00B4610F" w:rsidRPr="006F03C7" w:rsidRDefault="00B4610F" w:rsidP="00BC2738">
      <w:r w:rsidRPr="006F03C7">
        <w:t>Being homeless or being at risk of becoming homeless presents a real risk to a child’s welfare. The DSL</w:t>
      </w:r>
      <w:r w:rsidR="00BF7814">
        <w:t>/</w:t>
      </w:r>
      <w:r w:rsidRPr="006F03C7">
        <w:t>deputies will be aware of contact details and referral routes in to the local housing authority so they can raise/progress concerns at the earliest opportunity (where appropriate and in accordance with local procedures). Where a child has been harmed or is at risk of harm, the DSL will also make a referral to children’s social care.</w:t>
      </w:r>
    </w:p>
    <w:p w14:paraId="0B3486FD" w14:textId="7B7FA5DA" w:rsidR="00FB175E" w:rsidRPr="002A32C0" w:rsidRDefault="008B74E6" w:rsidP="00BC2738">
      <w:pPr>
        <w:pStyle w:val="Heading2"/>
      </w:pPr>
      <w:bookmarkStart w:id="37" w:name="_Toc108691654"/>
      <w:r w:rsidRPr="002A32C0">
        <w:lastRenderedPageBreak/>
        <w:t>3.</w:t>
      </w:r>
      <w:r w:rsidR="0093770A" w:rsidRPr="002A32C0">
        <w:t>1</w:t>
      </w:r>
      <w:r w:rsidR="008E5905">
        <w:t>4</w:t>
      </w:r>
      <w:r w:rsidR="0093770A" w:rsidRPr="002A32C0">
        <w:t xml:space="preserve"> </w:t>
      </w:r>
      <w:r w:rsidRPr="002A32C0">
        <w:t>Checking</w:t>
      </w:r>
      <w:r w:rsidR="00FB175E" w:rsidRPr="002A32C0">
        <w:t xml:space="preserve"> the identity and suitability of visitors</w:t>
      </w:r>
      <w:bookmarkEnd w:id="37"/>
      <w:r w:rsidR="00FB175E" w:rsidRPr="002A32C0">
        <w:t xml:space="preserve"> </w:t>
      </w:r>
    </w:p>
    <w:p w14:paraId="0AAD8106" w14:textId="0A07D6AE" w:rsidR="00FB175E" w:rsidRPr="006F03C7" w:rsidRDefault="00FB175E" w:rsidP="00BC2738">
      <w:r w:rsidRPr="006F03C7">
        <w:t xml:space="preserve">All visitors will be required to verify their identity to the satisfaction of staff. If the visitor is unknown to the setting, we will check their credentials and reason for visiting before allowing them to enter the setting. Visitors should be ready to produce identification. Visitors are expected to sign the visitors’ book and wear a visitor’s badge. </w:t>
      </w:r>
    </w:p>
    <w:p w14:paraId="2CB9E2EA" w14:textId="4EDFB4DD" w:rsidR="00FB175E" w:rsidRPr="006F03C7" w:rsidRDefault="00FB175E" w:rsidP="00BC2738">
      <w:r w:rsidRPr="006F03C7">
        <w:t>Visitors to the schoo</w:t>
      </w:r>
      <w:r w:rsidR="00CE3C33" w:rsidRPr="006F03C7">
        <w:t>l</w:t>
      </w:r>
      <w:r w:rsidRPr="006F03C7">
        <w:t xml:space="preserve"> who are visiting for a professional purpose, such as educational psychologists and improvement officers, will be asked to show photo ID and </w:t>
      </w:r>
      <w:r w:rsidR="00BF7814">
        <w:t>w</w:t>
      </w:r>
      <w:r w:rsidR="00BF7814" w:rsidRPr="006F03C7">
        <w:t xml:space="preserve">ill </w:t>
      </w:r>
      <w:r w:rsidRPr="006F03C7">
        <w:t xml:space="preserve">be asked to </w:t>
      </w:r>
      <w:r w:rsidR="00232E53">
        <w:t>confirm</w:t>
      </w:r>
      <w:r w:rsidRPr="006F03C7">
        <w:t xml:space="preserve"> their DBS </w:t>
      </w:r>
      <w:r w:rsidR="00232E53">
        <w:t>clearance</w:t>
      </w:r>
      <w:r w:rsidRPr="006F03C7">
        <w:t xml:space="preserve">; or </w:t>
      </w:r>
      <w:r w:rsidR="00BF7814">
        <w:t>t</w:t>
      </w:r>
      <w:r w:rsidR="00BF7814" w:rsidRPr="006F03C7">
        <w:t xml:space="preserve">he </w:t>
      </w:r>
      <w:r w:rsidRPr="006F03C7">
        <w:t xml:space="preserve">organisation </w:t>
      </w:r>
      <w:r w:rsidRPr="006F03C7">
        <w:rPr>
          <w:szCs w:val="24"/>
        </w:rPr>
        <w:t>sending</w:t>
      </w:r>
      <w:r w:rsidRPr="006F03C7">
        <w:t xml:space="preserve"> the professional, such as the LA or educational psychology service, will provide prior written confirmation that an enhanced DBS check with barred list information has been carried out.</w:t>
      </w:r>
    </w:p>
    <w:p w14:paraId="0B32C327" w14:textId="29A160DA" w:rsidR="00FB175E" w:rsidRPr="006F03C7" w:rsidRDefault="00FB175E" w:rsidP="00BC2738">
      <w:r w:rsidRPr="006F03C7">
        <w:t xml:space="preserve">All other visitors, including visiting speakers, will be accompanied by a member of staff at all times. We will not invite into the school any speaker who is known to disseminate extremist views, and will </w:t>
      </w:r>
      <w:r w:rsidRPr="006F03C7">
        <w:rPr>
          <w:szCs w:val="24"/>
        </w:rPr>
        <w:t>carry</w:t>
      </w:r>
      <w:r w:rsidRPr="006F03C7">
        <w:t xml:space="preserve"> out appropriate checks to ensure that any individual or organisation using </w:t>
      </w:r>
      <w:r w:rsidR="00BF7814">
        <w:t>school</w:t>
      </w:r>
      <w:r w:rsidR="00BF7814" w:rsidRPr="006F03C7">
        <w:t xml:space="preserve"> </w:t>
      </w:r>
      <w:r w:rsidRPr="006F03C7">
        <w:t>facilities is not seeking to disseminate extremist views or radicalise pupils or staff.</w:t>
      </w:r>
    </w:p>
    <w:p w14:paraId="738FA306" w14:textId="6E3495A9" w:rsidR="00FB175E" w:rsidRPr="002A32C0" w:rsidRDefault="00FB175E" w:rsidP="00BC2738">
      <w:pPr>
        <w:pStyle w:val="Heading2"/>
      </w:pPr>
      <w:bookmarkStart w:id="38" w:name="_Toc108691655"/>
      <w:r w:rsidRPr="002A32C0">
        <w:t>3.</w:t>
      </w:r>
      <w:r w:rsidR="0093770A" w:rsidRPr="002A32C0">
        <w:t>1</w:t>
      </w:r>
      <w:r w:rsidR="008E5905">
        <w:t>5</w:t>
      </w:r>
      <w:r w:rsidR="0093770A" w:rsidRPr="002A32C0">
        <w:t xml:space="preserve"> </w:t>
      </w:r>
      <w:r w:rsidRPr="002A32C0">
        <w:t>Non-collection of children</w:t>
      </w:r>
      <w:bookmarkEnd w:id="38"/>
      <w:r w:rsidRPr="002A32C0">
        <w:t xml:space="preserve"> </w:t>
      </w:r>
    </w:p>
    <w:p w14:paraId="627E54F4" w14:textId="0886C5F5" w:rsidR="00FB175E" w:rsidRPr="006F03C7" w:rsidRDefault="00FB175E" w:rsidP="00BC2738">
      <w:r w:rsidRPr="006F03C7">
        <w:t xml:space="preserve">If a child is not collected at the end of the session/day: </w:t>
      </w:r>
    </w:p>
    <w:p w14:paraId="238DEDA8" w14:textId="77777777" w:rsidR="00FB175E" w:rsidRPr="006F03C7" w:rsidRDefault="00FB175E" w:rsidP="00F42C5F">
      <w:pPr>
        <w:pStyle w:val="4Bulletedcopyblue"/>
      </w:pPr>
      <w:r w:rsidRPr="006F03C7">
        <w:t>A check will be made for information about changes to the normal collection routines</w:t>
      </w:r>
    </w:p>
    <w:p w14:paraId="16E317C8" w14:textId="7EFC24BF" w:rsidR="00FB175E" w:rsidRPr="006F03C7" w:rsidRDefault="00FB175E" w:rsidP="00F42C5F">
      <w:pPr>
        <w:pStyle w:val="4Bulletedcopyblue"/>
      </w:pPr>
      <w:r w:rsidRPr="006F03C7">
        <w:t xml:space="preserve">Reasonable attempts will be made to contact: </w:t>
      </w:r>
      <w:r w:rsidR="00BF7814">
        <w:t>p</w:t>
      </w:r>
      <w:r w:rsidR="00BF7814" w:rsidRPr="006F03C7">
        <w:t>arents</w:t>
      </w:r>
      <w:r w:rsidRPr="006F03C7">
        <w:t>, carers or others with parental responsibility at home or at work</w:t>
      </w:r>
      <w:r w:rsidR="00BF7814">
        <w:t xml:space="preserve"> or o</w:t>
      </w:r>
      <w:r w:rsidRPr="006F03C7">
        <w:t>ther adults authorised to collect the child or vulnerable young person from the setting</w:t>
      </w:r>
    </w:p>
    <w:p w14:paraId="21140DA7" w14:textId="77777777" w:rsidR="00FB175E" w:rsidRPr="006F03C7" w:rsidRDefault="00FB175E" w:rsidP="00F42C5F">
      <w:pPr>
        <w:pStyle w:val="4Bulletedcopyblue"/>
      </w:pPr>
      <w:r w:rsidRPr="006F03C7">
        <w:t xml:space="preserve">The child or vulnerable young person will not leave the premises with anyone other than parents, carers, others with parental responsibility or other authorised person </w:t>
      </w:r>
    </w:p>
    <w:p w14:paraId="195C89C6" w14:textId="77777777" w:rsidR="00FB175E" w:rsidRPr="006F03C7" w:rsidRDefault="00FB175E" w:rsidP="00F42C5F">
      <w:pPr>
        <w:pStyle w:val="4Bulletedcopyblue"/>
      </w:pPr>
      <w:r w:rsidRPr="006F03C7">
        <w:t>If no-one can be contacted to collect the child or vulnerable young person after one hour, the Sheffield Safeguarding Hub or Police will be contacted</w:t>
      </w:r>
    </w:p>
    <w:p w14:paraId="0E1E3D0F" w14:textId="3C28F218" w:rsidR="00FB175E" w:rsidRPr="006F03C7" w:rsidRDefault="00FB175E" w:rsidP="00F42C5F">
      <w:pPr>
        <w:pStyle w:val="4Bulletedcopyblue"/>
      </w:pPr>
      <w:r w:rsidRPr="006F03C7">
        <w:t>The child or vulnerable young person will stay at the setting in the care of two staff members until safely collected either by the parent, carer, a person with parental responsibility,</w:t>
      </w:r>
      <w:r w:rsidR="00BF7814">
        <w:t xml:space="preserve"> other</w:t>
      </w:r>
      <w:r w:rsidRPr="006F03C7">
        <w:t xml:space="preserve"> authorised person</w:t>
      </w:r>
      <w:r w:rsidR="00BF7814">
        <w:t>,</w:t>
      </w:r>
      <w:r w:rsidR="00BF7814" w:rsidRPr="006F03C7">
        <w:t xml:space="preserve"> </w:t>
      </w:r>
      <w:r w:rsidRPr="006F03C7">
        <w:t xml:space="preserve">social worker or police officer </w:t>
      </w:r>
    </w:p>
    <w:p w14:paraId="391930E8" w14:textId="77777777" w:rsidR="00FB175E" w:rsidRPr="006F03C7" w:rsidRDefault="00FB175E" w:rsidP="00F42C5F">
      <w:pPr>
        <w:pStyle w:val="4Bulletedcopyblue"/>
      </w:pPr>
      <w:r w:rsidRPr="006F03C7">
        <w:t>Staff should never take the child or vulnerable young person home with them</w:t>
      </w:r>
      <w:r w:rsidR="00BF7814">
        <w:t xml:space="preserve"> or provide a lift to them in their own car etc.</w:t>
      </w:r>
    </w:p>
    <w:p w14:paraId="48004457" w14:textId="09DC6421" w:rsidR="00FB175E" w:rsidRPr="006F03C7" w:rsidRDefault="00FB175E" w:rsidP="00BC2738">
      <w:r w:rsidRPr="006F03C7">
        <w:t xml:space="preserve">A full written report of the incident and outcome must be recorded on </w:t>
      </w:r>
      <w:r w:rsidR="00015A36">
        <w:t>CPOMs</w:t>
      </w:r>
      <w:r w:rsidRPr="006F03C7">
        <w:t xml:space="preserve">. </w:t>
      </w:r>
    </w:p>
    <w:p w14:paraId="441C0581" w14:textId="088C1933" w:rsidR="00812221" w:rsidRPr="002A32C0" w:rsidRDefault="00FB175E" w:rsidP="00BC2738">
      <w:pPr>
        <w:pStyle w:val="Heading2"/>
      </w:pPr>
      <w:bookmarkStart w:id="39" w:name="_Toc108691656"/>
      <w:r w:rsidRPr="002A32C0">
        <w:t>3.</w:t>
      </w:r>
      <w:r w:rsidR="0093770A" w:rsidRPr="002A32C0">
        <w:t>1</w:t>
      </w:r>
      <w:r w:rsidR="008E5905">
        <w:t>6</w:t>
      </w:r>
      <w:r w:rsidR="0093770A" w:rsidRPr="002A32C0">
        <w:t xml:space="preserve"> </w:t>
      </w:r>
      <w:r w:rsidR="00812221" w:rsidRPr="002A32C0">
        <w:t>Looked-after children and previously looked-after children</w:t>
      </w:r>
      <w:bookmarkEnd w:id="39"/>
    </w:p>
    <w:p w14:paraId="22CA7DA4" w14:textId="1FA7931C" w:rsidR="00BF7814" w:rsidRDefault="009676E2" w:rsidP="00F42C5F">
      <w:pPr>
        <w:rPr>
          <w:lang w:eastAsia="en-GB"/>
        </w:rPr>
      </w:pPr>
      <w:r w:rsidRPr="009676E2">
        <w:rPr>
          <w:bCs/>
        </w:rPr>
        <w:t xml:space="preserve">The most common reason for </w:t>
      </w:r>
      <w:r>
        <w:rPr>
          <w:bCs/>
        </w:rPr>
        <w:t>children becoming looked after</w:t>
      </w:r>
      <w:r w:rsidRPr="009676E2">
        <w:rPr>
          <w:bCs/>
        </w:rPr>
        <w:t xml:space="preserve"> is as a result of</w:t>
      </w:r>
      <w:r>
        <w:t xml:space="preserve"> </w:t>
      </w:r>
      <w:r w:rsidRPr="009676E2">
        <w:rPr>
          <w:bCs/>
        </w:rPr>
        <w:t>abuse and/or neglect.</w:t>
      </w:r>
      <w:r>
        <w:rPr>
          <w:bCs/>
        </w:rPr>
        <w:t xml:space="preserve"> </w:t>
      </w:r>
      <w:r w:rsidR="00812221" w:rsidRPr="006F03C7">
        <w:rPr>
          <w:lang w:eastAsia="en-GB"/>
        </w:rPr>
        <w:t xml:space="preserve">We are </w:t>
      </w:r>
      <w:r>
        <w:t xml:space="preserve">also </w:t>
      </w:r>
      <w:r w:rsidR="00812221" w:rsidRPr="006F03C7">
        <w:rPr>
          <w:lang w:eastAsia="en-GB"/>
        </w:rPr>
        <w:t xml:space="preserve">aware that a previously looked-after child potentially remains vulnerable and this requires </w:t>
      </w:r>
      <w:r w:rsidR="00812221" w:rsidRPr="006F03C7">
        <w:t>staff</w:t>
      </w:r>
      <w:r w:rsidR="00812221" w:rsidRPr="006F03C7">
        <w:rPr>
          <w:lang w:eastAsia="en-GB"/>
        </w:rPr>
        <w:t xml:space="preserve"> to have the skills, knowledge and understanding to keep </w:t>
      </w:r>
      <w:r w:rsidR="00BF7814">
        <w:rPr>
          <w:lang w:eastAsia="en-GB"/>
        </w:rPr>
        <w:t>them</w:t>
      </w:r>
      <w:r w:rsidR="00812221" w:rsidRPr="006F03C7">
        <w:rPr>
          <w:lang w:eastAsia="en-GB"/>
        </w:rPr>
        <w:t xml:space="preserve"> safe. We understand that all agencies must work together and take prompt action on concerns to safeguard these children, who are a particularly vulnerable group. </w:t>
      </w:r>
      <w:r w:rsidR="0011130D" w:rsidRPr="00DA6886">
        <w:t>The school will also ensure that care leavers are supported with pathways including liaison with the local authority where a personal advisor will be appointed</w:t>
      </w:r>
      <w:r w:rsidR="0011130D">
        <w:t>.</w:t>
      </w:r>
    </w:p>
    <w:p w14:paraId="71A2B160" w14:textId="1BD68C8B" w:rsidR="00812221" w:rsidRDefault="00BF7814" w:rsidP="00F42C5F">
      <w:pPr>
        <w:rPr>
          <w:lang w:eastAsia="en-GB"/>
        </w:rPr>
      </w:pPr>
      <w:r>
        <w:rPr>
          <w:lang w:eastAsia="en-GB"/>
        </w:rPr>
        <w:t>S</w:t>
      </w:r>
      <w:r w:rsidR="00812221" w:rsidRPr="006F03C7">
        <w:rPr>
          <w:lang w:eastAsia="en-GB"/>
        </w:rPr>
        <w:t>ection 4 to 6 of the Children and Social Work Act 2017</w:t>
      </w:r>
      <w:r>
        <w:rPr>
          <w:lang w:eastAsia="en-GB"/>
        </w:rPr>
        <w:t xml:space="preserve"> states </w:t>
      </w:r>
      <w:r w:rsidR="00812221" w:rsidRPr="006F03C7">
        <w:rPr>
          <w:lang w:eastAsia="en-GB"/>
        </w:rPr>
        <w:t xml:space="preserve">designated teachers will have the responsibility for promoting the educational achievement of those who have left </w:t>
      </w:r>
      <w:r w:rsidR="009676E2">
        <w:rPr>
          <w:lang w:eastAsia="en-GB"/>
        </w:rPr>
        <w:t>care. The v</w:t>
      </w:r>
      <w:r w:rsidR="00812221" w:rsidRPr="006F03C7">
        <w:rPr>
          <w:lang w:eastAsia="en-GB"/>
        </w:rPr>
        <w:t>irtual school head</w:t>
      </w:r>
      <w:r w:rsidR="009676E2">
        <w:rPr>
          <w:lang w:eastAsia="en-GB"/>
        </w:rPr>
        <w:t xml:space="preserve"> at the local authority</w:t>
      </w:r>
      <w:r w:rsidR="00812221" w:rsidRPr="006F03C7">
        <w:rPr>
          <w:lang w:eastAsia="en-GB"/>
        </w:rPr>
        <w:t xml:space="preserve"> manage</w:t>
      </w:r>
      <w:r w:rsidR="009676E2">
        <w:rPr>
          <w:lang w:eastAsia="en-GB"/>
        </w:rPr>
        <w:t>s</w:t>
      </w:r>
      <w:r>
        <w:rPr>
          <w:lang w:eastAsia="en-GB"/>
        </w:rPr>
        <w:t xml:space="preserve"> the</w:t>
      </w:r>
      <w:r w:rsidR="00812221" w:rsidRPr="006F03C7">
        <w:rPr>
          <w:lang w:eastAsia="en-GB"/>
        </w:rPr>
        <w:t xml:space="preserve"> pupil premium plus</w:t>
      </w:r>
      <w:r>
        <w:rPr>
          <w:lang w:eastAsia="en-GB"/>
        </w:rPr>
        <w:t xml:space="preserve"> grant</w:t>
      </w:r>
      <w:r w:rsidR="00812221" w:rsidRPr="006F03C7">
        <w:rPr>
          <w:lang w:eastAsia="en-GB"/>
        </w:rPr>
        <w:t xml:space="preserve"> for looked-after children. </w:t>
      </w:r>
      <w:r w:rsidR="009676E2">
        <w:rPr>
          <w:lang w:eastAsia="en-GB"/>
        </w:rPr>
        <w:t>T</w:t>
      </w:r>
      <w:r w:rsidR="00812221" w:rsidRPr="006F03C7">
        <w:rPr>
          <w:lang w:eastAsia="en-GB"/>
        </w:rPr>
        <w:t xml:space="preserve">he designated teacher should work with the virtual school head to discuss how funding can be best used to support the progress of the looked-after children in the school and meet the needs identified in each child’s personal education plan. The designated teacher should also work with the virtual school head to promote the educational achievement of previously looked-after </w:t>
      </w:r>
      <w:r w:rsidR="00812221" w:rsidRPr="006F03C7">
        <w:rPr>
          <w:lang w:eastAsia="en-GB"/>
        </w:rPr>
        <w:lastRenderedPageBreak/>
        <w:t>children.</w:t>
      </w:r>
      <w:r w:rsidR="009676E2">
        <w:rPr>
          <w:lang w:eastAsia="en-GB"/>
        </w:rPr>
        <w:t xml:space="preserve"> </w:t>
      </w:r>
      <w:r w:rsidR="00812221" w:rsidRPr="006F03C7">
        <w:rPr>
          <w:lang w:eastAsia="en-GB"/>
        </w:rPr>
        <w:t>Statutory guidance on promoting the education of looked-after children contains further information on the roles and responsibilities of virtual school heads.</w:t>
      </w:r>
    </w:p>
    <w:p w14:paraId="69500D22" w14:textId="4FA2F72D" w:rsidR="00812221" w:rsidRPr="002A32C0" w:rsidRDefault="00812221" w:rsidP="00BC2738">
      <w:pPr>
        <w:pStyle w:val="Heading2"/>
      </w:pPr>
      <w:bookmarkStart w:id="40" w:name="_Toc108691657"/>
      <w:r w:rsidRPr="002A32C0">
        <w:t>3.</w:t>
      </w:r>
      <w:r w:rsidR="0093770A" w:rsidRPr="002A32C0">
        <w:t>1</w:t>
      </w:r>
      <w:r w:rsidR="008E5905">
        <w:t>7</w:t>
      </w:r>
      <w:r w:rsidR="0093770A" w:rsidRPr="002A32C0">
        <w:t xml:space="preserve"> </w:t>
      </w:r>
      <w:r w:rsidRPr="002A32C0">
        <w:t>Children with family members in prison and part of the court system</w:t>
      </w:r>
      <w:bookmarkEnd w:id="40"/>
      <w:r w:rsidRPr="002A32C0">
        <w:t xml:space="preserve"> </w:t>
      </w:r>
    </w:p>
    <w:p w14:paraId="1BD4F07A" w14:textId="10DA7FC6" w:rsidR="00812221" w:rsidRPr="006F03C7" w:rsidRDefault="00812221" w:rsidP="00BC2738">
      <w:pPr>
        <w:rPr>
          <w:lang w:eastAsia="en-GB"/>
        </w:rPr>
      </w:pPr>
      <w:r w:rsidRPr="006F03C7">
        <w:rPr>
          <w:lang w:eastAsia="en-GB"/>
        </w:rPr>
        <w:t>Approximately 200,000 children have a parent sent to prison each year. These children are at risk of poor outcomes including poverty, stigma, isolation and poor mental health. The National Information Centre on Children of Offenders (</w:t>
      </w:r>
      <w:r w:rsidR="009676E2" w:rsidRPr="006F03C7">
        <w:rPr>
          <w:lang w:eastAsia="en-GB"/>
        </w:rPr>
        <w:t>NICCO</w:t>
      </w:r>
      <w:r w:rsidRPr="006F03C7">
        <w:rPr>
          <w:lang w:eastAsia="en-GB"/>
        </w:rPr>
        <w:t xml:space="preserve">) provides information designed to support professionals working with offenders and their children, to help mitigate negative consequences for those children. </w:t>
      </w:r>
    </w:p>
    <w:p w14:paraId="30C9835B" w14:textId="2BA40E23" w:rsidR="00812221" w:rsidRPr="006F03C7" w:rsidRDefault="00812221" w:rsidP="00BC2738">
      <w:r w:rsidRPr="006F03C7">
        <w:t xml:space="preserve">Children are sometimes required to give evidence in criminal courts, either for crimes committed against them or for crimes they have witnessed. </w:t>
      </w:r>
      <w:r w:rsidR="002719D8">
        <w:t>A guide for 5-11 year olds</w:t>
      </w:r>
      <w:r w:rsidRPr="006F03C7">
        <w:t xml:space="preserve"> explain</w:t>
      </w:r>
      <w:r w:rsidR="002719D8">
        <w:t>s</w:t>
      </w:r>
      <w:r w:rsidRPr="006F03C7">
        <w:t xml:space="preserve"> each step of the process and the support and special measures that are available. Making child</w:t>
      </w:r>
      <w:r w:rsidR="008B74E6" w:rsidRPr="006F03C7">
        <w:t> arrangements</w:t>
      </w:r>
      <w:r w:rsidRPr="006F03C7">
        <w:t xml:space="preserve"> via the family courts following separation can be stressful and</w:t>
      </w:r>
      <w:r w:rsidR="008B74E6" w:rsidRPr="006F03C7">
        <w:t> entrench</w:t>
      </w:r>
      <w:r w:rsidRPr="006F03C7">
        <w:t xml:space="preserve"> conflict in families, including for the children involved. The Ministry of Justice has launched an online child arrangements information tool with clear and concise information on the dispute resolution service. </w:t>
      </w:r>
    </w:p>
    <w:p w14:paraId="3DC10F7A" w14:textId="49CFF185" w:rsidR="0040325B" w:rsidRPr="002A32C0" w:rsidRDefault="00F146A0" w:rsidP="00BC2738">
      <w:pPr>
        <w:pStyle w:val="Heading2"/>
      </w:pPr>
      <w:bookmarkStart w:id="41" w:name="_Toc108691658"/>
      <w:r w:rsidRPr="002A32C0">
        <w:t>3.</w:t>
      </w:r>
      <w:r w:rsidR="0093770A" w:rsidRPr="002A32C0">
        <w:t>1</w:t>
      </w:r>
      <w:r w:rsidR="008E5905">
        <w:t>8</w:t>
      </w:r>
      <w:r w:rsidR="0093770A" w:rsidRPr="002A32C0">
        <w:t xml:space="preserve"> </w:t>
      </w:r>
      <w:r w:rsidR="0040325B" w:rsidRPr="002A32C0">
        <w:t>Parental alcohol and drug use</w:t>
      </w:r>
      <w:bookmarkEnd w:id="41"/>
    </w:p>
    <w:p w14:paraId="327B97DC" w14:textId="77777777" w:rsidR="0040325B" w:rsidRPr="006F03C7" w:rsidRDefault="0040325B" w:rsidP="00BC2738">
      <w:r w:rsidRPr="006F03C7">
        <w:t>Parents’ dependent alcohol and drug use can negatively impact on children’s physical and emotional wellbeing, their development and their safety. The impacts on children include:</w:t>
      </w:r>
    </w:p>
    <w:p w14:paraId="4A7D92E9" w14:textId="77777777" w:rsidR="002719D8" w:rsidRDefault="002719D8" w:rsidP="00BC2738">
      <w:pPr>
        <w:pStyle w:val="ListParagraph"/>
        <w:numPr>
          <w:ilvl w:val="0"/>
          <w:numId w:val="40"/>
        </w:numPr>
        <w:sectPr w:rsidR="002719D8" w:rsidSect="00B01D6C">
          <w:type w:val="continuous"/>
          <w:pgSz w:w="11906" w:h="16838"/>
          <w:pgMar w:top="1418" w:right="1418" w:bottom="794" w:left="1418" w:header="709" w:footer="709" w:gutter="0"/>
          <w:cols w:space="708"/>
          <w:docGrid w:linePitch="360"/>
        </w:sectPr>
      </w:pPr>
    </w:p>
    <w:p w14:paraId="4E79D321" w14:textId="77777777" w:rsidR="0040325B" w:rsidRPr="006F03C7" w:rsidRDefault="0040325B" w:rsidP="00BC2738">
      <w:pPr>
        <w:pStyle w:val="ListParagraph"/>
        <w:numPr>
          <w:ilvl w:val="0"/>
          <w:numId w:val="40"/>
        </w:numPr>
      </w:pPr>
      <w:r w:rsidRPr="006F03C7">
        <w:t>physical maltreatment and neglect</w:t>
      </w:r>
    </w:p>
    <w:p w14:paraId="32A574B4" w14:textId="77777777" w:rsidR="0040325B" w:rsidRPr="006F03C7" w:rsidRDefault="0040325B" w:rsidP="00BC2738">
      <w:pPr>
        <w:pStyle w:val="ListParagraph"/>
        <w:numPr>
          <w:ilvl w:val="0"/>
          <w:numId w:val="40"/>
        </w:numPr>
      </w:pPr>
      <w:r w:rsidRPr="006F03C7">
        <w:t>poor physical and mental health</w:t>
      </w:r>
    </w:p>
    <w:p w14:paraId="107ADD75" w14:textId="77777777" w:rsidR="0040325B" w:rsidRPr="006F03C7" w:rsidRDefault="0040325B" w:rsidP="00BC2738">
      <w:pPr>
        <w:pStyle w:val="ListParagraph"/>
        <w:numPr>
          <w:ilvl w:val="0"/>
          <w:numId w:val="40"/>
        </w:numPr>
      </w:pPr>
      <w:r w:rsidRPr="006F03C7">
        <w:t>development of health harming behaviours in later life, for example using alcohol and drugs and at an early age, which predicts more entrenched future use</w:t>
      </w:r>
    </w:p>
    <w:p w14:paraId="548E9098" w14:textId="77777777" w:rsidR="0040325B" w:rsidRPr="006F03C7" w:rsidRDefault="0040325B" w:rsidP="00BC2738">
      <w:pPr>
        <w:pStyle w:val="ListParagraph"/>
        <w:numPr>
          <w:ilvl w:val="0"/>
          <w:numId w:val="40"/>
        </w:numPr>
      </w:pPr>
      <w:r w:rsidRPr="006F03C7">
        <w:t>poor school attendance due to inappropriate caring responsibilities</w:t>
      </w:r>
    </w:p>
    <w:p w14:paraId="7C4DEECE" w14:textId="77777777" w:rsidR="0040325B" w:rsidRPr="006F03C7" w:rsidRDefault="0040325B" w:rsidP="00BC2738">
      <w:pPr>
        <w:pStyle w:val="ListParagraph"/>
        <w:numPr>
          <w:ilvl w:val="0"/>
          <w:numId w:val="40"/>
        </w:numPr>
      </w:pPr>
      <w:r w:rsidRPr="006F03C7">
        <w:t>low educational attainment</w:t>
      </w:r>
    </w:p>
    <w:p w14:paraId="54CF6200" w14:textId="77777777" w:rsidR="0040325B" w:rsidRPr="006F03C7" w:rsidRDefault="0040325B" w:rsidP="00BC2738">
      <w:pPr>
        <w:pStyle w:val="ListParagraph"/>
        <w:numPr>
          <w:ilvl w:val="0"/>
          <w:numId w:val="40"/>
        </w:numPr>
      </w:pPr>
      <w:r w:rsidRPr="006F03C7">
        <w:t>involvement in anti-social or criminal behaviour</w:t>
      </w:r>
    </w:p>
    <w:p w14:paraId="32EF7BEF" w14:textId="77777777" w:rsidR="002719D8" w:rsidRDefault="002719D8" w:rsidP="00BC2738">
      <w:pPr>
        <w:sectPr w:rsidR="002719D8" w:rsidSect="006F03C7">
          <w:type w:val="continuous"/>
          <w:pgSz w:w="11906" w:h="16838"/>
          <w:pgMar w:top="1418" w:right="1418" w:bottom="794" w:left="1418" w:header="709" w:footer="709" w:gutter="0"/>
          <w:cols w:num="2" w:space="708"/>
          <w:docGrid w:linePitch="360"/>
        </w:sectPr>
      </w:pPr>
    </w:p>
    <w:p w14:paraId="4279E7E0" w14:textId="4FBF3140" w:rsidR="0040325B" w:rsidRDefault="0040325B" w:rsidP="00BC2738">
      <w:r w:rsidRPr="006F03C7">
        <w:t xml:space="preserve">Where a child has </w:t>
      </w:r>
      <w:r w:rsidRPr="006F03C7">
        <w:rPr>
          <w:color w:val="0B0C0C"/>
        </w:rPr>
        <w:t>been</w:t>
      </w:r>
      <w:r w:rsidRPr="006F03C7">
        <w:t xml:space="preserve"> harmed or is at risk of harm, the DSL will make a referral to children’s </w:t>
      </w:r>
      <w:r w:rsidRPr="006F03C7">
        <w:rPr>
          <w:color w:val="0B0C0C"/>
        </w:rPr>
        <w:t>social</w:t>
      </w:r>
      <w:r w:rsidRPr="006F03C7">
        <w:t xml:space="preserve"> care.</w:t>
      </w:r>
    </w:p>
    <w:p w14:paraId="59C14CB2" w14:textId="19B4BFC1" w:rsidR="002719D8" w:rsidRDefault="002719D8" w:rsidP="00BC2738">
      <w:pPr>
        <w:pStyle w:val="Heading2"/>
      </w:pPr>
      <w:bookmarkStart w:id="42" w:name="_Toc108691659"/>
      <w:r>
        <w:t>3.</w:t>
      </w:r>
      <w:r w:rsidR="0093770A">
        <w:t>1</w:t>
      </w:r>
      <w:r w:rsidR="008E5905">
        <w:t>9</w:t>
      </w:r>
      <w:r w:rsidR="0093770A">
        <w:t xml:space="preserve"> </w:t>
      </w:r>
      <w:r>
        <w:t>Other vulnerable groups</w:t>
      </w:r>
      <w:bookmarkEnd w:id="42"/>
    </w:p>
    <w:p w14:paraId="67A83E13" w14:textId="1C27D46F" w:rsidR="002719D8" w:rsidRDefault="002719D8" w:rsidP="00BC2738">
      <w:r w:rsidRPr="006F03C7">
        <w:rPr>
          <w:b/>
        </w:rPr>
        <w:t>Home Educated Children</w:t>
      </w:r>
      <w:r w:rsidRPr="00DA6886">
        <w:t xml:space="preserve"> can be more vulnerable than other children and with regard to the motivations of the intention to home educate.  </w:t>
      </w:r>
      <w:r>
        <w:t>T</w:t>
      </w:r>
      <w:r w:rsidRPr="00DA6886">
        <w:t xml:space="preserve">he school has </w:t>
      </w:r>
      <w:r>
        <w:t xml:space="preserve">a responsibility </w:t>
      </w:r>
      <w:r w:rsidRPr="00DA6886">
        <w:t>to those who are thinking about or who are about to home educate, including those who have been removed from the school roll with a view to home educate.</w:t>
      </w:r>
    </w:p>
    <w:p w14:paraId="3C6250F2" w14:textId="7DD4D986" w:rsidR="002719D8" w:rsidRDefault="002719D8" w:rsidP="00BC2738">
      <w:r>
        <w:rPr>
          <w:b/>
        </w:rPr>
        <w:t>Y</w:t>
      </w:r>
      <w:r w:rsidRPr="006F03C7">
        <w:rPr>
          <w:b/>
        </w:rPr>
        <w:t>oung carers</w:t>
      </w:r>
      <w:r w:rsidRPr="00DA6886">
        <w:t xml:space="preserve"> can be more vulnerable or placed at risk.  </w:t>
      </w:r>
      <w:r>
        <w:t>It is important</w:t>
      </w:r>
      <w:r w:rsidRPr="00DA6886">
        <w:t xml:space="preserve"> to identify young carers and ensure they are supported to help reach their potential with an understanding that </w:t>
      </w:r>
      <w:r>
        <w:t xml:space="preserve">the school will </w:t>
      </w:r>
      <w:r w:rsidRPr="00DA6886">
        <w:t>need to refer into early help social care services for an assessment of their needs</w:t>
      </w:r>
      <w:r>
        <w:t>.</w:t>
      </w:r>
    </w:p>
    <w:p w14:paraId="22C818ED" w14:textId="69A9D965" w:rsidR="002719D8" w:rsidRDefault="002719D8" w:rsidP="00BC2738">
      <w:r w:rsidRPr="006F03C7">
        <w:rPr>
          <w:b/>
        </w:rPr>
        <w:t>Private fostering</w:t>
      </w:r>
      <w:r w:rsidRPr="002719D8">
        <w:t xml:space="preserve"> occurs when a child is provided with care and accommodation by a person who is not a parent, person with</w:t>
      </w:r>
      <w:r>
        <w:t xml:space="preserve"> </w:t>
      </w:r>
      <w:r w:rsidRPr="002719D8">
        <w:t>parental responsibility for them or a relative in their own home. A child is not privately</w:t>
      </w:r>
      <w:r>
        <w:t xml:space="preserve"> </w:t>
      </w:r>
      <w:r w:rsidRPr="002719D8">
        <w:t>fostered if the person caring for and accommodating them has done so for less than 28</w:t>
      </w:r>
      <w:r>
        <w:t xml:space="preserve"> </w:t>
      </w:r>
      <w:r w:rsidRPr="002719D8">
        <w:t>days and does not intend to do so for longer</w:t>
      </w:r>
      <w:r>
        <w:t>. The schools has</w:t>
      </w:r>
      <w:r w:rsidRPr="00DA6886">
        <w:t xml:space="preserve"> a duty to notify the local </w:t>
      </w:r>
      <w:r>
        <w:t>authority</w:t>
      </w:r>
      <w:r w:rsidRPr="00DA6886">
        <w:t xml:space="preserve"> if it is thought or known that a child or young person may be Privately Fostered or subject to a host family arrangement which is unclear or ambiguous.</w:t>
      </w:r>
    </w:p>
    <w:p w14:paraId="5574051F" w14:textId="62808018" w:rsidR="0093770A" w:rsidRDefault="0093770A" w:rsidP="00BC2738">
      <w:pPr>
        <w:pStyle w:val="Heading2"/>
        <w:rPr>
          <w:sz w:val="22"/>
        </w:rPr>
      </w:pPr>
      <w:bookmarkStart w:id="43" w:name="_Toc108691660"/>
      <w:r w:rsidRPr="00BC2738">
        <w:t>3.</w:t>
      </w:r>
      <w:r w:rsidR="008E5905">
        <w:t>20</w:t>
      </w:r>
      <w:r w:rsidRPr="00BC2738">
        <w:t xml:space="preserve"> Use of the school premises for non-school activities / extra-curricular activities</w:t>
      </w:r>
      <w:bookmarkEnd w:id="43"/>
    </w:p>
    <w:p w14:paraId="2DE3AABD" w14:textId="5876A629" w:rsidR="0093770A" w:rsidRPr="0093770A" w:rsidRDefault="0093770A" w:rsidP="00BC2738">
      <w:r w:rsidRPr="0093770A">
        <w:t xml:space="preserve">Where the </w:t>
      </w:r>
      <w:r>
        <w:t>school</w:t>
      </w:r>
      <w:r w:rsidRPr="0093770A">
        <w:t xml:space="preserve"> hires or rents out school facilities or the school premises to organisations or individuals, e.g. for providers to run community or extracurricular activities, it will ensure that appropriate arrangements are in place to keep pupils safe.</w:t>
      </w:r>
      <w:r w:rsidR="00E36E57">
        <w:t xml:space="preserve"> The school will refer to the DfE’s </w:t>
      </w:r>
      <w:hyperlink r:id="rId21" w:history="1">
        <w:r w:rsidR="00E36E57" w:rsidRPr="007A5F88">
          <w:rPr>
            <w:rStyle w:val="Hyperlink"/>
          </w:rPr>
          <w:t>guidance</w:t>
        </w:r>
      </w:hyperlink>
      <w:r w:rsidR="00E36E57">
        <w:t xml:space="preserve"> on keeping children safe in out-of-school settings in these circumstances.</w:t>
      </w:r>
    </w:p>
    <w:p w14:paraId="1219EA3B" w14:textId="3CB81875" w:rsidR="0093770A" w:rsidRPr="0093770A" w:rsidRDefault="0093770A" w:rsidP="00BC2738">
      <w:r w:rsidRPr="0093770A">
        <w:lastRenderedPageBreak/>
        <w:t xml:space="preserve">Where the </w:t>
      </w:r>
      <w:r>
        <w:t>school</w:t>
      </w:r>
      <w:r w:rsidRPr="0093770A">
        <w:t xml:space="preserve"> provides the activities under the direct supervision or management of school staff, child protection arrangements will apply. Where activities are provided separately by another body, this may not be the case; therefore, </w:t>
      </w:r>
      <w:r>
        <w:t>school</w:t>
      </w:r>
      <w:r w:rsidRPr="0093770A">
        <w:t xml:space="preserve"> will seek assurance that the body concerned has appropriate safeguarding and child protection policies and procedures in place, including inspecting these as needed. The </w:t>
      </w:r>
      <w:r>
        <w:t>school</w:t>
      </w:r>
      <w:r w:rsidRPr="0093770A">
        <w:t xml:space="preserve"> will ensure safeguarding requirements are included in any transfer of control agreement, i.e. a lease or hire agreement, as a condition of use and occupation of the premises, and specify that failure to comply with this would lead to termination of the agreement.</w:t>
      </w:r>
    </w:p>
    <w:p w14:paraId="1517BB9C" w14:textId="77777777" w:rsidR="0093770A" w:rsidRPr="0093770A" w:rsidRDefault="0093770A" w:rsidP="00BC2738">
      <w:r w:rsidRPr="0093770A">
        <w:t xml:space="preserve">Extra-curricular activities and clubs hosted by external bodies, e.g. charities or companies, will work in collaboration with the school to effectively safeguard pupils and adhere to local safeguarding arrangements. </w:t>
      </w:r>
    </w:p>
    <w:p w14:paraId="4A85088B" w14:textId="318FC95C" w:rsidR="0093770A" w:rsidRDefault="0093770A" w:rsidP="00BC2738">
      <w:r w:rsidRPr="0093770A">
        <w:t xml:space="preserve">Staff and volunteers running extracurricular activities and clubs </w:t>
      </w:r>
      <w:r>
        <w:t>need to be</w:t>
      </w:r>
      <w:r w:rsidRPr="0093770A">
        <w:t xml:space="preserve"> aware of their safeguarding responsibilities and promote the welfare of pupils. Paid and volunteer staff</w:t>
      </w:r>
      <w:r>
        <w:t xml:space="preserve"> need to</w:t>
      </w:r>
      <w:r w:rsidRPr="0093770A">
        <w:t xml:space="preserve"> understand how they should respond to child protection concerns and how to make a referral to </w:t>
      </w:r>
      <w:r>
        <w:t>social care</w:t>
      </w:r>
      <w:r w:rsidRPr="0093770A">
        <w:t xml:space="preserve"> or the police, if necessary. </w:t>
      </w:r>
    </w:p>
    <w:p w14:paraId="6C6BA458" w14:textId="0E39D243" w:rsidR="0070323A" w:rsidRDefault="0070323A" w:rsidP="00BC2738">
      <w:pPr>
        <w:pStyle w:val="Heading2"/>
      </w:pPr>
      <w:bookmarkStart w:id="44" w:name="_Toc108691661"/>
      <w:r w:rsidRPr="00BC2738">
        <w:rPr>
          <w:rFonts w:ascii="Calibri" w:hAnsi="Calibri" w:cs="Times New Roman"/>
        </w:rPr>
        <w:t>3.</w:t>
      </w:r>
      <w:r>
        <w:t>2</w:t>
      </w:r>
      <w:r w:rsidR="008E5905">
        <w:t>1</w:t>
      </w:r>
      <w:r w:rsidRPr="00BC2738">
        <w:rPr>
          <w:rFonts w:ascii="Calibri" w:hAnsi="Calibri" w:cs="Times New Roman"/>
        </w:rPr>
        <w:t xml:space="preserve"> </w:t>
      </w:r>
      <w:r>
        <w:t>Children who are lesbian, gay, bisexual or trans (LGBT+)</w:t>
      </w:r>
      <w:bookmarkEnd w:id="44"/>
      <w:r>
        <w:t xml:space="preserve"> </w:t>
      </w:r>
    </w:p>
    <w:p w14:paraId="1BE20CDF" w14:textId="40576FD4" w:rsidR="00B656CF" w:rsidRDefault="0070323A" w:rsidP="00BC2738">
      <w:r w:rsidRPr="00493000">
        <w:t xml:space="preserve">We recognise that the experience of children who are LGBT+ can be complex and they require additional support from school to ensure they are safe. </w:t>
      </w:r>
      <w:r w:rsidRPr="00BC2738">
        <w:t>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Risks can be compounded where children who are LGBT lack a trusted adult with whom they can be open. It is therefore vital that staff endeavour to reduce the additional barriers faced, and provide a safe space for them to speak out or share their concerns with members of staff.</w:t>
      </w:r>
      <w:r w:rsidR="00F42C5F">
        <w:t xml:space="preserve"> </w:t>
      </w:r>
      <w:r w:rsidR="00B656CF" w:rsidRPr="00BC2738">
        <w:t>LGBT inclusion is part of the statutory curriculum and we reference this throughout our RSE and PHSE curriculum</w:t>
      </w:r>
      <w:r w:rsidR="00D235D6">
        <w:t>.</w:t>
      </w:r>
      <w:r w:rsidR="00B656CF" w:rsidRPr="00BC2738">
        <w:t xml:space="preserve"> </w:t>
      </w:r>
    </w:p>
    <w:p w14:paraId="7569F6F2" w14:textId="3F8047EB" w:rsidR="003557A1" w:rsidRDefault="003557A1" w:rsidP="00BC2738">
      <w:pPr>
        <w:rPr>
          <w:color w:val="0070C0"/>
          <w:sz w:val="28"/>
          <w:szCs w:val="28"/>
        </w:rPr>
      </w:pPr>
      <w:r w:rsidRPr="009E181D">
        <w:rPr>
          <w:color w:val="0070C0"/>
          <w:sz w:val="28"/>
          <w:szCs w:val="28"/>
        </w:rPr>
        <w:t xml:space="preserve">3.22 Alternative provision </w:t>
      </w:r>
    </w:p>
    <w:p w14:paraId="31EF436E" w14:textId="43ECE0E2" w:rsidR="003557A1" w:rsidRDefault="003557A1" w:rsidP="009E181D">
      <w:r>
        <w:t xml:space="preserve">The school will remain responsible for a pupil’s welfare during their time at an alternative provider. </w:t>
      </w:r>
      <w:r w:rsidRPr="00D06C3E">
        <w:t>When</w:t>
      </w:r>
      <w:r>
        <w:t xml:space="preserve"> placing a pupil with an alternative provide</w:t>
      </w:r>
      <w:r w:rsidR="003C015C">
        <w:t>r</w:t>
      </w:r>
      <w:r>
        <w:t>, the school will obtain written confirmation that the provider has conducted all relevant safeguarding checks on staff and will satisfy itself that the placement is meeting the pupil’s needs.</w:t>
      </w:r>
    </w:p>
    <w:p w14:paraId="1B4E2A92" w14:textId="717C18B0" w:rsidR="003C015C" w:rsidRPr="003C015C" w:rsidRDefault="003557A1" w:rsidP="003C015C">
      <w:r>
        <w:t>Those responsible for the commissioning of alternative provision will be aware that pupils in alternative provision will often have complex needs – they will be mindful of the additional risk of harm that these pupils may be vulnerable to.</w:t>
      </w:r>
    </w:p>
    <w:p w14:paraId="052E12E3" w14:textId="2EB10622" w:rsidR="00FF11F2" w:rsidRPr="002A32C0" w:rsidRDefault="00FF11F2" w:rsidP="00BC2738">
      <w:pPr>
        <w:pStyle w:val="Heading1"/>
      </w:pPr>
      <w:bookmarkStart w:id="45" w:name="_Toc108691662"/>
      <w:r w:rsidRPr="002A32C0">
        <w:t>Section 4</w:t>
      </w:r>
      <w:r w:rsidR="00F30F05">
        <w:t>:</w:t>
      </w:r>
      <w:r w:rsidRPr="002A32C0">
        <w:t xml:space="preserve"> Safeguarding roles and responsibilities</w:t>
      </w:r>
      <w:bookmarkEnd w:id="45"/>
    </w:p>
    <w:p w14:paraId="6A9EC52E" w14:textId="469230E3" w:rsidR="00CC57BB" w:rsidRPr="002A32C0" w:rsidRDefault="00CC57BB" w:rsidP="00BC2738">
      <w:pPr>
        <w:pStyle w:val="Heading2"/>
      </w:pPr>
      <w:bookmarkStart w:id="46" w:name="_Toc108691663"/>
      <w:r w:rsidRPr="002A32C0">
        <w:t xml:space="preserve">4.1 </w:t>
      </w:r>
      <w:r w:rsidR="00EF1F15">
        <w:t>Roles and responsibilities of a</w:t>
      </w:r>
      <w:r w:rsidRPr="002A32C0">
        <w:t>ll staff</w:t>
      </w:r>
      <w:bookmarkEnd w:id="46"/>
    </w:p>
    <w:p w14:paraId="67FF6B32" w14:textId="77777777" w:rsidR="008D0282" w:rsidRPr="00DA6886" w:rsidRDefault="008D0282" w:rsidP="00BC2738">
      <w:pPr>
        <w:rPr>
          <w:lang w:eastAsia="en-GB"/>
        </w:rPr>
      </w:pPr>
      <w:r w:rsidRPr="00DA6886">
        <w:rPr>
          <w:lang w:eastAsia="en-GB"/>
        </w:rPr>
        <w:t>All Staff / anyone who has contact with a child or young person including Governors and volunteers have responsibility for the following:</w:t>
      </w:r>
    </w:p>
    <w:p w14:paraId="42868C2D" w14:textId="77777777" w:rsidR="008D0282" w:rsidRDefault="008D0282" w:rsidP="00F42C5F">
      <w:pPr>
        <w:pStyle w:val="4Bulletedcopyblue"/>
      </w:pPr>
      <w:r>
        <w:t>Understanding this policy and their role in it</w:t>
      </w:r>
    </w:p>
    <w:p w14:paraId="1B0B7407" w14:textId="03E7DAF2" w:rsidR="00483365" w:rsidRDefault="00483365" w:rsidP="00F42C5F">
      <w:pPr>
        <w:pStyle w:val="4Bulletedcopyblue"/>
      </w:pPr>
      <w:r w:rsidRPr="00483365">
        <w:t>Consider, at all times, what is in the best interests of the pupil</w:t>
      </w:r>
    </w:p>
    <w:p w14:paraId="3EBC6AF9" w14:textId="2B518D18" w:rsidR="00995156" w:rsidRPr="00DA6886" w:rsidRDefault="008D0282" w:rsidP="00F42C5F">
      <w:pPr>
        <w:pStyle w:val="4Bulletedcopyblue"/>
      </w:pPr>
      <w:r w:rsidRPr="00F57666">
        <w:t xml:space="preserve">Being alert to the signs of abuse, and </w:t>
      </w:r>
      <w:r w:rsidR="00995156">
        <w:t>the</w:t>
      </w:r>
      <w:r w:rsidRPr="00F57666">
        <w:t xml:space="preserve"> need to refer any concerns to the </w:t>
      </w:r>
      <w:r w:rsidR="00995156">
        <w:t>Designated Safeguarding Lead (DSL), Cathy Rowl</w:t>
      </w:r>
      <w:r w:rsidR="00C5258F">
        <w:t>and</w:t>
      </w:r>
      <w:r w:rsidR="003C015C">
        <w:t xml:space="preserve"> or</w:t>
      </w:r>
      <w:r w:rsidR="00C5258F">
        <w:t xml:space="preserve"> the deputy DSLs, Katherine Holmes</w:t>
      </w:r>
      <w:r w:rsidR="003C015C">
        <w:t xml:space="preserve">. </w:t>
      </w:r>
      <w:r w:rsidR="00C5258F">
        <w:t>Zoe Singh</w:t>
      </w:r>
      <w:r w:rsidR="00995156">
        <w:t>,</w:t>
      </w:r>
      <w:r w:rsidR="003C015C">
        <w:t xml:space="preserve"> Beth Cooke</w:t>
      </w:r>
      <w:r w:rsidR="00995156">
        <w:t xml:space="preserve"> or</w:t>
      </w:r>
      <w:r w:rsidR="003C015C">
        <w:t xml:space="preserve"> Liz Machin</w:t>
      </w:r>
      <w:bookmarkStart w:id="47" w:name="_GoBack"/>
      <w:bookmarkEnd w:id="47"/>
      <w:r w:rsidR="00995156">
        <w:t>.</w:t>
      </w:r>
      <w:r w:rsidR="00995156" w:rsidRPr="00995156" w:rsidDel="008D0282">
        <w:t xml:space="preserve"> </w:t>
      </w:r>
      <w:r w:rsidR="00995156">
        <w:t xml:space="preserve">The DSL </w:t>
      </w:r>
      <w:r w:rsidR="00995156" w:rsidRPr="00DA6886">
        <w:t>will normally decide the next step</w:t>
      </w:r>
      <w:r w:rsidR="00995156">
        <w:t xml:space="preserve">. Note that </w:t>
      </w:r>
      <w:r w:rsidR="00995156" w:rsidRPr="00DA6886">
        <w:t xml:space="preserve">any member of </w:t>
      </w:r>
      <w:r w:rsidR="00995156">
        <w:t>s</w:t>
      </w:r>
      <w:r w:rsidR="00995156" w:rsidRPr="00DA6886">
        <w:t xml:space="preserve">taff, </w:t>
      </w:r>
      <w:r w:rsidR="00995156">
        <w:t>g</w:t>
      </w:r>
      <w:r w:rsidR="00995156" w:rsidRPr="00DA6886">
        <w:t xml:space="preserve">overnor or </w:t>
      </w:r>
      <w:r w:rsidR="00995156">
        <w:t>v</w:t>
      </w:r>
      <w:r w:rsidR="00995156" w:rsidRPr="00DA6886">
        <w:t xml:space="preserve">olunteer can make a referral. </w:t>
      </w:r>
      <w:r w:rsidR="00F14FBD">
        <w:t>In such a case, they</w:t>
      </w:r>
      <w:r w:rsidR="00995156" w:rsidRPr="00DA6886">
        <w:t xml:space="preserve"> may need to complete a witness statement if the safeguarding concern is directed towards the police. You will be given support from the DSL in this situation. </w:t>
      </w:r>
    </w:p>
    <w:p w14:paraId="5D609704" w14:textId="77777777" w:rsidR="008D0282" w:rsidRDefault="008D0282" w:rsidP="00F42C5F">
      <w:pPr>
        <w:pStyle w:val="4Bulletedcopyblue"/>
      </w:pPr>
      <w:r w:rsidRPr="00BE0686">
        <w:lastRenderedPageBreak/>
        <w:t>Listening to, and seeking out, the views, wishes and feelings of children and young people, ensuring in this that the child’s voice is heard and referred to</w:t>
      </w:r>
    </w:p>
    <w:p w14:paraId="19A6FF80" w14:textId="77777777" w:rsidR="00FE292E" w:rsidRPr="006F03C7" w:rsidRDefault="00FE292E" w:rsidP="00F42C5F">
      <w:pPr>
        <w:pStyle w:val="4Bulletedcopyblue"/>
        <w:rPr>
          <w:rStyle w:val="Hyperlink"/>
          <w:rFonts w:cstheme="minorHAnsi"/>
          <w:color w:val="auto"/>
        </w:rPr>
      </w:pPr>
      <w:r w:rsidRPr="006F03C7">
        <w:t>Being aware of the</w:t>
      </w:r>
      <w:r w:rsidR="009544FB" w:rsidRPr="006F03C7">
        <w:t xml:space="preserve"> </w:t>
      </w:r>
      <w:r w:rsidR="00B93CB2" w:rsidRPr="006F03C7">
        <w:t xml:space="preserve">Sheffield </w:t>
      </w:r>
      <w:r w:rsidR="009544FB" w:rsidRPr="006F03C7">
        <w:t xml:space="preserve">Safeguarding </w:t>
      </w:r>
      <w:r w:rsidR="00B93CB2" w:rsidRPr="006F03C7">
        <w:t xml:space="preserve">Partnership </w:t>
      </w:r>
      <w:r w:rsidR="002C0053" w:rsidRPr="006F03C7">
        <w:t>procedures</w:t>
      </w:r>
      <w:r w:rsidR="00B20E61" w:rsidRPr="006F03C7">
        <w:t xml:space="preserve"> </w:t>
      </w:r>
      <w:r w:rsidR="001331F3" w:rsidRPr="006F03C7">
        <w:t>are followed</w:t>
      </w:r>
      <w:r w:rsidR="002C0053" w:rsidRPr="006F03C7">
        <w:t xml:space="preserve"> </w:t>
      </w:r>
      <w:r w:rsidR="009676E2" w:rsidRPr="006F03C7">
        <w:rPr>
          <w:rStyle w:val="Hyperlink"/>
          <w:rFonts w:cstheme="minorHAnsi"/>
          <w:color w:val="auto"/>
        </w:rPr>
        <w:fldChar w:fldCharType="begin"/>
      </w:r>
      <w:r w:rsidR="009676E2" w:rsidRPr="006F03C7">
        <w:rPr>
          <w:rStyle w:val="Hyperlink"/>
          <w:rFonts w:cstheme="minorHAnsi"/>
          <w:color w:val="auto"/>
        </w:rPr>
        <w:instrText xml:space="preserve"> HYPERLINK "https://www.safeguardingsheffieldchildren.org/sscb" </w:instrText>
      </w:r>
      <w:r w:rsidR="009676E2" w:rsidRPr="006F03C7">
        <w:rPr>
          <w:rStyle w:val="Hyperlink"/>
          <w:rFonts w:cstheme="minorHAnsi"/>
          <w:color w:val="auto"/>
        </w:rPr>
        <w:fldChar w:fldCharType="separate"/>
      </w:r>
      <w:r w:rsidR="002C0053" w:rsidRPr="006F03C7">
        <w:rPr>
          <w:rStyle w:val="Hyperlink"/>
          <w:rFonts w:cstheme="minorHAnsi"/>
          <w:color w:val="auto"/>
        </w:rPr>
        <w:t>https://www.safeguardingsheffieldchildren.org/sscb</w:t>
      </w:r>
    </w:p>
    <w:p w14:paraId="64990DEF" w14:textId="2011522C" w:rsidR="008D0282" w:rsidRPr="008D0282" w:rsidRDefault="009676E2" w:rsidP="00F42C5F">
      <w:pPr>
        <w:pStyle w:val="4Bulletedcopyblue"/>
      </w:pPr>
      <w:r w:rsidRPr="006F03C7">
        <w:rPr>
          <w:rStyle w:val="Hyperlink"/>
          <w:rFonts w:cstheme="minorHAnsi"/>
          <w:color w:val="auto"/>
        </w:rPr>
        <w:fldChar w:fldCharType="end"/>
      </w:r>
      <w:r w:rsidR="008D0282" w:rsidRPr="008D0282">
        <w:t xml:space="preserve">Have </w:t>
      </w:r>
      <w:r w:rsidR="00995156">
        <w:t>a good</w:t>
      </w:r>
      <w:r w:rsidR="008D0282" w:rsidRPr="008D0282">
        <w:t xml:space="preserve"> understanding </w:t>
      </w:r>
      <w:r w:rsidR="00995156">
        <w:t xml:space="preserve">of, </w:t>
      </w:r>
      <w:r w:rsidR="008D0282" w:rsidRPr="008D0282">
        <w:t>and be familiar with</w:t>
      </w:r>
      <w:r w:rsidR="00995156">
        <w:t xml:space="preserve">, </w:t>
      </w:r>
      <w:r w:rsidR="008D0282" w:rsidRPr="008D0282">
        <w:t xml:space="preserve">the ‘Keeping Children Safe in Education’ guidance from the Department for Education </w:t>
      </w:r>
    </w:p>
    <w:p w14:paraId="14B821B2" w14:textId="7814D02F" w:rsidR="008F6B26" w:rsidRDefault="009F7D32" w:rsidP="00F42C5F">
      <w:pPr>
        <w:pStyle w:val="4Bulletedcopyblue"/>
      </w:pPr>
      <w:r w:rsidRPr="006F03C7">
        <w:t>That any</w:t>
      </w:r>
      <w:r w:rsidR="008D0282">
        <w:t xml:space="preserve"> safeguarding</w:t>
      </w:r>
      <w:r w:rsidRPr="006F03C7">
        <w:t xml:space="preserve"> concern</w:t>
      </w:r>
      <w:r w:rsidR="00552F00" w:rsidRPr="006F03C7">
        <w:t>s</w:t>
      </w:r>
      <w:r w:rsidRPr="006F03C7">
        <w:t xml:space="preserve"> </w:t>
      </w:r>
      <w:r w:rsidR="008D0282">
        <w:t>they</w:t>
      </w:r>
      <w:r w:rsidR="00C03C63" w:rsidRPr="006F03C7">
        <w:t xml:space="preserve"> have about the Head</w:t>
      </w:r>
      <w:r w:rsidR="00C5258F">
        <w:t xml:space="preserve"> </w:t>
      </w:r>
      <w:r w:rsidR="00C03C63" w:rsidRPr="006F03C7">
        <w:t>teacher</w:t>
      </w:r>
      <w:r w:rsidRPr="006F03C7">
        <w:t>, should</w:t>
      </w:r>
      <w:r w:rsidR="00552F00" w:rsidRPr="006F03C7">
        <w:t xml:space="preserve"> be</w:t>
      </w:r>
      <w:r w:rsidRPr="006F03C7">
        <w:t xml:space="preserve"> </w:t>
      </w:r>
      <w:r w:rsidR="006A484E" w:rsidRPr="006F03C7">
        <w:t>refer</w:t>
      </w:r>
      <w:r w:rsidR="00552F00" w:rsidRPr="006F03C7">
        <w:t>red</w:t>
      </w:r>
      <w:r w:rsidR="006A484E" w:rsidRPr="006F03C7">
        <w:t xml:space="preserve"> to the Chair of Governors. </w:t>
      </w:r>
    </w:p>
    <w:p w14:paraId="51839A14" w14:textId="64E998E8" w:rsidR="00556299" w:rsidRDefault="00556299" w:rsidP="00F42C5F">
      <w:pPr>
        <w:pStyle w:val="4Bulletedcopyblue"/>
      </w:pPr>
      <w:r>
        <w:t>Undertake safeguarding training, including online safety training (which, amongst other things, includes an understanding of the expectations and responsibilities relating to filtering and monitoring), during their induction – this will be regularly updated.</w:t>
      </w:r>
    </w:p>
    <w:p w14:paraId="2039EA13" w14:textId="1BE8044C" w:rsidR="00556299" w:rsidRDefault="00556299" w:rsidP="00556299">
      <w:pPr>
        <w:jc w:val="both"/>
      </w:pPr>
      <w:r>
        <w:t>Teachers, including the headteacher, have a responsibility to:</w:t>
      </w:r>
    </w:p>
    <w:p w14:paraId="68D5AFB8" w14:textId="77777777" w:rsidR="00556299" w:rsidRDefault="00556299" w:rsidP="00556299">
      <w:pPr>
        <w:pStyle w:val="4Bulletedcopyblue"/>
      </w:pPr>
      <w:r w:rsidRPr="00F01065">
        <w:t>Safeguard pupils’ wellbeing and maintain public trust in the teaching profession as part of their professional duties</w:t>
      </w:r>
      <w:r>
        <w:t>, as outlined in the ‘Teachers’ Standards’</w:t>
      </w:r>
      <w:r w:rsidRPr="00F01065">
        <w:t>.</w:t>
      </w:r>
    </w:p>
    <w:p w14:paraId="709BDB83" w14:textId="324E7DF0" w:rsidR="00556299" w:rsidRPr="002A32C0" w:rsidRDefault="00556299" w:rsidP="003557A1">
      <w:pPr>
        <w:pStyle w:val="4Bulletedcopyblue"/>
      </w:pPr>
      <w:r>
        <w:t>Personally report any cases to the police where it appears that an act of FGM has been carried out, also referred to as ‘known’ cases, as soon as possible.</w:t>
      </w:r>
    </w:p>
    <w:p w14:paraId="192A6842" w14:textId="01C52514" w:rsidR="00CC57BB" w:rsidRPr="006F03C7" w:rsidRDefault="00B769F7" w:rsidP="00BC2738">
      <w:pPr>
        <w:pStyle w:val="Heading2"/>
      </w:pPr>
      <w:bookmarkStart w:id="48" w:name="_Toc108691664"/>
      <w:r w:rsidRPr="002A32C0">
        <w:t xml:space="preserve">4.2 </w:t>
      </w:r>
      <w:r w:rsidR="00EF1F15">
        <w:t xml:space="preserve">Roles and responsibilities </w:t>
      </w:r>
      <w:r w:rsidR="00564504">
        <w:t>governors</w:t>
      </w:r>
      <w:r w:rsidR="009002F8" w:rsidRPr="002A32C0">
        <w:t xml:space="preserve"> </w:t>
      </w:r>
      <w:r w:rsidR="00AB502C" w:rsidRPr="006F03C7">
        <w:t xml:space="preserve">and </w:t>
      </w:r>
      <w:r w:rsidR="00564504">
        <w:t>leaders</w:t>
      </w:r>
      <w:bookmarkEnd w:id="48"/>
    </w:p>
    <w:p w14:paraId="7515DF37" w14:textId="30101CBF" w:rsidR="00A63C22" w:rsidRPr="006F03C7" w:rsidRDefault="00CC57BB" w:rsidP="00BC2738">
      <w:r w:rsidRPr="006F03C7">
        <w:t xml:space="preserve">Governors, and </w:t>
      </w:r>
      <w:r w:rsidR="00F14FBD">
        <w:t>s</w:t>
      </w:r>
      <w:r w:rsidRPr="006F03C7">
        <w:t xml:space="preserve">chool </w:t>
      </w:r>
      <w:r w:rsidR="00F14FBD">
        <w:t>l</w:t>
      </w:r>
      <w:r w:rsidRPr="006F03C7">
        <w:t>eaders</w:t>
      </w:r>
      <w:r w:rsidR="00D71202" w:rsidRPr="002A32C0">
        <w:t xml:space="preserve"> have</w:t>
      </w:r>
      <w:r w:rsidRPr="006F03C7">
        <w:t xml:space="preserve"> </w:t>
      </w:r>
      <w:r w:rsidR="00D71202" w:rsidRPr="00EA34C4">
        <w:rPr>
          <w:lang w:eastAsia="en-GB"/>
        </w:rPr>
        <w:t xml:space="preserve">responsibility for the school's </w:t>
      </w:r>
      <w:r w:rsidR="00D71202">
        <w:rPr>
          <w:lang w:eastAsia="en-GB"/>
        </w:rPr>
        <w:t>safegu</w:t>
      </w:r>
      <w:r w:rsidR="00D71202" w:rsidRPr="00EA34C4">
        <w:rPr>
          <w:lang w:eastAsia="en-GB"/>
        </w:rPr>
        <w:t xml:space="preserve">arding and </w:t>
      </w:r>
      <w:r w:rsidR="00D71202">
        <w:rPr>
          <w:lang w:eastAsia="en-GB"/>
        </w:rPr>
        <w:t>c</w:t>
      </w:r>
      <w:r w:rsidR="00D71202" w:rsidRPr="00EA34C4">
        <w:rPr>
          <w:lang w:eastAsia="en-GB"/>
        </w:rPr>
        <w:t xml:space="preserve">hild </w:t>
      </w:r>
      <w:r w:rsidR="00D71202">
        <w:rPr>
          <w:lang w:eastAsia="en-GB"/>
        </w:rPr>
        <w:t>p</w:t>
      </w:r>
      <w:r w:rsidR="00D71202" w:rsidRPr="00EA34C4">
        <w:rPr>
          <w:lang w:eastAsia="en-GB"/>
        </w:rPr>
        <w:t>rotection arrangements</w:t>
      </w:r>
      <w:r w:rsidR="00D71202">
        <w:rPr>
          <w:lang w:eastAsia="en-GB"/>
        </w:rPr>
        <w:t xml:space="preserve"> and ensuring</w:t>
      </w:r>
      <w:r w:rsidRPr="006F03C7">
        <w:t>:</w:t>
      </w:r>
    </w:p>
    <w:p w14:paraId="45E817B9" w14:textId="21EAE5C1" w:rsidR="001015D5" w:rsidRDefault="001015D5" w:rsidP="00F42C5F">
      <w:pPr>
        <w:pStyle w:val="4Bulletedcopyblue"/>
        <w:rPr>
          <w:lang w:eastAsia="en-GB"/>
        </w:rPr>
      </w:pPr>
      <w:r>
        <w:rPr>
          <w:lang w:eastAsia="en-GB"/>
        </w:rPr>
        <w:t xml:space="preserve">They understand this policy and their role in </w:t>
      </w:r>
      <w:r w:rsidR="00483365">
        <w:rPr>
          <w:lang w:eastAsia="en-GB"/>
        </w:rPr>
        <w:t xml:space="preserve">the strategic leadership of </w:t>
      </w:r>
      <w:r>
        <w:rPr>
          <w:lang w:eastAsia="en-GB"/>
        </w:rPr>
        <w:t>safeguarding</w:t>
      </w:r>
      <w:r w:rsidR="00483365">
        <w:rPr>
          <w:lang w:eastAsia="en-GB"/>
        </w:rPr>
        <w:t xml:space="preserve"> arrangements</w:t>
      </w:r>
    </w:p>
    <w:p w14:paraId="421E82DD" w14:textId="408FA9E7" w:rsidR="00761FE2" w:rsidRPr="00761FE2" w:rsidRDefault="00761FE2" w:rsidP="00F42C5F">
      <w:pPr>
        <w:pStyle w:val="4Bulletedcopyblue"/>
        <w:rPr>
          <w:lang w:eastAsia="en-GB"/>
        </w:rPr>
      </w:pPr>
      <w:r w:rsidRPr="00761FE2">
        <w:rPr>
          <w:lang w:eastAsia="en-GB"/>
        </w:rPr>
        <w:t xml:space="preserve">Ensure that staff working directly with children read at least Part one of KCSIE </w:t>
      </w:r>
    </w:p>
    <w:p w14:paraId="5A1882FA" w14:textId="564C1A09" w:rsidR="00761FE2" w:rsidRDefault="00761FE2" w:rsidP="00F42C5F">
      <w:pPr>
        <w:pStyle w:val="4Bulletedcopyblue"/>
        <w:rPr>
          <w:lang w:eastAsia="en-GB"/>
        </w:rPr>
      </w:pPr>
      <w:r w:rsidRPr="00761FE2">
        <w:rPr>
          <w:lang w:eastAsia="en-GB"/>
        </w:rPr>
        <w:t>Ensure that staff who do not work directly with children read either Part one or Annex A of KCSIE</w:t>
      </w:r>
    </w:p>
    <w:p w14:paraId="357B4FEB" w14:textId="77777777" w:rsidR="00946BF7" w:rsidRDefault="00D71202" w:rsidP="00F42C5F">
      <w:pPr>
        <w:pStyle w:val="4Bulletedcopyblue"/>
      </w:pPr>
      <w:r>
        <w:t xml:space="preserve">A DSL and/or deputy </w:t>
      </w:r>
      <w:r w:rsidR="001015D5">
        <w:t xml:space="preserve">are </w:t>
      </w:r>
      <w:r>
        <w:t>in place</w:t>
      </w:r>
      <w:r w:rsidRPr="0095740B">
        <w:t xml:space="preserve"> and that they have access to appropriate</w:t>
      </w:r>
      <w:r>
        <w:t xml:space="preserve"> and regular </w:t>
      </w:r>
      <w:r w:rsidRPr="0095740B">
        <w:t>training</w:t>
      </w:r>
      <w:r>
        <w:t xml:space="preserve">/refresher courses </w:t>
      </w:r>
    </w:p>
    <w:p w14:paraId="347C6FC3" w14:textId="3CDAEB22" w:rsidR="00D71202" w:rsidRPr="002E04B4" w:rsidRDefault="00D71202" w:rsidP="00F42C5F">
      <w:pPr>
        <w:pStyle w:val="4Bulletedcopyblue"/>
      </w:pPr>
      <w:r>
        <w:t>Ensuring the DSL and/or deputy are</w:t>
      </w:r>
      <w:r w:rsidRPr="002E04B4">
        <w:t xml:space="preserve"> available during the school day when possible or </w:t>
      </w:r>
      <w:r>
        <w:t>are</w:t>
      </w:r>
      <w:r w:rsidRPr="002E04B4">
        <w:t xml:space="preserve"> contactable</w:t>
      </w:r>
    </w:p>
    <w:p w14:paraId="43A96A9C" w14:textId="5B28161B" w:rsidR="00D71202" w:rsidRPr="009913EB" w:rsidRDefault="00D71202" w:rsidP="00F42C5F">
      <w:pPr>
        <w:pStyle w:val="4Bulletedcopyblue"/>
      </w:pPr>
      <w:r>
        <w:t>A</w:t>
      </w:r>
      <w:r w:rsidRPr="009913EB">
        <w:t xml:space="preserve"> nominated Governor for Safeguarding </w:t>
      </w:r>
      <w:r w:rsidR="001015D5">
        <w:t xml:space="preserve">is in place </w:t>
      </w:r>
      <w:r w:rsidRPr="009913EB">
        <w:t xml:space="preserve">who can also provide a link to the </w:t>
      </w:r>
      <w:r>
        <w:t>l</w:t>
      </w:r>
      <w:r w:rsidRPr="009913EB">
        <w:t xml:space="preserve">ocal </w:t>
      </w:r>
      <w:r>
        <w:t>a</w:t>
      </w:r>
      <w:r w:rsidRPr="009913EB">
        <w:t>uthority</w:t>
      </w:r>
      <w:r>
        <w:t>,</w:t>
      </w:r>
      <w:r w:rsidRPr="009913EB">
        <w:t xml:space="preserve"> other partners</w:t>
      </w:r>
      <w:r>
        <w:t>,</w:t>
      </w:r>
      <w:r w:rsidRPr="009913EB">
        <w:t xml:space="preserve"> and agencies</w:t>
      </w:r>
    </w:p>
    <w:p w14:paraId="702F1FC7" w14:textId="2BE4FD46" w:rsidR="00D71202" w:rsidRPr="00B01AF2" w:rsidRDefault="00D71202" w:rsidP="00F42C5F">
      <w:pPr>
        <w:pStyle w:val="4Bulletedcopyblue"/>
      </w:pPr>
      <w:r>
        <w:t>A</w:t>
      </w:r>
      <w:r w:rsidRPr="00B01AF2">
        <w:t>n appointed teacher who is responsible for looked after children</w:t>
      </w:r>
      <w:r w:rsidR="001015D5">
        <w:t xml:space="preserve"> is in place</w:t>
      </w:r>
      <w:r w:rsidRPr="00B01AF2">
        <w:t xml:space="preserve"> who understands his/her </w:t>
      </w:r>
      <w:r>
        <w:t>safegu</w:t>
      </w:r>
      <w:r w:rsidRPr="00B01AF2">
        <w:t>arding responsibilities</w:t>
      </w:r>
    </w:p>
    <w:p w14:paraId="31A7D089" w14:textId="1B57DD89" w:rsidR="002F7F2F" w:rsidRPr="006F03C7" w:rsidRDefault="00D71202" w:rsidP="00F42C5F">
      <w:pPr>
        <w:pStyle w:val="4Bulletedcopyblue"/>
      </w:pPr>
      <w:r>
        <w:rPr>
          <w:lang w:eastAsia="en-GB"/>
        </w:rPr>
        <w:t>T</w:t>
      </w:r>
      <w:r w:rsidR="00C1780A" w:rsidRPr="006F03C7">
        <w:rPr>
          <w:lang w:eastAsia="en-GB"/>
        </w:rPr>
        <w:t>hey are up t</w:t>
      </w:r>
      <w:r w:rsidR="00BA2614" w:rsidRPr="006F03C7">
        <w:rPr>
          <w:lang w:eastAsia="en-GB"/>
        </w:rPr>
        <w:t xml:space="preserve">o date with emerging issues in </w:t>
      </w:r>
      <w:r w:rsidR="00C778FF">
        <w:rPr>
          <w:lang w:eastAsia="en-GB"/>
        </w:rPr>
        <w:t>safegu</w:t>
      </w:r>
      <w:r w:rsidR="00C1780A" w:rsidRPr="006F03C7">
        <w:rPr>
          <w:lang w:eastAsia="en-GB"/>
        </w:rPr>
        <w:t xml:space="preserve">arding and </w:t>
      </w:r>
      <w:r w:rsidR="00BA2614" w:rsidRPr="006F03C7">
        <w:rPr>
          <w:lang w:eastAsia="en-GB"/>
        </w:rPr>
        <w:t>recognise the</w:t>
      </w:r>
      <w:r w:rsidR="00C1780A" w:rsidRPr="006F03C7">
        <w:rPr>
          <w:lang w:eastAsia="en-GB"/>
        </w:rPr>
        <w:t xml:space="preserve"> strategies by the </w:t>
      </w:r>
      <w:r w:rsidR="00F14FBD">
        <w:rPr>
          <w:lang w:eastAsia="en-GB"/>
        </w:rPr>
        <w:t>l</w:t>
      </w:r>
      <w:r w:rsidR="00F14FBD" w:rsidRPr="006F03C7">
        <w:rPr>
          <w:lang w:eastAsia="en-GB"/>
        </w:rPr>
        <w:t xml:space="preserve">ocal </w:t>
      </w:r>
      <w:r w:rsidR="00F14FBD">
        <w:rPr>
          <w:lang w:eastAsia="en-GB"/>
        </w:rPr>
        <w:t>a</w:t>
      </w:r>
      <w:r w:rsidR="00F14FBD" w:rsidRPr="006F03C7">
        <w:rPr>
          <w:lang w:eastAsia="en-GB"/>
        </w:rPr>
        <w:t xml:space="preserve">uthority </w:t>
      </w:r>
      <w:r w:rsidR="00C1780A" w:rsidRPr="006F03C7">
        <w:rPr>
          <w:lang w:eastAsia="en-GB"/>
        </w:rPr>
        <w:t>in trying to k</w:t>
      </w:r>
      <w:r w:rsidR="00C03C63" w:rsidRPr="006F03C7">
        <w:rPr>
          <w:lang w:eastAsia="en-GB"/>
        </w:rPr>
        <w:t>eep children saf</w:t>
      </w:r>
      <w:r w:rsidR="001015D5">
        <w:rPr>
          <w:lang w:eastAsia="en-GB"/>
        </w:rPr>
        <w:t>e</w:t>
      </w:r>
    </w:p>
    <w:p w14:paraId="0555B6C9" w14:textId="55448330" w:rsidR="00995156" w:rsidRPr="00DA6886" w:rsidRDefault="00D71202" w:rsidP="00F42C5F">
      <w:pPr>
        <w:pStyle w:val="4Bulletedcopyblue"/>
      </w:pPr>
      <w:r>
        <w:t>S</w:t>
      </w:r>
      <w:r w:rsidR="00DC6492">
        <w:t>afeguarding and child protection</w:t>
      </w:r>
      <w:r w:rsidR="00995156" w:rsidRPr="00DA6886">
        <w:t xml:space="preserve"> training </w:t>
      </w:r>
      <w:r w:rsidR="00DC6492">
        <w:t>for staff and governor</w:t>
      </w:r>
      <w:r>
        <w:t xml:space="preserve">s </w:t>
      </w:r>
      <w:r w:rsidR="001015D5">
        <w:t>is provided regularly</w:t>
      </w:r>
      <w:r w:rsidR="00DC6492">
        <w:t xml:space="preserve"> </w:t>
      </w:r>
      <w:r w:rsidR="001015D5">
        <w:t xml:space="preserve">as required </w:t>
      </w:r>
      <w:r w:rsidR="00DC6492">
        <w:t>(and in any case at least annually)</w:t>
      </w:r>
    </w:p>
    <w:p w14:paraId="3F1AE79B" w14:textId="30E1FFB0" w:rsidR="006F6C44" w:rsidRPr="00647ACF" w:rsidRDefault="006F6C44" w:rsidP="00F42C5F">
      <w:pPr>
        <w:pStyle w:val="4Bulletedcopyblue"/>
      </w:pPr>
      <w:r>
        <w:t>P</w:t>
      </w:r>
      <w:r w:rsidRPr="00647ACF">
        <w:t xml:space="preserve">rocedures are in place </w:t>
      </w:r>
      <w:r w:rsidR="001015D5">
        <w:t>for</w:t>
      </w:r>
      <w:r w:rsidRPr="00647ACF">
        <w:t xml:space="preserve"> handling allegations against </w:t>
      </w:r>
      <w:r>
        <w:t>s</w:t>
      </w:r>
      <w:r w:rsidRPr="00647ACF">
        <w:t xml:space="preserve">taff, or </w:t>
      </w:r>
      <w:r>
        <w:t>v</w:t>
      </w:r>
      <w:r w:rsidRPr="00647ACF">
        <w:t xml:space="preserve">olunteers and any </w:t>
      </w:r>
      <w:r>
        <w:t xml:space="preserve">such </w:t>
      </w:r>
      <w:r w:rsidRPr="00647ACF">
        <w:t xml:space="preserve">concerns are referred to the Local Authority Designated Lead (LADO) in every case </w:t>
      </w:r>
    </w:p>
    <w:p w14:paraId="74ACB996" w14:textId="5000AFEF" w:rsidR="00FA7099" w:rsidRPr="006F03C7" w:rsidRDefault="006F6C44" w:rsidP="00F42C5F">
      <w:pPr>
        <w:pStyle w:val="4Bulletedcopyblue"/>
        <w:rPr>
          <w:lang w:eastAsia="en-GB"/>
        </w:rPr>
      </w:pPr>
      <w:r>
        <w:rPr>
          <w:lang w:eastAsia="en-GB"/>
        </w:rPr>
        <w:t>A</w:t>
      </w:r>
      <w:r w:rsidR="00D71202" w:rsidRPr="006F03C7">
        <w:rPr>
          <w:lang w:eastAsia="en-GB"/>
        </w:rPr>
        <w:t xml:space="preserve">ll </w:t>
      </w:r>
      <w:r w:rsidR="00D71202">
        <w:rPr>
          <w:lang w:eastAsia="en-GB"/>
        </w:rPr>
        <w:t>s</w:t>
      </w:r>
      <w:r w:rsidR="00D71202" w:rsidRPr="006F03C7">
        <w:rPr>
          <w:lang w:eastAsia="en-GB"/>
        </w:rPr>
        <w:t xml:space="preserve">taff </w:t>
      </w:r>
      <w:r w:rsidR="00D71202">
        <w:rPr>
          <w:lang w:eastAsia="en-GB"/>
        </w:rPr>
        <w:t>or</w:t>
      </w:r>
      <w:r w:rsidR="00D71202" w:rsidRPr="006F03C7">
        <w:rPr>
          <w:lang w:eastAsia="en-GB"/>
        </w:rPr>
        <w:t xml:space="preserve"> </w:t>
      </w:r>
      <w:r w:rsidR="00212B2C" w:rsidRPr="006F03C7">
        <w:rPr>
          <w:lang w:eastAsia="en-GB"/>
        </w:rPr>
        <w:t>anyone who has contact with a child or young person</w:t>
      </w:r>
      <w:r w:rsidR="00D71202">
        <w:rPr>
          <w:lang w:eastAsia="en-GB"/>
        </w:rPr>
        <w:t>,</w:t>
      </w:r>
      <w:r w:rsidR="00212B2C" w:rsidRPr="006F03C7">
        <w:rPr>
          <w:lang w:eastAsia="en-GB"/>
        </w:rPr>
        <w:t xml:space="preserve"> including </w:t>
      </w:r>
      <w:r w:rsidR="00D71202">
        <w:rPr>
          <w:lang w:eastAsia="en-GB"/>
        </w:rPr>
        <w:t>g</w:t>
      </w:r>
      <w:r w:rsidR="00D71202" w:rsidRPr="006F03C7">
        <w:rPr>
          <w:lang w:eastAsia="en-GB"/>
        </w:rPr>
        <w:t>overnors</w:t>
      </w:r>
      <w:r w:rsidR="00D71202">
        <w:rPr>
          <w:lang w:eastAsia="en-GB"/>
        </w:rPr>
        <w:t xml:space="preserve"> </w:t>
      </w:r>
      <w:r w:rsidR="009D280C" w:rsidRPr="006F03C7">
        <w:rPr>
          <w:lang w:eastAsia="en-GB"/>
        </w:rPr>
        <w:t>and frequent visitors</w:t>
      </w:r>
      <w:r w:rsidR="00D71202">
        <w:rPr>
          <w:lang w:eastAsia="en-GB"/>
        </w:rPr>
        <w:t>,</w:t>
      </w:r>
      <w:r w:rsidR="009D280C" w:rsidRPr="006F03C7">
        <w:rPr>
          <w:lang w:eastAsia="en-GB"/>
        </w:rPr>
        <w:t xml:space="preserve"> </w:t>
      </w:r>
      <w:r w:rsidR="00D71202">
        <w:rPr>
          <w:lang w:eastAsia="en-GB"/>
        </w:rPr>
        <w:t xml:space="preserve"> be</w:t>
      </w:r>
      <w:r w:rsidR="00FA7099" w:rsidRPr="006F03C7">
        <w:rPr>
          <w:lang w:eastAsia="en-GB"/>
        </w:rPr>
        <w:t xml:space="preserve"> given a mandatory induction </w:t>
      </w:r>
      <w:r w:rsidR="00D71202">
        <w:rPr>
          <w:lang w:eastAsia="en-GB"/>
        </w:rPr>
        <w:t xml:space="preserve">on their </w:t>
      </w:r>
      <w:r w:rsidR="00FA7099" w:rsidRPr="006F03C7">
        <w:rPr>
          <w:lang w:eastAsia="en-GB"/>
        </w:rPr>
        <w:t>responsibilities</w:t>
      </w:r>
      <w:r w:rsidR="00D71202">
        <w:rPr>
          <w:lang w:eastAsia="en-GB"/>
        </w:rPr>
        <w:t xml:space="preserve"> in relation to safeguarding and child protection</w:t>
      </w:r>
    </w:p>
    <w:p w14:paraId="358B5F35" w14:textId="48D345CB" w:rsidR="002648F1" w:rsidRPr="006F03C7" w:rsidRDefault="006F6C44" w:rsidP="00F42C5F">
      <w:pPr>
        <w:pStyle w:val="4Bulletedcopyblue"/>
      </w:pPr>
      <w:r>
        <w:t>I</w:t>
      </w:r>
      <w:r w:rsidR="00DC5501" w:rsidRPr="006F03C7">
        <w:t>mportant policies</w:t>
      </w:r>
      <w:r w:rsidR="002648F1" w:rsidRPr="006F03C7">
        <w:t xml:space="preserve"> </w:t>
      </w:r>
      <w:r>
        <w:t xml:space="preserve">linked to this policy, </w:t>
      </w:r>
      <w:r w:rsidR="002648F1" w:rsidRPr="006F03C7">
        <w:t>such as those for behaviour</w:t>
      </w:r>
      <w:r>
        <w:t xml:space="preserve">, </w:t>
      </w:r>
      <w:r w:rsidR="00C512BF" w:rsidRPr="006F03C7">
        <w:t>bullying,</w:t>
      </w:r>
      <w:r>
        <w:t xml:space="preserve"> online safety, safer recruitment etc.</w:t>
      </w:r>
      <w:r w:rsidR="00C512BF" w:rsidRPr="006F03C7">
        <w:t xml:space="preserve"> are kept up to date</w:t>
      </w:r>
    </w:p>
    <w:p w14:paraId="3ED05570" w14:textId="7F23FE3E" w:rsidR="00BA246F" w:rsidRPr="006F03C7" w:rsidRDefault="006F6C44" w:rsidP="00F42C5F">
      <w:pPr>
        <w:pStyle w:val="4Bulletedcopyblue"/>
      </w:pPr>
      <w:r>
        <w:t>C</w:t>
      </w:r>
      <w:r w:rsidR="00690E25" w:rsidRPr="006F03C7">
        <w:t xml:space="preserve">hildren </w:t>
      </w:r>
      <w:r w:rsidR="002231AD" w:rsidRPr="006F03C7">
        <w:t>are taught</w:t>
      </w:r>
      <w:r w:rsidR="00690E25" w:rsidRPr="006F03C7">
        <w:t xml:space="preserve"> about </w:t>
      </w:r>
      <w:r w:rsidR="00C778FF">
        <w:t>safegu</w:t>
      </w:r>
      <w:r w:rsidR="001F6416" w:rsidRPr="006F03C7">
        <w:t>arding, including on line</w:t>
      </w:r>
      <w:r>
        <w:t xml:space="preserve"> and sex, relationship</w:t>
      </w:r>
      <w:r w:rsidR="001F6416" w:rsidRPr="006F03C7">
        <w:t>, through teaching and learning opportunities, as part of providing a</w:t>
      </w:r>
      <w:r w:rsidR="002648F1" w:rsidRPr="006F03C7">
        <w:t xml:space="preserve"> </w:t>
      </w:r>
      <w:r w:rsidR="00C512BF" w:rsidRPr="006F03C7">
        <w:t>broad and balanced curriculu</w:t>
      </w:r>
      <w:r>
        <w:t>m</w:t>
      </w:r>
    </w:p>
    <w:p w14:paraId="7D8C605F" w14:textId="568E4EEB" w:rsidR="006F6C44" w:rsidRPr="006F6C44" w:rsidRDefault="006F6C44" w:rsidP="00F42C5F">
      <w:pPr>
        <w:pStyle w:val="4Bulletedcopyblue"/>
      </w:pPr>
      <w:r w:rsidRPr="006F6C44">
        <w:lastRenderedPageBreak/>
        <w:t>T</w:t>
      </w:r>
      <w:r w:rsidR="00FE292E" w:rsidRPr="006F03C7">
        <w:t xml:space="preserve">he </w:t>
      </w:r>
      <w:r w:rsidRPr="006F6C44">
        <w:t>local authority be notified</w:t>
      </w:r>
      <w:r w:rsidR="00FE292E" w:rsidRPr="006F03C7">
        <w:t xml:space="preserve"> if</w:t>
      </w:r>
      <w:r w:rsidRPr="006F6C44">
        <w:t xml:space="preserve"> </w:t>
      </w:r>
      <w:r w:rsidR="00FE292E" w:rsidRPr="006F03C7">
        <w:t xml:space="preserve">there is an unexplained absence of a pupil who is the subject of a </w:t>
      </w:r>
      <w:r w:rsidR="00F54710" w:rsidRPr="006F03C7">
        <w:t>Child Protection Plan</w:t>
      </w:r>
      <w:r w:rsidRPr="006F6C44">
        <w:t xml:space="preserve"> or if</w:t>
      </w:r>
      <w:r>
        <w:t xml:space="preserve"> </w:t>
      </w:r>
      <w:r w:rsidRPr="006F6C44">
        <w:t>it is thought or known that a child or young person may be privately fostered</w:t>
      </w:r>
    </w:p>
    <w:p w14:paraId="69202FD6" w14:textId="1CF0F088" w:rsidR="002F7F2F" w:rsidRPr="006F03C7" w:rsidRDefault="0072306A" w:rsidP="00F42C5F">
      <w:pPr>
        <w:pStyle w:val="4Bulletedcopyblue"/>
      </w:pPr>
      <w:r w:rsidRPr="006F03C7">
        <w:t xml:space="preserve">That </w:t>
      </w:r>
      <w:r w:rsidR="00EF1F15">
        <w:t>the school</w:t>
      </w:r>
      <w:r w:rsidR="00EF1F15" w:rsidRPr="006F03C7">
        <w:t xml:space="preserve"> </w:t>
      </w:r>
      <w:r w:rsidRPr="006F03C7">
        <w:t xml:space="preserve">use the </w:t>
      </w:r>
      <w:r w:rsidR="00EF1F15">
        <w:t>l</w:t>
      </w:r>
      <w:r w:rsidR="00EF1F15" w:rsidRPr="006F03C7">
        <w:t xml:space="preserve">ocal </w:t>
      </w:r>
      <w:r w:rsidR="00EF1F15">
        <w:t>a</w:t>
      </w:r>
      <w:r w:rsidR="00EF1F15" w:rsidRPr="006F03C7">
        <w:t xml:space="preserve">uthority </w:t>
      </w:r>
      <w:r w:rsidR="000F657D" w:rsidRPr="006F03C7">
        <w:t>Case Referral P</w:t>
      </w:r>
      <w:r w:rsidR="002532EA" w:rsidRPr="006F03C7">
        <w:t xml:space="preserve">athway </w:t>
      </w:r>
      <w:r w:rsidR="00EF1F15">
        <w:t>for</w:t>
      </w:r>
      <w:r w:rsidR="00EF1F15" w:rsidRPr="006F03C7">
        <w:t xml:space="preserve"> </w:t>
      </w:r>
      <w:r w:rsidR="002F7F2F" w:rsidRPr="006F03C7">
        <w:t xml:space="preserve">reporting concerns about extremism which may include a referral to </w:t>
      </w:r>
      <w:r w:rsidR="00EF1F15" w:rsidRPr="006F03C7">
        <w:t>P</w:t>
      </w:r>
      <w:r w:rsidR="00EF1F15">
        <w:t>revent</w:t>
      </w:r>
      <w:r w:rsidR="00EF1F15" w:rsidRPr="006F03C7">
        <w:t xml:space="preserve"> </w:t>
      </w:r>
      <w:r w:rsidR="002F7F2F" w:rsidRPr="006F03C7">
        <w:t>and</w:t>
      </w:r>
      <w:r w:rsidR="004A7B04" w:rsidRPr="006F03C7">
        <w:t>/</w:t>
      </w:r>
      <w:r w:rsidR="000F657D" w:rsidRPr="006F03C7">
        <w:t xml:space="preserve">or </w:t>
      </w:r>
      <w:r w:rsidR="00EF1F15">
        <w:t>s</w:t>
      </w:r>
      <w:r w:rsidR="00EF1F15" w:rsidRPr="006F03C7">
        <w:t xml:space="preserve">ocial </w:t>
      </w:r>
      <w:r w:rsidR="00EF1F15">
        <w:t>c</w:t>
      </w:r>
      <w:r w:rsidR="00EF1F15" w:rsidRPr="006F03C7">
        <w:t>are</w:t>
      </w:r>
      <w:r w:rsidR="002F7F2F" w:rsidRPr="006F03C7">
        <w:t xml:space="preserve">. </w:t>
      </w:r>
    </w:p>
    <w:p w14:paraId="12D819B5" w14:textId="460130E9" w:rsidR="00FE292E" w:rsidRPr="006F03C7" w:rsidRDefault="00EF1F15" w:rsidP="00F42C5F">
      <w:pPr>
        <w:pStyle w:val="4Bulletedcopyblue"/>
      </w:pPr>
      <w:r>
        <w:t xml:space="preserve">They are aware of </w:t>
      </w:r>
      <w:r w:rsidR="00FE292E" w:rsidRPr="006F03C7">
        <w:t xml:space="preserve">the </w:t>
      </w:r>
      <w:r w:rsidR="00F54710" w:rsidRPr="006F03C7">
        <w:t>‘L</w:t>
      </w:r>
      <w:r w:rsidR="00FE292E" w:rsidRPr="006F03C7">
        <w:t>earning from Serious Case Reviews</w:t>
      </w:r>
      <w:r w:rsidR="00F54710" w:rsidRPr="006F03C7">
        <w:t>’</w:t>
      </w:r>
      <w:r>
        <w:t xml:space="preserve"> (see Appendix A)</w:t>
      </w:r>
    </w:p>
    <w:p w14:paraId="621C2D48" w14:textId="313CE6FF" w:rsidR="0026209C" w:rsidRPr="006F03C7" w:rsidRDefault="00EF1F15" w:rsidP="00F42C5F">
      <w:pPr>
        <w:pStyle w:val="4Bulletedcopyblue"/>
        <w:rPr>
          <w:lang w:eastAsia="en-GB"/>
        </w:rPr>
      </w:pPr>
      <w:r>
        <w:rPr>
          <w:lang w:eastAsia="en-GB"/>
        </w:rPr>
        <w:t xml:space="preserve">All staff </w:t>
      </w:r>
      <w:r w:rsidR="00AE498C" w:rsidRPr="006F03C7">
        <w:rPr>
          <w:lang w:eastAsia="en-GB"/>
        </w:rPr>
        <w:t xml:space="preserve">are made aware of </w:t>
      </w:r>
      <w:r w:rsidR="00D53576">
        <w:rPr>
          <w:lang w:eastAsia="en-GB"/>
        </w:rPr>
        <w:t>Dobcroft Infants</w:t>
      </w:r>
      <w:r w:rsidR="00DC5501" w:rsidRPr="006F03C7">
        <w:rPr>
          <w:lang w:eastAsia="en-GB"/>
        </w:rPr>
        <w:t>’s</w:t>
      </w:r>
      <w:r w:rsidR="00AE498C" w:rsidRPr="006F03C7">
        <w:rPr>
          <w:lang w:eastAsia="en-GB"/>
        </w:rPr>
        <w:t xml:space="preserve"> </w:t>
      </w:r>
      <w:r w:rsidR="00BA246F" w:rsidRPr="006F03C7">
        <w:rPr>
          <w:lang w:eastAsia="en-GB"/>
        </w:rPr>
        <w:t>Whistle Blowing</w:t>
      </w:r>
      <w:r w:rsidR="009544FB" w:rsidRPr="006F03C7">
        <w:rPr>
          <w:lang w:eastAsia="en-GB"/>
        </w:rPr>
        <w:t xml:space="preserve"> policy</w:t>
      </w:r>
    </w:p>
    <w:p w14:paraId="446CBBC6" w14:textId="77777777" w:rsidR="00556299" w:rsidRDefault="00A63C22" w:rsidP="00F42C5F">
      <w:pPr>
        <w:pStyle w:val="4Bulletedcopyblue"/>
      </w:pPr>
      <w:r w:rsidRPr="006F03C7">
        <w:rPr>
          <w:lang w:eastAsia="en-GB"/>
        </w:rPr>
        <w:t>That</w:t>
      </w:r>
      <w:r w:rsidR="00FE292E" w:rsidRPr="006F03C7">
        <w:rPr>
          <w:lang w:eastAsia="en-GB"/>
        </w:rPr>
        <w:t xml:space="preserve"> all </w:t>
      </w:r>
      <w:r w:rsidR="00EF1F15">
        <w:rPr>
          <w:lang w:eastAsia="en-GB"/>
        </w:rPr>
        <w:t>child protection and safeguarding</w:t>
      </w:r>
      <w:r w:rsidR="00BA246F" w:rsidRPr="006F03C7">
        <w:rPr>
          <w:lang w:eastAsia="en-GB"/>
        </w:rPr>
        <w:t xml:space="preserve"> </w:t>
      </w:r>
      <w:r w:rsidR="00FE292E" w:rsidRPr="006F03C7">
        <w:rPr>
          <w:lang w:eastAsia="en-GB"/>
        </w:rPr>
        <w:t xml:space="preserve">records are </w:t>
      </w:r>
      <w:r w:rsidR="00EF1F15">
        <w:rPr>
          <w:lang w:eastAsia="en-GB"/>
        </w:rPr>
        <w:t>stored securely, are up to date, and are retained in accordance with the latest version ‘Keeping Children Safe in Education’</w:t>
      </w:r>
      <w:r w:rsidR="00761FE2">
        <w:rPr>
          <w:lang w:eastAsia="en-GB"/>
        </w:rPr>
        <w:t xml:space="preserve"> and en</w:t>
      </w:r>
      <w:r w:rsidR="00761FE2" w:rsidRPr="00761FE2">
        <w:rPr>
          <w:lang w:eastAsia="en-GB"/>
        </w:rPr>
        <w:t>sure that a pupil’s child protection file is transferred as soon as possible, and within five days, when transferring to a new school, and consider any additional information that should be shared</w:t>
      </w:r>
      <w:r w:rsidR="00556299">
        <w:rPr>
          <w:lang w:eastAsia="en-GB"/>
        </w:rPr>
        <w:t xml:space="preserve">. </w:t>
      </w:r>
    </w:p>
    <w:p w14:paraId="6E0205E9" w14:textId="2E3BBA74" w:rsidR="00777DAD" w:rsidRDefault="00556299" w:rsidP="00F42C5F">
      <w:pPr>
        <w:pStyle w:val="4Bulletedcopyblue"/>
      </w:pPr>
      <w:r>
        <w:t>Put in place appropriate safeguarding responses for pupils who become absent from education particularly on repeat occasions and/or for prolonged periods, to help identify any risk of abuse, neglect or exploitation, and prevent the risk of their disappearance in future.</w:t>
      </w:r>
    </w:p>
    <w:p w14:paraId="5B599CAD" w14:textId="0ADCFF1F" w:rsidR="002A4C07" w:rsidRDefault="00A10E8C" w:rsidP="00BC2738">
      <w:r>
        <w:t>We will</w:t>
      </w:r>
      <w:r w:rsidR="002A4C07" w:rsidRPr="00BC2738">
        <w:t xml:space="preserve"> ensure that all governors receive appropriate safeguarding and child protection (including online) training at induction. This training </w:t>
      </w:r>
      <w:r>
        <w:t>will</w:t>
      </w:r>
      <w:r w:rsidRPr="00BC2738">
        <w:t xml:space="preserve"> </w:t>
      </w:r>
      <w:r w:rsidR="002A4C07" w:rsidRPr="00BC2738">
        <w:t xml:space="preserve">equip them with the knowledge to provide strategic challenge to test and assure themselves that the safeguarding policies and procedures are effective and support the delivery of a robust whole school approach to safeguarding. Their training </w:t>
      </w:r>
      <w:r>
        <w:t xml:space="preserve">will </w:t>
      </w:r>
      <w:r w:rsidR="002A4C07" w:rsidRPr="00BC2738">
        <w:t>be regularly updated</w:t>
      </w:r>
      <w:r>
        <w:t xml:space="preserve"> and at least annual.</w:t>
      </w:r>
    </w:p>
    <w:p w14:paraId="5B33F811" w14:textId="263870F7" w:rsidR="00556299" w:rsidRDefault="00556299" w:rsidP="00BC2738"/>
    <w:p w14:paraId="5E527152" w14:textId="4A947942" w:rsidR="00556299" w:rsidRDefault="00556299" w:rsidP="00BC2738">
      <w:r>
        <w:t>The DSL</w:t>
      </w:r>
      <w:r w:rsidR="00851940">
        <w:t xml:space="preserve"> </w:t>
      </w:r>
      <w:r>
        <w:t xml:space="preserve">has a duty to </w:t>
      </w:r>
    </w:p>
    <w:p w14:paraId="0EF5D464" w14:textId="77777777" w:rsidR="00556299" w:rsidRDefault="00556299" w:rsidP="00556299">
      <w:pPr>
        <w:pStyle w:val="ListParagraph"/>
        <w:numPr>
          <w:ilvl w:val="0"/>
          <w:numId w:val="60"/>
        </w:numPr>
        <w:spacing w:before="0" w:after="200" w:line="276" w:lineRule="auto"/>
        <w:jc w:val="both"/>
      </w:pPr>
      <w:r>
        <w:t>T</w:t>
      </w:r>
      <w:r w:rsidRPr="00C91CE5">
        <w:t>ake lead responsibility for safeguarding and child protection</w:t>
      </w:r>
      <w:r>
        <w:t xml:space="preserve">, </w:t>
      </w:r>
      <w:r w:rsidRPr="00C91CE5">
        <w:t>including online safety</w:t>
      </w:r>
      <w:r>
        <w:t xml:space="preserve"> and understanding the filtering and monitoring systems and processes in place.</w:t>
      </w:r>
    </w:p>
    <w:p w14:paraId="07E1C51E" w14:textId="77777777" w:rsidR="00556299" w:rsidRDefault="00556299" w:rsidP="00556299">
      <w:pPr>
        <w:pStyle w:val="ListParagraph"/>
        <w:numPr>
          <w:ilvl w:val="0"/>
          <w:numId w:val="60"/>
        </w:numPr>
        <w:spacing w:before="0" w:after="200" w:line="276" w:lineRule="auto"/>
        <w:jc w:val="both"/>
      </w:pPr>
      <w:r>
        <w:t>P</w:t>
      </w:r>
      <w:r w:rsidRPr="00C91CE5">
        <w:t>rovid</w:t>
      </w:r>
      <w:r>
        <w:t>e</w:t>
      </w:r>
      <w:r w:rsidRPr="00C91CE5">
        <w:t xml:space="preserve"> advice and support to other staff on child welfare, safeguarding and child protection matters</w:t>
      </w:r>
      <w:r>
        <w:t>.</w:t>
      </w:r>
    </w:p>
    <w:p w14:paraId="7B53B9A1" w14:textId="77777777" w:rsidR="00556299" w:rsidRDefault="00556299" w:rsidP="00556299">
      <w:pPr>
        <w:pStyle w:val="ListParagraph"/>
        <w:numPr>
          <w:ilvl w:val="0"/>
          <w:numId w:val="60"/>
        </w:numPr>
        <w:spacing w:before="0" w:after="200" w:line="276" w:lineRule="auto"/>
        <w:jc w:val="both"/>
      </w:pPr>
      <w:r>
        <w:t>T</w:t>
      </w:r>
      <w:r w:rsidRPr="00C91CE5">
        <w:t>ak</w:t>
      </w:r>
      <w:r>
        <w:t>e</w:t>
      </w:r>
      <w:r w:rsidRPr="00C91CE5">
        <w:t xml:space="preserve"> part in strategy discussions and inter-agency meetings, and/or suppor</w:t>
      </w:r>
      <w:r>
        <w:t>t</w:t>
      </w:r>
      <w:r w:rsidRPr="00C91CE5">
        <w:t xml:space="preserve"> other staff to do so</w:t>
      </w:r>
      <w:r>
        <w:t>.</w:t>
      </w:r>
    </w:p>
    <w:p w14:paraId="56055C5C" w14:textId="77777777" w:rsidR="00556299" w:rsidRDefault="00556299" w:rsidP="00556299">
      <w:pPr>
        <w:pStyle w:val="ListParagraph"/>
        <w:numPr>
          <w:ilvl w:val="0"/>
          <w:numId w:val="60"/>
        </w:numPr>
        <w:spacing w:before="0" w:after="200" w:line="276" w:lineRule="auto"/>
        <w:jc w:val="both"/>
      </w:pPr>
      <w:r>
        <w:t>C</w:t>
      </w:r>
      <w:r w:rsidRPr="00C91CE5">
        <w:t>ontribut</w:t>
      </w:r>
      <w:r>
        <w:t>e</w:t>
      </w:r>
      <w:r w:rsidRPr="00C91CE5">
        <w:t xml:space="preserve"> to the assessment of children</w:t>
      </w:r>
      <w:r>
        <w:t xml:space="preserve">, </w:t>
      </w:r>
      <w:r w:rsidRPr="00C91CE5">
        <w:t>and/or support other staff to do so</w:t>
      </w:r>
      <w:r>
        <w:t>.</w:t>
      </w:r>
    </w:p>
    <w:p w14:paraId="26B50D77" w14:textId="77777777" w:rsidR="00556299" w:rsidRDefault="00556299" w:rsidP="00556299">
      <w:pPr>
        <w:pStyle w:val="ListParagraph"/>
        <w:numPr>
          <w:ilvl w:val="0"/>
          <w:numId w:val="60"/>
        </w:numPr>
        <w:spacing w:before="0" w:after="200" w:line="276" w:lineRule="auto"/>
        <w:jc w:val="both"/>
      </w:pPr>
      <w:r>
        <w:t xml:space="preserve">During term time, be available </w:t>
      </w:r>
      <w:r w:rsidRPr="00C91CE5">
        <w:t xml:space="preserve">during school hours for staff to discuss any safeguarding concerns. </w:t>
      </w:r>
      <w:r w:rsidRPr="00C91CE5">
        <w:rPr>
          <w:b/>
          <w:bCs/>
        </w:rPr>
        <w:t>NB:</w:t>
      </w:r>
      <w:r>
        <w:t xml:space="preserve"> Individual schools, </w:t>
      </w:r>
      <w:r w:rsidRPr="00C91CE5">
        <w:t xml:space="preserve">working with the </w:t>
      </w:r>
      <w:r>
        <w:t xml:space="preserve">DSL, </w:t>
      </w:r>
      <w:r w:rsidRPr="00C91CE5">
        <w:t>define what “available” means and whether</w:t>
      </w:r>
      <w:r>
        <w:t>,</w:t>
      </w:r>
      <w:r w:rsidRPr="00C91CE5">
        <w:t xml:space="preserve"> in exceptional circumstances</w:t>
      </w:r>
      <w:r>
        <w:t>,</w:t>
      </w:r>
      <w:r w:rsidRPr="00C91CE5">
        <w:t xml:space="preserve"> availability via phone</w:t>
      </w:r>
      <w:r>
        <w:t xml:space="preserve">, videocall, </w:t>
      </w:r>
      <w:r w:rsidRPr="00C91CE5">
        <w:t xml:space="preserve">or other media is </w:t>
      </w:r>
      <w:r>
        <w:t xml:space="preserve">an </w:t>
      </w:r>
      <w:r w:rsidRPr="00C91CE5">
        <w:t>acceptable</w:t>
      </w:r>
      <w:r>
        <w:t xml:space="preserve"> substitution for in-person availability</w:t>
      </w:r>
      <w:r w:rsidRPr="00C91CE5">
        <w:t xml:space="preserve">. </w:t>
      </w:r>
    </w:p>
    <w:p w14:paraId="0AD2521E" w14:textId="77777777" w:rsidR="00556299" w:rsidRDefault="00556299" w:rsidP="00556299">
      <w:pPr>
        <w:pStyle w:val="ListParagraph"/>
        <w:numPr>
          <w:ilvl w:val="0"/>
          <w:numId w:val="60"/>
        </w:numPr>
        <w:spacing w:before="0" w:after="200" w:line="276" w:lineRule="auto"/>
        <w:jc w:val="both"/>
      </w:pPr>
      <w:r>
        <w:t>A</w:t>
      </w:r>
      <w:r w:rsidRPr="00C91CE5">
        <w:t>rrang</w:t>
      </w:r>
      <w:r>
        <w:t>e, alongside the school,</w:t>
      </w:r>
      <w:r w:rsidRPr="00C91CE5">
        <w:t xml:space="preserve"> adequate and appropriate cover for any activities</w:t>
      </w:r>
      <w:r>
        <w:t xml:space="preserve"> outside of school hours or terms</w:t>
      </w:r>
      <w:r w:rsidRPr="00C91CE5">
        <w:t>.</w:t>
      </w:r>
    </w:p>
    <w:p w14:paraId="41A5121B" w14:textId="77777777" w:rsidR="00556299" w:rsidRDefault="00556299" w:rsidP="00556299">
      <w:pPr>
        <w:pStyle w:val="ListParagraph"/>
        <w:numPr>
          <w:ilvl w:val="0"/>
          <w:numId w:val="59"/>
        </w:numPr>
        <w:spacing w:before="0" w:after="200" w:line="276" w:lineRule="auto"/>
        <w:jc w:val="both"/>
      </w:pPr>
      <w:r>
        <w:t>Refer cases:</w:t>
      </w:r>
    </w:p>
    <w:p w14:paraId="74B45B0A" w14:textId="77777777" w:rsidR="00556299" w:rsidRDefault="00556299" w:rsidP="00556299">
      <w:pPr>
        <w:pStyle w:val="ListParagraph"/>
        <w:numPr>
          <w:ilvl w:val="1"/>
          <w:numId w:val="59"/>
        </w:numPr>
        <w:spacing w:before="0" w:after="200" w:line="276" w:lineRule="auto"/>
        <w:jc w:val="both"/>
      </w:pPr>
      <w:r>
        <w:t>To CSCS where abuse and neglect are suspected, and support staff who make referrals to CSCS.</w:t>
      </w:r>
    </w:p>
    <w:p w14:paraId="4615888B" w14:textId="77777777" w:rsidR="00556299" w:rsidRDefault="00556299" w:rsidP="00556299">
      <w:pPr>
        <w:pStyle w:val="ListParagraph"/>
        <w:numPr>
          <w:ilvl w:val="1"/>
          <w:numId w:val="59"/>
        </w:numPr>
        <w:spacing w:before="0" w:after="200" w:line="276" w:lineRule="auto"/>
        <w:jc w:val="both"/>
      </w:pPr>
      <w:r>
        <w:t>To the Channel programme where radicalisation concerns arise, and support staff who make referrals to the Channel programme.</w:t>
      </w:r>
    </w:p>
    <w:p w14:paraId="4324045A" w14:textId="77777777" w:rsidR="00556299" w:rsidRDefault="00556299" w:rsidP="00556299">
      <w:pPr>
        <w:pStyle w:val="ListParagraph"/>
        <w:numPr>
          <w:ilvl w:val="1"/>
          <w:numId w:val="59"/>
        </w:numPr>
        <w:spacing w:before="0" w:after="200" w:line="276" w:lineRule="auto"/>
        <w:jc w:val="both"/>
      </w:pPr>
      <w:r>
        <w:t>To the DBS where a person is dismissed or has left due to harm, or risk of harm, to a child.</w:t>
      </w:r>
    </w:p>
    <w:p w14:paraId="57C7D1F3" w14:textId="77777777" w:rsidR="00556299" w:rsidRDefault="00556299" w:rsidP="00556299">
      <w:pPr>
        <w:pStyle w:val="ListParagraph"/>
        <w:numPr>
          <w:ilvl w:val="1"/>
          <w:numId w:val="59"/>
        </w:numPr>
        <w:spacing w:before="0" w:after="200" w:line="276" w:lineRule="auto"/>
        <w:jc w:val="both"/>
      </w:pPr>
      <w:r>
        <w:t xml:space="preserve">To the police where a crime may have been committed, </w:t>
      </w:r>
      <w:r w:rsidRPr="007C69BC">
        <w:t>in line with the National Police Chiefs’ Council (NPCC) guidance</w:t>
      </w:r>
      <w:r>
        <w:t>.</w:t>
      </w:r>
    </w:p>
    <w:p w14:paraId="27CE4EA4" w14:textId="77777777" w:rsidR="00556299" w:rsidRDefault="00556299" w:rsidP="00556299">
      <w:pPr>
        <w:pStyle w:val="ListParagraph"/>
        <w:numPr>
          <w:ilvl w:val="0"/>
          <w:numId w:val="59"/>
        </w:numPr>
        <w:spacing w:before="0" w:after="200" w:line="276" w:lineRule="auto"/>
        <w:jc w:val="both"/>
      </w:pPr>
      <w:r>
        <w:t>Act as a source of support, advice and expertise for all staff.</w:t>
      </w:r>
    </w:p>
    <w:p w14:paraId="30ABAA9E" w14:textId="77777777" w:rsidR="00556299" w:rsidRDefault="00556299" w:rsidP="00556299">
      <w:pPr>
        <w:pStyle w:val="ListParagraph"/>
        <w:numPr>
          <w:ilvl w:val="0"/>
          <w:numId w:val="59"/>
        </w:numPr>
        <w:spacing w:before="0" w:after="200" w:line="276" w:lineRule="auto"/>
        <w:jc w:val="both"/>
      </w:pPr>
      <w:r>
        <w:t>Act as a point of contact with the safeguarding partners.</w:t>
      </w:r>
    </w:p>
    <w:p w14:paraId="44BD3C5A" w14:textId="77777777" w:rsidR="00556299" w:rsidRDefault="00556299" w:rsidP="00556299">
      <w:pPr>
        <w:pStyle w:val="ListParagraph"/>
        <w:numPr>
          <w:ilvl w:val="0"/>
          <w:numId w:val="59"/>
        </w:numPr>
        <w:spacing w:before="0" w:after="200" w:line="276" w:lineRule="auto"/>
        <w:jc w:val="both"/>
      </w:pPr>
      <w:r>
        <w:lastRenderedPageBreak/>
        <w:t>Liaise with the headteacher to inform them of issues, especially regarding ongoing enquiries under section 47 of the Children Act 1989 and police investigations.</w:t>
      </w:r>
    </w:p>
    <w:p w14:paraId="2AC11114" w14:textId="77777777" w:rsidR="00556299" w:rsidRDefault="00556299" w:rsidP="00556299">
      <w:pPr>
        <w:pStyle w:val="ListParagraph"/>
        <w:numPr>
          <w:ilvl w:val="0"/>
          <w:numId w:val="59"/>
        </w:numPr>
        <w:spacing w:before="0" w:after="200" w:line="276" w:lineRule="auto"/>
      </w:pPr>
      <w:r w:rsidRPr="004C25BD">
        <w:t xml:space="preserve">Liaise with the deputy DSLs to ensure effective safeguarding outcomes. </w:t>
      </w:r>
    </w:p>
    <w:p w14:paraId="4BB8F193" w14:textId="77777777" w:rsidR="00556299" w:rsidRDefault="00556299" w:rsidP="00556299">
      <w:pPr>
        <w:pStyle w:val="ListParagraph"/>
        <w:numPr>
          <w:ilvl w:val="0"/>
          <w:numId w:val="59"/>
        </w:numPr>
        <w:spacing w:before="0" w:after="200" w:line="276" w:lineRule="auto"/>
        <w:jc w:val="both"/>
      </w:pPr>
      <w:r>
        <w:t>Liaise with the case manager and the LA designated officers (LADOs) for child protection concerns in cases concerning staff.</w:t>
      </w:r>
    </w:p>
    <w:p w14:paraId="11186EEB" w14:textId="77777777" w:rsidR="00556299" w:rsidRDefault="00556299" w:rsidP="00556299">
      <w:pPr>
        <w:pStyle w:val="ListParagraph"/>
        <w:numPr>
          <w:ilvl w:val="0"/>
          <w:numId w:val="59"/>
        </w:numPr>
        <w:spacing w:before="0" w:after="200" w:line="276" w:lineRule="auto"/>
        <w:jc w:val="both"/>
      </w:pPr>
      <w:r>
        <w:t>Liaise with staff on matters of safety, safeguarding and welfare, including online and digital safety.</w:t>
      </w:r>
    </w:p>
    <w:p w14:paraId="7163F107" w14:textId="77777777" w:rsidR="00556299" w:rsidRDefault="00556299" w:rsidP="00556299">
      <w:pPr>
        <w:pStyle w:val="ListParagraph"/>
        <w:numPr>
          <w:ilvl w:val="0"/>
          <w:numId w:val="59"/>
        </w:numPr>
        <w:spacing w:before="0" w:after="200" w:line="276" w:lineRule="auto"/>
        <w:jc w:val="both"/>
      </w:pPr>
      <w:r>
        <w:t xml:space="preserve">Liaise with staff when deciding whether to make a </w:t>
      </w:r>
      <w:r w:rsidRPr="007C69BC">
        <w:t>referral by liaising with relevant agencies so that children’s needs are considered holistically</w:t>
      </w:r>
      <w:r>
        <w:t>.</w:t>
      </w:r>
    </w:p>
    <w:p w14:paraId="22229A92" w14:textId="77777777" w:rsidR="00556299" w:rsidRDefault="00556299" w:rsidP="00556299">
      <w:pPr>
        <w:pStyle w:val="ListParagraph"/>
        <w:numPr>
          <w:ilvl w:val="0"/>
          <w:numId w:val="59"/>
        </w:numPr>
        <w:spacing w:before="0" w:after="200" w:line="276" w:lineRule="auto"/>
        <w:jc w:val="both"/>
      </w:pPr>
      <w:r>
        <w:t>Liaise with the senior mental health lead and, where available, the mental health support team, where safeguarding concerns are linked to mental health.</w:t>
      </w:r>
    </w:p>
    <w:p w14:paraId="2490A4CA" w14:textId="77777777" w:rsidR="00556299" w:rsidRDefault="00556299" w:rsidP="00556299">
      <w:pPr>
        <w:pStyle w:val="ListParagraph"/>
        <w:numPr>
          <w:ilvl w:val="0"/>
          <w:numId w:val="59"/>
        </w:numPr>
        <w:spacing w:before="0" w:after="200" w:line="276" w:lineRule="auto"/>
        <w:jc w:val="both"/>
      </w:pPr>
      <w:r>
        <w:t>Promote supportive engagement with parents in safeguarding and promoting the welfare of children, including where families may be facing challenging circumstances.</w:t>
      </w:r>
    </w:p>
    <w:p w14:paraId="5C0E9360" w14:textId="77777777" w:rsidR="00556299" w:rsidRDefault="00556299" w:rsidP="00556299">
      <w:pPr>
        <w:pStyle w:val="ListParagraph"/>
        <w:numPr>
          <w:ilvl w:val="0"/>
          <w:numId w:val="59"/>
        </w:numPr>
        <w:spacing w:before="0" w:after="200" w:line="276" w:lineRule="auto"/>
        <w:jc w:val="both"/>
      </w:pPr>
      <w:r w:rsidRPr="007C69BC">
        <w:t>Work</w:t>
      </w:r>
      <w:r>
        <w:t xml:space="preserve">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school. This includes:</w:t>
      </w:r>
    </w:p>
    <w:p w14:paraId="3638BA58" w14:textId="77777777" w:rsidR="00556299" w:rsidRDefault="00556299" w:rsidP="00556299">
      <w:pPr>
        <w:pStyle w:val="ListParagraph"/>
        <w:numPr>
          <w:ilvl w:val="1"/>
          <w:numId w:val="59"/>
        </w:numPr>
        <w:spacing w:before="0" w:after="200" w:line="276" w:lineRule="auto"/>
        <w:jc w:val="both"/>
      </w:pPr>
      <w:r>
        <w:t>Ensuring that the school knows which pupils have or had a social worker.</w:t>
      </w:r>
    </w:p>
    <w:p w14:paraId="39518E19" w14:textId="77777777" w:rsidR="00556299" w:rsidRDefault="00556299" w:rsidP="00556299">
      <w:pPr>
        <w:pStyle w:val="ListParagraph"/>
        <w:numPr>
          <w:ilvl w:val="1"/>
          <w:numId w:val="59"/>
        </w:numPr>
        <w:spacing w:before="0" w:after="200" w:line="276" w:lineRule="auto"/>
        <w:jc w:val="both"/>
      </w:pPr>
      <w:r>
        <w:t>Understanding the academic progress and attainment of these pupils.</w:t>
      </w:r>
    </w:p>
    <w:p w14:paraId="08C51D8B" w14:textId="77777777" w:rsidR="00556299" w:rsidRDefault="00556299" w:rsidP="00556299">
      <w:pPr>
        <w:pStyle w:val="ListParagraph"/>
        <w:numPr>
          <w:ilvl w:val="1"/>
          <w:numId w:val="59"/>
        </w:numPr>
        <w:spacing w:before="0" w:after="200" w:line="276" w:lineRule="auto"/>
        <w:jc w:val="both"/>
      </w:pPr>
      <w:r>
        <w:t>Maintaining a culture of high aspirations for these pupils.</w:t>
      </w:r>
    </w:p>
    <w:p w14:paraId="0D0B036A" w14:textId="77777777" w:rsidR="00556299" w:rsidRDefault="00556299" w:rsidP="00556299">
      <w:pPr>
        <w:pStyle w:val="ListParagraph"/>
        <w:numPr>
          <w:ilvl w:val="1"/>
          <w:numId w:val="59"/>
        </w:numPr>
        <w:spacing w:before="0" w:after="200" w:line="276" w:lineRule="auto"/>
        <w:jc w:val="both"/>
      </w:pPr>
      <w:r>
        <w:t>Supporting teachers to provide additional academic support or reasonable adjustments to help these pupils reach their potential.</w:t>
      </w:r>
    </w:p>
    <w:p w14:paraId="7A8EA989" w14:textId="77777777" w:rsidR="00556299" w:rsidRDefault="00556299" w:rsidP="00556299">
      <w:pPr>
        <w:pStyle w:val="ListParagraph"/>
        <w:numPr>
          <w:ilvl w:val="1"/>
          <w:numId w:val="59"/>
        </w:numPr>
        <w:spacing w:before="0" w:after="200" w:line="276" w:lineRule="auto"/>
        <w:jc w:val="both"/>
      </w:pPr>
      <w:r>
        <w:t>H</w:t>
      </w:r>
      <w:r w:rsidRPr="003B18A2">
        <w:t>elp</w:t>
      </w:r>
      <w:r>
        <w:t>ing to</w:t>
      </w:r>
      <w:r w:rsidRPr="003B18A2">
        <w:t xml:space="preserve"> promote educational outcomes by sharing the information about the welfare,</w:t>
      </w:r>
      <w:r>
        <w:t xml:space="preserve"> </w:t>
      </w:r>
      <w:r w:rsidRPr="003B18A2">
        <w:t xml:space="preserve">safeguarding and child protection issues </w:t>
      </w:r>
      <w:r>
        <w:t>these pupils</w:t>
      </w:r>
      <w:r w:rsidRPr="003B18A2">
        <w:t xml:space="preserve"> are experiencing with teachers and </w:t>
      </w:r>
      <w:r>
        <w:t>the SLT.</w:t>
      </w:r>
    </w:p>
    <w:p w14:paraId="4E0AD72B" w14:textId="77777777" w:rsidR="00556299" w:rsidRDefault="00556299" w:rsidP="00556299">
      <w:pPr>
        <w:pStyle w:val="ListParagraph"/>
        <w:numPr>
          <w:ilvl w:val="0"/>
          <w:numId w:val="59"/>
        </w:numPr>
        <w:spacing w:before="0" w:after="200" w:line="276" w:lineRule="auto"/>
        <w:jc w:val="both"/>
      </w:pPr>
      <w:r>
        <w:t>Ensure that child protection files are kept up-to-date and only accessed by those who need to do so.</w:t>
      </w:r>
    </w:p>
    <w:p w14:paraId="10ED63C4" w14:textId="77777777" w:rsidR="00556299" w:rsidRPr="00CA3251" w:rsidRDefault="00556299" w:rsidP="00556299">
      <w:pPr>
        <w:pStyle w:val="ListParagraph"/>
        <w:numPr>
          <w:ilvl w:val="0"/>
          <w:numId w:val="59"/>
        </w:numPr>
        <w:spacing w:before="0" w:after="200" w:line="276" w:lineRule="auto"/>
        <w:jc w:val="both"/>
      </w:pPr>
      <w:r w:rsidRPr="00CA3251">
        <w:t xml:space="preserve">Ensure that a pupil’s child protection file is </w:t>
      </w:r>
      <w:r>
        <w:t>transferred as soon as possible, and within five days,</w:t>
      </w:r>
      <w:r w:rsidRPr="00CA3251">
        <w:t xml:space="preserve"> when transferring to a new school</w:t>
      </w:r>
      <w:r>
        <w:t>, and consider any additional information that should be shared</w:t>
      </w:r>
      <w:r w:rsidRPr="00CA3251">
        <w:t>.</w:t>
      </w:r>
    </w:p>
    <w:p w14:paraId="7E191331" w14:textId="77777777" w:rsidR="00556299" w:rsidRPr="00CA3251" w:rsidRDefault="00556299" w:rsidP="00556299">
      <w:pPr>
        <w:pStyle w:val="ListParagraph"/>
        <w:numPr>
          <w:ilvl w:val="0"/>
          <w:numId w:val="59"/>
        </w:numPr>
        <w:spacing w:before="0" w:after="200" w:line="276" w:lineRule="auto"/>
        <w:jc w:val="both"/>
      </w:pPr>
      <w:r w:rsidRPr="00CA3251">
        <w:t>Ensure each member of staff has access to and understands the school’s Child Protection and Safeguarding Policy and procedures – this will be discussed during the staff induction process.</w:t>
      </w:r>
    </w:p>
    <w:p w14:paraId="23023976" w14:textId="77777777" w:rsidR="00556299" w:rsidRDefault="00556299" w:rsidP="00556299">
      <w:pPr>
        <w:pStyle w:val="ListParagraph"/>
        <w:numPr>
          <w:ilvl w:val="0"/>
          <w:numId w:val="59"/>
        </w:numPr>
        <w:spacing w:before="0" w:after="200" w:line="276" w:lineRule="auto"/>
        <w:jc w:val="both"/>
      </w:pPr>
      <w:r>
        <w:t>Work with the governing board to ensure the school’s Child Protection and Safeguarding Policy is reviewed annually, and the procedures are updated and reviewed regularly.</w:t>
      </w:r>
    </w:p>
    <w:p w14:paraId="276324AF" w14:textId="77777777" w:rsidR="00556299" w:rsidRDefault="00556299" w:rsidP="00556299">
      <w:pPr>
        <w:pStyle w:val="ListParagraph"/>
        <w:numPr>
          <w:ilvl w:val="0"/>
          <w:numId w:val="59"/>
        </w:numPr>
        <w:spacing w:before="0" w:after="200" w:line="276" w:lineRule="auto"/>
        <w:jc w:val="both"/>
      </w:pPr>
      <w:r>
        <w:t>Ensure the school’s Child Protection and Safeguarding Policy is available publicly, and parents are aware that the school may make referrals for suspected cases of abuse or neglect, as well as the role the school plays in these referrals.</w:t>
      </w:r>
    </w:p>
    <w:p w14:paraId="2183059F" w14:textId="77777777" w:rsidR="00556299" w:rsidRDefault="00556299" w:rsidP="00556299">
      <w:pPr>
        <w:pStyle w:val="ListParagraph"/>
        <w:numPr>
          <w:ilvl w:val="0"/>
          <w:numId w:val="59"/>
        </w:numPr>
        <w:spacing w:before="0" w:after="200" w:line="276" w:lineRule="auto"/>
        <w:jc w:val="both"/>
      </w:pPr>
      <w:r w:rsidRPr="00CA3251">
        <w:t xml:space="preserve">Link with safeguarding </w:t>
      </w:r>
      <w:r>
        <w:t xml:space="preserve">partner </w:t>
      </w:r>
      <w:r w:rsidRPr="00CA3251">
        <w:t xml:space="preserve">arrangements to make sure that staff are aware of the training opportunities available and the latest local policies on safeguarding. </w:t>
      </w:r>
    </w:p>
    <w:p w14:paraId="3A7B7982" w14:textId="77777777" w:rsidR="00556299" w:rsidRDefault="00556299" w:rsidP="00556299">
      <w:pPr>
        <w:pStyle w:val="ListParagraph"/>
        <w:numPr>
          <w:ilvl w:val="0"/>
          <w:numId w:val="59"/>
        </w:numPr>
        <w:spacing w:before="0" w:after="200" w:line="276" w:lineRule="auto"/>
        <w:jc w:val="both"/>
      </w:pPr>
      <w:r>
        <w:t>U</w:t>
      </w:r>
      <w:r w:rsidRPr="003B18A2">
        <w:t>ndergo training</w:t>
      </w:r>
      <w:r>
        <w:t xml:space="preserve">, and update this training at least every two years. </w:t>
      </w:r>
    </w:p>
    <w:p w14:paraId="2DF1346A" w14:textId="77777777" w:rsidR="00556299" w:rsidRDefault="00556299" w:rsidP="00556299">
      <w:pPr>
        <w:pStyle w:val="ListParagraph"/>
        <w:numPr>
          <w:ilvl w:val="0"/>
          <w:numId w:val="59"/>
        </w:numPr>
        <w:spacing w:before="0" w:after="200" w:line="276" w:lineRule="auto"/>
        <w:jc w:val="both"/>
      </w:pPr>
      <w:r>
        <w:t>Obtain access to resources and attend any relevant or refresher training courses.</w:t>
      </w:r>
    </w:p>
    <w:p w14:paraId="1974853A" w14:textId="77777777" w:rsidR="00556299" w:rsidRDefault="00556299" w:rsidP="00556299">
      <w:pPr>
        <w:pStyle w:val="ListParagraph"/>
        <w:numPr>
          <w:ilvl w:val="0"/>
          <w:numId w:val="59"/>
        </w:numPr>
        <w:spacing w:before="0" w:after="200" w:line="276" w:lineRule="auto"/>
        <w:jc w:val="both"/>
      </w:pPr>
      <w:r w:rsidRPr="003B18A2">
        <w:t>Encourage a culture of listening to children and taking account of their wishes and feelings</w:t>
      </w:r>
      <w:r>
        <w:t>; this includes</w:t>
      </w:r>
      <w:r w:rsidRPr="004C25BD">
        <w:t xml:space="preserve"> </w:t>
      </w:r>
      <w:r>
        <w:t xml:space="preserve">understanding the difficulties pupils may have in approaching staff about their </w:t>
      </w:r>
      <w:r>
        <w:lastRenderedPageBreak/>
        <w:t>circumstances and considering how to build trusted relationships that facilitate communication.</w:t>
      </w:r>
    </w:p>
    <w:p w14:paraId="2627B6D2" w14:textId="77777777" w:rsidR="00556299" w:rsidRDefault="00556299" w:rsidP="00556299">
      <w:pPr>
        <w:pStyle w:val="ListParagraph"/>
        <w:numPr>
          <w:ilvl w:val="0"/>
          <w:numId w:val="59"/>
        </w:numPr>
        <w:spacing w:before="0" w:after="200" w:line="276" w:lineRule="auto"/>
        <w:jc w:val="both"/>
      </w:pPr>
      <w:r>
        <w:t>Support and advise staff and help them feel confident on welfare, safeguarding and child protection matters: specifically, to ensure that staff are supported during the referrals processes; and to support staff to consider how safeguarding, welfare and educational outcomes are linked, including to inform the provision of academic and pastoral support.</w:t>
      </w:r>
    </w:p>
    <w:p w14:paraId="5C9D6B55" w14:textId="77777777" w:rsidR="00556299" w:rsidRDefault="00556299" w:rsidP="00556299">
      <w:pPr>
        <w:pStyle w:val="ListParagraph"/>
        <w:numPr>
          <w:ilvl w:val="0"/>
          <w:numId w:val="59"/>
        </w:numPr>
        <w:spacing w:before="0" w:after="200" w:line="276" w:lineRule="auto"/>
        <w:jc w:val="both"/>
      </w:pPr>
      <w:r>
        <w:t>Understand the importance of information sharing, including within school, with other schools, and with the safeguarding partners, other agencies, organisations and practitioners.</w:t>
      </w:r>
    </w:p>
    <w:p w14:paraId="1E2B7BF0" w14:textId="77777777" w:rsidR="00556299" w:rsidRDefault="00556299" w:rsidP="00556299">
      <w:pPr>
        <w:pStyle w:val="ListParagraph"/>
        <w:numPr>
          <w:ilvl w:val="0"/>
          <w:numId w:val="59"/>
        </w:numPr>
        <w:spacing w:before="0" w:after="200" w:line="276" w:lineRule="auto"/>
        <w:jc w:val="both"/>
      </w:pPr>
      <w:r>
        <w:t>Understand relevant data protection legislation and regulations, especially the Data Protection Act 2018 and the UK GDPR.</w:t>
      </w:r>
    </w:p>
    <w:p w14:paraId="053E7AC9" w14:textId="77777777" w:rsidR="00556299" w:rsidRDefault="00556299" w:rsidP="00556299">
      <w:pPr>
        <w:pStyle w:val="ListParagraph"/>
        <w:numPr>
          <w:ilvl w:val="0"/>
          <w:numId w:val="59"/>
        </w:numPr>
        <w:spacing w:before="0" w:after="200" w:line="276" w:lineRule="auto"/>
        <w:jc w:val="both"/>
      </w:pPr>
      <w:r>
        <w:t>Keep detailed, accurate, secure written records of concerns and referrals, and understand the purpose of this record-keeping.</w:t>
      </w:r>
    </w:p>
    <w:p w14:paraId="434B1E3E" w14:textId="48F92744" w:rsidR="00556299" w:rsidRPr="00BC2738" w:rsidRDefault="00556299" w:rsidP="00556299">
      <w:r w:rsidRPr="008C2BD6">
        <w:t>The designated teacher has a responsibility for</w:t>
      </w:r>
      <w:r>
        <w:t xml:space="preserve"> promoting the educational achievement of LAC and PLAC,</w:t>
      </w:r>
      <w:r w:rsidRPr="008C2BD6">
        <w:rPr>
          <w:color w:val="347186"/>
        </w:rPr>
        <w:t xml:space="preserve"> </w:t>
      </w:r>
      <w:r w:rsidRPr="008C2BD6">
        <w:t>and for children who have left care through adoption, special guardianship or child arrangement order</w:t>
      </w:r>
      <w:r>
        <w:t>s</w:t>
      </w:r>
      <w:r w:rsidRPr="008C2BD6">
        <w:t xml:space="preserve"> or who were adopted from state care outside England and Wales</w:t>
      </w:r>
    </w:p>
    <w:p w14:paraId="0C878C95" w14:textId="4FEF8378" w:rsidR="00FA7099" w:rsidRPr="006F03C7" w:rsidRDefault="00B769F7" w:rsidP="00BC2738">
      <w:pPr>
        <w:pStyle w:val="Heading2"/>
      </w:pPr>
      <w:bookmarkStart w:id="49" w:name="_Toc108691665"/>
      <w:r w:rsidRPr="002A32C0">
        <w:t xml:space="preserve">4.3 </w:t>
      </w:r>
      <w:r w:rsidR="00FA7099" w:rsidRPr="002A32C0">
        <w:t>Creating a safe environment</w:t>
      </w:r>
      <w:bookmarkEnd w:id="49"/>
    </w:p>
    <w:p w14:paraId="1B5CD543" w14:textId="37A26177" w:rsidR="00564504" w:rsidRPr="006F03C7" w:rsidRDefault="00A63C22" w:rsidP="00BC2738">
      <w:r w:rsidRPr="006F03C7">
        <w:t xml:space="preserve">We </w:t>
      </w:r>
      <w:r w:rsidR="00564504" w:rsidRPr="006F03C7">
        <w:t>aim to</w:t>
      </w:r>
      <w:r w:rsidR="00564504" w:rsidRPr="002A32C0">
        <w:t xml:space="preserve"> create an environment in which</w:t>
      </w:r>
      <w:r w:rsidR="00564504">
        <w:t>:</w:t>
      </w:r>
    </w:p>
    <w:p w14:paraId="0A25DB27" w14:textId="2674435C" w:rsidR="00FA7099" w:rsidRPr="006F03C7" w:rsidRDefault="00564504" w:rsidP="00F42C5F">
      <w:pPr>
        <w:pStyle w:val="4Bulletedcopyblue"/>
        <w:rPr>
          <w:lang w:eastAsia="en-GB"/>
        </w:rPr>
      </w:pPr>
      <w:r>
        <w:rPr>
          <w:lang w:eastAsia="en-GB"/>
        </w:rPr>
        <w:t>A</w:t>
      </w:r>
      <w:r w:rsidRPr="006F03C7">
        <w:rPr>
          <w:lang w:eastAsia="en-GB"/>
        </w:rPr>
        <w:t xml:space="preserve">ll </w:t>
      </w:r>
      <w:r>
        <w:rPr>
          <w:lang w:eastAsia="en-GB"/>
        </w:rPr>
        <w:t>s</w:t>
      </w:r>
      <w:r w:rsidRPr="006F03C7">
        <w:rPr>
          <w:lang w:eastAsia="en-GB"/>
        </w:rPr>
        <w:t>taff</w:t>
      </w:r>
      <w:r>
        <w:rPr>
          <w:lang w:eastAsia="en-GB"/>
        </w:rPr>
        <w:t xml:space="preserve">, </w:t>
      </w:r>
      <w:r w:rsidR="00A500C6" w:rsidRPr="006F03C7">
        <w:rPr>
          <w:lang w:eastAsia="en-GB"/>
        </w:rPr>
        <w:t xml:space="preserve">including </w:t>
      </w:r>
      <w:r>
        <w:rPr>
          <w:lang w:eastAsia="en-GB"/>
        </w:rPr>
        <w:t>g</w:t>
      </w:r>
      <w:r w:rsidRPr="006F03C7">
        <w:rPr>
          <w:lang w:eastAsia="en-GB"/>
        </w:rPr>
        <w:t xml:space="preserve">overnors </w:t>
      </w:r>
      <w:r w:rsidR="00A500C6" w:rsidRPr="006F03C7">
        <w:rPr>
          <w:lang w:eastAsia="en-GB"/>
        </w:rPr>
        <w:t>and volunteers</w:t>
      </w:r>
      <w:r>
        <w:rPr>
          <w:lang w:eastAsia="en-GB"/>
        </w:rPr>
        <w:t>,</w:t>
      </w:r>
      <w:r w:rsidR="00FA7099" w:rsidRPr="006F03C7">
        <w:rPr>
          <w:lang w:eastAsia="en-GB"/>
        </w:rPr>
        <w:t xml:space="preserve"> feel able to raise concerns</w:t>
      </w:r>
      <w:r>
        <w:rPr>
          <w:lang w:eastAsia="en-GB"/>
        </w:rPr>
        <w:t xml:space="preserve"> and are</w:t>
      </w:r>
      <w:r w:rsidR="004A7B04" w:rsidRPr="006F03C7">
        <w:rPr>
          <w:lang w:eastAsia="en-GB"/>
        </w:rPr>
        <w:t xml:space="preserve"> </w:t>
      </w:r>
      <w:r w:rsidR="00415A66" w:rsidRPr="006F03C7">
        <w:rPr>
          <w:lang w:eastAsia="en-GB"/>
        </w:rPr>
        <w:t>be</w:t>
      </w:r>
      <w:r w:rsidR="004A7B04" w:rsidRPr="006F03C7">
        <w:rPr>
          <w:lang w:eastAsia="en-GB"/>
        </w:rPr>
        <w:t>ing</w:t>
      </w:r>
      <w:r w:rsidR="00415A66" w:rsidRPr="006F03C7">
        <w:rPr>
          <w:lang w:eastAsia="en-GB"/>
        </w:rPr>
        <w:t xml:space="preserve"> </w:t>
      </w:r>
      <w:r w:rsidR="00FA7099" w:rsidRPr="006F03C7">
        <w:rPr>
          <w:lang w:eastAsia="en-GB"/>
        </w:rPr>
        <w:t xml:space="preserve">supported in their </w:t>
      </w:r>
      <w:r w:rsidR="00C778FF">
        <w:rPr>
          <w:lang w:eastAsia="en-GB"/>
        </w:rPr>
        <w:t>safegu</w:t>
      </w:r>
      <w:r w:rsidR="00FA7099" w:rsidRPr="006F03C7">
        <w:rPr>
          <w:lang w:eastAsia="en-GB"/>
        </w:rPr>
        <w:t>arding ro</w:t>
      </w:r>
      <w:r w:rsidR="006D2F16" w:rsidRPr="006F03C7">
        <w:rPr>
          <w:lang w:eastAsia="en-GB"/>
        </w:rPr>
        <w:t>le.</w:t>
      </w:r>
      <w:r w:rsidR="00FA7099" w:rsidRPr="006F03C7">
        <w:rPr>
          <w:lang w:eastAsia="en-GB"/>
        </w:rPr>
        <w:t xml:space="preserve"> </w:t>
      </w:r>
    </w:p>
    <w:p w14:paraId="6EBEFEAF" w14:textId="351CC164" w:rsidR="00FA7099" w:rsidRPr="006F03C7" w:rsidRDefault="00564504" w:rsidP="00F42C5F">
      <w:pPr>
        <w:pStyle w:val="4Bulletedcopyblue"/>
        <w:rPr>
          <w:lang w:eastAsia="en-GB"/>
        </w:rPr>
      </w:pPr>
      <w:r>
        <w:rPr>
          <w:lang w:eastAsia="en-GB"/>
        </w:rPr>
        <w:t>T</w:t>
      </w:r>
      <w:r w:rsidR="00FA7099" w:rsidRPr="006F03C7">
        <w:rPr>
          <w:lang w:eastAsia="en-GB"/>
        </w:rPr>
        <w:t>he building</w:t>
      </w:r>
      <w:r>
        <w:rPr>
          <w:lang w:eastAsia="en-GB"/>
        </w:rPr>
        <w:t>s,</w:t>
      </w:r>
      <w:r w:rsidR="008726E7" w:rsidRPr="006F03C7">
        <w:rPr>
          <w:lang w:eastAsia="en-GB"/>
        </w:rPr>
        <w:t xml:space="preserve"> </w:t>
      </w:r>
      <w:r w:rsidR="004A7B04" w:rsidRPr="006F03C7">
        <w:rPr>
          <w:lang w:eastAsia="en-GB"/>
        </w:rPr>
        <w:t xml:space="preserve">including </w:t>
      </w:r>
      <w:r w:rsidR="009007E9" w:rsidRPr="006F03C7">
        <w:rPr>
          <w:lang w:eastAsia="en-GB"/>
        </w:rPr>
        <w:t xml:space="preserve">its </w:t>
      </w:r>
      <w:r w:rsidR="008726E7" w:rsidRPr="006F03C7">
        <w:rPr>
          <w:lang w:eastAsia="en-GB"/>
        </w:rPr>
        <w:t>surroundings</w:t>
      </w:r>
      <w:r w:rsidR="0072306A" w:rsidRPr="006F03C7">
        <w:rPr>
          <w:lang w:eastAsia="en-GB"/>
        </w:rPr>
        <w:t>,</w:t>
      </w:r>
      <w:r w:rsidR="008726E7" w:rsidRPr="006F03C7">
        <w:rPr>
          <w:lang w:eastAsia="en-GB"/>
        </w:rPr>
        <w:t xml:space="preserve"> are </w:t>
      </w:r>
      <w:r w:rsidR="00FA7099" w:rsidRPr="006F03C7">
        <w:rPr>
          <w:lang w:eastAsia="en-GB"/>
        </w:rPr>
        <w:t xml:space="preserve">safe and </w:t>
      </w:r>
      <w:r>
        <w:rPr>
          <w:lang w:eastAsia="en-GB"/>
        </w:rPr>
        <w:t>somewhere</w:t>
      </w:r>
      <w:r w:rsidRPr="006F03C7">
        <w:rPr>
          <w:lang w:eastAsia="en-GB"/>
        </w:rPr>
        <w:t xml:space="preserve"> </w:t>
      </w:r>
      <w:r w:rsidR="00FA7099" w:rsidRPr="006F03C7">
        <w:rPr>
          <w:lang w:eastAsia="en-GB"/>
        </w:rPr>
        <w:t>wh</w:t>
      </w:r>
      <w:r w:rsidR="00415A66" w:rsidRPr="006F03C7">
        <w:rPr>
          <w:lang w:eastAsia="en-GB"/>
        </w:rPr>
        <w:t xml:space="preserve">ere children </w:t>
      </w:r>
      <w:r w:rsidR="009007E9" w:rsidRPr="006F03C7">
        <w:rPr>
          <w:lang w:eastAsia="en-GB"/>
        </w:rPr>
        <w:t xml:space="preserve">can </w:t>
      </w:r>
      <w:r w:rsidR="00415A66" w:rsidRPr="006F03C7">
        <w:rPr>
          <w:lang w:eastAsia="en-GB"/>
        </w:rPr>
        <w:t>feel safe</w:t>
      </w:r>
    </w:p>
    <w:p w14:paraId="400BA1AE" w14:textId="4B324731" w:rsidR="00F22197" w:rsidRPr="006F03C7" w:rsidRDefault="00564504" w:rsidP="00F42C5F">
      <w:pPr>
        <w:pStyle w:val="4Bulletedcopyblue"/>
        <w:rPr>
          <w:lang w:eastAsia="en-GB"/>
        </w:rPr>
      </w:pPr>
      <w:r>
        <w:rPr>
          <w:lang w:eastAsia="en-GB"/>
        </w:rPr>
        <w:t>P</w:t>
      </w:r>
      <w:r w:rsidR="00F22197" w:rsidRPr="006F03C7">
        <w:rPr>
          <w:lang w:eastAsia="en-GB"/>
        </w:rPr>
        <w:t>arents/carer</w:t>
      </w:r>
      <w:r w:rsidR="009007E9" w:rsidRPr="006F03C7">
        <w:rPr>
          <w:lang w:eastAsia="en-GB"/>
        </w:rPr>
        <w:t xml:space="preserve">s know about our principles </w:t>
      </w:r>
      <w:r>
        <w:rPr>
          <w:lang w:eastAsia="en-GB"/>
        </w:rPr>
        <w:t>on</w:t>
      </w:r>
      <w:r w:rsidRPr="006F03C7">
        <w:rPr>
          <w:lang w:eastAsia="en-GB"/>
        </w:rPr>
        <w:t xml:space="preserve"> </w:t>
      </w:r>
      <w:r w:rsidR="00C778FF">
        <w:rPr>
          <w:lang w:eastAsia="en-GB"/>
        </w:rPr>
        <w:t>safegu</w:t>
      </w:r>
      <w:r w:rsidR="00F22197" w:rsidRPr="006F03C7">
        <w:rPr>
          <w:lang w:eastAsia="en-GB"/>
        </w:rPr>
        <w:t xml:space="preserve">arding </w:t>
      </w:r>
      <w:r>
        <w:rPr>
          <w:lang w:eastAsia="en-GB"/>
        </w:rPr>
        <w:t>and their role in it</w:t>
      </w:r>
    </w:p>
    <w:p w14:paraId="3F17129C" w14:textId="62E21151" w:rsidR="00622A88" w:rsidRPr="006F03C7" w:rsidRDefault="00564504" w:rsidP="00F42C5F">
      <w:pPr>
        <w:pStyle w:val="4Bulletedcopyblue"/>
        <w:rPr>
          <w:i/>
          <w:lang w:eastAsia="en-GB"/>
        </w:rPr>
      </w:pPr>
      <w:r>
        <w:rPr>
          <w:lang w:eastAsia="en-GB"/>
        </w:rPr>
        <w:t xml:space="preserve">There are </w:t>
      </w:r>
      <w:r w:rsidR="00A96721" w:rsidRPr="006F03C7">
        <w:rPr>
          <w:lang w:eastAsia="en-GB"/>
        </w:rPr>
        <w:t>clear proto</w:t>
      </w:r>
      <w:r w:rsidR="008873E6" w:rsidRPr="006F03C7">
        <w:rPr>
          <w:lang w:eastAsia="en-GB"/>
        </w:rPr>
        <w:t xml:space="preserve">cols on reception for visitors and </w:t>
      </w:r>
      <w:r w:rsidR="00A96721" w:rsidRPr="006F03C7">
        <w:rPr>
          <w:lang w:eastAsia="en-GB"/>
        </w:rPr>
        <w:t xml:space="preserve">contractors </w:t>
      </w:r>
      <w:r w:rsidR="008873E6" w:rsidRPr="006F03C7">
        <w:rPr>
          <w:lang w:eastAsia="en-GB"/>
        </w:rPr>
        <w:t>with</w:t>
      </w:r>
      <w:r w:rsidR="00A96721" w:rsidRPr="006F03C7">
        <w:rPr>
          <w:lang w:eastAsia="en-GB"/>
        </w:rPr>
        <w:t xml:space="preserve"> procedures in place to ensure the appropriate ques</w:t>
      </w:r>
      <w:r w:rsidR="00AE498C" w:rsidRPr="006F03C7">
        <w:rPr>
          <w:lang w:eastAsia="en-GB"/>
        </w:rPr>
        <w:t>tions are asked and checks made.</w:t>
      </w:r>
    </w:p>
    <w:p w14:paraId="461206D9" w14:textId="6E5E1D23" w:rsidR="00BB3874" w:rsidRPr="002A32C0" w:rsidRDefault="00B769F7" w:rsidP="00BC2738">
      <w:pPr>
        <w:pStyle w:val="Heading1"/>
      </w:pPr>
      <w:bookmarkStart w:id="50" w:name="_Toc108691666"/>
      <w:r w:rsidRPr="002A32C0">
        <w:t>Section 5</w:t>
      </w:r>
      <w:r w:rsidR="00F30F05">
        <w:t>:</w:t>
      </w:r>
      <w:r w:rsidRPr="002A32C0">
        <w:t xml:space="preserve"> </w:t>
      </w:r>
      <w:r w:rsidR="009714E5" w:rsidRPr="002A32C0">
        <w:t>Safeguarding procedures and processes</w:t>
      </w:r>
      <w:bookmarkEnd w:id="50"/>
      <w:r w:rsidR="009714E5" w:rsidRPr="002A32C0">
        <w:t xml:space="preserve">  </w:t>
      </w:r>
    </w:p>
    <w:p w14:paraId="3C9D858E" w14:textId="558E734B" w:rsidR="00FE292E" w:rsidRDefault="00527C74" w:rsidP="00BC2738">
      <w:r w:rsidRPr="006F03C7">
        <w:t xml:space="preserve">The </w:t>
      </w:r>
      <w:r w:rsidR="007C5B6A">
        <w:t>school</w:t>
      </w:r>
      <w:r w:rsidR="007C5B6A" w:rsidRPr="006F03C7">
        <w:t xml:space="preserve"> </w:t>
      </w:r>
      <w:r w:rsidR="00FE292E" w:rsidRPr="006F03C7">
        <w:t>will deliver its responsibilities for identifying a</w:t>
      </w:r>
      <w:r w:rsidRPr="006F03C7">
        <w:t xml:space="preserve">nd acting on early help needs, </w:t>
      </w:r>
      <w:r w:rsidR="00C778FF">
        <w:t>safegu</w:t>
      </w:r>
      <w:r w:rsidRPr="006F03C7">
        <w:t xml:space="preserve">arding and </w:t>
      </w:r>
      <w:r w:rsidR="007C5B6A">
        <w:t>c</w:t>
      </w:r>
      <w:r w:rsidR="007C5B6A" w:rsidRPr="006F03C7">
        <w:t xml:space="preserve">hild </w:t>
      </w:r>
      <w:r w:rsidR="007C5B6A">
        <w:t>p</w:t>
      </w:r>
      <w:r w:rsidR="007C5B6A" w:rsidRPr="006F03C7">
        <w:t xml:space="preserve">rotection </w:t>
      </w:r>
      <w:r w:rsidR="00FE292E" w:rsidRPr="006F03C7">
        <w:t>in line with the polic</w:t>
      </w:r>
      <w:r w:rsidR="00C91A7B" w:rsidRPr="006F03C7">
        <w:t>ies and procedures identified by</w:t>
      </w:r>
      <w:r w:rsidR="00FE292E" w:rsidRPr="006F03C7">
        <w:t xml:space="preserve"> the </w:t>
      </w:r>
      <w:r w:rsidR="00670FCA" w:rsidRPr="006F03C7">
        <w:t xml:space="preserve">Sheffield </w:t>
      </w:r>
      <w:r w:rsidR="003D743A" w:rsidRPr="006F03C7">
        <w:t>Safeguarding P</w:t>
      </w:r>
      <w:r w:rsidR="00BB3874" w:rsidRPr="006F03C7">
        <w:t xml:space="preserve">artnership.  </w:t>
      </w:r>
      <w:r w:rsidR="00761FE2" w:rsidRPr="00761FE2">
        <w:t>The school will be fully engaged, involved, and included in local safeguarding arrangements. Once the school is named as a relevant agency by local safeguarding partners, it will follow its statutory duty to cooperate with the published arrangements in the same way as other relevant agencies. The school will act in accordance with the safeguarding arrangements.</w:t>
      </w:r>
    </w:p>
    <w:p w14:paraId="2295B04F" w14:textId="135F68EC" w:rsidR="00FE292E" w:rsidRPr="00F30F05" w:rsidRDefault="00B769F7" w:rsidP="00BC2738">
      <w:pPr>
        <w:pStyle w:val="Heading2"/>
      </w:pPr>
      <w:bookmarkStart w:id="51" w:name="_Toc108691667"/>
      <w:r w:rsidRPr="006F03C7">
        <w:t>5</w:t>
      </w:r>
      <w:r w:rsidRPr="00F30F05">
        <w:t xml:space="preserve">.1 </w:t>
      </w:r>
      <w:r w:rsidR="00FE292E" w:rsidRPr="00F30F05">
        <w:t>Early help</w:t>
      </w:r>
      <w:bookmarkEnd w:id="51"/>
    </w:p>
    <w:p w14:paraId="165D8612" w14:textId="1E9CFD2B" w:rsidR="0057288C" w:rsidRDefault="00761FE2" w:rsidP="00BC2738">
      <w:r w:rsidRPr="00761FE2">
        <w:rPr>
          <w:lang w:eastAsia="en-GB"/>
        </w:rPr>
        <w:t xml:space="preserve">Early help means providing support as soon as a problem emerges, at any point in a child’s life. </w:t>
      </w:r>
      <w:r w:rsidR="00A500C6" w:rsidRPr="006F03C7">
        <w:rPr>
          <w:lang w:eastAsia="en-GB"/>
        </w:rPr>
        <w:t>A</w:t>
      </w:r>
      <w:r w:rsidR="00C35FE8" w:rsidRPr="006F03C7">
        <w:rPr>
          <w:lang w:eastAsia="en-GB"/>
        </w:rPr>
        <w:t xml:space="preserve">ll </w:t>
      </w:r>
      <w:r w:rsidR="007C5B6A">
        <w:rPr>
          <w:lang w:eastAsia="en-GB"/>
        </w:rPr>
        <w:t>s</w:t>
      </w:r>
      <w:r w:rsidR="007C5B6A" w:rsidRPr="006F03C7">
        <w:rPr>
          <w:lang w:eastAsia="en-GB"/>
        </w:rPr>
        <w:t>taff</w:t>
      </w:r>
      <w:r w:rsidR="007C5B6A">
        <w:rPr>
          <w:lang w:eastAsia="en-GB"/>
        </w:rPr>
        <w:t>,</w:t>
      </w:r>
      <w:r w:rsidR="00A500C6" w:rsidRPr="006F03C7">
        <w:rPr>
          <w:lang w:eastAsia="en-GB"/>
        </w:rPr>
        <w:t xml:space="preserve"> including </w:t>
      </w:r>
      <w:r w:rsidR="007C5B6A">
        <w:rPr>
          <w:lang w:eastAsia="en-GB"/>
        </w:rPr>
        <w:t>g</w:t>
      </w:r>
      <w:r w:rsidR="007C5B6A" w:rsidRPr="006F03C7">
        <w:rPr>
          <w:lang w:eastAsia="en-GB"/>
        </w:rPr>
        <w:t xml:space="preserve">overnors </w:t>
      </w:r>
      <w:r w:rsidR="00A500C6" w:rsidRPr="006F03C7">
        <w:rPr>
          <w:lang w:eastAsia="en-GB"/>
        </w:rPr>
        <w:t>and volunteers</w:t>
      </w:r>
      <w:r w:rsidR="00A500C6" w:rsidRPr="006F03C7">
        <w:rPr>
          <w:rStyle w:val="Emphasis"/>
          <w:i w:val="0"/>
          <w:szCs w:val="24"/>
        </w:rPr>
        <w:t xml:space="preserve"> </w:t>
      </w:r>
      <w:r w:rsidR="007C5B6A">
        <w:t>should be</w:t>
      </w:r>
      <w:r w:rsidR="006803BA" w:rsidRPr="006F03C7">
        <w:t xml:space="preserve"> aware of what Early H</w:t>
      </w:r>
      <w:r w:rsidR="0057288C" w:rsidRPr="006F03C7">
        <w:t>elp means</w:t>
      </w:r>
      <w:r w:rsidR="006803BA" w:rsidRPr="006F03C7">
        <w:t xml:space="preserve">, </w:t>
      </w:r>
      <w:r w:rsidR="0057288C" w:rsidRPr="006F03C7">
        <w:t>how to identify emerging needs</w:t>
      </w:r>
      <w:r>
        <w:t xml:space="preserve"> (see Sections 2 &amp; 3)</w:t>
      </w:r>
      <w:r w:rsidR="007C5B6A">
        <w:t>,</w:t>
      </w:r>
      <w:r w:rsidR="006803BA" w:rsidRPr="006F03C7">
        <w:t xml:space="preserve"> and </w:t>
      </w:r>
      <w:r w:rsidR="0057288C" w:rsidRPr="006F03C7">
        <w:t>understand</w:t>
      </w:r>
      <w:r w:rsidR="006803BA" w:rsidRPr="006F03C7">
        <w:t>ing</w:t>
      </w:r>
      <w:r w:rsidR="0057288C" w:rsidRPr="006F03C7">
        <w:t xml:space="preserve"> their role </w:t>
      </w:r>
      <w:r w:rsidR="006803BA" w:rsidRPr="006F03C7">
        <w:t>with</w:t>
      </w:r>
      <w:r w:rsidR="0057288C" w:rsidRPr="006F03C7">
        <w:t xml:space="preserve">in it. </w:t>
      </w:r>
      <w:r w:rsidR="006803BA" w:rsidRPr="006F03C7">
        <w:t xml:space="preserve"> </w:t>
      </w:r>
      <w:r w:rsidR="0057288C" w:rsidRPr="006F03C7">
        <w:t xml:space="preserve">This means sharing information and having discussions with the </w:t>
      </w:r>
      <w:r w:rsidR="007C5B6A">
        <w:t>DSL</w:t>
      </w:r>
      <w:r w:rsidR="0057288C" w:rsidRPr="006F03C7">
        <w:t>, liaising with other professionals and supporting children identified in the school</w:t>
      </w:r>
      <w:r w:rsidR="00EE31BC" w:rsidRPr="006F03C7">
        <w:t xml:space="preserve"> (i.e. </w:t>
      </w:r>
      <w:r w:rsidR="0057288C" w:rsidRPr="006F03C7">
        <w:t xml:space="preserve">potentially vulnerable and </w:t>
      </w:r>
      <w:r w:rsidR="00EE31BC" w:rsidRPr="006F03C7">
        <w:t xml:space="preserve">those </w:t>
      </w:r>
      <w:r w:rsidR="0057288C" w:rsidRPr="006F03C7">
        <w:t>who are vulnerable</w:t>
      </w:r>
      <w:r w:rsidR="00EE31BC" w:rsidRPr="006F03C7">
        <w:t>) who may therefore need Early H</w:t>
      </w:r>
      <w:r w:rsidR="0057288C" w:rsidRPr="006F03C7">
        <w:t>elp intervention</w:t>
      </w:r>
      <w:r w:rsidR="00E5716E" w:rsidRPr="006F03C7">
        <w:t>.</w:t>
      </w:r>
      <w:r w:rsidR="00CB611B" w:rsidRPr="006F03C7">
        <w:t xml:space="preserve"> </w:t>
      </w:r>
    </w:p>
    <w:p w14:paraId="07A90CE7" w14:textId="5A2277EA" w:rsidR="00A62A32" w:rsidRPr="00BC2738" w:rsidRDefault="00A62A32" w:rsidP="00BC2738">
      <w:pPr>
        <w:rPr>
          <w:sz w:val="20"/>
          <w:szCs w:val="24"/>
        </w:rPr>
      </w:pPr>
      <w:r w:rsidRPr="00BC2738">
        <w:t>We will be part of discussions with statutory safeguarding partners to agree the levels for the different types of assessment and services to be commissioned and delivered, as part of our local arrangements.</w:t>
      </w:r>
    </w:p>
    <w:p w14:paraId="2F077FDA" w14:textId="0B583561" w:rsidR="00FE292E" w:rsidRPr="00F30F05" w:rsidRDefault="00B769F7" w:rsidP="00BC2738">
      <w:pPr>
        <w:pStyle w:val="Heading2"/>
      </w:pPr>
      <w:bookmarkStart w:id="52" w:name="_Toc108691668"/>
      <w:r w:rsidRPr="00F30F05">
        <w:lastRenderedPageBreak/>
        <w:t xml:space="preserve">5.2 </w:t>
      </w:r>
      <w:r w:rsidR="00FE292E" w:rsidRPr="00F30F05">
        <w:t>Referring to Children’s Social Care</w:t>
      </w:r>
      <w:bookmarkEnd w:id="52"/>
    </w:p>
    <w:p w14:paraId="6E58085A" w14:textId="5C6F9FA6" w:rsidR="00297D13" w:rsidRPr="006F03C7" w:rsidRDefault="007C5B6A" w:rsidP="00BC2738">
      <w:r w:rsidRPr="00E221C5">
        <w:t xml:space="preserve">Where welfare and </w:t>
      </w:r>
      <w:r w:rsidRPr="00E221C5">
        <w:rPr>
          <w:lang w:eastAsia="en-GB"/>
        </w:rPr>
        <w:t>safeguarding</w:t>
      </w:r>
      <w:r w:rsidRPr="00E221C5">
        <w:t xml:space="preserve"> concerns are identified e.g. as a child having an injury or has made a disclosure of sexual abuse, this is a child protection concern and safeguarding procedures must be followed. </w:t>
      </w:r>
      <w:r>
        <w:t>A</w:t>
      </w:r>
      <w:r w:rsidR="00297D13" w:rsidRPr="006F03C7">
        <w:t>ny concerns about the welfare and safety of a child</w:t>
      </w:r>
      <w:r w:rsidR="00170FDB" w:rsidRPr="006F03C7">
        <w:t>,</w:t>
      </w:r>
      <w:r w:rsidR="00297D13" w:rsidRPr="006F03C7">
        <w:t xml:space="preserve"> </w:t>
      </w:r>
      <w:r>
        <w:rPr>
          <w:lang w:eastAsia="en-GB"/>
        </w:rPr>
        <w:t>should be reported to the DSL</w:t>
      </w:r>
      <w:r w:rsidR="00D4250C" w:rsidRPr="006F03C7">
        <w:t xml:space="preserve"> as soon as possible</w:t>
      </w:r>
      <w:r w:rsidR="00F07826" w:rsidRPr="006F03C7">
        <w:t xml:space="preserve">. The </w:t>
      </w:r>
      <w:r>
        <w:t>DSL</w:t>
      </w:r>
      <w:r w:rsidR="00297D13" w:rsidRPr="006F03C7">
        <w:t xml:space="preserve"> </w:t>
      </w:r>
      <w:r w:rsidR="00F07826" w:rsidRPr="006F03C7">
        <w:t xml:space="preserve">will </w:t>
      </w:r>
      <w:r w:rsidR="00297D13" w:rsidRPr="006F03C7">
        <w:t>act</w:t>
      </w:r>
      <w:r w:rsidR="00F07826" w:rsidRPr="006F03C7">
        <w:t xml:space="preserve"> upon the information received</w:t>
      </w:r>
      <w:r>
        <w:t>. It should be noted that</w:t>
      </w:r>
      <w:r w:rsidR="00297D13" w:rsidRPr="006F03C7">
        <w:t xml:space="preserve"> </w:t>
      </w:r>
      <w:r w:rsidR="002A32C0" w:rsidRPr="002A32C0">
        <w:t>anyone</w:t>
      </w:r>
      <w:r w:rsidR="00297D13" w:rsidRPr="006F03C7">
        <w:t xml:space="preserve"> can make a referral</w:t>
      </w:r>
      <w:r w:rsidR="006A484E" w:rsidRPr="006F03C7">
        <w:t xml:space="preserve"> into social care</w:t>
      </w:r>
      <w:r w:rsidR="00297D13" w:rsidRPr="006F03C7">
        <w:t xml:space="preserve">.   </w:t>
      </w:r>
    </w:p>
    <w:p w14:paraId="34638113" w14:textId="3F45EFD8" w:rsidR="00E471A6" w:rsidRPr="006F03C7" w:rsidRDefault="00E471A6" w:rsidP="00BC2738">
      <w:r w:rsidRPr="006F03C7">
        <w:t xml:space="preserve">If the child has been the subject of an Early Help Assessment then a </w:t>
      </w:r>
      <w:r w:rsidR="00D4250C" w:rsidRPr="006F03C7">
        <w:t xml:space="preserve">chronology, a </w:t>
      </w:r>
      <w:r w:rsidRPr="006F03C7">
        <w:t>cop</w:t>
      </w:r>
      <w:r w:rsidR="005250B5" w:rsidRPr="006F03C7">
        <w:t>y</w:t>
      </w:r>
      <w:r w:rsidR="00F64F45" w:rsidRPr="006F03C7">
        <w:t xml:space="preserve"> of the assessment</w:t>
      </w:r>
      <w:r w:rsidR="005250B5" w:rsidRPr="006F03C7">
        <w:t>, together with a copy of the Multi-Disciplinary P</w:t>
      </w:r>
      <w:r w:rsidRPr="006F03C7">
        <w:t xml:space="preserve">lan, </w:t>
      </w:r>
      <w:r w:rsidR="00D4250C" w:rsidRPr="006F03C7">
        <w:t xml:space="preserve">and any supporting </w:t>
      </w:r>
      <w:r w:rsidR="00C35FE8" w:rsidRPr="006F03C7">
        <w:t xml:space="preserve">document </w:t>
      </w:r>
      <w:r w:rsidR="00D4250C" w:rsidRPr="006F03C7">
        <w:t xml:space="preserve">evidence to support a threshold </w:t>
      </w:r>
      <w:r w:rsidRPr="006F03C7">
        <w:t>should be attached to the written confirmation.</w:t>
      </w:r>
      <w:r w:rsidR="003B6DA5" w:rsidRPr="006F03C7">
        <w:t xml:space="preserve"> Details should include: who undertook the </w:t>
      </w:r>
      <w:r w:rsidR="007C5B6A">
        <w:t>a</w:t>
      </w:r>
      <w:r w:rsidR="007C5B6A" w:rsidRPr="006F03C7">
        <w:t>ssessment</w:t>
      </w:r>
      <w:r w:rsidR="003B6DA5" w:rsidRPr="006F03C7">
        <w:t>, and their contact details.</w:t>
      </w:r>
      <w:r w:rsidR="00D4250C" w:rsidRPr="006F03C7">
        <w:t xml:space="preserve"> </w:t>
      </w:r>
    </w:p>
    <w:p w14:paraId="1CD6EFFD" w14:textId="3365A0B0" w:rsidR="00FE292E" w:rsidRPr="006F03C7" w:rsidRDefault="00010DE9" w:rsidP="00BC2738">
      <w:r w:rsidRPr="006F03C7">
        <w:t xml:space="preserve">When </w:t>
      </w:r>
      <w:r w:rsidR="008C02C0">
        <w:t>there are</w:t>
      </w:r>
      <w:r w:rsidR="00FE292E" w:rsidRPr="006F03C7">
        <w:t xml:space="preserve"> concerns for a child, and </w:t>
      </w:r>
      <w:r w:rsidRPr="006F03C7">
        <w:t xml:space="preserve">if </w:t>
      </w:r>
      <w:r w:rsidR="00FE292E" w:rsidRPr="006F03C7">
        <w:t>the school are awar</w:t>
      </w:r>
      <w:r w:rsidRPr="006F03C7">
        <w:t>e that the case is open to the Multi-Agency T</w:t>
      </w:r>
      <w:r w:rsidR="00FE292E" w:rsidRPr="006F03C7">
        <w:t>ea</w:t>
      </w:r>
      <w:r w:rsidRPr="006F03C7">
        <w:t>m</w:t>
      </w:r>
      <w:r w:rsidR="008C02C0">
        <w:t>,</w:t>
      </w:r>
      <w:r w:rsidRPr="006F03C7">
        <w:t xml:space="preserve"> they should </w:t>
      </w:r>
      <w:r w:rsidR="00C91A7B" w:rsidRPr="006F03C7">
        <w:t xml:space="preserve">discuss whether </w:t>
      </w:r>
      <w:r w:rsidR="00FE292E" w:rsidRPr="006F03C7">
        <w:t>to request escalat</w:t>
      </w:r>
      <w:r w:rsidRPr="006F03C7">
        <w:t>ion to Children’s Social C</w:t>
      </w:r>
      <w:r w:rsidR="00FE292E" w:rsidRPr="006F03C7">
        <w:t>are.</w:t>
      </w:r>
      <w:r w:rsidRPr="006F03C7">
        <w:t xml:space="preserve"> </w:t>
      </w:r>
      <w:r w:rsidR="00FE292E" w:rsidRPr="006F03C7">
        <w:t xml:space="preserve"> If the child does not at that time have a </w:t>
      </w:r>
      <w:r w:rsidRPr="006F03C7">
        <w:t>lead professio</w:t>
      </w:r>
      <w:r w:rsidR="00C91A7B" w:rsidRPr="006F03C7">
        <w:t xml:space="preserve">nal or allocated </w:t>
      </w:r>
      <w:r w:rsidR="008C02C0">
        <w:t>s</w:t>
      </w:r>
      <w:r w:rsidR="008C02C0" w:rsidRPr="006F03C7">
        <w:t xml:space="preserve">ocial </w:t>
      </w:r>
      <w:r w:rsidR="008C02C0">
        <w:t>w</w:t>
      </w:r>
      <w:r w:rsidR="008C02C0" w:rsidRPr="006F03C7">
        <w:t xml:space="preserve">orker </w:t>
      </w:r>
      <w:r w:rsidR="00C91A7B" w:rsidRPr="006F03C7">
        <w:t>then the appropriate numbers to contact can be found in the safeguarding file.</w:t>
      </w:r>
      <w:r w:rsidR="00FE292E" w:rsidRPr="006F03C7">
        <w:t xml:space="preserve"> </w:t>
      </w:r>
    </w:p>
    <w:p w14:paraId="2776AFCE" w14:textId="69F516E8" w:rsidR="00FE292E" w:rsidRPr="006F03C7" w:rsidRDefault="008C02C0" w:rsidP="00BC2738">
      <w:pPr>
        <w:rPr>
          <w:b/>
        </w:rPr>
      </w:pPr>
      <w:r>
        <w:t>We</w:t>
      </w:r>
      <w:r w:rsidR="00FE292E" w:rsidRPr="006F03C7">
        <w:t xml:space="preserve"> </w:t>
      </w:r>
      <w:r w:rsidR="00DC5501" w:rsidRPr="006F03C7">
        <w:t xml:space="preserve">will </w:t>
      </w:r>
      <w:r w:rsidR="00FE292E" w:rsidRPr="006F03C7">
        <w:t xml:space="preserve">ensure </w:t>
      </w:r>
      <w:r>
        <w:t>we</w:t>
      </w:r>
      <w:r w:rsidRPr="006F03C7">
        <w:t xml:space="preserve"> </w:t>
      </w:r>
      <w:r w:rsidR="00FE292E" w:rsidRPr="006F03C7">
        <w:t xml:space="preserve">have spoken to the family about their concerns and proposed actions unless to do so would place the child at </w:t>
      </w:r>
      <w:r w:rsidR="00D4250C" w:rsidRPr="006F03C7">
        <w:t xml:space="preserve">significant </w:t>
      </w:r>
      <w:r w:rsidR="00FE292E" w:rsidRPr="006F03C7">
        <w:t>risk</w:t>
      </w:r>
      <w:r w:rsidR="00D4250C" w:rsidRPr="006F03C7">
        <w:t xml:space="preserve"> (imminent danger because of a disclosure made)</w:t>
      </w:r>
      <w:r w:rsidR="00310A0C" w:rsidRPr="006F03C7">
        <w:t>;</w:t>
      </w:r>
      <w:r w:rsidR="00A45518" w:rsidRPr="006F03C7">
        <w:t xml:space="preserve"> </w:t>
      </w:r>
      <w:r w:rsidR="00B943CD" w:rsidRPr="006F03C7">
        <w:t xml:space="preserve">the decision not to inform parents/carers </w:t>
      </w:r>
      <w:r w:rsidR="00310A0C" w:rsidRPr="006F03C7">
        <w:t>must be ju</w:t>
      </w:r>
      <w:r w:rsidR="00A45518" w:rsidRPr="006F03C7">
        <w:t>stified</w:t>
      </w:r>
      <w:r w:rsidR="00310A0C" w:rsidRPr="006F03C7">
        <w:t xml:space="preserve"> and </w:t>
      </w:r>
      <w:r w:rsidR="00062A8B" w:rsidRPr="006F03C7">
        <w:t xml:space="preserve">the </w:t>
      </w:r>
      <w:r w:rsidR="00310A0C" w:rsidRPr="006F03C7">
        <w:t>details recorded</w:t>
      </w:r>
      <w:r w:rsidR="00FE292E" w:rsidRPr="006F03C7">
        <w:t>.</w:t>
      </w:r>
      <w:r w:rsidR="00010DE9" w:rsidRPr="006F03C7">
        <w:t xml:space="preserve"> </w:t>
      </w:r>
      <w:r w:rsidR="00FE292E" w:rsidRPr="006F03C7">
        <w:t xml:space="preserve"> If a child makes a disclosure or presents with an injury</w:t>
      </w:r>
      <w:r w:rsidR="00CB611B" w:rsidRPr="006F03C7">
        <w:t>,</w:t>
      </w:r>
      <w:r w:rsidR="00FE292E" w:rsidRPr="006F03C7">
        <w:t xml:space="preserve"> it is imperative that advice is sought immediately prior to the child returning home and as soon as the school become aware of this.</w:t>
      </w:r>
      <w:r w:rsidR="00F7322F" w:rsidRPr="006F03C7">
        <w:rPr>
          <w:b/>
        </w:rPr>
        <w:t xml:space="preserve"> </w:t>
      </w:r>
    </w:p>
    <w:p w14:paraId="233103BB" w14:textId="77777777" w:rsidR="00FE292E" w:rsidRPr="006F03C7" w:rsidRDefault="00FE292E" w:rsidP="00BC2738">
      <w:r w:rsidRPr="006F03C7">
        <w:t>Essential information for making a referral includes:</w:t>
      </w:r>
    </w:p>
    <w:p w14:paraId="58DA0257" w14:textId="77777777" w:rsidR="008C02C0" w:rsidRDefault="008C02C0" w:rsidP="00BC2738">
      <w:pPr>
        <w:pStyle w:val="ListParagraph"/>
        <w:numPr>
          <w:ilvl w:val="0"/>
          <w:numId w:val="13"/>
        </w:numPr>
        <w:sectPr w:rsidR="008C02C0" w:rsidSect="00B01D6C">
          <w:type w:val="continuous"/>
          <w:pgSz w:w="11906" w:h="16838"/>
          <w:pgMar w:top="1418" w:right="1418" w:bottom="794" w:left="1418" w:header="709" w:footer="709" w:gutter="0"/>
          <w:cols w:space="708"/>
          <w:docGrid w:linePitch="360"/>
        </w:sectPr>
      </w:pPr>
    </w:p>
    <w:p w14:paraId="2A68D5F5" w14:textId="7A7CBFC8" w:rsidR="00FE292E" w:rsidRPr="006F03C7" w:rsidRDefault="00FE292E" w:rsidP="00BC2738">
      <w:pPr>
        <w:pStyle w:val="ListParagraph"/>
        <w:numPr>
          <w:ilvl w:val="0"/>
          <w:numId w:val="13"/>
        </w:numPr>
      </w:pPr>
      <w:r w:rsidRPr="006F03C7">
        <w:t>Full names and dates of birth for the child and other member</w:t>
      </w:r>
      <w:r w:rsidR="00010DE9" w:rsidRPr="006F03C7">
        <w:t>s of the family</w:t>
      </w:r>
    </w:p>
    <w:p w14:paraId="12E4D440" w14:textId="1ED66560" w:rsidR="00FE292E" w:rsidRPr="006F03C7" w:rsidRDefault="00FE292E" w:rsidP="00BC2738">
      <w:pPr>
        <w:pStyle w:val="ListParagraph"/>
        <w:numPr>
          <w:ilvl w:val="0"/>
          <w:numId w:val="13"/>
        </w:numPr>
      </w:pPr>
      <w:r w:rsidRPr="006F03C7">
        <w:t>Address and daytime phone numbers fo</w:t>
      </w:r>
      <w:r w:rsidR="00010DE9" w:rsidRPr="006F03C7">
        <w:t>r the parents, including mobile</w:t>
      </w:r>
    </w:p>
    <w:p w14:paraId="6FAF5039" w14:textId="21FBE852" w:rsidR="00FE292E" w:rsidRPr="006F03C7" w:rsidRDefault="00FE292E" w:rsidP="00BC2738">
      <w:pPr>
        <w:pStyle w:val="ListParagraph"/>
        <w:numPr>
          <w:ilvl w:val="0"/>
          <w:numId w:val="13"/>
        </w:numPr>
      </w:pPr>
      <w:r w:rsidRPr="006F03C7">
        <w:t>The c</w:t>
      </w:r>
      <w:r w:rsidR="00010DE9" w:rsidRPr="006F03C7">
        <w:t>hild's address and phone number</w:t>
      </w:r>
    </w:p>
    <w:p w14:paraId="33A584A8" w14:textId="580C6076" w:rsidR="00FE292E" w:rsidRPr="006F03C7" w:rsidRDefault="00FE292E" w:rsidP="00BC2738">
      <w:pPr>
        <w:pStyle w:val="ListParagraph"/>
        <w:numPr>
          <w:ilvl w:val="0"/>
          <w:numId w:val="13"/>
        </w:numPr>
      </w:pPr>
      <w:r w:rsidRPr="006F03C7">
        <w:t>Whereabouts of the child (and siblings)</w:t>
      </w:r>
    </w:p>
    <w:p w14:paraId="6FDEF4E0" w14:textId="6DDD846D" w:rsidR="00FE292E" w:rsidRPr="006F03C7" w:rsidRDefault="00FE292E" w:rsidP="00BC2738">
      <w:pPr>
        <w:pStyle w:val="ListParagraph"/>
        <w:numPr>
          <w:ilvl w:val="0"/>
          <w:numId w:val="13"/>
        </w:numPr>
      </w:pPr>
      <w:r w:rsidRPr="006F03C7">
        <w:t>C</w:t>
      </w:r>
      <w:r w:rsidR="00010DE9" w:rsidRPr="006F03C7">
        <w:t>hild and family's ethnic origin</w:t>
      </w:r>
    </w:p>
    <w:p w14:paraId="57651907" w14:textId="662E4993" w:rsidR="00FE292E" w:rsidRPr="006F03C7" w:rsidRDefault="00FE292E" w:rsidP="00BC2738">
      <w:pPr>
        <w:pStyle w:val="ListParagraph"/>
        <w:numPr>
          <w:ilvl w:val="0"/>
          <w:numId w:val="13"/>
        </w:numPr>
      </w:pPr>
      <w:r w:rsidRPr="006F03C7">
        <w:t>Child and family's main language</w:t>
      </w:r>
    </w:p>
    <w:p w14:paraId="5C7E11DC" w14:textId="18C96F89" w:rsidR="00FE292E" w:rsidRPr="006F03C7" w:rsidRDefault="00FE292E" w:rsidP="00BC2738">
      <w:pPr>
        <w:pStyle w:val="ListParagraph"/>
        <w:numPr>
          <w:ilvl w:val="0"/>
          <w:numId w:val="13"/>
        </w:numPr>
      </w:pPr>
      <w:r w:rsidRPr="006F03C7">
        <w:t>Actions taken and people contacted</w:t>
      </w:r>
    </w:p>
    <w:p w14:paraId="6B800979" w14:textId="700D83F4" w:rsidR="00FE292E" w:rsidRPr="006F03C7" w:rsidRDefault="00FE292E" w:rsidP="00BC2738">
      <w:pPr>
        <w:pStyle w:val="ListParagraph"/>
        <w:numPr>
          <w:ilvl w:val="0"/>
          <w:numId w:val="13"/>
        </w:numPr>
      </w:pPr>
      <w:r w:rsidRPr="006F03C7">
        <w:t>Special needs of the child, including need for an accredited interpreter</w:t>
      </w:r>
      <w:r w:rsidR="008C02C0">
        <w:t xml:space="preserve"> etc.</w:t>
      </w:r>
    </w:p>
    <w:p w14:paraId="29F85E05" w14:textId="518C2213" w:rsidR="00FE292E" w:rsidRPr="006F03C7" w:rsidRDefault="00FE292E" w:rsidP="00BC2738">
      <w:pPr>
        <w:pStyle w:val="ListParagraph"/>
        <w:numPr>
          <w:ilvl w:val="0"/>
          <w:numId w:val="13"/>
        </w:numPr>
      </w:pPr>
      <w:r w:rsidRPr="006F03C7">
        <w:t>A clear indication of the family's knowledge of the referral and whether they have consented to the sharing of confidential information</w:t>
      </w:r>
    </w:p>
    <w:p w14:paraId="7F4496F0" w14:textId="08040541" w:rsidR="008C02C0" w:rsidRDefault="00FE292E" w:rsidP="00BC2738">
      <w:pPr>
        <w:pStyle w:val="ListParagraph"/>
        <w:numPr>
          <w:ilvl w:val="0"/>
          <w:numId w:val="13"/>
        </w:numPr>
        <w:sectPr w:rsidR="008C02C0" w:rsidSect="006F03C7">
          <w:type w:val="continuous"/>
          <w:pgSz w:w="11906" w:h="16838"/>
          <w:pgMar w:top="1418" w:right="1418" w:bottom="794" w:left="1418" w:header="709" w:footer="709" w:gutter="0"/>
          <w:cols w:num="2" w:space="708"/>
          <w:docGrid w:linePitch="360"/>
        </w:sectPr>
      </w:pPr>
      <w:r w:rsidRPr="006F03C7">
        <w:t>The details of the person making the referra</w:t>
      </w:r>
      <w:r w:rsidR="008C02C0">
        <w:t>l</w:t>
      </w:r>
    </w:p>
    <w:p w14:paraId="0752788F" w14:textId="77777777" w:rsidR="00FE292E" w:rsidRPr="006F03C7" w:rsidRDefault="00FE292E" w:rsidP="00BC2738">
      <w:r w:rsidRPr="006F03C7">
        <w:t>Other information that may be essential:</w:t>
      </w:r>
    </w:p>
    <w:p w14:paraId="01E7B35C" w14:textId="7CAF06E9" w:rsidR="00FE292E" w:rsidRPr="006F03C7" w:rsidRDefault="008C02C0" w:rsidP="00F42C5F">
      <w:pPr>
        <w:pStyle w:val="4Bulletedcopyblue"/>
      </w:pPr>
      <w:r>
        <w:t xml:space="preserve">Previous addresses and </w:t>
      </w:r>
      <w:r w:rsidR="002A32C0" w:rsidRPr="002A32C0">
        <w:t>addresses</w:t>
      </w:r>
      <w:r w:rsidR="00FE292E" w:rsidRPr="006F03C7">
        <w:t xml:space="preserve"> of wider family members</w:t>
      </w:r>
    </w:p>
    <w:p w14:paraId="7DB61B50" w14:textId="3D1A0E6C" w:rsidR="00FE292E" w:rsidRPr="006F03C7" w:rsidRDefault="00FE292E" w:rsidP="00F42C5F">
      <w:pPr>
        <w:pStyle w:val="4Bulletedcopyblue"/>
      </w:pPr>
      <w:r w:rsidRPr="006F03C7">
        <w:t>Schools and nurseries attended by the child and others in the household</w:t>
      </w:r>
    </w:p>
    <w:p w14:paraId="4E42B94F" w14:textId="2BA827EB" w:rsidR="00FE292E" w:rsidRPr="006F03C7" w:rsidRDefault="00FE292E" w:rsidP="00F42C5F">
      <w:pPr>
        <w:pStyle w:val="4Bulletedcopyblue"/>
      </w:pPr>
      <w:r w:rsidRPr="006F03C7">
        <w:t>Name, address &amp; phone number of GP/Midwife/Health Visitor/School Nurse</w:t>
      </w:r>
    </w:p>
    <w:p w14:paraId="70CBDF3E" w14:textId="6D101E50" w:rsidR="00FE292E" w:rsidRPr="006F03C7" w:rsidRDefault="00FE292E" w:rsidP="00F42C5F">
      <w:pPr>
        <w:pStyle w:val="4Bulletedcopyblue"/>
      </w:pPr>
      <w:r w:rsidRPr="006F03C7">
        <w:t>Hospital ward/consultant/Named nurse and dates of admission/discharge</w:t>
      </w:r>
    </w:p>
    <w:p w14:paraId="58403BAB" w14:textId="1E67C8E4" w:rsidR="00FE292E" w:rsidRPr="006F03C7" w:rsidRDefault="00FE292E" w:rsidP="00F42C5F">
      <w:pPr>
        <w:pStyle w:val="4Bulletedcopyblue"/>
      </w:pPr>
      <w:r w:rsidRPr="006F03C7">
        <w:t>Details of other children who may be in contact with the alleged abuser</w:t>
      </w:r>
    </w:p>
    <w:p w14:paraId="333DE990" w14:textId="0E92A6FA" w:rsidR="00FE292E" w:rsidRPr="006F03C7" w:rsidRDefault="00FE292E" w:rsidP="00F42C5F">
      <w:pPr>
        <w:pStyle w:val="4Bulletedcopyblue"/>
      </w:pPr>
      <w:r w:rsidRPr="006F03C7">
        <w:t>Details of other practitioners involved with the family</w:t>
      </w:r>
    </w:p>
    <w:p w14:paraId="6935F601" w14:textId="2B1C77A0" w:rsidR="00FE292E" w:rsidRPr="006F03C7" w:rsidRDefault="00FE292E" w:rsidP="00F42C5F">
      <w:pPr>
        <w:pStyle w:val="4Bulletedcopyblue"/>
      </w:pPr>
      <w:r w:rsidRPr="006F03C7">
        <w:t>Child's legal status and anyone not already mentioned who has parental responsibility</w:t>
      </w:r>
    </w:p>
    <w:p w14:paraId="562B6326" w14:textId="7E25EE71" w:rsidR="00FE292E" w:rsidRPr="006F03C7" w:rsidRDefault="00FE292E" w:rsidP="00F42C5F">
      <w:pPr>
        <w:pStyle w:val="4Bulletedcopyblue"/>
      </w:pPr>
      <w:r w:rsidRPr="006F03C7">
        <w:t xml:space="preserve">History of previous concerns and any previous </w:t>
      </w:r>
      <w:hyperlink r:id="rId22" w:tgtFrame="_blank" w:history="1">
        <w:r w:rsidRPr="00BC2738">
          <w:rPr>
            <w:rStyle w:val="Hyperlink"/>
            <w:rFonts w:cstheme="minorHAnsi"/>
            <w:color w:val="auto"/>
            <w:szCs w:val="24"/>
            <w:u w:val="none"/>
          </w:rPr>
          <w:t>CAF</w:t>
        </w:r>
      </w:hyperlink>
      <w:r w:rsidRPr="006F03C7">
        <w:t xml:space="preserve"> or </w:t>
      </w:r>
      <w:hyperlink r:id="rId23" w:tgtFrame="_blank" w:history="1">
        <w:r w:rsidRPr="00BC2738">
          <w:rPr>
            <w:rStyle w:val="Hyperlink"/>
            <w:rFonts w:cstheme="minorHAnsi"/>
            <w:color w:val="auto"/>
            <w:szCs w:val="24"/>
            <w:u w:val="none"/>
          </w:rPr>
          <w:t>Initial Assessments</w:t>
        </w:r>
      </w:hyperlink>
      <w:r w:rsidRPr="006F03C7">
        <w:t xml:space="preserve"> completed</w:t>
      </w:r>
    </w:p>
    <w:p w14:paraId="59877A07" w14:textId="77777777" w:rsidR="00FE292E" w:rsidRPr="006F03C7" w:rsidRDefault="00FE292E" w:rsidP="00F42C5F">
      <w:pPr>
        <w:pStyle w:val="4Bulletedcopyblue"/>
      </w:pPr>
      <w:r w:rsidRPr="006F03C7">
        <w:t xml:space="preserve">Any other information that is likely to impact on the undertaking of an assessment or </w:t>
      </w:r>
      <w:hyperlink r:id="rId24" w:tgtFrame="_blank" w:history="1">
        <w:r w:rsidRPr="00BC2738">
          <w:rPr>
            <w:rStyle w:val="Hyperlink"/>
            <w:rFonts w:cstheme="minorHAnsi"/>
            <w:color w:val="auto"/>
            <w:szCs w:val="24"/>
            <w:u w:val="none"/>
          </w:rPr>
          <w:t>Section 47 Enquiry</w:t>
        </w:r>
      </w:hyperlink>
      <w:r w:rsidRPr="006F03C7">
        <w:t>.</w:t>
      </w:r>
    </w:p>
    <w:p w14:paraId="4B9B1F22" w14:textId="793E7B18" w:rsidR="00D235D6" w:rsidRDefault="00D235D6" w:rsidP="00BC2738">
      <w:pPr>
        <w:pStyle w:val="Heading2"/>
      </w:pPr>
      <w:bookmarkStart w:id="53" w:name="_Toc108691669"/>
      <w:r>
        <w:t>5.3 Allegations of sexual violence and sexual harassment</w:t>
      </w:r>
      <w:bookmarkEnd w:id="53"/>
    </w:p>
    <w:p w14:paraId="778A056F" w14:textId="6C8AED16" w:rsidR="00D235D6" w:rsidRPr="009F74AE" w:rsidRDefault="00D235D6" w:rsidP="00BC2738">
      <w:r w:rsidRPr="009F74AE">
        <w:t xml:space="preserve">Systems </w:t>
      </w:r>
      <w:r>
        <w:t>are in</w:t>
      </w:r>
      <w:r w:rsidRPr="009F74AE">
        <w:t xml:space="preserve"> </w:t>
      </w:r>
      <w:r>
        <w:t xml:space="preserve">place </w:t>
      </w:r>
      <w:r w:rsidRPr="009F74AE">
        <w:t xml:space="preserve">for children to confidently report abuse, knowing their concerns will be treated seriously. Reports of sexual violence and sexual harassment are likely to be complex and require difficult professional decisions to be made, often quickly and under pressure. Preplanning, effective training and effective policies will provide us with the foundation for a calm, considered and appropriate response to any reports. Governing bodies should ensure that the school or college </w:t>
      </w:r>
      <w:r w:rsidRPr="009F74AE">
        <w:lastRenderedPageBreak/>
        <w:t>contributes to multi-agency working in line with statutory guidance: Working Together to Safeguard Children.</w:t>
      </w:r>
      <w:r w:rsidR="00F42C5F">
        <w:t xml:space="preserve"> </w:t>
      </w:r>
      <w:r w:rsidRPr="009F74AE">
        <w:t xml:space="preserve">Important considerations will include: </w:t>
      </w:r>
    </w:p>
    <w:p w14:paraId="04FF5AA7" w14:textId="2063B8B6" w:rsidR="00D235D6" w:rsidRPr="00BC2738" w:rsidRDefault="000D47BA" w:rsidP="00F42C5F">
      <w:pPr>
        <w:pStyle w:val="4Bulletedcopyblue"/>
      </w:pPr>
      <w:r w:rsidRPr="00BC2738">
        <w:t>The</w:t>
      </w:r>
      <w:r w:rsidR="00D235D6" w:rsidRPr="00BC2738">
        <w:t xml:space="preserv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 This will however need to be balanced with our duty and responsibilities to protect other children </w:t>
      </w:r>
    </w:p>
    <w:p w14:paraId="53457EBA" w14:textId="727B3483" w:rsidR="00D235D6" w:rsidRPr="00BC2738" w:rsidRDefault="00D235D6" w:rsidP="00F42C5F">
      <w:pPr>
        <w:pStyle w:val="4Bulletedcopyblue"/>
      </w:pPr>
      <w:r w:rsidRPr="00BC2738">
        <w:t>the nature of the alleged incident(s), including whether a crime may have been committed and/or whether Harmful Sexual Behaviour (HSB) has been displayed</w:t>
      </w:r>
    </w:p>
    <w:p w14:paraId="2C1B790B" w14:textId="1FDE3AF1" w:rsidR="00D235D6" w:rsidRPr="00BC2738" w:rsidRDefault="00D235D6" w:rsidP="00F42C5F">
      <w:pPr>
        <w:pStyle w:val="4Bulletedcopyblue"/>
      </w:pPr>
      <w:r w:rsidRPr="00BC2738">
        <w:t xml:space="preserve">the ages of the children involved </w:t>
      </w:r>
    </w:p>
    <w:p w14:paraId="34FF5BCF" w14:textId="2E09F63C" w:rsidR="00D235D6" w:rsidRPr="00BC2738" w:rsidRDefault="00D235D6" w:rsidP="00F42C5F">
      <w:pPr>
        <w:pStyle w:val="4Bulletedcopyblue"/>
      </w:pPr>
      <w:r w:rsidRPr="00BC2738">
        <w:t>the developmental stages of the children involved</w:t>
      </w:r>
    </w:p>
    <w:p w14:paraId="4371F29C" w14:textId="76B8B8CD" w:rsidR="00D235D6" w:rsidRPr="00BC2738" w:rsidRDefault="000D47BA" w:rsidP="00F42C5F">
      <w:pPr>
        <w:pStyle w:val="4Bulletedcopyblue"/>
      </w:pPr>
      <w:r w:rsidRPr="00BC2738">
        <w:t>Any</w:t>
      </w:r>
      <w:r w:rsidR="00D235D6" w:rsidRPr="00BC2738">
        <w:t xml:space="preserve"> power imbalance between the children. For example, is/are the alleged perpetrator(s) significantly older, more mature, confident and well known social standing? Does the victim have a disability or learning difficulty?</w:t>
      </w:r>
    </w:p>
    <w:p w14:paraId="05751F6B" w14:textId="24A34F5F" w:rsidR="00D235D6" w:rsidRPr="00BC2738" w:rsidRDefault="00D235D6" w:rsidP="00F42C5F">
      <w:pPr>
        <w:pStyle w:val="4Bulletedcopyblue"/>
      </w:pPr>
      <w:r w:rsidRPr="00BC2738">
        <w:t>if the alleged incident is a one-off or a sustained pattern of abuse (sexual abuse can be accompanied by other forms of abuse and a sustained pattern may not just be of a sexual n</w:t>
      </w:r>
      <w:r w:rsidR="00A10E8C" w:rsidRPr="00BC2738">
        <w:t xml:space="preserve">ature) </w:t>
      </w:r>
    </w:p>
    <w:p w14:paraId="7943100D" w14:textId="18D3EB21" w:rsidR="00D235D6" w:rsidRPr="00BC2738" w:rsidRDefault="00D235D6" w:rsidP="00F42C5F">
      <w:pPr>
        <w:pStyle w:val="4Bulletedcopyblue"/>
      </w:pPr>
      <w:r w:rsidRPr="00BC2738">
        <w:t>that sexual violence and sexual harassment can take place within intimate  personal relationships between children</w:t>
      </w:r>
    </w:p>
    <w:p w14:paraId="1CCBCE2B" w14:textId="392DE9C1" w:rsidR="00D235D6" w:rsidRPr="00BC2738" w:rsidRDefault="00D235D6" w:rsidP="00F42C5F">
      <w:pPr>
        <w:pStyle w:val="4Bulletedcopyblue"/>
      </w:pPr>
      <w:r w:rsidRPr="00BC2738">
        <w:t xml:space="preserve">importance of understanding intra familial harms and any necessary support for siblings following incidents </w:t>
      </w:r>
    </w:p>
    <w:p w14:paraId="51B0FC72" w14:textId="17C63335" w:rsidR="00D235D6" w:rsidRPr="00BC2738" w:rsidRDefault="00D235D6" w:rsidP="00F42C5F">
      <w:pPr>
        <w:pStyle w:val="4Bulletedcopyblue"/>
      </w:pPr>
      <w:r w:rsidRPr="00BC2738">
        <w:t>are there ongoing risks to the victim, other children, or school staff</w:t>
      </w:r>
    </w:p>
    <w:p w14:paraId="0DD17D6E" w14:textId="79CC8158" w:rsidR="00D235D6" w:rsidRPr="00BC2738" w:rsidRDefault="000D47BA" w:rsidP="00F42C5F">
      <w:pPr>
        <w:pStyle w:val="4Bulletedcopyblue"/>
      </w:pPr>
      <w:r w:rsidRPr="00BC2738">
        <w:t>Other</w:t>
      </w:r>
      <w:r w:rsidR="00D235D6" w:rsidRPr="00BC2738">
        <w:t xml:space="preserve"> related issues and wider context, including any links to child sexual exploitation and child criminal exploitation.</w:t>
      </w:r>
    </w:p>
    <w:p w14:paraId="38C59A89" w14:textId="00017787" w:rsidR="00D235D6" w:rsidRPr="009F74AE" w:rsidRDefault="00D235D6" w:rsidP="00BC2738">
      <w:pPr>
        <w:rPr>
          <w:sz w:val="20"/>
        </w:rPr>
      </w:pPr>
      <w:r w:rsidRPr="009F74AE">
        <w:t>As always when concerned about the welfare of a child, all staff should act in the best interests of the child</w:t>
      </w:r>
      <w:r w:rsidR="00A10E8C">
        <w:t xml:space="preserve">. </w:t>
      </w:r>
      <w:r w:rsidRPr="009F74AE">
        <w:t>Immediate consideration should be given as to how best to support and protect the victim and the alleged perpetrator(s) (and any other children involved/impacted).</w:t>
      </w:r>
    </w:p>
    <w:p w14:paraId="55275FFF" w14:textId="34CA4A12" w:rsidR="009F68BE" w:rsidRPr="00F30F05" w:rsidRDefault="00B769F7" w:rsidP="00BC2738">
      <w:pPr>
        <w:pStyle w:val="Heading2"/>
      </w:pPr>
      <w:bookmarkStart w:id="54" w:name="_Toc108691670"/>
      <w:r w:rsidRPr="00F30F05">
        <w:t>5.</w:t>
      </w:r>
      <w:r w:rsidR="00A10E8C">
        <w:t>4</w:t>
      </w:r>
      <w:r w:rsidR="00A10E8C" w:rsidRPr="00F30F05">
        <w:t xml:space="preserve"> </w:t>
      </w:r>
      <w:r w:rsidR="00297D13" w:rsidRPr="00F30F05">
        <w:t>Records</w:t>
      </w:r>
      <w:bookmarkEnd w:id="54"/>
      <w:r w:rsidR="00297D13" w:rsidRPr="00F30F05">
        <w:t xml:space="preserve"> </w:t>
      </w:r>
    </w:p>
    <w:p w14:paraId="629AA981" w14:textId="4988018B" w:rsidR="001C367B" w:rsidRDefault="00297D13" w:rsidP="00BC2738">
      <w:r w:rsidRPr="006F03C7">
        <w:t>All concerns about a child will be recorded and records kept</w:t>
      </w:r>
      <w:r w:rsidR="00B20E61" w:rsidRPr="006F03C7">
        <w:t xml:space="preserve"> in accordance with the  seven golden rules for sharing information and considerations with regard to the Data Protection Act 2018 and General Data Protection Regulation (GDPR)</w:t>
      </w:r>
      <w:r w:rsidRPr="006F03C7">
        <w:t xml:space="preserve">. </w:t>
      </w:r>
      <w:r w:rsidR="00610E3F" w:rsidRPr="006F03C7">
        <w:t xml:space="preserve">This record will be a separate </w:t>
      </w:r>
      <w:r w:rsidR="00ED3672" w:rsidRPr="006F03C7">
        <w:t xml:space="preserve">child protection/welfare </w:t>
      </w:r>
      <w:r w:rsidR="00610E3F" w:rsidRPr="006F03C7">
        <w:t xml:space="preserve">record held on a </w:t>
      </w:r>
      <w:r w:rsidR="00ED3672" w:rsidRPr="006F03C7">
        <w:t xml:space="preserve">separate </w:t>
      </w:r>
      <w:r w:rsidR="00610E3F" w:rsidRPr="006F03C7">
        <w:t>child</w:t>
      </w:r>
      <w:r w:rsidR="00ED3672" w:rsidRPr="006F03C7">
        <w:t xml:space="preserve"> protection</w:t>
      </w:r>
      <w:r w:rsidR="00610E3F" w:rsidRPr="006F03C7">
        <w:t xml:space="preserve"> file and </w:t>
      </w:r>
      <w:r w:rsidR="00ED3672" w:rsidRPr="006F03C7">
        <w:t xml:space="preserve">each concern </w:t>
      </w:r>
      <w:r w:rsidR="00610E3F" w:rsidRPr="006F03C7">
        <w:t xml:space="preserve">clearly recorded </w:t>
      </w:r>
      <w:r w:rsidR="00ED3672" w:rsidRPr="006F03C7">
        <w:t xml:space="preserve">with all </w:t>
      </w:r>
      <w:r w:rsidR="00170FDB" w:rsidRPr="006F03C7">
        <w:t xml:space="preserve">decisions, </w:t>
      </w:r>
      <w:r w:rsidR="00ED3672" w:rsidRPr="006F03C7">
        <w:t>actions taken</w:t>
      </w:r>
      <w:r w:rsidR="00170FDB" w:rsidRPr="006F03C7">
        <w:t xml:space="preserve"> and </w:t>
      </w:r>
      <w:r w:rsidR="00ED3672" w:rsidRPr="006F03C7">
        <w:t xml:space="preserve">with outcomes and feedback to the referrer. </w:t>
      </w:r>
      <w:r w:rsidR="00610E3F" w:rsidRPr="006F03C7">
        <w:t xml:space="preserve">We will endeavour to keep centralised records, hold </w:t>
      </w:r>
      <w:r w:rsidR="00ED3672" w:rsidRPr="006F03C7">
        <w:t>them as</w:t>
      </w:r>
      <w:r w:rsidR="00610E3F" w:rsidRPr="006F03C7">
        <w:t xml:space="preserve"> private and confidential records but allow access to key staff </w:t>
      </w:r>
      <w:r w:rsidR="00ED3672" w:rsidRPr="006F03C7">
        <w:t>that is</w:t>
      </w:r>
      <w:r w:rsidR="00F64F45" w:rsidRPr="006F03C7">
        <w:t xml:space="preserve"> designated in a role to s</w:t>
      </w:r>
      <w:r w:rsidR="00C91A7B" w:rsidRPr="006F03C7">
        <w:t xml:space="preserve">afeguard children at </w:t>
      </w:r>
      <w:r w:rsidR="00D53576">
        <w:t>Dobcroft Infants</w:t>
      </w:r>
      <w:r w:rsidR="00C91A7B" w:rsidRPr="006F03C7">
        <w:t>.</w:t>
      </w:r>
      <w:r w:rsidR="0019342D" w:rsidRPr="006F03C7">
        <w:t xml:space="preserve"> </w:t>
      </w:r>
    </w:p>
    <w:p w14:paraId="323EE823" w14:textId="1977F948" w:rsidR="00A10E8C" w:rsidRPr="00BC2738" w:rsidRDefault="00A10E8C" w:rsidP="00BC2738">
      <w:r w:rsidRPr="00BC2738">
        <w:t xml:space="preserve">DPA and UK GDPR do not prevent the sharing of information for the purposes of keeping children safe and promoting their welfare. If in any doubt about sharing information, staff should speak to the designated safeguarding lead or a deputy. </w:t>
      </w:r>
      <w:r w:rsidRPr="00BC2738">
        <w:rPr>
          <w:b/>
        </w:rPr>
        <w:t>Fears about sharing information must not be allowed to stand in the way of the need to safeguard and promote the welfare of children.</w:t>
      </w:r>
    </w:p>
    <w:p w14:paraId="62659AF8" w14:textId="5AD1866C" w:rsidR="009F68BE" w:rsidRPr="006F03C7" w:rsidRDefault="0019342D" w:rsidP="00BC2738">
      <w:r w:rsidRPr="006F03C7">
        <w:t xml:space="preserve">There are different levels of confidentiality when recording and sharing safeguarding concerns. </w:t>
      </w:r>
      <w:r w:rsidR="00F4372F" w:rsidRPr="006F03C7">
        <w:t xml:space="preserve"> </w:t>
      </w:r>
      <w:r w:rsidRPr="006F03C7">
        <w:t xml:space="preserve">It is important that staff are aware of </w:t>
      </w:r>
      <w:r w:rsidR="008B74E6" w:rsidRPr="006F03C7">
        <w:t>parent’s</w:t>
      </w:r>
      <w:r w:rsidRPr="006F03C7">
        <w:t xml:space="preserve"> right to request information recorded about their child. Reports on </w:t>
      </w:r>
      <w:r w:rsidR="00015A36">
        <w:t>CPOMs</w:t>
      </w:r>
      <w:r w:rsidRPr="006F03C7">
        <w:t xml:space="preserve"> should be accurate and follow the guidelines below. </w:t>
      </w:r>
    </w:p>
    <w:p w14:paraId="159B8899" w14:textId="77777777" w:rsidR="00ED3672" w:rsidRPr="006F03C7" w:rsidRDefault="00C91A7B" w:rsidP="00BC2738">
      <w:r w:rsidRPr="006F03C7">
        <w:t xml:space="preserve">We will </w:t>
      </w:r>
      <w:r w:rsidR="00D4250C" w:rsidRPr="006F03C7">
        <w:t xml:space="preserve">not destroy any child protection/welfare records including records which hold information on allegations against staff and any other person working in the school or </w:t>
      </w:r>
      <w:r w:rsidR="00892492" w:rsidRPr="006F03C7">
        <w:t>connected to</w:t>
      </w:r>
      <w:r w:rsidR="00D4250C" w:rsidRPr="006F03C7">
        <w:t xml:space="preserve"> the school. </w:t>
      </w:r>
    </w:p>
    <w:p w14:paraId="25BA2437" w14:textId="319682A3" w:rsidR="00B769F7" w:rsidRPr="006F03C7" w:rsidRDefault="00B769F7" w:rsidP="00BC2738">
      <w:r w:rsidRPr="006F03C7">
        <w:t>We use the system of CPOMs to record and save safeguarding concerns. This is an online tool that can only be accessed through user name and password. The DSL and deputy DSL</w:t>
      </w:r>
      <w:r w:rsidR="00C5258F">
        <w:t>s</w:t>
      </w:r>
      <w:r w:rsidRPr="006F03C7">
        <w:t xml:space="preserve"> are the only members of staff that have access to all records. All other staff are able to add incidents.</w:t>
      </w:r>
      <w:r w:rsidR="008C02C0">
        <w:t xml:space="preserve"> </w:t>
      </w:r>
      <w:r w:rsidRPr="006F03C7">
        <w:t xml:space="preserve">Training </w:t>
      </w:r>
      <w:r w:rsidR="008C02C0">
        <w:t>will</w:t>
      </w:r>
      <w:r w:rsidRPr="006F03C7">
        <w:t xml:space="preserve"> support the use of accurate </w:t>
      </w:r>
      <w:r w:rsidR="00A80A57" w:rsidRPr="006F03C7">
        <w:t xml:space="preserve">recording of safeguarding concerns. </w:t>
      </w:r>
    </w:p>
    <w:p w14:paraId="762020D4" w14:textId="4705A26E" w:rsidR="00401FC0" w:rsidRDefault="00401FC0" w:rsidP="00BC2738">
      <w:r w:rsidRPr="006F03C7">
        <w:lastRenderedPageBreak/>
        <w:t>Records will be kept in writing and electronically through CPOMS. Schools and colleges have an obligation to preserve records which contain information about allegations of sexual abuse for the Independent Inquiry into Child Sexual Abuse (IICSA), for the term of the inquiry (further information can be found on the IICSA website). All other records should be retained at least until the accused has reached normal pension age or for a period of 10 years from the date of the allegation if that is longer.</w:t>
      </w:r>
    </w:p>
    <w:p w14:paraId="3E35228A" w14:textId="071BA8A1" w:rsidR="006F2C77" w:rsidRDefault="00293C1C" w:rsidP="00BC2738">
      <w:r w:rsidRPr="00BC2738">
        <w:t xml:space="preserve">Where children leave the school, the designated safeguarding lead </w:t>
      </w:r>
      <w:r w:rsidR="00A10E8C">
        <w:t>will</w:t>
      </w:r>
      <w:r w:rsidR="00A10E8C" w:rsidRPr="00BC2738">
        <w:t xml:space="preserve"> </w:t>
      </w:r>
      <w:r w:rsidRPr="00BC2738">
        <w:t xml:space="preserve">ensure their child protection file is transferred to the new school as soon as possible, and within 5 days for an in-year transfer or within the first 5 days of the start of a new term to allow the new school or college to have support in place for when the child arrives. The designated safeguarding lead </w:t>
      </w:r>
      <w:r w:rsidR="00A10E8C">
        <w:t>will</w:t>
      </w:r>
      <w:r w:rsidR="00A10E8C" w:rsidRPr="00BC2738">
        <w:t xml:space="preserve"> </w:t>
      </w:r>
      <w:r w:rsidRPr="00BC2738">
        <w:t xml:space="preserve">ensure secure transit, and confirmation of receipt should be obtained. For schools, this should be transferred separately from the main pupil file. </w:t>
      </w:r>
    </w:p>
    <w:p w14:paraId="4BB491D6" w14:textId="77777777" w:rsidR="00F52AA4" w:rsidRPr="00F52AA4" w:rsidRDefault="00F52AA4" w:rsidP="00F52AA4">
      <w:pPr>
        <w:shd w:val="clear" w:color="auto" w:fill="FFFFFF"/>
        <w:spacing w:before="0" w:after="200" w:line="253" w:lineRule="atLeast"/>
        <w:jc w:val="both"/>
        <w:rPr>
          <w:rFonts w:ascii="Arial" w:eastAsia="Times New Roman" w:hAnsi="Arial" w:cs="Arial"/>
          <w:color w:val="000000"/>
          <w:sz w:val="20"/>
          <w:szCs w:val="20"/>
          <w:lang w:eastAsia="en-GB"/>
        </w:rPr>
      </w:pPr>
      <w:r w:rsidRPr="00F52AA4">
        <w:rPr>
          <w:rFonts w:ascii="Arial" w:eastAsia="Times New Roman" w:hAnsi="Arial" w:cs="Arial"/>
          <w:color w:val="000000"/>
          <w:sz w:val="20"/>
          <w:szCs w:val="20"/>
          <w:lang w:eastAsia="en-GB"/>
        </w:rPr>
        <w:t>When recording, holding, using and sharing information, the DSL will ensure that they:</w:t>
      </w:r>
    </w:p>
    <w:p w14:paraId="694B8A1E" w14:textId="77777777" w:rsidR="00F52AA4" w:rsidRPr="00F52AA4" w:rsidRDefault="00F52AA4" w:rsidP="00F52AA4">
      <w:pPr>
        <w:shd w:val="clear" w:color="auto" w:fill="FFFFFF"/>
        <w:spacing w:before="0" w:after="0" w:line="253" w:lineRule="atLeast"/>
        <w:ind w:left="720"/>
        <w:jc w:val="both"/>
        <w:rPr>
          <w:rFonts w:ascii="Arial" w:eastAsia="Times New Roman" w:hAnsi="Arial" w:cs="Arial"/>
          <w:color w:val="222222"/>
          <w:sz w:val="20"/>
          <w:szCs w:val="20"/>
          <w:lang w:eastAsia="en-GB"/>
        </w:rPr>
      </w:pPr>
      <w:r w:rsidRPr="00F52AA4">
        <w:rPr>
          <w:rFonts w:ascii="Symbol" w:eastAsia="Times New Roman" w:hAnsi="Symbol" w:cs="Arial"/>
          <w:color w:val="222222"/>
          <w:sz w:val="20"/>
          <w:szCs w:val="20"/>
          <w:lang w:eastAsia="en-GB"/>
        </w:rPr>
        <w:t></w:t>
      </w:r>
      <w:r w:rsidRPr="00F52AA4">
        <w:rPr>
          <w:rFonts w:ascii="Times New Roman" w:eastAsia="Times New Roman" w:hAnsi="Times New Roman" w:cs="Times New Roman"/>
          <w:color w:val="222222"/>
          <w:sz w:val="20"/>
          <w:szCs w:val="20"/>
          <w:lang w:eastAsia="en-GB"/>
        </w:rPr>
        <w:t>       </w:t>
      </w:r>
      <w:r w:rsidRPr="00F52AA4">
        <w:rPr>
          <w:rFonts w:ascii="Arial" w:eastAsia="Times New Roman" w:hAnsi="Arial" w:cs="Arial"/>
          <w:color w:val="222222"/>
          <w:sz w:val="20"/>
          <w:szCs w:val="20"/>
          <w:lang w:eastAsia="en-GB"/>
        </w:rPr>
        <w:t>Understand the importance of information sharing, both within the school and with other schools on transfer including in-year and between primary and secondary education, and with safeguarding partners, other agencies, organisations and practitioners.</w:t>
      </w:r>
    </w:p>
    <w:p w14:paraId="11FE96C4" w14:textId="77777777" w:rsidR="00F52AA4" w:rsidRPr="00F52AA4" w:rsidRDefault="00F52AA4" w:rsidP="00F52AA4">
      <w:pPr>
        <w:shd w:val="clear" w:color="auto" w:fill="FFFFFF"/>
        <w:spacing w:before="0" w:after="0" w:line="253" w:lineRule="atLeast"/>
        <w:ind w:left="720"/>
        <w:jc w:val="both"/>
        <w:rPr>
          <w:rFonts w:ascii="Arial" w:eastAsia="Times New Roman" w:hAnsi="Arial" w:cs="Arial"/>
          <w:color w:val="222222"/>
          <w:sz w:val="20"/>
          <w:szCs w:val="20"/>
          <w:lang w:eastAsia="en-GB"/>
        </w:rPr>
      </w:pPr>
      <w:r w:rsidRPr="00F52AA4">
        <w:rPr>
          <w:rFonts w:ascii="Symbol" w:eastAsia="Times New Roman" w:hAnsi="Symbol" w:cs="Arial"/>
          <w:color w:val="222222"/>
          <w:sz w:val="20"/>
          <w:szCs w:val="20"/>
          <w:lang w:eastAsia="en-GB"/>
        </w:rPr>
        <w:t></w:t>
      </w:r>
      <w:r w:rsidRPr="00F52AA4">
        <w:rPr>
          <w:rFonts w:ascii="Times New Roman" w:eastAsia="Times New Roman" w:hAnsi="Times New Roman" w:cs="Times New Roman"/>
          <w:color w:val="222222"/>
          <w:sz w:val="20"/>
          <w:szCs w:val="20"/>
          <w:lang w:eastAsia="en-GB"/>
        </w:rPr>
        <w:t>       </w:t>
      </w:r>
      <w:r w:rsidRPr="00F52AA4">
        <w:rPr>
          <w:rFonts w:ascii="Arial" w:eastAsia="Times New Roman" w:hAnsi="Arial" w:cs="Arial"/>
          <w:color w:val="222222"/>
          <w:sz w:val="20"/>
          <w:szCs w:val="20"/>
          <w:lang w:eastAsia="en-GB"/>
        </w:rPr>
        <w:t>Understand relevant data protection legislation and regulations, in particular the Data Protection Act 2018 and the UK GDPR.</w:t>
      </w:r>
    </w:p>
    <w:p w14:paraId="4B20ED0C" w14:textId="6D0363EE" w:rsidR="00F52AA4" w:rsidRPr="00BC2738" w:rsidRDefault="00F52AA4" w:rsidP="00F52AA4">
      <w:pPr>
        <w:shd w:val="clear" w:color="auto" w:fill="FFFFFF"/>
        <w:spacing w:before="0" w:after="200" w:line="253" w:lineRule="atLeast"/>
        <w:ind w:left="720"/>
        <w:jc w:val="both"/>
        <w:rPr>
          <w:sz w:val="20"/>
          <w:szCs w:val="24"/>
        </w:rPr>
      </w:pPr>
      <w:r w:rsidRPr="00F52AA4">
        <w:rPr>
          <w:rFonts w:ascii="Symbol" w:eastAsia="Times New Roman" w:hAnsi="Symbol" w:cs="Arial"/>
          <w:color w:val="222222"/>
          <w:sz w:val="20"/>
          <w:szCs w:val="20"/>
          <w:lang w:eastAsia="en-GB"/>
        </w:rPr>
        <w:t></w:t>
      </w:r>
      <w:r w:rsidRPr="00F52AA4">
        <w:rPr>
          <w:rFonts w:ascii="Times New Roman" w:eastAsia="Times New Roman" w:hAnsi="Times New Roman" w:cs="Times New Roman"/>
          <w:color w:val="222222"/>
          <w:sz w:val="20"/>
          <w:szCs w:val="20"/>
          <w:lang w:eastAsia="en-GB"/>
        </w:rPr>
        <w:t>       </w:t>
      </w:r>
      <w:r w:rsidRPr="00F52AA4">
        <w:rPr>
          <w:rFonts w:ascii="Arial" w:eastAsia="Times New Roman" w:hAnsi="Arial" w:cs="Arial"/>
          <w:color w:val="222222"/>
          <w:sz w:val="20"/>
          <w:szCs w:val="20"/>
          <w:lang w:eastAsia="en-GB"/>
        </w:rPr>
        <w:t>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p>
    <w:p w14:paraId="72FA8EEC" w14:textId="290995D6" w:rsidR="00FE292E" w:rsidRPr="00F30F05" w:rsidRDefault="00A80A57" w:rsidP="00BC2738">
      <w:pPr>
        <w:pStyle w:val="Heading2"/>
      </w:pPr>
      <w:bookmarkStart w:id="55" w:name="_Toc108691671"/>
      <w:r w:rsidRPr="00F30F05">
        <w:t>5.</w:t>
      </w:r>
      <w:r w:rsidR="00A10E8C">
        <w:t>5</w:t>
      </w:r>
      <w:r w:rsidR="00A10E8C" w:rsidRPr="00F30F05">
        <w:t xml:space="preserve"> </w:t>
      </w:r>
      <w:r w:rsidR="00B656CF">
        <w:t xml:space="preserve">Safer </w:t>
      </w:r>
      <w:r w:rsidR="00FE292E" w:rsidRPr="00F30F05">
        <w:t>Recruitment</w:t>
      </w:r>
      <w:bookmarkEnd w:id="55"/>
      <w:r w:rsidR="00FE292E" w:rsidRPr="00F30F05">
        <w:t xml:space="preserve"> </w:t>
      </w:r>
    </w:p>
    <w:p w14:paraId="1D6EB94A" w14:textId="1BEFB5E5" w:rsidR="008C02C0" w:rsidRPr="006F03C7" w:rsidRDefault="008C02C0" w:rsidP="00BC2738">
      <w:pPr>
        <w:rPr>
          <w:szCs w:val="24"/>
        </w:rPr>
      </w:pPr>
      <w:r w:rsidRPr="00560252">
        <w:t>We must prevent people who pose a risk of harm from working with children by adhering to statutory responsibilities to check all staff who work with children, taking proportionate decisions on whether to ask for any checks beyond what is required.</w:t>
      </w:r>
      <w:r>
        <w:t xml:space="preserve"> </w:t>
      </w:r>
      <w:r w:rsidR="00D375FF" w:rsidRPr="006F03C7">
        <w:rPr>
          <w:szCs w:val="24"/>
        </w:rPr>
        <w:t xml:space="preserve">This </w:t>
      </w:r>
      <w:r w:rsidR="00C91A7B" w:rsidRPr="006F03C7">
        <w:rPr>
          <w:szCs w:val="24"/>
        </w:rPr>
        <w:t xml:space="preserve">school </w:t>
      </w:r>
      <w:r w:rsidR="00FE292E" w:rsidRPr="006F03C7">
        <w:rPr>
          <w:szCs w:val="24"/>
        </w:rPr>
        <w:t xml:space="preserve">will ensure that </w:t>
      </w:r>
      <w:r w:rsidRPr="006F03C7">
        <w:rPr>
          <w:szCs w:val="24"/>
        </w:rPr>
        <w:t xml:space="preserve">safer recruitment </w:t>
      </w:r>
      <w:r w:rsidR="00FE292E" w:rsidRPr="006F03C7">
        <w:rPr>
          <w:szCs w:val="24"/>
        </w:rPr>
        <w:t>practices are always followed</w:t>
      </w:r>
      <w:r w:rsidR="00A45518" w:rsidRPr="006F03C7">
        <w:rPr>
          <w:szCs w:val="24"/>
        </w:rPr>
        <w:t xml:space="preserve"> and that the requirements outlined in the </w:t>
      </w:r>
      <w:r w:rsidR="00D4250C" w:rsidRPr="006F03C7">
        <w:rPr>
          <w:szCs w:val="24"/>
        </w:rPr>
        <w:t xml:space="preserve">statutory guidance </w:t>
      </w:r>
      <w:r w:rsidRPr="006F03C7">
        <w:rPr>
          <w:szCs w:val="24"/>
        </w:rPr>
        <w:t>‘</w:t>
      </w:r>
      <w:r w:rsidR="00A45518" w:rsidRPr="006F03C7">
        <w:rPr>
          <w:szCs w:val="24"/>
        </w:rPr>
        <w:t>Keeping Children safe in Education</w:t>
      </w:r>
      <w:r w:rsidRPr="006F03C7">
        <w:rPr>
          <w:szCs w:val="24"/>
        </w:rPr>
        <w:t xml:space="preserve">’. </w:t>
      </w:r>
      <w:r>
        <w:rPr>
          <w:szCs w:val="24"/>
        </w:rPr>
        <w:t>This includes:</w:t>
      </w:r>
    </w:p>
    <w:p w14:paraId="20EC4AB2" w14:textId="64E9D55D" w:rsidR="008C02C0" w:rsidRPr="0051747F" w:rsidRDefault="00015A36" w:rsidP="00F42C5F">
      <w:pPr>
        <w:pStyle w:val="4Bulletedcopyblue"/>
      </w:pPr>
      <w:r>
        <w:t xml:space="preserve">Verifying </w:t>
      </w:r>
      <w:r w:rsidR="008C02C0" w:rsidRPr="0051747F">
        <w:t>the identity of candi</w:t>
      </w:r>
      <w:r>
        <w:t>dates</w:t>
      </w:r>
    </w:p>
    <w:p w14:paraId="23FA61FD" w14:textId="102FC368" w:rsidR="008C02C0" w:rsidRPr="0051747F" w:rsidRDefault="00015A36" w:rsidP="00F42C5F">
      <w:pPr>
        <w:pStyle w:val="4Bulletedcopyblue"/>
      </w:pPr>
      <w:r>
        <w:t>A</w:t>
      </w:r>
      <w:r w:rsidR="008C02C0" w:rsidRPr="0051747F">
        <w:t xml:space="preserve"> check of professional qualifications</w:t>
      </w:r>
    </w:p>
    <w:p w14:paraId="578DD9C9" w14:textId="13681459" w:rsidR="008C02C0" w:rsidRPr="00BC2738" w:rsidRDefault="00015A36" w:rsidP="00F42C5F">
      <w:pPr>
        <w:pStyle w:val="4Bulletedcopyblue"/>
      </w:pPr>
      <w:r>
        <w:t>Checking t</w:t>
      </w:r>
      <w:r w:rsidR="008C02C0" w:rsidRPr="0051747F">
        <w:t>he right to work in the UK</w:t>
      </w:r>
    </w:p>
    <w:p w14:paraId="77E8DAAB" w14:textId="69E810D7" w:rsidR="008C02C0" w:rsidRDefault="008C02C0" w:rsidP="00F42C5F">
      <w:pPr>
        <w:pStyle w:val="4Bulletedcopyblue"/>
      </w:pPr>
      <w:r>
        <w:t>DBS checks</w:t>
      </w:r>
      <w:r w:rsidR="00015A36">
        <w:t xml:space="preserve"> (see Section 5.5)</w:t>
      </w:r>
    </w:p>
    <w:p w14:paraId="3B19CC7B" w14:textId="77777777" w:rsidR="008C02C0" w:rsidRDefault="008C02C0" w:rsidP="00F42C5F">
      <w:pPr>
        <w:pStyle w:val="4Bulletedcopyblue"/>
      </w:pPr>
      <w:r>
        <w:t>Prohibition checks (where required)</w:t>
      </w:r>
    </w:p>
    <w:p w14:paraId="4F9921FF" w14:textId="0BCF95AA" w:rsidR="00CA14FC" w:rsidRDefault="00CA14FC" w:rsidP="00F42C5F">
      <w:pPr>
        <w:pStyle w:val="4Bulletedcopyblue"/>
      </w:pPr>
      <w:r>
        <w:t>Section 128 checks (where required)</w:t>
      </w:r>
    </w:p>
    <w:p w14:paraId="35AD5E92" w14:textId="61A55D90" w:rsidR="00CA14FC" w:rsidRPr="0051747F" w:rsidRDefault="00CA14FC" w:rsidP="00F42C5F">
      <w:pPr>
        <w:pStyle w:val="4Bulletedcopyblue"/>
      </w:pPr>
      <w:r>
        <w:t>Suitability checks (i.e. disqualification from working in a schooling environment)</w:t>
      </w:r>
    </w:p>
    <w:p w14:paraId="67C655FC" w14:textId="7886A50A" w:rsidR="008C02C0" w:rsidRPr="0051747F" w:rsidRDefault="00015A36" w:rsidP="00F42C5F">
      <w:pPr>
        <w:pStyle w:val="4Bulletedcopyblue"/>
      </w:pPr>
      <w:r>
        <w:t>Additional</w:t>
      </w:r>
      <w:r w:rsidR="008C02C0" w:rsidRPr="0051747F">
        <w:t xml:space="preserve"> overseas checks where relevant</w:t>
      </w:r>
    </w:p>
    <w:p w14:paraId="3EDD9371" w14:textId="1E5A9B40" w:rsidR="008C02C0" w:rsidRPr="0051747F" w:rsidRDefault="00015A36" w:rsidP="00F42C5F">
      <w:pPr>
        <w:pStyle w:val="4Bulletedcopyblue"/>
      </w:pPr>
      <w:r>
        <w:t>A</w:t>
      </w:r>
      <w:r w:rsidR="008C02C0" w:rsidRPr="0051747F">
        <w:t>sk</w:t>
      </w:r>
      <w:r>
        <w:t>ing</w:t>
      </w:r>
      <w:r w:rsidR="008C02C0" w:rsidRPr="0051747F">
        <w:t xml:space="preserve"> for and follow up at least two references</w:t>
      </w:r>
    </w:p>
    <w:p w14:paraId="556E294C" w14:textId="3DA7F941" w:rsidR="008C02C0" w:rsidRPr="006F03C7" w:rsidRDefault="00015A36" w:rsidP="00F42C5F">
      <w:pPr>
        <w:pStyle w:val="4Bulletedcopyblue"/>
      </w:pPr>
      <w:r>
        <w:t>S</w:t>
      </w:r>
      <w:r w:rsidR="008C02C0" w:rsidRPr="0051747F">
        <w:t>crutinis</w:t>
      </w:r>
      <w:r>
        <w:t>ing</w:t>
      </w:r>
      <w:r w:rsidR="008C02C0" w:rsidRPr="006F03C7">
        <w:t xml:space="preserve"> applications for gaps in employment.</w:t>
      </w:r>
    </w:p>
    <w:p w14:paraId="550AFFAC" w14:textId="77777777" w:rsidR="00015A36" w:rsidRPr="006F03C7" w:rsidRDefault="00015A36" w:rsidP="00BC2738">
      <w:r w:rsidRPr="006F03C7">
        <w:t>Some of these will be done by our HR service Capita.</w:t>
      </w:r>
    </w:p>
    <w:p w14:paraId="140664BD" w14:textId="77777777" w:rsidR="00946BF7" w:rsidRDefault="00A10E8C" w:rsidP="00BC2738">
      <w:r>
        <w:t>We will ensure that our application packs cont</w:t>
      </w:r>
      <w:r w:rsidR="00F35D6D">
        <w:t xml:space="preserve">ain a link to this policy. </w:t>
      </w:r>
      <w:r w:rsidR="00F557F0" w:rsidRPr="006F03C7">
        <w:t xml:space="preserve">All </w:t>
      </w:r>
      <w:r w:rsidR="00FE292E" w:rsidRPr="006F03C7">
        <w:t>interview panel</w:t>
      </w:r>
      <w:r w:rsidR="00F557F0" w:rsidRPr="006F03C7">
        <w:t>s</w:t>
      </w:r>
      <w:r w:rsidR="00FE292E" w:rsidRPr="006F03C7">
        <w:t xml:space="preserve"> will have at least one member who has </w:t>
      </w:r>
      <w:r w:rsidR="00F557F0" w:rsidRPr="006F03C7">
        <w:t>undergone</w:t>
      </w:r>
      <w:r w:rsidR="0054213F" w:rsidRPr="006F03C7">
        <w:t xml:space="preserve"> </w:t>
      </w:r>
      <w:r w:rsidR="00015A36">
        <w:t>s</w:t>
      </w:r>
      <w:r w:rsidR="00015A36" w:rsidRPr="006F03C7">
        <w:t xml:space="preserve">afer </w:t>
      </w:r>
      <w:r w:rsidR="00015A36">
        <w:t>r</w:t>
      </w:r>
      <w:r w:rsidR="00015A36" w:rsidRPr="006F03C7">
        <w:t xml:space="preserve">ecruitment </w:t>
      </w:r>
      <w:r w:rsidR="00015A36">
        <w:t>t</w:t>
      </w:r>
      <w:r w:rsidR="00015A36" w:rsidRPr="006F03C7">
        <w:t xml:space="preserve">raining and we will Include at least two questions regarding safeguarding. </w:t>
      </w:r>
    </w:p>
    <w:p w14:paraId="0A03E173" w14:textId="5C45073F" w:rsidR="009F48E8" w:rsidRPr="006F03C7" w:rsidRDefault="00FE0134" w:rsidP="00BC2738">
      <w:r w:rsidRPr="006F03C7">
        <w:t>We have</w:t>
      </w:r>
      <w:r w:rsidR="00D55DF7" w:rsidRPr="006F03C7">
        <w:t xml:space="preserve"> </w:t>
      </w:r>
      <w:r w:rsidR="00F64F45" w:rsidRPr="006F03C7">
        <w:t>a Single Central R</w:t>
      </w:r>
      <w:r w:rsidRPr="006F03C7">
        <w:t>ecord which</w:t>
      </w:r>
      <w:r w:rsidR="00946BF7">
        <w:t xml:space="preserve"> </w:t>
      </w:r>
      <w:r w:rsidRPr="006F03C7">
        <w:t>cover</w:t>
      </w:r>
      <w:r w:rsidR="00946BF7">
        <w:t>s</w:t>
      </w:r>
      <w:r w:rsidRPr="006F03C7">
        <w:t xml:space="preserve"> all </w:t>
      </w:r>
      <w:r w:rsidR="00015A36">
        <w:t>s</w:t>
      </w:r>
      <w:r w:rsidR="00015A36" w:rsidRPr="006F03C7">
        <w:t>taff</w:t>
      </w:r>
      <w:r w:rsidRPr="006F03C7">
        <w:t xml:space="preserve">, including </w:t>
      </w:r>
      <w:r w:rsidR="00015A36">
        <w:t>g</w:t>
      </w:r>
      <w:r w:rsidR="00015A36" w:rsidRPr="006F03C7">
        <w:t>overnors</w:t>
      </w:r>
      <w:r w:rsidRPr="006F03C7">
        <w:t>, and volunteers</w:t>
      </w:r>
      <w:r w:rsidR="00D4250C" w:rsidRPr="006F03C7">
        <w:t xml:space="preserve">, frequent visitors, agency and supply, and others </w:t>
      </w:r>
      <w:r w:rsidRPr="006F03C7">
        <w:t>according to their role and responsibility. We will ensure this record is regularly upd</w:t>
      </w:r>
      <w:r w:rsidR="00F64F45" w:rsidRPr="006F03C7">
        <w:t xml:space="preserve">ated and reviewed </w:t>
      </w:r>
      <w:r w:rsidR="00015A36">
        <w:t>regularly</w:t>
      </w:r>
      <w:r w:rsidRPr="006F03C7">
        <w:t>.</w:t>
      </w:r>
      <w:r w:rsidR="00F17214" w:rsidRPr="006F03C7">
        <w:t xml:space="preserve">  </w:t>
      </w:r>
    </w:p>
    <w:p w14:paraId="6934B683" w14:textId="2B00A9C1" w:rsidR="00D55DF7" w:rsidRDefault="002849E8" w:rsidP="00BC2738">
      <w:r w:rsidRPr="006F03C7">
        <w:lastRenderedPageBreak/>
        <w:t>We</w:t>
      </w:r>
      <w:r w:rsidR="000E166E" w:rsidRPr="006F03C7">
        <w:t xml:space="preserve"> </w:t>
      </w:r>
      <w:r w:rsidR="009F68BE" w:rsidRPr="006F03C7">
        <w:t xml:space="preserve">will ensure </w:t>
      </w:r>
      <w:r w:rsidR="00015A36">
        <w:t>staff are aware of their responsibilities as per the Staff Code of Conduct document</w:t>
      </w:r>
      <w:r w:rsidR="00892492" w:rsidRPr="006F03C7">
        <w:t>.</w:t>
      </w:r>
      <w:r w:rsidR="00015A36">
        <w:t xml:space="preserve"> </w:t>
      </w:r>
      <w:r w:rsidR="00D55DF7" w:rsidRPr="006F03C7">
        <w:t>This</w:t>
      </w:r>
      <w:r w:rsidR="009F48E8" w:rsidRPr="006F03C7">
        <w:t xml:space="preserve"> also</w:t>
      </w:r>
      <w:r w:rsidR="00D55DF7" w:rsidRPr="006F03C7">
        <w:t xml:space="preserve"> includes advice on conduct, safe use of mobile phones and guidance on personal </w:t>
      </w:r>
      <w:r w:rsidR="00F557F0" w:rsidRPr="006F03C7">
        <w:t xml:space="preserve">/ </w:t>
      </w:r>
      <w:r w:rsidR="00D55DF7" w:rsidRPr="006F03C7">
        <w:t>professional boundaries in emailing, messaging</w:t>
      </w:r>
      <w:r w:rsidR="00F557F0" w:rsidRPr="006F03C7">
        <w:t xml:space="preserve">, </w:t>
      </w:r>
      <w:r w:rsidR="00F64F45" w:rsidRPr="006F03C7">
        <w:t xml:space="preserve">or </w:t>
      </w:r>
      <w:r w:rsidR="00F557F0" w:rsidRPr="006F03C7">
        <w:t>participating in</w:t>
      </w:r>
      <w:r w:rsidR="00D55DF7" w:rsidRPr="006F03C7">
        <w:t xml:space="preserve"> social networking environments.</w:t>
      </w:r>
    </w:p>
    <w:p w14:paraId="537D1885" w14:textId="5DD9AF02" w:rsidR="00B656CF" w:rsidRPr="00BC2738" w:rsidRDefault="00B656CF" w:rsidP="00BC2738">
      <w:r w:rsidRPr="00BC2738">
        <w:t xml:space="preserve">We will only accept copies of a curriculum vitae alongside an application form. A curriculum vitae on its own does not provide adequate information. </w:t>
      </w:r>
    </w:p>
    <w:p w14:paraId="031BCEB3" w14:textId="5BFC863B" w:rsidR="002F1067" w:rsidRPr="00BC2738" w:rsidRDefault="002F1067" w:rsidP="00BC2738">
      <w:pPr>
        <w:rPr>
          <w:b/>
        </w:rPr>
      </w:pPr>
      <w:r w:rsidRPr="00BC2738">
        <w:rPr>
          <w:b/>
        </w:rPr>
        <w:t>Short Listing</w:t>
      </w:r>
    </w:p>
    <w:p w14:paraId="18CDDBFC" w14:textId="4FE8D614" w:rsidR="002F1067" w:rsidRPr="00BC2738" w:rsidRDefault="002F1067" w:rsidP="00BC2738">
      <w:r w:rsidRPr="00BC2738">
        <w:t>Any shortlisted candidates will be asked to complete a self-declaration of their criminal record or information that would make them unsuitable to work with children.</w:t>
      </w:r>
      <w:r w:rsidR="00F35D6D">
        <w:t xml:space="preserve"> </w:t>
      </w:r>
      <w:r w:rsidRPr="00BC2738">
        <w:t xml:space="preserve">This information should only be requested from applicants who have been shortlisted. </w:t>
      </w:r>
      <w:r w:rsidR="00F35D6D">
        <w:t xml:space="preserve"> </w:t>
      </w:r>
      <w:r w:rsidRPr="00BC2738">
        <w:t xml:space="preserve">The purpose of a self-declaration is so that candidates will have the opportunity to share relevant information and allow this to be discussed and considered at interview before the DBS certificate is received. </w:t>
      </w:r>
    </w:p>
    <w:p w14:paraId="78035BA4" w14:textId="77777777" w:rsidR="002F1067" w:rsidRPr="00BC2738" w:rsidRDefault="002F1067" w:rsidP="00BC2738">
      <w:r w:rsidRPr="00BC2738">
        <w:t>When short listing we will:</w:t>
      </w:r>
    </w:p>
    <w:p w14:paraId="63965A5A" w14:textId="18AB6EEA" w:rsidR="002F1067" w:rsidRPr="00BC2738" w:rsidRDefault="002F1067" w:rsidP="00F42C5F">
      <w:pPr>
        <w:pStyle w:val="4Bulletedcopyblue"/>
      </w:pPr>
      <w:r w:rsidRPr="00BC2738">
        <w:t xml:space="preserve">ensure that at least two people carry out the shortlisting exercise </w:t>
      </w:r>
    </w:p>
    <w:p w14:paraId="6A5BAC76" w14:textId="4AF74116" w:rsidR="002F1067" w:rsidRPr="00BC2738" w:rsidRDefault="000D47BA" w:rsidP="00F42C5F">
      <w:pPr>
        <w:pStyle w:val="4Bulletedcopyblue"/>
      </w:pPr>
      <w:r w:rsidRPr="00BC2738">
        <w:t>Consider</w:t>
      </w:r>
      <w:r w:rsidR="002F1067" w:rsidRPr="00BC2738">
        <w:t xml:space="preserve"> any inconsistencies and look for gaps in employment and reasons given for them, explore all potential concerns. </w:t>
      </w:r>
    </w:p>
    <w:p w14:paraId="01B66532" w14:textId="53E5390E" w:rsidR="002F1067" w:rsidRPr="00BC2738" w:rsidRDefault="002F1067" w:rsidP="00BC2738">
      <w:r w:rsidRPr="00BC2738">
        <w:t>In addition, as part of the shortlisting process, we will consider carrying out an online search as part of our due diligence on the shortlisted candidates. This may help identify any incidents or issues that have happened, and are publicly available online, which we might want to explore with the applicant at interview.</w:t>
      </w:r>
    </w:p>
    <w:p w14:paraId="19EF16BD" w14:textId="27EB59AC" w:rsidR="002F1067" w:rsidRPr="00F42C5F" w:rsidRDefault="002F1067" w:rsidP="00BC2738">
      <w:pPr>
        <w:rPr>
          <w:b/>
        </w:rPr>
      </w:pPr>
      <w:r w:rsidRPr="00F42C5F">
        <w:rPr>
          <w:b/>
        </w:rPr>
        <w:t xml:space="preserve">References </w:t>
      </w:r>
    </w:p>
    <w:p w14:paraId="735B98BA" w14:textId="5F33DC9E" w:rsidR="00F35D6D" w:rsidRPr="006C56D6" w:rsidRDefault="002F1067" w:rsidP="00BC2738">
      <w:pPr>
        <w:rPr>
          <w:color w:val="FF0000"/>
        </w:rPr>
      </w:pPr>
      <w:r w:rsidRPr="00BC2738">
        <w:t xml:space="preserve">We seek </w:t>
      </w:r>
      <w:r w:rsidR="00F35D6D" w:rsidRPr="00BC2738">
        <w:t>references to</w:t>
      </w:r>
      <w:r w:rsidRPr="00BC2738">
        <w:t xml:space="preserve"> allow school to obtain factual information to support appointment decisions. We </w:t>
      </w:r>
      <w:r w:rsidRPr="00F42C5F">
        <w:t>obtain references before interview, where possible, as this allows any concerns raised to be explored further with the referee and taken up with the candidate at interview.</w:t>
      </w:r>
      <w:r w:rsidR="00F35D6D" w:rsidRPr="00F42C5F">
        <w:t xml:space="preserve"> Any references collected should not include any repeated concerns or allegations that have been found to be false, unfounded, unsubstantiated o</w:t>
      </w:r>
      <w:r w:rsidR="00946BF7">
        <w:t>r</w:t>
      </w:r>
      <w:r w:rsidR="00F35D6D" w:rsidRPr="00F42C5F">
        <w:t xml:space="preserve"> malicious.</w:t>
      </w:r>
      <w:r w:rsidR="00F35D6D" w:rsidRPr="006C56D6">
        <w:rPr>
          <w:color w:val="FF0000"/>
        </w:rPr>
        <w:t xml:space="preserve"> </w:t>
      </w:r>
    </w:p>
    <w:p w14:paraId="7852D9CA" w14:textId="4FBBADC6" w:rsidR="0054213F" w:rsidRPr="006F03C7" w:rsidRDefault="00A80A57" w:rsidP="00BC2738">
      <w:pPr>
        <w:pStyle w:val="Heading2"/>
      </w:pPr>
      <w:bookmarkStart w:id="56" w:name="_Toc108691672"/>
      <w:r w:rsidRPr="002A32C0">
        <w:t>5.</w:t>
      </w:r>
      <w:r w:rsidR="00A10E8C">
        <w:t>6</w:t>
      </w:r>
      <w:r w:rsidR="00A10E8C" w:rsidRPr="002A32C0">
        <w:t xml:space="preserve"> </w:t>
      </w:r>
      <w:r w:rsidR="00F557F0" w:rsidRPr="006F03C7">
        <w:t>T</w:t>
      </w:r>
      <w:r w:rsidR="0054213F" w:rsidRPr="006F03C7">
        <w:t>he Disclosure and Barring Service (DBS)</w:t>
      </w:r>
      <w:bookmarkEnd w:id="56"/>
    </w:p>
    <w:p w14:paraId="6EBC67B1" w14:textId="63A38658" w:rsidR="009F68BE" w:rsidRPr="006F03C7" w:rsidRDefault="00FE292E" w:rsidP="00BC2738">
      <w:r w:rsidRPr="006F03C7">
        <w:t>The Disclosure and Barring Service</w:t>
      </w:r>
      <w:r w:rsidR="005240A0" w:rsidRPr="006F03C7">
        <w:t xml:space="preserve"> (DBS) helps employers make </w:t>
      </w:r>
      <w:r w:rsidR="00015A36">
        <w:t>s</w:t>
      </w:r>
      <w:r w:rsidR="00015A36" w:rsidRPr="006F03C7">
        <w:t xml:space="preserve">afer </w:t>
      </w:r>
      <w:r w:rsidR="00015A36">
        <w:t>r</w:t>
      </w:r>
      <w:r w:rsidR="00015A36" w:rsidRPr="006F03C7">
        <w:t xml:space="preserve">ecruitment </w:t>
      </w:r>
      <w:r w:rsidRPr="006F03C7">
        <w:t xml:space="preserve">decisions </w:t>
      </w:r>
      <w:r w:rsidR="009F48E8" w:rsidRPr="006F03C7">
        <w:t xml:space="preserve">which helps </w:t>
      </w:r>
      <w:r w:rsidR="009F48E8" w:rsidRPr="006F03C7">
        <w:rPr>
          <w:szCs w:val="24"/>
        </w:rPr>
        <w:t>prevent</w:t>
      </w:r>
      <w:r w:rsidR="009F48E8" w:rsidRPr="006F03C7">
        <w:t xml:space="preserve"> </w:t>
      </w:r>
      <w:r w:rsidRPr="006F03C7">
        <w:t>unsuitable people from working with vulnerable groups, including children.  The DBS are responsible for:</w:t>
      </w:r>
    </w:p>
    <w:p w14:paraId="4CE2D5A1" w14:textId="77777777" w:rsidR="00F7156D" w:rsidRPr="006F03C7" w:rsidRDefault="009F68BE" w:rsidP="00F42C5F">
      <w:pPr>
        <w:pStyle w:val="4Bulletedcopyblue"/>
      </w:pPr>
      <w:r w:rsidRPr="006F03C7">
        <w:t>P</w:t>
      </w:r>
      <w:r w:rsidR="00FE292E" w:rsidRPr="006F03C7">
        <w:t>rocessing requests for criminal records checks</w:t>
      </w:r>
    </w:p>
    <w:p w14:paraId="352A63B8" w14:textId="77777777" w:rsidR="00FE292E" w:rsidRPr="006F03C7" w:rsidRDefault="00F7156D" w:rsidP="00F42C5F">
      <w:pPr>
        <w:pStyle w:val="4Bulletedcopyblue"/>
      </w:pPr>
      <w:r w:rsidRPr="006F03C7">
        <w:t>D</w:t>
      </w:r>
      <w:r w:rsidR="00FE292E" w:rsidRPr="006F03C7">
        <w:t>eciding whether it is appropriate for a person to be placed on or removed from a barred list</w:t>
      </w:r>
    </w:p>
    <w:p w14:paraId="364068B4" w14:textId="77777777" w:rsidR="00FE292E" w:rsidRPr="006F03C7" w:rsidRDefault="00F7156D" w:rsidP="00F42C5F">
      <w:pPr>
        <w:pStyle w:val="4Bulletedcopyblue"/>
      </w:pPr>
      <w:r w:rsidRPr="006F03C7">
        <w:t>P</w:t>
      </w:r>
      <w:r w:rsidR="00FE292E" w:rsidRPr="006F03C7">
        <w:t xml:space="preserve">lacing or removing people from the DBS </w:t>
      </w:r>
      <w:r w:rsidRPr="006F03C7">
        <w:t>Children’s B</w:t>
      </w:r>
      <w:r w:rsidR="00FE292E" w:rsidRPr="006F03C7">
        <w:t xml:space="preserve">arred list and </w:t>
      </w:r>
      <w:r w:rsidRPr="006F03C7">
        <w:t>Adults’ B</w:t>
      </w:r>
      <w:r w:rsidR="00FE292E" w:rsidRPr="006F03C7">
        <w:t>arred list for England, Wales and Northern Ireland</w:t>
      </w:r>
    </w:p>
    <w:p w14:paraId="5FFD9994" w14:textId="77777777" w:rsidR="009F48E8" w:rsidRPr="006F03C7" w:rsidRDefault="00A45518" w:rsidP="00F42C5F">
      <w:pPr>
        <w:pStyle w:val="4Bulletedcopyblue"/>
      </w:pPr>
      <w:r w:rsidRPr="006F03C7">
        <w:t>Providing an online DBS service</w:t>
      </w:r>
    </w:p>
    <w:p w14:paraId="3D79FE6D" w14:textId="79B2E10B" w:rsidR="00A06969" w:rsidRPr="006F03C7" w:rsidRDefault="00FE292E" w:rsidP="00BC2738">
      <w:r w:rsidRPr="006F03C7">
        <w:t xml:space="preserve">The DBS search police records and in relevant cases, </w:t>
      </w:r>
      <w:r w:rsidR="002267AD" w:rsidRPr="006F03C7">
        <w:t xml:space="preserve">the </w:t>
      </w:r>
      <w:r w:rsidRPr="006F03C7">
        <w:t>barred list informa</w:t>
      </w:r>
      <w:r w:rsidR="009F68BE" w:rsidRPr="006F03C7">
        <w:t>tion, before</w:t>
      </w:r>
      <w:r w:rsidRPr="006F03C7">
        <w:t xml:space="preserve"> issu</w:t>
      </w:r>
      <w:r w:rsidR="009F68BE" w:rsidRPr="006F03C7">
        <w:t>ing</w:t>
      </w:r>
      <w:r w:rsidRPr="006F03C7">
        <w:t xml:space="preserve"> a DBS certificate to the applicant. A DBS check will be requested as part of the pre-recruitment checks following an offer of employment, including unsupervised volunteering roles, </w:t>
      </w:r>
      <w:r w:rsidR="00A45518" w:rsidRPr="006F03C7">
        <w:t xml:space="preserve">and staff engaging in regulated </w:t>
      </w:r>
      <w:r w:rsidR="00A45518" w:rsidRPr="00BC2738">
        <w:t>activity</w:t>
      </w:r>
      <w:r w:rsidR="00A45518" w:rsidRPr="006F03C7">
        <w:t xml:space="preserve">, </w:t>
      </w:r>
      <w:r w:rsidRPr="006F03C7">
        <w:t xml:space="preserve">where the definition of regulated activity is met. </w:t>
      </w:r>
      <w:r w:rsidR="009F48E8" w:rsidRPr="006F03C7">
        <w:t xml:space="preserve"> </w:t>
      </w:r>
      <w:r w:rsidR="00341DB9" w:rsidRPr="006F03C7">
        <w:t>We</w:t>
      </w:r>
      <w:r w:rsidRPr="006F03C7">
        <w:t xml:space="preserve"> will follow advice on DBS checks </w:t>
      </w:r>
      <w:r w:rsidR="00015A36">
        <w:t>from our HR provider, and</w:t>
      </w:r>
      <w:r w:rsidR="00A06969" w:rsidRPr="006F03C7">
        <w:t xml:space="preserve"> this include</w:t>
      </w:r>
      <w:r w:rsidR="00015A36">
        <w:t>s:</w:t>
      </w:r>
    </w:p>
    <w:p w14:paraId="2064F959" w14:textId="524E2527" w:rsidR="00A06969" w:rsidRPr="006F03C7" w:rsidRDefault="005240A0" w:rsidP="005E4EC7">
      <w:pPr>
        <w:pStyle w:val="4Bulletedcopyblue"/>
      </w:pPr>
      <w:r w:rsidRPr="006F03C7">
        <w:t>Where relevant</w:t>
      </w:r>
      <w:r w:rsidR="00015A36">
        <w:t>,</w:t>
      </w:r>
      <w:r w:rsidRPr="006F03C7">
        <w:t xml:space="preserve"> a separate Barred Check L</w:t>
      </w:r>
      <w:r w:rsidR="00A06969" w:rsidRPr="006F03C7">
        <w:t>ist has been completed</w:t>
      </w:r>
    </w:p>
    <w:p w14:paraId="5CBE9403" w14:textId="1AF43957" w:rsidR="00A06969" w:rsidRPr="006F03C7" w:rsidRDefault="00A06969" w:rsidP="005E4EC7">
      <w:pPr>
        <w:pStyle w:val="4Bulletedcopyblue"/>
      </w:pPr>
      <w:r w:rsidRPr="006F03C7">
        <w:t>That individuals are not disqualified from working with childre</w:t>
      </w:r>
      <w:r w:rsidR="005240A0" w:rsidRPr="006F03C7">
        <w:t>n under the Child Care (Disqualification) R</w:t>
      </w:r>
      <w:r w:rsidRPr="006F03C7">
        <w:t>egulations 2009 and will adhere to any changes made to this</w:t>
      </w:r>
    </w:p>
    <w:p w14:paraId="16411846" w14:textId="43D1C6DD" w:rsidR="00084A7D" w:rsidRPr="006F03C7" w:rsidRDefault="005240A0" w:rsidP="005E4EC7">
      <w:pPr>
        <w:pStyle w:val="4Bulletedcopyblue"/>
      </w:pPr>
      <w:r w:rsidRPr="006F03C7">
        <w:t>A check to include a Secretary of State Prohibition O</w:t>
      </w:r>
      <w:r w:rsidR="00A06969" w:rsidRPr="006F03C7">
        <w:t>rder (Teacher Prohibition Order</w:t>
      </w:r>
      <w:r w:rsidR="00084A7D" w:rsidRPr="006F03C7">
        <w:t>)</w:t>
      </w:r>
      <w:r w:rsidR="00892492" w:rsidRPr="006F03C7">
        <w:t xml:space="preserve"> and this may mean on Teaching Assistants</w:t>
      </w:r>
      <w:r w:rsidR="00A06969" w:rsidRPr="006F03C7">
        <w:t xml:space="preserve"> </w:t>
      </w:r>
    </w:p>
    <w:p w14:paraId="56F11706" w14:textId="34D0627D" w:rsidR="00FE292E" w:rsidRDefault="00084A7D" w:rsidP="005E4EC7">
      <w:pPr>
        <w:pStyle w:val="4Bulletedcopyblue"/>
      </w:pPr>
      <w:r w:rsidRPr="006F03C7">
        <w:lastRenderedPageBreak/>
        <w:t xml:space="preserve">A </w:t>
      </w:r>
      <w:r w:rsidR="005240A0" w:rsidRPr="006F03C7">
        <w:t xml:space="preserve">Section </w:t>
      </w:r>
      <w:r w:rsidR="00CA14FC">
        <w:t>1</w:t>
      </w:r>
      <w:r w:rsidR="005240A0" w:rsidRPr="006F03C7">
        <w:t>28 D</w:t>
      </w:r>
      <w:r w:rsidR="00A06969" w:rsidRPr="006F03C7">
        <w:t>irection</w:t>
      </w:r>
      <w:r w:rsidR="005240A0" w:rsidRPr="006F03C7">
        <w:t xml:space="preserve"> C</w:t>
      </w:r>
      <w:r w:rsidRPr="006F03C7">
        <w:t xml:space="preserve">heck where </w:t>
      </w:r>
      <w:r w:rsidR="003B24B8" w:rsidRPr="006F03C7">
        <w:t>relevant</w:t>
      </w:r>
      <w:r w:rsidR="005240A0" w:rsidRPr="006F03C7">
        <w:t>,</w:t>
      </w:r>
      <w:r w:rsidR="003B24B8" w:rsidRPr="006F03C7">
        <w:t xml:space="preserve"> </w:t>
      </w:r>
      <w:r w:rsidR="00015A36">
        <w:t>and in any case for</w:t>
      </w:r>
      <w:r w:rsidR="00C91A7B" w:rsidRPr="006F03C7">
        <w:t xml:space="preserve"> all governors</w:t>
      </w:r>
      <w:r w:rsidR="00CA14FC">
        <w:t xml:space="preserve"> (who will also be the subject of DBS checks)</w:t>
      </w:r>
      <w:r w:rsidR="00A06969" w:rsidRPr="006F03C7">
        <w:t xml:space="preserve">   </w:t>
      </w:r>
      <w:r w:rsidR="00341DB9" w:rsidRPr="006F03C7">
        <w:t xml:space="preserve"> </w:t>
      </w:r>
      <w:r w:rsidR="00FE292E" w:rsidRPr="006F03C7">
        <w:t xml:space="preserve"> </w:t>
      </w:r>
    </w:p>
    <w:p w14:paraId="4BBD2226" w14:textId="283A2A21" w:rsidR="00232E53" w:rsidRPr="006F03C7" w:rsidRDefault="00232E53" w:rsidP="00BC2738">
      <w:r>
        <w:t>I</w:t>
      </w:r>
      <w:r w:rsidRPr="00232E53">
        <w:t xml:space="preserve">f a person in regulated activity </w:t>
      </w:r>
      <w:r>
        <w:t>is</w:t>
      </w:r>
      <w:r w:rsidRPr="00232E53">
        <w:t xml:space="preserve"> dismissed or removed</w:t>
      </w:r>
      <w:r>
        <w:t xml:space="preserve"> </w:t>
      </w:r>
      <w:r w:rsidRPr="00232E53">
        <w:t>due to safeguarding concerns, or would have been had they not resigned</w:t>
      </w:r>
      <w:r>
        <w:t>, we will ensure a referral is made to the DBS.</w:t>
      </w:r>
    </w:p>
    <w:p w14:paraId="7C01D5D7" w14:textId="6E966004" w:rsidR="00F35D6D" w:rsidRDefault="00F35D6D" w:rsidP="00BC2738">
      <w:pPr>
        <w:pStyle w:val="Heading2"/>
      </w:pPr>
      <w:bookmarkStart w:id="57" w:name="_Toc108691673"/>
      <w:r w:rsidRPr="00F30F05">
        <w:t>5.</w:t>
      </w:r>
      <w:r>
        <w:t>8</w:t>
      </w:r>
      <w:r w:rsidRPr="00F30F05">
        <w:t xml:space="preserve"> </w:t>
      </w:r>
      <w:r>
        <w:t>Opportunities to teach children about Safeguarding</w:t>
      </w:r>
      <w:bookmarkEnd w:id="57"/>
    </w:p>
    <w:p w14:paraId="6D758F31" w14:textId="4163A308" w:rsidR="00F35D6D" w:rsidRPr="009F74AE" w:rsidRDefault="00F35D6D" w:rsidP="00BC2738">
      <w:r w:rsidRPr="009F74AE">
        <w:t xml:space="preserve">At </w:t>
      </w:r>
      <w:r w:rsidR="00C5258F">
        <w:t>Dobcroft Infant School</w:t>
      </w:r>
      <w:r w:rsidRPr="009F74AE">
        <w:t xml:space="preserve">, we all play a crucial role in preventative education. Preventative education is most effective in the context of a whole-school that prepares pupils and students for life in modern Britain and creates a culture of zero tolerance for sexism, misogyny/misandry, homophobia, </w:t>
      </w:r>
      <w:r w:rsidR="00851940" w:rsidRPr="009F74AE">
        <w:t>biphobia</w:t>
      </w:r>
      <w:r w:rsidRPr="009F74AE">
        <w:t xml:space="preserve"> a</w:t>
      </w:r>
      <w:r w:rsidR="000D47BA">
        <w:t xml:space="preserve">nd sexual violence/harassment. </w:t>
      </w:r>
    </w:p>
    <w:p w14:paraId="52032ED4" w14:textId="40E48AE3" w:rsidR="00F35D6D" w:rsidRPr="009F74AE" w:rsidRDefault="00F35D6D" w:rsidP="00BC2738">
      <w:r w:rsidRPr="009F74AE">
        <w:t>We have a clear set of values and standards, upheld and demonstrated throughout all aspects of school/college life. These are underpinned by the school behaviour for learning policy, as well as by a planned programme of evidence</w:t>
      </w:r>
      <w:r>
        <w:t xml:space="preserve"> </w:t>
      </w:r>
      <w:r w:rsidRPr="009F74AE">
        <w:t xml:space="preserve">based RSE delivered in regularly timetabled lessons and reinforced throughout the whole curriculum. Our program is fully inclusive and developed to be age and stage of development appropriate (especially when considering the needs of children with SEND and other vulnerabilities). This program will tackle at age-appropriate stages issues such as: </w:t>
      </w:r>
    </w:p>
    <w:p w14:paraId="5F2867BC" w14:textId="77777777" w:rsidR="00F35D6D" w:rsidRPr="009F74AE" w:rsidRDefault="00F35D6D" w:rsidP="005E4EC7">
      <w:pPr>
        <w:pStyle w:val="4Bulletedcopyblue"/>
      </w:pPr>
      <w:r w:rsidRPr="009F74AE">
        <w:t>healthy and respectful relationships</w:t>
      </w:r>
    </w:p>
    <w:p w14:paraId="2C2086A4" w14:textId="77777777" w:rsidR="00F35D6D" w:rsidRPr="009F74AE" w:rsidRDefault="00F35D6D" w:rsidP="005E4EC7">
      <w:pPr>
        <w:pStyle w:val="4Bulletedcopyblue"/>
      </w:pPr>
      <w:r w:rsidRPr="009F74AE">
        <w:t xml:space="preserve">boundaries and consent </w:t>
      </w:r>
    </w:p>
    <w:p w14:paraId="76DA1844" w14:textId="77777777" w:rsidR="00F35D6D" w:rsidRPr="009F74AE" w:rsidRDefault="00F35D6D" w:rsidP="005E4EC7">
      <w:pPr>
        <w:pStyle w:val="4Bulletedcopyblue"/>
      </w:pPr>
      <w:r w:rsidRPr="009F74AE">
        <w:t xml:space="preserve">stereotyping, prejudice and equality </w:t>
      </w:r>
    </w:p>
    <w:p w14:paraId="27E1EEFA" w14:textId="77777777" w:rsidR="00F35D6D" w:rsidRPr="009F74AE" w:rsidRDefault="00F35D6D" w:rsidP="005E4EC7">
      <w:pPr>
        <w:pStyle w:val="4Bulletedcopyblue"/>
      </w:pPr>
      <w:r w:rsidRPr="009F74AE">
        <w:t>body confidence and self-esteem</w:t>
      </w:r>
    </w:p>
    <w:p w14:paraId="2199B37B" w14:textId="77777777" w:rsidR="00F35D6D" w:rsidRPr="009F74AE" w:rsidRDefault="00F35D6D" w:rsidP="005E4EC7">
      <w:pPr>
        <w:pStyle w:val="4Bulletedcopyblue"/>
      </w:pPr>
      <w:r w:rsidRPr="009F74AE">
        <w:t>how to recognise an abusive relationship, including coercive and controlling behaviour</w:t>
      </w:r>
    </w:p>
    <w:p w14:paraId="2087342D" w14:textId="77777777" w:rsidR="00F35D6D" w:rsidRPr="009F74AE" w:rsidRDefault="00F35D6D" w:rsidP="005E4EC7">
      <w:pPr>
        <w:pStyle w:val="4Bulletedcopyblue"/>
      </w:pPr>
      <w:r w:rsidRPr="009F74AE">
        <w:t>the concepts of, and laws relating to- sexual consent, sexual exploitation, abuse, grooming, coercion, harassment, rape, domestic abuse, so called honour-based violence such as forced marriage and Female Genital Mutilation (FGM), and how to access support</w:t>
      </w:r>
    </w:p>
    <w:p w14:paraId="7DE9688D" w14:textId="1AB10780" w:rsidR="00F35D6D" w:rsidRPr="009F74AE" w:rsidRDefault="00F35D6D" w:rsidP="005E4EC7">
      <w:pPr>
        <w:pStyle w:val="4Bulletedcopyblue"/>
      </w:pPr>
      <w:r w:rsidRPr="009F74AE">
        <w:t xml:space="preserve">What constitutes sexual harassment and sexual violence and why these are always </w:t>
      </w:r>
      <w:r w:rsidR="00C5258F" w:rsidRPr="009F74AE">
        <w:t>unacceptable</w:t>
      </w:r>
      <w:r w:rsidR="00946BF7">
        <w:t>.</w:t>
      </w:r>
    </w:p>
    <w:p w14:paraId="7E5CF0FD" w14:textId="77777777" w:rsidR="00F35D6D" w:rsidRPr="009F74AE" w:rsidRDefault="00F35D6D" w:rsidP="00BC2738">
      <w:pPr>
        <w:rPr>
          <w:sz w:val="20"/>
          <w:u w:val="single"/>
          <w:lang w:eastAsia="en-GB"/>
        </w:rPr>
      </w:pPr>
      <w:r w:rsidRPr="009F74AE">
        <w:t xml:space="preserve">For more information on our RSE and PHSE curriculum, please see the relevant policy. </w:t>
      </w:r>
      <w:r>
        <w:t xml:space="preserve"> </w:t>
      </w:r>
      <w:r w:rsidRPr="009F74AE">
        <w:t xml:space="preserve">We also have a comprehensive online safety policy. For more information, please see relevant curriculum information. Governors are aware of this curriculum. </w:t>
      </w:r>
    </w:p>
    <w:p w14:paraId="67955529" w14:textId="6768F699" w:rsidR="00FE292E" w:rsidRPr="00F30F05" w:rsidRDefault="00F35D6D" w:rsidP="00BC2738">
      <w:pPr>
        <w:pStyle w:val="Heading1"/>
      </w:pPr>
      <w:bookmarkStart w:id="58" w:name="_Toc108691674"/>
      <w:r>
        <w:t>Section 6:</w:t>
      </w:r>
      <w:r w:rsidR="00A10E8C" w:rsidRPr="00F30F05">
        <w:t xml:space="preserve"> </w:t>
      </w:r>
      <w:r w:rsidR="00FE292E" w:rsidRPr="00F30F05">
        <w:t>Dealing with allegations against staff and volunteers who work with children</w:t>
      </w:r>
      <w:bookmarkEnd w:id="58"/>
    </w:p>
    <w:p w14:paraId="30812A0D" w14:textId="5A616623" w:rsidR="00F35D6D" w:rsidRDefault="005E4EC7" w:rsidP="00BC2738">
      <w:pPr>
        <w:pStyle w:val="Heading2"/>
      </w:pPr>
      <w:bookmarkStart w:id="59" w:name="_Toc108691675"/>
      <w:r>
        <w:t>6.1</w:t>
      </w:r>
      <w:r w:rsidR="00F35D6D" w:rsidRPr="00D53ED3">
        <w:t xml:space="preserve"> </w:t>
      </w:r>
      <w:r>
        <w:t>A</w:t>
      </w:r>
      <w:r w:rsidR="00F35D6D" w:rsidRPr="00D53ED3">
        <w:t>llegations that may meet the harms threshold</w:t>
      </w:r>
      <w:bookmarkEnd w:id="59"/>
    </w:p>
    <w:p w14:paraId="6867854B" w14:textId="77777777" w:rsidR="00F35D6D" w:rsidRPr="00E1748F" w:rsidRDefault="00F35D6D" w:rsidP="00BC2738">
      <w:r w:rsidRPr="00BC2738">
        <w:t>This</w:t>
      </w:r>
      <w:r w:rsidRPr="00E1748F">
        <w:t xml:space="preserve"> section applies to all cases in which it is alleged that </w:t>
      </w:r>
      <w:r w:rsidRPr="00D36B8E">
        <w:t>a current member</w:t>
      </w:r>
      <w:r>
        <w:t xml:space="preserve"> of staff, including a </w:t>
      </w:r>
      <w:r w:rsidRPr="00BC2738">
        <w:t>supply</w:t>
      </w:r>
      <w:r>
        <w:t xml:space="preserve"> teacher, volunteer </w:t>
      </w:r>
      <w:r w:rsidRPr="00875605">
        <w:t>or contractor</w:t>
      </w:r>
      <w:r>
        <w:t>,</w:t>
      </w:r>
      <w:r w:rsidRPr="00E1748F">
        <w:t xml:space="preserve"> has:</w:t>
      </w:r>
    </w:p>
    <w:p w14:paraId="667183CE" w14:textId="77777777" w:rsidR="00F35D6D" w:rsidRPr="00E1748F" w:rsidRDefault="00F35D6D" w:rsidP="005E4EC7">
      <w:pPr>
        <w:pStyle w:val="4Bulletedcopyblue"/>
      </w:pPr>
      <w:r w:rsidRPr="00E1748F">
        <w:t xml:space="preserve">Behaved in a way that has harmed a child, or may have harmed a child, </w:t>
      </w:r>
      <w:r>
        <w:t>and/</w:t>
      </w:r>
      <w:r w:rsidRPr="00E1748F">
        <w:t xml:space="preserve">or </w:t>
      </w:r>
    </w:p>
    <w:p w14:paraId="2BDA75D1" w14:textId="77777777" w:rsidR="00F35D6D" w:rsidRPr="00E1748F" w:rsidRDefault="00F35D6D" w:rsidP="005E4EC7">
      <w:pPr>
        <w:pStyle w:val="4Bulletedcopyblue"/>
      </w:pPr>
      <w:r w:rsidRPr="00E1748F">
        <w:t xml:space="preserve">Possibly committed a criminal offence against or related to a child, </w:t>
      </w:r>
      <w:r>
        <w:t>and/</w:t>
      </w:r>
      <w:r w:rsidRPr="00E1748F">
        <w:t>or</w:t>
      </w:r>
    </w:p>
    <w:p w14:paraId="76E68FB1" w14:textId="77777777" w:rsidR="00F35D6D" w:rsidRDefault="00F35D6D" w:rsidP="005E4EC7">
      <w:pPr>
        <w:pStyle w:val="4Bulletedcopyblue"/>
      </w:pPr>
      <w:r w:rsidRPr="00E1748F">
        <w:t xml:space="preserve">Behaved towards a child or children in </w:t>
      </w:r>
      <w:r>
        <w:t>a way that indicates they may</w:t>
      </w:r>
      <w:r w:rsidRPr="00E1748F">
        <w:t xml:space="preserve"> pose a risk of harm to children</w:t>
      </w:r>
      <w:r>
        <w:t>, and/or</w:t>
      </w:r>
      <w:r w:rsidRPr="00E1748F">
        <w:t> </w:t>
      </w:r>
    </w:p>
    <w:p w14:paraId="06235F0F" w14:textId="77777777" w:rsidR="00F35D6D" w:rsidRDefault="00F35D6D" w:rsidP="005E4EC7">
      <w:pPr>
        <w:pStyle w:val="4Bulletedcopyblue"/>
      </w:pPr>
      <w:r>
        <w:t xml:space="preserve">Behaved or may have behaved in a way that indicates they may not be suitable to work with children – this includes behaviour taking place both inside and outside of school </w:t>
      </w:r>
    </w:p>
    <w:p w14:paraId="758FEC7E" w14:textId="14797598" w:rsidR="00F35D6D" w:rsidRDefault="00F35D6D" w:rsidP="00BC2738">
      <w:r>
        <w:t>If we’re in any doubt as to whether a concern meets the harm threshold, we will consult ou</w:t>
      </w:r>
      <w:r w:rsidR="00946BF7">
        <w:t>r</w:t>
      </w:r>
      <w:r>
        <w:t xml:space="preserve"> local authority designated officer (LADO). </w:t>
      </w:r>
      <w:r w:rsidRPr="00E1748F">
        <w:t xml:space="preserve">We will deal with any allegation of abuse quickly, in a fair and consistent way that provides effective child protection while also supporting the </w:t>
      </w:r>
      <w:r>
        <w:t>individual</w:t>
      </w:r>
      <w:r w:rsidRPr="00E1748F">
        <w:t xml:space="preserve"> who is the subject of the allegation. </w:t>
      </w:r>
    </w:p>
    <w:p w14:paraId="549D0F3D" w14:textId="5C3EAC36" w:rsidR="00F35D6D" w:rsidRDefault="00F35D6D" w:rsidP="00BC2738">
      <w:r w:rsidRPr="00E80108">
        <w:lastRenderedPageBreak/>
        <w:t>A ‘case manager’ will lead any investigation</w:t>
      </w:r>
      <w:r>
        <w:t xml:space="preserve">. This will be </w:t>
      </w:r>
      <w:r w:rsidRPr="001C33B4">
        <w:t>the headteacher</w:t>
      </w:r>
      <w:r>
        <w:t>,</w:t>
      </w:r>
      <w:r w:rsidRPr="001C33B4">
        <w:t xml:space="preserve"> or </w:t>
      </w:r>
      <w:r>
        <w:t xml:space="preserve">the </w:t>
      </w:r>
      <w:r w:rsidRPr="001C33B4">
        <w:t>chair of governors</w:t>
      </w:r>
      <w:r>
        <w:t xml:space="preserve"> </w:t>
      </w:r>
      <w:r w:rsidRPr="001C33B4">
        <w:t xml:space="preserve">where the headteacher is the subject of the </w:t>
      </w:r>
      <w:r w:rsidRPr="00E80108">
        <w:t>allegation.</w:t>
      </w:r>
      <w:r>
        <w:t xml:space="preserve"> The case manager will be identified at the earliest opportunity.</w:t>
      </w:r>
      <w:r w:rsidR="00D169AF">
        <w:t xml:space="preserve"> </w:t>
      </w:r>
      <w:r w:rsidRPr="00E1748F">
        <w:t xml:space="preserve">Our procedures for dealing with </w:t>
      </w:r>
      <w:r w:rsidRPr="001C33B4">
        <w:t>allegations will be applied with common sense and judgement.</w:t>
      </w:r>
    </w:p>
    <w:p w14:paraId="285E7A11" w14:textId="77777777" w:rsidR="00F35D6D" w:rsidRPr="00BC2738" w:rsidRDefault="00F35D6D" w:rsidP="00BC2738">
      <w:pPr>
        <w:pStyle w:val="Subhead2"/>
        <w:rPr>
          <w:rFonts w:asciiTheme="minorHAnsi" w:hAnsiTheme="minorHAnsi"/>
        </w:rPr>
      </w:pPr>
      <w:r w:rsidRPr="00BC2738">
        <w:rPr>
          <w:rFonts w:asciiTheme="minorHAnsi" w:hAnsiTheme="minorHAnsi"/>
        </w:rPr>
        <w:t>Suspension of the accused until the case is resolved</w:t>
      </w:r>
    </w:p>
    <w:p w14:paraId="2FB052A5" w14:textId="22C62D00" w:rsidR="00F35D6D" w:rsidRPr="001C33B4" w:rsidRDefault="00F35D6D" w:rsidP="00BC2738">
      <w:r w:rsidRPr="001C33B4">
        <w:t xml:space="preserve">Suspension </w:t>
      </w:r>
      <w:r>
        <w:t xml:space="preserve">of the accused </w:t>
      </w:r>
      <w:r w:rsidRPr="001C33B4">
        <w:t xml:space="preserve">will not be the default position, and will only be considered in cases where there is reason to suspect that a child or other children is/are at risk of harm, or the case is so serious that </w:t>
      </w:r>
      <w:r>
        <w:t>there</w:t>
      </w:r>
      <w:r w:rsidRPr="001C33B4">
        <w:t xml:space="preserve"> might be grounds for dismissal. In such cases, we will only suspend an individual if we have considered all other options available and </w:t>
      </w:r>
      <w:r>
        <w:t>there is no reason</w:t>
      </w:r>
      <w:r w:rsidRPr="001C33B4">
        <w:t>able alternative.</w:t>
      </w:r>
      <w:r w:rsidR="00D169AF">
        <w:t xml:space="preserve"> </w:t>
      </w:r>
      <w:r w:rsidRPr="001C33B4">
        <w:t>Based on an assessment of risk, we will consider alternatives such as:</w:t>
      </w:r>
    </w:p>
    <w:p w14:paraId="1A5F5923" w14:textId="77777777" w:rsidR="00F35D6D" w:rsidRPr="001C33B4" w:rsidRDefault="00F35D6D" w:rsidP="005E4EC7">
      <w:pPr>
        <w:pStyle w:val="4Bulletedcopyblue"/>
      </w:pPr>
      <w:r w:rsidRPr="001C33B4">
        <w:t>Redeployment within the school so that the individual does not have direct contact with the child or children concerned</w:t>
      </w:r>
    </w:p>
    <w:p w14:paraId="56EB5B58" w14:textId="77777777" w:rsidR="00F35D6D" w:rsidRPr="00E1748F" w:rsidRDefault="00F35D6D" w:rsidP="005E4EC7">
      <w:pPr>
        <w:pStyle w:val="4Bulletedcopyblue"/>
      </w:pPr>
      <w:r w:rsidRPr="00E1748F">
        <w:t>Providing an assistant to be present when the individual has contact with children</w:t>
      </w:r>
    </w:p>
    <w:p w14:paraId="1E1C31B0" w14:textId="77777777" w:rsidR="00F35D6D" w:rsidRPr="00E1748F" w:rsidRDefault="00F35D6D" w:rsidP="005E4EC7">
      <w:pPr>
        <w:pStyle w:val="4Bulletedcopyblue"/>
      </w:pPr>
      <w:r w:rsidRPr="00E1748F">
        <w:t xml:space="preserve">Redeploying </w:t>
      </w:r>
      <w:r>
        <w:t xml:space="preserve">the individual </w:t>
      </w:r>
      <w:r w:rsidRPr="00E1748F">
        <w:t xml:space="preserve">to </w:t>
      </w:r>
      <w:r>
        <w:t xml:space="preserve">alternative work in the school </w:t>
      </w:r>
      <w:r w:rsidRPr="00E1748F">
        <w:t>so</w:t>
      </w:r>
      <w:r>
        <w:t xml:space="preserve"> that</w:t>
      </w:r>
      <w:r w:rsidRPr="00E1748F">
        <w:t xml:space="preserve"> </w:t>
      </w:r>
      <w:r>
        <w:t>they</w:t>
      </w:r>
      <w:r w:rsidRPr="00E1748F">
        <w:t xml:space="preserve"> do not have unsupervised access to children</w:t>
      </w:r>
    </w:p>
    <w:p w14:paraId="3AAAE3EF" w14:textId="77777777" w:rsidR="00F35D6D" w:rsidRPr="00E1748F" w:rsidRDefault="00F35D6D" w:rsidP="005E4EC7">
      <w:pPr>
        <w:pStyle w:val="4Bulletedcopyblue"/>
      </w:pPr>
      <w:r w:rsidRPr="00E1748F">
        <w:t>Moving the child or children to classes where they will not come into contact with the</w:t>
      </w:r>
      <w:r>
        <w:t xml:space="preserve"> individual</w:t>
      </w:r>
      <w:r w:rsidRPr="00E1748F">
        <w:t>, making it clear that this is not a punishment and parents</w:t>
      </w:r>
      <w:r>
        <w:t>/carers</w:t>
      </w:r>
      <w:r w:rsidRPr="00E1748F">
        <w:t xml:space="preserve"> have been consulted</w:t>
      </w:r>
    </w:p>
    <w:p w14:paraId="48F72E1A" w14:textId="0EE1117B" w:rsidR="00F35D6D" w:rsidRPr="00BC2738" w:rsidRDefault="00F35D6D" w:rsidP="005E4EC7">
      <w:pPr>
        <w:pStyle w:val="4Bulletedcopyblue"/>
      </w:pPr>
      <w:r w:rsidRPr="004165D7">
        <w:t>Temporarily redeploying the individual to another role in a different location, for example to an alternative school or other work</w:t>
      </w:r>
      <w:r w:rsidR="00D169AF">
        <w:t>.</w:t>
      </w:r>
    </w:p>
    <w:p w14:paraId="4DB072F6" w14:textId="77777777" w:rsidR="00F35D6D" w:rsidRPr="004165D7" w:rsidRDefault="00F35D6D" w:rsidP="00BC2738">
      <w:r w:rsidRPr="00756F38">
        <w:t>If in doubt, the case manager will seek views from the school’s personnel adviser and the designated officer at the local authority, as well as the police and children’s social care where they have been involved.</w:t>
      </w:r>
    </w:p>
    <w:p w14:paraId="05372734" w14:textId="77777777" w:rsidR="00F35D6D" w:rsidRPr="00BC2738" w:rsidRDefault="00F35D6D" w:rsidP="00BC2738">
      <w:pPr>
        <w:pStyle w:val="Subhead2"/>
        <w:rPr>
          <w:rFonts w:asciiTheme="minorHAnsi" w:hAnsiTheme="minorHAnsi"/>
        </w:rPr>
      </w:pPr>
      <w:r w:rsidRPr="00BC2738">
        <w:rPr>
          <w:rFonts w:asciiTheme="minorHAnsi" w:hAnsiTheme="minorHAnsi"/>
        </w:rPr>
        <w:t>Definitions for outcomes of allegation investigations</w:t>
      </w:r>
    </w:p>
    <w:p w14:paraId="2FE7B595" w14:textId="77777777" w:rsidR="00F35D6D" w:rsidRPr="0083692B" w:rsidRDefault="00F35D6D" w:rsidP="005E4EC7">
      <w:pPr>
        <w:pStyle w:val="4Bulletedcopyblue"/>
      </w:pPr>
      <w:r w:rsidRPr="00BC2738">
        <w:rPr>
          <w:b/>
        </w:rPr>
        <w:t>Substantiated</w:t>
      </w:r>
      <w:r w:rsidRPr="00BC2738">
        <w:t>:</w:t>
      </w:r>
      <w:r w:rsidRPr="0083692B">
        <w:t xml:space="preserve"> there is sufficient evidence to prove the allegation</w:t>
      </w:r>
    </w:p>
    <w:p w14:paraId="672DD7BD" w14:textId="77777777" w:rsidR="00F35D6D" w:rsidRPr="0083692B" w:rsidRDefault="00F35D6D" w:rsidP="005E4EC7">
      <w:pPr>
        <w:pStyle w:val="4Bulletedcopyblue"/>
      </w:pPr>
      <w:r w:rsidRPr="00BC2738">
        <w:rPr>
          <w:b/>
        </w:rPr>
        <w:t>Malicious</w:t>
      </w:r>
      <w:r w:rsidRPr="00BC2738">
        <w:t>:</w:t>
      </w:r>
      <w:r w:rsidRPr="0083692B">
        <w:t xml:space="preserve"> there is sufficient evidence to disprove the allegation and there has been a deliberate act to deceive</w:t>
      </w:r>
      <w:r w:rsidRPr="00756F38">
        <w:t>, or to cause harm to the subject of the allegation</w:t>
      </w:r>
    </w:p>
    <w:p w14:paraId="64BA59DB" w14:textId="77777777" w:rsidR="00F35D6D" w:rsidRPr="0083692B" w:rsidRDefault="00F35D6D" w:rsidP="005E4EC7">
      <w:pPr>
        <w:pStyle w:val="4Bulletedcopyblue"/>
      </w:pPr>
      <w:r w:rsidRPr="00BC2738">
        <w:rPr>
          <w:b/>
        </w:rPr>
        <w:t>False</w:t>
      </w:r>
      <w:r w:rsidRPr="00BC2738">
        <w:t>:</w:t>
      </w:r>
      <w:r w:rsidRPr="0083692B">
        <w:t xml:space="preserve"> there is sufficient evidence to disprove the allegation</w:t>
      </w:r>
    </w:p>
    <w:p w14:paraId="5C160B7C" w14:textId="77777777" w:rsidR="00F35D6D" w:rsidRDefault="00F35D6D" w:rsidP="005E4EC7">
      <w:pPr>
        <w:pStyle w:val="4Bulletedcopyblue"/>
      </w:pPr>
      <w:r w:rsidRPr="00BC2738">
        <w:rPr>
          <w:b/>
        </w:rPr>
        <w:t>Unsubstantiated</w:t>
      </w:r>
      <w:r w:rsidRPr="00BC2738">
        <w:t>:</w:t>
      </w:r>
      <w:r w:rsidRPr="0083692B">
        <w:t xml:space="preserve"> there is insufficient evidence to either prove or</w:t>
      </w:r>
      <w:r>
        <w:t xml:space="preserve"> disprove the allegation (this</w:t>
      </w:r>
      <w:r w:rsidRPr="0083692B">
        <w:t xml:space="preserve"> does not imply guilt or innocence)</w:t>
      </w:r>
    </w:p>
    <w:p w14:paraId="54C38796" w14:textId="77777777" w:rsidR="00F35D6D" w:rsidRPr="00797FEA" w:rsidRDefault="00F35D6D" w:rsidP="005E4EC7">
      <w:pPr>
        <w:pStyle w:val="4Bulletedcopyblue"/>
      </w:pPr>
      <w:r w:rsidRPr="00BC2738">
        <w:rPr>
          <w:b/>
        </w:rPr>
        <w:t>Unfounded</w:t>
      </w:r>
      <w:r>
        <w:t>: to reflect cases where there is no evidence or proper basis which supports the allegation being made</w:t>
      </w:r>
    </w:p>
    <w:p w14:paraId="6C3562C7" w14:textId="77777777" w:rsidR="00F35D6D" w:rsidRPr="005E4EC7" w:rsidRDefault="00F35D6D" w:rsidP="00BC2738">
      <w:pPr>
        <w:pStyle w:val="Subhead2"/>
        <w:rPr>
          <w:rFonts w:asciiTheme="minorHAnsi" w:hAnsiTheme="minorHAnsi"/>
        </w:rPr>
      </w:pPr>
      <w:r w:rsidRPr="00BC2738">
        <w:rPr>
          <w:rFonts w:asciiTheme="minorHAnsi" w:hAnsiTheme="minorHAnsi"/>
        </w:rPr>
        <w:t>Procedure</w:t>
      </w:r>
      <w:r w:rsidRPr="005E4EC7">
        <w:rPr>
          <w:rFonts w:asciiTheme="minorHAnsi" w:hAnsiTheme="minorHAnsi"/>
        </w:rPr>
        <w:t xml:space="preserve"> for dealing with allegations</w:t>
      </w:r>
    </w:p>
    <w:p w14:paraId="571B4B9A" w14:textId="77777777" w:rsidR="00F35D6D" w:rsidRDefault="00F35D6D" w:rsidP="00BC2738">
      <w:r w:rsidRPr="00E13B97">
        <w:t>In the event of an allegation</w:t>
      </w:r>
      <w:r>
        <w:t xml:space="preserve"> that meets the criteria above, the </w:t>
      </w:r>
      <w:r w:rsidRPr="001C33B4">
        <w:t>c</w:t>
      </w:r>
      <w:r>
        <w:t>ase manager</w:t>
      </w:r>
      <w:r w:rsidRPr="001C33B4">
        <w:t xml:space="preserve"> will take the following steps:</w:t>
      </w:r>
    </w:p>
    <w:p w14:paraId="4D302E95" w14:textId="77777777" w:rsidR="00F35D6D" w:rsidRPr="00756F38" w:rsidRDefault="00F35D6D" w:rsidP="005E4EC7">
      <w:pPr>
        <w:pStyle w:val="4Bulletedcopyblue"/>
      </w:pPr>
      <w:r w:rsidRPr="00756F38">
        <w:t>Conduct basic enquiries in line with local procedures to establish the facts to help determine whether there is any foundation to the allegation before carrying on with the steps below</w:t>
      </w:r>
    </w:p>
    <w:p w14:paraId="4C77E996" w14:textId="77777777" w:rsidR="00F35D6D" w:rsidRPr="001C33B4" w:rsidRDefault="00F35D6D" w:rsidP="005E4EC7">
      <w:pPr>
        <w:pStyle w:val="4Bulletedcopyblue"/>
      </w:pPr>
      <w:r>
        <w:t>D</w:t>
      </w:r>
      <w:r w:rsidRPr="001C33B4">
        <w:t>iscuss the allegation with the designated officer at the local authority. This is to consider the nature, content and context of the allegation and agree a course of action, including whether further enquiries are necessary to enabl</w:t>
      </w:r>
      <w:r>
        <w:t>e a decision on how to proceed</w:t>
      </w:r>
      <w:r w:rsidRPr="001C33B4">
        <w:t xml:space="preserve">, and whether it is necessary to involve the police and/or children’s social care services. (The case manager may, on occasion, consider it necessary to involve the police </w:t>
      </w:r>
      <w:r w:rsidRPr="00BC2738">
        <w:t>before</w:t>
      </w:r>
      <w:r w:rsidRPr="001C33B4">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2F490911" w14:textId="77777777" w:rsidR="00F35D6D" w:rsidRPr="001C33B4" w:rsidRDefault="00F35D6D" w:rsidP="005E4EC7">
      <w:pPr>
        <w:pStyle w:val="4Bulletedcopyblue"/>
      </w:pPr>
      <w:r w:rsidRPr="001C33B4">
        <w:lastRenderedPageBreak/>
        <w:t>Inform the accused individual of the concerns or allegations and likely course of action as soon as possible after speaking to the designated officer (and the police or</w:t>
      </w:r>
      <w:r>
        <w:t xml:space="preserve"> children’s social care services, where </w:t>
      </w:r>
      <w:r w:rsidRPr="001C33B4">
        <w:t>necessary). Where the police and/or children’s social care services are involved, the case manager will only share such information with the individual as has been agreed with those agencies</w:t>
      </w:r>
    </w:p>
    <w:p w14:paraId="1FEDA865" w14:textId="77777777" w:rsidR="00F35D6D" w:rsidRDefault="00F35D6D" w:rsidP="005E4EC7">
      <w:pPr>
        <w:pStyle w:val="4Bulletedcopyblue"/>
      </w:pPr>
      <w:r w:rsidRPr="001C33B4">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7B61EEA6" w14:textId="77777777" w:rsidR="00F35D6D" w:rsidRPr="00756F38" w:rsidRDefault="00F35D6D" w:rsidP="005E4EC7">
      <w:pPr>
        <w:pStyle w:val="4Bulletedcopyblue"/>
      </w:pPr>
      <w:r w:rsidRPr="00756F38">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770D4CD7" w14:textId="77777777" w:rsidR="00F35D6D" w:rsidRPr="001C33B4" w:rsidRDefault="00F35D6D" w:rsidP="005E4EC7">
      <w:pPr>
        <w:pStyle w:val="4Bulletedcopyblue"/>
      </w:pPr>
      <w:r w:rsidRPr="00BC2738">
        <w:t>If immediate suspension is considered necessary</w:t>
      </w:r>
      <w:r w:rsidRPr="001C33B4">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5449BBBB" w14:textId="77777777" w:rsidR="00F35D6D" w:rsidRPr="001C33B4" w:rsidRDefault="00F35D6D" w:rsidP="005E4EC7">
      <w:pPr>
        <w:pStyle w:val="4Bulletedcopyblue"/>
      </w:pPr>
      <w:r w:rsidRPr="00BC2738">
        <w:t xml:space="preserve">If it is decided that no further action is to be taken </w:t>
      </w:r>
      <w:r w:rsidRPr="001C33B4">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BB3D6DE" w14:textId="77777777" w:rsidR="00F35D6D" w:rsidRPr="001C33B4" w:rsidRDefault="00F35D6D" w:rsidP="005E4EC7">
      <w:pPr>
        <w:pStyle w:val="4Bulletedcopyblue"/>
      </w:pPr>
      <w:r w:rsidRPr="00BC2738">
        <w:t>If it is decided that further action is needed</w:t>
      </w:r>
      <w:r w:rsidRPr="001C33B4">
        <w:t>, take steps as agreed with the designated officer to initiate the appropriate action in school and/or liaise with the police and/or children’s social care services as appropriate</w:t>
      </w:r>
    </w:p>
    <w:p w14:paraId="2D46C5A3" w14:textId="3A5FA486" w:rsidR="00F35D6D" w:rsidRPr="00E1748F" w:rsidRDefault="00F35D6D" w:rsidP="005E4EC7">
      <w:pPr>
        <w:pStyle w:val="4Bulletedcopyblue"/>
      </w:pPr>
      <w:r w:rsidRPr="001C33B4">
        <w:t>Provide effective support for the individual facing the alle</w:t>
      </w:r>
      <w:r w:rsidRPr="00E1748F">
        <w:t>gation</w:t>
      </w:r>
      <w:r>
        <w:t xml:space="preserve"> or concern</w:t>
      </w:r>
      <w:r w:rsidRPr="00E1748F">
        <w:t>, including appointing a named representative to keep the</w:t>
      </w:r>
      <w:r>
        <w:t xml:space="preserve">m </w:t>
      </w:r>
      <w:r w:rsidRPr="00E1748F">
        <w:t>informed of the progress of the case and consider</w:t>
      </w:r>
      <w:r>
        <w:t>ing</w:t>
      </w:r>
      <w:r w:rsidRPr="00E1748F">
        <w:t xml:space="preserve"> what other support is a</w:t>
      </w:r>
      <w:r>
        <w:t xml:space="preserve">ppropriate. </w:t>
      </w:r>
    </w:p>
    <w:p w14:paraId="0F18C088" w14:textId="77777777" w:rsidR="00F35D6D" w:rsidRPr="006D6759" w:rsidRDefault="00F35D6D" w:rsidP="005E4EC7">
      <w:pPr>
        <w:pStyle w:val="4Bulletedcopyblue"/>
      </w:pPr>
      <w:r w:rsidRPr="00E1748F">
        <w:t>Inform</w:t>
      </w:r>
      <w:r>
        <w:t xml:space="preserve"> the</w:t>
      </w:r>
      <w:r w:rsidRPr="00E1748F">
        <w:t xml:space="preserve"> parents or carers of the child/children involved about the allegation as soon as possible if they do </w:t>
      </w:r>
      <w:r w:rsidRPr="006D6759">
        <w:t>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39ECB5E" w14:textId="77777777" w:rsidR="00F35D6D" w:rsidRPr="00327A97" w:rsidRDefault="00F35D6D" w:rsidP="005E4EC7">
      <w:pPr>
        <w:pStyle w:val="4Bulletedcopyblue"/>
      </w:pPr>
      <w:r w:rsidRPr="00327A97">
        <w:t xml:space="preserve">Keep the parents or carers of the child/children involved informed of the progress of the case (only in relation to their child – no information will be shared regarding the staff member) </w:t>
      </w:r>
    </w:p>
    <w:p w14:paraId="3DECA433" w14:textId="77777777" w:rsidR="00F35D6D" w:rsidRPr="006D6759" w:rsidRDefault="00F35D6D" w:rsidP="005E4EC7">
      <w:pPr>
        <w:pStyle w:val="4Bulletedcopyblue"/>
      </w:pPr>
      <w:r w:rsidRPr="006D6759">
        <w:t>Make a referral to the DBS where it is thought that the individual facing the allegation or concern has engaged in conduct that harmed or is likely to harm a child, or if the individual otherwise poses a risk of harm to a child</w:t>
      </w:r>
    </w:p>
    <w:p w14:paraId="2A022A44" w14:textId="77777777" w:rsidR="00F35D6D" w:rsidRPr="00F72546" w:rsidRDefault="00F35D6D" w:rsidP="00BC2738">
      <w:r w:rsidRPr="00F72546">
        <w:t>We will inform Ofsted of any allegations of serious harm or abuse by any person living, working, or looking after children at the premises (whether the allegations relate to harm or abuse committed on the premises or elsewhere), and any action taken in respect of the allegations</w:t>
      </w:r>
      <w:r>
        <w:t>. This notification will be made</w:t>
      </w:r>
      <w:r w:rsidRPr="00F72546">
        <w:t xml:space="preserve"> as soon as reasonably possible </w:t>
      </w:r>
      <w:r>
        <w:t>and</w:t>
      </w:r>
      <w:r w:rsidRPr="00F72546">
        <w:t xml:space="preserve"> always within 14 days of the allegations being made.</w:t>
      </w:r>
    </w:p>
    <w:p w14:paraId="449DD11D" w14:textId="77777777" w:rsidR="00F35D6D" w:rsidRPr="00AF6D89" w:rsidRDefault="00F35D6D" w:rsidP="00BC2738">
      <w:r w:rsidRPr="006D6759">
        <w:t xml:space="preserve">If the school is made aware that the secretary of state has made an interim prohibition order in respect of an individual, we will immediately suspend that individual from teaching, pending the findings of the </w:t>
      </w:r>
      <w:r w:rsidRPr="00AF6D89">
        <w:t>investigation by the</w:t>
      </w:r>
      <w:r>
        <w:t xml:space="preserve"> Teaching Regulation Agency</w:t>
      </w:r>
      <w:r w:rsidRPr="00AF6D89">
        <w:t>.</w:t>
      </w:r>
    </w:p>
    <w:p w14:paraId="756C1EB2" w14:textId="77777777" w:rsidR="00F35D6D" w:rsidRDefault="00F35D6D" w:rsidP="00BC2738">
      <w:r w:rsidRPr="00AF6D89">
        <w:t xml:space="preserve">Where the police are involved, wherever possible the </w:t>
      </w:r>
      <w:r w:rsidRPr="00327A97">
        <w:rPr>
          <w:rStyle w:val="1bodycopy10ptChar"/>
        </w:rPr>
        <w:t>school</w:t>
      </w:r>
      <w:r w:rsidRPr="00DF75E4">
        <w:rPr>
          <w:rStyle w:val="1bodycopy10ptChar"/>
        </w:rPr>
        <w:t xml:space="preserve"> </w:t>
      </w:r>
      <w:r w:rsidRPr="00AF6D89">
        <w:t>will ask the police at the start of the investigation to obtain consent from the individuals involved to share their statements and evidence for use in the school’s disciplinary process, should this be required</w:t>
      </w:r>
      <w:r>
        <w:t xml:space="preserve"> at a later point</w:t>
      </w:r>
      <w:r w:rsidRPr="00AF6D89">
        <w:t>.</w:t>
      </w:r>
    </w:p>
    <w:p w14:paraId="4FE298B6" w14:textId="77777777" w:rsidR="00F35D6D" w:rsidRPr="00BC2738" w:rsidRDefault="00F35D6D" w:rsidP="00BC2738">
      <w:pPr>
        <w:rPr>
          <w:b/>
        </w:rPr>
      </w:pPr>
      <w:r w:rsidRPr="00BC2738">
        <w:rPr>
          <w:b/>
        </w:rPr>
        <w:lastRenderedPageBreak/>
        <w:t xml:space="preserve">Additional considerations for supply teachers and all contracted staff </w:t>
      </w:r>
    </w:p>
    <w:p w14:paraId="4309564F" w14:textId="77777777" w:rsidR="00F35D6D" w:rsidRPr="00BC2738" w:rsidRDefault="00F35D6D" w:rsidP="005E4EC7">
      <w:pPr>
        <w:pStyle w:val="4Bulletedcopyblue"/>
      </w:pPr>
      <w:r w:rsidRPr="00425F42">
        <w:rPr>
          <w:shd w:val="clear" w:color="auto" w:fill="FFFFFF"/>
        </w:rPr>
        <w:t xml:space="preserve">If </w:t>
      </w:r>
      <w:r w:rsidRPr="00BC2738">
        <w:t xml:space="preserve">there are concerns or an allegation is made against someone not directly employed by the school, such as a supply teacher or contracted staff member provided by an agency, we will take the actions below in addition to our standard procedures. </w:t>
      </w:r>
    </w:p>
    <w:p w14:paraId="5840E685" w14:textId="77777777" w:rsidR="00F35D6D" w:rsidRPr="00BC2738" w:rsidRDefault="00F35D6D" w:rsidP="005E4EC7">
      <w:pPr>
        <w:pStyle w:val="4Bulletedcopyblue"/>
      </w:pPr>
      <w:r w:rsidRPr="00BC2738">
        <w:t>We will not decide to stop using an individual due to safeguarding concerns without finding out the facts and liaising with our LADO to determine a suitable outcome</w:t>
      </w:r>
    </w:p>
    <w:p w14:paraId="4CD863A4" w14:textId="77777777" w:rsidR="00F35D6D" w:rsidRPr="00BC2738" w:rsidRDefault="00F35D6D" w:rsidP="005E4EC7">
      <w:pPr>
        <w:pStyle w:val="4Bulletedcopyblue"/>
      </w:pPr>
      <w:r w:rsidRPr="00BC2738">
        <w:t>The governing board will discuss with the agency whether it is appropriate to suspend the individual, or redeploy them to another part of the school, while the school carries out the investigation</w:t>
      </w:r>
    </w:p>
    <w:p w14:paraId="247376ED" w14:textId="77777777" w:rsidR="00F35D6D" w:rsidRPr="00422281" w:rsidRDefault="00F35D6D" w:rsidP="005E4EC7">
      <w:pPr>
        <w:pStyle w:val="4Bulletedcopyblue"/>
      </w:pPr>
      <w:r w:rsidRPr="00BC2738">
        <w:t>We will involve the agency fully, but the school will take the lead in collecting the necessary information and providing it to the LADO as required</w:t>
      </w:r>
    </w:p>
    <w:p w14:paraId="7CA62E99" w14:textId="77777777" w:rsidR="00F35D6D" w:rsidRPr="004A7693" w:rsidRDefault="00F35D6D" w:rsidP="005E4EC7">
      <w:pPr>
        <w:pStyle w:val="4Bulletedcopyblue"/>
      </w:pPr>
      <w:r w:rsidRPr="00BC2738">
        <w:t>We will address issues such as information sharing, to ensure any previous concerns or allegations known to the agency are taken into account (we will do this, for example, as part of the allegations management meeting</w:t>
      </w:r>
      <w:r w:rsidRPr="004A7693">
        <w:rPr>
          <w:shd w:val="clear" w:color="auto" w:fill="FFFFFF"/>
        </w:rPr>
        <w:t xml:space="preserve"> or by liaising directly with the agency where necessary)</w:t>
      </w:r>
    </w:p>
    <w:p w14:paraId="0E568EE2" w14:textId="77777777" w:rsidR="00F35D6D" w:rsidRPr="00E91FB2" w:rsidRDefault="00F35D6D" w:rsidP="00BC2738">
      <w:r>
        <w:rPr>
          <w:shd w:val="clear" w:color="auto" w:fill="FFFFFF"/>
        </w:rPr>
        <w:t>When using an agency, w</w:t>
      </w:r>
      <w:r w:rsidRPr="004A7693">
        <w:rPr>
          <w:shd w:val="clear" w:color="auto" w:fill="FFFFFF"/>
        </w:rPr>
        <w:t>e will inform the</w:t>
      </w:r>
      <w:r>
        <w:rPr>
          <w:shd w:val="clear" w:color="auto" w:fill="FFFFFF"/>
        </w:rPr>
        <w:t>m</w:t>
      </w:r>
      <w:r w:rsidRPr="004A7693">
        <w:rPr>
          <w:shd w:val="clear" w:color="auto" w:fill="FFFFFF"/>
        </w:rPr>
        <w:t xml:space="preserve"> of </w:t>
      </w:r>
      <w:r>
        <w:rPr>
          <w:shd w:val="clear" w:color="auto" w:fill="FFFFFF"/>
        </w:rPr>
        <w:t xml:space="preserve">our </w:t>
      </w:r>
      <w:r w:rsidRPr="004A7693">
        <w:rPr>
          <w:shd w:val="clear" w:color="auto" w:fill="FFFFFF"/>
        </w:rPr>
        <w:t>process for managing allegations</w:t>
      </w:r>
      <w:r>
        <w:rPr>
          <w:shd w:val="clear" w:color="auto" w:fill="FFFFFF"/>
        </w:rPr>
        <w:t>,</w:t>
      </w:r>
      <w:r w:rsidRPr="004A7693">
        <w:rPr>
          <w:shd w:val="clear" w:color="auto" w:fill="FFFFFF"/>
        </w:rPr>
        <w:t xml:space="preserve"> </w:t>
      </w:r>
      <w:r>
        <w:rPr>
          <w:shd w:val="clear" w:color="auto" w:fill="FFFFFF"/>
        </w:rPr>
        <w:t xml:space="preserve">and keep them updated about our policies as necessary, </w:t>
      </w:r>
      <w:r w:rsidRPr="004A7693">
        <w:rPr>
          <w:shd w:val="clear" w:color="auto" w:fill="FFFFFF"/>
        </w:rPr>
        <w:t>and will invite the agency's HR manager or equivalent to meetings</w:t>
      </w:r>
      <w:r>
        <w:rPr>
          <w:shd w:val="clear" w:color="auto" w:fill="FFFFFF"/>
        </w:rPr>
        <w:t xml:space="preserve"> as </w:t>
      </w:r>
      <w:r w:rsidRPr="00BC2738">
        <w:t>appropriate</w:t>
      </w:r>
      <w:r>
        <w:rPr>
          <w:shd w:val="clear" w:color="auto" w:fill="FFFFFF"/>
        </w:rPr>
        <w:t>.</w:t>
      </w:r>
    </w:p>
    <w:p w14:paraId="29B42BC6" w14:textId="77777777" w:rsidR="00F35D6D" w:rsidRDefault="00F35D6D" w:rsidP="00BC2738">
      <w:pPr>
        <w:pStyle w:val="Subhead2"/>
      </w:pPr>
      <w:r w:rsidRPr="00AF6D89">
        <w:t>Timescales</w:t>
      </w:r>
    </w:p>
    <w:p w14:paraId="00002333" w14:textId="77777777" w:rsidR="00F35D6D" w:rsidRPr="00206EC0" w:rsidRDefault="00F35D6D" w:rsidP="005E4EC7">
      <w:pPr>
        <w:pStyle w:val="4Bulletedcopyblue"/>
      </w:pPr>
      <w:r w:rsidRPr="00F918FE">
        <w:t>We will deal with all allegations as quickly and effectively as possible and will endeavour to comply with the following timescales, where reasonably practicable:</w:t>
      </w:r>
    </w:p>
    <w:p w14:paraId="20530DF5" w14:textId="77777777" w:rsidR="00F35D6D" w:rsidRPr="00E1748F" w:rsidRDefault="00F35D6D" w:rsidP="005E4EC7">
      <w:pPr>
        <w:pStyle w:val="4Bulletedcopyblue"/>
      </w:pPr>
      <w:r w:rsidRPr="00AF6D89">
        <w:t>Any cases where it is clear immediately that the</w:t>
      </w:r>
      <w:r w:rsidRPr="00E1748F">
        <w:t xml:space="preserve"> allegation is unsubstantiated or malicious</w:t>
      </w:r>
      <w:r>
        <w:t xml:space="preserve"> should be</w:t>
      </w:r>
      <w:r w:rsidRPr="00E1748F">
        <w:t xml:space="preserve"> resolved within 1 week</w:t>
      </w:r>
      <w:r>
        <w:t xml:space="preserve"> </w:t>
      </w:r>
    </w:p>
    <w:p w14:paraId="2D4B2CD9" w14:textId="77777777" w:rsidR="00F35D6D" w:rsidRPr="00E1748F" w:rsidRDefault="00F35D6D" w:rsidP="005E4EC7">
      <w:pPr>
        <w:pStyle w:val="4Bulletedcopyblue"/>
      </w:pPr>
      <w:r w:rsidRPr="00E1748F">
        <w:t xml:space="preserve">If the nature of an allegation does not require formal disciplinary action, </w:t>
      </w:r>
      <w:r>
        <w:t xml:space="preserve">appropriate action should be taken </w:t>
      </w:r>
      <w:r w:rsidRPr="00E1748F">
        <w:t xml:space="preserve">within 3 working days </w:t>
      </w:r>
    </w:p>
    <w:p w14:paraId="380454FA" w14:textId="77777777" w:rsidR="00F35D6D" w:rsidRDefault="00F35D6D" w:rsidP="005E4EC7">
      <w:pPr>
        <w:pStyle w:val="4Bulletedcopyblue"/>
      </w:pPr>
      <w:r w:rsidRPr="00E1748F">
        <w:t xml:space="preserve">If a disciplinary hearing is required and can be held without further investigation, </w:t>
      </w:r>
      <w:r>
        <w:t xml:space="preserve">this should be held </w:t>
      </w:r>
      <w:r w:rsidRPr="002D7D73">
        <w:t xml:space="preserve">within </w:t>
      </w:r>
      <w:r w:rsidRPr="0049385E">
        <w:t xml:space="preserve">15 working days </w:t>
      </w:r>
    </w:p>
    <w:p w14:paraId="193CD3FD" w14:textId="77777777" w:rsidR="00F35D6D" w:rsidRPr="002D7D73" w:rsidRDefault="00F35D6D" w:rsidP="00BC2738">
      <w:r>
        <w:t xml:space="preserve">However, these are objectives only and where they are not met, we will endeavour to take the required action as soon as possible thereafter. </w:t>
      </w:r>
    </w:p>
    <w:p w14:paraId="4D9D4A3B" w14:textId="77777777" w:rsidR="00F35D6D" w:rsidRPr="001C33B4" w:rsidRDefault="00F35D6D" w:rsidP="00BC2738">
      <w:pPr>
        <w:pStyle w:val="Subhead2"/>
      </w:pPr>
      <w:r w:rsidRPr="001C33B4">
        <w:t>Specific actions</w:t>
      </w:r>
    </w:p>
    <w:p w14:paraId="2635918D" w14:textId="77777777" w:rsidR="00F35D6D" w:rsidRPr="00BC2738" w:rsidRDefault="00F35D6D" w:rsidP="00BC2738">
      <w:pPr>
        <w:rPr>
          <w:b/>
        </w:rPr>
      </w:pPr>
      <w:r w:rsidRPr="00BC2738">
        <w:rPr>
          <w:b/>
        </w:rPr>
        <w:t>Action following a criminal investigation or prosecution</w:t>
      </w:r>
    </w:p>
    <w:p w14:paraId="701D9913" w14:textId="77777777" w:rsidR="00F35D6D" w:rsidRPr="001C33B4" w:rsidRDefault="00F35D6D" w:rsidP="00BC2738">
      <w:r w:rsidRPr="001C33B4">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3A86595A" w14:textId="77777777" w:rsidR="00F35D6D" w:rsidRPr="00BC2738" w:rsidRDefault="00F35D6D" w:rsidP="00BC2738">
      <w:pPr>
        <w:rPr>
          <w:b/>
        </w:rPr>
      </w:pPr>
      <w:r w:rsidRPr="00BC2738">
        <w:rPr>
          <w:b/>
        </w:rPr>
        <w:t>Conclusion of a case where the allegation is substantiated</w:t>
      </w:r>
    </w:p>
    <w:p w14:paraId="4F1E9774" w14:textId="77777777" w:rsidR="00F35D6D" w:rsidRPr="000B0D49" w:rsidRDefault="00F35D6D" w:rsidP="00BC2738">
      <w:r w:rsidRPr="001C33B4">
        <w:t>If the allegation is substantiated and the individual is dismissed or the school ceases to use their services, or the individual resigns or otherwise ceases to provide their services</w:t>
      </w:r>
      <w:r w:rsidRPr="000B0D49">
        <w:t xml:space="preserve">, the school will make a referral to the DBS for consideration of whether inclusion on the barred lists is required. </w:t>
      </w:r>
    </w:p>
    <w:p w14:paraId="63A51B19" w14:textId="77777777" w:rsidR="00F35D6D" w:rsidRPr="001C33B4" w:rsidRDefault="00F35D6D" w:rsidP="00BC2738">
      <w:r w:rsidRPr="000B0D49">
        <w:t>If the individual concerned is a member of teaching staff, the school will consider whether to refer the matter to the Teaching Regulation Agency to consider prohibiting the individual from teaching.</w:t>
      </w:r>
    </w:p>
    <w:p w14:paraId="500D85BE" w14:textId="77777777" w:rsidR="00F35D6D" w:rsidRPr="00BC2738" w:rsidRDefault="00F35D6D" w:rsidP="00BC2738">
      <w:pPr>
        <w:rPr>
          <w:b/>
        </w:rPr>
      </w:pPr>
      <w:r w:rsidRPr="00BC2738">
        <w:rPr>
          <w:b/>
        </w:rPr>
        <w:t>Individuals returning to work after suspension</w:t>
      </w:r>
    </w:p>
    <w:p w14:paraId="2CA101A8" w14:textId="58539932" w:rsidR="00F35D6D" w:rsidRPr="00445C45" w:rsidRDefault="00F35D6D" w:rsidP="00BC2738">
      <w:r w:rsidRPr="001C33B4">
        <w:t>If it is decided on the conclusion of a case that an individual who has been suspended can return to work, the case manager will consider how best to facilitate this.</w:t>
      </w:r>
      <w:r w:rsidR="00D169AF">
        <w:t xml:space="preserve"> </w:t>
      </w:r>
      <w:r w:rsidRPr="001C33B4">
        <w:t xml:space="preserve">The case manager will also consider how best to manage the individual’s contact with the child or children </w:t>
      </w:r>
      <w:r w:rsidRPr="00445C45">
        <w:t>who made the allegation, if they are still attending the school.</w:t>
      </w:r>
    </w:p>
    <w:p w14:paraId="37C953E9" w14:textId="77777777" w:rsidR="00F35D6D" w:rsidRPr="00BC2738" w:rsidRDefault="00F35D6D" w:rsidP="00BC2738">
      <w:pPr>
        <w:rPr>
          <w:b/>
        </w:rPr>
      </w:pPr>
      <w:r w:rsidRPr="00BC2738">
        <w:rPr>
          <w:b/>
        </w:rPr>
        <w:lastRenderedPageBreak/>
        <w:t>Unsubstantiated, unfounded, false or malicious reports</w:t>
      </w:r>
    </w:p>
    <w:p w14:paraId="41A4EF3B" w14:textId="77777777" w:rsidR="00F35D6D" w:rsidRPr="00445C45" w:rsidRDefault="00F35D6D" w:rsidP="00BC2738">
      <w:r w:rsidRPr="00445C45">
        <w:t xml:space="preserve">If a report is: </w:t>
      </w:r>
    </w:p>
    <w:p w14:paraId="6F7A7F40" w14:textId="77777777" w:rsidR="00F35D6D" w:rsidRPr="00445C45" w:rsidRDefault="00F35D6D" w:rsidP="005E4EC7">
      <w:pPr>
        <w:pStyle w:val="4Bulletedcopyblue"/>
      </w:pPr>
      <w:r w:rsidRPr="00445C45">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4970ABC4" w14:textId="77777777" w:rsidR="00F35D6D" w:rsidRPr="00445C45" w:rsidRDefault="00F35D6D" w:rsidP="005E4EC7">
      <w:pPr>
        <w:pStyle w:val="4Bulletedcopyblue"/>
      </w:pPr>
      <w:r w:rsidRPr="00445C45">
        <w:t>Shown to be deliberately invented, or malicious, the school will consider whether any disciplinary action is appropriate against the individual(s) who made it</w:t>
      </w:r>
    </w:p>
    <w:p w14:paraId="027A5F3D" w14:textId="77777777" w:rsidR="00F35D6D" w:rsidRPr="00BC2738" w:rsidRDefault="00F35D6D" w:rsidP="00BC2738">
      <w:pPr>
        <w:rPr>
          <w:b/>
        </w:rPr>
      </w:pPr>
      <w:r w:rsidRPr="00BC2738">
        <w:rPr>
          <w:b/>
        </w:rPr>
        <w:t>Unsubstantiated, unfounded, false or malicious allegations</w:t>
      </w:r>
    </w:p>
    <w:p w14:paraId="2BA46341" w14:textId="77777777" w:rsidR="00F35D6D" w:rsidRDefault="00F35D6D" w:rsidP="00BC2738">
      <w:r w:rsidRPr="001C33B4">
        <w:t>If an allegation is</w:t>
      </w:r>
      <w:r>
        <w:t>:</w:t>
      </w:r>
    </w:p>
    <w:p w14:paraId="5C808204" w14:textId="77777777" w:rsidR="00F35D6D" w:rsidRPr="00A1325A" w:rsidRDefault="00F35D6D" w:rsidP="005E4EC7">
      <w:pPr>
        <w:pStyle w:val="4Bulletedcopyblue"/>
      </w:pPr>
      <w:r>
        <w:t>Determined</w:t>
      </w:r>
      <w:r w:rsidRPr="001C33B4">
        <w:t xml:space="preserve"> to be</w:t>
      </w:r>
      <w:r>
        <w:t xml:space="preserve"> </w:t>
      </w:r>
      <w:r w:rsidRPr="00A1325A">
        <w:t>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4908B649" w14:textId="77777777" w:rsidR="00F35D6D" w:rsidRPr="00313CE2" w:rsidRDefault="00F35D6D" w:rsidP="005E4EC7">
      <w:pPr>
        <w:pStyle w:val="4Bulletedcopyblue"/>
      </w:pPr>
      <w:r w:rsidRPr="00A1325A">
        <w:t>Shown to be deliberately invented, or malicious, the school</w:t>
      </w:r>
      <w:r w:rsidRPr="00313CE2">
        <w:t xml:space="preserve"> will consider whether any disciplinary</w:t>
      </w:r>
      <w:r w:rsidRPr="00201E52">
        <w:t xml:space="preserve"> action is appropriate against the </w:t>
      </w:r>
      <w:r>
        <w:t>individual</w:t>
      </w:r>
      <w:r w:rsidRPr="00201E52">
        <w:t>(s) who made it</w:t>
      </w:r>
    </w:p>
    <w:p w14:paraId="6E45D865" w14:textId="77777777" w:rsidR="00F35D6D" w:rsidRPr="00BC2738" w:rsidRDefault="00F35D6D" w:rsidP="00BC2738">
      <w:pPr>
        <w:pStyle w:val="Subhead2"/>
        <w:rPr>
          <w:rFonts w:asciiTheme="minorHAnsi" w:hAnsiTheme="minorHAnsi"/>
        </w:rPr>
      </w:pPr>
      <w:r w:rsidRPr="00BC2738">
        <w:rPr>
          <w:rFonts w:asciiTheme="minorHAnsi" w:hAnsiTheme="minorHAnsi"/>
        </w:rPr>
        <w:t>Confidentiality and information sharing</w:t>
      </w:r>
      <w:r w:rsidRPr="00BC2738">
        <w:rPr>
          <w:rFonts w:asciiTheme="minorHAnsi" w:hAnsiTheme="minorHAnsi"/>
        </w:rPr>
        <w:tab/>
      </w:r>
    </w:p>
    <w:p w14:paraId="6F51CE78" w14:textId="53E4ECA6" w:rsidR="00F35D6D" w:rsidRPr="00201E52" w:rsidRDefault="00F35D6D" w:rsidP="00BC2738">
      <w:r w:rsidRPr="00201E52">
        <w:t xml:space="preserve">The school </w:t>
      </w:r>
      <w:r>
        <w:t xml:space="preserve">will </w:t>
      </w:r>
      <w:r w:rsidRPr="00201E52">
        <w:t>make every effort to maintain confidentiality and guard against unwanted publicity while an allegation is being investigated or considered.</w:t>
      </w:r>
      <w:r w:rsidR="00D169AF">
        <w:t xml:space="preserve"> </w:t>
      </w:r>
      <w:r w:rsidRPr="00201E52">
        <w:t xml:space="preserve">The case manager will take advice from the </w:t>
      </w:r>
      <w:r>
        <w:t>LADO</w:t>
      </w:r>
      <w:r w:rsidRPr="00201E52">
        <w:t>, police and children’s social care services, as appropriate, to agree:</w:t>
      </w:r>
    </w:p>
    <w:p w14:paraId="306ACA14" w14:textId="77777777" w:rsidR="00F35D6D" w:rsidRPr="00201E52" w:rsidRDefault="00F35D6D" w:rsidP="005E4EC7">
      <w:pPr>
        <w:pStyle w:val="4Bulletedcopyblue"/>
      </w:pPr>
      <w:r w:rsidRPr="00201E52">
        <w:t>Who needs to know about the allegation and what information can be shared</w:t>
      </w:r>
    </w:p>
    <w:p w14:paraId="0BD73E1B" w14:textId="77777777" w:rsidR="00F35D6D" w:rsidRPr="00201E52" w:rsidRDefault="00F35D6D" w:rsidP="005E4EC7">
      <w:pPr>
        <w:pStyle w:val="4Bulletedcopyblue"/>
      </w:pPr>
      <w:r w:rsidRPr="00201E52">
        <w:t xml:space="preserve">How to manage speculation, leaks and gossip, including how to make parents or carers of a child/children involved aware of their obligations with respect to confidentiality </w:t>
      </w:r>
    </w:p>
    <w:p w14:paraId="5B76474E" w14:textId="77777777" w:rsidR="00F35D6D" w:rsidRPr="00201E52" w:rsidRDefault="00F35D6D" w:rsidP="005E4EC7">
      <w:pPr>
        <w:pStyle w:val="4Bulletedcopyblue"/>
      </w:pPr>
      <w:r w:rsidRPr="00201E52">
        <w:t>What, if any, information can be reasonably given to the wider community to reduce speculation</w:t>
      </w:r>
    </w:p>
    <w:p w14:paraId="639A6FB3" w14:textId="77777777" w:rsidR="00F35D6D" w:rsidRPr="00201E52" w:rsidRDefault="00F35D6D" w:rsidP="005E4EC7">
      <w:pPr>
        <w:pStyle w:val="4Bulletedcopyblue"/>
      </w:pPr>
      <w:r w:rsidRPr="00201E52">
        <w:t>How to manage p</w:t>
      </w:r>
      <w:r>
        <w:t xml:space="preserve">ress interest if, and when, it </w:t>
      </w:r>
      <w:r w:rsidRPr="00201E52">
        <w:t>arise</w:t>
      </w:r>
      <w:r>
        <w:t>s</w:t>
      </w:r>
    </w:p>
    <w:p w14:paraId="36BC033D" w14:textId="77777777" w:rsidR="00F35D6D" w:rsidRPr="00BC2738" w:rsidRDefault="00F35D6D" w:rsidP="00BC2738">
      <w:pPr>
        <w:pStyle w:val="Subhead2"/>
        <w:rPr>
          <w:rFonts w:asciiTheme="minorHAnsi" w:hAnsiTheme="minorHAnsi"/>
        </w:rPr>
      </w:pPr>
      <w:r w:rsidRPr="00BC2738">
        <w:rPr>
          <w:rFonts w:asciiTheme="minorHAnsi" w:hAnsiTheme="minorHAnsi"/>
        </w:rPr>
        <w:t>Record-keeping</w:t>
      </w:r>
    </w:p>
    <w:p w14:paraId="2822C410" w14:textId="29473031" w:rsidR="00F35D6D" w:rsidRPr="00C366FE" w:rsidRDefault="00F35D6D" w:rsidP="00BC2738">
      <w:r w:rsidRPr="00201E52">
        <w:t>The case manager will maintain clear records about any case where the allegation or concern meets the criteria above and store them on the individual’s confidential personnel file for the duration of the case. The records of any allegation</w:t>
      </w:r>
      <w:r>
        <w:t xml:space="preserve"> that, following an investigation, </w:t>
      </w:r>
      <w:r w:rsidRPr="00201E52">
        <w:t xml:space="preserve">is found to be malicious </w:t>
      </w:r>
      <w:r>
        <w:t xml:space="preserve">or false </w:t>
      </w:r>
      <w:r w:rsidRPr="00201E52">
        <w:t>will be deleted from the individual’s personnel file</w:t>
      </w:r>
      <w:r>
        <w:t xml:space="preserve"> (unless the individual consents for the records to be retained on the file).</w:t>
      </w:r>
      <w:r w:rsidR="00D169AF">
        <w:t xml:space="preserve"> </w:t>
      </w:r>
      <w:r w:rsidRPr="00C366FE">
        <w:t xml:space="preserve">For all other allegations (which are not found to be malicious or false), </w:t>
      </w:r>
      <w:r>
        <w:t xml:space="preserve">the following information </w:t>
      </w:r>
      <w:r w:rsidRPr="00C366FE">
        <w:t xml:space="preserve">will </w:t>
      </w:r>
      <w:r>
        <w:t>be kept on the file of the individual concerned</w:t>
      </w:r>
      <w:r w:rsidRPr="00C366FE">
        <w:t>:</w:t>
      </w:r>
    </w:p>
    <w:p w14:paraId="58C8608B" w14:textId="77777777" w:rsidR="00F35D6D" w:rsidRPr="00C366FE" w:rsidRDefault="00F35D6D" w:rsidP="005E4EC7">
      <w:pPr>
        <w:pStyle w:val="4Bulletedcopyblue"/>
      </w:pPr>
      <w:r w:rsidRPr="00C366FE">
        <w:t>A clear and comprehensive summary of the allegation</w:t>
      </w:r>
    </w:p>
    <w:p w14:paraId="1A2CA052" w14:textId="77777777" w:rsidR="00F35D6D" w:rsidRPr="00C366FE" w:rsidRDefault="00F35D6D" w:rsidP="005E4EC7">
      <w:pPr>
        <w:pStyle w:val="4Bulletedcopyblue"/>
      </w:pPr>
      <w:r w:rsidRPr="00C366FE">
        <w:t>Details of how the allegation was followed up and resolved</w:t>
      </w:r>
    </w:p>
    <w:p w14:paraId="3D0F2BE0" w14:textId="77777777" w:rsidR="00F35D6D" w:rsidRPr="00C366FE" w:rsidRDefault="00F35D6D" w:rsidP="005E4EC7">
      <w:pPr>
        <w:pStyle w:val="4Bulletedcopyblue"/>
      </w:pPr>
      <w:r w:rsidRPr="00C366FE">
        <w:t xml:space="preserve">Notes of any action taken, decisions reached and the outcome </w:t>
      </w:r>
    </w:p>
    <w:p w14:paraId="0A131229" w14:textId="77777777" w:rsidR="00F35D6D" w:rsidRPr="00C366FE" w:rsidRDefault="00F35D6D" w:rsidP="005E4EC7">
      <w:pPr>
        <w:pStyle w:val="4Bulletedcopyblue"/>
      </w:pPr>
      <w:r w:rsidRPr="00C366FE">
        <w:t>A declaration on whether the information will be referred to in any future reference</w:t>
      </w:r>
    </w:p>
    <w:p w14:paraId="18AC63F2" w14:textId="77777777" w:rsidR="00F35D6D" w:rsidRDefault="00F35D6D" w:rsidP="00BC2738">
      <w:r>
        <w:t>In these cases, the school will pro</w:t>
      </w:r>
      <w:r w:rsidRPr="00201E52">
        <w:t>vide a copy to the individua</w:t>
      </w:r>
      <w:r>
        <w:t>l, in agreement with children’s social care or the police as appropriate.</w:t>
      </w:r>
    </w:p>
    <w:p w14:paraId="28830578" w14:textId="77777777" w:rsidR="00F35D6D" w:rsidRPr="00201E52" w:rsidRDefault="00F35D6D" w:rsidP="00BC2738">
      <w:r>
        <w:t xml:space="preserve">Where records contain information about allegations of sexual abuse, we will preserve these for the Independent Inquiry into Child Sexual Abuse (IICSA), for the term of the inquiry. </w:t>
      </w:r>
      <w:r w:rsidRPr="00201E52">
        <w:t xml:space="preserve">We will retain </w:t>
      </w:r>
      <w:r>
        <w:t>all other records</w:t>
      </w:r>
      <w:r w:rsidRPr="00201E52">
        <w:t xml:space="preserve"> a</w:t>
      </w:r>
      <w:r w:rsidRPr="00201E52">
        <w:rPr>
          <w:rFonts w:eastAsia="Arial"/>
        </w:rPr>
        <w:t xml:space="preserve">t </w:t>
      </w:r>
      <w:r w:rsidRPr="00201E52">
        <w:t>least until the individual has reached normal pension age, or for 10 years from the date of the allegation if that is longer.</w:t>
      </w:r>
    </w:p>
    <w:p w14:paraId="45759C2B" w14:textId="77777777" w:rsidR="00F35D6D" w:rsidRPr="00BC2738" w:rsidRDefault="00F35D6D" w:rsidP="00BC2738">
      <w:pPr>
        <w:pStyle w:val="Subhead2"/>
        <w:rPr>
          <w:rFonts w:asciiTheme="minorHAnsi" w:hAnsiTheme="minorHAnsi"/>
        </w:rPr>
      </w:pPr>
      <w:r w:rsidRPr="00BC2738">
        <w:rPr>
          <w:rFonts w:asciiTheme="minorHAnsi" w:hAnsiTheme="minorHAnsi"/>
        </w:rPr>
        <w:t>References</w:t>
      </w:r>
    </w:p>
    <w:p w14:paraId="4BF4F3B7" w14:textId="77777777" w:rsidR="00F35D6D" w:rsidRDefault="00F35D6D" w:rsidP="00BC2738">
      <w:r w:rsidRPr="00201E52">
        <w:lastRenderedPageBreak/>
        <w:t>When providing employer references, we will</w:t>
      </w:r>
      <w:r>
        <w:t>:</w:t>
      </w:r>
    </w:p>
    <w:p w14:paraId="0F368202" w14:textId="77777777" w:rsidR="00F35D6D" w:rsidRPr="001242C1" w:rsidRDefault="00F35D6D" w:rsidP="005E4EC7">
      <w:pPr>
        <w:pStyle w:val="4Bulletedcopyblue"/>
      </w:pPr>
      <w:r>
        <w:t>N</w:t>
      </w:r>
      <w:r w:rsidRPr="00201E52">
        <w:t xml:space="preserve">ot refer to any allegation that has been </w:t>
      </w:r>
      <w:r>
        <w:t xml:space="preserve">found </w:t>
      </w:r>
      <w:r w:rsidRPr="00201E52">
        <w:t xml:space="preserve">to be </w:t>
      </w:r>
      <w:r w:rsidRPr="001242C1">
        <w:t>false, unfounded, unsubstantiated or malicious, or any repeated allegations which have all been found to be false, unfounded, unsubstantiated or malicious</w:t>
      </w:r>
    </w:p>
    <w:p w14:paraId="392647FD" w14:textId="77777777" w:rsidR="00F35D6D" w:rsidRPr="001242C1" w:rsidRDefault="00F35D6D" w:rsidP="005E4EC7">
      <w:pPr>
        <w:pStyle w:val="4Bulletedcopyblue"/>
      </w:pPr>
      <w:r w:rsidRPr="001242C1">
        <w:t>Include substantiated allegations, provided that the information is factual and does not include opinions</w:t>
      </w:r>
    </w:p>
    <w:p w14:paraId="0CA496C5" w14:textId="77777777" w:rsidR="00F35D6D" w:rsidRPr="00BC2738" w:rsidRDefault="00F35D6D" w:rsidP="00BC2738">
      <w:pPr>
        <w:pStyle w:val="Subhead2"/>
        <w:rPr>
          <w:rFonts w:asciiTheme="minorHAnsi" w:hAnsiTheme="minorHAnsi"/>
        </w:rPr>
      </w:pPr>
      <w:r w:rsidRPr="00BC2738">
        <w:rPr>
          <w:rFonts w:asciiTheme="minorHAnsi" w:hAnsiTheme="minorHAnsi"/>
        </w:rPr>
        <w:t>Learning lessons</w:t>
      </w:r>
    </w:p>
    <w:p w14:paraId="191AA3ED" w14:textId="57D901DB" w:rsidR="00F35D6D" w:rsidRPr="00E1748F" w:rsidRDefault="00F35D6D" w:rsidP="00BC2738">
      <w:r w:rsidRPr="00E1748F">
        <w:t xml:space="preserve">After any cases where the allegations are </w:t>
      </w:r>
      <w:r w:rsidRPr="00A81E78">
        <w:rPr>
          <w:i/>
        </w:rPr>
        <w:t>substantiated</w:t>
      </w:r>
      <w:r w:rsidRPr="00E1748F">
        <w:t xml:space="preserve">, </w:t>
      </w:r>
      <w:r>
        <w:t xml:space="preserve">the case manager </w:t>
      </w:r>
      <w:r w:rsidRPr="00E1748F">
        <w:t xml:space="preserve">will review the circumstances of the case with the </w:t>
      </w:r>
      <w:r>
        <w:t>local authority’s</w:t>
      </w:r>
      <w:r w:rsidRPr="00E1748F">
        <w:t xml:space="preserve"> designated officer to determine whether there are any improvements</w:t>
      </w:r>
      <w:r>
        <w:t xml:space="preserve"> that we can make to the school’s</w:t>
      </w:r>
      <w:r w:rsidRPr="00E1748F">
        <w:t xml:space="preserve"> procedures or practice to help prevent similar events in the future. This will include</w:t>
      </w:r>
      <w:r>
        <w:t xml:space="preserve"> consideration of (as applicable)</w:t>
      </w:r>
      <w:r w:rsidRPr="00E1748F">
        <w:t>:</w:t>
      </w:r>
    </w:p>
    <w:p w14:paraId="2E0F8B0C" w14:textId="77777777" w:rsidR="00F35D6D" w:rsidRPr="00E1748F" w:rsidRDefault="00F35D6D" w:rsidP="005E4EC7">
      <w:pPr>
        <w:pStyle w:val="4Bulletedcopyblue"/>
      </w:pPr>
      <w:r w:rsidRPr="00E1748F">
        <w:t>Issues arising from the decision to suspend the member of staff</w:t>
      </w:r>
    </w:p>
    <w:p w14:paraId="25561DEF" w14:textId="77777777" w:rsidR="00F35D6D" w:rsidRPr="00E1748F" w:rsidRDefault="00F35D6D" w:rsidP="005E4EC7">
      <w:pPr>
        <w:pStyle w:val="4Bulletedcopyblue"/>
      </w:pPr>
      <w:r w:rsidRPr="00E1748F">
        <w:t>The duration of the suspension</w:t>
      </w:r>
    </w:p>
    <w:p w14:paraId="73C713BE" w14:textId="77777777" w:rsidR="00F35D6D" w:rsidRPr="00DF4ADA" w:rsidRDefault="00F35D6D" w:rsidP="005E4EC7">
      <w:pPr>
        <w:pStyle w:val="4Bulletedcopyblue"/>
      </w:pPr>
      <w:r w:rsidRPr="00DF4ADA">
        <w:t xml:space="preserve">Whether or not the suspension was justified </w:t>
      </w:r>
    </w:p>
    <w:p w14:paraId="374D4986" w14:textId="77777777" w:rsidR="00F35D6D" w:rsidRPr="00C61EAF" w:rsidRDefault="00F35D6D" w:rsidP="005E4EC7">
      <w:pPr>
        <w:pStyle w:val="4Bulletedcopyblue"/>
      </w:pPr>
      <w:r w:rsidRPr="00DF4ADA">
        <w:t>The use of suspension when the individual is subsequently reinstated. We will consider how future investigations of a similar nature could be carried out without suspending the individual</w:t>
      </w:r>
    </w:p>
    <w:p w14:paraId="2B0A69EE" w14:textId="77777777" w:rsidR="00F35D6D" w:rsidRDefault="00F35D6D" w:rsidP="00BC2738">
      <w:r w:rsidRPr="001242C1">
        <w:t>For all other cases, the case manager will consider the facts and determine whether any improvements can be made.</w:t>
      </w:r>
    </w:p>
    <w:p w14:paraId="498E978B" w14:textId="77777777" w:rsidR="00F35D6D" w:rsidRPr="00BC2738" w:rsidRDefault="00F35D6D" w:rsidP="00BC2738">
      <w:pPr>
        <w:pStyle w:val="Subhead2"/>
        <w:rPr>
          <w:rFonts w:asciiTheme="minorHAnsi" w:hAnsiTheme="minorHAnsi"/>
        </w:rPr>
      </w:pPr>
      <w:r w:rsidRPr="00BC2738">
        <w:rPr>
          <w:rFonts w:asciiTheme="minorHAnsi" w:hAnsiTheme="minorHAnsi"/>
        </w:rPr>
        <w:t>Non-recent allegations</w:t>
      </w:r>
    </w:p>
    <w:p w14:paraId="530B720C" w14:textId="44ED80AF" w:rsidR="00F35D6D" w:rsidRPr="000441DB" w:rsidRDefault="00F35D6D" w:rsidP="00BC2738">
      <w:r>
        <w:t>Abuse can be reported, no matter how long ago it happened.</w:t>
      </w:r>
      <w:r w:rsidR="00D169AF">
        <w:t xml:space="preserve"> </w:t>
      </w:r>
      <w:r>
        <w:t>We will report any non-recent allegations made by a child to the LADO in line with our local authority’s procedures for dealing with non-recent allegations.</w:t>
      </w:r>
      <w:r w:rsidR="00D169AF">
        <w:t xml:space="preserve"> </w:t>
      </w:r>
      <w:r>
        <w:t>Where an adult makes an allegation to the school that they were abused as a child, we will advise the individual to report the allegation to the police.</w:t>
      </w:r>
    </w:p>
    <w:p w14:paraId="79231F1B" w14:textId="45BF2167" w:rsidR="00F35D6D" w:rsidRDefault="005E4EC7" w:rsidP="00BC2738">
      <w:pPr>
        <w:pStyle w:val="Heading2"/>
      </w:pPr>
      <w:bookmarkStart w:id="60" w:name="_Toc108691676"/>
      <w:r>
        <w:t>6.2</w:t>
      </w:r>
      <w:r w:rsidR="00F35D6D" w:rsidRPr="00BB1D0E">
        <w:t xml:space="preserve"> </w:t>
      </w:r>
      <w:r>
        <w:t>C</w:t>
      </w:r>
      <w:r w:rsidR="00F35D6D" w:rsidRPr="00BB1D0E">
        <w:t>oncerns that do not meet the harm threshold</w:t>
      </w:r>
      <w:bookmarkEnd w:id="60"/>
    </w:p>
    <w:p w14:paraId="66E29CD1" w14:textId="4807762A" w:rsidR="00F35D6D" w:rsidRDefault="00F35D6D" w:rsidP="005E4EC7">
      <w:pPr>
        <w:pStyle w:val="4Bulletedcopyblue"/>
      </w:pPr>
      <w:r w:rsidRPr="00E1748F">
        <w:t xml:space="preserve">This section applies to all </w:t>
      </w:r>
      <w:r>
        <w:t>concerns (including allegations) about</w:t>
      </w:r>
      <w:r w:rsidRPr="00BE4E1B">
        <w:t xml:space="preserve"> member</w:t>
      </w:r>
      <w:r>
        <w:t xml:space="preserve">s </w:t>
      </w:r>
      <w:r w:rsidRPr="00BE4E1B">
        <w:t>of staff</w:t>
      </w:r>
      <w:r>
        <w:t xml:space="preserve">, </w:t>
      </w:r>
      <w:r w:rsidRPr="00BE4E1B">
        <w:t>including supply teacher</w:t>
      </w:r>
      <w:r>
        <w:t>s</w:t>
      </w:r>
      <w:r w:rsidRPr="00BE4E1B">
        <w:t>, volunteer</w:t>
      </w:r>
      <w:r>
        <w:t>s</w:t>
      </w:r>
      <w:r w:rsidRPr="00BE4E1B">
        <w:t xml:space="preserve"> </w:t>
      </w:r>
      <w:r>
        <w:t>and</w:t>
      </w:r>
      <w:r w:rsidRPr="00BE4E1B">
        <w:t xml:space="preserve"> contractor</w:t>
      </w:r>
      <w:r>
        <w:t>s, which do not meet the harm threshold set out in section 1 above.</w:t>
      </w:r>
      <w:r w:rsidR="00D169AF">
        <w:t xml:space="preserve"> </w:t>
      </w:r>
      <w:r>
        <w:t xml:space="preserve">Concerns may arise through, for example: </w:t>
      </w:r>
    </w:p>
    <w:p w14:paraId="1EA6E1A8" w14:textId="77777777" w:rsidR="00F35D6D" w:rsidRDefault="00F35D6D" w:rsidP="005E4EC7">
      <w:pPr>
        <w:pStyle w:val="4Bulletedcopyblue"/>
      </w:pPr>
      <w:r>
        <w:t>Suspicion</w:t>
      </w:r>
    </w:p>
    <w:p w14:paraId="032BBACF" w14:textId="77777777" w:rsidR="00F35D6D" w:rsidRDefault="00F35D6D" w:rsidP="005E4EC7">
      <w:pPr>
        <w:pStyle w:val="4Bulletedcopyblue"/>
      </w:pPr>
      <w:r>
        <w:t>Complaint</w:t>
      </w:r>
    </w:p>
    <w:p w14:paraId="3FAA4355" w14:textId="77777777" w:rsidR="00F35D6D" w:rsidRDefault="00F35D6D" w:rsidP="005E4EC7">
      <w:pPr>
        <w:pStyle w:val="4Bulletedcopyblue"/>
      </w:pPr>
      <w:r>
        <w:t xml:space="preserve">Safeguarding concern or allegation from another member of staff </w:t>
      </w:r>
    </w:p>
    <w:p w14:paraId="01E5ED33" w14:textId="77777777" w:rsidR="00F35D6D" w:rsidRDefault="00F35D6D" w:rsidP="005E4EC7">
      <w:pPr>
        <w:pStyle w:val="4Bulletedcopyblue"/>
      </w:pPr>
      <w:r>
        <w:t>Disclosure made by a child, parent or other adult within or outside the school</w:t>
      </w:r>
    </w:p>
    <w:p w14:paraId="6CC9756C" w14:textId="77777777" w:rsidR="00F35D6D" w:rsidRDefault="00F35D6D" w:rsidP="005E4EC7">
      <w:pPr>
        <w:pStyle w:val="4Bulletedcopyblue"/>
      </w:pPr>
      <w:r>
        <w:t xml:space="preserve">Pre-employment vetting checks </w:t>
      </w:r>
    </w:p>
    <w:p w14:paraId="07AA9D69" w14:textId="77777777" w:rsidR="00F35D6D" w:rsidRDefault="00F35D6D" w:rsidP="00BC2738">
      <w:pPr>
        <w:pStyle w:val="1bodycopy10pt"/>
      </w:pPr>
      <w:r>
        <w:t>We</w:t>
      </w:r>
      <w:r w:rsidRPr="000D47BA">
        <w:rPr>
          <w:lang w:val="en-GB"/>
        </w:rPr>
        <w:t xml:space="preserve"> recognise</w:t>
      </w:r>
      <w:r>
        <w:t xml:space="preserve"> the importance of responding to and dealing with any concerns in a timely manner to safeguard the welfare of children.</w:t>
      </w:r>
    </w:p>
    <w:p w14:paraId="37658236" w14:textId="77777777" w:rsidR="00F35D6D" w:rsidRPr="00BC2738" w:rsidRDefault="00F35D6D" w:rsidP="00BC2738">
      <w:pPr>
        <w:pStyle w:val="Subhead2"/>
        <w:rPr>
          <w:rFonts w:asciiTheme="minorHAnsi" w:hAnsiTheme="minorHAnsi"/>
        </w:rPr>
      </w:pPr>
      <w:r w:rsidRPr="00BC2738">
        <w:rPr>
          <w:rFonts w:asciiTheme="minorHAnsi" w:hAnsiTheme="minorHAnsi"/>
        </w:rPr>
        <w:t>Definition of low-level concerns</w:t>
      </w:r>
    </w:p>
    <w:p w14:paraId="4C412CE1" w14:textId="77777777" w:rsidR="00F35D6D" w:rsidRDefault="00F35D6D" w:rsidP="00BC2738">
      <w:r>
        <w:t>The term ‘low-level’ concern is any concern – no matter how small – that an adult working in or on behalf of the school may have acted in a way that:</w:t>
      </w:r>
    </w:p>
    <w:p w14:paraId="7B6396B7" w14:textId="77777777" w:rsidR="00F35D6D" w:rsidRDefault="00F35D6D" w:rsidP="005E4EC7">
      <w:pPr>
        <w:pStyle w:val="4Bulletedcopyblue"/>
      </w:pPr>
      <w:r>
        <w:t xml:space="preserve">Is inconsistent with the staff code of conduct, including inappropriate conduct outside of work, </w:t>
      </w:r>
      <w:r w:rsidRPr="00BC2738">
        <w:t>and</w:t>
      </w:r>
    </w:p>
    <w:p w14:paraId="3699E8A9" w14:textId="77777777" w:rsidR="00F35D6D" w:rsidRDefault="00F35D6D" w:rsidP="005E4EC7">
      <w:pPr>
        <w:pStyle w:val="4Bulletedcopyblue"/>
      </w:pPr>
      <w:r>
        <w:t>Does not meet the allegations threshold or is otherwise not considered serious enough to consider a referral to the designated officer at the local authority</w:t>
      </w:r>
    </w:p>
    <w:p w14:paraId="497F70BD" w14:textId="77777777" w:rsidR="00F35D6D" w:rsidRDefault="00F35D6D" w:rsidP="00BC2738">
      <w:r>
        <w:t>Examples of such behaviour could include, but are not limited to:</w:t>
      </w:r>
    </w:p>
    <w:p w14:paraId="3914D83B" w14:textId="77777777" w:rsidR="00F35D6D" w:rsidRDefault="00F35D6D" w:rsidP="005E4EC7">
      <w:pPr>
        <w:pStyle w:val="4Bulletedcopyblue"/>
      </w:pPr>
      <w:r>
        <w:lastRenderedPageBreak/>
        <w:t>Being overly friendly with children</w:t>
      </w:r>
    </w:p>
    <w:p w14:paraId="6FB8138A" w14:textId="77777777" w:rsidR="00F35D6D" w:rsidRDefault="00F35D6D" w:rsidP="005E4EC7">
      <w:pPr>
        <w:pStyle w:val="4Bulletedcopyblue"/>
      </w:pPr>
      <w:r>
        <w:t>Having favourites</w:t>
      </w:r>
    </w:p>
    <w:p w14:paraId="03D2999C" w14:textId="77777777" w:rsidR="00F35D6D" w:rsidRDefault="00F35D6D" w:rsidP="005E4EC7">
      <w:pPr>
        <w:pStyle w:val="4Bulletedcopyblue"/>
      </w:pPr>
      <w:r>
        <w:t>Taking photographs of children on their mobile phone</w:t>
      </w:r>
    </w:p>
    <w:p w14:paraId="415BAE8B" w14:textId="77777777" w:rsidR="00F35D6D" w:rsidRDefault="00F35D6D" w:rsidP="005E4EC7">
      <w:pPr>
        <w:pStyle w:val="4Bulletedcopyblue"/>
      </w:pPr>
      <w:r>
        <w:t>Engaging with a child on a one-to-one basis in a secluded area or behind a closed door</w:t>
      </w:r>
    </w:p>
    <w:p w14:paraId="7543DF2A" w14:textId="77777777" w:rsidR="00F35D6D" w:rsidRDefault="00F35D6D" w:rsidP="005E4EC7">
      <w:pPr>
        <w:pStyle w:val="4Bulletedcopyblue"/>
      </w:pPr>
      <w:r>
        <w:t xml:space="preserve">Humiliating pupils </w:t>
      </w:r>
    </w:p>
    <w:p w14:paraId="47D531D6" w14:textId="77777777" w:rsidR="00F35D6D" w:rsidRPr="00BC2738" w:rsidRDefault="00F35D6D" w:rsidP="00BC2738">
      <w:pPr>
        <w:pStyle w:val="Subhead2"/>
        <w:rPr>
          <w:rFonts w:asciiTheme="minorHAnsi" w:hAnsiTheme="minorHAnsi"/>
        </w:rPr>
      </w:pPr>
      <w:r w:rsidRPr="00BC2738">
        <w:rPr>
          <w:rFonts w:asciiTheme="minorHAnsi" w:hAnsiTheme="minorHAnsi"/>
        </w:rPr>
        <w:t xml:space="preserve">Sharing low-level concerns </w:t>
      </w:r>
    </w:p>
    <w:p w14:paraId="0237232A" w14:textId="2022E9F1" w:rsidR="00F35D6D" w:rsidRDefault="00F35D6D" w:rsidP="00BC2738">
      <w:r>
        <w:t>We recognise the importance of creating a culture of openness, trust and transparency to encourage all staff to confidentially share low-level concerns so that they can be addressed appropriately.</w:t>
      </w:r>
      <w:r w:rsidR="00D169AF">
        <w:t xml:space="preserve"> </w:t>
      </w:r>
      <w:r>
        <w:t xml:space="preserve">We will create this culture by: </w:t>
      </w:r>
    </w:p>
    <w:p w14:paraId="184CB057" w14:textId="77777777" w:rsidR="00F35D6D" w:rsidRDefault="00F35D6D" w:rsidP="005E4EC7">
      <w:pPr>
        <w:pStyle w:val="4Bulletedcopyblue"/>
      </w:pPr>
      <w:r>
        <w:t>E</w:t>
      </w:r>
      <w:r w:rsidRPr="007D6053">
        <w:t>nsuring staff are clear about what appropriate behaviour is, and are confident in distinguishing expected and appropriate behaviour from concerning, problematic or inappropriate behav</w:t>
      </w:r>
      <w:r>
        <w:t>iour, in themselves and others</w:t>
      </w:r>
    </w:p>
    <w:p w14:paraId="5115C848" w14:textId="77777777" w:rsidR="00F35D6D" w:rsidRDefault="00F35D6D" w:rsidP="005E4EC7">
      <w:pPr>
        <w:pStyle w:val="4Bulletedcopyblue"/>
      </w:pPr>
      <w:r>
        <w:t>E</w:t>
      </w:r>
      <w:r w:rsidRPr="007D6053">
        <w:t xml:space="preserve">mpowering staff to share any low-level concerns </w:t>
      </w:r>
      <w:r w:rsidRPr="00DA4565">
        <w:t>as per section 7.7 of this policy</w:t>
      </w:r>
    </w:p>
    <w:p w14:paraId="4BB1585C" w14:textId="77777777" w:rsidR="00F35D6D" w:rsidRPr="00BA62AF" w:rsidRDefault="00F35D6D" w:rsidP="005E4EC7">
      <w:pPr>
        <w:pStyle w:val="4Bulletedcopyblue"/>
      </w:pPr>
      <w:r w:rsidRPr="00BA62AF">
        <w:t xml:space="preserve">Empowering staff to self-refer </w:t>
      </w:r>
    </w:p>
    <w:p w14:paraId="6D9791F8" w14:textId="77777777" w:rsidR="00F35D6D" w:rsidRPr="007D6053" w:rsidRDefault="00F35D6D" w:rsidP="005E4EC7">
      <w:pPr>
        <w:pStyle w:val="4Bulletedcopyblue"/>
      </w:pPr>
      <w:r>
        <w:t>A</w:t>
      </w:r>
      <w:r w:rsidRPr="007D6053">
        <w:t>ddressing unprofessional behaviour and supporting the individual t</w:t>
      </w:r>
      <w:r>
        <w:t>o correct it at an early stage</w:t>
      </w:r>
    </w:p>
    <w:p w14:paraId="6AC7BB0C" w14:textId="77777777" w:rsidR="00F35D6D" w:rsidRPr="007D6053" w:rsidRDefault="00F35D6D" w:rsidP="005E4EC7">
      <w:pPr>
        <w:pStyle w:val="4Bulletedcopyblue"/>
      </w:pPr>
      <w:r>
        <w:t>P</w:t>
      </w:r>
      <w:r w:rsidRPr="007D6053">
        <w:t>roviding a responsive, sensitive and proportionate handling of such conc</w:t>
      </w:r>
      <w:r>
        <w:t>erns when they are raised</w:t>
      </w:r>
    </w:p>
    <w:p w14:paraId="0B5FA131" w14:textId="77777777" w:rsidR="00F35D6D" w:rsidRDefault="00F35D6D" w:rsidP="005E4EC7">
      <w:pPr>
        <w:pStyle w:val="4Bulletedcopyblue"/>
      </w:pPr>
      <w:r>
        <w:t>H</w:t>
      </w:r>
      <w:r w:rsidRPr="007D6053">
        <w:t>elping</w:t>
      </w:r>
      <w:r>
        <w:t xml:space="preserve"> to</w:t>
      </w:r>
      <w:r w:rsidRPr="007D6053">
        <w:t xml:space="preserve"> identify any weakness in the school</w:t>
      </w:r>
      <w:r>
        <w:t>’s</w:t>
      </w:r>
      <w:r w:rsidRPr="007D6053">
        <w:t xml:space="preserve"> safeguarding </w:t>
      </w:r>
      <w:r>
        <w:t>system</w:t>
      </w:r>
    </w:p>
    <w:p w14:paraId="1119674C" w14:textId="77777777" w:rsidR="00F35D6D" w:rsidRPr="00BC2738" w:rsidRDefault="00F35D6D" w:rsidP="00BC2738">
      <w:pPr>
        <w:pStyle w:val="Subhead2"/>
        <w:rPr>
          <w:rFonts w:asciiTheme="minorHAnsi" w:hAnsiTheme="minorHAnsi"/>
        </w:rPr>
      </w:pPr>
      <w:r w:rsidRPr="00BC2738">
        <w:rPr>
          <w:rFonts w:asciiTheme="minorHAnsi" w:hAnsiTheme="minorHAnsi"/>
        </w:rPr>
        <w:t>Responding to low-level concerns</w:t>
      </w:r>
    </w:p>
    <w:p w14:paraId="169C8815" w14:textId="77777777" w:rsidR="00F35D6D" w:rsidRDefault="00F35D6D" w:rsidP="00BC2738">
      <w:r w:rsidRPr="0070486E">
        <w:t>If the concern is raised via a third party, the headteacher</w:t>
      </w:r>
      <w:r>
        <w:t xml:space="preserve"> will collect evidence where necessary by speaking:</w:t>
      </w:r>
    </w:p>
    <w:p w14:paraId="0E1D4D52" w14:textId="77777777" w:rsidR="00F35D6D" w:rsidRDefault="00F35D6D" w:rsidP="005E4EC7">
      <w:pPr>
        <w:pStyle w:val="4Bulletedcopyblue"/>
      </w:pPr>
      <w:r>
        <w:t xml:space="preserve">Directly to the person who raised the concern, unless it has been raised anonymously </w:t>
      </w:r>
    </w:p>
    <w:p w14:paraId="152C0567" w14:textId="77777777" w:rsidR="00F35D6D" w:rsidRDefault="00F35D6D" w:rsidP="005E4EC7">
      <w:pPr>
        <w:pStyle w:val="4Bulletedcopyblue"/>
      </w:pPr>
      <w:r>
        <w:t xml:space="preserve">To the individual involved and any witnesses  </w:t>
      </w:r>
    </w:p>
    <w:p w14:paraId="54D80640" w14:textId="7F2A34D8" w:rsidR="00F35D6D" w:rsidRDefault="00F35D6D" w:rsidP="00BC2738">
      <w:r w:rsidRPr="0070486E">
        <w:t>The headteacher</w:t>
      </w:r>
      <w:r>
        <w:t xml:space="preserve"> will use the information collected to categorise the type of behaviour and determine any further action, in line with the school’s </w:t>
      </w:r>
      <w:r w:rsidRPr="00BC2738">
        <w:t>staff</w:t>
      </w:r>
      <w:r w:rsidR="00BC2738">
        <w:t xml:space="preserve"> </w:t>
      </w:r>
      <w:r w:rsidRPr="00BC2738">
        <w:t>code of conduct</w:t>
      </w:r>
      <w:r>
        <w:t xml:space="preserve">. The headteacher will be the ultimate decision-maker in respect of all low-level concerns, though they may wish to collaborate with the DSL.  </w:t>
      </w:r>
    </w:p>
    <w:p w14:paraId="5CB173E3" w14:textId="77777777" w:rsidR="00F35D6D" w:rsidRPr="00BC2738" w:rsidRDefault="00F35D6D" w:rsidP="00BC2738">
      <w:pPr>
        <w:pStyle w:val="Subhead2"/>
        <w:rPr>
          <w:rFonts w:asciiTheme="minorHAnsi" w:hAnsiTheme="minorHAnsi"/>
        </w:rPr>
      </w:pPr>
      <w:r w:rsidRPr="00BC2738">
        <w:rPr>
          <w:rFonts w:asciiTheme="minorHAnsi" w:hAnsiTheme="minorHAnsi"/>
        </w:rPr>
        <w:t>Record keeping</w:t>
      </w:r>
    </w:p>
    <w:p w14:paraId="06D76CCE" w14:textId="45763674" w:rsidR="00F35D6D" w:rsidRDefault="00F35D6D" w:rsidP="00BC2738">
      <w:r>
        <w:t>All low-level concerns will be recorded in writing. In addition to details of the concern raised, records will include the context in which the concern arose, any action taken and the rationale for decisions and action taken. Records will be:</w:t>
      </w:r>
    </w:p>
    <w:p w14:paraId="1175C7DF" w14:textId="77777777" w:rsidR="00F35D6D" w:rsidRDefault="00F35D6D" w:rsidP="005E4EC7">
      <w:pPr>
        <w:pStyle w:val="4Bulletedcopyblue"/>
      </w:pPr>
      <w:r>
        <w:t>Kept confidential, held securely and comply with the DPA 2018 and UK GDPR</w:t>
      </w:r>
    </w:p>
    <w:p w14:paraId="6E816FDB" w14:textId="77777777" w:rsidR="00F35D6D" w:rsidRDefault="00F35D6D" w:rsidP="005E4EC7">
      <w:pPr>
        <w:pStyle w:val="4Bulletedcopyblue"/>
      </w:pPr>
      <w:r w:rsidRPr="00D560DF">
        <w:t>Reviewed so that potential patterns of concerning, problematic or inappropriate behaviour can be identified. Where a pattern of such behaviour is identified, we will decide on a course of action, either through our disciplinary procedures or</w:t>
      </w:r>
      <w:r>
        <w:t>,</w:t>
      </w:r>
      <w:r w:rsidRPr="00D560DF">
        <w:t xml:space="preserve"> where a pattern of behaviour moves from a concern to meeting the harms threshold as described in section 1 of this appendix, we will refer it to the designated officer </w:t>
      </w:r>
      <w:r>
        <w:t>at</w:t>
      </w:r>
      <w:r w:rsidRPr="00D560DF">
        <w:t xml:space="preserve"> the local authority </w:t>
      </w:r>
    </w:p>
    <w:p w14:paraId="76AD0716" w14:textId="77777777" w:rsidR="00F35D6D" w:rsidRPr="00C252CA" w:rsidRDefault="00F35D6D" w:rsidP="005E4EC7">
      <w:pPr>
        <w:pStyle w:val="4Bulletedcopyblue"/>
      </w:pPr>
      <w:r>
        <w:t>Retained at least until the individual leaves employment at the school</w:t>
      </w:r>
      <w:r w:rsidRPr="00D560DF">
        <w:rPr>
          <w:b/>
        </w:rPr>
        <w:t xml:space="preserve"> </w:t>
      </w:r>
    </w:p>
    <w:p w14:paraId="66F5D1CC" w14:textId="77777777" w:rsidR="00F35D6D" w:rsidRPr="00D560DF" w:rsidRDefault="00F35D6D" w:rsidP="00BC2738">
      <w:r>
        <w:t xml:space="preserve">Where a low-level concern relates to a supply teacher or contractor, we will notify the individual’s employer, </w:t>
      </w:r>
      <w:r w:rsidRPr="00BF08A1">
        <w:t>so any potential patterns of inappropriate behaviour can be identified.</w:t>
      </w:r>
    </w:p>
    <w:p w14:paraId="7F7E7438" w14:textId="77777777" w:rsidR="00F35D6D" w:rsidRPr="00BC2738" w:rsidRDefault="00F35D6D" w:rsidP="00BC2738">
      <w:pPr>
        <w:pStyle w:val="Subhead2"/>
        <w:rPr>
          <w:rFonts w:asciiTheme="minorHAnsi" w:eastAsia="Arial" w:hAnsiTheme="minorHAnsi"/>
        </w:rPr>
      </w:pPr>
      <w:r w:rsidRPr="00BC2738">
        <w:rPr>
          <w:rFonts w:asciiTheme="minorHAnsi" w:hAnsiTheme="minorHAnsi"/>
        </w:rPr>
        <w:t>References</w:t>
      </w:r>
      <w:r w:rsidRPr="00BC2738">
        <w:rPr>
          <w:rFonts w:asciiTheme="minorHAnsi" w:eastAsia="Arial" w:hAnsiTheme="minorHAnsi"/>
        </w:rPr>
        <w:t xml:space="preserve"> </w:t>
      </w:r>
    </w:p>
    <w:p w14:paraId="313D84E0" w14:textId="77777777" w:rsidR="00F35D6D" w:rsidRDefault="00F35D6D" w:rsidP="005E4EC7">
      <w:r>
        <w:t>We will not include low-level concerns in references unless:</w:t>
      </w:r>
    </w:p>
    <w:p w14:paraId="201F5B05" w14:textId="77777777" w:rsidR="00F35D6D" w:rsidRDefault="00F35D6D" w:rsidP="005E4EC7">
      <w:pPr>
        <w:pStyle w:val="4Bulletedcopyblue"/>
      </w:pPr>
      <w:r>
        <w:lastRenderedPageBreak/>
        <w:t>The concern (or group of concerns) has met the threshold for referral to the designated officer at the local authority and is found to be substantiated; and/or</w:t>
      </w:r>
    </w:p>
    <w:p w14:paraId="6DF399E4" w14:textId="43C12C4F" w:rsidR="00F35D6D" w:rsidRDefault="00F35D6D" w:rsidP="005E4EC7">
      <w:pPr>
        <w:pStyle w:val="4Bulletedcopyblue"/>
      </w:pPr>
      <w:r>
        <w:t>The concern (or group of concerns) relates to issues which would ordinarily be included in a reference, such as misconduct or poor performance</w:t>
      </w:r>
    </w:p>
    <w:p w14:paraId="64CD9875" w14:textId="77777777" w:rsidR="005E4EC7" w:rsidRPr="00D560DF" w:rsidRDefault="005E4EC7" w:rsidP="005E4EC7">
      <w:pPr>
        <w:pStyle w:val="4Bulletedcopyblue"/>
        <w:numPr>
          <w:ilvl w:val="0"/>
          <w:numId w:val="0"/>
        </w:numPr>
        <w:ind w:left="357"/>
      </w:pPr>
    </w:p>
    <w:p w14:paraId="457D294D" w14:textId="77777777" w:rsidR="000D47BA" w:rsidRDefault="000D47BA">
      <w:pPr>
        <w:spacing w:before="0" w:after="0"/>
        <w:rPr>
          <w:b/>
          <w:szCs w:val="24"/>
          <w:lang w:eastAsia="en-GB"/>
        </w:rPr>
      </w:pPr>
      <w:r>
        <w:rPr>
          <w:b/>
          <w:lang w:eastAsia="en-GB"/>
        </w:rPr>
        <w:br w:type="page"/>
      </w:r>
    </w:p>
    <w:p w14:paraId="3303BFA5" w14:textId="70635648" w:rsidR="00A62A32" w:rsidRDefault="00A62A32" w:rsidP="00A62A32">
      <w:pPr>
        <w:pStyle w:val="Default"/>
        <w:spacing w:line="276" w:lineRule="auto"/>
        <w:rPr>
          <w:rFonts w:asciiTheme="minorHAnsi" w:hAnsiTheme="minorHAnsi" w:cstheme="minorHAnsi"/>
          <w:b/>
          <w:color w:val="auto"/>
          <w:sz w:val="22"/>
          <w:lang w:eastAsia="en-GB"/>
        </w:rPr>
      </w:pPr>
      <w:r w:rsidRPr="006F03C7">
        <w:rPr>
          <w:rFonts w:asciiTheme="minorHAnsi" w:hAnsiTheme="minorHAnsi" w:cstheme="minorHAnsi"/>
          <w:b/>
          <w:color w:val="auto"/>
          <w:sz w:val="22"/>
          <w:lang w:eastAsia="en-GB"/>
        </w:rPr>
        <w:lastRenderedPageBreak/>
        <w:t xml:space="preserve">Flow chart to support: </w:t>
      </w:r>
    </w:p>
    <w:p w14:paraId="2DF20CF3" w14:textId="77777777" w:rsidR="000D47BA" w:rsidRPr="006F03C7" w:rsidRDefault="000D47BA" w:rsidP="00A62A32">
      <w:pPr>
        <w:pStyle w:val="Default"/>
        <w:spacing w:line="276" w:lineRule="auto"/>
        <w:rPr>
          <w:rFonts w:asciiTheme="minorHAnsi" w:hAnsiTheme="minorHAnsi" w:cstheme="minorHAnsi"/>
          <w:b/>
          <w:color w:val="auto"/>
          <w:sz w:val="22"/>
          <w:lang w:eastAsia="en-GB"/>
        </w:rPr>
      </w:pPr>
    </w:p>
    <w:p w14:paraId="31DBFA4E" w14:textId="77777777" w:rsidR="00A62A32" w:rsidRPr="006F03C7" w:rsidRDefault="00A62A32" w:rsidP="00A62A32">
      <w:pPr>
        <w:pStyle w:val="Default"/>
        <w:spacing w:line="276" w:lineRule="auto"/>
        <w:jc w:val="center"/>
        <w:rPr>
          <w:rFonts w:asciiTheme="minorHAnsi" w:hAnsiTheme="minorHAnsi" w:cstheme="minorHAnsi"/>
          <w:color w:val="auto"/>
          <w:sz w:val="22"/>
          <w:u w:val="single"/>
          <w:lang w:eastAsia="en-GB"/>
        </w:rPr>
      </w:pPr>
      <w:r w:rsidRPr="006F03C7">
        <w:rPr>
          <w:rFonts w:asciiTheme="minorHAnsi" w:hAnsiTheme="minorHAnsi" w:cstheme="minorHAnsi"/>
          <w:noProof/>
          <w:color w:val="auto"/>
          <w:sz w:val="22"/>
          <w:u w:val="single"/>
          <w:lang w:eastAsia="en-GB"/>
        </w:rPr>
        <w:drawing>
          <wp:inline distT="0" distB="0" distL="0" distR="0" wp14:anchorId="5F1E4240" wp14:editId="031EB74F">
            <wp:extent cx="5095813" cy="723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C6244.tmp"/>
                    <pic:cNvPicPr/>
                  </pic:nvPicPr>
                  <pic:blipFill>
                    <a:blip r:embed="rId25">
                      <a:extLst>
                        <a:ext uri="{28A0092B-C50C-407E-A947-70E740481C1C}">
                          <a14:useLocalDpi xmlns:a14="http://schemas.microsoft.com/office/drawing/2010/main" val="0"/>
                        </a:ext>
                      </a:extLst>
                    </a:blip>
                    <a:stretch>
                      <a:fillRect/>
                    </a:stretch>
                  </pic:blipFill>
                  <pic:spPr>
                    <a:xfrm>
                      <a:off x="0" y="0"/>
                      <a:ext cx="5137345" cy="7297999"/>
                    </a:xfrm>
                    <a:prstGeom prst="rect">
                      <a:avLst/>
                    </a:prstGeom>
                  </pic:spPr>
                </pic:pic>
              </a:graphicData>
            </a:graphic>
          </wp:inline>
        </w:drawing>
      </w:r>
    </w:p>
    <w:p w14:paraId="5388BDBD" w14:textId="77777777" w:rsidR="004411B8" w:rsidRPr="006F03C7" w:rsidRDefault="004411B8" w:rsidP="00A80A57">
      <w:pPr>
        <w:pStyle w:val="Default"/>
        <w:spacing w:line="276" w:lineRule="auto"/>
        <w:rPr>
          <w:rFonts w:asciiTheme="minorHAnsi" w:hAnsiTheme="minorHAnsi" w:cstheme="minorHAnsi"/>
          <w:color w:val="auto"/>
          <w:sz w:val="22"/>
          <w:u w:val="single"/>
          <w:lang w:eastAsia="en-GB"/>
        </w:rPr>
      </w:pPr>
    </w:p>
    <w:p w14:paraId="19523758" w14:textId="77777777" w:rsidR="004411B8" w:rsidRPr="006F03C7" w:rsidRDefault="004411B8" w:rsidP="00A80A57">
      <w:pPr>
        <w:pStyle w:val="Default"/>
        <w:spacing w:line="276" w:lineRule="auto"/>
        <w:rPr>
          <w:rFonts w:asciiTheme="minorHAnsi" w:hAnsiTheme="minorHAnsi" w:cstheme="minorHAnsi"/>
          <w:color w:val="auto"/>
          <w:sz w:val="22"/>
          <w:u w:val="single"/>
          <w:lang w:eastAsia="en-GB"/>
        </w:rPr>
      </w:pPr>
    </w:p>
    <w:p w14:paraId="0221DFF2" w14:textId="77777777" w:rsidR="004411B8" w:rsidRPr="006F03C7" w:rsidRDefault="004411B8" w:rsidP="00A80A57">
      <w:pPr>
        <w:pStyle w:val="Default"/>
        <w:spacing w:line="276" w:lineRule="auto"/>
        <w:rPr>
          <w:rFonts w:asciiTheme="minorHAnsi" w:hAnsiTheme="minorHAnsi" w:cstheme="minorHAnsi"/>
          <w:color w:val="auto"/>
          <w:sz w:val="22"/>
          <w:u w:val="single"/>
          <w:lang w:eastAsia="en-GB"/>
        </w:rPr>
      </w:pPr>
    </w:p>
    <w:p w14:paraId="68990A7F" w14:textId="209433DA" w:rsidR="00CF163D" w:rsidRDefault="00CF163D" w:rsidP="00BC2738">
      <w:pPr>
        <w:rPr>
          <w:szCs w:val="24"/>
          <w:lang w:eastAsia="en-GB"/>
        </w:rPr>
      </w:pPr>
      <w:r>
        <w:rPr>
          <w:lang w:eastAsia="en-GB"/>
        </w:rPr>
        <w:br w:type="page"/>
      </w:r>
    </w:p>
    <w:p w14:paraId="0D7DEB08" w14:textId="17B7EE52" w:rsidR="00FE292E" w:rsidRPr="006F03C7" w:rsidRDefault="00A62A32" w:rsidP="00BC2738">
      <w:pPr>
        <w:pStyle w:val="Heading1"/>
        <w:rPr>
          <w:lang w:eastAsia="en-GB"/>
        </w:rPr>
      </w:pPr>
      <w:bookmarkStart w:id="61" w:name="_Toc108691677"/>
      <w:r>
        <w:rPr>
          <w:lang w:eastAsia="en-GB"/>
        </w:rPr>
        <w:lastRenderedPageBreak/>
        <w:t>S</w:t>
      </w:r>
      <w:r w:rsidR="00A80A57" w:rsidRPr="006F03C7">
        <w:rPr>
          <w:lang w:eastAsia="en-GB"/>
        </w:rPr>
        <w:t xml:space="preserve">ection </w:t>
      </w:r>
      <w:r w:rsidR="00BC2738">
        <w:rPr>
          <w:lang w:eastAsia="en-GB"/>
        </w:rPr>
        <w:t>7</w:t>
      </w:r>
      <w:r w:rsidR="00F30F05">
        <w:rPr>
          <w:lang w:eastAsia="en-GB"/>
        </w:rPr>
        <w:t>:</w:t>
      </w:r>
      <w:r w:rsidR="00A80A57" w:rsidRPr="006F03C7">
        <w:rPr>
          <w:lang w:eastAsia="en-GB"/>
        </w:rPr>
        <w:t xml:space="preserve"> </w:t>
      </w:r>
      <w:r w:rsidR="009714E5" w:rsidRPr="006F03C7">
        <w:rPr>
          <w:lang w:eastAsia="en-GB"/>
        </w:rPr>
        <w:t>Management of the Policy</w:t>
      </w:r>
      <w:bookmarkEnd w:id="61"/>
    </w:p>
    <w:p w14:paraId="65B0AF5A" w14:textId="35741C02" w:rsidR="00093447" w:rsidRPr="006F03C7" w:rsidRDefault="00CF163D" w:rsidP="00BC2738">
      <w:pPr>
        <w:rPr>
          <w:lang w:eastAsia="en-GB"/>
        </w:rPr>
      </w:pPr>
      <w:r>
        <w:rPr>
          <w:lang w:eastAsia="en-GB"/>
        </w:rPr>
        <w:t xml:space="preserve">All governors need to be effective in their management of safeguarding. </w:t>
      </w:r>
      <w:r w:rsidR="00FE292E" w:rsidRPr="006F03C7">
        <w:rPr>
          <w:lang w:eastAsia="en-GB"/>
        </w:rPr>
        <w:t xml:space="preserve">The </w:t>
      </w:r>
      <w:r>
        <w:rPr>
          <w:szCs w:val="24"/>
        </w:rPr>
        <w:t>g</w:t>
      </w:r>
      <w:r w:rsidRPr="006F03C7">
        <w:rPr>
          <w:szCs w:val="24"/>
        </w:rPr>
        <w:t>overning</w:t>
      </w:r>
      <w:r w:rsidRPr="006F03C7">
        <w:rPr>
          <w:lang w:eastAsia="en-GB"/>
        </w:rPr>
        <w:t xml:space="preserve"> </w:t>
      </w:r>
      <w:r>
        <w:rPr>
          <w:lang w:eastAsia="en-GB"/>
        </w:rPr>
        <w:t>b</w:t>
      </w:r>
      <w:r w:rsidRPr="006F03C7">
        <w:rPr>
          <w:lang w:eastAsia="en-GB"/>
        </w:rPr>
        <w:t>ody</w:t>
      </w:r>
      <w:r w:rsidR="00FE292E" w:rsidRPr="006F03C7">
        <w:rPr>
          <w:lang w:eastAsia="en-GB"/>
        </w:rPr>
        <w:t xml:space="preserve"> will</w:t>
      </w:r>
      <w:r>
        <w:rPr>
          <w:lang w:eastAsia="en-GB"/>
        </w:rPr>
        <w:t xml:space="preserve"> ensure:</w:t>
      </w:r>
    </w:p>
    <w:p w14:paraId="3C0BBD43" w14:textId="3A4BB6DE" w:rsidR="007A7159" w:rsidRPr="006F03C7" w:rsidRDefault="00CF163D" w:rsidP="002033C0">
      <w:pPr>
        <w:pStyle w:val="Default"/>
        <w:numPr>
          <w:ilvl w:val="0"/>
          <w:numId w:val="26"/>
        </w:numPr>
        <w:rPr>
          <w:rFonts w:asciiTheme="minorHAnsi" w:hAnsiTheme="minorHAnsi" w:cstheme="minorHAnsi"/>
          <w:b/>
          <w:color w:val="auto"/>
          <w:sz w:val="22"/>
          <w:lang w:eastAsia="en-GB"/>
        </w:rPr>
      </w:pPr>
      <w:r>
        <w:rPr>
          <w:rFonts w:asciiTheme="minorHAnsi" w:hAnsiTheme="minorHAnsi" w:cstheme="minorHAnsi"/>
          <w:color w:val="auto"/>
          <w:sz w:val="22"/>
          <w:lang w:eastAsia="en-GB"/>
        </w:rPr>
        <w:t>A</w:t>
      </w:r>
      <w:r w:rsidR="00E249FE" w:rsidRPr="006F03C7">
        <w:rPr>
          <w:rFonts w:asciiTheme="minorHAnsi" w:hAnsiTheme="minorHAnsi" w:cstheme="minorHAnsi"/>
          <w:color w:val="auto"/>
          <w:sz w:val="22"/>
          <w:lang w:eastAsia="en-GB"/>
        </w:rPr>
        <w:t xml:space="preserve">ll </w:t>
      </w:r>
      <w:r>
        <w:rPr>
          <w:rFonts w:asciiTheme="minorHAnsi" w:hAnsiTheme="minorHAnsi" w:cstheme="minorHAnsi"/>
          <w:color w:val="auto"/>
          <w:sz w:val="22"/>
          <w:lang w:eastAsia="en-GB"/>
        </w:rPr>
        <w:t>s</w:t>
      </w:r>
      <w:r w:rsidRPr="006F03C7">
        <w:rPr>
          <w:rFonts w:asciiTheme="minorHAnsi" w:hAnsiTheme="minorHAnsi" w:cstheme="minorHAnsi"/>
          <w:color w:val="auto"/>
          <w:sz w:val="22"/>
          <w:lang w:eastAsia="en-GB"/>
        </w:rPr>
        <w:t>taff</w:t>
      </w:r>
      <w:r>
        <w:rPr>
          <w:rFonts w:asciiTheme="minorHAnsi" w:hAnsiTheme="minorHAnsi" w:cstheme="minorHAnsi"/>
          <w:color w:val="auto"/>
          <w:sz w:val="22"/>
          <w:lang w:eastAsia="en-GB"/>
        </w:rPr>
        <w:t>,</w:t>
      </w:r>
      <w:r w:rsidRPr="006F03C7">
        <w:rPr>
          <w:rFonts w:asciiTheme="minorHAnsi" w:hAnsiTheme="minorHAnsi" w:cstheme="minorHAnsi"/>
          <w:color w:val="auto"/>
          <w:sz w:val="22"/>
          <w:lang w:eastAsia="en-GB"/>
        </w:rPr>
        <w:t xml:space="preserve"> </w:t>
      </w:r>
      <w:r w:rsidR="007A7159" w:rsidRPr="006F03C7">
        <w:rPr>
          <w:rFonts w:asciiTheme="minorHAnsi" w:hAnsiTheme="minorHAnsi" w:cstheme="minorHAnsi"/>
          <w:color w:val="auto"/>
          <w:sz w:val="22"/>
          <w:lang w:eastAsia="en-GB"/>
        </w:rPr>
        <w:t xml:space="preserve">including </w:t>
      </w:r>
      <w:r w:rsidR="003D20AF" w:rsidRPr="006F03C7">
        <w:rPr>
          <w:rFonts w:asciiTheme="minorHAnsi" w:hAnsiTheme="minorHAnsi" w:cstheme="minorHAnsi"/>
          <w:color w:val="auto"/>
          <w:sz w:val="22"/>
          <w:lang w:eastAsia="en-GB"/>
        </w:rPr>
        <w:t>g</w:t>
      </w:r>
      <w:r w:rsidR="001443DE" w:rsidRPr="006F03C7">
        <w:rPr>
          <w:rFonts w:asciiTheme="minorHAnsi" w:hAnsiTheme="minorHAnsi" w:cstheme="minorHAnsi"/>
          <w:color w:val="auto"/>
          <w:sz w:val="22"/>
          <w:lang w:eastAsia="en-GB"/>
        </w:rPr>
        <w:t xml:space="preserve">overnors and </w:t>
      </w:r>
      <w:r w:rsidR="003D20AF" w:rsidRPr="006F03C7">
        <w:rPr>
          <w:rFonts w:asciiTheme="minorHAnsi" w:hAnsiTheme="minorHAnsi" w:cstheme="minorHAnsi"/>
          <w:color w:val="auto"/>
          <w:sz w:val="22"/>
          <w:lang w:eastAsia="en-GB"/>
        </w:rPr>
        <w:t>v</w:t>
      </w:r>
      <w:r w:rsidR="007A7159" w:rsidRPr="006F03C7">
        <w:rPr>
          <w:rFonts w:asciiTheme="minorHAnsi" w:hAnsiTheme="minorHAnsi" w:cstheme="minorHAnsi"/>
          <w:color w:val="auto"/>
          <w:sz w:val="22"/>
          <w:lang w:eastAsia="en-GB"/>
        </w:rPr>
        <w:t>olunteers</w:t>
      </w:r>
      <w:r>
        <w:rPr>
          <w:rFonts w:asciiTheme="minorHAnsi" w:hAnsiTheme="minorHAnsi" w:cstheme="minorHAnsi"/>
          <w:color w:val="auto"/>
          <w:sz w:val="22"/>
          <w:lang w:eastAsia="en-GB"/>
        </w:rPr>
        <w:t xml:space="preserve">, have read </w:t>
      </w:r>
      <w:r w:rsidR="007A7159" w:rsidRPr="006F03C7">
        <w:rPr>
          <w:rFonts w:asciiTheme="minorHAnsi" w:hAnsiTheme="minorHAnsi" w:cstheme="minorHAnsi"/>
          <w:color w:val="auto"/>
          <w:sz w:val="22"/>
          <w:lang w:eastAsia="en-GB"/>
        </w:rPr>
        <w:t>the policy</w:t>
      </w:r>
    </w:p>
    <w:p w14:paraId="29688756" w14:textId="29A86457" w:rsidR="007A7159" w:rsidRPr="006F03C7" w:rsidRDefault="007A7159" w:rsidP="002033C0">
      <w:pPr>
        <w:pStyle w:val="Default"/>
        <w:numPr>
          <w:ilvl w:val="0"/>
          <w:numId w:val="26"/>
        </w:numPr>
        <w:rPr>
          <w:rFonts w:asciiTheme="minorHAnsi" w:hAnsiTheme="minorHAnsi" w:cstheme="minorHAnsi"/>
          <w:b/>
          <w:color w:val="auto"/>
          <w:sz w:val="22"/>
          <w:lang w:eastAsia="en-GB"/>
        </w:rPr>
      </w:pPr>
      <w:r w:rsidRPr="006F03C7">
        <w:rPr>
          <w:rFonts w:asciiTheme="minorHAnsi" w:hAnsiTheme="minorHAnsi" w:cstheme="minorHAnsi"/>
          <w:color w:val="auto"/>
          <w:sz w:val="22"/>
          <w:lang w:eastAsia="en-GB"/>
        </w:rPr>
        <w:t>That it is displayed on the school</w:t>
      </w:r>
      <w:r w:rsidR="00DE1C45" w:rsidRPr="006F03C7">
        <w:rPr>
          <w:rFonts w:asciiTheme="minorHAnsi" w:hAnsiTheme="minorHAnsi" w:cstheme="minorHAnsi"/>
          <w:color w:val="auto"/>
          <w:sz w:val="22"/>
          <w:lang w:eastAsia="en-GB"/>
        </w:rPr>
        <w:t>’</w:t>
      </w:r>
      <w:r w:rsidRPr="006F03C7">
        <w:rPr>
          <w:rFonts w:asciiTheme="minorHAnsi" w:hAnsiTheme="minorHAnsi" w:cstheme="minorHAnsi"/>
          <w:color w:val="auto"/>
          <w:sz w:val="22"/>
          <w:lang w:eastAsia="en-GB"/>
        </w:rPr>
        <w:t>s/college</w:t>
      </w:r>
      <w:r w:rsidR="00DE1C45" w:rsidRPr="006F03C7">
        <w:rPr>
          <w:rFonts w:asciiTheme="minorHAnsi" w:hAnsiTheme="minorHAnsi" w:cstheme="minorHAnsi"/>
          <w:color w:val="auto"/>
          <w:sz w:val="22"/>
          <w:lang w:eastAsia="en-GB"/>
        </w:rPr>
        <w:t>’s</w:t>
      </w:r>
      <w:r w:rsidRPr="006F03C7">
        <w:rPr>
          <w:rFonts w:asciiTheme="minorHAnsi" w:hAnsiTheme="minorHAnsi" w:cstheme="minorHAnsi"/>
          <w:color w:val="auto"/>
          <w:sz w:val="22"/>
          <w:lang w:eastAsia="en-GB"/>
        </w:rPr>
        <w:t xml:space="preserve"> website</w:t>
      </w:r>
    </w:p>
    <w:p w14:paraId="2A1CB979" w14:textId="645A2F5C" w:rsidR="007A7159" w:rsidRPr="006F03C7" w:rsidRDefault="00CF163D" w:rsidP="002033C0">
      <w:pPr>
        <w:pStyle w:val="Default"/>
        <w:numPr>
          <w:ilvl w:val="0"/>
          <w:numId w:val="26"/>
        </w:numPr>
        <w:rPr>
          <w:rFonts w:asciiTheme="minorHAnsi" w:hAnsiTheme="minorHAnsi" w:cstheme="minorHAnsi"/>
          <w:b/>
          <w:color w:val="auto"/>
          <w:sz w:val="22"/>
          <w:lang w:eastAsia="en-GB"/>
        </w:rPr>
      </w:pPr>
      <w:r>
        <w:rPr>
          <w:rFonts w:asciiTheme="minorHAnsi" w:hAnsiTheme="minorHAnsi" w:cstheme="minorHAnsi"/>
          <w:color w:val="auto"/>
          <w:sz w:val="22"/>
          <w:lang w:eastAsia="en-GB"/>
        </w:rPr>
        <w:t>The</w:t>
      </w:r>
      <w:r w:rsidR="00FE292E" w:rsidRPr="006F03C7">
        <w:rPr>
          <w:rFonts w:asciiTheme="minorHAnsi" w:hAnsiTheme="minorHAnsi" w:cstheme="minorHAnsi"/>
          <w:color w:val="auto"/>
          <w:sz w:val="22"/>
          <w:lang w:eastAsia="en-GB"/>
        </w:rPr>
        <w:t xml:space="preserve"> implementation</w:t>
      </w:r>
      <w:r>
        <w:rPr>
          <w:rFonts w:asciiTheme="minorHAnsi" w:hAnsiTheme="minorHAnsi" w:cstheme="minorHAnsi"/>
          <w:color w:val="auto"/>
          <w:sz w:val="22"/>
          <w:lang w:eastAsia="en-GB"/>
        </w:rPr>
        <w:t xml:space="preserve"> of the policy</w:t>
      </w:r>
    </w:p>
    <w:p w14:paraId="2B041885" w14:textId="5949D092" w:rsidR="00FE292E" w:rsidRPr="006F03C7" w:rsidRDefault="007A7159" w:rsidP="002033C0">
      <w:pPr>
        <w:pStyle w:val="Default"/>
        <w:numPr>
          <w:ilvl w:val="0"/>
          <w:numId w:val="26"/>
        </w:numPr>
        <w:rPr>
          <w:rFonts w:asciiTheme="minorHAnsi" w:hAnsiTheme="minorHAnsi" w:cstheme="minorHAnsi"/>
          <w:color w:val="auto"/>
          <w:sz w:val="22"/>
          <w:lang w:eastAsia="en-GB"/>
        </w:rPr>
      </w:pPr>
      <w:r w:rsidRPr="006F03C7">
        <w:rPr>
          <w:rFonts w:asciiTheme="minorHAnsi" w:hAnsiTheme="minorHAnsi" w:cstheme="minorHAnsi"/>
          <w:color w:val="auto"/>
          <w:sz w:val="22"/>
          <w:lang w:eastAsia="en-GB"/>
        </w:rPr>
        <w:t>R</w:t>
      </w:r>
      <w:r w:rsidR="00FE292E" w:rsidRPr="006F03C7">
        <w:rPr>
          <w:rFonts w:asciiTheme="minorHAnsi" w:hAnsiTheme="minorHAnsi" w:cstheme="minorHAnsi"/>
          <w:color w:val="auto"/>
          <w:sz w:val="22"/>
          <w:lang w:eastAsia="en-GB"/>
        </w:rPr>
        <w:t xml:space="preserve">eview </w:t>
      </w:r>
      <w:r w:rsidR="00CF163D">
        <w:rPr>
          <w:rFonts w:asciiTheme="minorHAnsi" w:hAnsiTheme="minorHAnsi" w:cstheme="minorHAnsi"/>
          <w:color w:val="auto"/>
          <w:sz w:val="22"/>
          <w:lang w:eastAsia="en-GB"/>
        </w:rPr>
        <w:t>the</w:t>
      </w:r>
      <w:r w:rsidR="00CF163D" w:rsidRPr="006F03C7">
        <w:rPr>
          <w:rFonts w:asciiTheme="minorHAnsi" w:hAnsiTheme="minorHAnsi" w:cstheme="minorHAnsi"/>
          <w:color w:val="auto"/>
          <w:sz w:val="22"/>
          <w:lang w:eastAsia="en-GB"/>
        </w:rPr>
        <w:t xml:space="preserve"> </w:t>
      </w:r>
      <w:r w:rsidR="00CF163D">
        <w:rPr>
          <w:rFonts w:asciiTheme="minorHAnsi" w:hAnsiTheme="minorHAnsi" w:cstheme="minorHAnsi"/>
          <w:color w:val="auto"/>
          <w:sz w:val="22"/>
          <w:lang w:eastAsia="en-GB"/>
        </w:rPr>
        <w:t xml:space="preserve">policy </w:t>
      </w:r>
      <w:r w:rsidR="00FE292E" w:rsidRPr="006F03C7">
        <w:rPr>
          <w:rFonts w:asciiTheme="minorHAnsi" w:hAnsiTheme="minorHAnsi" w:cstheme="minorHAnsi"/>
          <w:color w:val="auto"/>
          <w:sz w:val="22"/>
          <w:lang w:eastAsia="en-GB"/>
        </w:rPr>
        <w:t>on an annual basis.</w:t>
      </w:r>
    </w:p>
    <w:p w14:paraId="073B747A" w14:textId="67AE7A2A" w:rsidR="00FE292E" w:rsidRPr="006F03C7" w:rsidRDefault="006E1ABC" w:rsidP="00BC2738">
      <w:r w:rsidRPr="006F03C7">
        <w:t>The Head</w:t>
      </w:r>
      <w:r w:rsidR="00CF163D">
        <w:t>t</w:t>
      </w:r>
      <w:r w:rsidR="00FE292E" w:rsidRPr="006F03C7">
        <w:t>eacher</w:t>
      </w:r>
      <w:r w:rsidR="004B4823" w:rsidRPr="006F03C7">
        <w:t xml:space="preserve"> </w:t>
      </w:r>
      <w:r w:rsidRPr="006F03C7">
        <w:t xml:space="preserve">will report </w:t>
      </w:r>
      <w:r w:rsidR="00CF163D">
        <w:t>termly</w:t>
      </w:r>
      <w:r w:rsidR="00CF163D" w:rsidRPr="006F03C7">
        <w:t xml:space="preserve"> </w:t>
      </w:r>
      <w:r w:rsidRPr="006F03C7">
        <w:t xml:space="preserve">on </w:t>
      </w:r>
      <w:r w:rsidR="00C778FF">
        <w:t>safegu</w:t>
      </w:r>
      <w:r w:rsidR="00FE292E" w:rsidRPr="006F03C7">
        <w:t>arding ac</w:t>
      </w:r>
      <w:r w:rsidRPr="006F03C7">
        <w:t xml:space="preserve">tivity and progress </w:t>
      </w:r>
      <w:r w:rsidR="004B4823" w:rsidRPr="006F03C7">
        <w:t>to</w:t>
      </w:r>
      <w:r w:rsidR="00FE292E" w:rsidRPr="006F03C7">
        <w:t xml:space="preserve"> the </w:t>
      </w:r>
      <w:r w:rsidR="00D55DF7" w:rsidRPr="006F03C7">
        <w:t>G</w:t>
      </w:r>
      <w:r w:rsidR="00FE292E" w:rsidRPr="006F03C7">
        <w:t xml:space="preserve">overning </w:t>
      </w:r>
      <w:r w:rsidR="00D55DF7" w:rsidRPr="006F03C7">
        <w:t>B</w:t>
      </w:r>
      <w:r w:rsidR="00E249FE" w:rsidRPr="006F03C7">
        <w:t>ody</w:t>
      </w:r>
      <w:r w:rsidR="00FE292E" w:rsidRPr="006F03C7">
        <w:t>.</w:t>
      </w:r>
    </w:p>
    <w:p w14:paraId="2A51A5B1" w14:textId="7D3AC28B" w:rsidR="00910AAA" w:rsidRPr="006F03C7" w:rsidRDefault="00CF163D" w:rsidP="00BC2738">
      <w:r>
        <w:t>The DSL</w:t>
      </w:r>
      <w:r w:rsidR="004B4823" w:rsidRPr="006F03C7">
        <w:t xml:space="preserve"> will complete the S175 Safeguarding </w:t>
      </w:r>
      <w:r w:rsidR="00D55DF7" w:rsidRPr="006F03C7">
        <w:t>A</w:t>
      </w:r>
      <w:r w:rsidR="006E1ABC" w:rsidRPr="006F03C7">
        <w:t xml:space="preserve">udit </w:t>
      </w:r>
      <w:r w:rsidR="003D20AF" w:rsidRPr="006F03C7">
        <w:t xml:space="preserve">and </w:t>
      </w:r>
      <w:r w:rsidR="006E1ABC" w:rsidRPr="006F03C7">
        <w:t>with an A</w:t>
      </w:r>
      <w:r w:rsidR="004B4823" w:rsidRPr="006F03C7">
        <w:t xml:space="preserve">ction </w:t>
      </w:r>
      <w:r w:rsidR="006E1ABC" w:rsidRPr="006F03C7">
        <w:t>P</w:t>
      </w:r>
      <w:r w:rsidR="004B4823" w:rsidRPr="006F03C7">
        <w:t xml:space="preserve">lan </w:t>
      </w:r>
      <w:r w:rsidR="006E1ABC" w:rsidRPr="006F03C7">
        <w:t xml:space="preserve">which will be </w:t>
      </w:r>
      <w:r w:rsidR="004B4823" w:rsidRPr="006F03C7">
        <w:t>use</w:t>
      </w:r>
      <w:r w:rsidR="006E1ABC" w:rsidRPr="006F03C7">
        <w:t xml:space="preserve">d to report on </w:t>
      </w:r>
      <w:r>
        <w:t>s</w:t>
      </w:r>
      <w:r w:rsidRPr="006F03C7">
        <w:t xml:space="preserve">afeguarding </w:t>
      </w:r>
      <w:r w:rsidR="004B4823" w:rsidRPr="006F03C7">
        <w:t>activity and progress</w:t>
      </w:r>
      <w:r w:rsidR="00910AAA" w:rsidRPr="006F03C7">
        <w:t xml:space="preserve">.  </w:t>
      </w:r>
      <w:r w:rsidR="00E249FE" w:rsidRPr="006F03C7">
        <w:t xml:space="preserve">A copy of which will be submitted to the </w:t>
      </w:r>
      <w:r>
        <w:t>local authority</w:t>
      </w:r>
      <w:r w:rsidR="00E249FE" w:rsidRPr="006F03C7">
        <w:t>.  This will be held o</w:t>
      </w:r>
      <w:r w:rsidR="003D20AF" w:rsidRPr="006F03C7">
        <w:t>n</w:t>
      </w:r>
      <w:r w:rsidR="00E249FE" w:rsidRPr="006F03C7">
        <w:t xml:space="preserve"> file </w:t>
      </w:r>
      <w:r>
        <w:t>and</w:t>
      </w:r>
      <w:r w:rsidRPr="006F03C7">
        <w:t xml:space="preserve"> </w:t>
      </w:r>
      <w:r w:rsidR="00E249FE" w:rsidRPr="006F03C7">
        <w:t xml:space="preserve">reported to the </w:t>
      </w:r>
      <w:r w:rsidR="004A1AD6" w:rsidRPr="006F03C7">
        <w:t>Sheffield</w:t>
      </w:r>
      <w:r w:rsidR="00E249FE" w:rsidRPr="006F03C7">
        <w:t xml:space="preserve"> Safeguarding </w:t>
      </w:r>
      <w:r w:rsidR="003D20AF" w:rsidRPr="006F03C7">
        <w:t>Children’s</w:t>
      </w:r>
      <w:r w:rsidR="004A1AD6" w:rsidRPr="006F03C7">
        <w:t xml:space="preserve"> Partnership</w:t>
      </w:r>
      <w:r w:rsidR="00E249FE" w:rsidRPr="006F03C7">
        <w:t xml:space="preserve">.   </w:t>
      </w:r>
    </w:p>
    <w:p w14:paraId="6A9A5A1F" w14:textId="351AFD39" w:rsidR="00526DF7" w:rsidRDefault="004B4823" w:rsidP="00BC2738">
      <w:r w:rsidRPr="006F03C7">
        <w:t xml:space="preserve">The Head Teacher should report any significant issues to the Chair of the Governing Body </w:t>
      </w:r>
      <w:r w:rsidR="00E36E57">
        <w:t xml:space="preserve">/ and link safeguarding governor </w:t>
      </w:r>
      <w:r w:rsidRPr="006F03C7">
        <w:t xml:space="preserve">that may have an impact on </w:t>
      </w:r>
      <w:r w:rsidR="00C778FF">
        <w:t>safegu</w:t>
      </w:r>
      <w:r w:rsidR="006E1ABC" w:rsidRPr="006F03C7">
        <w:t xml:space="preserve">arding in the </w:t>
      </w:r>
      <w:r w:rsidR="00CF163D">
        <w:t>s</w:t>
      </w:r>
      <w:r w:rsidR="00CF163D" w:rsidRPr="006F03C7">
        <w:t>chool</w:t>
      </w:r>
      <w:r w:rsidR="00912028" w:rsidRPr="006F03C7">
        <w:t xml:space="preserve"> </w:t>
      </w:r>
      <w:r w:rsidR="00D6687E" w:rsidRPr="006F03C7">
        <w:t xml:space="preserve">and using the </w:t>
      </w:r>
      <w:r w:rsidR="00CF163D">
        <w:t>normal protocols to inform the local authority if deemed necessary.</w:t>
      </w:r>
    </w:p>
    <w:p w14:paraId="67715496" w14:textId="2DA0FA5F" w:rsidR="00E36E57" w:rsidRDefault="00E36E57" w:rsidP="00BC2738"/>
    <w:p w14:paraId="13B1EBCD" w14:textId="112A2167" w:rsidR="00E36E57" w:rsidRPr="00851940" w:rsidRDefault="00E36E57" w:rsidP="00BC2738">
      <w:pPr>
        <w:rPr>
          <w:color w:val="4F81BD" w:themeColor="accent1"/>
          <w:sz w:val="36"/>
          <w:szCs w:val="36"/>
        </w:rPr>
      </w:pPr>
      <w:r w:rsidRPr="00851940">
        <w:rPr>
          <w:color w:val="4F81BD" w:themeColor="accent1"/>
          <w:sz w:val="36"/>
          <w:szCs w:val="36"/>
        </w:rPr>
        <w:t>Section 8</w:t>
      </w:r>
      <w:r w:rsidR="007E67DE">
        <w:rPr>
          <w:color w:val="4F81BD" w:themeColor="accent1"/>
          <w:sz w:val="36"/>
          <w:szCs w:val="36"/>
        </w:rPr>
        <w:t>:</w:t>
      </w:r>
      <w:r w:rsidRPr="00851940">
        <w:rPr>
          <w:color w:val="4F81BD" w:themeColor="accent1"/>
          <w:sz w:val="36"/>
          <w:szCs w:val="36"/>
        </w:rPr>
        <w:t xml:space="preserve"> Training </w:t>
      </w:r>
    </w:p>
    <w:p w14:paraId="50961E16" w14:textId="73C7D51C" w:rsidR="00E36E57" w:rsidRDefault="00E36E57" w:rsidP="00E36E57">
      <w:pPr>
        <w:jc w:val="both"/>
      </w:pPr>
      <w:r>
        <w:t xml:space="preserve">Staff members will undergo safeguarding and child protection training at induction, which will be updated on </w:t>
      </w:r>
      <w:r w:rsidRPr="00FA01DA">
        <w:t xml:space="preserve">a </w:t>
      </w:r>
      <w:r w:rsidR="00851940" w:rsidRPr="00851940">
        <w:t>regular</w:t>
      </w:r>
      <w:r w:rsidRPr="00B25609">
        <w:rPr>
          <w:color w:val="FF6900"/>
        </w:rPr>
        <w:t xml:space="preserve"> </w:t>
      </w:r>
      <w:r>
        <w:t xml:space="preserve">basis and/or whenever there is a change in legislation. </w:t>
      </w:r>
    </w:p>
    <w:p w14:paraId="39F869A3" w14:textId="0FC92715" w:rsidR="00E36E57" w:rsidRDefault="00E36E57" w:rsidP="00E36E57">
      <w:pPr>
        <w:jc w:val="both"/>
      </w:pPr>
      <w:r>
        <w:rPr>
          <w:rFonts w:cs="Arial"/>
          <w:b/>
          <w:bCs/>
          <w:color w:val="000000"/>
        </w:rPr>
        <w:t xml:space="preserve"> </w:t>
      </w:r>
      <w:r>
        <w:t>The induction training will cover:</w:t>
      </w:r>
    </w:p>
    <w:p w14:paraId="09F9585A" w14:textId="77777777" w:rsidR="00E36E57" w:rsidRDefault="00E36E57" w:rsidP="00E36E57">
      <w:pPr>
        <w:pStyle w:val="ListParagraph"/>
        <w:numPr>
          <w:ilvl w:val="0"/>
          <w:numId w:val="63"/>
        </w:numPr>
        <w:spacing w:before="0" w:after="200" w:line="276" w:lineRule="auto"/>
        <w:jc w:val="both"/>
      </w:pPr>
      <w:r>
        <w:t xml:space="preserve">The </w:t>
      </w:r>
      <w:r w:rsidRPr="00250BCC">
        <w:t>Child Protection and Safeguarding Policy.</w:t>
      </w:r>
    </w:p>
    <w:p w14:paraId="3DBF28C5" w14:textId="77777777" w:rsidR="00E36E57" w:rsidRPr="007E28C6" w:rsidRDefault="00E36E57" w:rsidP="00E36E57">
      <w:pPr>
        <w:pStyle w:val="ListParagraph"/>
        <w:numPr>
          <w:ilvl w:val="0"/>
          <w:numId w:val="63"/>
        </w:numPr>
        <w:spacing w:before="0" w:after="200" w:line="276" w:lineRule="auto"/>
        <w:jc w:val="both"/>
      </w:pPr>
      <w:r w:rsidRPr="007E28C6">
        <w:t xml:space="preserve">The </w:t>
      </w:r>
      <w:r>
        <w:t>Child-on-child</w:t>
      </w:r>
      <w:r w:rsidRPr="007E28C6">
        <w:t xml:space="preserve"> Abuse Policy and procedures.</w:t>
      </w:r>
    </w:p>
    <w:p w14:paraId="698BF09F" w14:textId="77777777" w:rsidR="00E36E57" w:rsidRPr="007E28C6" w:rsidRDefault="00E36E57" w:rsidP="00E36E57">
      <w:pPr>
        <w:pStyle w:val="ListParagraph"/>
        <w:numPr>
          <w:ilvl w:val="0"/>
          <w:numId w:val="63"/>
        </w:numPr>
        <w:spacing w:before="0" w:after="200" w:line="276" w:lineRule="auto"/>
        <w:jc w:val="both"/>
      </w:pPr>
      <w:r w:rsidRPr="007E28C6">
        <w:t>The Staff Code of Conduct.</w:t>
      </w:r>
    </w:p>
    <w:p w14:paraId="389AE28C" w14:textId="77777777" w:rsidR="00E36E57" w:rsidRDefault="00E36E57" w:rsidP="00E36E57">
      <w:pPr>
        <w:pStyle w:val="ListParagraph"/>
        <w:numPr>
          <w:ilvl w:val="0"/>
          <w:numId w:val="63"/>
        </w:numPr>
        <w:spacing w:before="0" w:after="200" w:line="276" w:lineRule="auto"/>
        <w:jc w:val="both"/>
      </w:pPr>
      <w:r w:rsidRPr="007E28C6">
        <w:t>Part one of ‘Keeping children safe in education’ (KCSIE) (or Annex A, if appropriate).</w:t>
      </w:r>
    </w:p>
    <w:p w14:paraId="28F1E615" w14:textId="77777777" w:rsidR="00E36E57" w:rsidRPr="00C75D21" w:rsidRDefault="00E36E57" w:rsidP="00E36E57">
      <w:pPr>
        <w:pStyle w:val="ListParagraph"/>
        <w:numPr>
          <w:ilvl w:val="0"/>
          <w:numId w:val="63"/>
        </w:numPr>
        <w:spacing w:before="0" w:after="200" w:line="276" w:lineRule="auto"/>
        <w:jc w:val="both"/>
      </w:pPr>
      <w:r w:rsidRPr="00C75D21">
        <w:t xml:space="preserve">The </w:t>
      </w:r>
      <w:r w:rsidRPr="00250BCC">
        <w:t>Behaviour Policy.</w:t>
      </w:r>
    </w:p>
    <w:p w14:paraId="63148992" w14:textId="77777777" w:rsidR="00E36E57" w:rsidRDefault="00E36E57" w:rsidP="00E36E57">
      <w:pPr>
        <w:pStyle w:val="ListParagraph"/>
        <w:numPr>
          <w:ilvl w:val="0"/>
          <w:numId w:val="63"/>
        </w:numPr>
        <w:spacing w:before="0" w:after="200" w:line="276" w:lineRule="auto"/>
        <w:jc w:val="both"/>
      </w:pPr>
      <w:r>
        <w:t>The Children Absent from Education Policy, including the safeguarding response to children who are absent from education.</w:t>
      </w:r>
    </w:p>
    <w:p w14:paraId="25EE8CFE" w14:textId="39DD2AB3" w:rsidR="00E36E57" w:rsidRDefault="00E36E57" w:rsidP="00E36E57">
      <w:pPr>
        <w:pStyle w:val="ListParagraph"/>
        <w:numPr>
          <w:ilvl w:val="0"/>
          <w:numId w:val="63"/>
        </w:numPr>
        <w:spacing w:before="0" w:after="200" w:line="276" w:lineRule="auto"/>
        <w:jc w:val="both"/>
      </w:pPr>
      <w:r>
        <w:rPr>
          <w:rFonts w:ascii="Arial" w:hAnsi="Arial" w:cs="Arial"/>
          <w:b/>
          <w:bCs/>
          <w:color w:val="000000"/>
        </w:rPr>
        <w:t xml:space="preserve"> </w:t>
      </w:r>
      <w:r w:rsidRPr="007E28C6">
        <w:t>Appropriate child protection and safeguarding training, including online safety training</w:t>
      </w:r>
      <w:r>
        <w:t xml:space="preserve"> – which, amongst other things, includes an understanding of expectations, applicable roles and responsibilities in relation to filtering and monitoring</w:t>
      </w:r>
      <w:r w:rsidRPr="007E28C6">
        <w:t>.</w:t>
      </w:r>
    </w:p>
    <w:p w14:paraId="4BA3B5C7" w14:textId="77777777" w:rsidR="00E36E57" w:rsidRDefault="00E36E57" w:rsidP="00E36E57">
      <w:pPr>
        <w:pStyle w:val="ListParagraph"/>
        <w:numPr>
          <w:ilvl w:val="0"/>
          <w:numId w:val="63"/>
        </w:numPr>
        <w:spacing w:before="0" w:after="200" w:line="276" w:lineRule="auto"/>
        <w:jc w:val="both"/>
      </w:pPr>
      <w:r>
        <w:t>Information about the role and identity of the DSL and deputy DSLs.</w:t>
      </w:r>
    </w:p>
    <w:p w14:paraId="62817466" w14:textId="77777777" w:rsidR="00E36E57" w:rsidRDefault="00E36E57" w:rsidP="00E36E57">
      <w:pPr>
        <w:jc w:val="both"/>
      </w:pPr>
      <w:r>
        <w:t xml:space="preserve">All staff members will also receive regular safeguarding and child protection updates as required, but at least annually. </w:t>
      </w:r>
      <w:r w:rsidRPr="002D7DF1">
        <w:rPr>
          <w:color w:val="000000" w:themeColor="text1"/>
        </w:rPr>
        <w:t>T</w:t>
      </w:r>
      <w:r>
        <w:t>raining will cover, at a minimum:</w:t>
      </w:r>
    </w:p>
    <w:p w14:paraId="1B5B567B" w14:textId="77777777" w:rsidR="00E36E57" w:rsidRDefault="00E36E57" w:rsidP="00E36E57">
      <w:pPr>
        <w:pStyle w:val="ListParagraph"/>
        <w:numPr>
          <w:ilvl w:val="0"/>
          <w:numId w:val="64"/>
        </w:numPr>
        <w:spacing w:before="0" w:after="200" w:line="276" w:lineRule="auto"/>
        <w:jc w:val="both"/>
      </w:pPr>
      <w:r>
        <w:t>The issues surrounding sexual violence and sexual harassment.</w:t>
      </w:r>
    </w:p>
    <w:p w14:paraId="1A1175F7" w14:textId="77777777" w:rsidR="00E36E57" w:rsidRDefault="00E36E57" w:rsidP="00E36E57">
      <w:pPr>
        <w:pStyle w:val="ListParagraph"/>
        <w:numPr>
          <w:ilvl w:val="0"/>
          <w:numId w:val="64"/>
        </w:numPr>
        <w:spacing w:before="0" w:after="200" w:line="276" w:lineRule="auto"/>
        <w:jc w:val="both"/>
      </w:pPr>
      <w:r>
        <w:t>Contextual safeguarding.</w:t>
      </w:r>
    </w:p>
    <w:p w14:paraId="2AE750EF" w14:textId="77777777" w:rsidR="00E36E57" w:rsidRDefault="00E36E57" w:rsidP="00E36E57">
      <w:pPr>
        <w:pStyle w:val="ListParagraph"/>
        <w:numPr>
          <w:ilvl w:val="0"/>
          <w:numId w:val="64"/>
        </w:numPr>
        <w:spacing w:before="0" w:after="200" w:line="276" w:lineRule="auto"/>
        <w:jc w:val="both"/>
      </w:pPr>
      <w:r>
        <w:t>How to keep LAC and PLAC safe.</w:t>
      </w:r>
    </w:p>
    <w:p w14:paraId="0718B041" w14:textId="77777777" w:rsidR="00E36E57" w:rsidRDefault="00E36E57" w:rsidP="00E36E57">
      <w:pPr>
        <w:pStyle w:val="ListParagraph"/>
        <w:numPr>
          <w:ilvl w:val="0"/>
          <w:numId w:val="64"/>
        </w:numPr>
        <w:spacing w:before="0" w:after="200" w:line="276" w:lineRule="auto"/>
        <w:jc w:val="both"/>
      </w:pPr>
      <w:r>
        <w:t xml:space="preserve">CCE and the need to refer cases to the National Referral Mechanism. </w:t>
      </w:r>
    </w:p>
    <w:p w14:paraId="592E4F68" w14:textId="77777777" w:rsidR="00E36E57" w:rsidRDefault="00E36E57" w:rsidP="00E36E57">
      <w:pPr>
        <w:pStyle w:val="ListParagraph"/>
        <w:numPr>
          <w:ilvl w:val="0"/>
          <w:numId w:val="64"/>
        </w:numPr>
        <w:spacing w:before="0" w:after="200" w:line="276" w:lineRule="auto"/>
        <w:jc w:val="both"/>
      </w:pPr>
      <w:r w:rsidRPr="00FE37BA">
        <w:t xml:space="preserve">Updated online </w:t>
      </w:r>
      <w:r>
        <w:t>safety training.</w:t>
      </w:r>
    </w:p>
    <w:p w14:paraId="60A91F8C" w14:textId="77777777" w:rsidR="00E36E57" w:rsidRDefault="00E36E57" w:rsidP="00E36E57">
      <w:pPr>
        <w:jc w:val="both"/>
      </w:pPr>
      <w:r>
        <w:t>Staff will receive opportunities to contribute towards and inform the safeguarding arrangements in the school.</w:t>
      </w:r>
    </w:p>
    <w:p w14:paraId="532C24BC" w14:textId="25B3467A" w:rsidR="00E36E57" w:rsidRDefault="00E36E57" w:rsidP="00E36E57">
      <w:pPr>
        <w:jc w:val="both"/>
      </w:pPr>
      <w:r w:rsidRPr="001D0659">
        <w:t xml:space="preserve">The DSL </w:t>
      </w:r>
      <w:r>
        <w:t xml:space="preserve">and deputy DSLs </w:t>
      </w:r>
      <w:r w:rsidRPr="001D0659">
        <w:t xml:space="preserve">will undergo child protection </w:t>
      </w:r>
      <w:r>
        <w:t xml:space="preserve">and safeguarding </w:t>
      </w:r>
      <w:r w:rsidRPr="001D0659">
        <w:t>training</w:t>
      </w:r>
      <w:r>
        <w:t>, and update this training at least</w:t>
      </w:r>
      <w:r w:rsidRPr="001D0659">
        <w:t xml:space="preserve"> every </w:t>
      </w:r>
      <w:r>
        <w:t xml:space="preserve">year. The DSL and deputy DSLs will also obtain access to resources and attend </w:t>
      </w:r>
      <w:r>
        <w:lastRenderedPageBreak/>
        <w:t>any relevant or refresher</w:t>
      </w:r>
      <w:r w:rsidRPr="001D0659">
        <w:t xml:space="preserve"> training </w:t>
      </w:r>
      <w:r>
        <w:t>courses, ensuring they</w:t>
      </w:r>
      <w:r w:rsidRPr="001D0659">
        <w:t xml:space="preserve"> keep up-to-date with any developments relevant to their role.</w:t>
      </w:r>
      <w:r>
        <w:t xml:space="preserve"> This will include training to understand:</w:t>
      </w:r>
    </w:p>
    <w:p w14:paraId="5F8A2932" w14:textId="77777777" w:rsidR="00E36E57" w:rsidRDefault="00E36E57" w:rsidP="00E36E57">
      <w:pPr>
        <w:pStyle w:val="ListParagraph"/>
        <w:numPr>
          <w:ilvl w:val="0"/>
          <w:numId w:val="59"/>
        </w:numPr>
        <w:spacing w:before="0" w:after="200" w:line="276" w:lineRule="auto"/>
        <w:jc w:val="both"/>
      </w:pPr>
      <w:r>
        <w:t>The assessment process for providing early help and statutory intervention, including local criteria for action and CSCS referral arrangements.</w:t>
      </w:r>
    </w:p>
    <w:p w14:paraId="525B4864" w14:textId="77777777" w:rsidR="00E36E57" w:rsidRDefault="00E36E57" w:rsidP="00E36E57">
      <w:pPr>
        <w:pStyle w:val="ListParagraph"/>
        <w:numPr>
          <w:ilvl w:val="0"/>
          <w:numId w:val="59"/>
        </w:numPr>
        <w:spacing w:before="0" w:after="200" w:line="276" w:lineRule="auto"/>
        <w:jc w:val="both"/>
      </w:pPr>
      <w:r>
        <w:t>How LAs conduct child protection case conferences and a child protection review conferences, to enable the DSL to attend and contribute to these effectively when required.</w:t>
      </w:r>
    </w:p>
    <w:p w14:paraId="12F50D61" w14:textId="77777777" w:rsidR="00E36E57" w:rsidRDefault="00E36E57" w:rsidP="00E36E57">
      <w:pPr>
        <w:pStyle w:val="ListParagraph"/>
        <w:numPr>
          <w:ilvl w:val="0"/>
          <w:numId w:val="59"/>
        </w:numPr>
        <w:spacing w:before="0" w:after="200" w:line="276" w:lineRule="auto"/>
        <w:jc w:val="both"/>
      </w:pPr>
      <w:r>
        <w:t>The importance of providing information and support to CSCS.</w:t>
      </w:r>
    </w:p>
    <w:p w14:paraId="5E0F0F0A" w14:textId="77777777" w:rsidR="00E36E57" w:rsidRDefault="00E36E57" w:rsidP="00E36E57">
      <w:pPr>
        <w:pStyle w:val="ListParagraph"/>
        <w:numPr>
          <w:ilvl w:val="0"/>
          <w:numId w:val="59"/>
        </w:numPr>
        <w:spacing w:before="0" w:after="200" w:line="276" w:lineRule="auto"/>
        <w:jc w:val="both"/>
      </w:pPr>
      <w:r>
        <w:t>The lasting impact that adversity and trauma can have.</w:t>
      </w:r>
    </w:p>
    <w:p w14:paraId="02C0D372" w14:textId="77777777" w:rsidR="00E36E57" w:rsidRDefault="00E36E57" w:rsidP="00E36E57">
      <w:pPr>
        <w:pStyle w:val="ListParagraph"/>
        <w:numPr>
          <w:ilvl w:val="0"/>
          <w:numId w:val="59"/>
        </w:numPr>
        <w:spacing w:before="0" w:after="200" w:line="276" w:lineRule="auto"/>
        <w:jc w:val="both"/>
      </w:pPr>
      <w:r>
        <w:t>How to be alert to the specific needs of children in need, pupils with SEND and/or relevant health conditions, and young carers.</w:t>
      </w:r>
    </w:p>
    <w:p w14:paraId="3A7C639A" w14:textId="77777777" w:rsidR="00E36E57" w:rsidRDefault="00E36E57" w:rsidP="00E36E57">
      <w:pPr>
        <w:pStyle w:val="ListParagraph"/>
        <w:numPr>
          <w:ilvl w:val="0"/>
          <w:numId w:val="59"/>
        </w:numPr>
        <w:spacing w:before="0" w:after="200" w:line="276" w:lineRule="auto"/>
        <w:jc w:val="both"/>
      </w:pPr>
      <w:r>
        <w:t>The importance of internal and external information sharing.</w:t>
      </w:r>
    </w:p>
    <w:p w14:paraId="5105E4B6" w14:textId="77777777" w:rsidR="00E36E57" w:rsidRDefault="00E36E57" w:rsidP="00E36E57">
      <w:pPr>
        <w:pStyle w:val="ListParagraph"/>
        <w:numPr>
          <w:ilvl w:val="0"/>
          <w:numId w:val="59"/>
        </w:numPr>
        <w:spacing w:before="0" w:after="200" w:line="276" w:lineRule="auto"/>
        <w:jc w:val="both"/>
      </w:pPr>
      <w:r>
        <w:t>The Prevent duty.</w:t>
      </w:r>
    </w:p>
    <w:p w14:paraId="6A23FBD2" w14:textId="282BD13D" w:rsidR="00E36E57" w:rsidRDefault="00E36E57" w:rsidP="00E36E57">
      <w:pPr>
        <w:pStyle w:val="ListParagraph"/>
        <w:numPr>
          <w:ilvl w:val="0"/>
          <w:numId w:val="59"/>
        </w:numPr>
        <w:spacing w:before="0" w:after="200" w:line="276" w:lineRule="auto"/>
        <w:jc w:val="both"/>
      </w:pPr>
      <w:r>
        <w:t>The risks associated with online safety, including the additional risks faced online by pupils with SEND.</w:t>
      </w:r>
    </w:p>
    <w:p w14:paraId="4694E204" w14:textId="1E0946C6" w:rsidR="00E36E57" w:rsidRDefault="007E67DE" w:rsidP="00E36E57">
      <w:pPr>
        <w:pStyle w:val="Heading1"/>
      </w:pPr>
      <w:r>
        <w:t xml:space="preserve">Section 9: </w:t>
      </w:r>
      <w:r w:rsidR="00E36E57">
        <w:t>Monitoring and review</w:t>
      </w:r>
    </w:p>
    <w:p w14:paraId="58AF8965" w14:textId="77777777" w:rsidR="00E36E57" w:rsidRDefault="00E36E57" w:rsidP="00E36E57">
      <w:pPr>
        <w:jc w:val="both"/>
      </w:pPr>
      <w:r>
        <w:t xml:space="preserve">This policy is reviewed at least </w:t>
      </w:r>
      <w:r w:rsidRPr="00A1700B">
        <w:rPr>
          <w:color w:val="000000" w:themeColor="text1"/>
        </w:rPr>
        <w:t>annually</w:t>
      </w:r>
      <w:r w:rsidRPr="007D26DA">
        <w:t xml:space="preserve"> by the </w:t>
      </w:r>
      <w:r w:rsidRPr="004E6C3E">
        <w:rPr>
          <w:bCs/>
        </w:rPr>
        <w:t xml:space="preserve">DSL </w:t>
      </w:r>
      <w:r w:rsidRPr="007D26DA">
        <w:t xml:space="preserve">and the </w:t>
      </w:r>
      <w:r w:rsidRPr="00FA01DA">
        <w:t>headteacher</w:t>
      </w:r>
      <w:r w:rsidRPr="007D26DA">
        <w:rPr>
          <w:color w:val="000000" w:themeColor="text1"/>
        </w:rPr>
        <w:t>.</w:t>
      </w:r>
      <w:r>
        <w:t xml:space="preserve"> This policy will be updated as needed to ensure it is up-to-date with safeguarding issues as they emerge and evolve, including any lessons learnt.</w:t>
      </w:r>
    </w:p>
    <w:p w14:paraId="3406E275" w14:textId="536CE380" w:rsidR="00E36E57" w:rsidRDefault="00E36E57" w:rsidP="00851940">
      <w:pPr>
        <w:spacing w:before="0" w:after="200" w:line="276" w:lineRule="auto"/>
        <w:jc w:val="both"/>
      </w:pPr>
      <w:r>
        <w:t xml:space="preserve">Any changes made to this policy will be communicated to all members of staff. All members of staff are required to familiarise themselves with all processes and procedures outlined in this policy as part of their induction programme. </w:t>
      </w:r>
      <w:r w:rsidRPr="007D26DA">
        <w:t>T</w:t>
      </w:r>
      <w:r w:rsidRPr="00F84636">
        <w:t xml:space="preserve">he </w:t>
      </w:r>
      <w:r>
        <w:t xml:space="preserve">next </w:t>
      </w:r>
      <w:r w:rsidRPr="00F84636">
        <w:t>scheduled review date for this policy is</w:t>
      </w:r>
      <w:r>
        <w:t xml:space="preserve"> July 2024</w:t>
      </w:r>
    </w:p>
    <w:p w14:paraId="70EABEAC" w14:textId="16774F62" w:rsidR="00E36E57" w:rsidRDefault="00946BF7" w:rsidP="00E36E57">
      <w:pPr>
        <w:rPr>
          <w:b/>
          <w:bCs/>
          <w:sz w:val="28"/>
          <w:szCs w:val="28"/>
        </w:rPr>
      </w:pPr>
      <w:r>
        <w:rPr>
          <w:sz w:val="36"/>
          <w:szCs w:val="36"/>
        </w:rPr>
        <w:t xml:space="preserve">Appendix: </w:t>
      </w:r>
      <w:r w:rsidR="007E67DE">
        <w:rPr>
          <w:b/>
          <w:bCs/>
          <w:sz w:val="28"/>
          <w:szCs w:val="28"/>
        </w:rPr>
        <w:t xml:space="preserve"> </w:t>
      </w:r>
      <w:r w:rsidR="00E36E57" w:rsidRPr="006A71A6">
        <w:rPr>
          <w:color w:val="365F91" w:themeColor="accent1" w:themeShade="BF"/>
          <w:sz w:val="36"/>
          <w:szCs w:val="36"/>
        </w:rPr>
        <w:t>Specific safeguarding issues</w:t>
      </w:r>
      <w:r w:rsidR="00E36E57" w:rsidRPr="006A71A6">
        <w:rPr>
          <w:b/>
          <w:bCs/>
          <w:color w:val="365F91" w:themeColor="accent1" w:themeShade="BF"/>
          <w:sz w:val="28"/>
          <w:szCs w:val="28"/>
        </w:rPr>
        <w:t xml:space="preserve"> </w:t>
      </w:r>
    </w:p>
    <w:p w14:paraId="78A1D347" w14:textId="77777777" w:rsidR="00E36E57" w:rsidRDefault="00E36E57" w:rsidP="00E36E57">
      <w:pPr>
        <w:jc w:val="both"/>
      </w:pPr>
      <w:r>
        <w:t xml:space="preserve">This appendix sets out details about specific safeguarding issues that pupils may experience and outlines specific actions that would be taken in relation to individual issues. </w:t>
      </w:r>
    </w:p>
    <w:p w14:paraId="7333424D" w14:textId="77777777" w:rsidR="00E36E57" w:rsidRDefault="00E36E57" w:rsidP="00E36E57">
      <w:pPr>
        <w:jc w:val="both"/>
      </w:pPr>
      <w:r>
        <w:t>Here are the issues covered:</w:t>
      </w:r>
    </w:p>
    <w:p w14:paraId="10837963" w14:textId="77777777" w:rsidR="00E36E57" w:rsidRDefault="00D43C7E" w:rsidP="00E36E57">
      <w:pPr>
        <w:pStyle w:val="ListParagraph"/>
        <w:numPr>
          <w:ilvl w:val="0"/>
          <w:numId w:val="86"/>
        </w:numPr>
        <w:spacing w:before="0" w:after="200" w:line="276" w:lineRule="auto"/>
        <w:ind w:left="567"/>
        <w:jc w:val="both"/>
      </w:pPr>
      <w:hyperlink w:anchor="domesticabuse" w:history="1">
        <w:r w:rsidR="00E36E57" w:rsidRPr="00264E3A">
          <w:rPr>
            <w:rStyle w:val="Hyperlink"/>
          </w:rPr>
          <w:t>Domestic abuse</w:t>
        </w:r>
      </w:hyperlink>
      <w:r w:rsidR="00E36E57">
        <w:t xml:space="preserve"> </w:t>
      </w:r>
    </w:p>
    <w:p w14:paraId="1ED496B8" w14:textId="77777777" w:rsidR="00E36E57" w:rsidRDefault="00D43C7E" w:rsidP="00E36E57">
      <w:pPr>
        <w:pStyle w:val="ListParagraph"/>
        <w:numPr>
          <w:ilvl w:val="0"/>
          <w:numId w:val="86"/>
        </w:numPr>
        <w:spacing w:before="0" w:after="200" w:line="276" w:lineRule="auto"/>
        <w:ind w:left="567"/>
        <w:jc w:val="both"/>
      </w:pPr>
      <w:hyperlink w:anchor="Homelessness" w:history="1">
        <w:r w:rsidR="00E36E57" w:rsidRPr="00264E3A">
          <w:rPr>
            <w:rStyle w:val="Hyperlink"/>
          </w:rPr>
          <w:t>Homelessness</w:t>
        </w:r>
      </w:hyperlink>
      <w:r w:rsidR="00E36E57">
        <w:t xml:space="preserve"> </w:t>
      </w:r>
    </w:p>
    <w:p w14:paraId="5CA6DCD2" w14:textId="43CE740E" w:rsidR="00E36E57" w:rsidRDefault="00D43C7E" w:rsidP="00E36E57">
      <w:pPr>
        <w:pStyle w:val="ListParagraph"/>
        <w:numPr>
          <w:ilvl w:val="0"/>
          <w:numId w:val="86"/>
        </w:numPr>
        <w:spacing w:before="0" w:after="200" w:line="276" w:lineRule="auto"/>
        <w:ind w:left="567"/>
        <w:jc w:val="both"/>
      </w:pPr>
      <w:hyperlink w:anchor="childrenmissinged" w:history="1">
        <w:r w:rsidR="00E36E57">
          <w:rPr>
            <w:rStyle w:val="Hyperlink"/>
          </w:rPr>
          <w:t>Children absent from education</w:t>
        </w:r>
      </w:hyperlink>
      <w:r w:rsidR="00E36E57">
        <w:t xml:space="preserve"> </w:t>
      </w:r>
    </w:p>
    <w:p w14:paraId="0872452D" w14:textId="77777777" w:rsidR="00E36E57" w:rsidRDefault="00D43C7E" w:rsidP="00E36E57">
      <w:pPr>
        <w:pStyle w:val="ListParagraph"/>
        <w:numPr>
          <w:ilvl w:val="0"/>
          <w:numId w:val="86"/>
        </w:numPr>
        <w:spacing w:before="0" w:after="200" w:line="276" w:lineRule="auto"/>
        <w:ind w:left="567"/>
        <w:jc w:val="both"/>
      </w:pPr>
      <w:hyperlink w:anchor="childabduction" w:history="1">
        <w:r w:rsidR="00E36E57" w:rsidRPr="00264E3A">
          <w:rPr>
            <w:rStyle w:val="Hyperlink"/>
          </w:rPr>
          <w:t>Child abduction and community safety incidents</w:t>
        </w:r>
      </w:hyperlink>
    </w:p>
    <w:p w14:paraId="22D47D81" w14:textId="77777777" w:rsidR="00E36E57" w:rsidRDefault="00D43C7E" w:rsidP="00E36E57">
      <w:pPr>
        <w:pStyle w:val="ListParagraph"/>
        <w:numPr>
          <w:ilvl w:val="0"/>
          <w:numId w:val="86"/>
        </w:numPr>
        <w:spacing w:before="0" w:after="200" w:line="276" w:lineRule="auto"/>
        <w:ind w:left="567"/>
        <w:jc w:val="both"/>
      </w:pPr>
      <w:hyperlink w:anchor="cce" w:history="1">
        <w:r w:rsidR="00E36E57" w:rsidRPr="00264E3A">
          <w:rPr>
            <w:rStyle w:val="Hyperlink"/>
          </w:rPr>
          <w:t>Child criminal exploitation (CCE)</w:t>
        </w:r>
      </w:hyperlink>
      <w:r w:rsidR="00E36E57">
        <w:t xml:space="preserve"> </w:t>
      </w:r>
    </w:p>
    <w:p w14:paraId="4CDF9382" w14:textId="77777777" w:rsidR="00E36E57" w:rsidRDefault="00D43C7E" w:rsidP="00E36E57">
      <w:pPr>
        <w:pStyle w:val="ListParagraph"/>
        <w:numPr>
          <w:ilvl w:val="0"/>
          <w:numId w:val="86"/>
        </w:numPr>
        <w:spacing w:before="0" w:after="200" w:line="276" w:lineRule="auto"/>
        <w:ind w:left="567"/>
        <w:jc w:val="both"/>
      </w:pPr>
      <w:hyperlink w:anchor="cybercrime" w:history="1">
        <w:r w:rsidR="00E36E57" w:rsidRPr="00264E3A">
          <w:rPr>
            <w:rStyle w:val="Hyperlink"/>
          </w:rPr>
          <w:t>Cyber-crime</w:t>
        </w:r>
      </w:hyperlink>
      <w:r w:rsidR="00E36E57">
        <w:t xml:space="preserve"> </w:t>
      </w:r>
    </w:p>
    <w:p w14:paraId="382AAD4E" w14:textId="77777777" w:rsidR="00E36E57" w:rsidRDefault="00D43C7E" w:rsidP="00E36E57">
      <w:pPr>
        <w:pStyle w:val="ListParagraph"/>
        <w:numPr>
          <w:ilvl w:val="0"/>
          <w:numId w:val="86"/>
        </w:numPr>
        <w:spacing w:before="0" w:after="200" w:line="276" w:lineRule="auto"/>
        <w:ind w:left="567"/>
        <w:jc w:val="both"/>
      </w:pPr>
      <w:hyperlink w:anchor="cse" w:history="1">
        <w:r w:rsidR="00E36E57" w:rsidRPr="00264E3A">
          <w:rPr>
            <w:rStyle w:val="Hyperlink"/>
          </w:rPr>
          <w:t>Child sexual exploitation (CSE)</w:t>
        </w:r>
      </w:hyperlink>
      <w:r w:rsidR="00E36E57">
        <w:t xml:space="preserve"> </w:t>
      </w:r>
    </w:p>
    <w:p w14:paraId="58476353" w14:textId="77777777" w:rsidR="00E36E57" w:rsidRDefault="00D43C7E" w:rsidP="00E36E57">
      <w:pPr>
        <w:pStyle w:val="ListParagraph"/>
        <w:numPr>
          <w:ilvl w:val="0"/>
          <w:numId w:val="86"/>
        </w:numPr>
        <w:spacing w:before="0" w:after="200" w:line="276" w:lineRule="auto"/>
        <w:ind w:left="567"/>
        <w:jc w:val="both"/>
      </w:pPr>
      <w:hyperlink w:anchor="slavery" w:history="1">
        <w:r w:rsidR="00E36E57" w:rsidRPr="00264E3A">
          <w:rPr>
            <w:rStyle w:val="Hyperlink"/>
          </w:rPr>
          <w:t>Modern slavery</w:t>
        </w:r>
      </w:hyperlink>
      <w:r w:rsidR="00E36E57">
        <w:t xml:space="preserve"> </w:t>
      </w:r>
    </w:p>
    <w:p w14:paraId="45BA46C3" w14:textId="77777777" w:rsidR="00E36E57" w:rsidRPr="00D03EDC" w:rsidRDefault="00D43C7E" w:rsidP="00E36E57">
      <w:pPr>
        <w:pStyle w:val="ListParagraph"/>
        <w:numPr>
          <w:ilvl w:val="0"/>
          <w:numId w:val="86"/>
        </w:numPr>
        <w:spacing w:before="0" w:after="200" w:line="276" w:lineRule="auto"/>
        <w:ind w:left="567"/>
        <w:jc w:val="both"/>
        <w:rPr>
          <w:rStyle w:val="Hyperlink"/>
        </w:rPr>
      </w:pPr>
      <w:hyperlink w:anchor="fgm" w:history="1">
        <w:r w:rsidR="00E36E57" w:rsidRPr="00264E3A">
          <w:rPr>
            <w:rStyle w:val="Hyperlink"/>
          </w:rPr>
          <w:t>FGM</w:t>
        </w:r>
      </w:hyperlink>
    </w:p>
    <w:p w14:paraId="163977FD" w14:textId="77777777" w:rsidR="00E36E57" w:rsidRDefault="00D43C7E" w:rsidP="00E36E57">
      <w:pPr>
        <w:pStyle w:val="ListParagraph"/>
        <w:numPr>
          <w:ilvl w:val="0"/>
          <w:numId w:val="86"/>
        </w:numPr>
        <w:spacing w:before="0" w:after="200" w:line="276" w:lineRule="auto"/>
        <w:ind w:left="567"/>
        <w:jc w:val="both"/>
      </w:pPr>
      <w:hyperlink w:anchor="virginitytesting" w:history="1">
        <w:r w:rsidR="00E36E57" w:rsidRPr="0063167C">
          <w:rPr>
            <w:rStyle w:val="Hyperlink"/>
          </w:rPr>
          <w:t>Virginity testing and hymenoplasty</w:t>
        </w:r>
      </w:hyperlink>
      <w:r w:rsidR="00E36E57">
        <w:t xml:space="preserve"> </w:t>
      </w:r>
    </w:p>
    <w:p w14:paraId="35BCF3E3" w14:textId="72442317" w:rsidR="00E36E57" w:rsidRDefault="00D43C7E" w:rsidP="00E36E57">
      <w:pPr>
        <w:pStyle w:val="ListParagraph"/>
        <w:numPr>
          <w:ilvl w:val="0"/>
          <w:numId w:val="86"/>
        </w:numPr>
        <w:spacing w:before="0" w:after="200" w:line="276" w:lineRule="auto"/>
        <w:ind w:left="567" w:hanging="436"/>
        <w:jc w:val="both"/>
      </w:pPr>
      <w:hyperlink w:anchor="forcedmarriage" w:history="1">
        <w:r w:rsidR="00E36E57" w:rsidRPr="00264E3A">
          <w:rPr>
            <w:rStyle w:val="Hyperlink"/>
          </w:rPr>
          <w:t>Forced marriage</w:t>
        </w:r>
      </w:hyperlink>
      <w:r w:rsidR="00E36E57">
        <w:t xml:space="preserve"> </w:t>
      </w:r>
    </w:p>
    <w:p w14:paraId="2CE5102D" w14:textId="226636BB" w:rsidR="00E36E57" w:rsidRDefault="00D43C7E" w:rsidP="00E36E57">
      <w:pPr>
        <w:pStyle w:val="ListParagraph"/>
        <w:numPr>
          <w:ilvl w:val="0"/>
          <w:numId w:val="86"/>
        </w:numPr>
        <w:spacing w:before="0" w:after="200" w:line="276" w:lineRule="auto"/>
        <w:ind w:left="567" w:hanging="436"/>
        <w:jc w:val="both"/>
      </w:pPr>
      <w:hyperlink w:anchor="radicalisation" w:history="1">
        <w:r w:rsidR="00E36E57" w:rsidRPr="00264E3A">
          <w:rPr>
            <w:rStyle w:val="Hyperlink"/>
          </w:rPr>
          <w:t>Radicalisation</w:t>
        </w:r>
      </w:hyperlink>
      <w:r w:rsidR="00E36E57">
        <w:t xml:space="preserve"> </w:t>
      </w:r>
    </w:p>
    <w:p w14:paraId="6AAA577A" w14:textId="77777777" w:rsidR="00E36E57" w:rsidRDefault="00D43C7E" w:rsidP="00E36E57">
      <w:pPr>
        <w:pStyle w:val="ListParagraph"/>
        <w:numPr>
          <w:ilvl w:val="0"/>
          <w:numId w:val="86"/>
        </w:numPr>
        <w:spacing w:before="0" w:after="200" w:line="276" w:lineRule="auto"/>
        <w:ind w:left="567" w:hanging="436"/>
        <w:jc w:val="both"/>
      </w:pPr>
      <w:hyperlink w:anchor="pupilswfamilyinprison" w:history="1">
        <w:r w:rsidR="00E36E57" w:rsidRPr="00264E3A">
          <w:rPr>
            <w:rStyle w:val="Hyperlink"/>
          </w:rPr>
          <w:t>Pupils with family members in prison</w:t>
        </w:r>
      </w:hyperlink>
      <w:r w:rsidR="00E36E57">
        <w:t xml:space="preserve"> </w:t>
      </w:r>
    </w:p>
    <w:p w14:paraId="23EAC7F3" w14:textId="77777777" w:rsidR="00E36E57" w:rsidRDefault="00D43C7E" w:rsidP="00E36E57">
      <w:pPr>
        <w:pStyle w:val="ListParagraph"/>
        <w:numPr>
          <w:ilvl w:val="0"/>
          <w:numId w:val="86"/>
        </w:numPr>
        <w:spacing w:before="0" w:after="200" w:line="276" w:lineRule="auto"/>
        <w:ind w:left="567" w:hanging="436"/>
        <w:jc w:val="both"/>
      </w:pPr>
      <w:hyperlink w:anchor="evidencecourt" w:history="1">
        <w:r w:rsidR="00E36E57" w:rsidRPr="00264E3A">
          <w:rPr>
            <w:rStyle w:val="Hyperlink"/>
          </w:rPr>
          <w:t>Pupils required to give evidence in court</w:t>
        </w:r>
      </w:hyperlink>
      <w:r w:rsidR="00E36E57">
        <w:t xml:space="preserve"> </w:t>
      </w:r>
    </w:p>
    <w:p w14:paraId="01058CF3" w14:textId="77777777" w:rsidR="00E36E57" w:rsidRDefault="00D43C7E" w:rsidP="00E36E57">
      <w:pPr>
        <w:pStyle w:val="ListParagraph"/>
        <w:numPr>
          <w:ilvl w:val="0"/>
          <w:numId w:val="86"/>
        </w:numPr>
        <w:spacing w:before="0" w:after="200" w:line="276" w:lineRule="auto"/>
        <w:ind w:left="567" w:hanging="436"/>
        <w:jc w:val="both"/>
      </w:pPr>
      <w:hyperlink w:anchor="mentalhealth" w:history="1">
        <w:r w:rsidR="00E36E57" w:rsidRPr="00264E3A">
          <w:rPr>
            <w:rStyle w:val="Hyperlink"/>
          </w:rPr>
          <w:t>Mental health</w:t>
        </w:r>
      </w:hyperlink>
      <w:r w:rsidR="00E36E57">
        <w:t xml:space="preserve"> </w:t>
      </w:r>
    </w:p>
    <w:p w14:paraId="4CFCE752" w14:textId="77777777" w:rsidR="00E36E57" w:rsidRPr="00264E3A" w:rsidRDefault="00D43C7E" w:rsidP="00E36E57">
      <w:pPr>
        <w:pStyle w:val="ListParagraph"/>
        <w:numPr>
          <w:ilvl w:val="0"/>
          <w:numId w:val="86"/>
        </w:numPr>
        <w:spacing w:before="0" w:after="200" w:line="276" w:lineRule="auto"/>
        <w:ind w:left="567" w:hanging="436"/>
        <w:jc w:val="both"/>
      </w:pPr>
      <w:hyperlink w:anchor="seriousviolence" w:history="1">
        <w:r w:rsidR="00E36E57" w:rsidRPr="00264E3A">
          <w:rPr>
            <w:rStyle w:val="Hyperlink"/>
          </w:rPr>
          <w:t>Serious violence</w:t>
        </w:r>
      </w:hyperlink>
      <w:r w:rsidR="00E36E57">
        <w:t xml:space="preserve"> </w:t>
      </w:r>
    </w:p>
    <w:p w14:paraId="1D43129A" w14:textId="5C958C7C" w:rsidR="00E36E57" w:rsidRPr="007E67DE" w:rsidRDefault="00E36E57" w:rsidP="006A71A6">
      <w:pPr>
        <w:pStyle w:val="ListParagraph"/>
        <w:numPr>
          <w:ilvl w:val="0"/>
          <w:numId w:val="88"/>
        </w:numPr>
        <w:jc w:val="both"/>
        <w:rPr>
          <w:bCs/>
          <w:szCs w:val="28"/>
        </w:rPr>
      </w:pPr>
      <w:bookmarkStart w:id="62" w:name="domesticabuse"/>
      <w:r w:rsidRPr="006A71A6">
        <w:rPr>
          <w:b/>
          <w:bCs/>
          <w:sz w:val="28"/>
          <w:szCs w:val="28"/>
        </w:rPr>
        <w:lastRenderedPageBreak/>
        <w:t>Domestic abuse</w:t>
      </w:r>
    </w:p>
    <w:bookmarkEnd w:id="62"/>
    <w:p w14:paraId="312D6CC5" w14:textId="77777777" w:rsidR="00E36E57" w:rsidRDefault="00E36E57" w:rsidP="00E36E57">
      <w:pPr>
        <w:jc w:val="both"/>
      </w:pPr>
      <w:r>
        <w:t xml:space="preserve">For the purposes of this policy, and in line with the Domestic Abuse Act 2021, </w:t>
      </w:r>
      <w:r w:rsidRPr="00B62527">
        <w:rPr>
          <w:b/>
          <w:bCs/>
        </w:rPr>
        <w:t>“domestic abuse”</w:t>
      </w:r>
      <w:r>
        <w:t xml:space="preserve"> is defined as abusive behaviour of a person towards another person (including conduct directed at someone else, e.g. the person’s child) where both are aged 16 or over and are personally connected. </w:t>
      </w:r>
      <w:r w:rsidRPr="00B62527">
        <w:rPr>
          <w:b/>
          <w:bCs/>
        </w:rPr>
        <w:t>“Abusive behaviour”</w:t>
      </w:r>
      <w:r>
        <w:t xml:space="preserve"> includes</w:t>
      </w:r>
      <w:r w:rsidRPr="00B62527">
        <w:t xml:space="preserve"> </w:t>
      </w:r>
      <w:r>
        <w:t xml:space="preserve">physical or sexual abuse, violent or threatening behaviour, controlling or coercive behaviour, economic abuse, </w:t>
      </w:r>
      <w:r w:rsidRPr="00B62527">
        <w:t>psychological</w:t>
      </w:r>
      <w:r>
        <w:t xml:space="preserve"> or</w:t>
      </w:r>
      <w:r w:rsidRPr="00B62527">
        <w:t xml:space="preserve"> emotional </w:t>
      </w:r>
      <w:r>
        <w:t xml:space="preserve">abuse, </w:t>
      </w:r>
      <w:r w:rsidRPr="00B62527">
        <w:t xml:space="preserve">or </w:t>
      </w:r>
      <w:r>
        <w:t xml:space="preserve">another form of </w:t>
      </w:r>
      <w:r w:rsidRPr="00B62527">
        <w:t>abuse</w:t>
      </w:r>
      <w:r>
        <w:t>.</w:t>
      </w:r>
      <w:r w:rsidRPr="008869D5">
        <w:t xml:space="preserve"> </w:t>
      </w:r>
      <w:r w:rsidRPr="008869D5">
        <w:rPr>
          <w:b/>
          <w:bCs/>
        </w:rPr>
        <w:t>“Personally connected”</w:t>
      </w:r>
      <w:r>
        <w:t xml:space="preserve"> includes people who:</w:t>
      </w:r>
    </w:p>
    <w:p w14:paraId="36B29EB4" w14:textId="77777777" w:rsidR="00E36E57" w:rsidRDefault="00E36E57" w:rsidP="00E36E57">
      <w:pPr>
        <w:pStyle w:val="ListParagraph"/>
        <w:numPr>
          <w:ilvl w:val="0"/>
          <w:numId w:val="83"/>
        </w:numPr>
        <w:spacing w:before="0" w:after="200" w:line="276" w:lineRule="auto"/>
        <w:jc w:val="both"/>
      </w:pPr>
      <w:r>
        <w:t>Are, have been, or have agreed to be married to each other.</w:t>
      </w:r>
    </w:p>
    <w:p w14:paraId="7D7F30C2" w14:textId="77777777" w:rsidR="00E36E57" w:rsidRDefault="00E36E57" w:rsidP="00E36E57">
      <w:pPr>
        <w:pStyle w:val="ListParagraph"/>
        <w:numPr>
          <w:ilvl w:val="0"/>
          <w:numId w:val="83"/>
        </w:numPr>
        <w:spacing w:before="0" w:after="200" w:line="276" w:lineRule="auto"/>
        <w:jc w:val="both"/>
      </w:pPr>
      <w:r>
        <w:t>Are, have been, or have agreed to be in a civil partnership with each other.</w:t>
      </w:r>
    </w:p>
    <w:p w14:paraId="137E8CB9" w14:textId="77777777" w:rsidR="00E36E57" w:rsidRDefault="00E36E57" w:rsidP="00E36E57">
      <w:pPr>
        <w:pStyle w:val="ListParagraph"/>
        <w:numPr>
          <w:ilvl w:val="0"/>
          <w:numId w:val="83"/>
        </w:numPr>
        <w:spacing w:before="0" w:after="200" w:line="276" w:lineRule="auto"/>
        <w:jc w:val="both"/>
      </w:pPr>
      <w:r>
        <w:t>Are, or have been, in an intimate personal relationship with each other.</w:t>
      </w:r>
    </w:p>
    <w:p w14:paraId="78E94DA0" w14:textId="77777777" w:rsidR="00E36E57" w:rsidRDefault="00E36E57" w:rsidP="00E36E57">
      <w:pPr>
        <w:pStyle w:val="ListParagraph"/>
        <w:numPr>
          <w:ilvl w:val="0"/>
          <w:numId w:val="83"/>
        </w:numPr>
        <w:spacing w:before="0" w:after="200" w:line="276" w:lineRule="auto"/>
        <w:jc w:val="both"/>
      </w:pPr>
      <w:r>
        <w:t>Each have, or had, a parental relationship towards the same child.</w:t>
      </w:r>
    </w:p>
    <w:p w14:paraId="2953EAB6" w14:textId="77777777" w:rsidR="00E36E57" w:rsidRDefault="00E36E57" w:rsidP="00E36E57">
      <w:pPr>
        <w:pStyle w:val="ListParagraph"/>
        <w:numPr>
          <w:ilvl w:val="0"/>
          <w:numId w:val="83"/>
        </w:numPr>
        <w:spacing w:before="0" w:after="200" w:line="276" w:lineRule="auto"/>
        <w:jc w:val="both"/>
      </w:pPr>
      <w:r>
        <w:t>Are relatives.</w:t>
      </w:r>
    </w:p>
    <w:p w14:paraId="13601E10" w14:textId="77777777" w:rsidR="00E36E57" w:rsidRDefault="00E36E57" w:rsidP="00E36E57">
      <w:pPr>
        <w:jc w:val="both"/>
      </w:pPr>
      <w:r>
        <w:t xml:space="preserve">The school will recognise the impact of domestic abuse on children, as victims in their own right, if they see, hear or experience the effects of domestic abuse. All staff will be aware of the signs of domestic abuse and follow the appropriate safeguarding procedures where concerns arise. </w:t>
      </w:r>
    </w:p>
    <w:p w14:paraId="696E0C66" w14:textId="17A5BE3E" w:rsidR="00E36E57" w:rsidRPr="007E67DE" w:rsidRDefault="00E36E57" w:rsidP="006A71A6">
      <w:pPr>
        <w:pStyle w:val="ListParagraph"/>
        <w:numPr>
          <w:ilvl w:val="0"/>
          <w:numId w:val="88"/>
        </w:numPr>
        <w:rPr>
          <w:bCs/>
          <w:szCs w:val="28"/>
        </w:rPr>
      </w:pPr>
      <w:bookmarkStart w:id="63" w:name="Homelessness"/>
      <w:r w:rsidRPr="006A71A6">
        <w:rPr>
          <w:b/>
          <w:bCs/>
          <w:sz w:val="28"/>
          <w:szCs w:val="28"/>
        </w:rPr>
        <w:t>Homelessness</w:t>
      </w:r>
    </w:p>
    <w:bookmarkEnd w:id="63"/>
    <w:p w14:paraId="3DDE94EC" w14:textId="77777777" w:rsidR="00E36E57" w:rsidRDefault="00E36E57" w:rsidP="00E36E57">
      <w:pPr>
        <w:jc w:val="both"/>
      </w:pPr>
      <w:r>
        <w:t>The DSL and deputy DSLs will be aware of the contact details and referral routes into the Local Housing Authority so that concerns over homelessness can be raised as early as possible.</w:t>
      </w:r>
    </w:p>
    <w:p w14:paraId="1F0402D8" w14:textId="77777777" w:rsidR="00E36E57" w:rsidRDefault="00E36E57" w:rsidP="00E36E57">
      <w:pPr>
        <w:jc w:val="both"/>
      </w:pPr>
      <w:r>
        <w:t>Indicators that a family may be at risk of homelessness include:</w:t>
      </w:r>
    </w:p>
    <w:p w14:paraId="77EDDB87" w14:textId="77777777" w:rsidR="00E36E57" w:rsidRDefault="00E36E57" w:rsidP="00E36E57">
      <w:pPr>
        <w:pStyle w:val="ListParagraph"/>
        <w:numPr>
          <w:ilvl w:val="0"/>
          <w:numId w:val="73"/>
        </w:numPr>
        <w:spacing w:before="0" w:after="200" w:line="276" w:lineRule="auto"/>
        <w:jc w:val="both"/>
      </w:pPr>
      <w:r>
        <w:t>Household debt.</w:t>
      </w:r>
    </w:p>
    <w:p w14:paraId="7B0BB9AF" w14:textId="77777777" w:rsidR="00E36E57" w:rsidRDefault="00E36E57" w:rsidP="00E36E57">
      <w:pPr>
        <w:pStyle w:val="ListParagraph"/>
        <w:numPr>
          <w:ilvl w:val="0"/>
          <w:numId w:val="73"/>
        </w:numPr>
        <w:spacing w:before="0" w:after="200" w:line="276" w:lineRule="auto"/>
        <w:jc w:val="both"/>
      </w:pPr>
      <w:r>
        <w:t>Rent arrears.</w:t>
      </w:r>
    </w:p>
    <w:p w14:paraId="0BDF614B" w14:textId="77777777" w:rsidR="00E36E57" w:rsidRDefault="00E36E57" w:rsidP="00E36E57">
      <w:pPr>
        <w:pStyle w:val="ListParagraph"/>
        <w:numPr>
          <w:ilvl w:val="0"/>
          <w:numId w:val="73"/>
        </w:numPr>
        <w:spacing w:before="0" w:after="200" w:line="276" w:lineRule="auto"/>
        <w:jc w:val="both"/>
      </w:pPr>
      <w:r>
        <w:t>Domestic abuse.</w:t>
      </w:r>
    </w:p>
    <w:p w14:paraId="13A43152" w14:textId="77777777" w:rsidR="00E36E57" w:rsidRDefault="00E36E57" w:rsidP="00E36E57">
      <w:pPr>
        <w:pStyle w:val="ListParagraph"/>
        <w:numPr>
          <w:ilvl w:val="0"/>
          <w:numId w:val="73"/>
        </w:numPr>
        <w:spacing w:before="0" w:after="200" w:line="276" w:lineRule="auto"/>
        <w:jc w:val="both"/>
      </w:pPr>
      <w:r>
        <w:t>Anti-social behaviour.</w:t>
      </w:r>
    </w:p>
    <w:p w14:paraId="1D04DDAC" w14:textId="77777777" w:rsidR="00E36E57" w:rsidRDefault="00E36E57" w:rsidP="00E36E57">
      <w:pPr>
        <w:pStyle w:val="ListParagraph"/>
        <w:numPr>
          <w:ilvl w:val="0"/>
          <w:numId w:val="73"/>
        </w:numPr>
        <w:spacing w:before="0" w:after="200" w:line="276" w:lineRule="auto"/>
        <w:jc w:val="both"/>
      </w:pPr>
      <w:r>
        <w:t>Any mention of a family moving home because “they have to”.</w:t>
      </w:r>
    </w:p>
    <w:p w14:paraId="5EB8E2E1" w14:textId="77777777" w:rsidR="00E36E57" w:rsidRDefault="00E36E57" w:rsidP="00E36E57">
      <w:pPr>
        <w:jc w:val="both"/>
      </w:pPr>
      <w:r>
        <w:t>Referrals to the Local Housing Authority do not replace referrals to CSCS where a child is being harmed or at risk of harm. For 16- and 17-year-olds, homelessness may not be family-based and referrals to CSCS will be made as necessary where concerns are raised.</w:t>
      </w:r>
    </w:p>
    <w:p w14:paraId="75E4B1F1" w14:textId="0A03AC81" w:rsidR="00E36E57" w:rsidRPr="007E67DE" w:rsidRDefault="00E36E57" w:rsidP="006A71A6">
      <w:pPr>
        <w:pStyle w:val="ListParagraph"/>
        <w:numPr>
          <w:ilvl w:val="0"/>
          <w:numId w:val="88"/>
        </w:numPr>
        <w:rPr>
          <w:bCs/>
          <w:szCs w:val="28"/>
        </w:rPr>
      </w:pPr>
      <w:bookmarkStart w:id="64" w:name="childrenmissinged"/>
      <w:r w:rsidRPr="006A71A6">
        <w:rPr>
          <w:b/>
          <w:bCs/>
          <w:sz w:val="28"/>
          <w:szCs w:val="28"/>
        </w:rPr>
        <w:t>Children absent from education</w:t>
      </w:r>
    </w:p>
    <w:bookmarkEnd w:id="64"/>
    <w:p w14:paraId="618B7371" w14:textId="0972E089" w:rsidR="00E36E57" w:rsidRDefault="00E36E57" w:rsidP="00E36E57">
      <w:pPr>
        <w:jc w:val="both"/>
      </w:pPr>
      <w:r>
        <w:rPr>
          <w:rFonts w:cs="Arial"/>
          <w:b/>
          <w:bCs/>
          <w:color w:val="000000"/>
        </w:rPr>
        <w:t xml:space="preserve"> </w:t>
      </w:r>
      <w:r w:rsidRPr="00600777">
        <w:t xml:space="preserve">A child </w:t>
      </w:r>
      <w:r>
        <w:t>who is absent</w:t>
      </w:r>
      <w:r w:rsidRPr="00600777">
        <w:t xml:space="preserve"> from school </w:t>
      </w:r>
      <w:r>
        <w:t xml:space="preserve">can be a vital warning sign of a range of safeguarding issues, including neglect, CSE and CCE, particularly county lines. The school will ensure that the response to children persistently being absent from education supports identifying such abuse and helps prevent the risk of pupils becoming absent from education in the future. </w:t>
      </w:r>
      <w:r w:rsidRPr="00600777">
        <w:t xml:space="preserve">Staff will monitor pupils that </w:t>
      </w:r>
      <w:r>
        <w:t>are absent</w:t>
      </w:r>
      <w:r w:rsidRPr="00600777">
        <w:t xml:space="preserve"> from the school, particularly on repeat occasions</w:t>
      </w:r>
      <w:r>
        <w:t xml:space="preserve"> and/or prolonged periods</w:t>
      </w:r>
      <w:r w:rsidRPr="00600777">
        <w:t>, and report them to the DSL following normal safeguarding procedures</w:t>
      </w:r>
      <w:r>
        <w:t xml:space="preserve">, in accordance with the </w:t>
      </w:r>
      <w:r w:rsidRPr="00C9367D">
        <w:rPr>
          <w:bCs/>
        </w:rPr>
        <w:t xml:space="preserve">Children </w:t>
      </w:r>
      <w:r>
        <w:rPr>
          <w:bCs/>
        </w:rPr>
        <w:t>Absent from</w:t>
      </w:r>
      <w:r w:rsidRPr="00C9367D">
        <w:rPr>
          <w:bCs/>
        </w:rPr>
        <w:t xml:space="preserve"> Education Policy</w:t>
      </w:r>
      <w:r>
        <w:rPr>
          <w:bCs/>
        </w:rPr>
        <w:t xml:space="preserve">. </w:t>
      </w:r>
      <w:r w:rsidRPr="00600777">
        <w:t>The school will inform the LA of any pupil who fails to attend regularly or has been absent without the school’s permission for a continuous period of 10 school days or more</w:t>
      </w:r>
      <w:r>
        <w:t>.</w:t>
      </w:r>
    </w:p>
    <w:p w14:paraId="3DD8B0DC" w14:textId="06BCDDA7" w:rsidR="00E36E57" w:rsidRDefault="00E36E57" w:rsidP="00E36E57">
      <w:pPr>
        <w:jc w:val="both"/>
      </w:pPr>
      <w:r>
        <w:t xml:space="preserve">The school will follow the DfE’s </w:t>
      </w:r>
      <w:hyperlink r:id="rId26" w:history="1">
        <w:r w:rsidRPr="00425947">
          <w:rPr>
            <w:rStyle w:val="Hyperlink"/>
          </w:rPr>
          <w:t>guidance</w:t>
        </w:r>
      </w:hyperlink>
      <w:r>
        <w:t xml:space="preserve"> on improving attendance where there is a need to work with children’s services due to school absences indicating safeguarding concerns.</w:t>
      </w:r>
    </w:p>
    <w:p w14:paraId="3D05B699" w14:textId="77777777" w:rsidR="00E36E57" w:rsidRPr="00600777" w:rsidRDefault="00E36E57" w:rsidP="00E36E57">
      <w:pPr>
        <w:jc w:val="both"/>
        <w:rPr>
          <w:b/>
        </w:rPr>
      </w:pPr>
      <w:r w:rsidRPr="0072228A">
        <w:rPr>
          <w:b/>
        </w:rPr>
        <w:t>Admissions register</w:t>
      </w:r>
    </w:p>
    <w:p w14:paraId="1F3ADAC9" w14:textId="77777777" w:rsidR="00E36E57" w:rsidRPr="00600777" w:rsidRDefault="00E36E57" w:rsidP="00E36E57">
      <w:pPr>
        <w:jc w:val="both"/>
      </w:pPr>
      <w:r w:rsidRPr="00600777">
        <w:t>Pupils are placed on the admissions register at the beginning of the first day that is agreed by the school, or when the school has been notified that the pupil will first be attending.</w:t>
      </w:r>
      <w:r>
        <w:t xml:space="preserve"> </w:t>
      </w:r>
      <w:r w:rsidRPr="00600777">
        <w:t xml:space="preserve">The school will notify the LA within </w:t>
      </w:r>
      <w:r>
        <w:t>5</w:t>
      </w:r>
      <w:r w:rsidRPr="00600777">
        <w:t xml:space="preserve"> days of when a pupil’s name is added to the admissions register.</w:t>
      </w:r>
    </w:p>
    <w:p w14:paraId="2FE80446" w14:textId="77777777" w:rsidR="00E36E57" w:rsidRPr="00600777" w:rsidRDefault="00E36E57" w:rsidP="00E36E57">
      <w:pPr>
        <w:jc w:val="both"/>
      </w:pPr>
      <w:r w:rsidRPr="00600777">
        <w:lastRenderedPageBreak/>
        <w:t>The school will ensure that the admissions register is kept up-to-date and accurate at all times and will inform parents when any changes occur.</w:t>
      </w:r>
      <w:r>
        <w:t xml:space="preserve"> </w:t>
      </w:r>
      <w:r w:rsidRPr="00600777">
        <w:t>Two emergency contact</w:t>
      </w:r>
      <w:r>
        <w:t>s</w:t>
      </w:r>
      <w:r w:rsidRPr="00600777">
        <w:t xml:space="preserve"> will be held for each pupil where possible.</w:t>
      </w:r>
      <w:r>
        <w:t xml:space="preserve"> </w:t>
      </w:r>
      <w:r w:rsidRPr="00600777">
        <w:t xml:space="preserve">Staff will monitor pupils who do not attend the school on the agreed date and will notify the LA at the earliest opportunity. </w:t>
      </w:r>
    </w:p>
    <w:p w14:paraId="72F8AE32" w14:textId="77777777" w:rsidR="00E36E57" w:rsidRPr="00600777" w:rsidRDefault="00E36E57" w:rsidP="00E36E57">
      <w:pPr>
        <w:jc w:val="both"/>
      </w:pPr>
      <w:r w:rsidRPr="00600777">
        <w:t>If a parent notifies the school that their child will live at a different address, the school will record the following information on the admissions register:</w:t>
      </w:r>
    </w:p>
    <w:p w14:paraId="493F99EB" w14:textId="77777777" w:rsidR="00E36E57" w:rsidRDefault="00E36E57" w:rsidP="00E36E57">
      <w:pPr>
        <w:pStyle w:val="ListParagraph"/>
        <w:numPr>
          <w:ilvl w:val="0"/>
          <w:numId w:val="77"/>
        </w:numPr>
        <w:spacing w:before="0" w:after="200" w:line="276" w:lineRule="auto"/>
        <w:jc w:val="both"/>
      </w:pPr>
      <w:r>
        <w:t>The full name of the parent with whom the pupil will live</w:t>
      </w:r>
    </w:p>
    <w:p w14:paraId="280099A0" w14:textId="77777777" w:rsidR="00E36E57" w:rsidRDefault="00E36E57" w:rsidP="00E36E57">
      <w:pPr>
        <w:pStyle w:val="ListParagraph"/>
        <w:numPr>
          <w:ilvl w:val="0"/>
          <w:numId w:val="77"/>
        </w:numPr>
        <w:spacing w:before="0" w:after="200" w:line="276" w:lineRule="auto"/>
        <w:jc w:val="both"/>
      </w:pPr>
      <w:r>
        <w:t>The new address</w:t>
      </w:r>
    </w:p>
    <w:p w14:paraId="3A124D04" w14:textId="77777777" w:rsidR="00E36E57" w:rsidRDefault="00E36E57" w:rsidP="00E36E57">
      <w:pPr>
        <w:pStyle w:val="ListParagraph"/>
        <w:numPr>
          <w:ilvl w:val="0"/>
          <w:numId w:val="77"/>
        </w:numPr>
        <w:spacing w:before="0" w:after="200" w:line="276" w:lineRule="auto"/>
        <w:jc w:val="both"/>
      </w:pPr>
      <w:r>
        <w:t>The date from when the pupil will live at that address</w:t>
      </w:r>
    </w:p>
    <w:p w14:paraId="6B216DA3" w14:textId="77777777" w:rsidR="00E36E57" w:rsidRPr="00600777" w:rsidRDefault="00E36E57" w:rsidP="00E36E57">
      <w:pPr>
        <w:jc w:val="both"/>
      </w:pPr>
      <w:r w:rsidRPr="00600777">
        <w:t>If a parent notifies the school that their child will be attending a different school, or is already registered at a different school, the following information will be recorded on the admissions register:</w:t>
      </w:r>
    </w:p>
    <w:p w14:paraId="7C780896" w14:textId="77777777" w:rsidR="00E36E57" w:rsidRDefault="00E36E57" w:rsidP="00E36E57">
      <w:pPr>
        <w:pStyle w:val="ListParagraph"/>
        <w:numPr>
          <w:ilvl w:val="0"/>
          <w:numId w:val="78"/>
        </w:numPr>
        <w:spacing w:before="0" w:after="200" w:line="276" w:lineRule="auto"/>
        <w:jc w:val="both"/>
      </w:pPr>
      <w:r>
        <w:t>The name of the new school</w:t>
      </w:r>
    </w:p>
    <w:p w14:paraId="23EE64CB" w14:textId="77777777" w:rsidR="00E36E57" w:rsidRDefault="00E36E57" w:rsidP="00E36E57">
      <w:pPr>
        <w:pStyle w:val="ListParagraph"/>
        <w:numPr>
          <w:ilvl w:val="0"/>
          <w:numId w:val="78"/>
        </w:numPr>
        <w:spacing w:before="0" w:after="200" w:line="276" w:lineRule="auto"/>
        <w:jc w:val="both"/>
      </w:pPr>
      <w:r>
        <w:t>The date on which the pupil first attended, or is due to attend, that school</w:t>
      </w:r>
    </w:p>
    <w:p w14:paraId="0B9D94CB" w14:textId="77777777" w:rsidR="00E36E57" w:rsidRPr="00600777" w:rsidRDefault="00E36E57" w:rsidP="00E36E57">
      <w:pPr>
        <w:jc w:val="both"/>
      </w:pPr>
      <w:r w:rsidRPr="00600777">
        <w:t xml:space="preserve">Where a pupil moves to a new school, the school will use </w:t>
      </w:r>
      <w:r>
        <w:t>a secure</w:t>
      </w:r>
      <w:r w:rsidRPr="00600777">
        <w:t xml:space="preserve"> internet system to securely transfer pupils’ data.</w:t>
      </w:r>
    </w:p>
    <w:p w14:paraId="3761E971" w14:textId="77777777" w:rsidR="00E36E57" w:rsidRPr="00600777" w:rsidRDefault="00E36E57" w:rsidP="00E36E57">
      <w:pPr>
        <w:jc w:val="both"/>
      </w:pPr>
      <w:r w:rsidRPr="00600777">
        <w:t>To ensure accurate data is collected to allow effective safeguarding, the school will inform the LA of any pupil who is going to be deleted from the admission register, in accordance with the Education (Pupil Registration) (England) Regulations 2006 (as amended), where they:</w:t>
      </w:r>
    </w:p>
    <w:p w14:paraId="424568A5" w14:textId="77777777" w:rsidR="00E36E57" w:rsidRPr="00DC49F6" w:rsidRDefault="00E36E57" w:rsidP="00E36E57">
      <w:pPr>
        <w:pStyle w:val="ListParagraph"/>
        <w:numPr>
          <w:ilvl w:val="0"/>
          <w:numId w:val="79"/>
        </w:numPr>
        <w:spacing w:before="0" w:after="200" w:line="276" w:lineRule="auto"/>
        <w:jc w:val="both"/>
      </w:pPr>
      <w:r w:rsidRPr="00DC49F6">
        <w:t>Have been taken out of the school by their parents, and are being educated outside the national education system, e.g. home education.</w:t>
      </w:r>
    </w:p>
    <w:p w14:paraId="7BCC5E8D" w14:textId="77777777" w:rsidR="00E36E57" w:rsidRPr="00DC49F6" w:rsidRDefault="00E36E57" w:rsidP="00E36E57">
      <w:pPr>
        <w:pStyle w:val="ListParagraph"/>
        <w:numPr>
          <w:ilvl w:val="0"/>
          <w:numId w:val="79"/>
        </w:numPr>
        <w:spacing w:before="0" w:after="200" w:line="276" w:lineRule="auto"/>
        <w:jc w:val="both"/>
      </w:pPr>
      <w:r w:rsidRPr="00DC49F6">
        <w:t>Have ceased to attend the school, and no longer live within a reasonable distance of the premises.</w:t>
      </w:r>
    </w:p>
    <w:p w14:paraId="6A54348A" w14:textId="77777777" w:rsidR="00E36E57" w:rsidRPr="00DC49F6" w:rsidRDefault="00E36E57" w:rsidP="00E36E57">
      <w:pPr>
        <w:pStyle w:val="ListParagraph"/>
        <w:numPr>
          <w:ilvl w:val="0"/>
          <w:numId w:val="79"/>
        </w:numPr>
        <w:spacing w:before="0" w:after="200" w:line="276" w:lineRule="auto"/>
        <w:jc w:val="both"/>
      </w:pPr>
      <w:r w:rsidRPr="00DC49F6">
        <w:t xml:space="preserve">Have been certified by the school’s medical officer as unlikely to be in a fit state of health to attend, before ceasing to be of compulsory school age, and </w:t>
      </w:r>
      <w:r>
        <w:t xml:space="preserve">their </w:t>
      </w:r>
      <w:r w:rsidRPr="00DC49F6">
        <w:t>parent has</w:t>
      </w:r>
      <w:r>
        <w:t xml:space="preserve"> not</w:t>
      </w:r>
      <w:r w:rsidRPr="00DC49F6">
        <w:t xml:space="preserve"> indicated the intention to </w:t>
      </w:r>
      <w:r>
        <w:t xml:space="preserve">the pupil </w:t>
      </w:r>
      <w:r w:rsidRPr="00DC49F6">
        <w:t>continu</w:t>
      </w:r>
      <w:r>
        <w:t>ing</w:t>
      </w:r>
      <w:r w:rsidRPr="00DC49F6">
        <w:t xml:space="preserve"> to attend school after ceasing to be of compulsory school age.</w:t>
      </w:r>
    </w:p>
    <w:p w14:paraId="3B7092EF" w14:textId="77777777" w:rsidR="00E36E57" w:rsidRPr="00DC49F6" w:rsidRDefault="00E36E57" w:rsidP="00E36E57">
      <w:pPr>
        <w:pStyle w:val="ListParagraph"/>
        <w:numPr>
          <w:ilvl w:val="0"/>
          <w:numId w:val="79"/>
        </w:numPr>
        <w:spacing w:before="0" w:after="200" w:line="276" w:lineRule="auto"/>
        <w:jc w:val="both"/>
      </w:pPr>
      <w:r w:rsidRPr="00DC49F6">
        <w:t>Have been in custody for a period of more than four months due to a final court order and the school does not reasonably believe they will be returning to the school at the end of that period.</w:t>
      </w:r>
    </w:p>
    <w:p w14:paraId="68C1BDE1" w14:textId="77777777" w:rsidR="00E36E57" w:rsidRPr="00DC49F6" w:rsidRDefault="00E36E57" w:rsidP="00E36E57">
      <w:pPr>
        <w:pStyle w:val="ListParagraph"/>
        <w:numPr>
          <w:ilvl w:val="0"/>
          <w:numId w:val="79"/>
        </w:numPr>
        <w:spacing w:before="0" w:after="200" w:line="276" w:lineRule="auto"/>
        <w:jc w:val="both"/>
      </w:pPr>
      <w:r w:rsidRPr="00DC49F6">
        <w:t xml:space="preserve">Have been permanently excluded. </w:t>
      </w:r>
    </w:p>
    <w:p w14:paraId="6B9E3F85" w14:textId="77777777" w:rsidR="00E36E57" w:rsidRPr="00600777" w:rsidRDefault="00E36E57" w:rsidP="00E36E57">
      <w:pPr>
        <w:jc w:val="both"/>
      </w:pPr>
      <w:r w:rsidRPr="00600777">
        <w:t>The school will also remove a pupil from the admissions register where the school and LA has been unable to establish the pupil’s whereabouts after making reasonable enquiries into their attendance.</w:t>
      </w:r>
    </w:p>
    <w:p w14:paraId="30F7C8E7" w14:textId="77777777" w:rsidR="00E36E57" w:rsidRPr="00600777" w:rsidRDefault="00E36E57" w:rsidP="00E36E57">
      <w:pPr>
        <w:jc w:val="both"/>
      </w:pPr>
      <w:r w:rsidRPr="00600777">
        <w:t>If a pupil is to be removed from the admissions register, the school will provide the LA with the following information:</w:t>
      </w:r>
    </w:p>
    <w:p w14:paraId="2CE31BDD" w14:textId="77777777" w:rsidR="00E36E57" w:rsidRPr="00DC49F6" w:rsidRDefault="00E36E57" w:rsidP="00E36E57">
      <w:pPr>
        <w:pStyle w:val="ListParagraph"/>
        <w:numPr>
          <w:ilvl w:val="0"/>
          <w:numId w:val="80"/>
        </w:numPr>
        <w:spacing w:before="0" w:after="200" w:line="276" w:lineRule="auto"/>
        <w:jc w:val="both"/>
      </w:pPr>
      <w:r w:rsidRPr="00DC49F6">
        <w:t>The full name of the pupil</w:t>
      </w:r>
    </w:p>
    <w:p w14:paraId="1FB0ADE0" w14:textId="77777777" w:rsidR="00E36E57" w:rsidRPr="00DC49F6" w:rsidRDefault="00E36E57" w:rsidP="00E36E57">
      <w:pPr>
        <w:pStyle w:val="ListParagraph"/>
        <w:numPr>
          <w:ilvl w:val="0"/>
          <w:numId w:val="80"/>
        </w:numPr>
        <w:spacing w:before="0" w:after="200" w:line="276" w:lineRule="auto"/>
        <w:jc w:val="both"/>
      </w:pPr>
      <w:r w:rsidRPr="00DC49F6">
        <w:t>The full name and address of any parent with whom the pupil lives</w:t>
      </w:r>
    </w:p>
    <w:p w14:paraId="580B33E1" w14:textId="77777777" w:rsidR="00E36E57" w:rsidRPr="00DC49F6" w:rsidRDefault="00E36E57" w:rsidP="00E36E57">
      <w:pPr>
        <w:pStyle w:val="ListParagraph"/>
        <w:numPr>
          <w:ilvl w:val="0"/>
          <w:numId w:val="80"/>
        </w:numPr>
        <w:spacing w:before="0" w:after="200" w:line="276" w:lineRule="auto"/>
        <w:jc w:val="both"/>
      </w:pPr>
      <w:r w:rsidRPr="00DC49F6">
        <w:t>At least one telephone number of the parent with whom the pupil lives</w:t>
      </w:r>
    </w:p>
    <w:p w14:paraId="40D21FD8" w14:textId="77777777" w:rsidR="00E36E57" w:rsidRPr="00DC49F6" w:rsidRDefault="00E36E57" w:rsidP="00E36E57">
      <w:pPr>
        <w:pStyle w:val="ListParagraph"/>
        <w:numPr>
          <w:ilvl w:val="0"/>
          <w:numId w:val="80"/>
        </w:numPr>
        <w:spacing w:before="0" w:after="200" w:line="276" w:lineRule="auto"/>
        <w:jc w:val="both"/>
      </w:pPr>
      <w:r w:rsidRPr="00DC49F6">
        <w:t>The full name and address of the parent with whom the pupil is going to live, and the date that the pupil will start living there, if applicable</w:t>
      </w:r>
    </w:p>
    <w:p w14:paraId="581C8AE4" w14:textId="77777777" w:rsidR="00E36E57" w:rsidRPr="00DC49F6" w:rsidRDefault="00E36E57" w:rsidP="00E36E57">
      <w:pPr>
        <w:pStyle w:val="ListParagraph"/>
        <w:numPr>
          <w:ilvl w:val="0"/>
          <w:numId w:val="80"/>
        </w:numPr>
        <w:spacing w:before="0" w:after="200" w:line="276" w:lineRule="auto"/>
        <w:jc w:val="both"/>
      </w:pPr>
      <w:r w:rsidRPr="00DC49F6">
        <w:t>The name of the pupil’s new school and the pupil’s expected start date there, if applicable</w:t>
      </w:r>
    </w:p>
    <w:p w14:paraId="5A093C78" w14:textId="77777777" w:rsidR="00E36E57" w:rsidRDefault="00E36E57" w:rsidP="00E36E57">
      <w:pPr>
        <w:pStyle w:val="ListParagraph"/>
        <w:numPr>
          <w:ilvl w:val="0"/>
          <w:numId w:val="80"/>
        </w:numPr>
        <w:spacing w:before="0" w:after="200" w:line="276" w:lineRule="auto"/>
        <w:jc w:val="both"/>
      </w:pPr>
      <w:r>
        <w:t>The grounds for removal from the admissions register under regulation 8 of the Education (Pupil Registration) (England) Regulations 2006 (as amended)</w:t>
      </w:r>
    </w:p>
    <w:p w14:paraId="2F61BA29" w14:textId="77777777" w:rsidR="00E36E57" w:rsidRDefault="00E36E57" w:rsidP="00E36E57">
      <w:pPr>
        <w:jc w:val="both"/>
      </w:pPr>
      <w:r w:rsidRPr="00600777">
        <w:lastRenderedPageBreak/>
        <w:t>The school will work with the LA to establish methods of making returns for pupils back into the school. The school will highlight to the LA where they have been unable to obtain necessary information from parents, e.g. where an address is unknown.</w:t>
      </w:r>
      <w:r>
        <w:t xml:space="preserve"> The school will also highlight any other necessary contextual information, including safeguarding concerns.</w:t>
      </w:r>
    </w:p>
    <w:p w14:paraId="532F8651" w14:textId="4D17FA2E" w:rsidR="00E36E57" w:rsidRPr="007E67DE" w:rsidRDefault="00E36E57" w:rsidP="006A71A6">
      <w:pPr>
        <w:pStyle w:val="ListParagraph"/>
        <w:numPr>
          <w:ilvl w:val="0"/>
          <w:numId w:val="88"/>
        </w:numPr>
        <w:rPr>
          <w:bCs/>
          <w:szCs w:val="28"/>
        </w:rPr>
      </w:pPr>
      <w:bookmarkStart w:id="65" w:name="childabduction"/>
      <w:r w:rsidRPr="006A71A6">
        <w:rPr>
          <w:b/>
          <w:bCs/>
          <w:sz w:val="28"/>
          <w:szCs w:val="28"/>
        </w:rPr>
        <w:t>Child abduction and community safety incidents</w:t>
      </w:r>
    </w:p>
    <w:bookmarkEnd w:id="65"/>
    <w:p w14:paraId="6140BFF1" w14:textId="77777777" w:rsidR="00E36E57" w:rsidRDefault="00E36E57" w:rsidP="00E36E57">
      <w:pPr>
        <w:jc w:val="both"/>
      </w:pPr>
      <w:r>
        <w:t xml:space="preserve">For the purposes of this policy, </w:t>
      </w:r>
      <w:r w:rsidRPr="00BA176D">
        <w:rPr>
          <w:b/>
          <w:bCs/>
        </w:rPr>
        <w:t>“child abduction”</w:t>
      </w:r>
      <w:r>
        <w:t xml:space="preserve"> is defined as the unauthorised removal or retention of a child from a parent or anyone with legal responsibility for the child. Child abduction can be committed by parents and other relatives, other people known to the victim, and strangers.</w:t>
      </w:r>
    </w:p>
    <w:p w14:paraId="0C107DAF" w14:textId="77777777" w:rsidR="00E36E57" w:rsidRDefault="00E36E57" w:rsidP="00E36E57">
      <w:pPr>
        <w:jc w:val="both"/>
      </w:pPr>
      <w:r>
        <w:t>All staff will be alert to community safety incidents taking place in the vicinity of the school that may raise concerns regarding child abduction, e.g. people loitering nearby or unknown adults conversing with pupils.</w:t>
      </w:r>
    </w:p>
    <w:p w14:paraId="6FB26316" w14:textId="77777777" w:rsidR="00E36E57" w:rsidRDefault="00E36E57" w:rsidP="00E36E57">
      <w:pPr>
        <w:jc w:val="both"/>
      </w:pPr>
      <w:r>
        <w:t>Pupils will be provided with practical advice and lessons to ensure they can keep themselves safe outdoors.</w:t>
      </w:r>
    </w:p>
    <w:p w14:paraId="29902BE5" w14:textId="4A7B1078" w:rsidR="00E36E57" w:rsidRPr="007E67DE" w:rsidRDefault="00E36E57" w:rsidP="006A71A6">
      <w:pPr>
        <w:pStyle w:val="ListParagraph"/>
        <w:numPr>
          <w:ilvl w:val="0"/>
          <w:numId w:val="88"/>
        </w:numPr>
        <w:rPr>
          <w:bCs/>
          <w:szCs w:val="28"/>
        </w:rPr>
      </w:pPr>
      <w:bookmarkStart w:id="66" w:name="cce"/>
      <w:r w:rsidRPr="006A71A6">
        <w:rPr>
          <w:b/>
          <w:bCs/>
          <w:sz w:val="28"/>
          <w:szCs w:val="28"/>
        </w:rPr>
        <w:t>Child criminal exploitation (CCE)</w:t>
      </w:r>
    </w:p>
    <w:bookmarkEnd w:id="66"/>
    <w:p w14:paraId="1AF0AF0F" w14:textId="77777777" w:rsidR="00E36E57" w:rsidRDefault="00E36E57" w:rsidP="00E36E57">
      <w:pPr>
        <w:jc w:val="both"/>
      </w:pPr>
      <w:r>
        <w:t xml:space="preserve">For the purposes of this policy, </w:t>
      </w:r>
      <w:r w:rsidRPr="008A2F64">
        <w:rPr>
          <w:b/>
        </w:rPr>
        <w:t xml:space="preserve">“child </w:t>
      </w:r>
      <w:r>
        <w:rPr>
          <w:b/>
        </w:rPr>
        <w:t>criminal</w:t>
      </w:r>
      <w:r w:rsidRPr="008A2F64">
        <w:rPr>
          <w:b/>
        </w:rPr>
        <w:t xml:space="preserve"> exploitation”</w:t>
      </w:r>
      <w:r>
        <w:t xml:space="preserve"> is defined as a form of abuse where an individual or group takes advantage of an imbalance of power to coerce, manipulate or deceive a child into taking part in criminal activity, for any of the following reasons:</w:t>
      </w:r>
    </w:p>
    <w:p w14:paraId="1E789523" w14:textId="77777777" w:rsidR="00E36E57" w:rsidRDefault="00E36E57" w:rsidP="00E36E57">
      <w:pPr>
        <w:pStyle w:val="ListParagraph"/>
        <w:numPr>
          <w:ilvl w:val="0"/>
          <w:numId w:val="71"/>
        </w:numPr>
        <w:spacing w:before="0" w:after="200" w:line="276" w:lineRule="auto"/>
        <w:jc w:val="both"/>
      </w:pPr>
      <w:r>
        <w:t>In exchange for something the victim needs or wants</w:t>
      </w:r>
    </w:p>
    <w:p w14:paraId="12FE2C85" w14:textId="77777777" w:rsidR="00E36E57" w:rsidRDefault="00E36E57" w:rsidP="00E36E57">
      <w:pPr>
        <w:pStyle w:val="ListParagraph"/>
        <w:numPr>
          <w:ilvl w:val="0"/>
          <w:numId w:val="71"/>
        </w:numPr>
        <w:spacing w:before="0" w:after="200" w:line="276" w:lineRule="auto"/>
        <w:jc w:val="both"/>
      </w:pPr>
      <w:r>
        <w:t>For the financial advantage or other advantage of the perpetrator or facilitator</w:t>
      </w:r>
    </w:p>
    <w:p w14:paraId="3BFEA4C3" w14:textId="77777777" w:rsidR="00E36E57" w:rsidRDefault="00E36E57" w:rsidP="00E36E57">
      <w:pPr>
        <w:pStyle w:val="ListParagraph"/>
        <w:numPr>
          <w:ilvl w:val="0"/>
          <w:numId w:val="71"/>
        </w:numPr>
        <w:spacing w:before="0" w:after="200" w:line="276" w:lineRule="auto"/>
        <w:jc w:val="both"/>
      </w:pPr>
      <w:r>
        <w:t>Through violence or the threat of violence</w:t>
      </w:r>
    </w:p>
    <w:p w14:paraId="33039A64" w14:textId="77777777" w:rsidR="00E36E57" w:rsidRDefault="00E36E57" w:rsidP="00E36E57">
      <w:pPr>
        <w:jc w:val="both"/>
      </w:pPr>
      <w:r>
        <w:t>Specific forms of CCE can include:</w:t>
      </w:r>
    </w:p>
    <w:p w14:paraId="2C46C818" w14:textId="77777777" w:rsidR="00E36E57" w:rsidRDefault="00E36E57" w:rsidP="00E36E57">
      <w:pPr>
        <w:pStyle w:val="ListParagraph"/>
        <w:numPr>
          <w:ilvl w:val="0"/>
          <w:numId w:val="81"/>
        </w:numPr>
        <w:spacing w:before="0" w:after="200" w:line="276" w:lineRule="auto"/>
        <w:jc w:val="both"/>
      </w:pPr>
      <w:r>
        <w:t>Being forced or manipulated into transporting drugs or money through county lines.</w:t>
      </w:r>
    </w:p>
    <w:p w14:paraId="32770B6C" w14:textId="77777777" w:rsidR="00E36E57" w:rsidRDefault="00E36E57" w:rsidP="00E36E57">
      <w:pPr>
        <w:pStyle w:val="ListParagraph"/>
        <w:numPr>
          <w:ilvl w:val="0"/>
          <w:numId w:val="81"/>
        </w:numPr>
        <w:spacing w:before="0" w:after="200" w:line="276" w:lineRule="auto"/>
        <w:jc w:val="both"/>
      </w:pPr>
      <w:r>
        <w:t>Working in cannabis factories.</w:t>
      </w:r>
    </w:p>
    <w:p w14:paraId="1BFE0BBF" w14:textId="77777777" w:rsidR="00E36E57" w:rsidRDefault="00E36E57" w:rsidP="00E36E57">
      <w:pPr>
        <w:pStyle w:val="ListParagraph"/>
        <w:numPr>
          <w:ilvl w:val="0"/>
          <w:numId w:val="81"/>
        </w:numPr>
        <w:spacing w:before="0" w:after="200" w:line="276" w:lineRule="auto"/>
        <w:jc w:val="both"/>
      </w:pPr>
      <w:r>
        <w:t xml:space="preserve">Shoplifting or pickpocketing. </w:t>
      </w:r>
    </w:p>
    <w:p w14:paraId="7C156C3C" w14:textId="77777777" w:rsidR="00E36E57" w:rsidRDefault="00E36E57" w:rsidP="00E36E57">
      <w:pPr>
        <w:pStyle w:val="ListParagraph"/>
        <w:numPr>
          <w:ilvl w:val="0"/>
          <w:numId w:val="81"/>
        </w:numPr>
        <w:spacing w:before="0" w:after="200" w:line="276" w:lineRule="auto"/>
        <w:jc w:val="both"/>
      </w:pPr>
      <w:r>
        <w:t>Committing vehicle crime.</w:t>
      </w:r>
    </w:p>
    <w:p w14:paraId="5CE62F6F" w14:textId="77777777" w:rsidR="00E36E57" w:rsidRDefault="00E36E57" w:rsidP="00E36E57">
      <w:pPr>
        <w:pStyle w:val="ListParagraph"/>
        <w:numPr>
          <w:ilvl w:val="0"/>
          <w:numId w:val="81"/>
        </w:numPr>
        <w:spacing w:before="0" w:after="200" w:line="276" w:lineRule="auto"/>
        <w:jc w:val="both"/>
      </w:pPr>
      <w:r>
        <w:t>Committing, or threatening to commit, serious violence to others.</w:t>
      </w:r>
    </w:p>
    <w:p w14:paraId="05B6960F" w14:textId="77777777" w:rsidR="00E36E57" w:rsidRDefault="00E36E57" w:rsidP="00E36E57">
      <w:pPr>
        <w:jc w:val="both"/>
      </w:pPr>
      <w:r>
        <w:t xml:space="preserve">The school will recognise that pupils involved in CCE are victims themselves, regardless of whether they have committed crimes, and </w:t>
      </w:r>
      <w:r w:rsidRPr="002A348B">
        <w:t>even if the criminal activity appears consensual</w:t>
      </w:r>
      <w:r>
        <w:t>. The school will also recognise that pupils of any gender are at risk of CCE.</w:t>
      </w:r>
    </w:p>
    <w:p w14:paraId="48A78408" w14:textId="77777777" w:rsidR="00E36E57" w:rsidRDefault="00E36E57" w:rsidP="00E36E57">
      <w:pPr>
        <w:jc w:val="both"/>
      </w:pPr>
      <w:r>
        <w:t>School staff will be aware of the indicators that a pupil is the victim of CCE, including:</w:t>
      </w:r>
    </w:p>
    <w:p w14:paraId="5D8104CA" w14:textId="77777777" w:rsidR="00E36E57" w:rsidRDefault="00E36E57" w:rsidP="00E36E57">
      <w:pPr>
        <w:pStyle w:val="ListParagraph"/>
        <w:numPr>
          <w:ilvl w:val="0"/>
          <w:numId w:val="82"/>
        </w:numPr>
        <w:spacing w:before="0" w:after="200" w:line="276" w:lineRule="auto"/>
        <w:jc w:val="both"/>
      </w:pPr>
      <w:r>
        <w:t>Appearing with unexplained gifts, money or new possessions.</w:t>
      </w:r>
    </w:p>
    <w:p w14:paraId="39A1AA13" w14:textId="77777777" w:rsidR="00E36E57" w:rsidRDefault="00E36E57" w:rsidP="00E36E57">
      <w:pPr>
        <w:pStyle w:val="ListParagraph"/>
        <w:numPr>
          <w:ilvl w:val="0"/>
          <w:numId w:val="72"/>
        </w:numPr>
        <w:spacing w:before="0" w:after="200" w:line="276" w:lineRule="auto"/>
        <w:jc w:val="both"/>
      </w:pPr>
      <w:r>
        <w:t>Associating with other children involved in exploitation.</w:t>
      </w:r>
    </w:p>
    <w:p w14:paraId="0A067BF0" w14:textId="77777777" w:rsidR="00E36E57" w:rsidRDefault="00E36E57" w:rsidP="00E36E57">
      <w:pPr>
        <w:pStyle w:val="ListParagraph"/>
        <w:numPr>
          <w:ilvl w:val="0"/>
          <w:numId w:val="72"/>
        </w:numPr>
        <w:spacing w:before="0" w:after="200" w:line="276" w:lineRule="auto"/>
        <w:jc w:val="both"/>
      </w:pPr>
      <w:r>
        <w:t>Suffering from changes in emotional wellbeing.</w:t>
      </w:r>
    </w:p>
    <w:p w14:paraId="35CD6248" w14:textId="77777777" w:rsidR="00E36E57" w:rsidRDefault="00E36E57" w:rsidP="00E36E57">
      <w:pPr>
        <w:pStyle w:val="ListParagraph"/>
        <w:numPr>
          <w:ilvl w:val="0"/>
          <w:numId w:val="72"/>
        </w:numPr>
        <w:spacing w:before="0" w:after="200" w:line="276" w:lineRule="auto"/>
        <w:jc w:val="both"/>
      </w:pPr>
      <w:r>
        <w:t>Misusing drugs or alcohol.</w:t>
      </w:r>
    </w:p>
    <w:p w14:paraId="2340318F" w14:textId="77777777" w:rsidR="00E36E57" w:rsidRDefault="00E36E57" w:rsidP="00E36E57">
      <w:pPr>
        <w:pStyle w:val="ListParagraph"/>
        <w:numPr>
          <w:ilvl w:val="0"/>
          <w:numId w:val="72"/>
        </w:numPr>
        <w:spacing w:before="0" w:after="200" w:line="276" w:lineRule="auto"/>
        <w:jc w:val="both"/>
      </w:pPr>
      <w:r>
        <w:t>Going missing for periods of time or regularly coming home late.</w:t>
      </w:r>
    </w:p>
    <w:p w14:paraId="70BA06C6" w14:textId="77777777" w:rsidR="00E36E57" w:rsidRDefault="00E36E57" w:rsidP="00E36E57">
      <w:pPr>
        <w:pStyle w:val="ListParagraph"/>
        <w:numPr>
          <w:ilvl w:val="0"/>
          <w:numId w:val="72"/>
        </w:numPr>
        <w:spacing w:before="0" w:after="200" w:line="276" w:lineRule="auto"/>
        <w:jc w:val="both"/>
      </w:pPr>
      <w:r>
        <w:t>Regularly becoming absent from school or education or not taking part.</w:t>
      </w:r>
    </w:p>
    <w:p w14:paraId="2BA2D33D" w14:textId="77777777" w:rsidR="00E36E57" w:rsidRPr="00D64DE1" w:rsidRDefault="00E36E57" w:rsidP="00E36E57">
      <w:pPr>
        <w:jc w:val="both"/>
        <w:rPr>
          <w:b/>
          <w:bCs/>
        </w:rPr>
      </w:pPr>
      <w:r w:rsidRPr="00D64DE1">
        <w:rPr>
          <w:b/>
          <w:bCs/>
        </w:rPr>
        <w:t>County lines</w:t>
      </w:r>
    </w:p>
    <w:p w14:paraId="208EA800" w14:textId="77777777" w:rsidR="00E36E57" w:rsidRDefault="00E36E57" w:rsidP="00E36E57">
      <w:pPr>
        <w:jc w:val="both"/>
      </w:pPr>
      <w:r>
        <w:t xml:space="preserve">For the purposes of this policy, </w:t>
      </w:r>
      <w:r w:rsidRPr="00A84E68">
        <w:rPr>
          <w:b/>
          <w:bCs/>
        </w:rPr>
        <w:t>“county lines”</w:t>
      </w:r>
      <w:r>
        <w:t xml:space="preserve"> refers to gangs and organised criminal networks exploiting children to move, store or sell drugs and money into one or more areas, locally and/or across the UK. </w:t>
      </w:r>
    </w:p>
    <w:p w14:paraId="1BCFBD80" w14:textId="77777777" w:rsidR="00E36E57" w:rsidRDefault="00E36E57" w:rsidP="00E36E57">
      <w:pPr>
        <w:jc w:val="both"/>
      </w:pPr>
      <w:r>
        <w:t xml:space="preserve">As well as the general indicators for CCE, school staff will be aware of the specific indicators that a pupil may be involved in county lines, including: </w:t>
      </w:r>
    </w:p>
    <w:p w14:paraId="0BA5A581" w14:textId="77777777" w:rsidR="00E36E57" w:rsidRDefault="00E36E57" w:rsidP="00E36E57">
      <w:pPr>
        <w:pStyle w:val="ListParagraph"/>
        <w:numPr>
          <w:ilvl w:val="0"/>
          <w:numId w:val="74"/>
        </w:numPr>
        <w:spacing w:before="0" w:after="200" w:line="276" w:lineRule="auto"/>
        <w:jc w:val="both"/>
      </w:pPr>
      <w:r>
        <w:lastRenderedPageBreak/>
        <w:t>Going missing and subsequently being found in areas away from their home.</w:t>
      </w:r>
    </w:p>
    <w:p w14:paraId="6CCAFCB5" w14:textId="77777777" w:rsidR="00E36E57" w:rsidRDefault="00E36E57" w:rsidP="00E36E57">
      <w:pPr>
        <w:pStyle w:val="ListParagraph"/>
        <w:numPr>
          <w:ilvl w:val="0"/>
          <w:numId w:val="74"/>
        </w:numPr>
        <w:spacing w:before="0" w:after="200" w:line="276" w:lineRule="auto"/>
        <w:jc w:val="both"/>
      </w:pPr>
      <w:r>
        <w:t>Having been the victim or perpetrator of serious violence, e.g. knife crime.</w:t>
      </w:r>
    </w:p>
    <w:p w14:paraId="424DAA75" w14:textId="77777777" w:rsidR="00E36E57" w:rsidRDefault="00E36E57" w:rsidP="00E36E57">
      <w:pPr>
        <w:pStyle w:val="ListParagraph"/>
        <w:numPr>
          <w:ilvl w:val="0"/>
          <w:numId w:val="74"/>
        </w:numPr>
        <w:spacing w:before="0" w:after="200" w:line="276" w:lineRule="auto"/>
        <w:jc w:val="both"/>
      </w:pPr>
      <w:r>
        <w:t>Receiving requests for drugs via a phone line.</w:t>
      </w:r>
    </w:p>
    <w:p w14:paraId="38912A57" w14:textId="77777777" w:rsidR="00E36E57" w:rsidRDefault="00E36E57" w:rsidP="00E36E57">
      <w:pPr>
        <w:pStyle w:val="ListParagraph"/>
        <w:numPr>
          <w:ilvl w:val="0"/>
          <w:numId w:val="74"/>
        </w:numPr>
        <w:spacing w:before="0" w:after="200" w:line="276" w:lineRule="auto"/>
        <w:jc w:val="both"/>
      </w:pPr>
      <w:r>
        <w:t>Moving drugs.</w:t>
      </w:r>
    </w:p>
    <w:p w14:paraId="34120B4C" w14:textId="77777777" w:rsidR="00E36E57" w:rsidRDefault="00E36E57" w:rsidP="00E36E57">
      <w:pPr>
        <w:pStyle w:val="ListParagraph"/>
        <w:numPr>
          <w:ilvl w:val="0"/>
          <w:numId w:val="74"/>
        </w:numPr>
        <w:spacing w:before="0" w:after="200" w:line="276" w:lineRule="auto"/>
        <w:jc w:val="both"/>
      </w:pPr>
      <w:r>
        <w:t>Handing over and collecting money for drugs.</w:t>
      </w:r>
    </w:p>
    <w:p w14:paraId="33482539" w14:textId="77777777" w:rsidR="00E36E57" w:rsidRDefault="00E36E57" w:rsidP="00E36E57">
      <w:pPr>
        <w:pStyle w:val="ListParagraph"/>
        <w:numPr>
          <w:ilvl w:val="0"/>
          <w:numId w:val="74"/>
        </w:numPr>
        <w:spacing w:before="0" w:after="200" w:line="276" w:lineRule="auto"/>
        <w:jc w:val="both"/>
      </w:pPr>
      <w:r>
        <w:t>Being exposed to techniques such as ‘plugging’, where drugs are concealed internally to avoid detection.</w:t>
      </w:r>
    </w:p>
    <w:p w14:paraId="71C8C18A" w14:textId="77777777" w:rsidR="00E36E57" w:rsidRDefault="00E36E57" w:rsidP="00E36E57">
      <w:pPr>
        <w:pStyle w:val="ListParagraph"/>
        <w:numPr>
          <w:ilvl w:val="0"/>
          <w:numId w:val="74"/>
        </w:numPr>
        <w:spacing w:before="0" w:after="200" w:line="276" w:lineRule="auto"/>
        <w:jc w:val="both"/>
      </w:pPr>
      <w:r>
        <w:t>Being found in accommodation they have no connection with or a hotel room where there is drug activity.</w:t>
      </w:r>
    </w:p>
    <w:p w14:paraId="3DB5B010" w14:textId="77777777" w:rsidR="00E36E57" w:rsidRDefault="00E36E57" w:rsidP="00E36E57">
      <w:pPr>
        <w:pStyle w:val="ListParagraph"/>
        <w:numPr>
          <w:ilvl w:val="0"/>
          <w:numId w:val="74"/>
        </w:numPr>
        <w:spacing w:before="0" w:after="200" w:line="276" w:lineRule="auto"/>
        <w:jc w:val="both"/>
      </w:pPr>
      <w:r>
        <w:t>Owing a ‘debt bond’ to their exploiters.</w:t>
      </w:r>
    </w:p>
    <w:p w14:paraId="7E30230F" w14:textId="77777777" w:rsidR="00E36E57" w:rsidRDefault="00E36E57" w:rsidP="00E36E57">
      <w:pPr>
        <w:pStyle w:val="ListParagraph"/>
        <w:numPr>
          <w:ilvl w:val="0"/>
          <w:numId w:val="74"/>
        </w:numPr>
        <w:spacing w:before="0" w:after="200" w:line="276" w:lineRule="auto"/>
        <w:jc w:val="both"/>
      </w:pPr>
      <w:r>
        <w:t>Having their bank account used to facilitate drug dealing.</w:t>
      </w:r>
    </w:p>
    <w:p w14:paraId="17BE0112" w14:textId="77777777" w:rsidR="00E36E57" w:rsidRDefault="00E36E57" w:rsidP="00E36E57">
      <w:pPr>
        <w:jc w:val="both"/>
      </w:pPr>
      <w:r>
        <w:t xml:space="preserve">Staff will be made aware of pupils with missing episodes who may have </w:t>
      </w:r>
      <w:r w:rsidRPr="008A2F64">
        <w:t>been trafficked for the purpose of transporting drugs</w:t>
      </w:r>
      <w:r>
        <w:t>. Staff members who suspect a pupil may be vulnerable to, or involved in, county lines activity will immediately report all concerns to the DSL.</w:t>
      </w:r>
    </w:p>
    <w:p w14:paraId="6F3BC483" w14:textId="77777777" w:rsidR="00E36E57" w:rsidRDefault="00E36E57" w:rsidP="00E36E57">
      <w:pPr>
        <w:jc w:val="both"/>
      </w:pPr>
      <w:r>
        <w:t>The DSL will consider referral to the National Referral Mechanism on a case-by-case basis and consider involving local services and providers who offer support to victims of county lines exploitation.</w:t>
      </w:r>
    </w:p>
    <w:p w14:paraId="62EEBF89" w14:textId="67B1C718" w:rsidR="00E36E57" w:rsidRPr="007E67DE" w:rsidRDefault="00E36E57" w:rsidP="006A71A6">
      <w:pPr>
        <w:pStyle w:val="ListParagraph"/>
        <w:numPr>
          <w:ilvl w:val="0"/>
          <w:numId w:val="88"/>
        </w:numPr>
        <w:rPr>
          <w:bCs/>
          <w:szCs w:val="28"/>
        </w:rPr>
      </w:pPr>
      <w:bookmarkStart w:id="67" w:name="cybercrime"/>
      <w:r w:rsidRPr="006A71A6">
        <w:rPr>
          <w:b/>
          <w:bCs/>
          <w:sz w:val="28"/>
          <w:szCs w:val="28"/>
        </w:rPr>
        <w:t>Cyber-crime</w:t>
      </w:r>
    </w:p>
    <w:bookmarkEnd w:id="67"/>
    <w:p w14:paraId="7C36E4F9" w14:textId="77777777" w:rsidR="00E36E57" w:rsidRDefault="00E36E57" w:rsidP="00E36E57">
      <w:pPr>
        <w:jc w:val="both"/>
      </w:pPr>
      <w:r>
        <w:t xml:space="preserve">For the purposes of this policy, </w:t>
      </w:r>
      <w:r w:rsidRPr="000D7F38">
        <w:rPr>
          <w:b/>
          <w:bCs/>
        </w:rPr>
        <w:t>“cyber-crime”</w:t>
      </w:r>
      <w:r>
        <w:t xml:space="preserve"> is defined as criminal activity committed using computers and/or the internet. This includes ‘cyber-enabled’ crimes, i.e. crimes that can happen offline but are enabled at scale and at speed online, and ‘cyber-dependent’ crimes, i.e. crimes that can be committed only by using a computer. Crimes include:</w:t>
      </w:r>
    </w:p>
    <w:p w14:paraId="60FB2E79" w14:textId="77777777" w:rsidR="00E36E57" w:rsidRDefault="00E36E57" w:rsidP="00E36E57">
      <w:pPr>
        <w:pStyle w:val="ListParagraph"/>
        <w:numPr>
          <w:ilvl w:val="0"/>
          <w:numId w:val="84"/>
        </w:numPr>
        <w:spacing w:before="0" w:after="200" w:line="276" w:lineRule="auto"/>
        <w:jc w:val="both"/>
      </w:pPr>
      <w:r>
        <w:t>Unauthorised access to computers, known as ‘hacking’.</w:t>
      </w:r>
    </w:p>
    <w:p w14:paraId="1F32C847" w14:textId="77777777" w:rsidR="00E36E57" w:rsidRDefault="00E36E57" w:rsidP="00E36E57">
      <w:pPr>
        <w:pStyle w:val="ListParagraph"/>
        <w:numPr>
          <w:ilvl w:val="0"/>
          <w:numId w:val="84"/>
        </w:numPr>
        <w:spacing w:before="0" w:after="200" w:line="276" w:lineRule="auto"/>
        <w:jc w:val="both"/>
      </w:pPr>
      <w:r>
        <w:t xml:space="preserve">Denial of Service attacks, known as ‘booting’. </w:t>
      </w:r>
    </w:p>
    <w:p w14:paraId="7A3A09FB" w14:textId="77777777" w:rsidR="00E36E57" w:rsidRDefault="00E36E57" w:rsidP="00E36E57">
      <w:pPr>
        <w:pStyle w:val="ListParagraph"/>
        <w:numPr>
          <w:ilvl w:val="0"/>
          <w:numId w:val="84"/>
        </w:numPr>
        <w:spacing w:before="0" w:after="200" w:line="276" w:lineRule="auto"/>
        <w:jc w:val="both"/>
      </w:pPr>
      <w:r>
        <w:t>Making, supplying or obtaining malicious software, or ‘malware’, e.g. viruses, spyware, ransomware, botnets and Remote Access Trojans with the intent to commit further offence.</w:t>
      </w:r>
    </w:p>
    <w:p w14:paraId="1F9DD93F" w14:textId="77777777" w:rsidR="00E36E57" w:rsidRDefault="00E36E57" w:rsidP="00E36E57">
      <w:pPr>
        <w:jc w:val="both"/>
      </w:pPr>
      <w:r>
        <w:t>All staff will be aware of the signs of cyber-crime and follow the appropriate safeguarding procedures where concerns arise. This may include the DSL referring pupils to the National Crime Agency’s Cyber Choices programme.</w:t>
      </w:r>
    </w:p>
    <w:p w14:paraId="05A4117E" w14:textId="4A6AEEF5" w:rsidR="00E36E57" w:rsidRPr="007E67DE" w:rsidRDefault="00E36E57" w:rsidP="006A71A6">
      <w:pPr>
        <w:pStyle w:val="ListParagraph"/>
        <w:numPr>
          <w:ilvl w:val="0"/>
          <w:numId w:val="88"/>
        </w:numPr>
        <w:rPr>
          <w:bCs/>
          <w:szCs w:val="28"/>
        </w:rPr>
      </w:pPr>
      <w:bookmarkStart w:id="68" w:name="cse"/>
      <w:r w:rsidRPr="006A71A6">
        <w:rPr>
          <w:b/>
          <w:bCs/>
          <w:sz w:val="28"/>
          <w:szCs w:val="28"/>
        </w:rPr>
        <w:t>Child sexual exploitation (CSE)</w:t>
      </w:r>
    </w:p>
    <w:bookmarkEnd w:id="68"/>
    <w:p w14:paraId="023FCCD1" w14:textId="77777777" w:rsidR="00E36E57" w:rsidRDefault="00E36E57" w:rsidP="00E36E57">
      <w:pPr>
        <w:jc w:val="both"/>
      </w:pPr>
      <w:r>
        <w:t xml:space="preserve">For the purposes of this policy, </w:t>
      </w:r>
      <w:r w:rsidRPr="008A2F64">
        <w:rPr>
          <w:b/>
        </w:rPr>
        <w:t>“child sexual exploitation”</w:t>
      </w:r>
      <w:r>
        <w:t xml:space="preserve"> is defined as a form of sexual abuse where an individual or group takes advantage of an imbalance of power to coerce, manipulate or deceive a child into sexual activity, for any of the following reasons:</w:t>
      </w:r>
    </w:p>
    <w:p w14:paraId="64A130AF" w14:textId="77777777" w:rsidR="00E36E57" w:rsidRDefault="00E36E57" w:rsidP="00E36E57">
      <w:pPr>
        <w:pStyle w:val="ListParagraph"/>
        <w:numPr>
          <w:ilvl w:val="0"/>
          <w:numId w:val="69"/>
        </w:numPr>
        <w:spacing w:before="0" w:after="200" w:line="276" w:lineRule="auto"/>
        <w:jc w:val="both"/>
      </w:pPr>
      <w:r>
        <w:t>In exchange for something the victim needs or wants</w:t>
      </w:r>
    </w:p>
    <w:p w14:paraId="16D5A3B6" w14:textId="77777777" w:rsidR="00E36E57" w:rsidRDefault="00E36E57" w:rsidP="00E36E57">
      <w:pPr>
        <w:pStyle w:val="ListParagraph"/>
        <w:numPr>
          <w:ilvl w:val="0"/>
          <w:numId w:val="69"/>
        </w:numPr>
        <w:spacing w:before="0" w:after="200" w:line="276" w:lineRule="auto"/>
        <w:jc w:val="both"/>
      </w:pPr>
      <w:r>
        <w:t>For the financial advantage, increased status or other advantage of the perpetrator or facilitator</w:t>
      </w:r>
    </w:p>
    <w:p w14:paraId="1CF64A72" w14:textId="77777777" w:rsidR="00E36E57" w:rsidRDefault="00E36E57" w:rsidP="00E36E57">
      <w:pPr>
        <w:pStyle w:val="ListParagraph"/>
        <w:numPr>
          <w:ilvl w:val="0"/>
          <w:numId w:val="69"/>
        </w:numPr>
        <w:spacing w:before="0" w:after="200" w:line="276" w:lineRule="auto"/>
        <w:jc w:val="both"/>
      </w:pPr>
      <w:r>
        <w:t>Through violence or the threat of violence</w:t>
      </w:r>
    </w:p>
    <w:p w14:paraId="2F92BC46" w14:textId="77777777" w:rsidR="00E36E57" w:rsidRDefault="00E36E57" w:rsidP="00E36E57">
      <w:pPr>
        <w:jc w:val="both"/>
      </w:pPr>
      <w: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e.g. they believe they are in a genuine romantic relationship. </w:t>
      </w:r>
    </w:p>
    <w:p w14:paraId="2B4DA07F" w14:textId="77777777" w:rsidR="00E36E57" w:rsidRPr="004254E3" w:rsidRDefault="00E36E57" w:rsidP="00E36E57">
      <w:pPr>
        <w:jc w:val="both"/>
      </w:pPr>
      <w:r>
        <w:t>School</w:t>
      </w:r>
      <w:r w:rsidRPr="004254E3">
        <w:t xml:space="preserve"> staff</w:t>
      </w:r>
      <w:r>
        <w:t xml:space="preserve"> will be</w:t>
      </w:r>
      <w:r w:rsidRPr="004254E3">
        <w:t xml:space="preserve"> aware of</w:t>
      </w:r>
      <w:r>
        <w:t xml:space="preserve"> the key indicators that a pupil is the victim of CSE, including</w:t>
      </w:r>
      <w:r w:rsidRPr="004254E3">
        <w:t>:</w:t>
      </w:r>
    </w:p>
    <w:p w14:paraId="5C130486" w14:textId="77777777" w:rsidR="00E36E57" w:rsidRDefault="00E36E57" w:rsidP="00E36E57">
      <w:pPr>
        <w:pStyle w:val="ListParagraph"/>
        <w:numPr>
          <w:ilvl w:val="0"/>
          <w:numId w:val="70"/>
        </w:numPr>
        <w:spacing w:before="0" w:after="200" w:line="276" w:lineRule="auto"/>
        <w:jc w:val="both"/>
      </w:pPr>
      <w:r>
        <w:lastRenderedPageBreak/>
        <w:t>Appearing with unexplained gifts, money or new possessions.</w:t>
      </w:r>
    </w:p>
    <w:p w14:paraId="60A16118" w14:textId="77777777" w:rsidR="00E36E57" w:rsidRDefault="00E36E57" w:rsidP="00E36E57">
      <w:pPr>
        <w:pStyle w:val="ListParagraph"/>
        <w:numPr>
          <w:ilvl w:val="0"/>
          <w:numId w:val="70"/>
        </w:numPr>
        <w:spacing w:before="0" w:after="200" w:line="276" w:lineRule="auto"/>
        <w:jc w:val="both"/>
      </w:pPr>
      <w:r>
        <w:t>Associating with other children involved in exploitation.</w:t>
      </w:r>
    </w:p>
    <w:p w14:paraId="2A16BC72" w14:textId="77777777" w:rsidR="00E36E57" w:rsidRDefault="00E36E57" w:rsidP="00E36E57">
      <w:pPr>
        <w:pStyle w:val="ListParagraph"/>
        <w:numPr>
          <w:ilvl w:val="0"/>
          <w:numId w:val="70"/>
        </w:numPr>
        <w:spacing w:before="0" w:after="200" w:line="276" w:lineRule="auto"/>
        <w:jc w:val="both"/>
      </w:pPr>
      <w:r>
        <w:t>Suffering from changes in emotional wellbeing.</w:t>
      </w:r>
    </w:p>
    <w:p w14:paraId="45483C61" w14:textId="77777777" w:rsidR="00E36E57" w:rsidRDefault="00E36E57" w:rsidP="00E36E57">
      <w:pPr>
        <w:pStyle w:val="ListParagraph"/>
        <w:numPr>
          <w:ilvl w:val="0"/>
          <w:numId w:val="70"/>
        </w:numPr>
        <w:spacing w:before="0" w:after="200" w:line="276" w:lineRule="auto"/>
        <w:jc w:val="both"/>
      </w:pPr>
      <w:r>
        <w:t>Misusing drugs or alcohol.</w:t>
      </w:r>
    </w:p>
    <w:p w14:paraId="7F411C57" w14:textId="77777777" w:rsidR="00E36E57" w:rsidRDefault="00E36E57" w:rsidP="00E36E57">
      <w:pPr>
        <w:pStyle w:val="ListParagraph"/>
        <w:numPr>
          <w:ilvl w:val="0"/>
          <w:numId w:val="70"/>
        </w:numPr>
        <w:spacing w:before="0" w:after="200" w:line="276" w:lineRule="auto"/>
        <w:jc w:val="both"/>
      </w:pPr>
      <w:r>
        <w:t>Going missing for periods of time or regularly coming home late.</w:t>
      </w:r>
    </w:p>
    <w:p w14:paraId="7FE94444" w14:textId="77777777" w:rsidR="00E36E57" w:rsidRDefault="00E36E57" w:rsidP="00E36E57">
      <w:pPr>
        <w:pStyle w:val="ListParagraph"/>
        <w:numPr>
          <w:ilvl w:val="0"/>
          <w:numId w:val="70"/>
        </w:numPr>
        <w:spacing w:before="0" w:after="200" w:line="276" w:lineRule="auto"/>
        <w:jc w:val="both"/>
      </w:pPr>
      <w:r>
        <w:t>Regularly becoming absent from school or education or not taking part.</w:t>
      </w:r>
    </w:p>
    <w:p w14:paraId="32ECDEEA" w14:textId="77777777" w:rsidR="00E36E57" w:rsidRPr="00DC49F6" w:rsidRDefault="00E36E57" w:rsidP="00E36E57">
      <w:pPr>
        <w:pStyle w:val="ListParagraph"/>
        <w:numPr>
          <w:ilvl w:val="0"/>
          <w:numId w:val="70"/>
        </w:numPr>
        <w:spacing w:before="0" w:after="200" w:line="276" w:lineRule="auto"/>
        <w:jc w:val="both"/>
      </w:pPr>
      <w:r w:rsidRPr="00DC49F6">
        <w:t xml:space="preserve">Having older </w:t>
      </w:r>
      <w:r>
        <w:t>partners.</w:t>
      </w:r>
    </w:p>
    <w:p w14:paraId="44307460" w14:textId="77777777" w:rsidR="00E36E57" w:rsidRDefault="00E36E57" w:rsidP="00E36E57">
      <w:pPr>
        <w:pStyle w:val="ListParagraph"/>
        <w:numPr>
          <w:ilvl w:val="0"/>
          <w:numId w:val="70"/>
        </w:numPr>
        <w:spacing w:before="0" w:after="200" w:line="276" w:lineRule="auto"/>
        <w:jc w:val="both"/>
      </w:pPr>
      <w:r w:rsidRPr="00DC49F6">
        <w:t>Suffering from sexually transmitted infections</w:t>
      </w:r>
      <w:r>
        <w:t>.</w:t>
      </w:r>
    </w:p>
    <w:p w14:paraId="11ED57A7" w14:textId="77777777" w:rsidR="00E36E57" w:rsidRDefault="00E36E57" w:rsidP="00E36E57">
      <w:pPr>
        <w:pStyle w:val="ListParagraph"/>
        <w:numPr>
          <w:ilvl w:val="0"/>
          <w:numId w:val="70"/>
        </w:numPr>
        <w:spacing w:before="0" w:after="200" w:line="276" w:lineRule="auto"/>
        <w:jc w:val="both"/>
      </w:pPr>
      <w:r>
        <w:t>D</w:t>
      </w:r>
      <w:r w:rsidRPr="00DE571F">
        <w:t>isplay</w:t>
      </w:r>
      <w:r>
        <w:t>ing</w:t>
      </w:r>
      <w:r w:rsidRPr="00DE571F">
        <w:t xml:space="preserve"> sexual behaviours beyond</w:t>
      </w:r>
      <w:r>
        <w:t xml:space="preserve"> </w:t>
      </w:r>
      <w:r w:rsidRPr="00DE571F">
        <w:t>expected sexual development</w:t>
      </w:r>
      <w:r>
        <w:t>.</w:t>
      </w:r>
    </w:p>
    <w:p w14:paraId="59484DCD" w14:textId="77777777" w:rsidR="00E36E57" w:rsidRDefault="00E36E57" w:rsidP="00E36E57">
      <w:pPr>
        <w:pStyle w:val="ListParagraph"/>
        <w:numPr>
          <w:ilvl w:val="0"/>
          <w:numId w:val="70"/>
        </w:numPr>
        <w:spacing w:before="0" w:after="200" w:line="276" w:lineRule="auto"/>
        <w:jc w:val="both"/>
      </w:pPr>
      <w:r>
        <w:t>B</w:t>
      </w:r>
      <w:r w:rsidRPr="00DC49F6">
        <w:t>ecoming pregnant</w:t>
      </w:r>
      <w:r>
        <w:t>.</w:t>
      </w:r>
    </w:p>
    <w:p w14:paraId="45DD8ACA" w14:textId="77777777" w:rsidR="00E36E57" w:rsidRDefault="00E36E57" w:rsidP="00E36E57">
      <w:pPr>
        <w:jc w:val="both"/>
      </w:pPr>
      <w:r>
        <w:t xml:space="preserve">All concerns related to CSE will be managed in line with the school’s </w:t>
      </w:r>
      <w:r w:rsidRPr="003E7A58">
        <w:t>Child Sexual Exploitation (CSE) Policy</w:t>
      </w:r>
      <w:r>
        <w:t xml:space="preserve">. </w:t>
      </w:r>
    </w:p>
    <w:p w14:paraId="5F222EA3" w14:textId="77777777" w:rsidR="00E36E57" w:rsidRDefault="00E36E57" w:rsidP="00E36E57">
      <w:pPr>
        <w:jc w:val="both"/>
      </w:pPr>
      <w:r w:rsidRPr="004254E3">
        <w:t xml:space="preserve">Where CSE, or the risk of it, is suspected, staff will discuss the case with the </w:t>
      </w:r>
      <w:r>
        <w:t>DSL</w:t>
      </w:r>
      <w:r w:rsidRPr="004254E3">
        <w:t xml:space="preserve">. If after discussion </w:t>
      </w:r>
      <w:r>
        <w:t>a concern remains</w:t>
      </w:r>
      <w:r w:rsidRPr="004254E3">
        <w:t>, local safeguarding procedures will be tr</w:t>
      </w:r>
      <w:r>
        <w:t>iggered, including referral to the</w:t>
      </w:r>
      <w:r w:rsidRPr="004254E3">
        <w:t xml:space="preserve"> </w:t>
      </w:r>
      <w:r>
        <w:t>LA</w:t>
      </w:r>
      <w:r w:rsidRPr="004254E3">
        <w:t>.</w:t>
      </w:r>
      <w:r>
        <w:t xml:space="preserve"> </w:t>
      </w:r>
      <w:r w:rsidRPr="004254E3">
        <w:t xml:space="preserve">The </w:t>
      </w:r>
      <w:r>
        <w:t>LA</w:t>
      </w:r>
      <w:r w:rsidRPr="004254E3">
        <w:t xml:space="preserve"> and all other necessary authorities will then handle the matter to conclusion. The </w:t>
      </w:r>
      <w:r>
        <w:t>school</w:t>
      </w:r>
      <w:r w:rsidRPr="004254E3">
        <w:t xml:space="preserve"> will cooperate as needed</w:t>
      </w:r>
      <w:r>
        <w:t>.</w:t>
      </w:r>
    </w:p>
    <w:p w14:paraId="3D641974" w14:textId="55A6ED48" w:rsidR="00E36E57" w:rsidRPr="007E67DE" w:rsidRDefault="00E36E57" w:rsidP="006A71A6">
      <w:pPr>
        <w:pStyle w:val="ListParagraph"/>
        <w:numPr>
          <w:ilvl w:val="0"/>
          <w:numId w:val="88"/>
        </w:numPr>
        <w:rPr>
          <w:bCs/>
          <w:szCs w:val="28"/>
        </w:rPr>
      </w:pPr>
      <w:bookmarkStart w:id="69" w:name="slavery"/>
      <w:r w:rsidRPr="006A71A6">
        <w:rPr>
          <w:b/>
          <w:bCs/>
          <w:sz w:val="28"/>
          <w:szCs w:val="28"/>
        </w:rPr>
        <w:t>Modern slavery</w:t>
      </w:r>
    </w:p>
    <w:bookmarkEnd w:id="69"/>
    <w:p w14:paraId="443142BE" w14:textId="77777777" w:rsidR="00E36E57" w:rsidRDefault="00E36E57" w:rsidP="00E36E57">
      <w:pPr>
        <w:jc w:val="both"/>
      </w:pPr>
      <w:r>
        <w:t xml:space="preserve">For the purposes of this policy, </w:t>
      </w:r>
      <w:r w:rsidRPr="00BA176D">
        <w:rPr>
          <w:b/>
          <w:bCs/>
        </w:rPr>
        <w:t>“modern slavery”</w:t>
      </w:r>
      <w:r>
        <w:t xml:space="preserve"> encompasses human trafficking and slavery, servitude, and forced or compulsory labour. This can include CCE, CSE, and other forms of exploitation.</w:t>
      </w:r>
    </w:p>
    <w:p w14:paraId="30DA576E" w14:textId="77777777" w:rsidR="00E36E57" w:rsidRDefault="00E36E57" w:rsidP="00E36E57">
      <w:pPr>
        <w:jc w:val="both"/>
      </w:pPr>
      <w:r>
        <w:t xml:space="preserve">All staff will be aware of and alert to the signs that a pupil may be the victim of modern slavery. Staff will also be aware of the support available to victims of modern slavery and how to refer them to the National Referral Mechanism. </w:t>
      </w:r>
    </w:p>
    <w:p w14:paraId="4358D9B9" w14:textId="6E1514B6" w:rsidR="00E36E57" w:rsidRPr="007E67DE" w:rsidRDefault="00E36E57" w:rsidP="006A71A6">
      <w:pPr>
        <w:pStyle w:val="ListParagraph"/>
        <w:numPr>
          <w:ilvl w:val="0"/>
          <w:numId w:val="88"/>
        </w:numPr>
        <w:rPr>
          <w:bCs/>
          <w:szCs w:val="28"/>
        </w:rPr>
      </w:pPr>
      <w:bookmarkStart w:id="70" w:name="fgm"/>
      <w:r w:rsidRPr="006A71A6">
        <w:rPr>
          <w:b/>
          <w:bCs/>
          <w:sz w:val="28"/>
          <w:szCs w:val="28"/>
        </w:rPr>
        <w:t>FGM</w:t>
      </w:r>
    </w:p>
    <w:bookmarkEnd w:id="70"/>
    <w:p w14:paraId="42A561FA" w14:textId="77777777" w:rsidR="00E36E57" w:rsidRDefault="00E36E57" w:rsidP="00E36E57">
      <w:pPr>
        <w:jc w:val="both"/>
      </w:pPr>
      <w:r w:rsidRPr="000B2C2F">
        <w:t>For the purpose</w:t>
      </w:r>
      <w:r>
        <w:t>s</w:t>
      </w:r>
      <w:r w:rsidRPr="000B2C2F">
        <w:t xml:space="preserve"> of this policy, </w:t>
      </w:r>
      <w:r w:rsidRPr="001406CE">
        <w:rPr>
          <w:b/>
          <w:bCs/>
        </w:rPr>
        <w:t>“FGM”</w:t>
      </w:r>
      <w:r w:rsidRPr="008A2F64">
        <w:rPr>
          <w:b/>
        </w:rPr>
        <w:t xml:space="preserve"> </w:t>
      </w:r>
      <w:r w:rsidRPr="000B2C2F">
        <w:t xml:space="preserve">is defined as </w:t>
      </w:r>
      <w:r>
        <w:t>all procedures involving the partial or total removal of the external female genitalia or other injury to the female genital organs.</w:t>
      </w:r>
      <w:r w:rsidRPr="00522FD0">
        <w:t xml:space="preserve"> </w:t>
      </w:r>
      <w:r>
        <w:t>FGM is illegal in the UK and a form of child abuse with long-lasting harmful consequences.</w:t>
      </w:r>
    </w:p>
    <w:p w14:paraId="5DAC9081" w14:textId="77777777" w:rsidR="00E36E57" w:rsidRDefault="00E36E57" w:rsidP="00E36E57">
      <w:pPr>
        <w:jc w:val="both"/>
      </w:pPr>
      <w:r w:rsidRPr="000B2C2F">
        <w:t xml:space="preserve">All staff will be alert to the possibility of a </w:t>
      </w:r>
      <w:r>
        <w:t>pupil</w:t>
      </w:r>
      <w:r w:rsidRPr="000B2C2F">
        <w:t xml:space="preserve"> being at risk of FGM, or already having suffered FGM. If staff are worried about someone who is at risk of FGM or who has been a victim of FGM, they are required to share this information with </w:t>
      </w:r>
      <w:r>
        <w:t>CSCS</w:t>
      </w:r>
      <w:r w:rsidRPr="000B2C2F">
        <w:t xml:space="preserve"> and/or the police</w:t>
      </w:r>
      <w:r>
        <w:t>.</w:t>
      </w:r>
      <w:r w:rsidRPr="009451E3">
        <w:t xml:space="preserve"> The school’s procedures relating to managing cases of FGM and protecting pupils will reflect multi-agency working arrangements.</w:t>
      </w:r>
    </w:p>
    <w:p w14:paraId="40309927" w14:textId="77777777" w:rsidR="00E36E57" w:rsidRDefault="00E36E57" w:rsidP="00E36E57">
      <w:pPr>
        <w:jc w:val="both"/>
      </w:pPr>
      <w:r>
        <w:t xml:space="preserve">As outlined in </w:t>
      </w:r>
      <w:r w:rsidRPr="006E5988">
        <w:t>Section 5B of the Female Genital Mutilation Act 2003 (as inserted by section 74 of the Serious Crime Act 2015)</w:t>
      </w:r>
      <w:r>
        <w:t>, t</w:t>
      </w:r>
      <w:r w:rsidRPr="000B2C2F">
        <w:t>each</w:t>
      </w:r>
      <w:r>
        <w:t>ers</w:t>
      </w:r>
      <w:r w:rsidRPr="000B2C2F">
        <w:t xml:space="preserve"> are </w:t>
      </w:r>
      <w:r w:rsidRPr="008A2F64">
        <w:rPr>
          <w:b/>
        </w:rPr>
        <w:t xml:space="preserve">legally required </w:t>
      </w:r>
      <w:r w:rsidRPr="000B2C2F">
        <w:t xml:space="preserve">to report to the police any discovery, whether through disclosure by the victim or visual evidence, of FGM on a </w:t>
      </w:r>
      <w:r>
        <w:t>pupil</w:t>
      </w:r>
      <w:r w:rsidRPr="000B2C2F">
        <w:t xml:space="preserve"> under the age of 18. Teachers failing to report such cases </w:t>
      </w:r>
      <w:r>
        <w:t>may</w:t>
      </w:r>
      <w:r w:rsidRPr="000B2C2F">
        <w:t xml:space="preserve"> face disciplinary action. </w:t>
      </w:r>
      <w:r w:rsidRPr="009451E3">
        <w:t xml:space="preserve">Teachers will not examine pupils, and so it is rare that they will see any visual evidence, but they </w:t>
      </w:r>
      <w:r>
        <w:t>must</w:t>
      </w:r>
      <w:r w:rsidRPr="009451E3">
        <w:t xml:space="preserve"> </w:t>
      </w:r>
      <w:r>
        <w:t xml:space="preserve">personally </w:t>
      </w:r>
      <w:r w:rsidRPr="009451E3">
        <w:t xml:space="preserve">report to the police where an act of FGM appears to have been carried out. Unless the teacher has a good reason not to, they should also consider and discuss any such case with the DSL and involve </w:t>
      </w:r>
      <w:r>
        <w:t>CSCS</w:t>
      </w:r>
      <w:r w:rsidRPr="009451E3">
        <w:t xml:space="preserve"> as appropriate.</w:t>
      </w:r>
      <w:r>
        <w:t xml:space="preserve"> </w:t>
      </w:r>
      <w:r w:rsidRPr="00AA434E">
        <w:rPr>
          <w:b/>
        </w:rPr>
        <w:t>NB</w:t>
      </w:r>
      <w:r>
        <w:rPr>
          <w:b/>
        </w:rPr>
        <w:t>:</w:t>
      </w:r>
      <w:r w:rsidRPr="000B2C2F">
        <w:t xml:space="preserve"> Th</w:t>
      </w:r>
      <w:r>
        <w:t>is</w:t>
      </w:r>
      <w:r w:rsidRPr="000B2C2F">
        <w:t xml:space="preserve"> does not apply to any suspected or at-risk cases, nor if the individual is over the age of 18. In such cases, local safeguarding procedures will be followed</w:t>
      </w:r>
      <w:r>
        <w:t>.</w:t>
      </w:r>
    </w:p>
    <w:p w14:paraId="2370436A" w14:textId="77777777" w:rsidR="00E36E57" w:rsidRDefault="00E36E57" w:rsidP="00E36E57">
      <w:pPr>
        <w:jc w:val="both"/>
      </w:pPr>
      <w:r>
        <w:t xml:space="preserve">All staff will be aware of the indicators that pupils may be at risk of FGM. </w:t>
      </w:r>
      <w:r w:rsidRPr="000B2C2F">
        <w:t xml:space="preserve">While </w:t>
      </w:r>
      <w:r>
        <w:t xml:space="preserve">some </w:t>
      </w:r>
      <w:r w:rsidRPr="000B2C2F">
        <w:t>individual</w:t>
      </w:r>
      <w:r>
        <w:t xml:space="preserve"> indicators</w:t>
      </w:r>
      <w:r w:rsidRPr="000B2C2F">
        <w:t xml:space="preserve"> they may not indicate risk, </w:t>
      </w:r>
      <w:r>
        <w:t xml:space="preserve">the presence of </w:t>
      </w:r>
      <w:r w:rsidRPr="000B2C2F">
        <w:t>two or more indicators could signal a risk to the pupil</w:t>
      </w:r>
      <w:r>
        <w:t xml:space="preserve">. </w:t>
      </w:r>
      <w:r w:rsidRPr="000B2C2F">
        <w:t xml:space="preserve">It is important to note that the pupil may not yet be aware of the practice or that it may be conducted on them, so staff </w:t>
      </w:r>
      <w:r>
        <w:t>will be</w:t>
      </w:r>
      <w:r w:rsidRPr="000B2C2F">
        <w:t xml:space="preserve"> sensitive when broaching the subject.</w:t>
      </w:r>
    </w:p>
    <w:p w14:paraId="24D6EF9C" w14:textId="77777777" w:rsidR="00E36E57" w:rsidRPr="000B2C2F" w:rsidRDefault="00E36E57" w:rsidP="00E36E57">
      <w:pPr>
        <w:jc w:val="both"/>
      </w:pPr>
      <w:r w:rsidRPr="000B2C2F">
        <w:t xml:space="preserve">Indicators that </w:t>
      </w:r>
      <w:r>
        <w:t xml:space="preserve">a pupil </w:t>
      </w:r>
      <w:r w:rsidRPr="000B2C2F">
        <w:t xml:space="preserve">may </w:t>
      </w:r>
      <w:r>
        <w:t xml:space="preserve">be at </w:t>
      </w:r>
      <w:r w:rsidRPr="000B2C2F">
        <w:t xml:space="preserve">heightened risk of </w:t>
      </w:r>
      <w:r>
        <w:t xml:space="preserve">undergoing </w:t>
      </w:r>
      <w:r w:rsidRPr="000B2C2F">
        <w:t>FGM include:</w:t>
      </w:r>
    </w:p>
    <w:p w14:paraId="64B2ECB1" w14:textId="77777777" w:rsidR="00E36E57" w:rsidRDefault="00E36E57" w:rsidP="00E36E57">
      <w:pPr>
        <w:pStyle w:val="ListParagraph"/>
        <w:numPr>
          <w:ilvl w:val="0"/>
          <w:numId w:val="65"/>
        </w:numPr>
        <w:spacing w:before="0" w:after="200" w:line="276" w:lineRule="auto"/>
        <w:jc w:val="both"/>
      </w:pPr>
      <w:r w:rsidRPr="000B2C2F">
        <w:t>The socio-economic position of the family and their level of integration into UK society</w:t>
      </w:r>
      <w:r>
        <w:t>.</w:t>
      </w:r>
    </w:p>
    <w:p w14:paraId="3F2F24E8" w14:textId="77777777" w:rsidR="00E36E57" w:rsidRPr="000B2C2F" w:rsidRDefault="00E36E57" w:rsidP="00E36E57">
      <w:pPr>
        <w:pStyle w:val="ListParagraph"/>
        <w:numPr>
          <w:ilvl w:val="0"/>
          <w:numId w:val="65"/>
        </w:numPr>
        <w:spacing w:before="0" w:after="200" w:line="276" w:lineRule="auto"/>
        <w:jc w:val="both"/>
      </w:pPr>
      <w:r>
        <w:lastRenderedPageBreak/>
        <w:t xml:space="preserve">The pupil </w:t>
      </w:r>
      <w:r w:rsidRPr="009451E3">
        <w:t>com</w:t>
      </w:r>
      <w:r>
        <w:t>ing</w:t>
      </w:r>
      <w:r w:rsidRPr="009451E3">
        <w:t xml:space="preserve"> from </w:t>
      </w:r>
      <w:r>
        <w:t xml:space="preserve">a </w:t>
      </w:r>
      <w:r w:rsidRPr="009451E3">
        <w:t>communit</w:t>
      </w:r>
      <w:r>
        <w:t>y</w:t>
      </w:r>
      <w:r w:rsidRPr="009451E3">
        <w:t xml:space="preserve"> known to adopt </w:t>
      </w:r>
      <w:r>
        <w:t>FGM</w:t>
      </w:r>
      <w:r w:rsidRPr="009451E3">
        <w:t>.</w:t>
      </w:r>
    </w:p>
    <w:p w14:paraId="0EA7B39F" w14:textId="77777777" w:rsidR="00E36E57" w:rsidRPr="000B2C2F" w:rsidRDefault="00E36E57" w:rsidP="00E36E57">
      <w:pPr>
        <w:pStyle w:val="ListParagraph"/>
        <w:numPr>
          <w:ilvl w:val="0"/>
          <w:numId w:val="65"/>
        </w:numPr>
        <w:spacing w:before="0" w:after="200" w:line="276" w:lineRule="auto"/>
        <w:jc w:val="both"/>
      </w:pPr>
      <w:r w:rsidRPr="000B2C2F">
        <w:t>Any girl with a mother or sister who has been subjected to FGM</w:t>
      </w:r>
      <w:r>
        <w:t>.</w:t>
      </w:r>
    </w:p>
    <w:p w14:paraId="52A29E59" w14:textId="77777777" w:rsidR="00E36E57" w:rsidRPr="000B2C2F" w:rsidRDefault="00E36E57" w:rsidP="00E36E57">
      <w:pPr>
        <w:pStyle w:val="ListParagraph"/>
        <w:numPr>
          <w:ilvl w:val="0"/>
          <w:numId w:val="65"/>
        </w:numPr>
        <w:spacing w:before="0" w:after="200" w:line="276" w:lineRule="auto"/>
        <w:jc w:val="both"/>
      </w:pPr>
      <w:r w:rsidRPr="000B2C2F">
        <w:t>Any girl withdrawn from PSHE</w:t>
      </w:r>
      <w:r>
        <w:t>.</w:t>
      </w:r>
    </w:p>
    <w:p w14:paraId="43A19007" w14:textId="77777777" w:rsidR="00E36E57" w:rsidRPr="000B2C2F" w:rsidRDefault="00E36E57" w:rsidP="00E36E57">
      <w:pPr>
        <w:jc w:val="both"/>
      </w:pPr>
      <w:r w:rsidRPr="000B2C2F">
        <w:t xml:space="preserve">Indicators that FGM </w:t>
      </w:r>
      <w:r>
        <w:t>may</w:t>
      </w:r>
      <w:r w:rsidRPr="000B2C2F">
        <w:t xml:space="preserve"> take place soon include: </w:t>
      </w:r>
    </w:p>
    <w:p w14:paraId="281F3243" w14:textId="77777777" w:rsidR="00E36E57" w:rsidRPr="000B2C2F" w:rsidRDefault="00E36E57" w:rsidP="00E36E57">
      <w:pPr>
        <w:pStyle w:val="ListParagraph"/>
        <w:numPr>
          <w:ilvl w:val="0"/>
          <w:numId w:val="66"/>
        </w:numPr>
        <w:spacing w:before="0" w:after="200" w:line="276" w:lineRule="auto"/>
        <w:jc w:val="both"/>
      </w:pPr>
      <w:r>
        <w:t>W</w:t>
      </w:r>
      <w:r w:rsidRPr="000B2C2F">
        <w:t>hen a female family elder is visiting from a country of origin</w:t>
      </w:r>
      <w:r>
        <w:t>.</w:t>
      </w:r>
    </w:p>
    <w:p w14:paraId="4FD80663" w14:textId="77777777" w:rsidR="00E36E57" w:rsidRPr="000B2C2F" w:rsidRDefault="00E36E57" w:rsidP="00E36E57">
      <w:pPr>
        <w:pStyle w:val="ListParagraph"/>
        <w:numPr>
          <w:ilvl w:val="0"/>
          <w:numId w:val="66"/>
        </w:numPr>
        <w:spacing w:before="0" w:after="200" w:line="276" w:lineRule="auto"/>
        <w:jc w:val="both"/>
      </w:pPr>
      <w:r w:rsidRPr="000B2C2F">
        <w:t>A girl confid</w:t>
      </w:r>
      <w:r>
        <w:t>ing</w:t>
      </w:r>
      <w:r w:rsidRPr="000B2C2F">
        <w:t xml:space="preserve"> that she is to have a ‘special procedure’ or a ceremony to ‘become a woman’</w:t>
      </w:r>
      <w:r>
        <w:t>.</w:t>
      </w:r>
    </w:p>
    <w:p w14:paraId="2D79D9D6" w14:textId="77777777" w:rsidR="00E36E57" w:rsidRPr="000B2C2F" w:rsidRDefault="00E36E57" w:rsidP="00E36E57">
      <w:pPr>
        <w:pStyle w:val="ListParagraph"/>
        <w:numPr>
          <w:ilvl w:val="0"/>
          <w:numId w:val="66"/>
        </w:numPr>
        <w:spacing w:before="0" w:after="200" w:line="276" w:lineRule="auto"/>
        <w:jc w:val="both"/>
      </w:pPr>
      <w:r w:rsidRPr="000B2C2F">
        <w:t>A girl request</w:t>
      </w:r>
      <w:r>
        <w:t>ing</w:t>
      </w:r>
      <w:r w:rsidRPr="000B2C2F">
        <w:t xml:space="preserve"> help from a teacher if she is aware or suspects that she is at immediate risk</w:t>
      </w:r>
      <w:r>
        <w:t>.</w:t>
      </w:r>
    </w:p>
    <w:p w14:paraId="36A6A05D" w14:textId="77777777" w:rsidR="00E36E57" w:rsidRDefault="00E36E57" w:rsidP="00E36E57">
      <w:pPr>
        <w:pStyle w:val="ListParagraph"/>
        <w:numPr>
          <w:ilvl w:val="0"/>
          <w:numId w:val="66"/>
        </w:numPr>
        <w:spacing w:before="0" w:after="200" w:line="276" w:lineRule="auto"/>
        <w:jc w:val="both"/>
      </w:pPr>
      <w:r w:rsidRPr="000B2C2F">
        <w:t>A girl, or her family member, talk</w:t>
      </w:r>
      <w:r>
        <w:t>ing</w:t>
      </w:r>
      <w:r w:rsidRPr="000B2C2F">
        <w:t xml:space="preserve"> about a long holiday to her country of origin or another country where </w:t>
      </w:r>
      <w:r>
        <w:t>FGM</w:t>
      </w:r>
      <w:r w:rsidRPr="000B2C2F">
        <w:t xml:space="preserve"> is prevalent</w:t>
      </w:r>
      <w:r>
        <w:t>.</w:t>
      </w:r>
    </w:p>
    <w:p w14:paraId="3162DD69" w14:textId="77777777" w:rsidR="00E36E57" w:rsidRPr="000B2C2F" w:rsidRDefault="00E36E57" w:rsidP="00E36E57">
      <w:pPr>
        <w:jc w:val="both"/>
      </w:pPr>
      <w:r>
        <w:t>All s</w:t>
      </w:r>
      <w:r w:rsidRPr="000B2C2F">
        <w:t xml:space="preserve">taff </w:t>
      </w:r>
      <w:r>
        <w:t>will be</w:t>
      </w:r>
      <w:r w:rsidRPr="000B2C2F">
        <w:t xml:space="preserve"> vigilant to the signs that FGM has already taken place so that help can be offered, enquiries can be made to protect others, and criminal investigations can begin</w:t>
      </w:r>
      <w:r>
        <w:t xml:space="preserve">. </w:t>
      </w:r>
      <w:r w:rsidRPr="000B2C2F">
        <w:t>Indicators that FGM may have already taken place include</w:t>
      </w:r>
      <w:r>
        <w:t xml:space="preserve"> the pupil</w:t>
      </w:r>
      <w:r w:rsidRPr="000B2C2F">
        <w:t>:</w:t>
      </w:r>
    </w:p>
    <w:p w14:paraId="38D4E5E1" w14:textId="77777777" w:rsidR="00E36E57" w:rsidRPr="000B2C2F" w:rsidRDefault="00E36E57" w:rsidP="00E36E57">
      <w:pPr>
        <w:pStyle w:val="ListParagraph"/>
        <w:numPr>
          <w:ilvl w:val="0"/>
          <w:numId w:val="67"/>
        </w:numPr>
        <w:spacing w:before="0" w:after="200" w:line="276" w:lineRule="auto"/>
        <w:jc w:val="both"/>
      </w:pPr>
      <w:r>
        <w:t>Having d</w:t>
      </w:r>
      <w:r w:rsidRPr="000B2C2F">
        <w:t>ifficulty walking, sitting or standing</w:t>
      </w:r>
      <w:r>
        <w:t>.</w:t>
      </w:r>
    </w:p>
    <w:p w14:paraId="5A83AF52" w14:textId="77777777" w:rsidR="00E36E57" w:rsidRPr="000B2C2F" w:rsidRDefault="00E36E57" w:rsidP="00E36E57">
      <w:pPr>
        <w:pStyle w:val="ListParagraph"/>
        <w:numPr>
          <w:ilvl w:val="0"/>
          <w:numId w:val="67"/>
        </w:numPr>
        <w:spacing w:before="0" w:after="200" w:line="276" w:lineRule="auto"/>
        <w:jc w:val="both"/>
      </w:pPr>
      <w:r w:rsidRPr="000B2C2F">
        <w:t>Spending longer than normal in the bathroom or toilet</w:t>
      </w:r>
      <w:r>
        <w:t>.</w:t>
      </w:r>
    </w:p>
    <w:p w14:paraId="08E9BAAE" w14:textId="77777777" w:rsidR="00E36E57" w:rsidRPr="000B2C2F" w:rsidRDefault="00E36E57" w:rsidP="00E36E57">
      <w:pPr>
        <w:pStyle w:val="ListParagraph"/>
        <w:numPr>
          <w:ilvl w:val="0"/>
          <w:numId w:val="67"/>
        </w:numPr>
        <w:spacing w:before="0" w:after="200" w:line="276" w:lineRule="auto"/>
        <w:jc w:val="both"/>
      </w:pPr>
      <w:r w:rsidRPr="000B2C2F">
        <w:t>Spending long periods of time away from a classroom during the day with bladder or menstrual problems</w:t>
      </w:r>
      <w:r>
        <w:t>.</w:t>
      </w:r>
    </w:p>
    <w:p w14:paraId="09AB492E" w14:textId="77777777" w:rsidR="00E36E57" w:rsidRPr="000B2C2F" w:rsidRDefault="00E36E57" w:rsidP="00E36E57">
      <w:pPr>
        <w:pStyle w:val="ListParagraph"/>
        <w:numPr>
          <w:ilvl w:val="0"/>
          <w:numId w:val="67"/>
        </w:numPr>
        <w:spacing w:before="0" w:after="200" w:line="276" w:lineRule="auto"/>
        <w:jc w:val="both"/>
      </w:pPr>
      <w:r>
        <w:t>Having p</w:t>
      </w:r>
      <w:r w:rsidRPr="000B2C2F">
        <w:t>rolonged or repeated absences from school</w:t>
      </w:r>
      <w:r>
        <w:t>,</w:t>
      </w:r>
      <w:r w:rsidRPr="000B2C2F">
        <w:t xml:space="preserve"> followed by withdrawal or depression</w:t>
      </w:r>
      <w:r>
        <w:t>.</w:t>
      </w:r>
    </w:p>
    <w:p w14:paraId="0B232462" w14:textId="77777777" w:rsidR="00E36E57" w:rsidRPr="000B2C2F" w:rsidRDefault="00E36E57" w:rsidP="00E36E57">
      <w:pPr>
        <w:pStyle w:val="ListParagraph"/>
        <w:numPr>
          <w:ilvl w:val="0"/>
          <w:numId w:val="67"/>
        </w:numPr>
        <w:spacing w:before="0" w:after="200" w:line="276" w:lineRule="auto"/>
        <w:jc w:val="both"/>
      </w:pPr>
      <w:r>
        <w:t>Being r</w:t>
      </w:r>
      <w:r w:rsidRPr="000B2C2F">
        <w:t>eluctan</w:t>
      </w:r>
      <w:r>
        <w:t>t</w:t>
      </w:r>
      <w:r w:rsidRPr="000B2C2F">
        <w:t xml:space="preserve"> to undergo normal medical examinations</w:t>
      </w:r>
      <w:r>
        <w:t>.</w:t>
      </w:r>
    </w:p>
    <w:p w14:paraId="5E377FB1" w14:textId="77777777" w:rsidR="00E36E57" w:rsidRDefault="00E36E57" w:rsidP="00E36E57">
      <w:pPr>
        <w:pStyle w:val="ListParagraph"/>
        <w:numPr>
          <w:ilvl w:val="0"/>
          <w:numId w:val="67"/>
        </w:numPr>
        <w:spacing w:before="0" w:after="200" w:line="276" w:lineRule="auto"/>
        <w:jc w:val="both"/>
      </w:pPr>
      <w:r w:rsidRPr="000B2C2F">
        <w:t>Asking for help, but not being explicit about the problem due to embarrassment or fear</w:t>
      </w:r>
      <w:r>
        <w:t>.</w:t>
      </w:r>
    </w:p>
    <w:p w14:paraId="122A9D11" w14:textId="77777777" w:rsidR="00E36E57" w:rsidRDefault="00E36E57" w:rsidP="00E36E57">
      <w:pPr>
        <w:jc w:val="both"/>
      </w:pPr>
      <w:r w:rsidRPr="000B2C2F">
        <w:t xml:space="preserve">FGM is included in the definition of </w:t>
      </w:r>
      <w:r>
        <w:t xml:space="preserve">so-called </w:t>
      </w:r>
      <w:r w:rsidRPr="0058755E">
        <w:rPr>
          <w:b/>
          <w:bCs/>
        </w:rPr>
        <w:t>“‘honour-based’ abuse (HBA)”</w:t>
      </w:r>
      <w:r w:rsidRPr="000B2C2F">
        <w:t>, which involves crimes that have been committed to defend the honour of the family and/or community</w:t>
      </w:r>
      <w:r>
        <w:t>.</w:t>
      </w:r>
      <w:r w:rsidRPr="000B2C2F">
        <w:t xml:space="preserve"> All forms of HB</w:t>
      </w:r>
      <w:r>
        <w:t>A</w:t>
      </w:r>
      <w:r w:rsidRPr="000B2C2F">
        <w:t xml:space="preserve"> are forms of abuse and will be treated and escalated as such</w:t>
      </w:r>
      <w:r>
        <w:t xml:space="preserve">. </w:t>
      </w:r>
      <w:r w:rsidRPr="000B2C2F">
        <w:t xml:space="preserve">Staff will be alert to the signs of </w:t>
      </w:r>
      <w:r>
        <w:t>HBA</w:t>
      </w:r>
      <w:r w:rsidRPr="000B2C2F">
        <w:t xml:space="preserve">, including concerns that a child is at risk of </w:t>
      </w:r>
      <w:r>
        <w:t>HBA</w:t>
      </w:r>
      <w:r w:rsidRPr="000B2C2F">
        <w:t xml:space="preserve">, or has already suffered from </w:t>
      </w:r>
      <w:r>
        <w:t>HBA</w:t>
      </w:r>
      <w:r w:rsidRPr="000B2C2F">
        <w:t xml:space="preserve">, and will </w:t>
      </w:r>
      <w:r>
        <w:t xml:space="preserve">consult with the DSL who will </w:t>
      </w:r>
      <w:r w:rsidRPr="000B2C2F">
        <w:t>activate local safeguarding procedures if concerns arise</w:t>
      </w:r>
      <w:r>
        <w:t>.</w:t>
      </w:r>
    </w:p>
    <w:p w14:paraId="07D86102" w14:textId="44EB55B0" w:rsidR="00E36E57" w:rsidRPr="007E67DE" w:rsidRDefault="007E67DE" w:rsidP="006A71A6">
      <w:pPr>
        <w:pStyle w:val="ListParagraph"/>
        <w:numPr>
          <w:ilvl w:val="0"/>
          <w:numId w:val="88"/>
        </w:numPr>
        <w:jc w:val="both"/>
        <w:rPr>
          <w:bCs/>
          <w:szCs w:val="28"/>
        </w:rPr>
      </w:pPr>
      <w:bookmarkStart w:id="71" w:name="virginitytesting"/>
      <w:bookmarkEnd w:id="71"/>
      <w:r>
        <w:rPr>
          <w:b/>
          <w:bCs/>
          <w:sz w:val="28"/>
          <w:szCs w:val="28"/>
        </w:rPr>
        <w:t xml:space="preserve"> </w:t>
      </w:r>
      <w:r w:rsidR="00851940" w:rsidRPr="006A71A6">
        <w:rPr>
          <w:b/>
          <w:bCs/>
          <w:sz w:val="28"/>
          <w:szCs w:val="28"/>
        </w:rPr>
        <w:t>Virginity testing and H</w:t>
      </w:r>
      <w:r w:rsidR="00E36E57" w:rsidRPr="006A71A6">
        <w:rPr>
          <w:b/>
          <w:bCs/>
          <w:sz w:val="28"/>
          <w:szCs w:val="28"/>
        </w:rPr>
        <w:t>ymenoplasty</w:t>
      </w:r>
    </w:p>
    <w:p w14:paraId="130E3650" w14:textId="77777777" w:rsidR="00E36E57" w:rsidRPr="00D03EDC" w:rsidRDefault="00E36E57" w:rsidP="00E36E57">
      <w:pPr>
        <w:jc w:val="both"/>
        <w:rPr>
          <w:shd w:val="clear" w:color="auto" w:fill="FFFFFF"/>
        </w:rPr>
      </w:pPr>
      <w:r w:rsidRPr="00D03EDC">
        <w:rPr>
          <w:shd w:val="clear" w:color="auto" w:fill="FFFFFF"/>
        </w:rPr>
        <w:t>Under the Health and Care Act 2022, it is illegal to carry out, offer or aid and abet virginity testing or hymenoplasty in any part of the UK. It is also illegal for UK nationals and residents to do these things outside the UK.</w:t>
      </w:r>
    </w:p>
    <w:p w14:paraId="23465176" w14:textId="77777777" w:rsidR="00E36E57" w:rsidRPr="00D03EDC" w:rsidRDefault="00E36E57" w:rsidP="00E36E57">
      <w:pPr>
        <w:jc w:val="both"/>
        <w:rPr>
          <w:shd w:val="clear" w:color="auto" w:fill="FFFFFF"/>
        </w:rPr>
      </w:pPr>
      <w:r w:rsidRPr="00D03EDC">
        <w:rPr>
          <w:b/>
          <w:bCs/>
          <w:shd w:val="clear" w:color="auto" w:fill="FFFFFF"/>
        </w:rPr>
        <w:t>Virginity testing</w:t>
      </w:r>
      <w:r w:rsidRPr="00D03EDC">
        <w:rPr>
          <w:shd w:val="clear" w:color="auto" w:fill="FFFFFF"/>
        </w:rPr>
        <w:t xml:space="preserve"> - Also known as hymen, ‘2-finger’ or vaginal examination, this is defined as any examination (with or without contact) of the female genitalia intended to establish if vaginal intercourse has taken place. This is irrespective of whether consent has been given. Vaginal examination has no established scientific merit or clinical indication.</w:t>
      </w:r>
    </w:p>
    <w:p w14:paraId="5BAFF0C2" w14:textId="77777777" w:rsidR="00E36E57" w:rsidRPr="00D03EDC" w:rsidRDefault="00E36E57" w:rsidP="00E36E57">
      <w:pPr>
        <w:jc w:val="both"/>
        <w:rPr>
          <w:shd w:val="clear" w:color="auto" w:fill="FFFFFF"/>
        </w:rPr>
      </w:pPr>
      <w:r w:rsidRPr="00D03EDC">
        <w:rPr>
          <w:b/>
          <w:bCs/>
          <w:shd w:val="clear" w:color="auto" w:fill="FFFFFF"/>
        </w:rPr>
        <w:t xml:space="preserve">Hymenoplasty </w:t>
      </w:r>
      <w:r w:rsidRPr="00D03EDC">
        <w:rPr>
          <w:shd w:val="clear" w:color="auto" w:fill="FFFFFF"/>
        </w:rPr>
        <w:t>- A procedure which can involve a number of different techniques, but typically involving stitching or surgery, undertaken to reconstruct a hymen with the intent that the person bleeds the next time they have vaginal intercourse. Hymenoplasty is different to procedures that may be performed for clinical reasons, e.g. surgery to address discomfort or menstrual complications.</w:t>
      </w:r>
    </w:p>
    <w:p w14:paraId="07B43AF7" w14:textId="77777777" w:rsidR="00E36E57" w:rsidRPr="00D03EDC" w:rsidRDefault="00E36E57" w:rsidP="00E36E57">
      <w:pPr>
        <w:jc w:val="both"/>
        <w:rPr>
          <w:shd w:val="clear" w:color="auto" w:fill="FFFFFF"/>
        </w:rPr>
      </w:pPr>
      <w:r w:rsidRPr="00D03EDC">
        <w:rPr>
          <w:shd w:val="clear" w:color="auto" w:fill="FFFFFF"/>
        </w:rPr>
        <w:t>Virginity testing and hymenoplasty are forms of violence against women and girls and are part of the cycle of HBA, and can be precursors to child or forced marriage and other forms of family and/or community coercive behaviours, including physical and emotional control. Victims are pressurised into undergoing these procedures, often by family members or their intended husbands’ family to fulfil the requirement that a woman remains ‘pure’ before marriage. Those who ‘fail’ to meet this requirement are likely to suffer further abuse, including emotional and physical abuse, disownment and even honour killings.</w:t>
      </w:r>
    </w:p>
    <w:p w14:paraId="2846CC35" w14:textId="77777777" w:rsidR="00E36E57" w:rsidRPr="00D03EDC" w:rsidRDefault="00E36E57" w:rsidP="00E36E57">
      <w:pPr>
        <w:jc w:val="both"/>
        <w:rPr>
          <w:shd w:val="clear" w:color="auto" w:fill="FFFFFF"/>
        </w:rPr>
      </w:pPr>
      <w:r w:rsidRPr="00D03EDC">
        <w:rPr>
          <w:shd w:val="clear" w:color="auto" w:fill="FFFFFF"/>
        </w:rPr>
        <w:lastRenderedPageBreak/>
        <w:t xml:space="preserve">The procedures are degrading and intrusive, and can result in extreme psychological trauma, provoking conditions such as anxiety, depression and PTSD, as well as physical harm and medical complications. </w:t>
      </w:r>
      <w:r w:rsidRPr="00D03EDC">
        <w:rPr>
          <w:rFonts w:eastAsia="Times New Roman"/>
          <w:lang w:eastAsia="en-GB"/>
        </w:rPr>
        <w:t>Staff will be alert to the possible presence of stress, anxiety and other psychological or behavioural signs, and mental health support should be made available where appropriate.</w:t>
      </w:r>
    </w:p>
    <w:p w14:paraId="3F14C2C1" w14:textId="77777777" w:rsidR="00E36E57" w:rsidRPr="00D03EDC" w:rsidRDefault="00E36E57" w:rsidP="00E36E57">
      <w:pPr>
        <w:jc w:val="both"/>
        <w:rPr>
          <w:shd w:val="clear" w:color="auto" w:fill="FFFFFF"/>
        </w:rPr>
      </w:pPr>
      <w:r w:rsidRPr="00D03EDC">
        <w:rPr>
          <w:shd w:val="clear" w:color="auto" w:fill="FFFFFF"/>
        </w:rPr>
        <w:t>Victims face barriers in coming forward, e.g. they may not know that the abuse was abnormal or wrong at the time, and may feel shameful, having been taught that speaking out against family and/or the community is wrong, or being scared about the repercussions of speaking out.  The school will educate pupils about the harms of these practices and dispel myths, e.g. the belief that virginity determines the worth of a woman, and establish an environment where pupils feel safe enough to make a disclosure.</w:t>
      </w:r>
    </w:p>
    <w:p w14:paraId="1A80341E" w14:textId="77777777" w:rsidR="00E36E57" w:rsidRPr="00D03EDC" w:rsidRDefault="00E36E57" w:rsidP="00E36E57">
      <w:pPr>
        <w:shd w:val="clear" w:color="auto" w:fill="FFFFFF"/>
        <w:spacing w:after="150"/>
        <w:jc w:val="both"/>
        <w:rPr>
          <w:rFonts w:eastAsia="Times New Roman"/>
          <w:lang w:eastAsia="en-GB"/>
        </w:rPr>
      </w:pPr>
      <w:r w:rsidRPr="00D03EDC">
        <w:rPr>
          <w:rFonts w:eastAsia="Times New Roman"/>
          <w:lang w:eastAsia="en-GB"/>
        </w:rPr>
        <w:t>Pupils aged 13 and older are considered to be most at risk, but it can affect those as young as 8, and anyone with female genitalia can be a victim regardless of age, gender identity, ethnicity, sexuality, religion, disability or socioeconomic status. All staff will be aware of the following indicators that a pupil is at risk of or has been subjected to a virginity test and/or hymenoplasty:</w:t>
      </w:r>
    </w:p>
    <w:p w14:paraId="435C19BF"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is known to have requested either procedure or asks for help</w:t>
      </w:r>
    </w:p>
    <w:p w14:paraId="3F548CBA"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Family members disclose that the pupil has already undergone the practices</w:t>
      </w:r>
    </w:p>
    <w:p w14:paraId="29A79B55"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Pain and discomfort after the procedures, e.g. difficulty in walking or sitting for a long period of time which was not a problem previously</w:t>
      </w:r>
    </w:p>
    <w:p w14:paraId="1DFEC49A"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Concern from family members that the pupil is in a relationship, or plans for them to be married</w:t>
      </w:r>
    </w:p>
    <w:p w14:paraId="51C90EAD"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close relative has been threatened with either procedure or has already been subjected to one</w:t>
      </w:r>
    </w:p>
    <w:p w14:paraId="2944EEAC"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has already experienced or is at risk of other forms of HBA</w:t>
      </w:r>
    </w:p>
    <w:p w14:paraId="5484FE92"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is already known to social services in relation to other safeguarding issues</w:t>
      </w:r>
    </w:p>
    <w:p w14:paraId="0D2708D3"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discloses other concerns that could be an indication of abuse, e.g they may state that they do not feel safe at home, that family members will not let them out the house and/or that family members are controlling</w:t>
      </w:r>
    </w:p>
    <w:p w14:paraId="2D8A3BB4"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displays signs of trauma and an increase in emotional and psychological needs, e.g. withdrawal, anxiety, depression, or significant change in behaviour</w:t>
      </w:r>
    </w:p>
    <w:p w14:paraId="2B2132F2"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appears fearful of their family or a particular family member</w:t>
      </w:r>
    </w:p>
    <w:p w14:paraId="33AC3D7D"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Unexplained absence from school, potentially to go abroad</w:t>
      </w:r>
    </w:p>
    <w:p w14:paraId="71BFBA80"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Changes in behaviour, e.g. a deterioration in schoolwork, attendance, or attainment</w:t>
      </w:r>
    </w:p>
    <w:p w14:paraId="6362B563" w14:textId="77777777" w:rsidR="00E36E57" w:rsidRPr="00D03EDC" w:rsidRDefault="00E36E57" w:rsidP="00E36E57">
      <w:pPr>
        <w:shd w:val="clear" w:color="auto" w:fill="FFFFFF"/>
        <w:spacing w:after="150"/>
        <w:jc w:val="both"/>
        <w:rPr>
          <w:rFonts w:eastAsia="Times New Roman"/>
          <w:lang w:eastAsia="en-GB"/>
        </w:rPr>
      </w:pPr>
      <w:r w:rsidRPr="00D03EDC">
        <w:rPr>
          <w:rFonts w:eastAsia="Times New Roman"/>
          <w:lang w:eastAsia="en-GB"/>
        </w:rPr>
        <w:t>The above list is not exhaustive, but if any of these indicators are identified, staff members will immediately raise concerns with the DSL. An assessment of the risk they face will be undertaken. If there is believed to be immediate danger, the police will be contacted without delay.</w:t>
      </w:r>
    </w:p>
    <w:p w14:paraId="5CD57E97" w14:textId="77777777" w:rsidR="00E36E57" w:rsidRPr="00D03EDC" w:rsidRDefault="00E36E57" w:rsidP="00E36E57">
      <w:pPr>
        <w:jc w:val="both"/>
        <w:rPr>
          <w:rFonts w:eastAsia="Times New Roman"/>
          <w:lang w:eastAsia="en-GB"/>
        </w:rPr>
      </w:pPr>
      <w:r w:rsidRPr="00D03EDC">
        <w:rPr>
          <w:rFonts w:eastAsia="Times New Roman"/>
          <w:lang w:eastAsia="en-GB"/>
        </w:rPr>
        <w:t xml:space="preserve">The school will not involve families and community members in cases involving virginity testing and hymenoplasty, including trying to mediate with family or using a community member as an interpreter, as this may increase the risk of harm to the pupil, including expediting arrangements for the procedure. </w:t>
      </w:r>
    </w:p>
    <w:p w14:paraId="056648B7" w14:textId="5DBCF836" w:rsidR="00E36E57" w:rsidRPr="007E67DE" w:rsidRDefault="007E67DE" w:rsidP="006A71A6">
      <w:pPr>
        <w:pStyle w:val="ListParagraph"/>
        <w:numPr>
          <w:ilvl w:val="0"/>
          <w:numId w:val="88"/>
        </w:numPr>
        <w:jc w:val="both"/>
        <w:rPr>
          <w:bCs/>
          <w:szCs w:val="28"/>
        </w:rPr>
      </w:pPr>
      <w:bookmarkStart w:id="72" w:name="forcedmarriage"/>
      <w:r>
        <w:rPr>
          <w:b/>
          <w:bCs/>
          <w:sz w:val="28"/>
          <w:szCs w:val="28"/>
        </w:rPr>
        <w:t xml:space="preserve"> </w:t>
      </w:r>
      <w:r w:rsidR="00E36E57" w:rsidRPr="006A71A6">
        <w:rPr>
          <w:b/>
          <w:bCs/>
          <w:sz w:val="28"/>
          <w:szCs w:val="28"/>
        </w:rPr>
        <w:t>Forced marriage</w:t>
      </w:r>
    </w:p>
    <w:bookmarkEnd w:id="72"/>
    <w:p w14:paraId="40005080" w14:textId="77777777" w:rsidR="00E36E57" w:rsidRDefault="00E36E57" w:rsidP="00E36E57">
      <w:pPr>
        <w:jc w:val="both"/>
      </w:pPr>
      <w:r w:rsidRPr="006B4A36">
        <w:t>Forced marriage is a crime</w:t>
      </w:r>
      <w:r>
        <w:t xml:space="preserve">. </w:t>
      </w:r>
      <w:r w:rsidRPr="006B4A36">
        <w:t>It is a form of abuse directed towards a child or vulnerable adult, including adults who are forced into marriage against their free will.</w:t>
      </w:r>
    </w:p>
    <w:p w14:paraId="671D04EE" w14:textId="77777777" w:rsidR="00E36E57" w:rsidRDefault="00E36E57" w:rsidP="00E36E57">
      <w:pPr>
        <w:jc w:val="both"/>
      </w:pPr>
      <w:r>
        <w:t>Forced marriage is a marriage where one or both spouses do not consent to the marriage but are coerced into it.</w:t>
      </w:r>
      <w:r w:rsidRPr="00040C57">
        <w:rPr>
          <w:b/>
          <w:bCs/>
        </w:rPr>
        <w:t xml:space="preserve"> </w:t>
      </w:r>
      <w:r>
        <w:t>Force can be physical, psychological, financial, sexual and emotional pressure. F</w:t>
      </w:r>
      <w:r w:rsidRPr="006B4A36">
        <w:t xml:space="preserve">orced marriage can be committed if a person lacks capacity, whether or not coercion plays a part. </w:t>
      </w:r>
    </w:p>
    <w:p w14:paraId="5F5314C5" w14:textId="77777777" w:rsidR="00E36E57" w:rsidRDefault="00E36E57" w:rsidP="00E36E57">
      <w:pPr>
        <w:jc w:val="both"/>
      </w:pPr>
      <w:r>
        <w:lastRenderedPageBreak/>
        <w:t xml:space="preserve">Under </w:t>
      </w:r>
      <w:r w:rsidRPr="006B4A36">
        <w:t>the Anti-social Behaviour, Crime and Policing Act 2014 a person commits an offence if he or she uses violence, threats or any other form of coercion for the purpose of causing another person to enter into a marriage and believes, or ought reasonably to believe, that the conduct may cause the other person to enter into the marriage without free and full consent.</w:t>
      </w:r>
      <w:r w:rsidRPr="0014736E">
        <w:t xml:space="preserve"> </w:t>
      </w:r>
    </w:p>
    <w:p w14:paraId="1150C281" w14:textId="48094EC5" w:rsidR="00E36E57" w:rsidRDefault="00E36E57" w:rsidP="00E36E57">
      <w:pPr>
        <w:jc w:val="both"/>
      </w:pPr>
      <w:r>
        <w:t>I</w:t>
      </w:r>
      <w:r w:rsidRPr="006B4A36">
        <w:t xml:space="preserve">t is an offence to </w:t>
      </w:r>
      <w:r>
        <w:t>do anything intended to cause</w:t>
      </w:r>
      <w:r w:rsidRPr="006B4A36">
        <w:t xml:space="preserve"> a child to marr</w:t>
      </w:r>
      <w:r>
        <w:t>y</w:t>
      </w:r>
      <w:r w:rsidRPr="006B4A36">
        <w:t xml:space="preserve"> before the child’s eighteenth birthday</w:t>
      </w:r>
      <w:r>
        <w:t xml:space="preserve">, </w:t>
      </w:r>
      <w:r w:rsidRPr="006B4A36">
        <w:t xml:space="preserve">whether or not the conduct amounts to violence, threats, </w:t>
      </w:r>
      <w:r>
        <w:t xml:space="preserve">or </w:t>
      </w:r>
      <w:r w:rsidRPr="006B4A36">
        <w:t>any other form of coercion or deception.</w:t>
      </w:r>
      <w:r>
        <w:t xml:space="preserve"> This applies to non-binding, unofficial ‘marriages’ as well as legal marriages.</w:t>
      </w:r>
    </w:p>
    <w:p w14:paraId="624288C8" w14:textId="77777777" w:rsidR="00E36E57" w:rsidRPr="00FE01A1" w:rsidRDefault="00E36E57" w:rsidP="00E36E57">
      <w:pPr>
        <w:jc w:val="both"/>
      </w:pPr>
      <w:r>
        <w:t>All s</w:t>
      </w:r>
      <w:r w:rsidRPr="00FE01A1">
        <w:t xml:space="preserve">taff will be alert to the </w:t>
      </w:r>
      <w:r>
        <w:t>indicators that a pupil is at risk</w:t>
      </w:r>
      <w:r w:rsidRPr="00FE01A1">
        <w:t xml:space="preserve"> of</w:t>
      </w:r>
      <w:r>
        <w:t>, or has undergone,</w:t>
      </w:r>
      <w:r w:rsidRPr="00FE01A1">
        <w:t xml:space="preserve"> forced marriage</w:t>
      </w:r>
      <w:r>
        <w:t>,</w:t>
      </w:r>
      <w:r w:rsidRPr="00FE01A1">
        <w:t xml:space="preserve"> including, but not limited to</w:t>
      </w:r>
      <w:r>
        <w:t>, the pupil</w:t>
      </w:r>
      <w:r w:rsidRPr="00FE01A1">
        <w:t>:</w:t>
      </w:r>
    </w:p>
    <w:p w14:paraId="2D864A28" w14:textId="77777777" w:rsidR="00E36E57" w:rsidRDefault="00E36E57" w:rsidP="00E36E57">
      <w:pPr>
        <w:pStyle w:val="ListParagraph"/>
        <w:numPr>
          <w:ilvl w:val="0"/>
          <w:numId w:val="68"/>
        </w:numPr>
        <w:spacing w:before="0" w:after="200" w:line="276" w:lineRule="auto"/>
        <w:jc w:val="both"/>
      </w:pPr>
      <w:r>
        <w:t>Being absent from school – particularly where this is persistent.</w:t>
      </w:r>
    </w:p>
    <w:p w14:paraId="13D7B0C8" w14:textId="77777777" w:rsidR="00E36E57" w:rsidRDefault="00E36E57" w:rsidP="00E36E57">
      <w:pPr>
        <w:pStyle w:val="ListParagraph"/>
        <w:numPr>
          <w:ilvl w:val="0"/>
          <w:numId w:val="68"/>
        </w:numPr>
        <w:spacing w:before="0" w:after="200" w:line="276" w:lineRule="auto"/>
        <w:jc w:val="both"/>
      </w:pPr>
      <w:r>
        <w:t>Requesting for extended leave of absence and failure to return from visits to country of origin.</w:t>
      </w:r>
    </w:p>
    <w:p w14:paraId="54A5B0BD" w14:textId="77777777" w:rsidR="00E36E57" w:rsidRDefault="00E36E57" w:rsidP="00E36E57">
      <w:pPr>
        <w:pStyle w:val="ListParagraph"/>
        <w:numPr>
          <w:ilvl w:val="0"/>
          <w:numId w:val="68"/>
        </w:numPr>
        <w:spacing w:before="0" w:after="200" w:line="276" w:lineRule="auto"/>
        <w:jc w:val="both"/>
      </w:pPr>
      <w:r>
        <w:t>Being fearful about forthcoming school holidays.</w:t>
      </w:r>
    </w:p>
    <w:p w14:paraId="737A1275" w14:textId="77777777" w:rsidR="00E36E57" w:rsidRDefault="00E36E57" w:rsidP="00E36E57">
      <w:pPr>
        <w:pStyle w:val="ListParagraph"/>
        <w:numPr>
          <w:ilvl w:val="0"/>
          <w:numId w:val="68"/>
        </w:numPr>
        <w:spacing w:before="0" w:after="200" w:line="276" w:lineRule="auto"/>
        <w:jc w:val="both"/>
      </w:pPr>
      <w:r>
        <w:t>Being subjected to surveillance by siblings or cousins at school.</w:t>
      </w:r>
    </w:p>
    <w:p w14:paraId="2D22FD81" w14:textId="77777777" w:rsidR="00E36E57" w:rsidRDefault="00E36E57" w:rsidP="00E36E57">
      <w:pPr>
        <w:pStyle w:val="ListParagraph"/>
        <w:numPr>
          <w:ilvl w:val="0"/>
          <w:numId w:val="68"/>
        </w:numPr>
        <w:spacing w:before="0" w:after="200" w:line="276" w:lineRule="auto"/>
        <w:jc w:val="both"/>
      </w:pPr>
      <w:r>
        <w:t>Demonstrating a decline in behaviour, engagement, performance, exam results or punctuality.</w:t>
      </w:r>
    </w:p>
    <w:p w14:paraId="32640007" w14:textId="77777777" w:rsidR="00E36E57" w:rsidRDefault="00E36E57" w:rsidP="00E36E57">
      <w:pPr>
        <w:pStyle w:val="ListParagraph"/>
        <w:numPr>
          <w:ilvl w:val="0"/>
          <w:numId w:val="68"/>
        </w:numPr>
        <w:spacing w:before="0" w:after="200" w:line="276" w:lineRule="auto"/>
        <w:jc w:val="both"/>
      </w:pPr>
      <w:r>
        <w:t>Being withdrawn from school by their parents.</w:t>
      </w:r>
    </w:p>
    <w:p w14:paraId="4161CEEE" w14:textId="77777777" w:rsidR="00E36E57" w:rsidRDefault="00E36E57" w:rsidP="00E36E57">
      <w:pPr>
        <w:pStyle w:val="ListParagraph"/>
        <w:numPr>
          <w:ilvl w:val="0"/>
          <w:numId w:val="68"/>
        </w:numPr>
        <w:spacing w:before="0" w:after="200" w:line="276" w:lineRule="auto"/>
        <w:jc w:val="both"/>
      </w:pPr>
      <w:r>
        <w:t>Being removed from a day centre when they have a physical or learning disability.</w:t>
      </w:r>
    </w:p>
    <w:p w14:paraId="604C57C0" w14:textId="77777777" w:rsidR="00E36E57" w:rsidRDefault="00E36E57" w:rsidP="00E36E57">
      <w:pPr>
        <w:pStyle w:val="ListParagraph"/>
        <w:numPr>
          <w:ilvl w:val="0"/>
          <w:numId w:val="68"/>
        </w:numPr>
        <w:spacing w:before="0" w:after="200" w:line="276" w:lineRule="auto"/>
        <w:jc w:val="both"/>
      </w:pPr>
      <w:r>
        <w:t>Not being allowed to attend extracurricular activities.</w:t>
      </w:r>
    </w:p>
    <w:p w14:paraId="6BCF520A" w14:textId="77777777" w:rsidR="00E36E57" w:rsidRDefault="00E36E57" w:rsidP="00E36E57">
      <w:pPr>
        <w:pStyle w:val="ListParagraph"/>
        <w:numPr>
          <w:ilvl w:val="0"/>
          <w:numId w:val="68"/>
        </w:numPr>
        <w:spacing w:before="0" w:after="200" w:line="276" w:lineRule="auto"/>
        <w:jc w:val="both"/>
      </w:pPr>
      <w:r>
        <w:t>Suddenly announcing that they are engaged to a stranger, e.g. to friends or on social media.</w:t>
      </w:r>
    </w:p>
    <w:p w14:paraId="0B8B3C0D" w14:textId="77777777" w:rsidR="00E36E57" w:rsidRDefault="00E36E57" w:rsidP="00E36E57">
      <w:pPr>
        <w:pStyle w:val="ListParagraph"/>
        <w:numPr>
          <w:ilvl w:val="0"/>
          <w:numId w:val="68"/>
        </w:numPr>
        <w:spacing w:before="0" w:after="200" w:line="276" w:lineRule="auto"/>
        <w:jc w:val="both"/>
      </w:pPr>
      <w:r>
        <w:t>Having a family history of forced marriage, e.g. their older siblings have been forced to marry.</w:t>
      </w:r>
    </w:p>
    <w:p w14:paraId="778B8048" w14:textId="77777777" w:rsidR="00E36E57" w:rsidRPr="00FE01A1" w:rsidRDefault="00E36E57" w:rsidP="00E36E57">
      <w:pPr>
        <w:pStyle w:val="ListParagraph"/>
        <w:numPr>
          <w:ilvl w:val="0"/>
          <w:numId w:val="68"/>
        </w:numPr>
        <w:spacing w:before="0" w:after="200" w:line="276" w:lineRule="auto"/>
        <w:jc w:val="both"/>
      </w:pPr>
      <w:r>
        <w:t>Being prevented from going on to further or higher education.</w:t>
      </w:r>
    </w:p>
    <w:p w14:paraId="3DC547E3" w14:textId="77777777" w:rsidR="00E36E57" w:rsidRPr="00FE01A1" w:rsidRDefault="00E36E57" w:rsidP="00E36E57">
      <w:pPr>
        <w:pStyle w:val="ListParagraph"/>
        <w:numPr>
          <w:ilvl w:val="0"/>
          <w:numId w:val="68"/>
        </w:numPr>
        <w:spacing w:before="0" w:after="200" w:line="276" w:lineRule="auto"/>
        <w:jc w:val="both"/>
      </w:pPr>
      <w:r w:rsidRPr="00FE01A1">
        <w:t>Showing signs of mental health disorders and behaviours</w:t>
      </w:r>
      <w:r>
        <w:t>,</w:t>
      </w:r>
      <w:r w:rsidRPr="00FE01A1">
        <w:t xml:space="preserve"> </w:t>
      </w:r>
      <w:r>
        <w:t>e.g.</w:t>
      </w:r>
      <w:r w:rsidRPr="00FE01A1">
        <w:t xml:space="preserve"> </w:t>
      </w:r>
      <w:r>
        <w:t xml:space="preserve">depression, </w:t>
      </w:r>
      <w:r w:rsidRPr="00FE01A1">
        <w:t>self-harm</w:t>
      </w:r>
      <w:r>
        <w:t xml:space="preserve">, </w:t>
      </w:r>
      <w:r w:rsidRPr="00FE01A1">
        <w:t>anorexia</w:t>
      </w:r>
      <w:r>
        <w:t>.</w:t>
      </w:r>
    </w:p>
    <w:p w14:paraId="5463A183" w14:textId="77777777" w:rsidR="00E36E57" w:rsidRPr="00FE01A1" w:rsidRDefault="00E36E57" w:rsidP="00E36E57">
      <w:pPr>
        <w:pStyle w:val="ListParagraph"/>
        <w:numPr>
          <w:ilvl w:val="0"/>
          <w:numId w:val="68"/>
        </w:numPr>
        <w:spacing w:before="0" w:after="200" w:line="276" w:lineRule="auto"/>
        <w:jc w:val="both"/>
      </w:pPr>
      <w:r w:rsidRPr="00FE01A1">
        <w:t>Displaying a sudden decline in their educational performance, aspirations or motivation</w:t>
      </w:r>
      <w:r>
        <w:t>.</w:t>
      </w:r>
    </w:p>
    <w:p w14:paraId="0D37F476" w14:textId="77777777" w:rsidR="00E36E57" w:rsidRDefault="00E36E57" w:rsidP="00E36E57">
      <w:pPr>
        <w:jc w:val="both"/>
      </w:pPr>
      <w:r>
        <w:t>S</w:t>
      </w:r>
      <w:r w:rsidRPr="00FE01A1">
        <w:t xml:space="preserve">taff </w:t>
      </w:r>
      <w:r>
        <w:t>who</w:t>
      </w:r>
      <w:r w:rsidRPr="00FE01A1">
        <w:t xml:space="preserve"> have any concerns regarding a </w:t>
      </w:r>
      <w:r>
        <w:t>pupil</w:t>
      </w:r>
      <w:r w:rsidRPr="00FE01A1">
        <w:t xml:space="preserve"> who may have undergone, is currently undergoing, or is at risk of forced marriage will speak to the DSL</w:t>
      </w:r>
      <w:r>
        <w:t xml:space="preserve"> or headteacher</w:t>
      </w:r>
      <w:r w:rsidRPr="00FE01A1">
        <w:t xml:space="preserve"> and local safeguarding procedures will be followed </w:t>
      </w:r>
      <w:r w:rsidRPr="008A2F64">
        <w:rPr>
          <w:rFonts w:cstheme="majorHAnsi"/>
        </w:rPr>
        <w:t>–</w:t>
      </w:r>
      <w:r w:rsidRPr="00FE01A1">
        <w:t xml:space="preserve"> this could include referral to </w:t>
      </w:r>
      <w:r>
        <w:t>CSCS</w:t>
      </w:r>
      <w:r w:rsidRPr="00FE01A1">
        <w:t>, the police or the Forced Marriage Unit</w:t>
      </w:r>
      <w:r>
        <w:t>. The DSL or headteacher will ensure the pupil is spoken to privately about these concerns and further action taken as appropriate. Pupils will always be listened to and have their comments taken seriously.</w:t>
      </w:r>
    </w:p>
    <w:p w14:paraId="36AA0C7D" w14:textId="77777777" w:rsidR="00E36E57" w:rsidRDefault="00E36E57" w:rsidP="00E36E57">
      <w:pPr>
        <w:jc w:val="both"/>
      </w:pPr>
      <w:r>
        <w:t>It will be made clear to staff members that they should not approach the pupil’s family or those with influence in the community, without the express consent of the pupil, as this will alert them to the concerns and may place the pupil in further danger.</w:t>
      </w:r>
    </w:p>
    <w:p w14:paraId="34ADE509" w14:textId="77777777" w:rsidR="00E36E57" w:rsidRDefault="00E36E57" w:rsidP="00E36E57">
      <w:pPr>
        <w:jc w:val="both"/>
      </w:pPr>
      <w:r>
        <w:t>Advice will be sought from the Forced Marriage Unit following any suspicion of forced marriage among pupils.</w:t>
      </w:r>
    </w:p>
    <w:p w14:paraId="0E386B01" w14:textId="77777777" w:rsidR="00E36E57" w:rsidRDefault="00E36E57" w:rsidP="00E36E57">
      <w:pPr>
        <w:jc w:val="both"/>
      </w:pPr>
      <w:r>
        <w:t>If a pupil is being forced to marry, or is fearful of being forced to, the school will be especially vigilant for signs of mental health disorders and self-harm. The pupil will be supported by the DSL and senior mental health lead and referrals will be made on a case-by-case basis.</w:t>
      </w:r>
    </w:p>
    <w:p w14:paraId="256DCBF3" w14:textId="77777777" w:rsidR="00E36E57" w:rsidRDefault="00E36E57" w:rsidP="00E36E57">
      <w:pPr>
        <w:jc w:val="both"/>
      </w:pPr>
      <w:r>
        <w:t xml:space="preserve">Staff members will make themselves aware of how they can support victims of forced marriage in order to respond to the victims needs at an early stage, and be aware of the practical help they can offer, e.g. referral to social services and local and national support groups. </w:t>
      </w:r>
    </w:p>
    <w:p w14:paraId="0035E0CE" w14:textId="77777777" w:rsidR="00E36E57" w:rsidRDefault="00E36E57" w:rsidP="00E36E57">
      <w:pPr>
        <w:jc w:val="both"/>
      </w:pPr>
      <w:r>
        <w:t>Local child safeguarding procedures will be activated following concerns regarding forced marriage – the school will use existing national and local protocols for multi-agency liaison with police and children’s social care.</w:t>
      </w:r>
    </w:p>
    <w:p w14:paraId="2DFDE2CE" w14:textId="77777777" w:rsidR="00E36E57" w:rsidRDefault="00E36E57" w:rsidP="00E36E57">
      <w:pPr>
        <w:jc w:val="both"/>
      </w:pPr>
      <w:r>
        <w:t>The school will support any victims to seek help by:</w:t>
      </w:r>
    </w:p>
    <w:p w14:paraId="7FF2B381" w14:textId="77777777" w:rsidR="00E36E57" w:rsidRDefault="00E36E57" w:rsidP="00E36E57">
      <w:pPr>
        <w:pStyle w:val="ListParagraph"/>
        <w:numPr>
          <w:ilvl w:val="0"/>
          <w:numId w:val="85"/>
        </w:numPr>
        <w:spacing w:before="0" w:after="200" w:line="276" w:lineRule="auto"/>
        <w:jc w:val="both"/>
      </w:pPr>
      <w:r>
        <w:t>Making them aware of their rights and choices to seek legal advice and representation.</w:t>
      </w:r>
    </w:p>
    <w:p w14:paraId="1CDD4CB5" w14:textId="77777777" w:rsidR="00E36E57" w:rsidRDefault="00E36E57" w:rsidP="00E36E57">
      <w:pPr>
        <w:pStyle w:val="ListParagraph"/>
        <w:numPr>
          <w:ilvl w:val="0"/>
          <w:numId w:val="85"/>
        </w:numPr>
        <w:spacing w:before="0" w:after="200" w:line="276" w:lineRule="auto"/>
        <w:jc w:val="both"/>
      </w:pPr>
      <w:r>
        <w:t>Recording injuries and making referrals for medical examination where necessary.</w:t>
      </w:r>
    </w:p>
    <w:p w14:paraId="70D48482" w14:textId="77777777" w:rsidR="00E36E57" w:rsidRDefault="00E36E57" w:rsidP="00E36E57">
      <w:pPr>
        <w:pStyle w:val="ListParagraph"/>
        <w:numPr>
          <w:ilvl w:val="0"/>
          <w:numId w:val="85"/>
        </w:numPr>
        <w:spacing w:before="0" w:after="200" w:line="276" w:lineRule="auto"/>
        <w:jc w:val="both"/>
      </w:pPr>
      <w:r>
        <w:t>Providing personal safety advice.</w:t>
      </w:r>
    </w:p>
    <w:p w14:paraId="23EC5761" w14:textId="77777777" w:rsidR="00E36E57" w:rsidRDefault="00E36E57" w:rsidP="00E36E57">
      <w:pPr>
        <w:pStyle w:val="ListParagraph"/>
        <w:numPr>
          <w:ilvl w:val="0"/>
          <w:numId w:val="85"/>
        </w:numPr>
        <w:spacing w:before="0" w:after="200" w:line="276" w:lineRule="auto"/>
        <w:jc w:val="both"/>
      </w:pPr>
      <w:r>
        <w:lastRenderedPageBreak/>
        <w:t>Developing a safety plan in case they are seen, e.g. by preparing another reason for why the victim is seeking help.</w:t>
      </w:r>
    </w:p>
    <w:p w14:paraId="3CE0EA4C" w14:textId="77777777" w:rsidR="00E36E57" w:rsidRDefault="00E36E57" w:rsidP="00E36E57">
      <w:pPr>
        <w:jc w:val="both"/>
      </w:pPr>
      <w:r>
        <w:t>The school will establish where possible whether pupils at risk of forced marriage have a dual nationality or two passports.</w:t>
      </w:r>
    </w:p>
    <w:p w14:paraId="1B893915" w14:textId="77777777" w:rsidR="00E36E57" w:rsidRPr="00783F35" w:rsidRDefault="00E36E57" w:rsidP="00E36E57">
      <w:pPr>
        <w:jc w:val="both"/>
      </w:pPr>
      <w:r>
        <w:t>The school will aim to create an open environment where pupils feel comfortable and safe to discuss the problems they are facing – this means creating an environment where forced marriage is discussed openly within the curriculum and support and counselling are provided routinely.</w:t>
      </w:r>
    </w:p>
    <w:p w14:paraId="7A5F9B70" w14:textId="77777777" w:rsidR="00E36E57" w:rsidRDefault="00E36E57" w:rsidP="00E36E57">
      <w:pPr>
        <w:jc w:val="both"/>
      </w:pPr>
      <w:r>
        <w:t>The school will take a whole school approach towards educating on forced marriage in the school curriculum and environment – in particular, the school’s RSHE curriculum will incorporate teaching about the signs of forced marriage and how to obtain help. Appropriate materials and sources of further support will be signposted to pupils. Pupils will be encouraged to access appropriate advice, information and support.</w:t>
      </w:r>
    </w:p>
    <w:p w14:paraId="40DB1C76" w14:textId="77777777" w:rsidR="00E36E57" w:rsidRDefault="00E36E57" w:rsidP="00E36E57">
      <w:pPr>
        <w:jc w:val="both"/>
      </w:pPr>
      <w:r>
        <w:t xml:space="preserve">Teachers and other staff members will be educated </w:t>
      </w:r>
      <w:r w:rsidRPr="00851940">
        <w:rPr>
          <w:bCs/>
        </w:rPr>
        <w:t>through CPD</w:t>
      </w:r>
      <w:r w:rsidRPr="00783F35">
        <w:rPr>
          <w:color w:val="4BACC6" w:themeColor="accent5"/>
        </w:rPr>
        <w:t xml:space="preserve"> </w:t>
      </w:r>
      <w:r>
        <w:t>about the issues surrounding forced marriage and the signs to look out for.</w:t>
      </w:r>
    </w:p>
    <w:p w14:paraId="30DFAF9D" w14:textId="549CE0DF" w:rsidR="00E36E57" w:rsidRPr="007E67DE" w:rsidRDefault="007E67DE" w:rsidP="006A71A6">
      <w:pPr>
        <w:pStyle w:val="ListParagraph"/>
        <w:numPr>
          <w:ilvl w:val="0"/>
          <w:numId w:val="88"/>
        </w:numPr>
        <w:rPr>
          <w:bCs/>
          <w:szCs w:val="28"/>
        </w:rPr>
      </w:pPr>
      <w:bookmarkStart w:id="73" w:name="radicalisation"/>
      <w:r>
        <w:rPr>
          <w:rFonts w:cs="Arial"/>
          <w:b/>
          <w:bCs/>
          <w:color w:val="000000"/>
        </w:rPr>
        <w:t xml:space="preserve"> </w:t>
      </w:r>
      <w:r w:rsidR="00E36E57" w:rsidRPr="006A71A6">
        <w:rPr>
          <w:b/>
          <w:bCs/>
          <w:sz w:val="28"/>
          <w:szCs w:val="28"/>
        </w:rPr>
        <w:t>Radicalisation</w:t>
      </w:r>
    </w:p>
    <w:bookmarkEnd w:id="73"/>
    <w:p w14:paraId="1060DE39" w14:textId="77777777" w:rsidR="00E36E57" w:rsidRDefault="00E36E57" w:rsidP="00E36E57">
      <w:pPr>
        <w:jc w:val="both"/>
      </w:pPr>
      <w:r>
        <w:t xml:space="preserve">For the purposes of this policy, </w:t>
      </w:r>
      <w:r w:rsidRPr="00264D85">
        <w:rPr>
          <w:b/>
          <w:bCs/>
        </w:rPr>
        <w:t>“</w:t>
      </w:r>
      <w:r>
        <w:rPr>
          <w:b/>
          <w:bCs/>
        </w:rPr>
        <w:t>r</w:t>
      </w:r>
      <w:r w:rsidRPr="00264D85">
        <w:rPr>
          <w:b/>
          <w:bCs/>
        </w:rPr>
        <w:t>adicalisation”</w:t>
      </w:r>
      <w:r>
        <w:t xml:space="preserve"> refers to the process by which a person comes to support terrorism and extremist ideologies associated with terrorist groups.</w:t>
      </w:r>
    </w:p>
    <w:p w14:paraId="6F39EF6B" w14:textId="1098AFCA" w:rsidR="00E36E57" w:rsidRDefault="00E36E57" w:rsidP="00E36E57">
      <w:pPr>
        <w:jc w:val="both"/>
      </w:pPr>
      <w:r>
        <w:t xml:space="preserve">For the purposes of this policy, </w:t>
      </w:r>
      <w:r w:rsidRPr="00236B01">
        <w:rPr>
          <w:b/>
          <w:bCs/>
        </w:rPr>
        <w:t>“</w:t>
      </w:r>
      <w:r>
        <w:rPr>
          <w:b/>
          <w:bCs/>
        </w:rPr>
        <w:t>e</w:t>
      </w:r>
      <w:r w:rsidRPr="00236B01">
        <w:rPr>
          <w:b/>
          <w:bCs/>
        </w:rPr>
        <w:t>xtremism”</w:t>
      </w:r>
      <w:r>
        <w:t xml:space="preserve"> refers to the vocal or active opposition to fundamental British values, including democracy, the rule of law, individual liberty, and</w:t>
      </w:r>
      <w:r w:rsidRPr="00264D85">
        <w:t xml:space="preserve"> the mutual respect and</w:t>
      </w:r>
      <w:r>
        <w:t xml:space="preserve"> </w:t>
      </w:r>
      <w:r w:rsidRPr="00264D85">
        <w:t>tolerance of different faiths and beliefs</w:t>
      </w:r>
      <w:r>
        <w:t xml:space="preserve">. Extremism </w:t>
      </w:r>
      <w:r w:rsidRPr="00264D85">
        <w:t>also includes calling for the death of</w:t>
      </w:r>
      <w:r>
        <w:t xml:space="preserve"> </w:t>
      </w:r>
      <w:r w:rsidRPr="00264D85">
        <w:t>members of the armed forces</w:t>
      </w:r>
      <w:r>
        <w:t>.</w:t>
      </w:r>
    </w:p>
    <w:p w14:paraId="1CA2DD5A" w14:textId="77777777" w:rsidR="00E36E57" w:rsidRDefault="00E36E57" w:rsidP="00E36E57">
      <w:pPr>
        <w:jc w:val="both"/>
      </w:pPr>
      <w:r w:rsidRPr="00264D85">
        <w:t>For the purposes of this policy,</w:t>
      </w:r>
      <w:r>
        <w:rPr>
          <w:b/>
          <w:bCs/>
        </w:rPr>
        <w:t xml:space="preserve"> </w:t>
      </w:r>
      <w:r w:rsidRPr="00264D85">
        <w:rPr>
          <w:b/>
          <w:bCs/>
        </w:rPr>
        <w:t>“</w:t>
      </w:r>
      <w:r>
        <w:rPr>
          <w:b/>
          <w:bCs/>
        </w:rPr>
        <w:t>t</w:t>
      </w:r>
      <w:r w:rsidRPr="00264D85">
        <w:rPr>
          <w:b/>
          <w:bCs/>
        </w:rPr>
        <w:t>errorism”</w:t>
      </w:r>
      <w: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2F127461" w14:textId="7741D7F1" w:rsidR="00E36E57" w:rsidRDefault="00E36E57" w:rsidP="00E36E57">
      <w:pPr>
        <w:jc w:val="both"/>
      </w:pPr>
      <w:r>
        <w:rPr>
          <w:rFonts w:cs="Arial"/>
          <w:b/>
          <w:bCs/>
          <w:color w:val="000000"/>
        </w:rPr>
        <w:t xml:space="preserve"> </w:t>
      </w:r>
      <w:r w:rsidRPr="00C27255">
        <w:t xml:space="preserve">Protecting </w:t>
      </w:r>
      <w:r>
        <w:t>pupils</w:t>
      </w:r>
      <w:r w:rsidRPr="00C27255">
        <w:t xml:space="preserve"> from the risk of radicalisation is part of the school’s wider safeguarding duties</w:t>
      </w:r>
      <w:r>
        <w:t xml:space="preserve">. </w:t>
      </w:r>
      <w:r w:rsidRPr="00C27255">
        <w:t xml:space="preserve">The school will actively assess the risk of pupils being </w:t>
      </w:r>
      <w:r>
        <w:t xml:space="preserve">radicalised and </w:t>
      </w:r>
      <w:r w:rsidRPr="00C27255">
        <w:t>drawn into</w:t>
      </w:r>
      <w:r>
        <w:t xml:space="preserve"> extremism and/or</w:t>
      </w:r>
      <w:r w:rsidRPr="00C27255">
        <w:t xml:space="preserve"> terrorism</w:t>
      </w:r>
      <w:r>
        <w:t xml:space="preserve">. </w:t>
      </w:r>
      <w:r w:rsidRPr="00C27255">
        <w:t>Staff will be alert to changes in pupils’ behaviour which could indicate that they may need help or protection</w:t>
      </w:r>
      <w:r>
        <w:t xml:space="preserve">. </w:t>
      </w:r>
      <w:r w:rsidRPr="00C27255">
        <w:t xml:space="preserve">Staff will use their professional judgement to identify pupils who may be </w:t>
      </w:r>
      <w:r>
        <w:t>susceptible to extremist ideologies and</w:t>
      </w:r>
      <w:r w:rsidRPr="00C27255">
        <w:t xml:space="preserve"> radicalisation and act appropriately, which may include </w:t>
      </w:r>
      <w:r>
        <w:t xml:space="preserve">contacting the DSL or </w:t>
      </w:r>
      <w:r w:rsidRPr="00C27255">
        <w:t xml:space="preserve">making a </w:t>
      </w:r>
      <w:r>
        <w:t xml:space="preserve">Prevent </w:t>
      </w:r>
      <w:r w:rsidRPr="00C27255">
        <w:t>referral. The school will work with local safeguarding arrangements as appropriate</w:t>
      </w:r>
      <w:r>
        <w:t>.</w:t>
      </w:r>
    </w:p>
    <w:p w14:paraId="720766EE" w14:textId="77777777" w:rsidR="00E36E57" w:rsidRDefault="00E36E57" w:rsidP="00E36E57">
      <w:pPr>
        <w:jc w:val="both"/>
      </w:pPr>
      <w:r w:rsidRPr="00C27255">
        <w:t>The school will ensure that they engage with parents and families, as they are in a key position to spot signs of radicalisation. In doing so, the school will assist and advise family members who raise concerns and provide information for support mechanisms</w:t>
      </w:r>
      <w:r>
        <w:t xml:space="preserve">. </w:t>
      </w:r>
      <w:r w:rsidRPr="00C27255">
        <w:t xml:space="preserve">Any concerns over radicalisation will be discussed with </w:t>
      </w:r>
      <w:r>
        <w:t>the</w:t>
      </w:r>
      <w:r w:rsidRPr="00C27255">
        <w:t xml:space="preserve"> </w:t>
      </w:r>
      <w:r>
        <w:t>pupil</w:t>
      </w:r>
      <w:r w:rsidRPr="00C27255">
        <w:t>’s parents, unless the school has reason to believe that the child would be placed at risk as a result</w:t>
      </w:r>
      <w:r>
        <w:t>.</w:t>
      </w:r>
    </w:p>
    <w:p w14:paraId="2104B36C" w14:textId="77777777" w:rsidR="00E36E57" w:rsidRDefault="00E36E57" w:rsidP="00E36E57">
      <w:pPr>
        <w:jc w:val="both"/>
      </w:pPr>
      <w:r w:rsidRPr="00C27255">
        <w:t xml:space="preserve">The DSL will undertake Prevent awareness training to be able to provide advice and support to other staff on how to protect </w:t>
      </w:r>
      <w:r>
        <w:t>pupils</w:t>
      </w:r>
      <w:r w:rsidRPr="00C27255">
        <w:t xml:space="preserve"> against the risk of radicalisation. The DSL will hold formal training sessions with all members of staff to ensure they are aware of the risk indicators and their duties regarding preventing radicalisation</w:t>
      </w:r>
      <w:r>
        <w:t>.</w:t>
      </w:r>
    </w:p>
    <w:p w14:paraId="4C63EC8F" w14:textId="77777777" w:rsidR="00E36E57" w:rsidRPr="00236E6B" w:rsidRDefault="00E36E57" w:rsidP="00E36E57">
      <w:pPr>
        <w:jc w:val="both"/>
        <w:rPr>
          <w:b/>
          <w:bCs/>
        </w:rPr>
      </w:pPr>
      <w:r w:rsidRPr="00236E6B">
        <w:rPr>
          <w:b/>
          <w:bCs/>
        </w:rPr>
        <w:t>The Prevent duty</w:t>
      </w:r>
    </w:p>
    <w:p w14:paraId="3076F7E0" w14:textId="77777777" w:rsidR="00E36E57" w:rsidRDefault="00E36E57" w:rsidP="00E36E57">
      <w:pPr>
        <w:jc w:val="both"/>
      </w:pPr>
      <w:r>
        <w:t>U</w:t>
      </w:r>
      <w:r w:rsidRPr="00236E6B">
        <w:t xml:space="preserve">nder section 26 of the Counter-Terrorism and Security Act 2015, </w:t>
      </w:r>
      <w:r>
        <w:t>all schools are subject to a duty to</w:t>
      </w:r>
      <w:r w:rsidRPr="00236E6B">
        <w:t xml:space="preserve"> have “due regard to the need to prevent people from being drawn into terrorism”</w:t>
      </w:r>
      <w:r>
        <w:t>, known as</w:t>
      </w:r>
      <w:r w:rsidRPr="00236E6B">
        <w:t xml:space="preserve"> </w:t>
      </w:r>
      <w:r w:rsidRPr="00236E6B">
        <w:rPr>
          <w:b/>
          <w:bCs/>
        </w:rPr>
        <w:t>“the Prevent duty”</w:t>
      </w:r>
      <w:r w:rsidRPr="00236E6B">
        <w:t xml:space="preserve">. The Prevent duty </w:t>
      </w:r>
      <w:r>
        <w:t>will form</w:t>
      </w:r>
      <w:r w:rsidRPr="00236E6B">
        <w:t xml:space="preserve"> part of </w:t>
      </w:r>
      <w:r>
        <w:t xml:space="preserve">the </w:t>
      </w:r>
      <w:r w:rsidRPr="00236E6B">
        <w:t>school</w:t>
      </w:r>
      <w:r>
        <w:t>’s</w:t>
      </w:r>
      <w:r w:rsidRPr="00236E6B">
        <w:t xml:space="preserve"> wider safeguarding obligations.</w:t>
      </w:r>
      <w:r>
        <w:t xml:space="preserve"> </w:t>
      </w:r>
    </w:p>
    <w:p w14:paraId="5F10229E" w14:textId="77777777" w:rsidR="00E36E57" w:rsidRDefault="00E36E57" w:rsidP="00E36E57">
      <w:pPr>
        <w:jc w:val="both"/>
      </w:pPr>
      <w:r>
        <w:lastRenderedPageBreak/>
        <w:t>The school’s procedures for carrying out the Prevent duty, including how it will engage and implement the Channel programme, are outline in the Prevent Duty Policy.</w:t>
      </w:r>
    </w:p>
    <w:p w14:paraId="090CE3DD" w14:textId="33B42D5A" w:rsidR="00E36E57" w:rsidRPr="007E67DE" w:rsidRDefault="007E67DE" w:rsidP="006A71A6">
      <w:pPr>
        <w:pStyle w:val="ListParagraph"/>
        <w:numPr>
          <w:ilvl w:val="0"/>
          <w:numId w:val="88"/>
        </w:numPr>
        <w:rPr>
          <w:bCs/>
          <w:szCs w:val="28"/>
        </w:rPr>
      </w:pPr>
      <w:bookmarkStart w:id="74" w:name="pupilswfamilyinprison"/>
      <w:r>
        <w:rPr>
          <w:b/>
          <w:bCs/>
          <w:sz w:val="28"/>
          <w:szCs w:val="28"/>
        </w:rPr>
        <w:t xml:space="preserve"> </w:t>
      </w:r>
      <w:r w:rsidR="00E36E57" w:rsidRPr="006A71A6">
        <w:rPr>
          <w:b/>
          <w:bCs/>
          <w:sz w:val="28"/>
          <w:szCs w:val="28"/>
        </w:rPr>
        <w:t>Pupils with family members in prison</w:t>
      </w:r>
    </w:p>
    <w:bookmarkEnd w:id="74"/>
    <w:p w14:paraId="4E8E4E4E" w14:textId="77777777" w:rsidR="00E36E57" w:rsidRDefault="00E36E57" w:rsidP="00E36E57">
      <w:pPr>
        <w:jc w:val="both"/>
      </w:pPr>
      <w:r>
        <w:t>Pupils with a family member in prison will be offered pastoral support as necessary. They will receive a copy of ‘</w:t>
      </w:r>
      <w:hyperlink r:id="rId27" w:history="1">
        <w:r w:rsidRPr="000E7450">
          <w:rPr>
            <w:rStyle w:val="Hyperlink"/>
          </w:rPr>
          <w:t>Are you a young person with a family member in priso</w:t>
        </w:r>
        <w:r>
          <w:rPr>
            <w:rStyle w:val="Hyperlink"/>
          </w:rPr>
          <w:t>n?</w:t>
        </w:r>
      </w:hyperlink>
      <w:r w:rsidRPr="000E7450">
        <w:t>’ from Action for Prisoners</w:t>
      </w:r>
      <w:r>
        <w:t>’ Families where appropriate</w:t>
      </w:r>
      <w:r w:rsidRPr="004E12DA">
        <w:t xml:space="preserve"> </w:t>
      </w:r>
      <w:r>
        <w:t>and allowed the opportunity to discuss questions and concerns.</w:t>
      </w:r>
    </w:p>
    <w:p w14:paraId="445EE8F1" w14:textId="2CF16B63" w:rsidR="00E36E57" w:rsidRPr="007E67DE" w:rsidRDefault="007E67DE" w:rsidP="006A71A6">
      <w:pPr>
        <w:pStyle w:val="ListParagraph"/>
        <w:numPr>
          <w:ilvl w:val="0"/>
          <w:numId w:val="88"/>
        </w:numPr>
        <w:rPr>
          <w:bCs/>
          <w:szCs w:val="28"/>
        </w:rPr>
      </w:pPr>
      <w:bookmarkStart w:id="75" w:name="evidencecourt"/>
      <w:r>
        <w:rPr>
          <w:b/>
          <w:bCs/>
          <w:sz w:val="28"/>
          <w:szCs w:val="28"/>
        </w:rPr>
        <w:t xml:space="preserve"> </w:t>
      </w:r>
      <w:r w:rsidR="00E36E57" w:rsidRPr="006A71A6">
        <w:rPr>
          <w:b/>
          <w:bCs/>
          <w:sz w:val="28"/>
          <w:szCs w:val="28"/>
        </w:rPr>
        <w:t>Pupils required to give evidence in court</w:t>
      </w:r>
    </w:p>
    <w:bookmarkEnd w:id="75"/>
    <w:p w14:paraId="081B40E4" w14:textId="77777777" w:rsidR="00E36E57" w:rsidRDefault="00E36E57" w:rsidP="00E36E57">
      <w:pPr>
        <w:jc w:val="both"/>
      </w:pPr>
      <w:r w:rsidRPr="00492221">
        <w:t>Pupils required to give evidence in criminal courts, either for crimes committed against them or crimes they have witnessed, will be offered appropriate pastoral support</w:t>
      </w:r>
      <w:r>
        <w:t xml:space="preserve">. </w:t>
      </w:r>
    </w:p>
    <w:p w14:paraId="18952E6B" w14:textId="77777777" w:rsidR="00E36E57" w:rsidRDefault="00E36E57" w:rsidP="00E36E57">
      <w:pPr>
        <w:jc w:val="both"/>
      </w:pPr>
      <w:r w:rsidRPr="00DF291E">
        <w:rPr>
          <w:b/>
          <w:color w:val="FF6900"/>
        </w:rPr>
        <w:t>[Primary schools only]</w:t>
      </w:r>
      <w:r w:rsidRPr="00DF291E">
        <w:rPr>
          <w:color w:val="FF6900"/>
        </w:rPr>
        <w:t xml:space="preserve"> </w:t>
      </w:r>
      <w:r w:rsidRPr="00492221">
        <w:t>Pupils will be provided with the booklet ‘</w:t>
      </w:r>
      <w:hyperlink r:id="rId28" w:history="1">
        <w:r w:rsidRPr="00492221">
          <w:rPr>
            <w:rStyle w:val="Hyperlink"/>
          </w:rPr>
          <w:t>Going to Court</w:t>
        </w:r>
      </w:hyperlink>
      <w:r w:rsidRPr="00492221">
        <w:t>’ from HMCTS where appropriate and allowed the opportunity to discuss questions and concerns</w:t>
      </w:r>
      <w:r>
        <w:t>.</w:t>
      </w:r>
    </w:p>
    <w:p w14:paraId="2E226C34" w14:textId="77777777" w:rsidR="00E36E57" w:rsidRDefault="00E36E57" w:rsidP="00E36E57">
      <w:pPr>
        <w:jc w:val="both"/>
      </w:pPr>
      <w:r w:rsidRPr="00DF291E">
        <w:rPr>
          <w:b/>
          <w:color w:val="FF6900"/>
        </w:rPr>
        <w:t>[Secondary schools and post-16 settings only]</w:t>
      </w:r>
      <w:r w:rsidRPr="00DF291E">
        <w:rPr>
          <w:color w:val="FF6900"/>
        </w:rPr>
        <w:t xml:space="preserve"> </w:t>
      </w:r>
      <w:r w:rsidRPr="00492221">
        <w:t>Pupils will be provided with the booklet ‘</w:t>
      </w:r>
      <w:hyperlink r:id="rId29" w:history="1">
        <w:r w:rsidRPr="00492221">
          <w:rPr>
            <w:rStyle w:val="Hyperlink"/>
          </w:rPr>
          <w:t>Going to Court and being a witness</w:t>
        </w:r>
      </w:hyperlink>
      <w:r w:rsidRPr="00492221">
        <w:t>’ from HMCTS where appropriate and allowed the opportunity to discuss questions and concerns</w:t>
      </w:r>
      <w:r>
        <w:t>.</w:t>
      </w:r>
    </w:p>
    <w:p w14:paraId="799DDC9B" w14:textId="5900C61C" w:rsidR="00E36E57" w:rsidRPr="007E67DE" w:rsidRDefault="007E67DE" w:rsidP="006A71A6">
      <w:pPr>
        <w:pStyle w:val="ListParagraph"/>
        <w:numPr>
          <w:ilvl w:val="0"/>
          <w:numId w:val="88"/>
        </w:numPr>
        <w:rPr>
          <w:bCs/>
          <w:szCs w:val="28"/>
        </w:rPr>
      </w:pPr>
      <w:bookmarkStart w:id="76" w:name="mentalhealth"/>
      <w:r>
        <w:rPr>
          <w:b/>
          <w:bCs/>
          <w:sz w:val="28"/>
          <w:szCs w:val="28"/>
        </w:rPr>
        <w:t xml:space="preserve"> </w:t>
      </w:r>
      <w:r w:rsidR="00E36E57" w:rsidRPr="006A71A6">
        <w:rPr>
          <w:b/>
          <w:bCs/>
          <w:sz w:val="28"/>
          <w:szCs w:val="28"/>
        </w:rPr>
        <w:t>Mental health</w:t>
      </w:r>
    </w:p>
    <w:bookmarkEnd w:id="76"/>
    <w:p w14:paraId="38251EB8" w14:textId="77777777" w:rsidR="00E36E57" w:rsidRDefault="00E36E57" w:rsidP="00E36E57">
      <w:pPr>
        <w:jc w:val="both"/>
      </w:pPr>
      <w:r w:rsidRPr="001A2C90">
        <w:t xml:space="preserve">All staff </w:t>
      </w:r>
      <w:r>
        <w:t xml:space="preserve">will </w:t>
      </w:r>
      <w:r w:rsidRPr="001A2C90">
        <w:t xml:space="preserve">be </w:t>
      </w:r>
      <w:r>
        <w:t xml:space="preserve">made </w:t>
      </w:r>
      <w:r w:rsidRPr="001A2C90">
        <w:t>aware that mental health problems can, in some cases, be an indicator that a</w:t>
      </w:r>
      <w:r>
        <w:t xml:space="preserve"> pupil</w:t>
      </w:r>
      <w:r w:rsidRPr="001A2C90">
        <w:t xml:space="preserve"> has suffered</w:t>
      </w:r>
      <w:r>
        <w:t>,</w:t>
      </w:r>
      <w:r w:rsidRPr="001A2C90">
        <w:t xml:space="preserve"> or is at risk of suffering</w:t>
      </w:r>
      <w:r>
        <w:t>,</w:t>
      </w:r>
      <w:r w:rsidRPr="001A2C90">
        <w:t xml:space="preserve"> abuse, neglect or exploitation</w:t>
      </w:r>
      <w:r>
        <w:t>.</w:t>
      </w:r>
    </w:p>
    <w:p w14:paraId="03184ECA" w14:textId="77777777" w:rsidR="00E36E57" w:rsidRDefault="00E36E57" w:rsidP="00E36E57">
      <w:pPr>
        <w:jc w:val="both"/>
      </w:pPr>
      <w:r>
        <w:t xml:space="preserve">Staff will not attempt to make a diagnosis of mental health problems – the school will ensure this is done by a trained mental health professional. Staff will, however, be encouraged to </w:t>
      </w:r>
      <w:r w:rsidRPr="001A2C90">
        <w:t xml:space="preserve">identify </w:t>
      </w:r>
      <w:r>
        <w:t>pupils</w:t>
      </w:r>
      <w:r w:rsidRPr="001A2C90">
        <w:t xml:space="preserve"> whose behaviour suggests they may be experiencing a mental health problem or </w:t>
      </w:r>
      <w:r>
        <w:t>may be at</w:t>
      </w:r>
      <w:r w:rsidRPr="001A2C90">
        <w:t xml:space="preserve"> risk of developing one</w:t>
      </w:r>
      <w:r>
        <w:t xml:space="preserve">. Staff will also be aware of </w:t>
      </w:r>
      <w:r w:rsidRPr="00BD1596">
        <w:t xml:space="preserve">how </w:t>
      </w:r>
      <w:r>
        <w:t>pupils’ e</w:t>
      </w:r>
      <w:r w:rsidRPr="00BD1596">
        <w:t>xperiences can impact on their mental health, behaviour, and education</w:t>
      </w:r>
      <w:r>
        <w:t>.</w:t>
      </w:r>
    </w:p>
    <w:p w14:paraId="56935BF8" w14:textId="77777777" w:rsidR="00E36E57" w:rsidRDefault="00E36E57" w:rsidP="00E36E57">
      <w:pPr>
        <w:jc w:val="both"/>
      </w:pPr>
      <w:r>
        <w:t>S</w:t>
      </w:r>
      <w:r w:rsidRPr="00D22B3D">
        <w:t xml:space="preserve">taff </w:t>
      </w:r>
      <w:r>
        <w:t xml:space="preserve">who </w:t>
      </w:r>
      <w:r w:rsidRPr="00D22B3D">
        <w:t xml:space="preserve">have a mental health concern about a </w:t>
      </w:r>
      <w:r>
        <w:t>pupil</w:t>
      </w:r>
      <w:r w:rsidRPr="00D22B3D">
        <w:t xml:space="preserve"> that is also a safeguarding concern </w:t>
      </w:r>
      <w:r>
        <w:t xml:space="preserve">will act in line with this policy and </w:t>
      </w:r>
      <w:r w:rsidRPr="00D22B3D">
        <w:t xml:space="preserve">speak to the </w:t>
      </w:r>
      <w:r>
        <w:t xml:space="preserve">DSL </w:t>
      </w:r>
      <w:r w:rsidRPr="00D22B3D">
        <w:t>or deputy</w:t>
      </w:r>
      <w:r>
        <w:t xml:space="preserve"> DSLs.</w:t>
      </w:r>
    </w:p>
    <w:p w14:paraId="6E3C28F6" w14:textId="77777777" w:rsidR="00E36E57" w:rsidRDefault="00E36E57" w:rsidP="00E36E57">
      <w:pPr>
        <w:jc w:val="both"/>
      </w:pPr>
      <w:r>
        <w:t>The s</w:t>
      </w:r>
      <w:r w:rsidRPr="00A777CB">
        <w:t xml:space="preserve">chool </w:t>
      </w:r>
      <w:r>
        <w:t>will</w:t>
      </w:r>
      <w:r w:rsidRPr="00A777CB">
        <w:t xml:space="preserve"> access a range of advice to help them identify </w:t>
      </w:r>
      <w:r>
        <w:t>pupils</w:t>
      </w:r>
      <w:r w:rsidRPr="00A777CB">
        <w:t xml:space="preserve"> in need of </w:t>
      </w:r>
      <w:r>
        <w:t>additional</w:t>
      </w:r>
      <w:r w:rsidRPr="00A777CB">
        <w:t xml:space="preserve"> mental health support, </w:t>
      </w:r>
      <w:r>
        <w:t>including</w:t>
      </w:r>
      <w:r w:rsidRPr="00A777CB">
        <w:t xml:space="preserve"> working with external agencies</w:t>
      </w:r>
      <w:r>
        <w:t>.</w:t>
      </w:r>
    </w:p>
    <w:p w14:paraId="14FC5D7B" w14:textId="77777777" w:rsidR="00E36E57" w:rsidRDefault="00E36E57" w:rsidP="00E36E57">
      <w:pPr>
        <w:jc w:val="both"/>
      </w:pPr>
      <w:r>
        <w:t>In all cases of mental health difficulties, the school’s Social, Emotional and Mental Health (SEMH) Policy will be consulted and adhered to at all times.</w:t>
      </w:r>
    </w:p>
    <w:p w14:paraId="309AF1C1" w14:textId="298A8950" w:rsidR="00E36E57" w:rsidRPr="007E67DE" w:rsidRDefault="007E67DE" w:rsidP="006A71A6">
      <w:pPr>
        <w:pStyle w:val="ListParagraph"/>
        <w:numPr>
          <w:ilvl w:val="0"/>
          <w:numId w:val="88"/>
        </w:numPr>
        <w:rPr>
          <w:bCs/>
          <w:szCs w:val="28"/>
        </w:rPr>
      </w:pPr>
      <w:bookmarkStart w:id="77" w:name="seriousviolence"/>
      <w:r>
        <w:rPr>
          <w:b/>
          <w:bCs/>
          <w:sz w:val="28"/>
          <w:szCs w:val="28"/>
        </w:rPr>
        <w:t xml:space="preserve"> </w:t>
      </w:r>
      <w:r w:rsidR="00E36E57" w:rsidRPr="006A71A6">
        <w:rPr>
          <w:b/>
          <w:bCs/>
          <w:sz w:val="28"/>
          <w:szCs w:val="28"/>
        </w:rPr>
        <w:t>Serious violence</w:t>
      </w:r>
    </w:p>
    <w:bookmarkEnd w:id="77"/>
    <w:p w14:paraId="43394A30" w14:textId="77777777" w:rsidR="00E36E57" w:rsidRDefault="00E36E57" w:rsidP="00E36E57">
      <w:pPr>
        <w:jc w:val="both"/>
      </w:pPr>
      <w:r>
        <w:t>Through training, all staff will be made aware of the indicators which may signal a pupil is at risk from, or is involved with, serious violent crime. These indicators include, but are not limited to:</w:t>
      </w:r>
    </w:p>
    <w:p w14:paraId="07DFDB73" w14:textId="77777777" w:rsidR="00E36E57" w:rsidRDefault="00E36E57" w:rsidP="00E36E57">
      <w:pPr>
        <w:pStyle w:val="ListParagraph"/>
        <w:numPr>
          <w:ilvl w:val="0"/>
          <w:numId w:val="75"/>
        </w:numPr>
        <w:spacing w:before="0" w:after="200" w:line="276" w:lineRule="auto"/>
        <w:jc w:val="both"/>
      </w:pPr>
      <w:r>
        <w:t xml:space="preserve">Increased absence from school. </w:t>
      </w:r>
    </w:p>
    <w:p w14:paraId="31F26D3F" w14:textId="77777777" w:rsidR="00E36E57" w:rsidRDefault="00E36E57" w:rsidP="00E36E57">
      <w:pPr>
        <w:pStyle w:val="ListParagraph"/>
        <w:numPr>
          <w:ilvl w:val="0"/>
          <w:numId w:val="75"/>
        </w:numPr>
        <w:spacing w:before="0" w:after="200" w:line="276" w:lineRule="auto"/>
        <w:jc w:val="both"/>
      </w:pPr>
      <w:r>
        <w:t xml:space="preserve">A change in friendships. </w:t>
      </w:r>
    </w:p>
    <w:p w14:paraId="3C55D2A5" w14:textId="77777777" w:rsidR="00E36E57" w:rsidRDefault="00E36E57" w:rsidP="00E36E57">
      <w:pPr>
        <w:pStyle w:val="ListParagraph"/>
        <w:numPr>
          <w:ilvl w:val="0"/>
          <w:numId w:val="75"/>
        </w:numPr>
        <w:spacing w:before="0" w:after="200" w:line="276" w:lineRule="auto"/>
        <w:jc w:val="both"/>
      </w:pPr>
      <w:r>
        <w:t xml:space="preserve">Relationships with older individuals or groups. </w:t>
      </w:r>
    </w:p>
    <w:p w14:paraId="437EC5BB" w14:textId="77777777" w:rsidR="00E36E57" w:rsidRDefault="00E36E57" w:rsidP="00E36E57">
      <w:pPr>
        <w:pStyle w:val="ListParagraph"/>
        <w:numPr>
          <w:ilvl w:val="0"/>
          <w:numId w:val="75"/>
        </w:numPr>
        <w:spacing w:before="0" w:after="200" w:line="276" w:lineRule="auto"/>
        <w:jc w:val="both"/>
      </w:pPr>
      <w:r>
        <w:t xml:space="preserve">A significant decline in academic performance. </w:t>
      </w:r>
    </w:p>
    <w:p w14:paraId="71745CD7" w14:textId="77777777" w:rsidR="00E36E57" w:rsidRDefault="00E36E57" w:rsidP="00E36E57">
      <w:pPr>
        <w:pStyle w:val="ListParagraph"/>
        <w:numPr>
          <w:ilvl w:val="0"/>
          <w:numId w:val="75"/>
        </w:numPr>
        <w:spacing w:before="0" w:after="200" w:line="276" w:lineRule="auto"/>
        <w:jc w:val="both"/>
      </w:pPr>
      <w:r>
        <w:t xml:space="preserve">Signs of self-harm. </w:t>
      </w:r>
    </w:p>
    <w:p w14:paraId="181A9001" w14:textId="77777777" w:rsidR="00E36E57" w:rsidRDefault="00E36E57" w:rsidP="00E36E57">
      <w:pPr>
        <w:pStyle w:val="ListParagraph"/>
        <w:numPr>
          <w:ilvl w:val="0"/>
          <w:numId w:val="75"/>
        </w:numPr>
        <w:spacing w:before="0" w:after="200" w:line="276" w:lineRule="auto"/>
        <w:jc w:val="both"/>
      </w:pPr>
      <w:r>
        <w:t xml:space="preserve">A significant change in wellbeing. </w:t>
      </w:r>
    </w:p>
    <w:p w14:paraId="4E133F6B" w14:textId="77777777" w:rsidR="00E36E57" w:rsidRDefault="00E36E57" w:rsidP="00E36E57">
      <w:pPr>
        <w:pStyle w:val="ListParagraph"/>
        <w:numPr>
          <w:ilvl w:val="0"/>
          <w:numId w:val="75"/>
        </w:numPr>
        <w:spacing w:before="0" w:after="200" w:line="276" w:lineRule="auto"/>
        <w:jc w:val="both"/>
      </w:pPr>
      <w:r>
        <w:t xml:space="preserve">Signs of assault. </w:t>
      </w:r>
    </w:p>
    <w:p w14:paraId="5374C988" w14:textId="77777777" w:rsidR="00E36E57" w:rsidRDefault="00E36E57" w:rsidP="00E36E57">
      <w:pPr>
        <w:pStyle w:val="ListParagraph"/>
        <w:numPr>
          <w:ilvl w:val="0"/>
          <w:numId w:val="75"/>
        </w:numPr>
        <w:spacing w:before="0" w:after="200" w:line="276" w:lineRule="auto"/>
        <w:jc w:val="both"/>
      </w:pPr>
      <w:r>
        <w:t xml:space="preserve">Unexplained injuries. </w:t>
      </w:r>
    </w:p>
    <w:p w14:paraId="42644232" w14:textId="77777777" w:rsidR="00E36E57" w:rsidRDefault="00E36E57" w:rsidP="00E36E57">
      <w:pPr>
        <w:pStyle w:val="ListParagraph"/>
        <w:numPr>
          <w:ilvl w:val="0"/>
          <w:numId w:val="75"/>
        </w:numPr>
        <w:spacing w:before="0" w:after="200" w:line="276" w:lineRule="auto"/>
        <w:jc w:val="both"/>
      </w:pPr>
      <w:r>
        <w:t>Unexplained gifts or new possessions.</w:t>
      </w:r>
    </w:p>
    <w:p w14:paraId="1B4C3F33" w14:textId="77777777" w:rsidR="00E36E57" w:rsidRDefault="00E36E57" w:rsidP="00E36E57">
      <w:pPr>
        <w:jc w:val="both"/>
      </w:pPr>
      <w:r>
        <w:t>Staff will be made aware of some of the most significant risk factors that could increase a pupil’s vulnerability to becoming involved in serious violence. These risk factors include, but are not limited to:</w:t>
      </w:r>
    </w:p>
    <w:p w14:paraId="5721427F" w14:textId="77777777" w:rsidR="00E36E57" w:rsidRDefault="00E36E57" w:rsidP="00E36E57">
      <w:pPr>
        <w:pStyle w:val="ListParagraph"/>
        <w:numPr>
          <w:ilvl w:val="0"/>
          <w:numId w:val="76"/>
        </w:numPr>
        <w:spacing w:before="0" w:after="200" w:line="276" w:lineRule="auto"/>
        <w:jc w:val="both"/>
      </w:pPr>
      <w:r>
        <w:lastRenderedPageBreak/>
        <w:t>Being male.</w:t>
      </w:r>
    </w:p>
    <w:p w14:paraId="3200DA1B" w14:textId="77777777" w:rsidR="00E36E57" w:rsidRDefault="00E36E57" w:rsidP="00E36E57">
      <w:pPr>
        <w:pStyle w:val="ListParagraph"/>
        <w:numPr>
          <w:ilvl w:val="0"/>
          <w:numId w:val="76"/>
        </w:numPr>
        <w:spacing w:before="0" w:after="200" w:line="276" w:lineRule="auto"/>
        <w:jc w:val="both"/>
      </w:pPr>
      <w:r>
        <w:t>Having been frequently absent from school.</w:t>
      </w:r>
    </w:p>
    <w:p w14:paraId="65BBFAB9" w14:textId="77777777" w:rsidR="00E36E57" w:rsidRDefault="00E36E57" w:rsidP="00E36E57">
      <w:pPr>
        <w:pStyle w:val="ListParagraph"/>
        <w:numPr>
          <w:ilvl w:val="0"/>
          <w:numId w:val="76"/>
        </w:numPr>
        <w:spacing w:before="0" w:after="200" w:line="276" w:lineRule="auto"/>
        <w:jc w:val="both"/>
      </w:pPr>
      <w:r>
        <w:t>Having been permanently excluded from school.</w:t>
      </w:r>
    </w:p>
    <w:p w14:paraId="778E7EE5" w14:textId="77777777" w:rsidR="00E36E57" w:rsidRDefault="00E36E57" w:rsidP="00E36E57">
      <w:pPr>
        <w:pStyle w:val="ListParagraph"/>
        <w:numPr>
          <w:ilvl w:val="0"/>
          <w:numId w:val="76"/>
        </w:numPr>
        <w:spacing w:before="0" w:after="200" w:line="276" w:lineRule="auto"/>
        <w:jc w:val="both"/>
      </w:pPr>
      <w:r>
        <w:t>Having experienced child maltreatment.</w:t>
      </w:r>
    </w:p>
    <w:p w14:paraId="30A7026A" w14:textId="77777777" w:rsidR="00E36E57" w:rsidRDefault="00E36E57" w:rsidP="00E36E57">
      <w:pPr>
        <w:pStyle w:val="ListParagraph"/>
        <w:numPr>
          <w:ilvl w:val="0"/>
          <w:numId w:val="76"/>
        </w:numPr>
        <w:spacing w:before="0" w:after="200" w:line="276" w:lineRule="auto"/>
        <w:jc w:val="both"/>
      </w:pPr>
      <w:r>
        <w:t xml:space="preserve">Having been involved in offending, such as theft or robbery. </w:t>
      </w:r>
    </w:p>
    <w:p w14:paraId="121473A7" w14:textId="77777777" w:rsidR="00E36E57" w:rsidRDefault="00E36E57" w:rsidP="00E36E57">
      <w:pPr>
        <w:jc w:val="both"/>
      </w:pPr>
      <w:r>
        <w:t>Staff members who suspect a pupil may be vulnerable to, or involved in, serious violent crime will immediately report their concerns to the DSL.</w:t>
      </w:r>
    </w:p>
    <w:p w14:paraId="35A58AA9" w14:textId="77777777" w:rsidR="00E36E57" w:rsidRPr="00D26F15" w:rsidRDefault="00E36E57" w:rsidP="00E36E57">
      <w:pPr>
        <w:jc w:val="both"/>
      </w:pPr>
      <w:r>
        <w:t xml:space="preserve">The school will be aware that the Police, Crime, Sentencing and Courts Act will introduce a new duty in early 2023 on a range of specified authorities, such as the police, to share data and information, and put plans in place to prevent and reduce serious violence within their local communities. Schools will be under a separate duty to cooperate with core duty holders when asked – the school will ensure arrangements are in place to do so. </w:t>
      </w:r>
    </w:p>
    <w:p w14:paraId="2AC549B1" w14:textId="77777777" w:rsidR="00E36E57" w:rsidRPr="000707A3" w:rsidRDefault="00E36E57" w:rsidP="00E36E57">
      <w:pPr>
        <w:rPr>
          <w:b/>
          <w:bCs/>
        </w:rPr>
      </w:pPr>
    </w:p>
    <w:p w14:paraId="4F86B9BA" w14:textId="77777777" w:rsidR="00E36E57" w:rsidRDefault="00E36E57" w:rsidP="00851940">
      <w:pPr>
        <w:spacing w:before="0" w:after="200" w:line="276" w:lineRule="auto"/>
        <w:jc w:val="both"/>
      </w:pPr>
    </w:p>
    <w:p w14:paraId="71145A0A" w14:textId="77777777" w:rsidR="00833F86" w:rsidRPr="006F03C7" w:rsidRDefault="00833F86" w:rsidP="00BC2738"/>
    <w:p w14:paraId="76D8DC01" w14:textId="0D14A0E9" w:rsidR="0067473C" w:rsidRPr="006F03C7" w:rsidRDefault="0067473C" w:rsidP="00BC2738"/>
    <w:sectPr w:rsidR="0067473C" w:rsidRPr="006F03C7" w:rsidSect="00B01D6C">
      <w:type w:val="continuous"/>
      <w:pgSz w:w="11906" w:h="16838"/>
      <w:pgMar w:top="1418" w:right="1418" w:bottom="79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1AD06D" w16cex:dateUtc="2024-08-29T14:01:00Z"/>
  <w16cex:commentExtensible w16cex:durableId="18B4485F" w16cex:dateUtc="2024-08-29T14:07:00Z"/>
  <w16cex:commentExtensible w16cex:durableId="7662E6EE" w16cex:dateUtc="2024-08-29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B37413" w16cid:durableId="0E1AD06D"/>
  <w16cid:commentId w16cid:paraId="43C882C9" w16cid:durableId="18B4485F"/>
  <w16cid:commentId w16cid:paraId="6DD24FB1" w16cid:durableId="7662E6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84FA0" w14:textId="77777777" w:rsidR="00516928" w:rsidRDefault="00516928" w:rsidP="00BC2738">
      <w:r>
        <w:separator/>
      </w:r>
    </w:p>
    <w:p w14:paraId="71D3732E" w14:textId="77777777" w:rsidR="00516928" w:rsidRDefault="00516928" w:rsidP="00BC2738"/>
  </w:endnote>
  <w:endnote w:type="continuationSeparator" w:id="0">
    <w:p w14:paraId="2C39ACD3" w14:textId="77777777" w:rsidR="00516928" w:rsidRDefault="00516928" w:rsidP="00BC2738">
      <w:r>
        <w:continuationSeparator/>
      </w:r>
    </w:p>
    <w:p w14:paraId="3BA7E0A3" w14:textId="77777777" w:rsidR="00516928" w:rsidRDefault="00516928" w:rsidP="00BC2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assoonPrimaryInfant">
    <w:panose1 w:val="000004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358179"/>
      <w:docPartObj>
        <w:docPartGallery w:val="Page Numbers (Bottom of Page)"/>
        <w:docPartUnique/>
      </w:docPartObj>
    </w:sdtPr>
    <w:sdtEndPr>
      <w:rPr>
        <w:noProof/>
      </w:rPr>
    </w:sdtEndPr>
    <w:sdtContent>
      <w:p w14:paraId="06F8BFED" w14:textId="3E4B150F" w:rsidR="003557A1" w:rsidRPr="00072338" w:rsidRDefault="003557A1" w:rsidP="00BC2738">
        <w:pPr>
          <w:pStyle w:val="Footer"/>
        </w:pPr>
        <w:r w:rsidRPr="00072338">
          <w:fldChar w:fldCharType="begin"/>
        </w:r>
        <w:r w:rsidRPr="00072338">
          <w:instrText xml:space="preserve"> PAGE   \* MERGEFORMAT </w:instrText>
        </w:r>
        <w:r w:rsidRPr="00072338">
          <w:fldChar w:fldCharType="separate"/>
        </w:r>
        <w:r w:rsidR="00D43C7E">
          <w:rPr>
            <w:noProof/>
          </w:rPr>
          <w:t>1</w:t>
        </w:r>
        <w:r w:rsidRPr="0007233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BB02C" w14:textId="77777777" w:rsidR="00516928" w:rsidRDefault="00516928" w:rsidP="00BC2738">
      <w:r>
        <w:separator/>
      </w:r>
    </w:p>
    <w:p w14:paraId="4D427FB8" w14:textId="77777777" w:rsidR="00516928" w:rsidRDefault="00516928" w:rsidP="00BC2738"/>
  </w:footnote>
  <w:footnote w:type="continuationSeparator" w:id="0">
    <w:p w14:paraId="7C5DECA8" w14:textId="77777777" w:rsidR="00516928" w:rsidRDefault="00516928" w:rsidP="00BC2738">
      <w:r>
        <w:continuationSeparator/>
      </w:r>
    </w:p>
    <w:p w14:paraId="3A4CD168" w14:textId="77777777" w:rsidR="00516928" w:rsidRDefault="00516928" w:rsidP="00BC27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BC3A1" w14:textId="2BE9D0BB" w:rsidR="003557A1" w:rsidRDefault="003557A1" w:rsidP="000D47BA">
    <w:pPr>
      <w:pStyle w:val="Header"/>
      <w:jc w:val="right"/>
    </w:pPr>
    <w:r>
      <w:t xml:space="preserve">Dobcroft Infant School </w:t>
    </w:r>
    <w:r w:rsidRPr="006F03C7">
      <w:t>Child Protect</w:t>
    </w:r>
    <w:r>
      <w:t>ion and Safeguarding Policy 2024-25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
      </v:shape>
    </w:pict>
  </w:numPicBullet>
  <w:numPicBullet w:numPicBulletId="1">
    <w:pict>
      <v:shape id="_x0000_i1031" type="#_x0000_t75" style="width:209.1pt;height:332.35pt" o:bullet="t">
        <v:imagedata r:id="rId2" o:title="TK_LOGO_POINTER_RGB_bullet_blue"/>
      </v:shape>
    </w:pict>
  </w:numPicBullet>
  <w:abstractNum w:abstractNumId="0" w15:restartNumberingAfterBreak="0">
    <w:nsid w:val="00DD4FD3"/>
    <w:multiLevelType w:val="hybridMultilevel"/>
    <w:tmpl w:val="447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77F"/>
    <w:multiLevelType w:val="hybridMultilevel"/>
    <w:tmpl w:val="585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51F36"/>
    <w:multiLevelType w:val="hybridMultilevel"/>
    <w:tmpl w:val="48EE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74C82"/>
    <w:multiLevelType w:val="hybridMultilevel"/>
    <w:tmpl w:val="D2B64298"/>
    <w:lvl w:ilvl="0" w:tplc="BF268B1A">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979BE"/>
    <w:multiLevelType w:val="hybridMultilevel"/>
    <w:tmpl w:val="955EA6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B1846D0"/>
    <w:multiLevelType w:val="hybridMultilevel"/>
    <w:tmpl w:val="DE784C2E"/>
    <w:lvl w:ilvl="0" w:tplc="4610607A">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3867AF"/>
    <w:multiLevelType w:val="hybridMultilevel"/>
    <w:tmpl w:val="E202E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587700"/>
    <w:multiLevelType w:val="hybridMultilevel"/>
    <w:tmpl w:val="0DE218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0FCA7A5F"/>
    <w:multiLevelType w:val="hybridMultilevel"/>
    <w:tmpl w:val="B70E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7F01DC"/>
    <w:multiLevelType w:val="multilevel"/>
    <w:tmpl w:val="F79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CF127E"/>
    <w:multiLevelType w:val="hybridMultilevel"/>
    <w:tmpl w:val="5F3A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145F54"/>
    <w:multiLevelType w:val="hybridMultilevel"/>
    <w:tmpl w:val="BEDE0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02F25"/>
    <w:multiLevelType w:val="hybridMultilevel"/>
    <w:tmpl w:val="D6949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A5214F"/>
    <w:multiLevelType w:val="hybridMultilevel"/>
    <w:tmpl w:val="41DE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282CDD"/>
    <w:multiLevelType w:val="hybridMultilevel"/>
    <w:tmpl w:val="AC4A0578"/>
    <w:lvl w:ilvl="0" w:tplc="0DC224BC">
      <w:start w:val="1"/>
      <w:numFmt w:val="bullet"/>
      <w:pStyle w:val="Number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9342895"/>
    <w:multiLevelType w:val="hybridMultilevel"/>
    <w:tmpl w:val="48764288"/>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7F685F"/>
    <w:multiLevelType w:val="hybridMultilevel"/>
    <w:tmpl w:val="803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152206"/>
    <w:multiLevelType w:val="hybridMultilevel"/>
    <w:tmpl w:val="0BBE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000E46"/>
    <w:multiLevelType w:val="multilevel"/>
    <w:tmpl w:val="921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230B06"/>
    <w:multiLevelType w:val="hybridMultilevel"/>
    <w:tmpl w:val="E7F09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ED10AE"/>
    <w:multiLevelType w:val="hybridMultilevel"/>
    <w:tmpl w:val="50E0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F0007E"/>
    <w:multiLevelType w:val="hybridMultilevel"/>
    <w:tmpl w:val="FC1C7426"/>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2FE35A4F"/>
    <w:multiLevelType w:val="multilevel"/>
    <w:tmpl w:val="AF8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251C28"/>
    <w:multiLevelType w:val="hybridMultilevel"/>
    <w:tmpl w:val="C420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63235B"/>
    <w:multiLevelType w:val="hybridMultilevel"/>
    <w:tmpl w:val="36C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65385D"/>
    <w:multiLevelType w:val="hybridMultilevel"/>
    <w:tmpl w:val="3272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852AB0"/>
    <w:multiLevelType w:val="hybridMultilevel"/>
    <w:tmpl w:val="44362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322B47"/>
    <w:multiLevelType w:val="hybridMultilevel"/>
    <w:tmpl w:val="1048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413A5E"/>
    <w:multiLevelType w:val="hybridMultilevel"/>
    <w:tmpl w:val="DF7C378E"/>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47CF105A"/>
    <w:multiLevelType w:val="hybridMultilevel"/>
    <w:tmpl w:val="EC32CD5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0B01DA"/>
    <w:multiLevelType w:val="hybridMultilevel"/>
    <w:tmpl w:val="5EE61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5F5453"/>
    <w:multiLevelType w:val="hybridMultilevel"/>
    <w:tmpl w:val="844E0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C40AB0"/>
    <w:multiLevelType w:val="hybridMultilevel"/>
    <w:tmpl w:val="5C2E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DE5971"/>
    <w:multiLevelType w:val="hybridMultilevel"/>
    <w:tmpl w:val="11FA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C022F7"/>
    <w:multiLevelType w:val="hybridMultilevel"/>
    <w:tmpl w:val="3B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3E7375"/>
    <w:multiLevelType w:val="hybridMultilevel"/>
    <w:tmpl w:val="29807994"/>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4EAD1006"/>
    <w:multiLevelType w:val="hybridMultilevel"/>
    <w:tmpl w:val="F3DCC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233230E"/>
    <w:multiLevelType w:val="multilevel"/>
    <w:tmpl w:val="134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857831"/>
    <w:multiLevelType w:val="hybridMultilevel"/>
    <w:tmpl w:val="69D82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5B50589E"/>
    <w:multiLevelType w:val="hybridMultilevel"/>
    <w:tmpl w:val="B6B0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B8A16EA"/>
    <w:multiLevelType w:val="hybridMultilevel"/>
    <w:tmpl w:val="874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BE1188A"/>
    <w:multiLevelType w:val="hybridMultilevel"/>
    <w:tmpl w:val="174C2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A9674B"/>
    <w:multiLevelType w:val="hybridMultilevel"/>
    <w:tmpl w:val="D0C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2B2432"/>
    <w:multiLevelType w:val="hybridMultilevel"/>
    <w:tmpl w:val="941EED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0" w15:restartNumberingAfterBreak="0">
    <w:nsid w:val="63DF2AA9"/>
    <w:multiLevelType w:val="hybridMultilevel"/>
    <w:tmpl w:val="BCCA33C4"/>
    <w:lvl w:ilvl="0" w:tplc="4610607A">
      <w:start w:val="1"/>
      <w:numFmt w:val="bullet"/>
      <w:pStyle w:val="4Bulletedcopyblu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44610E8"/>
    <w:multiLevelType w:val="hybridMultilevel"/>
    <w:tmpl w:val="B4F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4FD7E96"/>
    <w:multiLevelType w:val="multilevel"/>
    <w:tmpl w:val="3396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51659BC"/>
    <w:multiLevelType w:val="hybridMultilevel"/>
    <w:tmpl w:val="9C8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400EE9"/>
    <w:multiLevelType w:val="hybridMultilevel"/>
    <w:tmpl w:val="88EE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8857F3"/>
    <w:multiLevelType w:val="hybridMultilevel"/>
    <w:tmpl w:val="BD760EB6"/>
    <w:lvl w:ilvl="0" w:tplc="4610607A">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87351FE"/>
    <w:multiLevelType w:val="hybridMultilevel"/>
    <w:tmpl w:val="630054E0"/>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15:restartNumberingAfterBreak="0">
    <w:nsid w:val="68E5729A"/>
    <w:multiLevelType w:val="hybridMultilevel"/>
    <w:tmpl w:val="8FF6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6A2326"/>
    <w:multiLevelType w:val="hybridMultilevel"/>
    <w:tmpl w:val="31B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18569F"/>
    <w:multiLevelType w:val="hybridMultilevel"/>
    <w:tmpl w:val="D9343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4E0495"/>
    <w:multiLevelType w:val="hybridMultilevel"/>
    <w:tmpl w:val="E7D20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0C327E8"/>
    <w:multiLevelType w:val="hybridMultilevel"/>
    <w:tmpl w:val="439411A0"/>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5" w15:restartNumberingAfterBreak="0">
    <w:nsid w:val="723640BA"/>
    <w:multiLevelType w:val="hybridMultilevel"/>
    <w:tmpl w:val="BEBC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276D2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7" w15:restartNumberingAfterBreak="0">
    <w:nsid w:val="7855214D"/>
    <w:multiLevelType w:val="hybridMultilevel"/>
    <w:tmpl w:val="9FC6E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8CC72A0"/>
    <w:multiLevelType w:val="hybridMultilevel"/>
    <w:tmpl w:val="6A0E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A1C69CF"/>
    <w:multiLevelType w:val="hybridMultilevel"/>
    <w:tmpl w:val="F1A0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AF607DB"/>
    <w:multiLevelType w:val="hybridMultilevel"/>
    <w:tmpl w:val="F95E2E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1" w15:restartNumberingAfterBreak="0">
    <w:nsid w:val="7C3436B1"/>
    <w:multiLevelType w:val="hybridMultilevel"/>
    <w:tmpl w:val="E8AA646C"/>
    <w:lvl w:ilvl="0" w:tplc="FB604084">
      <w:start w:val="1"/>
      <w:numFmt w:val="bullet"/>
      <w:lvlText w:val=""/>
      <w:lvlPicBulletId w:val="1"/>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2" w15:restartNumberingAfterBreak="0">
    <w:nsid w:val="7DFA2B99"/>
    <w:multiLevelType w:val="hybridMultilevel"/>
    <w:tmpl w:val="75048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E351628"/>
    <w:multiLevelType w:val="hybridMultilevel"/>
    <w:tmpl w:val="48C64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EC944B4"/>
    <w:multiLevelType w:val="hybridMultilevel"/>
    <w:tmpl w:val="BEF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F78739C"/>
    <w:multiLevelType w:val="hybridMultilevel"/>
    <w:tmpl w:val="D54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FFB19DE"/>
    <w:multiLevelType w:val="hybridMultilevel"/>
    <w:tmpl w:val="FFEED9A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0"/>
  </w:num>
  <w:num w:numId="2">
    <w:abstractNumId w:val="26"/>
  </w:num>
  <w:num w:numId="3">
    <w:abstractNumId w:val="24"/>
  </w:num>
  <w:num w:numId="4">
    <w:abstractNumId w:val="37"/>
  </w:num>
  <w:num w:numId="5">
    <w:abstractNumId w:val="48"/>
  </w:num>
  <w:num w:numId="6">
    <w:abstractNumId w:val="17"/>
  </w:num>
  <w:num w:numId="7">
    <w:abstractNumId w:val="27"/>
  </w:num>
  <w:num w:numId="8">
    <w:abstractNumId w:val="66"/>
  </w:num>
  <w:num w:numId="9">
    <w:abstractNumId w:val="42"/>
  </w:num>
  <w:num w:numId="10">
    <w:abstractNumId w:val="40"/>
  </w:num>
  <w:num w:numId="11">
    <w:abstractNumId w:val="72"/>
  </w:num>
  <w:num w:numId="12">
    <w:abstractNumId w:val="82"/>
  </w:num>
  <w:num w:numId="13">
    <w:abstractNumId w:val="58"/>
  </w:num>
  <w:num w:numId="14">
    <w:abstractNumId w:val="73"/>
  </w:num>
  <w:num w:numId="15">
    <w:abstractNumId w:val="6"/>
  </w:num>
  <w:num w:numId="16">
    <w:abstractNumId w:val="70"/>
  </w:num>
  <w:num w:numId="17">
    <w:abstractNumId w:val="28"/>
  </w:num>
  <w:num w:numId="18">
    <w:abstractNumId w:val="53"/>
  </w:num>
  <w:num w:numId="19">
    <w:abstractNumId w:val="77"/>
  </w:num>
  <w:num w:numId="20">
    <w:abstractNumId w:val="51"/>
  </w:num>
  <w:num w:numId="21">
    <w:abstractNumId w:val="11"/>
  </w:num>
  <w:num w:numId="22">
    <w:abstractNumId w:val="76"/>
  </w:num>
  <w:num w:numId="23">
    <w:abstractNumId w:val="14"/>
  </w:num>
  <w:num w:numId="24">
    <w:abstractNumId w:val="45"/>
  </w:num>
  <w:num w:numId="25">
    <w:abstractNumId w:val="43"/>
  </w:num>
  <w:num w:numId="26">
    <w:abstractNumId w:val="80"/>
  </w:num>
  <w:num w:numId="27">
    <w:abstractNumId w:val="59"/>
  </w:num>
  <w:num w:numId="28">
    <w:abstractNumId w:val="10"/>
  </w:num>
  <w:num w:numId="29">
    <w:abstractNumId w:val="4"/>
  </w:num>
  <w:num w:numId="30">
    <w:abstractNumId w:val="83"/>
  </w:num>
  <w:num w:numId="31">
    <w:abstractNumId w:val="16"/>
  </w:num>
  <w:num w:numId="32">
    <w:abstractNumId w:val="52"/>
  </w:num>
  <w:num w:numId="33">
    <w:abstractNumId w:val="2"/>
  </w:num>
  <w:num w:numId="34">
    <w:abstractNumId w:val="8"/>
  </w:num>
  <w:num w:numId="35">
    <w:abstractNumId w:val="60"/>
  </w:num>
  <w:num w:numId="36">
    <w:abstractNumId w:val="64"/>
  </w:num>
  <w:num w:numId="37">
    <w:abstractNumId w:val="22"/>
  </w:num>
  <w:num w:numId="38">
    <w:abstractNumId w:val="79"/>
  </w:num>
  <w:num w:numId="39">
    <w:abstractNumId w:val="67"/>
  </w:num>
  <w:num w:numId="40">
    <w:abstractNumId w:val="62"/>
  </w:num>
  <w:num w:numId="41">
    <w:abstractNumId w:val="25"/>
  </w:num>
  <w:num w:numId="42">
    <w:abstractNumId w:val="56"/>
  </w:num>
  <w:num w:numId="43">
    <w:abstractNumId w:val="41"/>
  </w:num>
  <w:num w:numId="44">
    <w:abstractNumId w:val="44"/>
  </w:num>
  <w:num w:numId="45">
    <w:abstractNumId w:val="69"/>
  </w:num>
  <w:num w:numId="46">
    <w:abstractNumId w:val="78"/>
  </w:num>
  <w:num w:numId="47">
    <w:abstractNumId w:val="30"/>
  </w:num>
  <w:num w:numId="48">
    <w:abstractNumId w:val="81"/>
  </w:num>
  <w:num w:numId="49">
    <w:abstractNumId w:val="74"/>
  </w:num>
  <w:num w:numId="50">
    <w:abstractNumId w:val="12"/>
  </w:num>
  <w:num w:numId="51">
    <w:abstractNumId w:val="5"/>
  </w:num>
  <w:num w:numId="52">
    <w:abstractNumId w:val="65"/>
  </w:num>
  <w:num w:numId="53">
    <w:abstractNumId w:val="88"/>
  </w:num>
  <w:num w:numId="54">
    <w:abstractNumId w:val="29"/>
  </w:num>
  <w:num w:numId="55">
    <w:abstractNumId w:val="85"/>
  </w:num>
  <w:num w:numId="56">
    <w:abstractNumId w:val="46"/>
  </w:num>
  <w:num w:numId="57">
    <w:abstractNumId w:val="7"/>
  </w:num>
  <w:num w:numId="58">
    <w:abstractNumId w:val="34"/>
  </w:num>
  <w:num w:numId="59">
    <w:abstractNumId w:val="13"/>
  </w:num>
  <w:num w:numId="60">
    <w:abstractNumId w:val="19"/>
  </w:num>
  <w:num w:numId="61">
    <w:abstractNumId w:val="39"/>
  </w:num>
  <w:num w:numId="62">
    <w:abstractNumId w:val="23"/>
  </w:num>
  <w:num w:numId="63">
    <w:abstractNumId w:val="55"/>
  </w:num>
  <w:num w:numId="64">
    <w:abstractNumId w:val="35"/>
  </w:num>
  <w:num w:numId="65">
    <w:abstractNumId w:val="15"/>
  </w:num>
  <w:num w:numId="66">
    <w:abstractNumId w:val="32"/>
  </w:num>
  <w:num w:numId="67">
    <w:abstractNumId w:val="68"/>
  </w:num>
  <w:num w:numId="68">
    <w:abstractNumId w:val="63"/>
  </w:num>
  <w:num w:numId="69">
    <w:abstractNumId w:val="47"/>
  </w:num>
  <w:num w:numId="70">
    <w:abstractNumId w:val="31"/>
  </w:num>
  <w:num w:numId="71">
    <w:abstractNumId w:val="86"/>
  </w:num>
  <w:num w:numId="72">
    <w:abstractNumId w:val="20"/>
  </w:num>
  <w:num w:numId="73">
    <w:abstractNumId w:val="71"/>
  </w:num>
  <w:num w:numId="74">
    <w:abstractNumId w:val="36"/>
  </w:num>
  <w:num w:numId="75">
    <w:abstractNumId w:val="18"/>
  </w:num>
  <w:num w:numId="76">
    <w:abstractNumId w:val="57"/>
  </w:num>
  <w:num w:numId="77">
    <w:abstractNumId w:val="84"/>
  </w:num>
  <w:num w:numId="78">
    <w:abstractNumId w:val="87"/>
  </w:num>
  <w:num w:numId="79">
    <w:abstractNumId w:val="61"/>
  </w:num>
  <w:num w:numId="80">
    <w:abstractNumId w:val="75"/>
  </w:num>
  <w:num w:numId="81">
    <w:abstractNumId w:val="38"/>
  </w:num>
  <w:num w:numId="82">
    <w:abstractNumId w:val="1"/>
  </w:num>
  <w:num w:numId="83">
    <w:abstractNumId w:val="54"/>
  </w:num>
  <w:num w:numId="84">
    <w:abstractNumId w:val="0"/>
  </w:num>
  <w:num w:numId="85">
    <w:abstractNumId w:val="21"/>
  </w:num>
  <w:num w:numId="86">
    <w:abstractNumId w:val="49"/>
  </w:num>
  <w:num w:numId="87">
    <w:abstractNumId w:val="9"/>
  </w:num>
  <w:num w:numId="88">
    <w:abstractNumId w:val="3"/>
  </w:num>
  <w:num w:numId="89">
    <w:abstractNumId w:val="3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ED"/>
    <w:rsid w:val="00001B73"/>
    <w:rsid w:val="00002B75"/>
    <w:rsid w:val="00005CEB"/>
    <w:rsid w:val="00006790"/>
    <w:rsid w:val="00010DE9"/>
    <w:rsid w:val="000127B0"/>
    <w:rsid w:val="00012813"/>
    <w:rsid w:val="00013662"/>
    <w:rsid w:val="00014677"/>
    <w:rsid w:val="00015A36"/>
    <w:rsid w:val="000172DE"/>
    <w:rsid w:val="00020639"/>
    <w:rsid w:val="00020B15"/>
    <w:rsid w:val="00024B60"/>
    <w:rsid w:val="00026582"/>
    <w:rsid w:val="0004759E"/>
    <w:rsid w:val="000560AB"/>
    <w:rsid w:val="000575E0"/>
    <w:rsid w:val="000577AA"/>
    <w:rsid w:val="00062A8B"/>
    <w:rsid w:val="00062F37"/>
    <w:rsid w:val="00065D22"/>
    <w:rsid w:val="00072338"/>
    <w:rsid w:val="000733D1"/>
    <w:rsid w:val="00074463"/>
    <w:rsid w:val="00084A7D"/>
    <w:rsid w:val="00091002"/>
    <w:rsid w:val="00093447"/>
    <w:rsid w:val="000944EC"/>
    <w:rsid w:val="00094C47"/>
    <w:rsid w:val="00095195"/>
    <w:rsid w:val="0009519B"/>
    <w:rsid w:val="000A63A8"/>
    <w:rsid w:val="000B6538"/>
    <w:rsid w:val="000C3F95"/>
    <w:rsid w:val="000C7AEF"/>
    <w:rsid w:val="000D18FB"/>
    <w:rsid w:val="000D3143"/>
    <w:rsid w:val="000D3866"/>
    <w:rsid w:val="000D47BA"/>
    <w:rsid w:val="000E0EA8"/>
    <w:rsid w:val="000E166E"/>
    <w:rsid w:val="000F0119"/>
    <w:rsid w:val="000F0446"/>
    <w:rsid w:val="000F3FA0"/>
    <w:rsid w:val="000F657D"/>
    <w:rsid w:val="000F7689"/>
    <w:rsid w:val="001015D5"/>
    <w:rsid w:val="00105086"/>
    <w:rsid w:val="00110BCA"/>
    <w:rsid w:val="00110F90"/>
    <w:rsid w:val="0011130D"/>
    <w:rsid w:val="0011240B"/>
    <w:rsid w:val="0012516F"/>
    <w:rsid w:val="00127553"/>
    <w:rsid w:val="00127CD8"/>
    <w:rsid w:val="00130438"/>
    <w:rsid w:val="001308F4"/>
    <w:rsid w:val="00132095"/>
    <w:rsid w:val="001331F3"/>
    <w:rsid w:val="0013487E"/>
    <w:rsid w:val="00136ED4"/>
    <w:rsid w:val="00140D44"/>
    <w:rsid w:val="00143C8D"/>
    <w:rsid w:val="001443DE"/>
    <w:rsid w:val="00145531"/>
    <w:rsid w:val="001464A7"/>
    <w:rsid w:val="0015135D"/>
    <w:rsid w:val="00154033"/>
    <w:rsid w:val="00155FC0"/>
    <w:rsid w:val="00156543"/>
    <w:rsid w:val="00156B8A"/>
    <w:rsid w:val="001610B1"/>
    <w:rsid w:val="001614B1"/>
    <w:rsid w:val="001616A3"/>
    <w:rsid w:val="00161E38"/>
    <w:rsid w:val="00164137"/>
    <w:rsid w:val="0016573E"/>
    <w:rsid w:val="00165948"/>
    <w:rsid w:val="001667AB"/>
    <w:rsid w:val="00170FDB"/>
    <w:rsid w:val="00171F63"/>
    <w:rsid w:val="0017623A"/>
    <w:rsid w:val="00181468"/>
    <w:rsid w:val="00186A79"/>
    <w:rsid w:val="0019342D"/>
    <w:rsid w:val="00193941"/>
    <w:rsid w:val="001969D3"/>
    <w:rsid w:val="001A00F4"/>
    <w:rsid w:val="001A15C1"/>
    <w:rsid w:val="001A6967"/>
    <w:rsid w:val="001A7091"/>
    <w:rsid w:val="001B234A"/>
    <w:rsid w:val="001B44B6"/>
    <w:rsid w:val="001C093B"/>
    <w:rsid w:val="001C0BD8"/>
    <w:rsid w:val="001C367B"/>
    <w:rsid w:val="001D091E"/>
    <w:rsid w:val="001E260A"/>
    <w:rsid w:val="001E3299"/>
    <w:rsid w:val="001F0BB6"/>
    <w:rsid w:val="001F178D"/>
    <w:rsid w:val="001F29C0"/>
    <w:rsid w:val="001F6416"/>
    <w:rsid w:val="002009AA"/>
    <w:rsid w:val="002033C0"/>
    <w:rsid w:val="002034BE"/>
    <w:rsid w:val="00207F3E"/>
    <w:rsid w:val="00212B2C"/>
    <w:rsid w:val="00213669"/>
    <w:rsid w:val="00214F84"/>
    <w:rsid w:val="002231AD"/>
    <w:rsid w:val="00225655"/>
    <w:rsid w:val="00225B30"/>
    <w:rsid w:val="002267AD"/>
    <w:rsid w:val="002306E8"/>
    <w:rsid w:val="00232E53"/>
    <w:rsid w:val="002339C5"/>
    <w:rsid w:val="002349A9"/>
    <w:rsid w:val="002438B7"/>
    <w:rsid w:val="002504A9"/>
    <w:rsid w:val="00250881"/>
    <w:rsid w:val="00250DE2"/>
    <w:rsid w:val="002532EA"/>
    <w:rsid w:val="00254822"/>
    <w:rsid w:val="00260743"/>
    <w:rsid w:val="0026209C"/>
    <w:rsid w:val="00262B50"/>
    <w:rsid w:val="00264571"/>
    <w:rsid w:val="002648F1"/>
    <w:rsid w:val="00264E89"/>
    <w:rsid w:val="002719D8"/>
    <w:rsid w:val="00271EBB"/>
    <w:rsid w:val="00276ACC"/>
    <w:rsid w:val="00276D3C"/>
    <w:rsid w:val="00276EA1"/>
    <w:rsid w:val="00277C5F"/>
    <w:rsid w:val="002849E8"/>
    <w:rsid w:val="00285ADB"/>
    <w:rsid w:val="002903E0"/>
    <w:rsid w:val="002937D2"/>
    <w:rsid w:val="00293C1C"/>
    <w:rsid w:val="002955EA"/>
    <w:rsid w:val="00297479"/>
    <w:rsid w:val="00297D13"/>
    <w:rsid w:val="002A2A49"/>
    <w:rsid w:val="002A32C0"/>
    <w:rsid w:val="002A4450"/>
    <w:rsid w:val="002A4C07"/>
    <w:rsid w:val="002C0053"/>
    <w:rsid w:val="002C0EC2"/>
    <w:rsid w:val="002C6592"/>
    <w:rsid w:val="002C7BBC"/>
    <w:rsid w:val="002D6C40"/>
    <w:rsid w:val="002E2EF9"/>
    <w:rsid w:val="002F1067"/>
    <w:rsid w:val="002F27E4"/>
    <w:rsid w:val="002F7F2F"/>
    <w:rsid w:val="00302AED"/>
    <w:rsid w:val="00306D75"/>
    <w:rsid w:val="00310A0C"/>
    <w:rsid w:val="00313500"/>
    <w:rsid w:val="003204DF"/>
    <w:rsid w:val="00321CDC"/>
    <w:rsid w:val="00324403"/>
    <w:rsid w:val="00327D98"/>
    <w:rsid w:val="003306EA"/>
    <w:rsid w:val="00331952"/>
    <w:rsid w:val="0033259C"/>
    <w:rsid w:val="00332628"/>
    <w:rsid w:val="003345E2"/>
    <w:rsid w:val="00336FD1"/>
    <w:rsid w:val="00340BE3"/>
    <w:rsid w:val="00341DB9"/>
    <w:rsid w:val="00347DE4"/>
    <w:rsid w:val="003557A1"/>
    <w:rsid w:val="0035760E"/>
    <w:rsid w:val="00363FF2"/>
    <w:rsid w:val="00364D34"/>
    <w:rsid w:val="00365F65"/>
    <w:rsid w:val="00372FF3"/>
    <w:rsid w:val="00374673"/>
    <w:rsid w:val="00375CC3"/>
    <w:rsid w:val="00377122"/>
    <w:rsid w:val="00381C7C"/>
    <w:rsid w:val="00391921"/>
    <w:rsid w:val="00392852"/>
    <w:rsid w:val="00393F27"/>
    <w:rsid w:val="003940E0"/>
    <w:rsid w:val="00397137"/>
    <w:rsid w:val="003A5C1C"/>
    <w:rsid w:val="003A5EBE"/>
    <w:rsid w:val="003B24B8"/>
    <w:rsid w:val="003B2A75"/>
    <w:rsid w:val="003B6D47"/>
    <w:rsid w:val="003B6DA5"/>
    <w:rsid w:val="003C00CD"/>
    <w:rsid w:val="003C015C"/>
    <w:rsid w:val="003D1B10"/>
    <w:rsid w:val="003D20AF"/>
    <w:rsid w:val="003D2883"/>
    <w:rsid w:val="003D64E9"/>
    <w:rsid w:val="003D743A"/>
    <w:rsid w:val="003E0B1D"/>
    <w:rsid w:val="003E4736"/>
    <w:rsid w:val="003E7304"/>
    <w:rsid w:val="003F1AE2"/>
    <w:rsid w:val="00400DDD"/>
    <w:rsid w:val="00400FB6"/>
    <w:rsid w:val="00401FC0"/>
    <w:rsid w:val="0040325B"/>
    <w:rsid w:val="00412D19"/>
    <w:rsid w:val="0041592E"/>
    <w:rsid w:val="00415A66"/>
    <w:rsid w:val="00420803"/>
    <w:rsid w:val="0042508A"/>
    <w:rsid w:val="0043166B"/>
    <w:rsid w:val="004401B8"/>
    <w:rsid w:val="004411B8"/>
    <w:rsid w:val="0045512D"/>
    <w:rsid w:val="00456930"/>
    <w:rsid w:val="00462B4B"/>
    <w:rsid w:val="00464639"/>
    <w:rsid w:val="00465E49"/>
    <w:rsid w:val="00471A2A"/>
    <w:rsid w:val="00480727"/>
    <w:rsid w:val="00483365"/>
    <w:rsid w:val="00484EF2"/>
    <w:rsid w:val="00493000"/>
    <w:rsid w:val="00494070"/>
    <w:rsid w:val="004950A2"/>
    <w:rsid w:val="004A193E"/>
    <w:rsid w:val="004A1AD6"/>
    <w:rsid w:val="004A1B1A"/>
    <w:rsid w:val="004A4AA0"/>
    <w:rsid w:val="004A4C40"/>
    <w:rsid w:val="004A7B04"/>
    <w:rsid w:val="004A7CBF"/>
    <w:rsid w:val="004B4823"/>
    <w:rsid w:val="004B689F"/>
    <w:rsid w:val="004C0AFF"/>
    <w:rsid w:val="004C1506"/>
    <w:rsid w:val="004C2160"/>
    <w:rsid w:val="004C4B99"/>
    <w:rsid w:val="004D0EB7"/>
    <w:rsid w:val="004D2986"/>
    <w:rsid w:val="004D471D"/>
    <w:rsid w:val="004E0354"/>
    <w:rsid w:val="004E4AF9"/>
    <w:rsid w:val="004E62A7"/>
    <w:rsid w:val="005013BC"/>
    <w:rsid w:val="00501F3B"/>
    <w:rsid w:val="0050355A"/>
    <w:rsid w:val="00505706"/>
    <w:rsid w:val="005111ED"/>
    <w:rsid w:val="00511598"/>
    <w:rsid w:val="0051245E"/>
    <w:rsid w:val="005132A1"/>
    <w:rsid w:val="00516928"/>
    <w:rsid w:val="005240A0"/>
    <w:rsid w:val="005250B5"/>
    <w:rsid w:val="00526DA2"/>
    <w:rsid w:val="00526DF7"/>
    <w:rsid w:val="00527C74"/>
    <w:rsid w:val="005308CD"/>
    <w:rsid w:val="005323B7"/>
    <w:rsid w:val="00532A46"/>
    <w:rsid w:val="00533DBF"/>
    <w:rsid w:val="00533F38"/>
    <w:rsid w:val="0054213F"/>
    <w:rsid w:val="0054341C"/>
    <w:rsid w:val="00552F00"/>
    <w:rsid w:val="0055305A"/>
    <w:rsid w:val="00556299"/>
    <w:rsid w:val="005644F8"/>
    <w:rsid w:val="00564504"/>
    <w:rsid w:val="005706D7"/>
    <w:rsid w:val="00571A5E"/>
    <w:rsid w:val="0057288C"/>
    <w:rsid w:val="00580051"/>
    <w:rsid w:val="005844F2"/>
    <w:rsid w:val="005855E0"/>
    <w:rsid w:val="005901C7"/>
    <w:rsid w:val="005A2C92"/>
    <w:rsid w:val="005A32D8"/>
    <w:rsid w:val="005A4B39"/>
    <w:rsid w:val="005A598D"/>
    <w:rsid w:val="005B18E3"/>
    <w:rsid w:val="005B3B91"/>
    <w:rsid w:val="005B79F1"/>
    <w:rsid w:val="005C0FAE"/>
    <w:rsid w:val="005C1C53"/>
    <w:rsid w:val="005C326A"/>
    <w:rsid w:val="005C4C26"/>
    <w:rsid w:val="005C6C26"/>
    <w:rsid w:val="005E2016"/>
    <w:rsid w:val="005E4EC7"/>
    <w:rsid w:val="005F24C5"/>
    <w:rsid w:val="005F46B0"/>
    <w:rsid w:val="005F7521"/>
    <w:rsid w:val="0060269B"/>
    <w:rsid w:val="0060520E"/>
    <w:rsid w:val="006100A9"/>
    <w:rsid w:val="00610E3F"/>
    <w:rsid w:val="006131CC"/>
    <w:rsid w:val="006144C6"/>
    <w:rsid w:val="0061472C"/>
    <w:rsid w:val="006154E5"/>
    <w:rsid w:val="00616F01"/>
    <w:rsid w:val="00622A0D"/>
    <w:rsid w:val="00622A88"/>
    <w:rsid w:val="00625ADE"/>
    <w:rsid w:val="00626190"/>
    <w:rsid w:val="006264E3"/>
    <w:rsid w:val="00627D92"/>
    <w:rsid w:val="00651527"/>
    <w:rsid w:val="006526AE"/>
    <w:rsid w:val="00652A74"/>
    <w:rsid w:val="00652D22"/>
    <w:rsid w:val="00652EC8"/>
    <w:rsid w:val="006544E8"/>
    <w:rsid w:val="00654631"/>
    <w:rsid w:val="00670FCA"/>
    <w:rsid w:val="00671AED"/>
    <w:rsid w:val="00671D95"/>
    <w:rsid w:val="006741E5"/>
    <w:rsid w:val="0067473C"/>
    <w:rsid w:val="006803BA"/>
    <w:rsid w:val="00681E15"/>
    <w:rsid w:val="00690E25"/>
    <w:rsid w:val="006967C6"/>
    <w:rsid w:val="00696991"/>
    <w:rsid w:val="00697227"/>
    <w:rsid w:val="006A08F3"/>
    <w:rsid w:val="006A2850"/>
    <w:rsid w:val="006A484E"/>
    <w:rsid w:val="006A71A6"/>
    <w:rsid w:val="006A7288"/>
    <w:rsid w:val="006B1C6B"/>
    <w:rsid w:val="006B26FF"/>
    <w:rsid w:val="006B4508"/>
    <w:rsid w:val="006B7882"/>
    <w:rsid w:val="006C3CF1"/>
    <w:rsid w:val="006C3F90"/>
    <w:rsid w:val="006C4467"/>
    <w:rsid w:val="006D2F16"/>
    <w:rsid w:val="006D3D5A"/>
    <w:rsid w:val="006D4179"/>
    <w:rsid w:val="006D7EB2"/>
    <w:rsid w:val="006E1ABC"/>
    <w:rsid w:val="006E30F5"/>
    <w:rsid w:val="006E592A"/>
    <w:rsid w:val="006F03C7"/>
    <w:rsid w:val="006F05F0"/>
    <w:rsid w:val="006F09D7"/>
    <w:rsid w:val="006F21CB"/>
    <w:rsid w:val="006F2C77"/>
    <w:rsid w:val="006F4139"/>
    <w:rsid w:val="006F6C44"/>
    <w:rsid w:val="00702630"/>
    <w:rsid w:val="0070323A"/>
    <w:rsid w:val="00706BD7"/>
    <w:rsid w:val="0071026B"/>
    <w:rsid w:val="0071369E"/>
    <w:rsid w:val="0072306A"/>
    <w:rsid w:val="00726092"/>
    <w:rsid w:val="00727379"/>
    <w:rsid w:val="00733CD5"/>
    <w:rsid w:val="0073569F"/>
    <w:rsid w:val="0075284D"/>
    <w:rsid w:val="00761FE2"/>
    <w:rsid w:val="00762A57"/>
    <w:rsid w:val="00765223"/>
    <w:rsid w:val="0077348C"/>
    <w:rsid w:val="00777DAD"/>
    <w:rsid w:val="007817A3"/>
    <w:rsid w:val="00790623"/>
    <w:rsid w:val="007912DA"/>
    <w:rsid w:val="007922F6"/>
    <w:rsid w:val="00792CFF"/>
    <w:rsid w:val="007939FD"/>
    <w:rsid w:val="00793B2D"/>
    <w:rsid w:val="007A3E6A"/>
    <w:rsid w:val="007A7159"/>
    <w:rsid w:val="007B505C"/>
    <w:rsid w:val="007B53B3"/>
    <w:rsid w:val="007B6EFA"/>
    <w:rsid w:val="007C4CB5"/>
    <w:rsid w:val="007C5059"/>
    <w:rsid w:val="007C5B6A"/>
    <w:rsid w:val="007D245A"/>
    <w:rsid w:val="007E29B5"/>
    <w:rsid w:val="007E35E3"/>
    <w:rsid w:val="007E4624"/>
    <w:rsid w:val="007E67DE"/>
    <w:rsid w:val="007E695E"/>
    <w:rsid w:val="007F4D38"/>
    <w:rsid w:val="0080277C"/>
    <w:rsid w:val="0080313F"/>
    <w:rsid w:val="00804F69"/>
    <w:rsid w:val="00810780"/>
    <w:rsid w:val="00812221"/>
    <w:rsid w:val="008163A5"/>
    <w:rsid w:val="00821738"/>
    <w:rsid w:val="0082527D"/>
    <w:rsid w:val="0082767C"/>
    <w:rsid w:val="00830053"/>
    <w:rsid w:val="00830B23"/>
    <w:rsid w:val="00831B1E"/>
    <w:rsid w:val="00833F86"/>
    <w:rsid w:val="008440F0"/>
    <w:rsid w:val="00845AEA"/>
    <w:rsid w:val="00845DD5"/>
    <w:rsid w:val="008465B9"/>
    <w:rsid w:val="00847DBE"/>
    <w:rsid w:val="00851940"/>
    <w:rsid w:val="00854DAC"/>
    <w:rsid w:val="00854F39"/>
    <w:rsid w:val="008615A5"/>
    <w:rsid w:val="008671D1"/>
    <w:rsid w:val="008717AA"/>
    <w:rsid w:val="00871E5F"/>
    <w:rsid w:val="008726E7"/>
    <w:rsid w:val="00877067"/>
    <w:rsid w:val="008777C8"/>
    <w:rsid w:val="00881A2B"/>
    <w:rsid w:val="00882276"/>
    <w:rsid w:val="008841A7"/>
    <w:rsid w:val="00884FB2"/>
    <w:rsid w:val="00886D68"/>
    <w:rsid w:val="008873E6"/>
    <w:rsid w:val="008876BB"/>
    <w:rsid w:val="00892492"/>
    <w:rsid w:val="008A0672"/>
    <w:rsid w:val="008A55BA"/>
    <w:rsid w:val="008A79BC"/>
    <w:rsid w:val="008A7BD5"/>
    <w:rsid w:val="008B001D"/>
    <w:rsid w:val="008B0B1D"/>
    <w:rsid w:val="008B5C51"/>
    <w:rsid w:val="008B74E6"/>
    <w:rsid w:val="008C02C0"/>
    <w:rsid w:val="008C175C"/>
    <w:rsid w:val="008C1D6B"/>
    <w:rsid w:val="008C4091"/>
    <w:rsid w:val="008C56CE"/>
    <w:rsid w:val="008C6544"/>
    <w:rsid w:val="008D0282"/>
    <w:rsid w:val="008D191B"/>
    <w:rsid w:val="008D3E57"/>
    <w:rsid w:val="008D455B"/>
    <w:rsid w:val="008E5905"/>
    <w:rsid w:val="008E69E6"/>
    <w:rsid w:val="008F4BDA"/>
    <w:rsid w:val="008F5C85"/>
    <w:rsid w:val="008F6B26"/>
    <w:rsid w:val="009002F8"/>
    <w:rsid w:val="009007E9"/>
    <w:rsid w:val="00900F83"/>
    <w:rsid w:val="0090304B"/>
    <w:rsid w:val="00910AAA"/>
    <w:rsid w:val="00912028"/>
    <w:rsid w:val="0091292B"/>
    <w:rsid w:val="00916C01"/>
    <w:rsid w:val="00930267"/>
    <w:rsid w:val="009313FE"/>
    <w:rsid w:val="009316B4"/>
    <w:rsid w:val="009359CD"/>
    <w:rsid w:val="00936C7F"/>
    <w:rsid w:val="0093770A"/>
    <w:rsid w:val="009463CA"/>
    <w:rsid w:val="00946BF7"/>
    <w:rsid w:val="00947AB1"/>
    <w:rsid w:val="0095354E"/>
    <w:rsid w:val="00953DA7"/>
    <w:rsid w:val="009544FB"/>
    <w:rsid w:val="0096475B"/>
    <w:rsid w:val="009676E2"/>
    <w:rsid w:val="00967779"/>
    <w:rsid w:val="00967A19"/>
    <w:rsid w:val="009714E5"/>
    <w:rsid w:val="0097761F"/>
    <w:rsid w:val="00977EE9"/>
    <w:rsid w:val="009818C6"/>
    <w:rsid w:val="00983E30"/>
    <w:rsid w:val="009908C5"/>
    <w:rsid w:val="009917A1"/>
    <w:rsid w:val="00992F88"/>
    <w:rsid w:val="00995156"/>
    <w:rsid w:val="009963C1"/>
    <w:rsid w:val="009965A4"/>
    <w:rsid w:val="009A4BEA"/>
    <w:rsid w:val="009A7FFA"/>
    <w:rsid w:val="009B110B"/>
    <w:rsid w:val="009B2D73"/>
    <w:rsid w:val="009B666C"/>
    <w:rsid w:val="009C64EC"/>
    <w:rsid w:val="009D07F9"/>
    <w:rsid w:val="009D280C"/>
    <w:rsid w:val="009E0B27"/>
    <w:rsid w:val="009E0D7F"/>
    <w:rsid w:val="009E181D"/>
    <w:rsid w:val="009E607C"/>
    <w:rsid w:val="009E6135"/>
    <w:rsid w:val="009F48E8"/>
    <w:rsid w:val="009F635C"/>
    <w:rsid w:val="009F68BE"/>
    <w:rsid w:val="009F7D32"/>
    <w:rsid w:val="00A018E5"/>
    <w:rsid w:val="00A06969"/>
    <w:rsid w:val="00A10E8C"/>
    <w:rsid w:val="00A13704"/>
    <w:rsid w:val="00A20BE9"/>
    <w:rsid w:val="00A22B8C"/>
    <w:rsid w:val="00A2691B"/>
    <w:rsid w:val="00A26B1A"/>
    <w:rsid w:val="00A32D95"/>
    <w:rsid w:val="00A35144"/>
    <w:rsid w:val="00A37300"/>
    <w:rsid w:val="00A40060"/>
    <w:rsid w:val="00A42345"/>
    <w:rsid w:val="00A4462F"/>
    <w:rsid w:val="00A452AE"/>
    <w:rsid w:val="00A45518"/>
    <w:rsid w:val="00A479A7"/>
    <w:rsid w:val="00A500C6"/>
    <w:rsid w:val="00A54B15"/>
    <w:rsid w:val="00A56DA7"/>
    <w:rsid w:val="00A621F7"/>
    <w:rsid w:val="00A62476"/>
    <w:rsid w:val="00A62A32"/>
    <w:rsid w:val="00A62A57"/>
    <w:rsid w:val="00A636C5"/>
    <w:rsid w:val="00A63C22"/>
    <w:rsid w:val="00A64A82"/>
    <w:rsid w:val="00A67A64"/>
    <w:rsid w:val="00A67FAD"/>
    <w:rsid w:val="00A70E29"/>
    <w:rsid w:val="00A72AB4"/>
    <w:rsid w:val="00A756A1"/>
    <w:rsid w:val="00A80A57"/>
    <w:rsid w:val="00A92973"/>
    <w:rsid w:val="00A941AF"/>
    <w:rsid w:val="00A96721"/>
    <w:rsid w:val="00A97E6E"/>
    <w:rsid w:val="00AB22FB"/>
    <w:rsid w:val="00AB502C"/>
    <w:rsid w:val="00AB5BA5"/>
    <w:rsid w:val="00AB76CB"/>
    <w:rsid w:val="00AC2520"/>
    <w:rsid w:val="00AD7AAE"/>
    <w:rsid w:val="00AE0EBB"/>
    <w:rsid w:val="00AE2F0B"/>
    <w:rsid w:val="00AE498C"/>
    <w:rsid w:val="00AE5BED"/>
    <w:rsid w:val="00AE5FC0"/>
    <w:rsid w:val="00AE747A"/>
    <w:rsid w:val="00AF0F1C"/>
    <w:rsid w:val="00AF5671"/>
    <w:rsid w:val="00B01D6C"/>
    <w:rsid w:val="00B05729"/>
    <w:rsid w:val="00B15ED4"/>
    <w:rsid w:val="00B20E61"/>
    <w:rsid w:val="00B306B5"/>
    <w:rsid w:val="00B33161"/>
    <w:rsid w:val="00B437CA"/>
    <w:rsid w:val="00B4610F"/>
    <w:rsid w:val="00B5403F"/>
    <w:rsid w:val="00B5580E"/>
    <w:rsid w:val="00B564C6"/>
    <w:rsid w:val="00B56848"/>
    <w:rsid w:val="00B656CF"/>
    <w:rsid w:val="00B66B3C"/>
    <w:rsid w:val="00B769F7"/>
    <w:rsid w:val="00B8126F"/>
    <w:rsid w:val="00B879C1"/>
    <w:rsid w:val="00B93CB2"/>
    <w:rsid w:val="00B943CD"/>
    <w:rsid w:val="00B948C7"/>
    <w:rsid w:val="00B9508A"/>
    <w:rsid w:val="00B968BB"/>
    <w:rsid w:val="00BA1B69"/>
    <w:rsid w:val="00BA246F"/>
    <w:rsid w:val="00BA2614"/>
    <w:rsid w:val="00BA3461"/>
    <w:rsid w:val="00BA4F5D"/>
    <w:rsid w:val="00BB3706"/>
    <w:rsid w:val="00BB3874"/>
    <w:rsid w:val="00BB418D"/>
    <w:rsid w:val="00BB491A"/>
    <w:rsid w:val="00BC2738"/>
    <w:rsid w:val="00BC38E8"/>
    <w:rsid w:val="00BC4A19"/>
    <w:rsid w:val="00BD5C3F"/>
    <w:rsid w:val="00BD5C50"/>
    <w:rsid w:val="00BE0E3C"/>
    <w:rsid w:val="00BE7C8B"/>
    <w:rsid w:val="00BF2C0B"/>
    <w:rsid w:val="00BF4F54"/>
    <w:rsid w:val="00BF7814"/>
    <w:rsid w:val="00C03C63"/>
    <w:rsid w:val="00C07A3C"/>
    <w:rsid w:val="00C12A50"/>
    <w:rsid w:val="00C161D4"/>
    <w:rsid w:val="00C1780A"/>
    <w:rsid w:val="00C20A4E"/>
    <w:rsid w:val="00C214B6"/>
    <w:rsid w:val="00C255D2"/>
    <w:rsid w:val="00C277F1"/>
    <w:rsid w:val="00C27F73"/>
    <w:rsid w:val="00C3323C"/>
    <w:rsid w:val="00C34840"/>
    <w:rsid w:val="00C35FE8"/>
    <w:rsid w:val="00C36D84"/>
    <w:rsid w:val="00C40553"/>
    <w:rsid w:val="00C44C5B"/>
    <w:rsid w:val="00C512BF"/>
    <w:rsid w:val="00C5258F"/>
    <w:rsid w:val="00C53DCE"/>
    <w:rsid w:val="00C54B9D"/>
    <w:rsid w:val="00C57B6D"/>
    <w:rsid w:val="00C62DC6"/>
    <w:rsid w:val="00C63CE5"/>
    <w:rsid w:val="00C64831"/>
    <w:rsid w:val="00C70C1C"/>
    <w:rsid w:val="00C75ABA"/>
    <w:rsid w:val="00C778FF"/>
    <w:rsid w:val="00C82D2D"/>
    <w:rsid w:val="00C868B5"/>
    <w:rsid w:val="00C87F09"/>
    <w:rsid w:val="00C91A7B"/>
    <w:rsid w:val="00C922DE"/>
    <w:rsid w:val="00C95FFB"/>
    <w:rsid w:val="00CA14FC"/>
    <w:rsid w:val="00CB08D5"/>
    <w:rsid w:val="00CB152F"/>
    <w:rsid w:val="00CB187F"/>
    <w:rsid w:val="00CB3BE0"/>
    <w:rsid w:val="00CB611B"/>
    <w:rsid w:val="00CC3715"/>
    <w:rsid w:val="00CC40A5"/>
    <w:rsid w:val="00CC57BB"/>
    <w:rsid w:val="00CC7401"/>
    <w:rsid w:val="00CD1451"/>
    <w:rsid w:val="00CD27D1"/>
    <w:rsid w:val="00CD2947"/>
    <w:rsid w:val="00CE0DD1"/>
    <w:rsid w:val="00CE0EBD"/>
    <w:rsid w:val="00CE3C33"/>
    <w:rsid w:val="00CE4D1C"/>
    <w:rsid w:val="00CF0747"/>
    <w:rsid w:val="00CF163D"/>
    <w:rsid w:val="00CF7B15"/>
    <w:rsid w:val="00D0006F"/>
    <w:rsid w:val="00D02136"/>
    <w:rsid w:val="00D03055"/>
    <w:rsid w:val="00D03D0D"/>
    <w:rsid w:val="00D113EB"/>
    <w:rsid w:val="00D136AA"/>
    <w:rsid w:val="00D169AF"/>
    <w:rsid w:val="00D23154"/>
    <w:rsid w:val="00D235D6"/>
    <w:rsid w:val="00D330F0"/>
    <w:rsid w:val="00D375FF"/>
    <w:rsid w:val="00D4131E"/>
    <w:rsid w:val="00D4250C"/>
    <w:rsid w:val="00D43C7E"/>
    <w:rsid w:val="00D43E41"/>
    <w:rsid w:val="00D4569E"/>
    <w:rsid w:val="00D45EFE"/>
    <w:rsid w:val="00D518F3"/>
    <w:rsid w:val="00D53576"/>
    <w:rsid w:val="00D54E91"/>
    <w:rsid w:val="00D55DF7"/>
    <w:rsid w:val="00D5690E"/>
    <w:rsid w:val="00D64883"/>
    <w:rsid w:val="00D6687E"/>
    <w:rsid w:val="00D71202"/>
    <w:rsid w:val="00D75046"/>
    <w:rsid w:val="00D87915"/>
    <w:rsid w:val="00D879E6"/>
    <w:rsid w:val="00D91A60"/>
    <w:rsid w:val="00DA032F"/>
    <w:rsid w:val="00DA2A3F"/>
    <w:rsid w:val="00DA484B"/>
    <w:rsid w:val="00DA48CD"/>
    <w:rsid w:val="00DB7653"/>
    <w:rsid w:val="00DC3C83"/>
    <w:rsid w:val="00DC5501"/>
    <w:rsid w:val="00DC6492"/>
    <w:rsid w:val="00DD1995"/>
    <w:rsid w:val="00DD2986"/>
    <w:rsid w:val="00DD3E18"/>
    <w:rsid w:val="00DD49DC"/>
    <w:rsid w:val="00DE1C45"/>
    <w:rsid w:val="00DE1E02"/>
    <w:rsid w:val="00DE1FF9"/>
    <w:rsid w:val="00DE2934"/>
    <w:rsid w:val="00DE2E5A"/>
    <w:rsid w:val="00DF1B32"/>
    <w:rsid w:val="00E02219"/>
    <w:rsid w:val="00E048EC"/>
    <w:rsid w:val="00E04968"/>
    <w:rsid w:val="00E04CC0"/>
    <w:rsid w:val="00E07B1B"/>
    <w:rsid w:val="00E15830"/>
    <w:rsid w:val="00E216B2"/>
    <w:rsid w:val="00E21E45"/>
    <w:rsid w:val="00E249FE"/>
    <w:rsid w:val="00E25921"/>
    <w:rsid w:val="00E26BCB"/>
    <w:rsid w:val="00E26E35"/>
    <w:rsid w:val="00E349C1"/>
    <w:rsid w:val="00E36E57"/>
    <w:rsid w:val="00E41E93"/>
    <w:rsid w:val="00E4313F"/>
    <w:rsid w:val="00E471A6"/>
    <w:rsid w:val="00E5716E"/>
    <w:rsid w:val="00E633FB"/>
    <w:rsid w:val="00E63DCB"/>
    <w:rsid w:val="00E6470D"/>
    <w:rsid w:val="00E758CF"/>
    <w:rsid w:val="00E76B02"/>
    <w:rsid w:val="00E84570"/>
    <w:rsid w:val="00E932CD"/>
    <w:rsid w:val="00E96C77"/>
    <w:rsid w:val="00EA435A"/>
    <w:rsid w:val="00EB2139"/>
    <w:rsid w:val="00EB2203"/>
    <w:rsid w:val="00EB3EB4"/>
    <w:rsid w:val="00EC1472"/>
    <w:rsid w:val="00EC58EF"/>
    <w:rsid w:val="00ED29C7"/>
    <w:rsid w:val="00ED3672"/>
    <w:rsid w:val="00ED56E7"/>
    <w:rsid w:val="00ED5FA0"/>
    <w:rsid w:val="00EE31BC"/>
    <w:rsid w:val="00EE4A4A"/>
    <w:rsid w:val="00EE4A93"/>
    <w:rsid w:val="00EE7738"/>
    <w:rsid w:val="00EF135C"/>
    <w:rsid w:val="00EF1F15"/>
    <w:rsid w:val="00EF444E"/>
    <w:rsid w:val="00F00AC1"/>
    <w:rsid w:val="00F02753"/>
    <w:rsid w:val="00F02D2C"/>
    <w:rsid w:val="00F0323C"/>
    <w:rsid w:val="00F0478A"/>
    <w:rsid w:val="00F04D75"/>
    <w:rsid w:val="00F07826"/>
    <w:rsid w:val="00F146A0"/>
    <w:rsid w:val="00F14FBD"/>
    <w:rsid w:val="00F17214"/>
    <w:rsid w:val="00F22197"/>
    <w:rsid w:val="00F22615"/>
    <w:rsid w:val="00F22E77"/>
    <w:rsid w:val="00F30F05"/>
    <w:rsid w:val="00F35D6D"/>
    <w:rsid w:val="00F37B64"/>
    <w:rsid w:val="00F42C5F"/>
    <w:rsid w:val="00F42F7B"/>
    <w:rsid w:val="00F4372F"/>
    <w:rsid w:val="00F4418B"/>
    <w:rsid w:val="00F450BA"/>
    <w:rsid w:val="00F5023B"/>
    <w:rsid w:val="00F52AA4"/>
    <w:rsid w:val="00F54710"/>
    <w:rsid w:val="00F557F0"/>
    <w:rsid w:val="00F6162E"/>
    <w:rsid w:val="00F625F5"/>
    <w:rsid w:val="00F64046"/>
    <w:rsid w:val="00F64F45"/>
    <w:rsid w:val="00F660E4"/>
    <w:rsid w:val="00F67024"/>
    <w:rsid w:val="00F7156D"/>
    <w:rsid w:val="00F7322F"/>
    <w:rsid w:val="00F7478E"/>
    <w:rsid w:val="00F90102"/>
    <w:rsid w:val="00F9516D"/>
    <w:rsid w:val="00F9521C"/>
    <w:rsid w:val="00FA5490"/>
    <w:rsid w:val="00FA7099"/>
    <w:rsid w:val="00FA77E5"/>
    <w:rsid w:val="00FB175E"/>
    <w:rsid w:val="00FB1EAA"/>
    <w:rsid w:val="00FB2ACD"/>
    <w:rsid w:val="00FB53B8"/>
    <w:rsid w:val="00FB60D5"/>
    <w:rsid w:val="00FB7C41"/>
    <w:rsid w:val="00FC05F7"/>
    <w:rsid w:val="00FC6AD4"/>
    <w:rsid w:val="00FC77A4"/>
    <w:rsid w:val="00FD290C"/>
    <w:rsid w:val="00FD2D0C"/>
    <w:rsid w:val="00FD7BD0"/>
    <w:rsid w:val="00FD7FB3"/>
    <w:rsid w:val="00FE0134"/>
    <w:rsid w:val="00FE292E"/>
    <w:rsid w:val="00FF020D"/>
    <w:rsid w:val="00FF11F2"/>
    <w:rsid w:val="00FF13E2"/>
    <w:rsid w:val="00FF217A"/>
    <w:rsid w:val="00FF6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637D0FB3"/>
  <w15:docId w15:val="{0E47547E-FE51-46D5-9F05-A5130373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D6D"/>
    <w:pPr>
      <w:spacing w:before="120" w:after="120"/>
    </w:pPr>
    <w:rPr>
      <w:rFonts w:asciiTheme="minorHAnsi" w:hAnsiTheme="minorHAnsi" w:cstheme="minorHAnsi"/>
      <w:lang w:eastAsia="en-US"/>
    </w:rPr>
  </w:style>
  <w:style w:type="paragraph" w:styleId="Heading1">
    <w:name w:val="heading 1"/>
    <w:basedOn w:val="Normal"/>
    <w:next w:val="Normal"/>
    <w:link w:val="Heading1Char"/>
    <w:uiPriority w:val="99"/>
    <w:qFormat/>
    <w:rsid w:val="00B01D6C"/>
    <w:pPr>
      <w:keepNext/>
      <w:keepLines/>
      <w:spacing w:before="480" w:after="0"/>
      <w:outlineLvl w:val="0"/>
    </w:pPr>
    <w:rPr>
      <w:rFonts w:eastAsia="Times New Roman"/>
      <w:bCs/>
      <w:color w:val="365F91"/>
      <w:sz w:val="36"/>
      <w:szCs w:val="28"/>
    </w:rPr>
  </w:style>
  <w:style w:type="paragraph" w:styleId="Heading2">
    <w:name w:val="heading 2"/>
    <w:basedOn w:val="Normal"/>
    <w:next w:val="Normal"/>
    <w:link w:val="Heading2Char"/>
    <w:uiPriority w:val="99"/>
    <w:qFormat/>
    <w:rsid w:val="00F30F05"/>
    <w:pPr>
      <w:keepNext/>
      <w:keepLines/>
      <w:spacing w:before="200" w:after="0"/>
      <w:outlineLvl w:val="1"/>
    </w:pPr>
    <w:rPr>
      <w:rFonts w:eastAsia="Times New Roman"/>
      <w:bCs/>
      <w:color w:val="4F81BD"/>
      <w:sz w:val="28"/>
      <w:szCs w:val="26"/>
      <w:lang w:eastAsia="en-GB"/>
    </w:rPr>
  </w:style>
  <w:style w:type="paragraph" w:styleId="Heading3">
    <w:name w:val="heading 3"/>
    <w:basedOn w:val="Normal"/>
    <w:link w:val="Heading3Char"/>
    <w:uiPriority w:val="99"/>
    <w:qFormat/>
    <w:rsid w:val="00285ADB"/>
    <w:pPr>
      <w:numPr>
        <w:ilvl w:val="2"/>
        <w:numId w:val="22"/>
      </w:numPr>
      <w:spacing w:before="150" w:after="150"/>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CD2947"/>
    <w:pPr>
      <w:keepNext/>
      <w:keepLines/>
      <w:numPr>
        <w:ilvl w:val="3"/>
        <w:numId w:val="22"/>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CD2947"/>
    <w:pPr>
      <w:keepNext/>
      <w:keepLines/>
      <w:numPr>
        <w:ilvl w:val="4"/>
        <w:numId w:val="22"/>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CD2947"/>
    <w:pPr>
      <w:keepNext/>
      <w:keepLines/>
      <w:numPr>
        <w:ilvl w:val="5"/>
        <w:numId w:val="22"/>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CD2947"/>
    <w:pPr>
      <w:keepNext/>
      <w:keepLines/>
      <w:numPr>
        <w:ilvl w:val="6"/>
        <w:numId w:val="22"/>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CD2947"/>
    <w:pPr>
      <w:keepNext/>
      <w:keepLines/>
      <w:numPr>
        <w:ilvl w:val="7"/>
        <w:numId w:val="22"/>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CD2947"/>
    <w:pPr>
      <w:keepNext/>
      <w:keepLines/>
      <w:numPr>
        <w:ilvl w:val="8"/>
        <w:numId w:val="22"/>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1D6C"/>
    <w:rPr>
      <w:rFonts w:asciiTheme="minorHAnsi" w:eastAsia="Times New Roman" w:hAnsiTheme="minorHAnsi" w:cstheme="minorHAnsi"/>
      <w:bCs/>
      <w:color w:val="365F91"/>
      <w:sz w:val="36"/>
      <w:szCs w:val="28"/>
      <w:lang w:eastAsia="en-US"/>
    </w:rPr>
  </w:style>
  <w:style w:type="character" w:customStyle="1" w:styleId="Heading2Char">
    <w:name w:val="Heading 2 Char"/>
    <w:basedOn w:val="DefaultParagraphFont"/>
    <w:link w:val="Heading2"/>
    <w:uiPriority w:val="99"/>
    <w:locked/>
    <w:rsid w:val="00F30F05"/>
    <w:rPr>
      <w:rFonts w:eastAsia="Times New Roman"/>
      <w:bCs/>
      <w:color w:val="4F81BD"/>
      <w:sz w:val="28"/>
      <w:szCs w:val="26"/>
    </w:rPr>
  </w:style>
  <w:style w:type="character" w:customStyle="1" w:styleId="Heading3Char">
    <w:name w:val="Heading 3 Char"/>
    <w:basedOn w:val="DefaultParagraphFont"/>
    <w:link w:val="Heading3"/>
    <w:uiPriority w:val="99"/>
    <w:locked/>
    <w:rsid w:val="00285ADB"/>
    <w:rPr>
      <w:rFonts w:ascii="Times New Roman" w:eastAsia="Times New Roman" w:hAnsi="Times New Roman"/>
      <w:b/>
      <w:bCs/>
      <w:color w:val="0F4F75"/>
      <w:sz w:val="24"/>
      <w:szCs w:val="24"/>
    </w:rPr>
  </w:style>
  <w:style w:type="character" w:customStyle="1" w:styleId="Heading4Char">
    <w:name w:val="Heading 4 Char"/>
    <w:basedOn w:val="DefaultParagraphFont"/>
    <w:link w:val="Heading4"/>
    <w:uiPriority w:val="99"/>
    <w:locked/>
    <w:rsid w:val="00CD2947"/>
    <w:rPr>
      <w:rFonts w:ascii="Cambria" w:eastAsia="Times New Roman" w:hAnsi="Cambria"/>
      <w:b/>
      <w:bCs/>
      <w:i/>
      <w:iCs/>
      <w:color w:val="4F81BD"/>
      <w:sz w:val="24"/>
      <w:lang w:eastAsia="en-US"/>
    </w:rPr>
  </w:style>
  <w:style w:type="character" w:customStyle="1" w:styleId="Heading5Char">
    <w:name w:val="Heading 5 Char"/>
    <w:basedOn w:val="DefaultParagraphFont"/>
    <w:link w:val="Heading5"/>
    <w:uiPriority w:val="99"/>
    <w:locked/>
    <w:rsid w:val="00CD2947"/>
    <w:rPr>
      <w:rFonts w:ascii="Cambria" w:eastAsia="Times New Roman" w:hAnsi="Cambria"/>
      <w:color w:val="243F60"/>
      <w:sz w:val="24"/>
      <w:lang w:eastAsia="en-US"/>
    </w:rPr>
  </w:style>
  <w:style w:type="character" w:customStyle="1" w:styleId="Heading6Char">
    <w:name w:val="Heading 6 Char"/>
    <w:basedOn w:val="DefaultParagraphFont"/>
    <w:link w:val="Heading6"/>
    <w:uiPriority w:val="99"/>
    <w:locked/>
    <w:rsid w:val="00CD2947"/>
    <w:rPr>
      <w:rFonts w:ascii="Cambria" w:eastAsia="Times New Roman" w:hAnsi="Cambria"/>
      <w:i/>
      <w:iCs/>
      <w:color w:val="243F60"/>
      <w:sz w:val="24"/>
      <w:lang w:eastAsia="en-US"/>
    </w:rPr>
  </w:style>
  <w:style w:type="character" w:customStyle="1" w:styleId="Heading7Char">
    <w:name w:val="Heading 7 Char"/>
    <w:basedOn w:val="DefaultParagraphFont"/>
    <w:link w:val="Heading7"/>
    <w:uiPriority w:val="99"/>
    <w:locked/>
    <w:rsid w:val="00CD2947"/>
    <w:rPr>
      <w:rFonts w:ascii="Cambria" w:eastAsia="Times New Roman" w:hAnsi="Cambria"/>
      <w:i/>
      <w:iCs/>
      <w:color w:val="404040"/>
      <w:sz w:val="24"/>
      <w:lang w:eastAsia="en-US"/>
    </w:rPr>
  </w:style>
  <w:style w:type="character" w:customStyle="1" w:styleId="Heading8Char">
    <w:name w:val="Heading 8 Char"/>
    <w:basedOn w:val="DefaultParagraphFont"/>
    <w:link w:val="Heading8"/>
    <w:uiPriority w:val="99"/>
    <w:locked/>
    <w:rsid w:val="00CD2947"/>
    <w:rPr>
      <w:rFonts w:ascii="Cambria" w:eastAsia="Times New Roman" w:hAnsi="Cambria"/>
      <w:color w:val="404040"/>
      <w:sz w:val="20"/>
      <w:szCs w:val="20"/>
      <w:lang w:eastAsia="en-US"/>
    </w:rPr>
  </w:style>
  <w:style w:type="character" w:customStyle="1" w:styleId="Heading9Char">
    <w:name w:val="Heading 9 Char"/>
    <w:basedOn w:val="DefaultParagraphFont"/>
    <w:link w:val="Heading9"/>
    <w:uiPriority w:val="99"/>
    <w:locked/>
    <w:rsid w:val="00CD2947"/>
    <w:rPr>
      <w:rFonts w:ascii="Cambria" w:eastAsia="Times New Roman" w:hAnsi="Cambria"/>
      <w:i/>
      <w:iCs/>
      <w:color w:val="404040"/>
      <w:sz w:val="20"/>
      <w:szCs w:val="20"/>
      <w:lang w:eastAsia="en-US"/>
    </w:rPr>
  </w:style>
  <w:style w:type="paragraph" w:styleId="ListParagraph">
    <w:name w:val="List Paragraph"/>
    <w:basedOn w:val="Normal"/>
    <w:link w:val="ListParagraphChar"/>
    <w:uiPriority w:val="34"/>
    <w:qFormat/>
    <w:rsid w:val="00AE5BED"/>
    <w:pPr>
      <w:ind w:left="720"/>
      <w:contextualSpacing/>
    </w:pPr>
  </w:style>
  <w:style w:type="character" w:styleId="Hyperlink">
    <w:name w:val="Hyperlink"/>
    <w:basedOn w:val="DefaultParagraphFont"/>
    <w:uiPriority w:val="99"/>
    <w:rsid w:val="00285ADB"/>
    <w:rPr>
      <w:rFonts w:cs="Times New Roman"/>
      <w:color w:val="0000FF"/>
      <w:u w:val="single"/>
    </w:rPr>
  </w:style>
  <w:style w:type="character" w:customStyle="1" w:styleId="boldblue1">
    <w:name w:val="bold_blue1"/>
    <w:basedOn w:val="DefaultParagraphFont"/>
    <w:uiPriority w:val="99"/>
    <w:rsid w:val="00285ADB"/>
    <w:rPr>
      <w:rFonts w:cs="Times New Roman"/>
      <w:b/>
      <w:bCs/>
      <w:color w:val="0F4F75"/>
      <w:spacing w:val="15"/>
    </w:rPr>
  </w:style>
  <w:style w:type="paragraph" w:styleId="Header">
    <w:name w:val="header"/>
    <w:basedOn w:val="Normal"/>
    <w:link w:val="HeaderChar"/>
    <w:uiPriority w:val="99"/>
    <w:rsid w:val="00D330F0"/>
    <w:pPr>
      <w:tabs>
        <w:tab w:val="center" w:pos="4513"/>
        <w:tab w:val="right" w:pos="9026"/>
      </w:tabs>
      <w:spacing w:after="0"/>
    </w:pPr>
  </w:style>
  <w:style w:type="character" w:customStyle="1" w:styleId="HeaderChar">
    <w:name w:val="Header Char"/>
    <w:basedOn w:val="DefaultParagraphFont"/>
    <w:link w:val="Header"/>
    <w:uiPriority w:val="99"/>
    <w:locked/>
    <w:rsid w:val="00D330F0"/>
    <w:rPr>
      <w:rFonts w:cs="Times New Roman"/>
    </w:rPr>
  </w:style>
  <w:style w:type="paragraph" w:styleId="Footer">
    <w:name w:val="footer"/>
    <w:basedOn w:val="Normal"/>
    <w:link w:val="FooterChar"/>
    <w:uiPriority w:val="99"/>
    <w:rsid w:val="00D330F0"/>
    <w:pPr>
      <w:tabs>
        <w:tab w:val="center" w:pos="4513"/>
        <w:tab w:val="right" w:pos="9026"/>
      </w:tabs>
      <w:spacing w:after="0"/>
    </w:pPr>
  </w:style>
  <w:style w:type="character" w:customStyle="1" w:styleId="FooterChar">
    <w:name w:val="Footer Char"/>
    <w:basedOn w:val="DefaultParagraphFont"/>
    <w:link w:val="Footer"/>
    <w:uiPriority w:val="99"/>
    <w:locked/>
    <w:rsid w:val="00D330F0"/>
    <w:rPr>
      <w:rFonts w:cs="Times New Roman"/>
    </w:rPr>
  </w:style>
  <w:style w:type="paragraph" w:styleId="BalloonText">
    <w:name w:val="Balloon Text"/>
    <w:basedOn w:val="Normal"/>
    <w:link w:val="BalloonTextChar"/>
    <w:uiPriority w:val="99"/>
    <w:semiHidden/>
    <w:rsid w:val="00D330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30F0"/>
    <w:rPr>
      <w:rFonts w:ascii="Tahoma" w:hAnsi="Tahoma" w:cs="Tahoma"/>
      <w:sz w:val="16"/>
      <w:szCs w:val="16"/>
    </w:rPr>
  </w:style>
  <w:style w:type="paragraph" w:customStyle="1" w:styleId="Default">
    <w:name w:val="Default"/>
    <w:rsid w:val="00331952"/>
    <w:pPr>
      <w:autoSpaceDE w:val="0"/>
      <w:autoSpaceDN w:val="0"/>
      <w:adjustRightInd w:val="0"/>
    </w:pPr>
    <w:rPr>
      <w:rFonts w:ascii="Times New Roman" w:hAnsi="Times New Roman"/>
      <w:color w:val="000000"/>
      <w:sz w:val="24"/>
      <w:szCs w:val="24"/>
      <w:lang w:eastAsia="en-US"/>
    </w:rPr>
  </w:style>
  <w:style w:type="paragraph" w:customStyle="1" w:styleId="Normal3">
    <w:name w:val="Normal+3"/>
    <w:basedOn w:val="Default"/>
    <w:next w:val="Default"/>
    <w:uiPriority w:val="99"/>
    <w:rsid w:val="00331952"/>
    <w:rPr>
      <w:color w:val="auto"/>
    </w:rPr>
  </w:style>
  <w:style w:type="paragraph" w:styleId="NormalWeb">
    <w:name w:val="Normal (Web)"/>
    <w:basedOn w:val="Normal"/>
    <w:uiPriority w:val="99"/>
    <w:semiHidden/>
    <w:rsid w:val="0060520E"/>
    <w:pPr>
      <w:spacing w:before="100" w:beforeAutospacing="1" w:after="100" w:afterAutospacing="1" w:line="336" w:lineRule="auto"/>
    </w:pPr>
    <w:rPr>
      <w:rFonts w:ascii="Times New Roman" w:eastAsia="Times New Roman" w:hAnsi="Times New Roman"/>
      <w:szCs w:val="24"/>
      <w:lang w:eastAsia="en-GB"/>
    </w:rPr>
  </w:style>
  <w:style w:type="paragraph" w:customStyle="1" w:styleId="bold1">
    <w:name w:val="bold1"/>
    <w:basedOn w:val="Normal"/>
    <w:uiPriority w:val="99"/>
    <w:rsid w:val="0060520E"/>
    <w:pPr>
      <w:spacing w:after="0" w:line="336" w:lineRule="auto"/>
    </w:pPr>
    <w:rPr>
      <w:rFonts w:ascii="Times New Roman" w:eastAsia="Times New Roman" w:hAnsi="Times New Roman"/>
      <w:b/>
      <w:bCs/>
      <w:color w:val="666666"/>
      <w:szCs w:val="24"/>
      <w:lang w:eastAsia="en-GB"/>
    </w:rPr>
  </w:style>
  <w:style w:type="character" w:customStyle="1" w:styleId="bold2">
    <w:name w:val="bold2"/>
    <w:basedOn w:val="DefaultParagraphFont"/>
    <w:uiPriority w:val="99"/>
    <w:rsid w:val="0060520E"/>
    <w:rPr>
      <w:rFonts w:cs="Times New Roman"/>
      <w:b/>
      <w:bCs/>
      <w:color w:val="666666"/>
    </w:rPr>
  </w:style>
  <w:style w:type="character" w:styleId="CommentReference">
    <w:name w:val="annotation reference"/>
    <w:basedOn w:val="DefaultParagraphFont"/>
    <w:uiPriority w:val="99"/>
    <w:semiHidden/>
    <w:rsid w:val="00D4569E"/>
    <w:rPr>
      <w:rFonts w:cs="Times New Roman"/>
      <w:sz w:val="16"/>
      <w:szCs w:val="16"/>
    </w:rPr>
  </w:style>
  <w:style w:type="paragraph" w:styleId="CommentText">
    <w:name w:val="annotation text"/>
    <w:basedOn w:val="Normal"/>
    <w:link w:val="CommentTextChar"/>
    <w:uiPriority w:val="99"/>
    <w:semiHidden/>
    <w:rsid w:val="00D4569E"/>
    <w:rPr>
      <w:sz w:val="20"/>
      <w:szCs w:val="20"/>
    </w:rPr>
  </w:style>
  <w:style w:type="character" w:customStyle="1" w:styleId="CommentTextChar">
    <w:name w:val="Comment Text Char"/>
    <w:basedOn w:val="DefaultParagraphFont"/>
    <w:link w:val="CommentText"/>
    <w:uiPriority w:val="99"/>
    <w:semiHidden/>
    <w:locked/>
    <w:rsid w:val="00D4569E"/>
    <w:rPr>
      <w:rFonts w:cs="Times New Roman"/>
      <w:sz w:val="20"/>
      <w:szCs w:val="20"/>
    </w:rPr>
  </w:style>
  <w:style w:type="paragraph" w:styleId="CommentSubject">
    <w:name w:val="annotation subject"/>
    <w:basedOn w:val="CommentText"/>
    <w:next w:val="CommentText"/>
    <w:link w:val="CommentSubjectChar"/>
    <w:uiPriority w:val="99"/>
    <w:semiHidden/>
    <w:rsid w:val="00D4569E"/>
    <w:rPr>
      <w:b/>
      <w:bCs/>
    </w:rPr>
  </w:style>
  <w:style w:type="character" w:customStyle="1" w:styleId="CommentSubjectChar">
    <w:name w:val="Comment Subject Char"/>
    <w:basedOn w:val="CommentTextChar"/>
    <w:link w:val="CommentSubject"/>
    <w:uiPriority w:val="99"/>
    <w:semiHidden/>
    <w:locked/>
    <w:rsid w:val="00D4569E"/>
    <w:rPr>
      <w:rFonts w:cs="Times New Roman"/>
      <w:b/>
      <w:bCs/>
      <w:sz w:val="20"/>
      <w:szCs w:val="20"/>
    </w:rPr>
  </w:style>
  <w:style w:type="paragraph" w:styleId="EndnoteText">
    <w:name w:val="endnote text"/>
    <w:basedOn w:val="Normal"/>
    <w:link w:val="EndnoteTextChar"/>
    <w:uiPriority w:val="99"/>
    <w:semiHidden/>
    <w:rsid w:val="008A79BC"/>
    <w:pPr>
      <w:spacing w:after="0"/>
    </w:pPr>
    <w:rPr>
      <w:sz w:val="20"/>
      <w:szCs w:val="20"/>
    </w:rPr>
  </w:style>
  <w:style w:type="character" w:customStyle="1" w:styleId="EndnoteTextChar">
    <w:name w:val="Endnote Text Char"/>
    <w:basedOn w:val="DefaultParagraphFont"/>
    <w:link w:val="EndnoteText"/>
    <w:uiPriority w:val="99"/>
    <w:semiHidden/>
    <w:locked/>
    <w:rsid w:val="008A79BC"/>
    <w:rPr>
      <w:rFonts w:cs="Times New Roman"/>
      <w:sz w:val="20"/>
      <w:szCs w:val="20"/>
    </w:rPr>
  </w:style>
  <w:style w:type="character" w:styleId="EndnoteReference">
    <w:name w:val="endnote reference"/>
    <w:basedOn w:val="DefaultParagraphFont"/>
    <w:uiPriority w:val="99"/>
    <w:semiHidden/>
    <w:rsid w:val="008A79BC"/>
    <w:rPr>
      <w:rFonts w:cs="Times New Roman"/>
      <w:vertAlign w:val="superscript"/>
    </w:rPr>
  </w:style>
  <w:style w:type="paragraph" w:customStyle="1" w:styleId="description">
    <w:name w:val="description"/>
    <w:basedOn w:val="Normal"/>
    <w:uiPriority w:val="99"/>
    <w:rsid w:val="00B5403F"/>
    <w:pPr>
      <w:spacing w:before="100" w:beforeAutospacing="1" w:after="100" w:afterAutospacing="1"/>
    </w:pPr>
    <w:rPr>
      <w:rFonts w:ascii="Times New Roman" w:eastAsia="Times New Roman" w:hAnsi="Times New Roman"/>
      <w:szCs w:val="24"/>
      <w:lang w:eastAsia="en-GB"/>
    </w:rPr>
  </w:style>
  <w:style w:type="character" w:styleId="FollowedHyperlink">
    <w:name w:val="FollowedHyperlink"/>
    <w:basedOn w:val="DefaultParagraphFont"/>
    <w:uiPriority w:val="99"/>
    <w:semiHidden/>
    <w:rsid w:val="00A636C5"/>
    <w:rPr>
      <w:rFonts w:cs="Times New Roman"/>
      <w:color w:val="800080"/>
      <w:u w:val="single"/>
    </w:rPr>
  </w:style>
  <w:style w:type="character" w:styleId="Emphasis">
    <w:name w:val="Emphasis"/>
    <w:basedOn w:val="DefaultParagraphFont"/>
    <w:qFormat/>
    <w:locked/>
    <w:rsid w:val="00EC1472"/>
    <w:rPr>
      <w:i/>
      <w:iCs/>
    </w:rPr>
  </w:style>
  <w:style w:type="paragraph" w:styleId="Revision">
    <w:name w:val="Revision"/>
    <w:hidden/>
    <w:uiPriority w:val="99"/>
    <w:semiHidden/>
    <w:rsid w:val="001C093B"/>
    <w:rPr>
      <w:sz w:val="24"/>
      <w:lang w:eastAsia="en-US"/>
    </w:rPr>
  </w:style>
  <w:style w:type="character" w:customStyle="1" w:styleId="BulletsspacedChar">
    <w:name w:val="Bullets (spaced) Char"/>
    <w:basedOn w:val="DefaultParagraphFont"/>
    <w:link w:val="Bulletsspaced"/>
    <w:locked/>
    <w:rsid w:val="00E26E35"/>
    <w:rPr>
      <w:rFonts w:ascii="Arial" w:hAnsi="Arial" w:cs="Arial"/>
      <w:color w:val="000000"/>
    </w:rPr>
  </w:style>
  <w:style w:type="paragraph" w:customStyle="1" w:styleId="Bulletsspaced">
    <w:name w:val="Bullets (spaced)"/>
    <w:basedOn w:val="Normal"/>
    <w:link w:val="BulletsspacedChar"/>
    <w:rsid w:val="00E26E35"/>
    <w:pPr>
      <w:spacing w:after="0"/>
    </w:pPr>
    <w:rPr>
      <w:rFonts w:ascii="Arial" w:hAnsi="Arial" w:cs="Arial"/>
      <w:color w:val="000000"/>
      <w:lang w:eastAsia="en-GB"/>
    </w:rPr>
  </w:style>
  <w:style w:type="character" w:customStyle="1" w:styleId="NumberedparagraphChar">
    <w:name w:val="Numbered paragraph Char"/>
    <w:basedOn w:val="DefaultParagraphFont"/>
    <w:link w:val="Numberedparagraph"/>
    <w:locked/>
    <w:rsid w:val="00E26E35"/>
    <w:rPr>
      <w:rFonts w:ascii="Tahoma" w:hAnsi="Tahoma" w:cs="Tahoma"/>
      <w:color w:val="000000"/>
    </w:rPr>
  </w:style>
  <w:style w:type="paragraph" w:customStyle="1" w:styleId="Numberedparagraph">
    <w:name w:val="Numbered paragraph"/>
    <w:basedOn w:val="Normal"/>
    <w:link w:val="NumberedparagraphChar"/>
    <w:rsid w:val="00E26E35"/>
    <w:pPr>
      <w:numPr>
        <w:numId w:val="31"/>
      </w:numPr>
      <w:spacing w:after="240"/>
    </w:pPr>
    <w:rPr>
      <w:rFonts w:ascii="Tahoma" w:hAnsi="Tahoma" w:cs="Tahoma"/>
      <w:color w:val="000000"/>
      <w:lang w:eastAsia="en-GB"/>
    </w:rPr>
  </w:style>
  <w:style w:type="character" w:customStyle="1" w:styleId="Bulletsspaced-lastbulletChar">
    <w:name w:val="Bullets (spaced) - last bullet Char"/>
    <w:basedOn w:val="DefaultParagraphFont"/>
    <w:link w:val="Bulletsspaced-lastbullet"/>
    <w:locked/>
    <w:rsid w:val="00E26E35"/>
    <w:rPr>
      <w:rFonts w:ascii="Tahoma" w:hAnsi="Tahoma" w:cs="Tahoma"/>
      <w:color w:val="000000"/>
    </w:rPr>
  </w:style>
  <w:style w:type="paragraph" w:customStyle="1" w:styleId="Bulletsspaced-lastbullet">
    <w:name w:val="Bullets (spaced) - last bullet"/>
    <w:basedOn w:val="Normal"/>
    <w:link w:val="Bulletsspaced-lastbulletChar"/>
    <w:rsid w:val="00E26E35"/>
    <w:pPr>
      <w:numPr>
        <w:numId w:val="32"/>
      </w:numPr>
      <w:spacing w:after="240"/>
      <w:ind w:left="924" w:hanging="357"/>
    </w:pPr>
    <w:rPr>
      <w:rFonts w:ascii="Tahoma" w:hAnsi="Tahoma" w:cs="Tahoma"/>
      <w:color w:val="000000"/>
      <w:lang w:eastAsia="en-GB"/>
    </w:rPr>
  </w:style>
  <w:style w:type="paragraph" w:customStyle="1" w:styleId="TableParagraph">
    <w:name w:val="Table Paragraph"/>
    <w:basedOn w:val="Normal"/>
    <w:uiPriority w:val="1"/>
    <w:qFormat/>
    <w:rsid w:val="00186A79"/>
    <w:pPr>
      <w:widowControl w:val="0"/>
      <w:autoSpaceDE w:val="0"/>
      <w:autoSpaceDN w:val="0"/>
      <w:spacing w:before="57" w:after="0"/>
      <w:ind w:left="107"/>
    </w:pPr>
    <w:rPr>
      <w:rFonts w:ascii="Arial" w:eastAsia="Arial" w:hAnsi="Arial" w:cs="Arial"/>
      <w:lang w:val="en-US"/>
    </w:rPr>
  </w:style>
  <w:style w:type="character" w:styleId="Strong">
    <w:name w:val="Strong"/>
    <w:basedOn w:val="DefaultParagraphFont"/>
    <w:uiPriority w:val="22"/>
    <w:qFormat/>
    <w:locked/>
    <w:rsid w:val="005844F2"/>
    <w:rPr>
      <w:b/>
      <w:bCs/>
    </w:rPr>
  </w:style>
  <w:style w:type="paragraph" w:styleId="TOCHeading">
    <w:name w:val="TOC Heading"/>
    <w:basedOn w:val="Heading1"/>
    <w:next w:val="Normal"/>
    <w:uiPriority w:val="39"/>
    <w:unhideWhenUsed/>
    <w:qFormat/>
    <w:rsid w:val="008B74E6"/>
    <w:pPr>
      <w:spacing w:before="240" w:line="259" w:lineRule="auto"/>
      <w:outlineLvl w:val="9"/>
    </w:pPr>
    <w:rPr>
      <w:rFonts w:asciiTheme="majorHAnsi" w:eastAsiaTheme="majorEastAsia" w:hAnsiTheme="majorHAnsi" w:cstheme="majorBidi"/>
      <w:b/>
      <w:bCs w:val="0"/>
      <w:color w:val="365F91" w:themeColor="accent1" w:themeShade="BF"/>
      <w:sz w:val="32"/>
      <w:szCs w:val="32"/>
      <w:lang w:val="en-US"/>
    </w:rPr>
  </w:style>
  <w:style w:type="paragraph" w:styleId="TOC1">
    <w:name w:val="toc 1"/>
    <w:basedOn w:val="Normal"/>
    <w:next w:val="Normal"/>
    <w:autoRedefine/>
    <w:uiPriority w:val="39"/>
    <w:unhideWhenUsed/>
    <w:locked/>
    <w:rsid w:val="000D47BA"/>
    <w:pPr>
      <w:spacing w:after="100"/>
    </w:pPr>
    <w:rPr>
      <w:b/>
    </w:rPr>
  </w:style>
  <w:style w:type="paragraph" w:styleId="TOC2">
    <w:name w:val="toc 2"/>
    <w:basedOn w:val="Normal"/>
    <w:next w:val="Normal"/>
    <w:autoRedefine/>
    <w:uiPriority w:val="39"/>
    <w:unhideWhenUsed/>
    <w:locked/>
    <w:rsid w:val="000D47BA"/>
    <w:pPr>
      <w:tabs>
        <w:tab w:val="right" w:leader="dot" w:pos="9060"/>
      </w:tabs>
      <w:spacing w:after="100"/>
      <w:ind w:left="284"/>
    </w:pPr>
    <w:rPr>
      <w:noProof/>
    </w:rPr>
  </w:style>
  <w:style w:type="paragraph" w:customStyle="1" w:styleId="1bodycopy10pt">
    <w:name w:val="1 body copy 10pt"/>
    <w:basedOn w:val="Normal"/>
    <w:link w:val="1bodycopy10ptChar"/>
    <w:qFormat/>
    <w:rsid w:val="00F35D6D"/>
    <w:rPr>
      <w:rFonts w:ascii="Arial" w:eastAsia="MS Mincho" w:hAnsi="Arial"/>
      <w:sz w:val="20"/>
      <w:szCs w:val="24"/>
      <w:lang w:val="en-US"/>
    </w:rPr>
  </w:style>
  <w:style w:type="paragraph" w:customStyle="1" w:styleId="4Bulletedcopyblue">
    <w:name w:val="4 Bulleted copy blue"/>
    <w:basedOn w:val="ListParagraph"/>
    <w:qFormat/>
    <w:rsid w:val="00BC2738"/>
    <w:pPr>
      <w:numPr>
        <w:numId w:val="35"/>
      </w:numPr>
      <w:spacing w:before="0" w:after="0" w:line="259" w:lineRule="auto"/>
      <w:ind w:left="357" w:hanging="357"/>
    </w:pPr>
  </w:style>
  <w:style w:type="character" w:customStyle="1" w:styleId="1bodycopy10ptChar">
    <w:name w:val="1 body copy 10pt Char"/>
    <w:link w:val="1bodycopy10pt"/>
    <w:rsid w:val="00F35D6D"/>
    <w:rPr>
      <w:rFonts w:ascii="Arial" w:eastAsia="MS Mincho" w:hAnsi="Arial"/>
      <w:sz w:val="20"/>
      <w:szCs w:val="24"/>
      <w:lang w:val="en-US" w:eastAsia="en-US"/>
    </w:rPr>
  </w:style>
  <w:style w:type="paragraph" w:customStyle="1" w:styleId="Subhead2">
    <w:name w:val="Subhead 2"/>
    <w:basedOn w:val="1bodycopy10pt"/>
    <w:next w:val="1bodycopy10pt"/>
    <w:link w:val="Subhead2Char"/>
    <w:qFormat/>
    <w:rsid w:val="00F35D6D"/>
    <w:pPr>
      <w:spacing w:before="240"/>
    </w:pPr>
    <w:rPr>
      <w:b/>
      <w:color w:val="12263F"/>
      <w:sz w:val="24"/>
    </w:rPr>
  </w:style>
  <w:style w:type="character" w:customStyle="1" w:styleId="Subhead2Char">
    <w:name w:val="Subhead 2 Char"/>
    <w:link w:val="Subhead2"/>
    <w:rsid w:val="00F35D6D"/>
    <w:rPr>
      <w:rFonts w:ascii="Arial" w:eastAsia="MS Mincho" w:hAnsi="Arial"/>
      <w:b/>
      <w:color w:val="12263F"/>
      <w:sz w:val="24"/>
      <w:szCs w:val="24"/>
      <w:lang w:val="en-US" w:eastAsia="en-US"/>
    </w:rPr>
  </w:style>
  <w:style w:type="table" w:styleId="TableGrid">
    <w:name w:val="Table Grid"/>
    <w:basedOn w:val="TableNormal"/>
    <w:uiPriority w:val="59"/>
    <w:locked/>
    <w:rsid w:val="0050355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71F63"/>
    <w:rPr>
      <w:rFonts w:asciiTheme="minorHAnsi" w:hAnsiTheme="minorHAnsi" w:cstheme="minorHAnsi"/>
      <w:lang w:eastAsia="en-US"/>
    </w:rPr>
  </w:style>
  <w:style w:type="paragraph" w:customStyle="1" w:styleId="TSB-Level1Numbers">
    <w:name w:val="TSB - Level 1 Numbers"/>
    <w:basedOn w:val="Heading1"/>
    <w:link w:val="TSB-Level1NumbersChar"/>
    <w:qFormat/>
    <w:rsid w:val="00556299"/>
    <w:pPr>
      <w:keepNext w:val="0"/>
      <w:keepLines w:val="0"/>
      <w:spacing w:before="200" w:after="200" w:line="276" w:lineRule="auto"/>
      <w:ind w:left="1480" w:hanging="482"/>
      <w:jc w:val="both"/>
    </w:pPr>
    <w:rPr>
      <w:rFonts w:asciiTheme="majorHAnsi" w:eastAsiaTheme="minorHAnsi" w:hAnsiTheme="majorHAnsi"/>
      <w:bCs w:val="0"/>
      <w:color w:val="auto"/>
      <w:sz w:val="22"/>
      <w:szCs w:val="32"/>
    </w:rPr>
  </w:style>
  <w:style w:type="character" w:customStyle="1" w:styleId="TSB-Level1NumbersChar">
    <w:name w:val="TSB - Level 1 Numbers Char"/>
    <w:basedOn w:val="DefaultParagraphFont"/>
    <w:link w:val="TSB-Level1Numbers"/>
    <w:rsid w:val="00556299"/>
    <w:rPr>
      <w:rFonts w:asciiTheme="majorHAnsi" w:eastAsiaTheme="minorHAnsi" w:hAnsiTheme="majorHAnsi" w:cstheme="minorHAnsi"/>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38">
      <w:bodyDiv w:val="1"/>
      <w:marLeft w:val="0"/>
      <w:marRight w:val="0"/>
      <w:marTop w:val="0"/>
      <w:marBottom w:val="0"/>
      <w:divBdr>
        <w:top w:val="none" w:sz="0" w:space="0" w:color="auto"/>
        <w:left w:val="none" w:sz="0" w:space="0" w:color="auto"/>
        <w:bottom w:val="none" w:sz="0" w:space="0" w:color="auto"/>
        <w:right w:val="none" w:sz="0" w:space="0" w:color="auto"/>
      </w:divBdr>
    </w:div>
    <w:div w:id="304548436">
      <w:bodyDiv w:val="1"/>
      <w:marLeft w:val="0"/>
      <w:marRight w:val="0"/>
      <w:marTop w:val="0"/>
      <w:marBottom w:val="0"/>
      <w:divBdr>
        <w:top w:val="none" w:sz="0" w:space="0" w:color="auto"/>
        <w:left w:val="none" w:sz="0" w:space="0" w:color="auto"/>
        <w:bottom w:val="none" w:sz="0" w:space="0" w:color="auto"/>
        <w:right w:val="none" w:sz="0" w:space="0" w:color="auto"/>
      </w:divBdr>
    </w:div>
    <w:div w:id="670766437">
      <w:bodyDiv w:val="1"/>
      <w:marLeft w:val="0"/>
      <w:marRight w:val="0"/>
      <w:marTop w:val="0"/>
      <w:marBottom w:val="0"/>
      <w:divBdr>
        <w:top w:val="none" w:sz="0" w:space="0" w:color="auto"/>
        <w:left w:val="none" w:sz="0" w:space="0" w:color="auto"/>
        <w:bottom w:val="none" w:sz="0" w:space="0" w:color="auto"/>
        <w:right w:val="none" w:sz="0" w:space="0" w:color="auto"/>
      </w:divBdr>
    </w:div>
    <w:div w:id="773744919">
      <w:bodyDiv w:val="1"/>
      <w:marLeft w:val="0"/>
      <w:marRight w:val="0"/>
      <w:marTop w:val="0"/>
      <w:marBottom w:val="0"/>
      <w:divBdr>
        <w:top w:val="none" w:sz="0" w:space="0" w:color="auto"/>
        <w:left w:val="none" w:sz="0" w:space="0" w:color="auto"/>
        <w:bottom w:val="none" w:sz="0" w:space="0" w:color="auto"/>
        <w:right w:val="none" w:sz="0" w:space="0" w:color="auto"/>
      </w:divBdr>
    </w:div>
    <w:div w:id="846675396">
      <w:marLeft w:val="0"/>
      <w:marRight w:val="0"/>
      <w:marTop w:val="0"/>
      <w:marBottom w:val="0"/>
      <w:divBdr>
        <w:top w:val="none" w:sz="0" w:space="0" w:color="auto"/>
        <w:left w:val="none" w:sz="0" w:space="0" w:color="auto"/>
        <w:bottom w:val="none" w:sz="0" w:space="0" w:color="auto"/>
        <w:right w:val="none" w:sz="0" w:space="0" w:color="auto"/>
      </w:divBdr>
      <w:divsChild>
        <w:div w:id="846675409">
          <w:marLeft w:val="0"/>
          <w:marRight w:val="0"/>
          <w:marTop w:val="75"/>
          <w:marBottom w:val="0"/>
          <w:divBdr>
            <w:top w:val="none" w:sz="0" w:space="0" w:color="auto"/>
            <w:left w:val="none" w:sz="0" w:space="0" w:color="auto"/>
            <w:bottom w:val="none" w:sz="0" w:space="0" w:color="auto"/>
            <w:right w:val="none" w:sz="0" w:space="0" w:color="auto"/>
          </w:divBdr>
          <w:divsChild>
            <w:div w:id="846675397">
              <w:marLeft w:val="0"/>
              <w:marRight w:val="0"/>
              <w:marTop w:val="0"/>
              <w:marBottom w:val="0"/>
              <w:divBdr>
                <w:top w:val="single" w:sz="6" w:space="8" w:color="CCCCCC"/>
                <w:left w:val="single" w:sz="6" w:space="11" w:color="CCCCCC"/>
                <w:bottom w:val="single" w:sz="18" w:space="19" w:color="999999"/>
                <w:right w:val="single" w:sz="18" w:space="8" w:color="999999"/>
              </w:divBdr>
              <w:divsChild>
                <w:div w:id="8466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5401">
      <w:marLeft w:val="0"/>
      <w:marRight w:val="0"/>
      <w:marTop w:val="0"/>
      <w:marBottom w:val="0"/>
      <w:divBdr>
        <w:top w:val="none" w:sz="0" w:space="0" w:color="auto"/>
        <w:left w:val="none" w:sz="0" w:space="0" w:color="auto"/>
        <w:bottom w:val="none" w:sz="0" w:space="0" w:color="auto"/>
        <w:right w:val="none" w:sz="0" w:space="0" w:color="auto"/>
      </w:divBdr>
      <w:divsChild>
        <w:div w:id="846675403">
          <w:marLeft w:val="0"/>
          <w:marRight w:val="0"/>
          <w:marTop w:val="75"/>
          <w:marBottom w:val="0"/>
          <w:divBdr>
            <w:top w:val="none" w:sz="0" w:space="0" w:color="auto"/>
            <w:left w:val="none" w:sz="0" w:space="0" w:color="auto"/>
            <w:bottom w:val="single" w:sz="6" w:space="0" w:color="999999"/>
            <w:right w:val="single" w:sz="6" w:space="0" w:color="999999"/>
          </w:divBdr>
          <w:divsChild>
            <w:div w:id="846675400">
              <w:marLeft w:val="0"/>
              <w:marRight w:val="0"/>
              <w:marTop w:val="0"/>
              <w:marBottom w:val="0"/>
              <w:divBdr>
                <w:top w:val="none" w:sz="0" w:space="0" w:color="auto"/>
                <w:left w:val="none" w:sz="0" w:space="0" w:color="auto"/>
                <w:bottom w:val="none" w:sz="0" w:space="0" w:color="auto"/>
                <w:right w:val="none" w:sz="0" w:space="0" w:color="auto"/>
              </w:divBdr>
              <w:divsChild>
                <w:div w:id="8466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5406">
      <w:marLeft w:val="0"/>
      <w:marRight w:val="0"/>
      <w:marTop w:val="0"/>
      <w:marBottom w:val="0"/>
      <w:divBdr>
        <w:top w:val="none" w:sz="0" w:space="0" w:color="auto"/>
        <w:left w:val="none" w:sz="0" w:space="0" w:color="auto"/>
        <w:bottom w:val="none" w:sz="0" w:space="0" w:color="auto"/>
        <w:right w:val="none" w:sz="0" w:space="0" w:color="auto"/>
      </w:divBdr>
      <w:divsChild>
        <w:div w:id="846675395">
          <w:marLeft w:val="0"/>
          <w:marRight w:val="0"/>
          <w:marTop w:val="75"/>
          <w:marBottom w:val="0"/>
          <w:divBdr>
            <w:top w:val="none" w:sz="0" w:space="0" w:color="auto"/>
            <w:left w:val="none" w:sz="0" w:space="0" w:color="auto"/>
            <w:bottom w:val="single" w:sz="6" w:space="0" w:color="999999"/>
            <w:right w:val="single" w:sz="6" w:space="0" w:color="999999"/>
          </w:divBdr>
          <w:divsChild>
            <w:div w:id="846675399">
              <w:marLeft w:val="0"/>
              <w:marRight w:val="0"/>
              <w:marTop w:val="0"/>
              <w:marBottom w:val="0"/>
              <w:divBdr>
                <w:top w:val="none" w:sz="0" w:space="0" w:color="auto"/>
                <w:left w:val="none" w:sz="0" w:space="0" w:color="auto"/>
                <w:bottom w:val="none" w:sz="0" w:space="0" w:color="auto"/>
                <w:right w:val="none" w:sz="0" w:space="0" w:color="auto"/>
              </w:divBdr>
              <w:divsChild>
                <w:div w:id="846675402">
                  <w:marLeft w:val="0"/>
                  <w:marRight w:val="0"/>
                  <w:marTop w:val="0"/>
                  <w:marBottom w:val="0"/>
                  <w:divBdr>
                    <w:top w:val="none" w:sz="0" w:space="0" w:color="auto"/>
                    <w:left w:val="none" w:sz="0" w:space="0" w:color="auto"/>
                    <w:bottom w:val="none" w:sz="0" w:space="0" w:color="auto"/>
                    <w:right w:val="none" w:sz="0" w:space="0" w:color="auto"/>
                  </w:divBdr>
                  <w:divsChild>
                    <w:div w:id="8466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5407">
      <w:marLeft w:val="0"/>
      <w:marRight w:val="0"/>
      <w:marTop w:val="0"/>
      <w:marBottom w:val="0"/>
      <w:divBdr>
        <w:top w:val="none" w:sz="0" w:space="0" w:color="auto"/>
        <w:left w:val="none" w:sz="0" w:space="0" w:color="auto"/>
        <w:bottom w:val="none" w:sz="0" w:space="0" w:color="auto"/>
        <w:right w:val="none" w:sz="0" w:space="0" w:color="auto"/>
      </w:divBdr>
    </w:div>
    <w:div w:id="846675411">
      <w:marLeft w:val="0"/>
      <w:marRight w:val="0"/>
      <w:marTop w:val="0"/>
      <w:marBottom w:val="0"/>
      <w:divBdr>
        <w:top w:val="none" w:sz="0" w:space="0" w:color="auto"/>
        <w:left w:val="none" w:sz="0" w:space="0" w:color="auto"/>
        <w:bottom w:val="none" w:sz="0" w:space="0" w:color="auto"/>
        <w:right w:val="none" w:sz="0" w:space="0" w:color="auto"/>
      </w:divBdr>
      <w:divsChild>
        <w:div w:id="846675394">
          <w:marLeft w:val="0"/>
          <w:marRight w:val="0"/>
          <w:marTop w:val="75"/>
          <w:marBottom w:val="0"/>
          <w:divBdr>
            <w:top w:val="none" w:sz="0" w:space="0" w:color="auto"/>
            <w:left w:val="none" w:sz="0" w:space="0" w:color="auto"/>
            <w:bottom w:val="none" w:sz="0" w:space="0" w:color="auto"/>
            <w:right w:val="none" w:sz="0" w:space="0" w:color="auto"/>
          </w:divBdr>
          <w:divsChild>
            <w:div w:id="846675408">
              <w:marLeft w:val="0"/>
              <w:marRight w:val="0"/>
              <w:marTop w:val="0"/>
              <w:marBottom w:val="0"/>
              <w:divBdr>
                <w:top w:val="single" w:sz="6" w:space="8" w:color="CCCCCC"/>
                <w:left w:val="single" w:sz="6" w:space="11" w:color="CCCCCC"/>
                <w:bottom w:val="single" w:sz="18" w:space="19" w:color="999999"/>
                <w:right w:val="single" w:sz="18" w:space="8" w:color="999999"/>
              </w:divBdr>
              <w:divsChild>
                <w:div w:id="8466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22705">
      <w:bodyDiv w:val="1"/>
      <w:marLeft w:val="0"/>
      <w:marRight w:val="0"/>
      <w:marTop w:val="0"/>
      <w:marBottom w:val="0"/>
      <w:divBdr>
        <w:top w:val="none" w:sz="0" w:space="0" w:color="auto"/>
        <w:left w:val="none" w:sz="0" w:space="0" w:color="auto"/>
        <w:bottom w:val="none" w:sz="0" w:space="0" w:color="auto"/>
        <w:right w:val="none" w:sz="0" w:space="0" w:color="auto"/>
      </w:divBdr>
    </w:div>
    <w:div w:id="1189488153">
      <w:bodyDiv w:val="1"/>
      <w:marLeft w:val="0"/>
      <w:marRight w:val="0"/>
      <w:marTop w:val="0"/>
      <w:marBottom w:val="0"/>
      <w:divBdr>
        <w:top w:val="none" w:sz="0" w:space="0" w:color="auto"/>
        <w:left w:val="none" w:sz="0" w:space="0" w:color="auto"/>
        <w:bottom w:val="none" w:sz="0" w:space="0" w:color="auto"/>
        <w:right w:val="none" w:sz="0" w:space="0" w:color="auto"/>
      </w:divBdr>
    </w:div>
    <w:div w:id="1809470230">
      <w:bodyDiv w:val="1"/>
      <w:marLeft w:val="0"/>
      <w:marRight w:val="0"/>
      <w:marTop w:val="0"/>
      <w:marBottom w:val="0"/>
      <w:divBdr>
        <w:top w:val="none" w:sz="0" w:space="0" w:color="auto"/>
        <w:left w:val="none" w:sz="0" w:space="0" w:color="auto"/>
        <w:bottom w:val="none" w:sz="0" w:space="0" w:color="auto"/>
        <w:right w:val="none" w:sz="0" w:space="0" w:color="auto"/>
      </w:divBdr>
    </w:div>
    <w:div w:id="20216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about:blank" TargetMode="External"/><Relationship Id="rId26" Type="http://schemas.openxmlformats.org/officeDocument/2006/relationships/hyperlink" Target="https://www.gov.uk/government/publications/working-together-to-improve-school-attendance" TargetMode="External"/><Relationship Id="rId3" Type="http://schemas.openxmlformats.org/officeDocument/2006/relationships/styles" Target="styles.xml"/><Relationship Id="rId2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1.xml"/><Relationship Id="rId25" Type="http://schemas.openxmlformats.org/officeDocument/2006/relationships/image" Target="media/image10.tmp"/><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v.uk/guidance/meeting-digital-and-technology-standards-in-schools-and-colleges/filtering-and-monitoring-standards-for-schools-and-colleges" TargetMode="External"/><Relationship Id="rId29" Type="http://schemas.openxmlformats.org/officeDocument/2006/relationships/hyperlink" Target="https://www.gov.uk/government/publications/young-witness-booklet-for-12-to-17-year-ol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https://www.gov.uk/government/publications/young-witness-booklet-for-5-to-11-year-olds" TargetMode="External"/><Relationship Id="rId36" Type="http://schemas.microsoft.com/office/2018/08/relationships/commentsExtensible" Target="commentsExtensible.xml"/><Relationship Id="rId10" Type="http://schemas.openxmlformats.org/officeDocument/2006/relationships/image" Target="media/image5.png"/><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about:blank" TargetMode="External"/><Relationship Id="rId27" Type="http://schemas.openxmlformats.org/officeDocument/2006/relationships/hyperlink" Target="https://www.nicco.org.uk/directory-of-resources" TargetMode="External"/><Relationship Id="rId30" Type="http://schemas.openxmlformats.org/officeDocument/2006/relationships/fontTable" Target="fontTable.xml"/><Relationship Id="rId35" Type="http://schemas.microsoft.com/office/2016/09/relationships/commentsIds" Target="commentsId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DCA12-B004-44B0-9F2C-CA73A497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25093</Words>
  <Characters>139217</Characters>
  <Application>Microsoft Office Word</Application>
  <DocSecurity>0</DocSecurity>
  <Lines>1160</Lines>
  <Paragraphs>327</Paragraphs>
  <ScaleCrop>false</ScaleCrop>
  <HeadingPairs>
    <vt:vector size="2" baseType="variant">
      <vt:variant>
        <vt:lpstr>Title</vt:lpstr>
      </vt:variant>
      <vt:variant>
        <vt:i4>1</vt:i4>
      </vt:variant>
    </vt:vector>
  </HeadingPairs>
  <TitlesOfParts>
    <vt:vector size="1" baseType="lpstr">
      <vt:lpstr>Child protection model policy</vt:lpstr>
    </vt:vector>
  </TitlesOfParts>
  <Company>Microsoft</Company>
  <LinksUpToDate>false</LinksUpToDate>
  <CharactersWithSpaces>163983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model policy</dc:title>
  <dc:subject>Please add your description here</dc:subject>
  <dc:creator>Karen Barden</dc:creator>
  <cp:lastModifiedBy>Windows User</cp:lastModifiedBy>
  <cp:revision>2</cp:revision>
  <cp:lastPrinted>2023-07-13T09:32:00Z</cp:lastPrinted>
  <dcterms:created xsi:type="dcterms:W3CDTF">2024-09-09T14:08:00Z</dcterms:created>
  <dcterms:modified xsi:type="dcterms:W3CDTF">2024-09-09T14:08:00Z</dcterms:modified>
</cp:coreProperties>
</file>