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6946"/>
        <w:gridCol w:w="7929"/>
        <w:gridCol w:w="234"/>
      </w:tblGrid>
      <w:tr w:rsidR="00F354FF" w:rsidTr="00A63163">
        <w:trPr>
          <w:trHeight w:val="167"/>
        </w:trPr>
        <w:tc>
          <w:tcPr>
            <w:tcW w:w="279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  <w:tc>
          <w:tcPr>
            <w:tcW w:w="14875" w:type="dxa"/>
            <w:gridSpan w:val="2"/>
            <w:shd w:val="clear" w:color="auto" w:fill="9CC2E5" w:themeFill="accent1" w:themeFillTint="99"/>
          </w:tcPr>
          <w:p w:rsidR="00F354FF" w:rsidRDefault="00B45096" w:rsidP="00F354FF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Year </w:t>
            </w:r>
            <w:r w:rsidR="001510D6">
              <w:rPr>
                <w:rFonts w:ascii="SassoonPrimaryInfant" w:hAnsi="SassoonPrimaryInfant"/>
                <w:b/>
                <w:sz w:val="36"/>
              </w:rPr>
              <w:t>2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 xml:space="preserve"> </w:t>
            </w:r>
            <w:r w:rsidR="00EE2A5B">
              <w:rPr>
                <w:rFonts w:ascii="SassoonPrimaryInfant" w:hAnsi="SassoonPrimaryInfant"/>
                <w:b/>
                <w:sz w:val="36"/>
              </w:rPr>
              <w:t>RHE</w:t>
            </w:r>
            <w:r w:rsidR="00F354FF" w:rsidRPr="00F354FF">
              <w:rPr>
                <w:rFonts w:ascii="SassoonPrimaryInfant" w:hAnsi="SassoonPrimaryInfant"/>
                <w:b/>
                <w:color w:val="FF0000"/>
                <w:sz w:val="36"/>
              </w:rPr>
              <w:t xml:space="preserve"> 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>Knowledge Organiser</w:t>
            </w:r>
          </w:p>
          <w:p w:rsidR="00EE2A5B" w:rsidRPr="0043287A" w:rsidRDefault="00CD6670" w:rsidP="00F354FF">
            <w:pPr>
              <w:jc w:val="center"/>
              <w:rPr>
                <w:rFonts w:ascii="SassoonPrimaryInfant" w:hAnsi="SassoonPrimaryInfant"/>
                <w:b/>
                <w:color w:val="FF0000"/>
                <w:sz w:val="36"/>
              </w:rPr>
            </w:pPr>
            <w:r>
              <w:rPr>
                <w:rFonts w:ascii="SassoonPrimaryInfant" w:hAnsi="SassoonPrimaryInfant"/>
                <w:b/>
                <w:color w:val="FF0000"/>
                <w:sz w:val="36"/>
              </w:rPr>
              <w:t>Summer 1</w:t>
            </w:r>
          </w:p>
          <w:p w:rsidR="00483AF2" w:rsidRPr="00C114B9" w:rsidRDefault="00EE2A5B" w:rsidP="00483AF2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Theme: </w:t>
            </w:r>
            <w:r w:rsidR="00CD6670">
              <w:rPr>
                <w:rFonts w:ascii="SassoonPrimaryInfant" w:hAnsi="SassoonPrimaryInfant"/>
                <w:b/>
                <w:sz w:val="36"/>
              </w:rPr>
              <w:t>Staying Healthy</w:t>
            </w:r>
            <w:r w:rsidR="00E256E4">
              <w:rPr>
                <w:rFonts w:ascii="SassoonPrimaryInfant" w:hAnsi="SassoonPrimaryInfant"/>
                <w:b/>
                <w:sz w:val="36"/>
              </w:rPr>
              <w:t>/Road Safety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6946" w:type="dxa"/>
            <w:shd w:val="clear" w:color="auto" w:fill="DEEAF6" w:themeFill="accent1" w:themeFillTint="33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>Key Knowledge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 xml:space="preserve">Key </w:t>
            </w:r>
            <w:r>
              <w:rPr>
                <w:rFonts w:ascii="SassoonPrimaryInfant" w:hAnsi="SassoonPrimaryInfant"/>
                <w:b/>
                <w:sz w:val="32"/>
              </w:rPr>
              <w:t>Vocabulary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C66901">
        <w:trPr>
          <w:trHeight w:val="3513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 w:val="restart"/>
            <w:shd w:val="clear" w:color="auto" w:fill="DEEAF6" w:themeFill="accent1" w:themeFillTint="33"/>
          </w:tcPr>
          <w:p w:rsidR="00F354FF" w:rsidRPr="0043287A" w:rsidRDefault="00F354FF" w:rsidP="00A63163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B45096" w:rsidRPr="0043287A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 w:rsidRPr="0043287A">
              <w:rPr>
                <w:rFonts w:ascii="SassoonPrimaryInfant" w:hAnsi="SassoonPrimaryInfant"/>
                <w:b/>
                <w:sz w:val="24"/>
                <w:u w:color="000000"/>
              </w:rPr>
              <w:t>By the end of this unit pupils will…</w:t>
            </w:r>
            <w:r w:rsidRPr="0043287A">
              <w:rPr>
                <w:rFonts w:ascii="SassoonPrimaryInfant" w:hAnsi="SassoonPrimaryInfant"/>
                <w:sz w:val="24"/>
                <w:u w:color="000000"/>
              </w:rPr>
              <w:t xml:space="preserve">   </w:t>
            </w:r>
          </w:p>
          <w:p w:rsidR="00AC53AF" w:rsidRPr="00AC53AF" w:rsidRDefault="00AC53AF" w:rsidP="00AC53AF"/>
          <w:p w:rsidR="00CD6670" w:rsidRPr="003A2C50" w:rsidRDefault="00CD6670" w:rsidP="00BB5CD1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 w:rsidRPr="003A2C50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Children will be able to n</w:t>
            </w:r>
            <w:r w:rsidR="00BB5CD1" w:rsidRPr="003A2C50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ame the 5 different food groups: carbohydrate, fats, fruit and vegetables, dairy and protein and give examples of food that fall in to each group.</w:t>
            </w:r>
          </w:p>
          <w:p w:rsidR="00CD6670" w:rsidRPr="003A2C50" w:rsidRDefault="00CD6670" w:rsidP="00BB5CD1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A2C50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Children will be able to discuss the impact physical a</w:t>
            </w:r>
            <w:r w:rsidR="00BB5CD1" w:rsidRPr="003A2C50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ctivity can have on their body and also explain the benefits of relaxation time.</w:t>
            </w:r>
          </w:p>
          <w:p w:rsidR="00256E2A" w:rsidRDefault="00256E2A" w:rsidP="00C66901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83185</wp:posOffset>
                  </wp:positionV>
                  <wp:extent cx="2390775" cy="1653281"/>
                  <wp:effectExtent l="0" t="0" r="0" b="4445"/>
                  <wp:wrapNone/>
                  <wp:docPr id="2" name="Picture 2" descr="Healthy Eating | Peel Hall Primary School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lthy Eating | Peel Hall Primary School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203" cy="1654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56E2A" w:rsidRPr="00256E2A" w:rsidRDefault="00256E2A" w:rsidP="00256E2A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256E2A" w:rsidRPr="00256E2A" w:rsidRDefault="00256E2A" w:rsidP="00256E2A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256E2A" w:rsidRPr="00256E2A" w:rsidRDefault="00256E2A" w:rsidP="00256E2A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256E2A" w:rsidRPr="00256E2A" w:rsidRDefault="00256E2A" w:rsidP="00256E2A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256E2A" w:rsidRDefault="00256E2A" w:rsidP="00256E2A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256E2A" w:rsidRDefault="00256E2A" w:rsidP="00256E2A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256E2A" w:rsidRDefault="00256E2A" w:rsidP="00256E2A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43287A" w:rsidRPr="00256E2A" w:rsidRDefault="00256E2A" w:rsidP="00256E2A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256E2A">
              <w:rPr>
                <w:rFonts w:ascii="SassoonPrimaryInfant" w:hAnsi="SassoonPrimaryInfant"/>
                <w:sz w:val="24"/>
                <w:szCs w:val="24"/>
              </w:rPr>
              <w:t>The children will be able to recognise dangers they may experience inside and outside the home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including: medicines, electricity, fire, and water. They will also know that they must tell an adult</w:t>
            </w:r>
            <w:bookmarkStart w:id="0" w:name="_GoBack"/>
            <w:bookmarkEnd w:id="0"/>
            <w:r>
              <w:rPr>
                <w:rFonts w:ascii="SassoonPrimaryInfant" w:hAnsi="SassoonPrimaryInfant"/>
                <w:sz w:val="24"/>
                <w:szCs w:val="24"/>
              </w:rPr>
              <w:t xml:space="preserve"> or ring 999 in an emergency.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DE7B8D" w:rsidRPr="003A2C50" w:rsidRDefault="00CD6670" w:rsidP="00DE7B8D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  <w:u w:val="single"/>
              </w:rPr>
            </w:pPr>
            <w:r w:rsidRPr="003A2C50">
              <w:rPr>
                <w:rFonts w:ascii="SassoonPrimaryInfant" w:eastAsia="SassoonPrimaryInfant" w:hAnsi="SassoonPrimaryInfant" w:cs="SassoonPrimaryInfant"/>
                <w:sz w:val="24"/>
                <w:szCs w:val="24"/>
                <w:u w:val="single"/>
              </w:rPr>
              <w:t>Staying Healthy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5262"/>
            </w:tblGrid>
            <w:tr w:rsidR="003A2C50" w:rsidRPr="003A2C50" w:rsidTr="00E256E4">
              <w:tc>
                <w:tcPr>
                  <w:tcW w:w="2441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b/>
                      <w:color w:val="FF0000"/>
                      <w:sz w:val="24"/>
                      <w:szCs w:val="24"/>
                    </w:rPr>
                    <w:t>Heart</w:t>
                  </w:r>
                </w:p>
              </w:tc>
              <w:tc>
                <w:tcPr>
                  <w:tcW w:w="5262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Organ that pumps blood through the body</w:t>
                  </w:r>
                </w:p>
              </w:tc>
            </w:tr>
            <w:tr w:rsidR="003A2C50" w:rsidRPr="003A2C50" w:rsidTr="00E256E4">
              <w:tc>
                <w:tcPr>
                  <w:tcW w:w="2441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b/>
                      <w:color w:val="FFC000"/>
                      <w:sz w:val="24"/>
                      <w:szCs w:val="24"/>
                    </w:rPr>
                    <w:t>Energy</w:t>
                  </w:r>
                </w:p>
              </w:tc>
              <w:tc>
                <w:tcPr>
                  <w:tcW w:w="5262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The ab</w:t>
                  </w:r>
                  <w: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il</w:t>
                  </w:r>
                  <w:r w:rsidRPr="003A2C50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ity to do work</w:t>
                  </w:r>
                </w:p>
              </w:tc>
            </w:tr>
            <w:tr w:rsidR="003A2C50" w:rsidRPr="003A2C50" w:rsidTr="00E256E4">
              <w:tc>
                <w:tcPr>
                  <w:tcW w:w="2441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b/>
                      <w:color w:val="92D050"/>
                      <w:sz w:val="24"/>
                      <w:szCs w:val="24"/>
                    </w:rPr>
                    <w:t>Relaxation</w:t>
                  </w:r>
                </w:p>
              </w:tc>
              <w:tc>
                <w:tcPr>
                  <w:tcW w:w="5262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When your body and mind are free from stress</w:t>
                  </w:r>
                </w:p>
              </w:tc>
            </w:tr>
            <w:tr w:rsidR="003A2C50" w:rsidRPr="003A2C50" w:rsidTr="00E256E4">
              <w:tc>
                <w:tcPr>
                  <w:tcW w:w="2441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b/>
                      <w:color w:val="0070C0"/>
                      <w:sz w:val="24"/>
                      <w:szCs w:val="24"/>
                    </w:rPr>
                    <w:t>Diet</w:t>
                  </w:r>
                </w:p>
              </w:tc>
              <w:tc>
                <w:tcPr>
                  <w:tcW w:w="5262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The things that you eat and drink</w:t>
                  </w:r>
                </w:p>
              </w:tc>
            </w:tr>
            <w:tr w:rsidR="003A2C50" w:rsidRPr="003A2C50" w:rsidTr="00E256E4">
              <w:tc>
                <w:tcPr>
                  <w:tcW w:w="2441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b/>
                      <w:color w:val="7030A0"/>
                      <w:sz w:val="24"/>
                      <w:szCs w:val="24"/>
                    </w:rPr>
                    <w:t>Healthy</w:t>
                  </w:r>
                </w:p>
              </w:tc>
              <w:tc>
                <w:tcPr>
                  <w:tcW w:w="5262" w:type="dxa"/>
                </w:tcPr>
                <w:p w:rsidR="003A2C50" w:rsidRPr="003A2C50" w:rsidRDefault="003A2C50" w:rsidP="00DE7B8D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Making choices that look after your body and mind.</w:t>
                  </w:r>
                </w:p>
              </w:tc>
            </w:tr>
          </w:tbl>
          <w:p w:rsidR="0043287A" w:rsidRPr="003A2C50" w:rsidRDefault="0043287A" w:rsidP="00DE7B8D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  <w:p w:rsidR="00256E2A" w:rsidRPr="00256E2A" w:rsidRDefault="00256E2A" w:rsidP="00256E2A">
            <w:pPr>
              <w:rPr>
                <w:rFonts w:ascii="SassoonPrimaryInfantMedium" w:eastAsia="SassoonPrimaryInfant" w:hAnsi="SassoonPrimaryInfantMedium" w:cs="SassoonPrimaryInfant"/>
                <w:sz w:val="24"/>
                <w:szCs w:val="24"/>
                <w:u w:val="single"/>
              </w:rPr>
            </w:pPr>
            <w:r w:rsidRPr="00256E2A">
              <w:rPr>
                <w:rFonts w:ascii="SassoonPrimaryInfantMedium" w:eastAsia="SassoonPrimaryInfant" w:hAnsi="SassoonPrimaryInfantMedium" w:cs="SassoonPrimaryInfant"/>
                <w:sz w:val="24"/>
                <w:szCs w:val="24"/>
                <w:u w:val="single"/>
              </w:rPr>
              <w:t>Safety</w:t>
            </w:r>
          </w:p>
          <w:tbl>
            <w:tblPr>
              <w:tblStyle w:val="TableGrid"/>
              <w:tblW w:w="7703" w:type="dxa"/>
              <w:tblLook w:val="04A0" w:firstRow="1" w:lastRow="0" w:firstColumn="1" w:lastColumn="0" w:noHBand="0" w:noVBand="1"/>
            </w:tblPr>
            <w:tblGrid>
              <w:gridCol w:w="1332"/>
              <w:gridCol w:w="6371"/>
            </w:tblGrid>
            <w:tr w:rsidR="00256E2A" w:rsidRPr="00256E2A" w:rsidTr="00680001">
              <w:tc>
                <w:tcPr>
                  <w:tcW w:w="1018" w:type="dxa"/>
                </w:tcPr>
                <w:p w:rsidR="00256E2A" w:rsidRPr="00256E2A" w:rsidRDefault="00256E2A" w:rsidP="00256E2A">
                  <w:pPr>
                    <w:rPr>
                      <w:rFonts w:ascii="SassoonPrimaryInfantMedium" w:eastAsia="SassoonPrimaryInfant" w:hAnsi="SassoonPrimaryInfantMedium" w:cstheme="minorHAnsi"/>
                      <w:b/>
                      <w:sz w:val="24"/>
                      <w:szCs w:val="24"/>
                    </w:rPr>
                  </w:pPr>
                  <w:r w:rsidRPr="00256E2A">
                    <w:rPr>
                      <w:rFonts w:ascii="SassoonPrimaryInfantMedium" w:eastAsia="SassoonPrimaryInfant" w:hAnsi="SassoonPrimaryInfantMedium" w:cstheme="minorHAnsi"/>
                      <w:b/>
                      <w:color w:val="FF0000"/>
                      <w:sz w:val="24"/>
                      <w:szCs w:val="24"/>
                    </w:rPr>
                    <w:t>Danger</w:t>
                  </w:r>
                </w:p>
              </w:tc>
              <w:tc>
                <w:tcPr>
                  <w:tcW w:w="6685" w:type="dxa"/>
                </w:tcPr>
                <w:p w:rsidR="00256E2A" w:rsidRPr="00256E2A" w:rsidRDefault="00256E2A" w:rsidP="00256E2A">
                  <w:pPr>
                    <w:rPr>
                      <w:rFonts w:ascii="SassoonPrimaryInfantMedium" w:eastAsia="SassoonPrimaryInfant" w:hAnsi="SassoonPrimaryInfantMedium" w:cstheme="minorHAnsi"/>
                      <w:sz w:val="24"/>
                      <w:szCs w:val="24"/>
                    </w:rPr>
                  </w:pPr>
                  <w:r w:rsidRPr="00256E2A">
                    <w:rPr>
                      <w:rFonts w:ascii="SassoonPrimaryInfantMedium" w:eastAsia="SassoonPrimaryInfant" w:hAnsi="SassoonPrimaryInfantMedium" w:cstheme="minorHAnsi"/>
                      <w:sz w:val="24"/>
                      <w:szCs w:val="24"/>
                    </w:rPr>
                    <w:t>Being at risk of getting hurt</w:t>
                  </w:r>
                </w:p>
              </w:tc>
            </w:tr>
            <w:tr w:rsidR="00256E2A" w:rsidRPr="00256E2A" w:rsidTr="00680001">
              <w:tc>
                <w:tcPr>
                  <w:tcW w:w="1018" w:type="dxa"/>
                </w:tcPr>
                <w:p w:rsidR="00256E2A" w:rsidRPr="00256E2A" w:rsidRDefault="00256E2A" w:rsidP="00256E2A">
                  <w:pPr>
                    <w:rPr>
                      <w:rFonts w:ascii="SassoonPrimaryInfantMedium" w:eastAsia="SassoonPrimaryInfant" w:hAnsi="SassoonPrimaryInfantMedium" w:cstheme="minorHAnsi"/>
                      <w:b/>
                      <w:sz w:val="24"/>
                      <w:szCs w:val="24"/>
                    </w:rPr>
                  </w:pPr>
                  <w:r w:rsidRPr="00256E2A">
                    <w:rPr>
                      <w:rFonts w:ascii="SassoonPrimaryInfantMedium" w:eastAsia="SassoonPrimaryInfant" w:hAnsi="SassoonPrimaryInfantMedium" w:cstheme="minorHAnsi"/>
                      <w:b/>
                      <w:color w:val="FFC000"/>
                      <w:sz w:val="24"/>
                      <w:szCs w:val="24"/>
                    </w:rPr>
                    <w:t>Emergency</w:t>
                  </w:r>
                </w:p>
              </w:tc>
              <w:tc>
                <w:tcPr>
                  <w:tcW w:w="6685" w:type="dxa"/>
                </w:tcPr>
                <w:p w:rsidR="00256E2A" w:rsidRPr="00256E2A" w:rsidRDefault="00256E2A" w:rsidP="00256E2A">
                  <w:pPr>
                    <w:rPr>
                      <w:rFonts w:ascii="SassoonPrimaryInfantMedium" w:eastAsia="SassoonPrimaryInfant" w:hAnsi="SassoonPrimaryInfantMedium" w:cstheme="minorHAnsi"/>
                      <w:sz w:val="24"/>
                      <w:szCs w:val="24"/>
                    </w:rPr>
                  </w:pPr>
                  <w:r w:rsidRPr="00256E2A">
                    <w:rPr>
                      <w:rFonts w:ascii="SassoonPrimaryInfantMedium" w:eastAsia="SassoonPrimaryInfant" w:hAnsi="SassoonPrimaryInfantMedium" w:cstheme="minorHAnsi"/>
                      <w:sz w:val="24"/>
                      <w:szCs w:val="24"/>
                    </w:rPr>
                    <w:t>A situation where help is needed straight away</w:t>
                  </w:r>
                </w:p>
              </w:tc>
            </w:tr>
            <w:tr w:rsidR="00256E2A" w:rsidRPr="00256E2A" w:rsidTr="00680001">
              <w:tc>
                <w:tcPr>
                  <w:tcW w:w="1018" w:type="dxa"/>
                </w:tcPr>
                <w:p w:rsidR="00256E2A" w:rsidRPr="00256E2A" w:rsidRDefault="00256E2A" w:rsidP="00256E2A">
                  <w:pPr>
                    <w:rPr>
                      <w:rFonts w:ascii="SassoonPrimaryInfantMedium" w:eastAsia="SassoonPrimaryInfant" w:hAnsi="SassoonPrimaryInfantMedium" w:cstheme="minorHAnsi"/>
                      <w:b/>
                      <w:sz w:val="24"/>
                      <w:szCs w:val="24"/>
                    </w:rPr>
                  </w:pPr>
                  <w:r w:rsidRPr="00256E2A">
                    <w:rPr>
                      <w:rFonts w:ascii="SassoonPrimaryInfantMedium" w:eastAsia="SassoonPrimaryInfant" w:hAnsi="SassoonPrimaryInfantMedium" w:cstheme="minorHAnsi"/>
                      <w:b/>
                      <w:color w:val="00B050"/>
                      <w:sz w:val="24"/>
                      <w:szCs w:val="24"/>
                    </w:rPr>
                    <w:t>Help</w:t>
                  </w:r>
                </w:p>
              </w:tc>
              <w:tc>
                <w:tcPr>
                  <w:tcW w:w="6685" w:type="dxa"/>
                </w:tcPr>
                <w:p w:rsidR="00256E2A" w:rsidRPr="00256E2A" w:rsidRDefault="00256E2A" w:rsidP="00256E2A">
                  <w:pPr>
                    <w:rPr>
                      <w:rFonts w:ascii="SassoonPrimaryInfantMedium" w:eastAsia="SassoonPrimaryInfant" w:hAnsi="SassoonPrimaryInfantMedium" w:cstheme="minorHAnsi"/>
                      <w:sz w:val="24"/>
                      <w:szCs w:val="24"/>
                    </w:rPr>
                  </w:pPr>
                  <w:r w:rsidRPr="00256E2A">
                    <w:rPr>
                      <w:rFonts w:ascii="SassoonPrimaryInfantMedium" w:eastAsia="SassoonPrimaryInfant" w:hAnsi="SassoonPrimaryInfantMedium" w:cstheme="minorHAnsi"/>
                      <w:sz w:val="24"/>
                      <w:szCs w:val="24"/>
                    </w:rPr>
                    <w:t>To give assistance or support</w:t>
                  </w:r>
                </w:p>
              </w:tc>
            </w:tr>
            <w:tr w:rsidR="00256E2A" w:rsidRPr="00256E2A" w:rsidTr="00680001">
              <w:tc>
                <w:tcPr>
                  <w:tcW w:w="1018" w:type="dxa"/>
                </w:tcPr>
                <w:p w:rsidR="00256E2A" w:rsidRPr="00256E2A" w:rsidRDefault="00256E2A" w:rsidP="00256E2A">
                  <w:pPr>
                    <w:rPr>
                      <w:rFonts w:ascii="SassoonPrimaryInfantMedium" w:eastAsia="SassoonPrimaryInfant" w:hAnsi="SassoonPrimaryInfantMedium" w:cstheme="minorHAnsi"/>
                      <w:b/>
                      <w:sz w:val="24"/>
                      <w:szCs w:val="24"/>
                    </w:rPr>
                  </w:pPr>
                  <w:r w:rsidRPr="00256E2A">
                    <w:rPr>
                      <w:rFonts w:ascii="SassoonPrimaryInfantMedium" w:eastAsia="SassoonPrimaryInfant" w:hAnsi="SassoonPrimaryInfantMedium" w:cstheme="minorHAnsi"/>
                      <w:b/>
                      <w:color w:val="0070C0"/>
                      <w:sz w:val="24"/>
                      <w:szCs w:val="24"/>
                    </w:rPr>
                    <w:t>adult</w:t>
                  </w:r>
                </w:p>
              </w:tc>
              <w:tc>
                <w:tcPr>
                  <w:tcW w:w="6685" w:type="dxa"/>
                </w:tcPr>
                <w:p w:rsidR="00256E2A" w:rsidRPr="00256E2A" w:rsidRDefault="00256E2A" w:rsidP="00256E2A">
                  <w:pPr>
                    <w:rPr>
                      <w:rFonts w:ascii="SassoonPrimaryInfantMedium" w:eastAsia="SassoonPrimaryInfant" w:hAnsi="SassoonPrimaryInfantMedium" w:cstheme="minorHAnsi"/>
                      <w:sz w:val="24"/>
                      <w:szCs w:val="24"/>
                    </w:rPr>
                  </w:pPr>
                  <w:r w:rsidRPr="00256E2A">
                    <w:rPr>
                      <w:rFonts w:ascii="SassoonPrimaryInfantMedium" w:eastAsia="SassoonPrimaryInfant" w:hAnsi="SassoonPrimaryInfantMedium" w:cstheme="minorHAnsi"/>
                      <w:sz w:val="24"/>
                      <w:szCs w:val="24"/>
                    </w:rPr>
                    <w:t>Someone over 18 years of age.</w:t>
                  </w:r>
                </w:p>
              </w:tc>
            </w:tr>
          </w:tbl>
          <w:p w:rsidR="00B45096" w:rsidRPr="003A2C50" w:rsidRDefault="00B45096" w:rsidP="001012F0">
            <w:pPr>
              <w:rPr>
                <w:rFonts w:ascii="SassoonPrimaryInfant" w:eastAsia="SassoonPrimaryInfant" w:hAnsi="SassoonPrimaryInfant" w:cstheme="minorHAnsi"/>
                <w:b/>
                <w:sz w:val="24"/>
                <w:szCs w:val="24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CD6670">
        <w:trPr>
          <w:trHeight w:val="542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Pr="00D064B3" w:rsidRDefault="00F354FF" w:rsidP="00A63163">
            <w:pPr>
              <w:jc w:val="center"/>
              <w:rPr>
                <w:b/>
              </w:rPr>
            </w:pPr>
            <w:r>
              <w:rPr>
                <w:rFonts w:ascii="SassoonPrimaryInfant" w:hAnsi="SassoonPrimaryInfant"/>
                <w:b/>
                <w:sz w:val="32"/>
              </w:rPr>
              <w:t>Local Links / Exciting Books</w:t>
            </w:r>
            <w:r w:rsidR="00B05E1F">
              <w:rPr>
                <w:rFonts w:ascii="SassoonPrimaryInfant" w:hAnsi="SassoonPrimaryInfant"/>
                <w:b/>
                <w:sz w:val="32"/>
              </w:rPr>
              <w:t>/Associated Trips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AC53AF" w:rsidRPr="00C66901" w:rsidRDefault="00AC53AF" w:rsidP="00F354FF">
            <w:pPr>
              <w:rPr>
                <w:rFonts w:ascii="SassoonPrimaryInfant" w:hAnsi="SassoonPrimaryInfant"/>
              </w:rPr>
            </w:pPr>
          </w:p>
          <w:p w:rsidR="00AC53AF" w:rsidRPr="00C66901" w:rsidRDefault="00C66901" w:rsidP="00F354FF">
            <w:pPr>
              <w:rPr>
                <w:rFonts w:ascii="SassoonPrimaryInfant" w:hAnsi="SassoonPrimaryInfant"/>
              </w:rPr>
            </w:pPr>
            <w:r w:rsidRPr="00C66901">
              <w:rPr>
                <w:rFonts w:ascii="SassoonPrimaryInfant" w:hAnsi="SassoonPrimaryInfant"/>
              </w:rPr>
              <w:t>Share the Green Cross Code as home and put it in to practise by taking a walk around your local area together.</w:t>
            </w:r>
            <w:r w:rsidR="00BB5CD1">
              <w:rPr>
                <w:rFonts w:ascii="SassoonPrimaryInfant" w:hAnsi="SassoonPrimaryInfant"/>
              </w:rPr>
              <w:t xml:space="preserve"> Practise using different types of crossings</w:t>
            </w:r>
          </w:p>
          <w:p w:rsidR="00AC53AF" w:rsidRDefault="00256E2A" w:rsidP="00F354FF">
            <w:pPr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4445</wp:posOffset>
                  </wp:positionV>
                  <wp:extent cx="1253985" cy="893135"/>
                  <wp:effectExtent l="0" t="0" r="3810" b="2540"/>
                  <wp:wrapNone/>
                  <wp:docPr id="1" name="Picture 1" descr="Safer for Pedestrians | Step Up | Sussex Safer Roads Partner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fer for Pedestrians | Step Up | Sussex Safer Roads Partner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985" cy="89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6901" w:rsidRDefault="00C66901" w:rsidP="00F354FF">
            <w:pPr>
              <w:rPr>
                <w:rFonts w:ascii="SassoonPrimaryInfant" w:hAnsi="SassoonPrimaryInfant"/>
              </w:rPr>
            </w:pPr>
          </w:p>
          <w:p w:rsidR="00E256E4" w:rsidRDefault="00E256E4" w:rsidP="00F354FF">
            <w:pPr>
              <w:rPr>
                <w:rFonts w:ascii="SassoonPrimaryInfant" w:hAnsi="SassoonPrimaryInfant"/>
              </w:rPr>
            </w:pPr>
          </w:p>
          <w:p w:rsidR="00E256E4" w:rsidRDefault="00E256E4" w:rsidP="00F354FF">
            <w:pPr>
              <w:rPr>
                <w:rFonts w:ascii="SassoonPrimaryInfant" w:hAnsi="SassoonPrimaryInfant"/>
              </w:rPr>
            </w:pPr>
          </w:p>
          <w:p w:rsidR="00E256E4" w:rsidRPr="00D064B3" w:rsidRDefault="00E256E4" w:rsidP="00F354FF">
            <w:pPr>
              <w:rPr>
                <w:rFonts w:ascii="SassoonPrimaryInfant" w:hAnsi="SassoonPrimaryInfant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13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</w:tbl>
    <w:p w:rsidR="00F354FF" w:rsidRPr="00E10B01" w:rsidRDefault="00F354FF" w:rsidP="00F354FF">
      <w:pPr>
        <w:rPr>
          <w:rFonts w:ascii="SassoonPrimaryInfant" w:hAnsi="SassoonPrimaryInfant"/>
          <w:b/>
        </w:rPr>
      </w:pPr>
    </w:p>
    <w:p w:rsidR="001F20C7" w:rsidRDefault="001F20C7"/>
    <w:sectPr w:rsidR="001F20C7" w:rsidSect="00F35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A38"/>
    <w:multiLevelType w:val="hybridMultilevel"/>
    <w:tmpl w:val="AB0A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28CD"/>
    <w:multiLevelType w:val="hybridMultilevel"/>
    <w:tmpl w:val="0F769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4E37"/>
    <w:multiLevelType w:val="hybridMultilevel"/>
    <w:tmpl w:val="8D52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B4AAE"/>
    <w:multiLevelType w:val="hybridMultilevel"/>
    <w:tmpl w:val="502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61A2"/>
    <w:multiLevelType w:val="hybridMultilevel"/>
    <w:tmpl w:val="A0AE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75F3"/>
    <w:multiLevelType w:val="hybridMultilevel"/>
    <w:tmpl w:val="9E4C7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54EB3"/>
    <w:multiLevelType w:val="hybridMultilevel"/>
    <w:tmpl w:val="CF64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A1520"/>
    <w:multiLevelType w:val="hybridMultilevel"/>
    <w:tmpl w:val="32BE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C5D9D"/>
    <w:multiLevelType w:val="hybridMultilevel"/>
    <w:tmpl w:val="2818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535B3"/>
    <w:multiLevelType w:val="hybridMultilevel"/>
    <w:tmpl w:val="9D6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F"/>
    <w:rsid w:val="001012F0"/>
    <w:rsid w:val="001510D6"/>
    <w:rsid w:val="001F20C7"/>
    <w:rsid w:val="00256E2A"/>
    <w:rsid w:val="003A2C50"/>
    <w:rsid w:val="0043287A"/>
    <w:rsid w:val="00483AF2"/>
    <w:rsid w:val="004F031F"/>
    <w:rsid w:val="00537993"/>
    <w:rsid w:val="00541D6F"/>
    <w:rsid w:val="005F1E4C"/>
    <w:rsid w:val="006D1896"/>
    <w:rsid w:val="007074D3"/>
    <w:rsid w:val="008F449B"/>
    <w:rsid w:val="009842DA"/>
    <w:rsid w:val="009C286D"/>
    <w:rsid w:val="00AC53AF"/>
    <w:rsid w:val="00B05E1F"/>
    <w:rsid w:val="00B45096"/>
    <w:rsid w:val="00BB5CD1"/>
    <w:rsid w:val="00C66901"/>
    <w:rsid w:val="00CD6670"/>
    <w:rsid w:val="00D84659"/>
    <w:rsid w:val="00DE7B8D"/>
    <w:rsid w:val="00E256E4"/>
    <w:rsid w:val="00EE2A5B"/>
    <w:rsid w:val="00F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97AF"/>
  <w15:chartTrackingRefBased/>
  <w15:docId w15:val="{2F39AC6B-0566-455B-A169-FA84389D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Shama Chaudhry</cp:lastModifiedBy>
  <cp:revision>6</cp:revision>
  <cp:lastPrinted>2023-07-18T16:47:00Z</cp:lastPrinted>
  <dcterms:created xsi:type="dcterms:W3CDTF">2023-09-08T13:44:00Z</dcterms:created>
  <dcterms:modified xsi:type="dcterms:W3CDTF">2024-02-07T14:47:00Z</dcterms:modified>
</cp:coreProperties>
</file>