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DD1" w:rsidRDefault="00AF58E5" w:rsidP="001A56B0">
      <w:pPr>
        <w:tabs>
          <w:tab w:val="center" w:pos="5580"/>
          <w:tab w:val="left" w:pos="8568"/>
        </w:tabs>
        <w:rPr>
          <w:rFonts w:cs="Arial"/>
          <w:b/>
          <w:sz w:val="28"/>
          <w:szCs w:val="28"/>
        </w:rPr>
      </w:pPr>
      <w:bookmarkStart w:id="0" w:name="_Toc357771638"/>
      <w:bookmarkStart w:id="1" w:name="_Toc346793416"/>
      <w:bookmarkStart w:id="2" w:name="_Toc328122777"/>
      <w:bookmarkStart w:id="3" w:name="_Toc338167830"/>
      <w:bookmarkStart w:id="4" w:name="_Toc361136403"/>
      <w:bookmarkStart w:id="5" w:name="_Toc364235708"/>
      <w:bookmarkStart w:id="6" w:name="_Toc364235752"/>
      <w:bookmarkStart w:id="7" w:name="_Toc364235834"/>
      <w:bookmarkStart w:id="8" w:name="_Toc364840099"/>
      <w:bookmarkStart w:id="9" w:name="_Toc364864309"/>
      <w:bookmarkStart w:id="10" w:name="_Toc400361364"/>
      <w:bookmarkStart w:id="11" w:name="_Toc443397154"/>
      <w:r>
        <w:rPr>
          <w:rFonts w:cs="Arial"/>
          <w:sz w:val="20"/>
          <w:szCs w:val="20"/>
        </w:rPr>
        <w:tab/>
      </w:r>
      <w:bookmarkEnd w:id="3"/>
      <w:bookmarkEnd w:id="4"/>
      <w:bookmarkEnd w:id="5"/>
      <w:bookmarkEnd w:id="6"/>
      <w:bookmarkEnd w:id="7"/>
      <w:bookmarkEnd w:id="8"/>
      <w:bookmarkEnd w:id="9"/>
      <w:bookmarkEnd w:id="10"/>
      <w:bookmarkEnd w:id="11"/>
    </w:p>
    <w:p w:rsidR="00D70367" w:rsidRPr="004F7B91" w:rsidRDefault="00AF58E5" w:rsidP="001A56B0">
      <w:pPr>
        <w:pStyle w:val="NormalWeb"/>
        <w:rPr>
          <w:rFonts w:ascii="Arial Black" w:hAnsi="Arial Black"/>
          <w:sz w:val="32"/>
          <w:szCs w:val="32"/>
          <w:lang w:val="en"/>
        </w:rPr>
      </w:pPr>
      <w:r w:rsidRPr="004F7B91">
        <w:rPr>
          <w:rFonts w:ascii="Arial Black" w:hAnsi="Arial Black"/>
          <w:sz w:val="32"/>
          <w:szCs w:val="32"/>
          <w:lang w:val="en"/>
        </w:rPr>
        <w:t xml:space="preserve">Remote education provision: information for parents </w:t>
      </w:r>
    </w:p>
    <w:p w:rsidR="001A56B0" w:rsidRDefault="001A56B0">
      <w:pPr>
        <w:spacing w:before="100" w:after="120"/>
        <w:rPr>
          <w:rFonts w:cs="Arial"/>
          <w:color w:val="auto"/>
          <w:lang w:val="en"/>
        </w:rPr>
      </w:pPr>
      <w:bookmarkStart w:id="12" w:name="_Toc338167831"/>
      <w:bookmarkStart w:id="13" w:name="_Toc361136404"/>
      <w:bookmarkStart w:id="14" w:name="_Toc364235709"/>
      <w:bookmarkStart w:id="15" w:name="_Toc364235753"/>
      <w:bookmarkStart w:id="16" w:name="_Toc364235835"/>
      <w:bookmarkStart w:id="17" w:name="_Toc364840100"/>
      <w:bookmarkStart w:id="18" w:name="_Toc364864310"/>
      <w:bookmarkStart w:id="19" w:name="_Toc400361365"/>
      <w:bookmarkStart w:id="20" w:name="_Toc443397155"/>
    </w:p>
    <w:p w:rsidR="00D70367" w:rsidRDefault="00AF58E5">
      <w:pPr>
        <w:spacing w:before="100" w:after="120"/>
        <w:rPr>
          <w:rFonts w:cs="Arial"/>
          <w:color w:val="auto"/>
          <w:lang w:val="en"/>
        </w:rPr>
      </w:pPr>
      <w:r>
        <w:rPr>
          <w:rFonts w:cs="Arial"/>
          <w:color w:val="auto"/>
          <w:lang w:val="en"/>
        </w:rPr>
        <w:t>T</w:t>
      </w:r>
      <w:r>
        <w:rPr>
          <w:rFonts w:cs="Arial"/>
          <w:color w:val="auto"/>
          <w:lang w:val="en"/>
        </w:rPr>
        <w:t xml:space="preserve">his information is intended to provide clarity and transparency to pupils and parents or </w:t>
      </w:r>
      <w:r w:rsidR="001A56B0">
        <w:rPr>
          <w:rFonts w:cs="Arial"/>
          <w:color w:val="auto"/>
          <w:lang w:val="en"/>
        </w:rPr>
        <w:t>careers</w:t>
      </w:r>
      <w:r>
        <w:rPr>
          <w:rFonts w:cs="Arial"/>
          <w:color w:val="auto"/>
          <w:lang w:val="en"/>
        </w:rPr>
        <w:t xml:space="preserve"> about what to expect from remote education where national or local restrictions require entire cohorts (or</w:t>
      </w:r>
      <w:r>
        <w:rPr>
          <w:rFonts w:cs="Arial"/>
          <w:color w:val="auto"/>
          <w:lang w:val="en"/>
        </w:rPr>
        <w:t xml:space="preserve"> bubbles) to remain at home. </w:t>
      </w:r>
    </w:p>
    <w:p w:rsidR="00D70367" w:rsidRDefault="00AF58E5">
      <w:pPr>
        <w:spacing w:before="100" w:after="100"/>
        <w:rPr>
          <w:rFonts w:cs="Arial"/>
          <w:color w:val="auto"/>
          <w:lang w:val="en"/>
        </w:rPr>
      </w:pPr>
      <w:r>
        <w:rPr>
          <w:rFonts w:cs="Arial"/>
          <w:color w:val="auto"/>
          <w:lang w:val="en"/>
        </w:rPr>
        <w:t>For details of what to expect where individual pupils are self-isolating, please see the final section of this page.</w:t>
      </w:r>
    </w:p>
    <w:p w:rsidR="00D70367" w:rsidRDefault="00AF58E5">
      <w:pPr>
        <w:pStyle w:val="Heading2"/>
        <w:rPr>
          <w:color w:val="auto"/>
          <w:lang w:val="en"/>
        </w:rPr>
      </w:pPr>
      <w:bookmarkStart w:id="21" w:name="_Toc338167832"/>
      <w:bookmarkStart w:id="22" w:name="_Toc361136405"/>
      <w:bookmarkStart w:id="23" w:name="_Toc364235710"/>
      <w:bookmarkStart w:id="24" w:name="_Toc364235754"/>
      <w:bookmarkStart w:id="25" w:name="_Toc364235836"/>
      <w:bookmarkStart w:id="26" w:name="_Toc364840101"/>
      <w:bookmarkStart w:id="27" w:name="_Toc364864311"/>
      <w:bookmarkEnd w:id="12"/>
      <w:bookmarkEnd w:id="13"/>
      <w:bookmarkEnd w:id="14"/>
      <w:bookmarkEnd w:id="15"/>
      <w:bookmarkEnd w:id="16"/>
      <w:bookmarkEnd w:id="17"/>
      <w:bookmarkEnd w:id="18"/>
      <w:bookmarkEnd w:id="19"/>
      <w:bookmarkEnd w:id="20"/>
      <w:r>
        <w:rPr>
          <w:color w:val="auto"/>
          <w:lang w:val="en"/>
        </w:rPr>
        <w:t>The remote curriculum: what is taught to pupils at home</w:t>
      </w:r>
    </w:p>
    <w:p w:rsidR="00D70367" w:rsidRDefault="00AF58E5">
      <w:pPr>
        <w:spacing w:before="100" w:after="100"/>
        <w:rPr>
          <w:rFonts w:cs="Arial"/>
          <w:color w:val="auto"/>
          <w:lang w:val="en"/>
        </w:rPr>
      </w:pPr>
      <w:bookmarkStart w:id="28" w:name="_Toc400361366"/>
      <w:bookmarkStart w:id="29" w:name="_Toc443397156"/>
      <w:r>
        <w:rPr>
          <w:rFonts w:cs="Arial"/>
          <w:color w:val="auto"/>
          <w:lang w:val="en"/>
        </w:rPr>
        <w:t>A pupil’s first day or two of being educated remotely</w:t>
      </w:r>
      <w:r>
        <w:rPr>
          <w:rFonts w:cs="Arial"/>
          <w:color w:val="auto"/>
          <w:lang w:val="en"/>
        </w:rPr>
        <w:t xml:space="preserve"> might look different from our standard approach, while we take all necessary actions to prepare for a longer period of remote teaching.</w:t>
      </w:r>
    </w:p>
    <w:bookmarkEnd w:id="21"/>
    <w:bookmarkEnd w:id="22"/>
    <w:bookmarkEnd w:id="23"/>
    <w:bookmarkEnd w:id="24"/>
    <w:bookmarkEnd w:id="25"/>
    <w:bookmarkEnd w:id="26"/>
    <w:bookmarkEnd w:id="27"/>
    <w:bookmarkEnd w:id="28"/>
    <w:bookmarkEnd w:id="29"/>
    <w:p w:rsidR="00D70367" w:rsidRDefault="00AF58E5">
      <w:pPr>
        <w:pStyle w:val="Heading3"/>
        <w:rPr>
          <w:color w:val="auto"/>
          <w:lang w:val="en"/>
        </w:rPr>
      </w:pPr>
      <w:r>
        <w:rPr>
          <w:color w:val="auto"/>
          <w:lang w:val="en"/>
        </w:rPr>
        <w:t>What should my child expect from immediate remote education in the first day or two of pupils being sent home?</w:t>
      </w:r>
    </w:p>
    <w:bookmarkEnd w:id="0"/>
    <w:bookmarkEnd w:id="1"/>
    <w:bookmarkEnd w:id="2"/>
    <w:p w:rsidR="00D70367" w:rsidRDefault="00AF58E5">
      <w:r>
        <w:rPr>
          <w:noProof/>
          <w:color w:val="auto"/>
        </w:rPr>
        <mc:AlternateContent>
          <mc:Choice Requires="wps">
            <w:drawing>
              <wp:inline distT="0" distB="0" distL="0" distR="0">
                <wp:extent cx="5986147" cy="1228725"/>
                <wp:effectExtent l="0" t="0" r="14605" b="28575"/>
                <wp:docPr id="6" name="Text Box 2"/>
                <wp:cNvGraphicFramePr/>
                <a:graphic xmlns:a="http://schemas.openxmlformats.org/drawingml/2006/main">
                  <a:graphicData uri="http://schemas.microsoft.com/office/word/2010/wordprocessingShape">
                    <wps:wsp>
                      <wps:cNvSpPr txBox="1"/>
                      <wps:spPr>
                        <a:xfrm>
                          <a:off x="0" y="0"/>
                          <a:ext cx="5986147" cy="1228725"/>
                        </a:xfrm>
                        <a:prstGeom prst="rect">
                          <a:avLst/>
                        </a:prstGeom>
                        <a:solidFill>
                          <a:srgbClr val="FFFFFF"/>
                        </a:solidFill>
                        <a:ln w="9528">
                          <a:solidFill>
                            <a:srgbClr val="000000"/>
                          </a:solidFill>
                          <a:prstDash val="solid"/>
                        </a:ln>
                      </wps:spPr>
                      <wps:txbx>
                        <w:txbxContent>
                          <w:p w:rsidR="00D70367" w:rsidRDefault="00AF58E5">
                            <w:pPr>
                              <w:rPr>
                                <w:color w:val="auto"/>
                              </w:rPr>
                            </w:pPr>
                            <w:r>
                              <w:rPr>
                                <w:color w:val="auto"/>
                              </w:rPr>
                              <w:t xml:space="preserve">Our </w:t>
                            </w:r>
                            <w:r>
                              <w:rPr>
                                <w:color w:val="auto"/>
                              </w:rPr>
                              <w:t>remote education package is found on our school website.  Each class have their own tab where all of the week’s learning and resources can be found.  Pre-recorded Loom lessons share each lesson as we would teach it in school.  All children have Bug club lo</w:t>
                            </w:r>
                            <w:r>
                              <w:rPr>
                                <w:color w:val="auto"/>
                              </w:rPr>
                              <w:t>gins and can access their appropriate level reading books at home.</w:t>
                            </w:r>
                            <w:r w:rsidR="001A56B0">
                              <w:rPr>
                                <w:color w:val="auto"/>
                              </w:rPr>
                              <w:t xml:space="preserve"> Children have access to PDF version of the class flip charts. </w:t>
                            </w:r>
                          </w:p>
                          <w:p w:rsidR="00D70367" w:rsidRDefault="00D70367">
                            <w:pPr>
                              <w:rPr>
                                <w:color w:val="auto"/>
                              </w:rPr>
                            </w:pPr>
                          </w:p>
                          <w:p w:rsidR="00D70367" w:rsidRDefault="00D70367">
                            <w:pPr>
                              <w:rPr>
                                <w:color w:val="auto"/>
                              </w:rPr>
                            </w:pPr>
                          </w:p>
                          <w:p w:rsidR="00D70367" w:rsidRDefault="00D70367">
                            <w:pPr>
                              <w:rPr>
                                <w:color w:val="auto"/>
                              </w:rPr>
                            </w:pPr>
                          </w:p>
                          <w:p w:rsidR="00D70367" w:rsidRDefault="00D70367">
                            <w:pPr>
                              <w:rPr>
                                <w:color w:val="auto"/>
                              </w:rPr>
                            </w:pPr>
                          </w:p>
                        </w:txbxContent>
                      </wps:txbx>
                      <wps:bodyPr vert="horz" wrap="square" lIns="91440" tIns="45720" rIns="91440" bIns="45720" anchor="t" anchorCtr="0" compatLnSpc="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1.35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" strokeweight=".26467mm">
                <v:textbox>
                  <w:txbxContent>
                    <w:p w:rsidR="00D70367" w:rsidRDefault="00AF58E5">
                      <w:pPr>
                        <w:rPr>
                          <w:color w:val="auto"/>
                        </w:rPr>
                      </w:pPr>
                      <w:r>
                        <w:rPr>
                          <w:color w:val="auto"/>
                        </w:rPr>
                        <w:t xml:space="preserve">Our </w:t>
                      </w:r>
                      <w:r>
                        <w:rPr>
                          <w:color w:val="auto"/>
                        </w:rPr>
                        <w:t>remote education package is found on our school website.  Each class have their own tab where all of the week’s learning and resources can be found.  Pre-recorded Loom lessons share each lesson as we would teach it in school.  All children have Bug club lo</w:t>
                      </w:r>
                      <w:r>
                        <w:rPr>
                          <w:color w:val="auto"/>
                        </w:rPr>
                        <w:t>gins and can access their appropriate level reading books at home.</w:t>
                      </w:r>
                      <w:r w:rsidR="001A56B0">
                        <w:rPr>
                          <w:color w:val="auto"/>
                        </w:rPr>
                        <w:t xml:space="preserve"> Children have access to PDF version of the class flip charts. </w:t>
                      </w:r>
                    </w:p>
                    <w:p w:rsidR="00D70367" w:rsidRDefault="00D70367">
                      <w:pPr>
                        <w:rPr>
                          <w:color w:val="auto"/>
                        </w:rPr>
                      </w:pPr>
                    </w:p>
                    <w:p w:rsidR="00D70367" w:rsidRDefault="00D70367">
                      <w:pPr>
                        <w:rPr>
                          <w:color w:val="auto"/>
                        </w:rPr>
                      </w:pPr>
                    </w:p>
                    <w:p w:rsidR="00D70367" w:rsidRDefault="00D70367">
                      <w:pPr>
                        <w:rPr>
                          <w:color w:val="auto"/>
                        </w:rPr>
                      </w:pPr>
                    </w:p>
                    <w:p w:rsidR="00D70367" w:rsidRDefault="00D70367">
                      <w:pPr>
                        <w:rPr>
                          <w:color w:val="auto"/>
                        </w:rPr>
                      </w:pPr>
                    </w:p>
                  </w:txbxContent>
                </v:textbox>
                <w10:anchorlock/>
              </v:shape>
            </w:pict>
          </mc:Fallback>
        </mc:AlternateContent>
      </w:r>
    </w:p>
    <w:p w:rsidR="00D70367" w:rsidRDefault="00AF58E5">
      <w:pPr>
        <w:pStyle w:val="Heading3"/>
        <w:rPr>
          <w:color w:val="auto"/>
          <w:lang w:val="en"/>
        </w:rPr>
      </w:pPr>
      <w:r>
        <w:rPr>
          <w:color w:val="auto"/>
          <w:lang w:val="en"/>
        </w:rPr>
        <w:t>Following the first few days of remote education, will my child be taught broadly the same curriculum as they would if they were in school?</w:t>
      </w:r>
    </w:p>
    <w:p w:rsidR="00D70367" w:rsidRDefault="00AF58E5">
      <w:r>
        <w:rPr>
          <w:noProof/>
          <w:color w:val="auto"/>
        </w:rPr>
        <mc:AlternateContent>
          <mc:Choice Requires="wps">
            <w:drawing>
              <wp:inline distT="0" distB="0" distL="0" distR="0">
                <wp:extent cx="5964558" cy="1403988"/>
                <wp:effectExtent l="0" t="0" r="17142" b="24762"/>
                <wp:docPr id="7" name="Text Box 2"/>
                <wp:cNvGraphicFramePr/>
                <a:graphic xmlns:a="http://schemas.openxmlformats.org/drawingml/2006/main">
                  <a:graphicData uri="http://schemas.microsoft.com/office/word/2010/wordprocessingShape">
                    <wps:wsp>
                      <wps:cNvSpPr txBox="1"/>
                      <wps:spPr>
                        <a:xfrm>
                          <a:off x="0" y="0"/>
                          <a:ext cx="5964558" cy="1403988"/>
                        </a:xfrm>
                        <a:prstGeom prst="rect">
                          <a:avLst/>
                        </a:prstGeom>
                        <a:solidFill>
                          <a:srgbClr val="FFFFFF"/>
                        </a:solidFill>
                        <a:ln w="9528">
                          <a:solidFill>
                            <a:srgbClr val="000000"/>
                          </a:solidFill>
                          <a:prstDash val="solid"/>
                        </a:ln>
                      </wps:spPr>
                      <wps:txbx>
                        <w:txbxContent>
                          <w:p w:rsidR="00D70367" w:rsidRDefault="00AF58E5">
                            <w:pPr>
                              <w:rPr>
                                <w:color w:val="auto"/>
                              </w:rPr>
                            </w:pPr>
                            <w:r>
                              <w:rPr>
                                <w:color w:val="auto"/>
                              </w:rPr>
                              <w:t>Please see below some statements that may</w:t>
                            </w:r>
                            <w:r>
                              <w:rPr>
                                <w:color w:val="auto"/>
                              </w:rPr>
                              <w:t xml:space="preserve"> be helpful. In this section, please delete all statements that do not apply, and add details if appropriate:</w:t>
                            </w:r>
                          </w:p>
                          <w:p w:rsidR="00D70367" w:rsidRDefault="00AF58E5">
                            <w:pPr>
                              <w:pStyle w:val="ListParagraph"/>
                              <w:numPr>
                                <w:ilvl w:val="0"/>
                                <w:numId w:val="15"/>
                              </w:numPr>
                              <w:spacing w:before="100" w:after="120" w:line="240" w:lineRule="auto"/>
                              <w:rPr>
                                <w:rFonts w:cs="Arial"/>
                                <w:color w:val="auto"/>
                                <w:lang w:val="en"/>
                              </w:rPr>
                            </w:pPr>
                            <w:r>
                              <w:rPr>
                                <w:rFonts w:cs="Arial"/>
                                <w:color w:val="auto"/>
                                <w:lang w:val="en"/>
                              </w:rPr>
                              <w:t>We teach the same curriculum remotely as we do in school.</w:t>
                            </w:r>
                          </w:p>
                        </w:txbxContent>
                      </wps:txbx>
                      <wps:bodyPr vert="horz" wrap="square" lIns="91440" tIns="45720" rIns="91440" bIns="45720" anchor="t" anchorCtr="0" compatLnSpc="0">
                        <a:spAutoFit/>
                      </wps:bodyPr>
                    </wps:wsp>
                  </a:graphicData>
                </a:graphic>
              </wp:inline>
            </w:drawing>
          </mc:Choice>
          <mc:Fallback>
            <w:pict>
              <v:shape id="_x0000_s1027" type="#_x0000_t202" style="width:469.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" strokeweight=".26467mm">
                <v:textbox style="mso-fit-shape-to-text:t">
                  <w:txbxContent>
                    <w:p w:rsidR="00D70367" w:rsidRDefault="00AF58E5">
                      <w:pPr>
                        <w:rPr>
                          <w:color w:val="auto"/>
                        </w:rPr>
                      </w:pPr>
                      <w:r>
                        <w:rPr>
                          <w:color w:val="auto"/>
                        </w:rPr>
                        <w:t>Please see below some statements that may</w:t>
                      </w:r>
                      <w:r>
                        <w:rPr>
                          <w:color w:val="auto"/>
                        </w:rPr>
                        <w:t xml:space="preserve"> be helpful. In this section, please delete all statements that do not apply, and add details if appropriate:</w:t>
                      </w:r>
                    </w:p>
                    <w:p w:rsidR="00D70367" w:rsidRDefault="00AF58E5">
                      <w:pPr>
                        <w:pStyle w:val="ListParagraph"/>
                        <w:numPr>
                          <w:ilvl w:val="0"/>
                          <w:numId w:val="15"/>
                        </w:numPr>
                        <w:spacing w:before="100" w:after="120" w:line="240" w:lineRule="auto"/>
                        <w:rPr>
                          <w:rFonts w:cs="Arial"/>
                          <w:color w:val="auto"/>
                          <w:lang w:val="en"/>
                        </w:rPr>
                      </w:pPr>
                      <w:r>
                        <w:rPr>
                          <w:rFonts w:cs="Arial"/>
                          <w:color w:val="auto"/>
                          <w:lang w:val="en"/>
                        </w:rPr>
                        <w:t>We teach the same curriculum remotely as we do in school.</w:t>
                      </w:r>
                    </w:p>
                  </w:txbxContent>
                </v:textbox>
                <w10:anchorlock/>
              </v:shape>
            </w:pict>
          </mc:Fallback>
        </mc:AlternateContent>
      </w:r>
    </w:p>
    <w:p w:rsidR="00D70367" w:rsidRDefault="00AF58E5">
      <w:pPr>
        <w:pStyle w:val="Heading2"/>
        <w:rPr>
          <w:color w:val="auto"/>
          <w:lang w:val="en"/>
        </w:rPr>
      </w:pPr>
      <w:r>
        <w:rPr>
          <w:color w:val="auto"/>
          <w:lang w:val="en"/>
        </w:rPr>
        <w:t>Remote teaching and study time each day</w:t>
      </w:r>
    </w:p>
    <w:p w:rsidR="00D70367" w:rsidRDefault="00AF58E5">
      <w:pPr>
        <w:pStyle w:val="Heading3"/>
        <w:rPr>
          <w:color w:val="auto"/>
          <w:lang w:val="en"/>
        </w:rPr>
      </w:pPr>
      <w:r>
        <w:rPr>
          <w:color w:val="auto"/>
          <w:lang w:val="en"/>
        </w:rPr>
        <w:t>How long can I expect work set by the school to</w:t>
      </w:r>
      <w:r>
        <w:rPr>
          <w:color w:val="auto"/>
          <w:lang w:val="en"/>
        </w:rPr>
        <w:t xml:space="preserve"> take my child each day?</w:t>
      </w:r>
    </w:p>
    <w:p w:rsidR="00D70367" w:rsidRDefault="00AF58E5">
      <w:pPr>
        <w:spacing w:before="100"/>
        <w:rPr>
          <w:rFonts w:cs="Arial"/>
          <w:lang w:val="en"/>
        </w:rPr>
      </w:pPr>
      <w:r>
        <w:rPr>
          <w:rFonts w:cs="Arial"/>
          <w:lang w:val="en"/>
        </w:rPr>
        <w:t>We expect that remote education (including remote teaching and independent work) will take pupils broadly the following number of hours each day:</w:t>
      </w:r>
    </w:p>
    <w:tbl>
      <w:tblPr>
        <w:tblW w:w="8522" w:type="dxa"/>
        <w:tblCellMar>
          <w:left w:w="10" w:type="dxa"/>
          <w:right w:w="10" w:type="dxa"/>
        </w:tblCellMar>
        <w:tblLook w:val="0000" w:firstRow="0" w:lastRow="0" w:firstColumn="0" w:lastColumn="0" w:noHBand="0" w:noVBand="0"/>
      </w:tblPr>
      <w:tblGrid>
        <w:gridCol w:w="4261"/>
        <w:gridCol w:w="4261"/>
      </w:tblGrid>
      <w:tr w:rsidR="00D70367">
        <w:tblPrEx>
          <w:tblCellMar>
            <w:top w:w="0" w:type="dxa"/>
            <w:bottom w:w="0" w:type="dxa"/>
          </w:tblCellMar>
        </w:tblPrEx>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0367" w:rsidRDefault="00AF58E5">
            <w:pPr>
              <w:spacing w:before="100"/>
              <w:rPr>
                <w:rFonts w:cs="Arial"/>
                <w:lang w:val="en"/>
              </w:rPr>
            </w:pPr>
            <w:r>
              <w:rPr>
                <w:rFonts w:cs="Arial"/>
                <w:lang w:val="en"/>
              </w:rPr>
              <w:lastRenderedPageBreak/>
              <w:t>Foundation Stage &amp; Key Stage 1</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70367" w:rsidRDefault="00AF58E5">
            <w:pPr>
              <w:spacing w:before="100"/>
              <w:rPr>
                <w:rFonts w:cs="Arial"/>
                <w:lang w:val="en"/>
              </w:rPr>
            </w:pPr>
            <w:r>
              <w:rPr>
                <w:rFonts w:cs="Arial"/>
                <w:lang w:val="en"/>
              </w:rPr>
              <w:t xml:space="preserve">3 hours minimum expectations provision. </w:t>
            </w:r>
          </w:p>
          <w:p w:rsidR="00D70367" w:rsidRDefault="00D70367">
            <w:pPr>
              <w:spacing w:before="100"/>
            </w:pPr>
          </w:p>
        </w:tc>
      </w:tr>
    </w:tbl>
    <w:p w:rsidR="00D70367" w:rsidRDefault="00D70367"/>
    <w:p w:rsidR="00D70367" w:rsidRDefault="00AF58E5">
      <w:pPr>
        <w:pStyle w:val="Heading2"/>
        <w:rPr>
          <w:color w:val="auto"/>
          <w:lang w:val="en"/>
        </w:rPr>
      </w:pPr>
      <w:r>
        <w:rPr>
          <w:color w:val="auto"/>
          <w:lang w:val="en"/>
        </w:rPr>
        <w:t xml:space="preserve">Accessing </w:t>
      </w:r>
      <w:r>
        <w:rPr>
          <w:color w:val="auto"/>
          <w:lang w:val="en"/>
        </w:rPr>
        <w:t>remote education</w:t>
      </w:r>
    </w:p>
    <w:p w:rsidR="00D70367" w:rsidRDefault="00AF58E5">
      <w:pPr>
        <w:pStyle w:val="Heading3"/>
        <w:rPr>
          <w:color w:val="auto"/>
          <w:lang w:val="en"/>
        </w:rPr>
      </w:pPr>
      <w:r>
        <w:rPr>
          <w:color w:val="auto"/>
          <w:lang w:val="en"/>
        </w:rPr>
        <w:t>How will my child access any online remote education you are providing?</w:t>
      </w:r>
    </w:p>
    <w:p w:rsidR="00D70367" w:rsidRDefault="00AF58E5">
      <w:r>
        <w:rPr>
          <w:noProof/>
          <w:color w:val="auto"/>
        </w:rPr>
        <mc:AlternateContent>
          <mc:Choice Requires="wps">
            <w:drawing>
              <wp:inline distT="0" distB="0" distL="0" distR="0">
                <wp:extent cx="5986147" cy="1101093"/>
                <wp:effectExtent l="0" t="0" r="14603" b="22857"/>
                <wp:docPr id="8" name="Text Box 2"/>
                <wp:cNvGraphicFramePr/>
                <a:graphic xmlns:a="http://schemas.openxmlformats.org/drawingml/2006/main">
                  <a:graphicData uri="http://schemas.microsoft.com/office/word/2010/wordprocessingShape">
                    <wps:wsp>
                      <wps:cNvSpPr txBox="1"/>
                      <wps:spPr>
                        <a:xfrm>
                          <a:off x="0" y="0"/>
                          <a:ext cx="5986147" cy="1101093"/>
                        </a:xfrm>
                        <a:prstGeom prst="rect">
                          <a:avLst/>
                        </a:prstGeom>
                        <a:solidFill>
                          <a:srgbClr val="FFFFFF"/>
                        </a:solidFill>
                        <a:ln w="9528">
                          <a:solidFill>
                            <a:srgbClr val="000000"/>
                          </a:solidFill>
                          <a:prstDash val="solid"/>
                        </a:ln>
                      </wps:spPr>
                      <wps:txbx>
                        <w:txbxContent>
                          <w:p w:rsidR="00D70367" w:rsidRDefault="00AF58E5">
                            <w:pPr>
                              <w:rPr>
                                <w:rFonts w:cs="Arial"/>
                                <w:iCs/>
                                <w:color w:val="auto"/>
                                <w:lang w:val="en"/>
                              </w:rPr>
                            </w:pPr>
                            <w:r>
                              <w:rPr>
                                <w:rFonts w:cs="Arial"/>
                                <w:iCs/>
                                <w:color w:val="auto"/>
                                <w:lang w:val="en"/>
                              </w:rPr>
                              <w:t>Via the school website https://www.dobcroft-inf.sheffield.sch.uk/</w:t>
                            </w:r>
                          </w:p>
                        </w:txbxContent>
                      </wps:txbx>
                      <wps:bodyPr vert="horz" wrap="square" lIns="91440" tIns="45720" rIns="91440" bIns="45720" anchor="t" anchorCtr="0" compatLnSpc="0">
                        <a:noAutofit/>
                      </wps:bodyPr>
                    </wps:wsp>
                  </a:graphicData>
                </a:graphic>
              </wp:inline>
            </w:drawing>
          </mc:Choice>
          <mc:Fallback>
            <w:pict>
              <v:shape id="_x0000_s1028" type="#_x0000_t202" style="width:471.35pt;height:8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" strokeweight=".26467mm">
                <v:textbox>
                  <w:txbxContent>
                    <w:p w:rsidR="00D70367" w:rsidRDefault="00AF58E5">
                      <w:pPr>
                        <w:rPr>
                          <w:rFonts w:cs="Arial"/>
                          <w:iCs/>
                          <w:color w:val="auto"/>
                          <w:lang w:val="en"/>
                        </w:rPr>
                      </w:pPr>
                      <w:r>
                        <w:rPr>
                          <w:rFonts w:cs="Arial"/>
                          <w:iCs/>
                          <w:color w:val="auto"/>
                          <w:lang w:val="en"/>
                        </w:rPr>
                        <w:t>Via the school website https://www.dobcroft-inf.sheffield.sch.uk/</w:t>
                      </w:r>
                    </w:p>
                  </w:txbxContent>
                </v:textbox>
                <w10:anchorlock/>
              </v:shape>
            </w:pict>
          </mc:Fallback>
        </mc:AlternateContent>
      </w:r>
    </w:p>
    <w:p w:rsidR="00D70367" w:rsidRDefault="00AF58E5">
      <w:pPr>
        <w:pStyle w:val="Heading3"/>
      </w:pPr>
      <w:r>
        <w:rPr>
          <w:color w:val="auto"/>
          <w:lang w:val="en"/>
        </w:rPr>
        <w:t xml:space="preserve">If my child does not have digital or online access at home, how will you support them to access </w:t>
      </w:r>
      <w:r>
        <w:rPr>
          <w:color w:val="auto"/>
          <w:lang w:val="en"/>
        </w:rPr>
        <w:t>remote education?</w:t>
      </w:r>
    </w:p>
    <w:p w:rsidR="00D70367" w:rsidRDefault="00AF58E5">
      <w:pPr>
        <w:spacing w:before="100" w:after="100"/>
        <w:rPr>
          <w:rFonts w:cs="Arial"/>
          <w:color w:val="auto"/>
          <w:lang w:val="en"/>
        </w:rPr>
      </w:pPr>
      <w:r>
        <w:rPr>
          <w:rFonts w:cs="Arial"/>
          <w:color w:val="auto"/>
          <w:lang w:val="en"/>
        </w:rPr>
        <w:t>We recognise that some pupils may not have suitable online access at home. We take the following approaches to support those pupils to access remote education:</w:t>
      </w:r>
    </w:p>
    <w:p w:rsidR="00D70367" w:rsidRDefault="00AF58E5">
      <w:pPr>
        <w:widowControl w:val="0"/>
        <w:overflowPunct w:val="0"/>
        <w:autoSpaceDE w:val="0"/>
        <w:spacing w:after="120" w:line="240" w:lineRule="auto"/>
      </w:pPr>
      <w:r>
        <w:rPr>
          <w:noProof/>
          <w:color w:val="auto"/>
        </w:rPr>
        <mc:AlternateContent>
          <mc:Choice Requires="wps">
            <w:drawing>
              <wp:inline distT="0" distB="0" distL="0" distR="0">
                <wp:extent cx="5986147" cy="2426973"/>
                <wp:effectExtent l="0" t="0" r="14603" b="11427"/>
                <wp:docPr id="9" name="Text Box 2"/>
                <wp:cNvGraphicFramePr/>
                <a:graphic xmlns:a="http://schemas.openxmlformats.org/drawingml/2006/main">
                  <a:graphicData uri="http://schemas.microsoft.com/office/word/2010/wordprocessingShape">
                    <wps:wsp>
                      <wps:cNvSpPr txBox="1"/>
                      <wps:spPr>
                        <a:xfrm>
                          <a:off x="0" y="0"/>
                          <a:ext cx="5986147" cy="2426973"/>
                        </a:xfrm>
                        <a:prstGeom prst="rect">
                          <a:avLst/>
                        </a:prstGeom>
                        <a:solidFill>
                          <a:srgbClr val="FFFFFF"/>
                        </a:solidFill>
                        <a:ln w="9528">
                          <a:solidFill>
                            <a:srgbClr val="000000"/>
                          </a:solidFill>
                          <a:prstDash val="solid"/>
                        </a:ln>
                      </wps:spPr>
                      <wps:txbx>
                        <w:txbxContent>
                          <w:p w:rsidR="00D70367" w:rsidRDefault="00AF58E5">
                            <w:pPr>
                              <w:pStyle w:val="ListParagraph"/>
                              <w:widowControl w:val="0"/>
                              <w:numPr>
                                <w:ilvl w:val="0"/>
                                <w:numId w:val="0"/>
                              </w:numPr>
                              <w:overflowPunct w:val="0"/>
                              <w:autoSpaceDE w:val="0"/>
                              <w:spacing w:after="120" w:line="240" w:lineRule="auto"/>
                              <w:ind w:left="720" w:hanging="360"/>
                              <w:rPr>
                                <w:color w:val="auto"/>
                              </w:rPr>
                            </w:pPr>
                            <w:r>
                              <w:rPr>
                                <w:color w:val="auto"/>
                              </w:rPr>
                              <w:t>Please contact the school office;</w:t>
                            </w:r>
                          </w:p>
                          <w:p w:rsidR="00D70367" w:rsidRDefault="00AF58E5">
                            <w:pPr>
                              <w:pStyle w:val="ListParagraph"/>
                              <w:widowControl w:val="0"/>
                              <w:numPr>
                                <w:ilvl w:val="0"/>
                                <w:numId w:val="16"/>
                              </w:numPr>
                              <w:overflowPunct w:val="0"/>
                              <w:autoSpaceDE w:val="0"/>
                              <w:spacing w:after="120" w:line="240" w:lineRule="auto"/>
                              <w:rPr>
                                <w:color w:val="auto"/>
                              </w:rPr>
                            </w:pPr>
                            <w:r>
                              <w:rPr>
                                <w:color w:val="auto"/>
                              </w:rPr>
                              <w:t xml:space="preserve">If you do not have access to a laptop or </w:t>
                            </w:r>
                            <w:r>
                              <w:rPr>
                                <w:color w:val="auto"/>
                              </w:rPr>
                              <w:t>tablet, and we will help you with regards to this,</w:t>
                            </w:r>
                          </w:p>
                          <w:p w:rsidR="00D70367" w:rsidRDefault="00AF58E5">
                            <w:pPr>
                              <w:pStyle w:val="ListParagraph"/>
                              <w:widowControl w:val="0"/>
                              <w:numPr>
                                <w:ilvl w:val="0"/>
                                <w:numId w:val="15"/>
                              </w:numPr>
                              <w:overflowPunct w:val="0"/>
                              <w:autoSpaceDE w:val="0"/>
                              <w:spacing w:after="120" w:line="240" w:lineRule="auto"/>
                              <w:rPr>
                                <w:color w:val="auto"/>
                              </w:rPr>
                            </w:pPr>
                            <w:r>
                              <w:rPr>
                                <w:color w:val="auto"/>
                              </w:rPr>
                              <w:t>For printed work packs provided each week.</w:t>
                            </w:r>
                          </w:p>
                          <w:p w:rsidR="00D70367" w:rsidRDefault="00AF58E5">
                            <w:pPr>
                              <w:widowControl w:val="0"/>
                              <w:overflowPunct w:val="0"/>
                              <w:autoSpaceDE w:val="0"/>
                              <w:spacing w:after="120" w:line="240" w:lineRule="auto"/>
                              <w:rPr>
                                <w:color w:val="auto"/>
                              </w:rPr>
                            </w:pPr>
                            <w:r>
                              <w:rPr>
                                <w:color w:val="auto"/>
                              </w:rPr>
                              <w:t>Submitting work:</w:t>
                            </w:r>
                          </w:p>
                          <w:p w:rsidR="00D70367" w:rsidRDefault="00AF58E5">
                            <w:pPr>
                              <w:pStyle w:val="ListParagraph"/>
                              <w:widowControl w:val="0"/>
                              <w:numPr>
                                <w:ilvl w:val="0"/>
                                <w:numId w:val="15"/>
                              </w:numPr>
                              <w:overflowPunct w:val="0"/>
                              <w:autoSpaceDE w:val="0"/>
                              <w:spacing w:after="120" w:line="240" w:lineRule="auto"/>
                              <w:rPr>
                                <w:color w:val="auto"/>
                              </w:rPr>
                            </w:pPr>
                            <w:r>
                              <w:rPr>
                                <w:color w:val="auto"/>
                              </w:rPr>
                              <w:t>Work can be submitted via Purplemash on the to do activities section and home learning work will be collected in every 3 weeks.</w:t>
                            </w:r>
                          </w:p>
                          <w:p w:rsidR="00D70367" w:rsidRDefault="00AF58E5">
                            <w:pPr>
                              <w:pStyle w:val="ListParagraph"/>
                              <w:widowControl w:val="0"/>
                              <w:numPr>
                                <w:ilvl w:val="0"/>
                                <w:numId w:val="15"/>
                              </w:numPr>
                              <w:overflowPunct w:val="0"/>
                              <w:autoSpaceDE w:val="0"/>
                              <w:spacing w:after="120" w:line="240" w:lineRule="auto"/>
                              <w:rPr>
                                <w:color w:val="auto"/>
                              </w:rPr>
                            </w:pPr>
                            <w:r>
                              <w:rPr>
                                <w:color w:val="auto"/>
                              </w:rPr>
                              <w:t>For the Foundatio</w:t>
                            </w:r>
                            <w:r>
                              <w:rPr>
                                <w:color w:val="auto"/>
                              </w:rPr>
                              <w:t>n Stage, a photograph of one piece of work will be sent to the class teacher via their class email address.</w:t>
                            </w:r>
                          </w:p>
                          <w:p w:rsidR="001A56B0" w:rsidRDefault="001A56B0">
                            <w:pPr>
                              <w:pStyle w:val="ListParagraph"/>
                              <w:widowControl w:val="0"/>
                              <w:numPr>
                                <w:ilvl w:val="0"/>
                                <w:numId w:val="15"/>
                              </w:numPr>
                              <w:overflowPunct w:val="0"/>
                              <w:autoSpaceDE w:val="0"/>
                              <w:spacing w:after="120" w:line="240" w:lineRule="auto"/>
                              <w:rPr>
                                <w:color w:val="auto"/>
                              </w:rPr>
                            </w:pPr>
                            <w:r>
                              <w:rPr>
                                <w:color w:val="auto"/>
                              </w:rPr>
                              <w:t>In the remote learning books provided by the school.</w:t>
                            </w:r>
                          </w:p>
                          <w:p w:rsidR="00D70367" w:rsidRDefault="00D70367">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id="_x0000_s1029" type="#_x0000_t202" style="width:471.35pt;height:1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" strokeweight=".26467mm">
                <v:textbox>
                  <w:txbxContent>
                    <w:p w:rsidR="00D70367" w:rsidRDefault="00AF58E5">
                      <w:pPr>
                        <w:pStyle w:val="ListParagraph"/>
                        <w:widowControl w:val="0"/>
                        <w:numPr>
                          <w:ilvl w:val="0"/>
                          <w:numId w:val="0"/>
                        </w:numPr>
                        <w:overflowPunct w:val="0"/>
                        <w:autoSpaceDE w:val="0"/>
                        <w:spacing w:after="120" w:line="240" w:lineRule="auto"/>
                        <w:ind w:left="720" w:hanging="360"/>
                        <w:rPr>
                          <w:color w:val="auto"/>
                        </w:rPr>
                      </w:pPr>
                      <w:r>
                        <w:rPr>
                          <w:color w:val="auto"/>
                        </w:rPr>
                        <w:t>Please contact the school office;</w:t>
                      </w:r>
                    </w:p>
                    <w:p w:rsidR="00D70367" w:rsidRDefault="00AF58E5">
                      <w:pPr>
                        <w:pStyle w:val="ListParagraph"/>
                        <w:widowControl w:val="0"/>
                        <w:numPr>
                          <w:ilvl w:val="0"/>
                          <w:numId w:val="16"/>
                        </w:numPr>
                        <w:overflowPunct w:val="0"/>
                        <w:autoSpaceDE w:val="0"/>
                        <w:spacing w:after="120" w:line="240" w:lineRule="auto"/>
                        <w:rPr>
                          <w:color w:val="auto"/>
                        </w:rPr>
                      </w:pPr>
                      <w:r>
                        <w:rPr>
                          <w:color w:val="auto"/>
                        </w:rPr>
                        <w:t xml:space="preserve">If you do not have access to a laptop or </w:t>
                      </w:r>
                      <w:r>
                        <w:rPr>
                          <w:color w:val="auto"/>
                        </w:rPr>
                        <w:t>tablet, and we will help you with regards to this,</w:t>
                      </w:r>
                    </w:p>
                    <w:p w:rsidR="00D70367" w:rsidRDefault="00AF58E5">
                      <w:pPr>
                        <w:pStyle w:val="ListParagraph"/>
                        <w:widowControl w:val="0"/>
                        <w:numPr>
                          <w:ilvl w:val="0"/>
                          <w:numId w:val="15"/>
                        </w:numPr>
                        <w:overflowPunct w:val="0"/>
                        <w:autoSpaceDE w:val="0"/>
                        <w:spacing w:after="120" w:line="240" w:lineRule="auto"/>
                        <w:rPr>
                          <w:color w:val="auto"/>
                        </w:rPr>
                      </w:pPr>
                      <w:r>
                        <w:rPr>
                          <w:color w:val="auto"/>
                        </w:rPr>
                        <w:t>For printed work packs provided each week.</w:t>
                      </w:r>
                    </w:p>
                    <w:p w:rsidR="00D70367" w:rsidRDefault="00AF58E5">
                      <w:pPr>
                        <w:widowControl w:val="0"/>
                        <w:overflowPunct w:val="0"/>
                        <w:autoSpaceDE w:val="0"/>
                        <w:spacing w:after="120" w:line="240" w:lineRule="auto"/>
                        <w:rPr>
                          <w:color w:val="auto"/>
                        </w:rPr>
                      </w:pPr>
                      <w:r>
                        <w:rPr>
                          <w:color w:val="auto"/>
                        </w:rPr>
                        <w:t>Submitting work:</w:t>
                      </w:r>
                    </w:p>
                    <w:p w:rsidR="00D70367" w:rsidRDefault="00AF58E5">
                      <w:pPr>
                        <w:pStyle w:val="ListParagraph"/>
                        <w:widowControl w:val="0"/>
                        <w:numPr>
                          <w:ilvl w:val="0"/>
                          <w:numId w:val="15"/>
                        </w:numPr>
                        <w:overflowPunct w:val="0"/>
                        <w:autoSpaceDE w:val="0"/>
                        <w:spacing w:after="120" w:line="240" w:lineRule="auto"/>
                        <w:rPr>
                          <w:color w:val="auto"/>
                        </w:rPr>
                      </w:pPr>
                      <w:r>
                        <w:rPr>
                          <w:color w:val="auto"/>
                        </w:rPr>
                        <w:t>Work can be submitted via Purplemash on the to do activities section and home learning work will be collected in every 3 weeks.</w:t>
                      </w:r>
                    </w:p>
                    <w:p w:rsidR="00D70367" w:rsidRDefault="00AF58E5">
                      <w:pPr>
                        <w:pStyle w:val="ListParagraph"/>
                        <w:widowControl w:val="0"/>
                        <w:numPr>
                          <w:ilvl w:val="0"/>
                          <w:numId w:val="15"/>
                        </w:numPr>
                        <w:overflowPunct w:val="0"/>
                        <w:autoSpaceDE w:val="0"/>
                        <w:spacing w:after="120" w:line="240" w:lineRule="auto"/>
                        <w:rPr>
                          <w:color w:val="auto"/>
                        </w:rPr>
                      </w:pPr>
                      <w:r>
                        <w:rPr>
                          <w:color w:val="auto"/>
                        </w:rPr>
                        <w:t>For the Foundatio</w:t>
                      </w:r>
                      <w:r>
                        <w:rPr>
                          <w:color w:val="auto"/>
                        </w:rPr>
                        <w:t>n Stage, a photograph of one piece of work will be sent to the class teacher via their class email address.</w:t>
                      </w:r>
                    </w:p>
                    <w:p w:rsidR="001A56B0" w:rsidRDefault="001A56B0">
                      <w:pPr>
                        <w:pStyle w:val="ListParagraph"/>
                        <w:widowControl w:val="0"/>
                        <w:numPr>
                          <w:ilvl w:val="0"/>
                          <w:numId w:val="15"/>
                        </w:numPr>
                        <w:overflowPunct w:val="0"/>
                        <w:autoSpaceDE w:val="0"/>
                        <w:spacing w:after="120" w:line="240" w:lineRule="auto"/>
                        <w:rPr>
                          <w:color w:val="auto"/>
                        </w:rPr>
                      </w:pPr>
                      <w:r>
                        <w:rPr>
                          <w:color w:val="auto"/>
                        </w:rPr>
                        <w:t>In the remote learning books provided by the school.</w:t>
                      </w:r>
                    </w:p>
                    <w:p w:rsidR="00D70367" w:rsidRDefault="00D70367">
                      <w:pPr>
                        <w:rPr>
                          <w:rFonts w:cs="Arial"/>
                          <w:iCs/>
                          <w:color w:val="auto"/>
                          <w:lang w:val="en"/>
                        </w:rPr>
                      </w:pPr>
                    </w:p>
                  </w:txbxContent>
                </v:textbox>
                <w10:anchorlock/>
              </v:shape>
            </w:pict>
          </mc:Fallback>
        </mc:AlternateContent>
      </w:r>
    </w:p>
    <w:p w:rsidR="00D70367" w:rsidRDefault="00D70367">
      <w:pPr>
        <w:widowControl w:val="0"/>
        <w:overflowPunct w:val="0"/>
        <w:autoSpaceDE w:val="0"/>
        <w:spacing w:after="120" w:line="240" w:lineRule="auto"/>
        <w:rPr>
          <w:color w:val="auto"/>
        </w:rPr>
      </w:pPr>
    </w:p>
    <w:p w:rsidR="00D70367" w:rsidRDefault="00AF58E5">
      <w:pPr>
        <w:pStyle w:val="Heading3"/>
        <w:rPr>
          <w:color w:val="auto"/>
        </w:rPr>
      </w:pPr>
      <w:r>
        <w:rPr>
          <w:color w:val="auto"/>
        </w:rPr>
        <w:t>How will my child be taught remotely?</w:t>
      </w:r>
    </w:p>
    <w:p w:rsidR="00D70367" w:rsidRDefault="00AF58E5">
      <w:pPr>
        <w:rPr>
          <w:rFonts w:cs="Arial"/>
          <w:color w:val="auto"/>
          <w:lang w:val="en"/>
        </w:rPr>
      </w:pPr>
      <w:r>
        <w:rPr>
          <w:rFonts w:cs="Arial"/>
          <w:color w:val="auto"/>
          <w:lang w:val="en"/>
        </w:rPr>
        <w:t>We use a combination of the following approaches to teach pupils remotely:</w:t>
      </w:r>
    </w:p>
    <w:p w:rsidR="00D70367" w:rsidRDefault="00AF58E5">
      <w:r>
        <w:rPr>
          <w:noProof/>
          <w:color w:val="auto"/>
        </w:rPr>
        <mc:AlternateContent>
          <mc:Choice Requires="wps">
            <w:drawing>
              <wp:inline distT="0" distB="0" distL="0" distR="0">
                <wp:extent cx="5986147" cy="2225036"/>
                <wp:effectExtent l="0" t="0" r="14603" b="22864"/>
                <wp:docPr id="10" name="Text Box 2"/>
                <wp:cNvGraphicFramePr/>
                <a:graphic xmlns:a="http://schemas.openxmlformats.org/drawingml/2006/main">
                  <a:graphicData uri="http://schemas.microsoft.com/office/word/2010/wordprocessingShape">
                    <wps:wsp>
                      <wps:cNvSpPr txBox="1"/>
                      <wps:spPr>
                        <a:xfrm>
                          <a:off x="0" y="0"/>
                          <a:ext cx="5986147" cy="2225036"/>
                        </a:xfrm>
                        <a:prstGeom prst="rect">
                          <a:avLst/>
                        </a:prstGeom>
                        <a:solidFill>
                          <a:srgbClr val="FFFFFF"/>
                        </a:solidFill>
                        <a:ln w="9528">
                          <a:solidFill>
                            <a:srgbClr val="000000"/>
                          </a:solidFill>
                          <a:prstDash val="solid"/>
                        </a:ln>
                      </wps:spPr>
                      <wps:txbx>
                        <w:txbxContent>
                          <w:p w:rsidR="00D70367" w:rsidRDefault="00AF58E5">
                            <w:pPr>
                              <w:pStyle w:val="DeptBullets"/>
                              <w:numPr>
                                <w:ilvl w:val="0"/>
                                <w:numId w:val="17"/>
                              </w:numPr>
                            </w:pPr>
                            <w:r>
                              <w:t xml:space="preserve">Pre-recorded teaching using </w:t>
                            </w:r>
                            <w:r>
                              <w:t>Loom so class teachers and interactive whiteboard resources are seen.</w:t>
                            </w:r>
                          </w:p>
                          <w:p w:rsidR="00D70367" w:rsidRDefault="00AF58E5">
                            <w:pPr>
                              <w:pStyle w:val="DeptBullets"/>
                              <w:numPr>
                                <w:ilvl w:val="0"/>
                                <w:numId w:val="17"/>
                              </w:numPr>
                            </w:pPr>
                            <w:r>
                              <w:t>Live registers using Googlemeet with class teachers (or alternative school teacher when required).</w:t>
                            </w:r>
                          </w:p>
                          <w:p w:rsidR="00D70367" w:rsidRDefault="00AF58E5">
                            <w:pPr>
                              <w:pStyle w:val="DeptBullets"/>
                              <w:numPr>
                                <w:ilvl w:val="0"/>
                                <w:numId w:val="17"/>
                              </w:numPr>
                            </w:pPr>
                            <w:r>
                              <w:t>Printed paper packs produced by teachers.</w:t>
                            </w:r>
                          </w:p>
                          <w:p w:rsidR="00D70367" w:rsidRDefault="00AF58E5">
                            <w:pPr>
                              <w:pStyle w:val="DeptBullets"/>
                              <w:numPr>
                                <w:ilvl w:val="0"/>
                                <w:numId w:val="17"/>
                              </w:numPr>
                            </w:pPr>
                            <w:r>
                              <w:t xml:space="preserve">Bug club and online learning books </w:t>
                            </w:r>
                            <w:r w:rsidR="001A56B0">
                              <w:t>accessibility</w:t>
                            </w:r>
                            <w:r>
                              <w:t>.</w:t>
                            </w:r>
                          </w:p>
                          <w:p w:rsidR="00D70367" w:rsidRDefault="00AF58E5">
                            <w:pPr>
                              <w:pStyle w:val="ListParagraph"/>
                              <w:numPr>
                                <w:ilvl w:val="0"/>
                                <w:numId w:val="17"/>
                              </w:numPr>
                              <w:spacing w:before="100" w:after="120" w:line="240" w:lineRule="auto"/>
                            </w:pPr>
                            <w:r>
                              <w:t>Bespoke SEN work and resources for identified pupils.</w:t>
                            </w:r>
                          </w:p>
                        </w:txbxContent>
                      </wps:txbx>
                      <wps:bodyPr vert="horz" wrap="square" lIns="91440" tIns="45720" rIns="91440" bIns="45720" anchor="t" anchorCtr="0" compatLnSpc="0">
                        <a:noAutofit/>
                      </wps:bodyPr>
                    </wps:wsp>
                  </a:graphicData>
                </a:graphic>
              </wp:inline>
            </w:drawing>
          </mc:Choice>
          <mc:Fallback>
            <w:pict>
              <v:shape id="_x0000_s1030" type="#_x0000_t202" style="width:471.35pt;height:17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" strokeweight=".26467mm">
                <v:textbox>
                  <w:txbxContent>
                    <w:p w:rsidR="00D70367" w:rsidRDefault="00AF58E5">
                      <w:pPr>
                        <w:pStyle w:val="DeptBullets"/>
                        <w:numPr>
                          <w:ilvl w:val="0"/>
                          <w:numId w:val="17"/>
                        </w:numPr>
                      </w:pPr>
                      <w:r>
                        <w:t xml:space="preserve">Pre-recorded teaching using </w:t>
                      </w:r>
                      <w:r>
                        <w:t>Loom so class teachers and interactive whiteboard resources are seen.</w:t>
                      </w:r>
                    </w:p>
                    <w:p w:rsidR="00D70367" w:rsidRDefault="00AF58E5">
                      <w:pPr>
                        <w:pStyle w:val="DeptBullets"/>
                        <w:numPr>
                          <w:ilvl w:val="0"/>
                          <w:numId w:val="17"/>
                        </w:numPr>
                      </w:pPr>
                      <w:r>
                        <w:t>Live registers using Googlemeet with class teachers (or alternative school teacher when required).</w:t>
                      </w:r>
                    </w:p>
                    <w:p w:rsidR="00D70367" w:rsidRDefault="00AF58E5">
                      <w:pPr>
                        <w:pStyle w:val="DeptBullets"/>
                        <w:numPr>
                          <w:ilvl w:val="0"/>
                          <w:numId w:val="17"/>
                        </w:numPr>
                      </w:pPr>
                      <w:r>
                        <w:t>Printed paper packs produced by teachers.</w:t>
                      </w:r>
                    </w:p>
                    <w:p w:rsidR="00D70367" w:rsidRDefault="00AF58E5">
                      <w:pPr>
                        <w:pStyle w:val="DeptBullets"/>
                        <w:numPr>
                          <w:ilvl w:val="0"/>
                          <w:numId w:val="17"/>
                        </w:numPr>
                      </w:pPr>
                      <w:r>
                        <w:t xml:space="preserve">Bug club and online learning books </w:t>
                      </w:r>
                      <w:r w:rsidR="001A56B0">
                        <w:t>accessibility</w:t>
                      </w:r>
                      <w:r>
                        <w:t>.</w:t>
                      </w:r>
                    </w:p>
                    <w:p w:rsidR="00D70367" w:rsidRDefault="00AF58E5">
                      <w:pPr>
                        <w:pStyle w:val="ListParagraph"/>
                        <w:numPr>
                          <w:ilvl w:val="0"/>
                          <w:numId w:val="17"/>
                        </w:numPr>
                        <w:spacing w:before="100" w:after="120" w:line="240" w:lineRule="auto"/>
                      </w:pPr>
                      <w:r>
                        <w:t>Bespoke SEN work and resources for identified pupils.</w:t>
                      </w:r>
                    </w:p>
                  </w:txbxContent>
                </v:textbox>
                <w10:anchorlock/>
              </v:shape>
            </w:pict>
          </mc:Fallback>
        </mc:AlternateContent>
      </w:r>
    </w:p>
    <w:p w:rsidR="00D70367" w:rsidRDefault="00AF58E5">
      <w:pPr>
        <w:pStyle w:val="Heading2"/>
        <w:rPr>
          <w:color w:val="auto"/>
          <w:lang w:val="en"/>
        </w:rPr>
      </w:pPr>
      <w:r>
        <w:rPr>
          <w:color w:val="auto"/>
          <w:lang w:val="en"/>
        </w:rPr>
        <w:t>Engagement and feedback</w:t>
      </w:r>
    </w:p>
    <w:p w:rsidR="00D70367" w:rsidRDefault="00AF58E5">
      <w:pPr>
        <w:pStyle w:val="Heading3"/>
        <w:rPr>
          <w:color w:val="auto"/>
        </w:rPr>
      </w:pPr>
      <w:r>
        <w:rPr>
          <w:color w:val="auto"/>
        </w:rPr>
        <w:t>What are your expectations for my child’s engagement and the support that we as parents and carers should provide at home?</w:t>
      </w:r>
    </w:p>
    <w:p w:rsidR="00D70367" w:rsidRDefault="00AF58E5">
      <w:pPr>
        <w:spacing w:before="100" w:after="120" w:line="240" w:lineRule="auto"/>
      </w:pPr>
      <w:r>
        <w:rPr>
          <w:noProof/>
          <w:color w:val="auto"/>
        </w:rPr>
        <mc:AlternateContent>
          <mc:Choice Requires="wps">
            <w:drawing>
              <wp:inline distT="0" distB="0" distL="0" distR="0">
                <wp:extent cx="5986147" cy="1431922"/>
                <wp:effectExtent l="0" t="0" r="14603" b="15878"/>
                <wp:docPr id="11" name="Text Box 2"/>
                <wp:cNvGraphicFramePr/>
                <a:graphic xmlns:a="http://schemas.openxmlformats.org/drawingml/2006/main">
                  <a:graphicData uri="http://schemas.microsoft.com/office/word/2010/wordprocessingShape">
                    <wps:wsp>
                      <wps:cNvSpPr txBox="1"/>
                      <wps:spPr>
                        <a:xfrm>
                          <a:off x="0" y="0"/>
                          <a:ext cx="5986147" cy="1431922"/>
                        </a:xfrm>
                        <a:prstGeom prst="rect">
                          <a:avLst/>
                        </a:prstGeom>
                        <a:solidFill>
                          <a:srgbClr val="FFFFFF"/>
                        </a:solidFill>
                        <a:ln w="9528">
                          <a:solidFill>
                            <a:srgbClr val="000000"/>
                          </a:solidFill>
                          <a:prstDash val="solid"/>
                        </a:ln>
                      </wps:spPr>
                      <wps:txbx>
                        <w:txbxContent>
                          <w:p w:rsidR="00D70367" w:rsidRDefault="00AF58E5">
                            <w:pPr>
                              <w:pStyle w:val="ListParagraph"/>
                              <w:numPr>
                                <w:ilvl w:val="0"/>
                                <w:numId w:val="17"/>
                              </w:numPr>
                              <w:spacing w:before="100" w:after="120" w:line="240" w:lineRule="auto"/>
                              <w:rPr>
                                <w:rFonts w:cs="Arial"/>
                                <w:lang w:val="en"/>
                              </w:rPr>
                            </w:pPr>
                            <w:r>
                              <w:rPr>
                                <w:rFonts w:cs="Arial"/>
                                <w:lang w:val="en"/>
                              </w:rPr>
                              <w:t>Access Live registers daily</w:t>
                            </w:r>
                          </w:p>
                          <w:p w:rsidR="00D70367" w:rsidRDefault="00AF58E5">
                            <w:pPr>
                              <w:pStyle w:val="ListParagraph"/>
                              <w:numPr>
                                <w:ilvl w:val="0"/>
                                <w:numId w:val="17"/>
                              </w:numPr>
                              <w:spacing w:before="100" w:after="120" w:line="240" w:lineRule="auto"/>
                              <w:rPr>
                                <w:rFonts w:cs="Arial"/>
                                <w:lang w:val="en"/>
                              </w:rPr>
                            </w:pPr>
                            <w:r>
                              <w:rPr>
                                <w:rFonts w:cs="Arial"/>
                                <w:lang w:val="en"/>
                              </w:rPr>
                              <w:t>Read with small gr</w:t>
                            </w:r>
                            <w:r>
                              <w:rPr>
                                <w:rFonts w:cs="Arial"/>
                                <w:lang w:val="en"/>
                              </w:rPr>
                              <w:t>oups or 1:1 virtually</w:t>
                            </w:r>
                          </w:p>
                          <w:p w:rsidR="00D70367" w:rsidRDefault="00AF58E5">
                            <w:pPr>
                              <w:pStyle w:val="ListParagraph"/>
                              <w:numPr>
                                <w:ilvl w:val="0"/>
                                <w:numId w:val="17"/>
                              </w:numPr>
                              <w:spacing w:before="100" w:after="120" w:line="240" w:lineRule="auto"/>
                              <w:rPr>
                                <w:rFonts w:cs="Arial"/>
                                <w:lang w:val="en"/>
                              </w:rPr>
                            </w:pPr>
                            <w:r>
                              <w:rPr>
                                <w:rFonts w:cs="Arial"/>
                                <w:lang w:val="en"/>
                              </w:rPr>
                              <w:t xml:space="preserve">Pupil’s and </w:t>
                            </w:r>
                            <w:r w:rsidR="001A56B0">
                              <w:rPr>
                                <w:rFonts w:cs="Arial"/>
                                <w:lang w:val="en"/>
                              </w:rPr>
                              <w:t>parents</w:t>
                            </w:r>
                            <w:r>
                              <w:rPr>
                                <w:rFonts w:cs="Arial"/>
                                <w:lang w:val="en"/>
                              </w:rPr>
                              <w:t xml:space="preserve"> are expected to be suitably dressed for the live registers and the session be held in the public area of the home</w:t>
                            </w:r>
                          </w:p>
                          <w:p w:rsidR="00D70367" w:rsidRDefault="00AF58E5">
                            <w:pPr>
                              <w:pStyle w:val="ListParagraph"/>
                              <w:numPr>
                                <w:ilvl w:val="0"/>
                                <w:numId w:val="17"/>
                              </w:numPr>
                              <w:spacing w:before="100" w:after="120" w:line="240" w:lineRule="auto"/>
                            </w:pPr>
                            <w:r>
                              <w:rPr>
                                <w:rFonts w:cs="Arial"/>
                                <w:lang w:val="en"/>
                              </w:rPr>
                              <w:t>Access work on the website.</w:t>
                            </w:r>
                          </w:p>
                        </w:txbxContent>
                      </wps:txbx>
                      <wps:bodyPr vert="horz" wrap="square" lIns="91440" tIns="45720" rIns="91440" bIns="45720" anchor="t" anchorCtr="0" compatLnSpc="0">
                        <a:noAutofit/>
                      </wps:bodyPr>
                    </wps:wsp>
                  </a:graphicData>
                </a:graphic>
              </wp:inline>
            </w:drawing>
          </mc:Choice>
          <mc:Fallback>
            <w:pict>
              <v:shape id="_x0000_s1031" type="#_x0000_t202" style="width:471.35pt;height:1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" strokeweight=".26467mm">
                <v:textbox>
                  <w:txbxContent>
                    <w:p w:rsidR="00D70367" w:rsidRDefault="00AF58E5">
                      <w:pPr>
                        <w:pStyle w:val="ListParagraph"/>
                        <w:numPr>
                          <w:ilvl w:val="0"/>
                          <w:numId w:val="17"/>
                        </w:numPr>
                        <w:spacing w:before="100" w:after="120" w:line="240" w:lineRule="auto"/>
                        <w:rPr>
                          <w:rFonts w:cs="Arial"/>
                          <w:lang w:val="en"/>
                        </w:rPr>
                      </w:pPr>
                      <w:r>
                        <w:rPr>
                          <w:rFonts w:cs="Arial"/>
                          <w:lang w:val="en"/>
                        </w:rPr>
                        <w:t>Access Live registers daily</w:t>
                      </w:r>
                    </w:p>
                    <w:p w:rsidR="00D70367" w:rsidRDefault="00AF58E5">
                      <w:pPr>
                        <w:pStyle w:val="ListParagraph"/>
                        <w:numPr>
                          <w:ilvl w:val="0"/>
                          <w:numId w:val="17"/>
                        </w:numPr>
                        <w:spacing w:before="100" w:after="120" w:line="240" w:lineRule="auto"/>
                        <w:rPr>
                          <w:rFonts w:cs="Arial"/>
                          <w:lang w:val="en"/>
                        </w:rPr>
                      </w:pPr>
                      <w:r>
                        <w:rPr>
                          <w:rFonts w:cs="Arial"/>
                          <w:lang w:val="en"/>
                        </w:rPr>
                        <w:t>Read with small gr</w:t>
                      </w:r>
                      <w:r>
                        <w:rPr>
                          <w:rFonts w:cs="Arial"/>
                          <w:lang w:val="en"/>
                        </w:rPr>
                        <w:t>oups or 1:1 virtually</w:t>
                      </w:r>
                    </w:p>
                    <w:p w:rsidR="00D70367" w:rsidRDefault="00AF58E5">
                      <w:pPr>
                        <w:pStyle w:val="ListParagraph"/>
                        <w:numPr>
                          <w:ilvl w:val="0"/>
                          <w:numId w:val="17"/>
                        </w:numPr>
                        <w:spacing w:before="100" w:after="120" w:line="240" w:lineRule="auto"/>
                        <w:rPr>
                          <w:rFonts w:cs="Arial"/>
                          <w:lang w:val="en"/>
                        </w:rPr>
                      </w:pPr>
                      <w:r>
                        <w:rPr>
                          <w:rFonts w:cs="Arial"/>
                          <w:lang w:val="en"/>
                        </w:rPr>
                        <w:t xml:space="preserve">Pupil’s and </w:t>
                      </w:r>
                      <w:r w:rsidR="001A56B0">
                        <w:rPr>
                          <w:rFonts w:cs="Arial"/>
                          <w:lang w:val="en"/>
                        </w:rPr>
                        <w:t>parents</w:t>
                      </w:r>
                      <w:r>
                        <w:rPr>
                          <w:rFonts w:cs="Arial"/>
                          <w:lang w:val="en"/>
                        </w:rPr>
                        <w:t xml:space="preserve"> are expected to be suitably dressed for the live registers and the session be held in the public area of the home</w:t>
                      </w:r>
                    </w:p>
                    <w:p w:rsidR="00D70367" w:rsidRDefault="00AF58E5">
                      <w:pPr>
                        <w:pStyle w:val="ListParagraph"/>
                        <w:numPr>
                          <w:ilvl w:val="0"/>
                          <w:numId w:val="17"/>
                        </w:numPr>
                        <w:spacing w:before="100" w:after="120" w:line="240" w:lineRule="auto"/>
                      </w:pPr>
                      <w:r>
                        <w:rPr>
                          <w:rFonts w:cs="Arial"/>
                          <w:lang w:val="en"/>
                        </w:rPr>
                        <w:t>Access work on the website.</w:t>
                      </w:r>
                    </w:p>
                  </w:txbxContent>
                </v:textbox>
                <w10:anchorlock/>
              </v:shape>
            </w:pict>
          </mc:Fallback>
        </mc:AlternateContent>
      </w:r>
    </w:p>
    <w:p w:rsidR="00D70367" w:rsidRDefault="00AF58E5">
      <w:pPr>
        <w:pStyle w:val="Heading3"/>
        <w:rPr>
          <w:color w:val="auto"/>
        </w:rPr>
      </w:pPr>
      <w:r>
        <w:rPr>
          <w:color w:val="auto"/>
        </w:rPr>
        <w:t>How will you check whether my child is engaging with their work and ho</w:t>
      </w:r>
      <w:r>
        <w:rPr>
          <w:color w:val="auto"/>
        </w:rPr>
        <w:t>w will I be informed if there are concerns?</w:t>
      </w:r>
    </w:p>
    <w:p w:rsidR="00D70367" w:rsidRDefault="00AF58E5">
      <w:r>
        <w:rPr>
          <w:noProof/>
          <w:color w:val="auto"/>
        </w:rPr>
        <mc:AlternateContent>
          <mc:Choice Requires="wps">
            <w:drawing>
              <wp:inline distT="0" distB="0" distL="0" distR="0">
                <wp:extent cx="5986147" cy="1163958"/>
                <wp:effectExtent l="0" t="0" r="14603" b="17142"/>
                <wp:docPr id="12" name="Text Box 2"/>
                <wp:cNvGraphicFramePr/>
                <a:graphic xmlns:a="http://schemas.openxmlformats.org/drawingml/2006/main">
                  <a:graphicData uri="http://schemas.microsoft.com/office/word/2010/wordprocessingShape">
                    <wps:wsp>
                      <wps:cNvSpPr txBox="1"/>
                      <wps:spPr>
                        <a:xfrm>
                          <a:off x="0" y="0"/>
                          <a:ext cx="5986147" cy="1163958"/>
                        </a:xfrm>
                        <a:prstGeom prst="rect">
                          <a:avLst/>
                        </a:prstGeom>
                        <a:solidFill>
                          <a:srgbClr val="FFFFFF"/>
                        </a:solidFill>
                        <a:ln w="9528">
                          <a:solidFill>
                            <a:srgbClr val="000000"/>
                          </a:solidFill>
                          <a:prstDash val="solid"/>
                        </a:ln>
                      </wps:spPr>
                      <wps:txbx>
                        <w:txbxContent>
                          <w:p w:rsidR="00D70367" w:rsidRDefault="00AF58E5">
                            <w:pPr>
                              <w:pStyle w:val="ListParagraph"/>
                              <w:numPr>
                                <w:ilvl w:val="0"/>
                                <w:numId w:val="17"/>
                              </w:numPr>
                              <w:spacing w:before="100" w:after="120" w:line="240" w:lineRule="auto"/>
                            </w:pPr>
                            <w:r>
                              <w:rPr>
                                <w:rFonts w:cs="Arial"/>
                                <w:lang w:val="en"/>
                              </w:rPr>
                              <w:t>Daily Live Registers on Googlemeet</w:t>
                            </w:r>
                          </w:p>
                          <w:p w:rsidR="00D70367" w:rsidRDefault="00AF58E5">
                            <w:pPr>
                              <w:pStyle w:val="ListParagraph"/>
                              <w:numPr>
                                <w:ilvl w:val="0"/>
                                <w:numId w:val="17"/>
                              </w:numPr>
                              <w:spacing w:before="100" w:after="120" w:line="240" w:lineRule="auto"/>
                            </w:pPr>
                            <w:r>
                              <w:rPr>
                                <w:rFonts w:cs="Arial"/>
                                <w:lang w:val="en"/>
                              </w:rPr>
                              <w:t>Collection of work every 3 weeks</w:t>
                            </w:r>
                          </w:p>
                          <w:p w:rsidR="00D70367" w:rsidRDefault="001A56B0">
                            <w:pPr>
                              <w:pStyle w:val="ListParagraph"/>
                              <w:numPr>
                                <w:ilvl w:val="0"/>
                                <w:numId w:val="17"/>
                              </w:numPr>
                              <w:spacing w:before="100" w:after="120" w:line="240" w:lineRule="auto"/>
                            </w:pPr>
                            <w:r>
                              <w:rPr>
                                <w:rFonts w:cs="Arial"/>
                                <w:lang w:val="en"/>
                              </w:rPr>
                              <w:t>Feedback</w:t>
                            </w:r>
                            <w:r w:rsidR="00AF58E5">
                              <w:rPr>
                                <w:rFonts w:cs="Arial"/>
                                <w:lang w:val="en"/>
                              </w:rPr>
                              <w:t xml:space="preserve"> from parents’ via questionnaires</w:t>
                            </w:r>
                          </w:p>
                          <w:p w:rsidR="00D70367" w:rsidRDefault="00AF58E5">
                            <w:pPr>
                              <w:pStyle w:val="ListParagraph"/>
                              <w:numPr>
                                <w:ilvl w:val="0"/>
                                <w:numId w:val="17"/>
                              </w:numPr>
                              <w:spacing w:before="100" w:after="120" w:line="240" w:lineRule="auto"/>
                            </w:pPr>
                            <w:r>
                              <w:rPr>
                                <w:rFonts w:cs="Arial"/>
                                <w:lang w:val="en"/>
                              </w:rPr>
                              <w:t>Virtual parents’ meetings with class teacher</w:t>
                            </w:r>
                          </w:p>
                        </w:txbxContent>
                      </wps:txbx>
                      <wps:bodyPr vert="horz" wrap="square" lIns="91440" tIns="45720" rIns="91440" bIns="45720" anchor="t" anchorCtr="0" compatLnSpc="0">
                        <a:noAutofit/>
                      </wps:bodyPr>
                    </wps:wsp>
                  </a:graphicData>
                </a:graphic>
              </wp:inline>
            </w:drawing>
          </mc:Choice>
          <mc:Fallback>
            <w:pict>
              <v:shape id="_x0000_s1032" type="#_x0000_t202" style="width:471.35pt;height:9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" strokeweight=".26467mm">
                <v:textbox>
                  <w:txbxContent>
                    <w:p w:rsidR="00D70367" w:rsidRDefault="00AF58E5">
                      <w:pPr>
                        <w:pStyle w:val="ListParagraph"/>
                        <w:numPr>
                          <w:ilvl w:val="0"/>
                          <w:numId w:val="17"/>
                        </w:numPr>
                        <w:spacing w:before="100" w:after="120" w:line="240" w:lineRule="auto"/>
                      </w:pPr>
                      <w:r>
                        <w:rPr>
                          <w:rFonts w:cs="Arial"/>
                          <w:lang w:val="en"/>
                        </w:rPr>
                        <w:t>Daily Live Registers on Googlemeet</w:t>
                      </w:r>
                    </w:p>
                    <w:p w:rsidR="00D70367" w:rsidRDefault="00AF58E5">
                      <w:pPr>
                        <w:pStyle w:val="ListParagraph"/>
                        <w:numPr>
                          <w:ilvl w:val="0"/>
                          <w:numId w:val="17"/>
                        </w:numPr>
                        <w:spacing w:before="100" w:after="120" w:line="240" w:lineRule="auto"/>
                      </w:pPr>
                      <w:r>
                        <w:rPr>
                          <w:rFonts w:cs="Arial"/>
                          <w:lang w:val="en"/>
                        </w:rPr>
                        <w:t>Collection of work every 3 weeks</w:t>
                      </w:r>
                    </w:p>
                    <w:p w:rsidR="00D70367" w:rsidRDefault="001A56B0">
                      <w:pPr>
                        <w:pStyle w:val="ListParagraph"/>
                        <w:numPr>
                          <w:ilvl w:val="0"/>
                          <w:numId w:val="17"/>
                        </w:numPr>
                        <w:spacing w:before="100" w:after="120" w:line="240" w:lineRule="auto"/>
                      </w:pPr>
                      <w:r>
                        <w:rPr>
                          <w:rFonts w:cs="Arial"/>
                          <w:lang w:val="en"/>
                        </w:rPr>
                        <w:t>Feedback</w:t>
                      </w:r>
                      <w:r w:rsidR="00AF58E5">
                        <w:rPr>
                          <w:rFonts w:cs="Arial"/>
                          <w:lang w:val="en"/>
                        </w:rPr>
                        <w:t xml:space="preserve"> from parents’ via questionnaires</w:t>
                      </w:r>
                    </w:p>
                    <w:p w:rsidR="00D70367" w:rsidRDefault="00AF58E5">
                      <w:pPr>
                        <w:pStyle w:val="ListParagraph"/>
                        <w:numPr>
                          <w:ilvl w:val="0"/>
                          <w:numId w:val="17"/>
                        </w:numPr>
                        <w:spacing w:before="100" w:after="120" w:line="240" w:lineRule="auto"/>
                      </w:pPr>
                      <w:r>
                        <w:rPr>
                          <w:rFonts w:cs="Arial"/>
                          <w:lang w:val="en"/>
                        </w:rPr>
                        <w:t>Virtual parents’ meetings with class teacher</w:t>
                      </w:r>
                    </w:p>
                  </w:txbxContent>
                </v:textbox>
                <w10:anchorlock/>
              </v:shape>
            </w:pict>
          </mc:Fallback>
        </mc:AlternateContent>
      </w:r>
    </w:p>
    <w:p w:rsidR="00D70367" w:rsidRDefault="00AF58E5">
      <w:pPr>
        <w:pStyle w:val="Heading3"/>
        <w:rPr>
          <w:color w:val="auto"/>
        </w:rPr>
      </w:pPr>
      <w:r>
        <w:rPr>
          <w:color w:val="auto"/>
        </w:rPr>
        <w:t>How will you assess my child’s work and progress?</w:t>
      </w:r>
    </w:p>
    <w:p w:rsidR="00D70367" w:rsidRDefault="00AF58E5">
      <w:r>
        <w:rPr>
          <w:color w:val="auto"/>
        </w:rPr>
        <w:t>F</w:t>
      </w:r>
      <w:r w:rsidR="001A56B0">
        <w:rPr>
          <w:rFonts w:cs="Arial"/>
          <w:color w:val="auto"/>
          <w:lang w:val="en"/>
        </w:rPr>
        <w:t>feedback</w:t>
      </w:r>
      <w:r>
        <w:rPr>
          <w:rFonts w:cs="Arial"/>
          <w:color w:val="auto"/>
          <w:lang w:val="en"/>
        </w:rPr>
        <w:t xml:space="preserve"> can take many forms and may not always mean extensive written comments for individual children. For example, whole-class feedback or quizzes marked automatically via digital platforms are also valid and effective methods, amongst many others.</w:t>
      </w:r>
      <w:r>
        <w:rPr>
          <w:color w:val="auto"/>
        </w:rPr>
        <w:t xml:space="preserve"> Our app</w:t>
      </w:r>
      <w:r>
        <w:rPr>
          <w:color w:val="auto"/>
        </w:rPr>
        <w:t>roach to feeding back on pupil work is as follows:</w:t>
      </w:r>
    </w:p>
    <w:p w:rsidR="00D70367" w:rsidRDefault="00AF58E5">
      <w:r>
        <w:rPr>
          <w:noProof/>
          <w:color w:val="auto"/>
        </w:rPr>
        <mc:AlternateContent>
          <mc:Choice Requires="wps">
            <w:drawing>
              <wp:inline distT="0" distB="0" distL="0" distR="0">
                <wp:extent cx="5986147" cy="1033784"/>
                <wp:effectExtent l="0" t="0" r="14603" b="13966"/>
                <wp:docPr id="13" name="Text Box 2"/>
                <wp:cNvGraphicFramePr/>
                <a:graphic xmlns:a="http://schemas.openxmlformats.org/drawingml/2006/main">
                  <a:graphicData uri="http://schemas.microsoft.com/office/word/2010/wordprocessingShape">
                    <wps:wsp>
                      <wps:cNvSpPr txBox="1"/>
                      <wps:spPr>
                        <a:xfrm>
                          <a:off x="0" y="0"/>
                          <a:ext cx="5986147" cy="1033784"/>
                        </a:xfrm>
                        <a:prstGeom prst="rect">
                          <a:avLst/>
                        </a:prstGeom>
                        <a:solidFill>
                          <a:srgbClr val="FFFFFF"/>
                        </a:solidFill>
                        <a:ln w="9528">
                          <a:solidFill>
                            <a:srgbClr val="000000"/>
                          </a:solidFill>
                          <a:prstDash val="solid"/>
                        </a:ln>
                      </wps:spPr>
                      <wps:txbx>
                        <w:txbxContent>
                          <w:p w:rsidR="00D70367" w:rsidRDefault="00D70367">
                            <w:pPr>
                              <w:widowControl w:val="0"/>
                              <w:overflowPunct w:val="0"/>
                              <w:autoSpaceDE w:val="0"/>
                              <w:spacing w:after="0" w:line="240" w:lineRule="auto"/>
                              <w:rPr>
                                <w:rFonts w:cs="Arial"/>
                                <w:color w:val="auto"/>
                                <w:lang w:val="en"/>
                              </w:rPr>
                            </w:pPr>
                          </w:p>
                          <w:p w:rsidR="00D70367" w:rsidRDefault="00AF58E5">
                            <w:pPr>
                              <w:pStyle w:val="ListParagraph"/>
                              <w:widowControl w:val="0"/>
                              <w:numPr>
                                <w:ilvl w:val="0"/>
                                <w:numId w:val="17"/>
                              </w:numPr>
                              <w:overflowPunct w:val="0"/>
                              <w:autoSpaceDE w:val="0"/>
                              <w:spacing w:after="0" w:line="240" w:lineRule="auto"/>
                            </w:pPr>
                            <w:r>
                              <w:t>Feedback and discussion as a group on Live registers</w:t>
                            </w:r>
                          </w:p>
                          <w:p w:rsidR="00D70367" w:rsidRDefault="00AF58E5">
                            <w:pPr>
                              <w:pStyle w:val="ListParagraph"/>
                              <w:widowControl w:val="0"/>
                              <w:numPr>
                                <w:ilvl w:val="0"/>
                                <w:numId w:val="17"/>
                              </w:numPr>
                              <w:overflowPunct w:val="0"/>
                              <w:autoSpaceDE w:val="0"/>
                              <w:spacing w:after="0" w:line="240" w:lineRule="auto"/>
                            </w:pPr>
                            <w:r>
                              <w:t>Feedback on pre-recorded lessons as a whole class</w:t>
                            </w:r>
                          </w:p>
                          <w:p w:rsidR="00D70367" w:rsidRPr="001A56B0" w:rsidRDefault="00AF58E5">
                            <w:pPr>
                              <w:pStyle w:val="ListParagraph"/>
                              <w:widowControl w:val="0"/>
                              <w:numPr>
                                <w:ilvl w:val="0"/>
                                <w:numId w:val="17"/>
                              </w:numPr>
                              <w:overflowPunct w:val="0"/>
                              <w:autoSpaceDE w:val="0"/>
                              <w:spacing w:after="0" w:line="240" w:lineRule="auto"/>
                            </w:pPr>
                            <w:r>
                              <w:rPr>
                                <w:rFonts w:cs="Arial"/>
                                <w:color w:val="auto"/>
                                <w:lang w:val="en"/>
                              </w:rPr>
                              <w:t>Feedback on the Purplemash to activities by class teacher work</w:t>
                            </w:r>
                          </w:p>
                          <w:p w:rsidR="001A56B0" w:rsidRDefault="001A56B0">
                            <w:pPr>
                              <w:pStyle w:val="ListParagraph"/>
                              <w:widowControl w:val="0"/>
                              <w:numPr>
                                <w:ilvl w:val="0"/>
                                <w:numId w:val="17"/>
                              </w:numPr>
                              <w:overflowPunct w:val="0"/>
                              <w:autoSpaceDE w:val="0"/>
                              <w:spacing w:after="0" w:line="240" w:lineRule="auto"/>
                            </w:pPr>
                            <w:r>
                              <w:rPr>
                                <w:rFonts w:cs="Arial"/>
                                <w:color w:val="auto"/>
                                <w:lang w:val="en"/>
                              </w:rPr>
                              <w:t>Marking and feedback from the remote learning books.</w:t>
                            </w:r>
                            <w:bookmarkStart w:id="30" w:name="_GoBack"/>
                            <w:bookmarkEnd w:id="30"/>
                          </w:p>
                        </w:txbxContent>
                      </wps:txbx>
                      <wps:bodyPr vert="horz" wrap="square" lIns="91440" tIns="45720" rIns="91440" bIns="45720" anchor="t" anchorCtr="0" compatLnSpc="0">
                        <a:noAutofit/>
                      </wps:bodyPr>
                    </wps:wsp>
                  </a:graphicData>
                </a:graphic>
              </wp:inline>
            </w:drawing>
          </mc:Choice>
          <mc:Fallback>
            <w:pict>
              <v:shape id="_x0000_s1033" type="#_x0000_t202" style="width:471.35pt;height: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" strokeweight=".26467mm">
                <v:textbox>
                  <w:txbxContent>
                    <w:p w:rsidR="00D70367" w:rsidRDefault="00D70367">
                      <w:pPr>
                        <w:widowControl w:val="0"/>
                        <w:overflowPunct w:val="0"/>
                        <w:autoSpaceDE w:val="0"/>
                        <w:spacing w:after="0" w:line="240" w:lineRule="auto"/>
                        <w:rPr>
                          <w:rFonts w:cs="Arial"/>
                          <w:color w:val="auto"/>
                          <w:lang w:val="en"/>
                        </w:rPr>
                      </w:pPr>
                    </w:p>
                    <w:p w:rsidR="00D70367" w:rsidRDefault="00AF58E5">
                      <w:pPr>
                        <w:pStyle w:val="ListParagraph"/>
                        <w:widowControl w:val="0"/>
                        <w:numPr>
                          <w:ilvl w:val="0"/>
                          <w:numId w:val="17"/>
                        </w:numPr>
                        <w:overflowPunct w:val="0"/>
                        <w:autoSpaceDE w:val="0"/>
                        <w:spacing w:after="0" w:line="240" w:lineRule="auto"/>
                      </w:pPr>
                      <w:r>
                        <w:t>Feedback and discussion as a group on Live registers</w:t>
                      </w:r>
                    </w:p>
                    <w:p w:rsidR="00D70367" w:rsidRDefault="00AF58E5">
                      <w:pPr>
                        <w:pStyle w:val="ListParagraph"/>
                        <w:widowControl w:val="0"/>
                        <w:numPr>
                          <w:ilvl w:val="0"/>
                          <w:numId w:val="17"/>
                        </w:numPr>
                        <w:overflowPunct w:val="0"/>
                        <w:autoSpaceDE w:val="0"/>
                        <w:spacing w:after="0" w:line="240" w:lineRule="auto"/>
                      </w:pPr>
                      <w:r>
                        <w:t>Feedback on pre-recorded lessons as a whole class</w:t>
                      </w:r>
                    </w:p>
                    <w:p w:rsidR="00D70367" w:rsidRPr="001A56B0" w:rsidRDefault="00AF58E5">
                      <w:pPr>
                        <w:pStyle w:val="ListParagraph"/>
                        <w:widowControl w:val="0"/>
                        <w:numPr>
                          <w:ilvl w:val="0"/>
                          <w:numId w:val="17"/>
                        </w:numPr>
                        <w:overflowPunct w:val="0"/>
                        <w:autoSpaceDE w:val="0"/>
                        <w:spacing w:after="0" w:line="240" w:lineRule="auto"/>
                      </w:pPr>
                      <w:r>
                        <w:rPr>
                          <w:rFonts w:cs="Arial"/>
                          <w:color w:val="auto"/>
                          <w:lang w:val="en"/>
                        </w:rPr>
                        <w:t>Feedback on the Purplemash to activities by class teacher work</w:t>
                      </w:r>
                    </w:p>
                    <w:p w:rsidR="001A56B0" w:rsidRDefault="001A56B0">
                      <w:pPr>
                        <w:pStyle w:val="ListParagraph"/>
                        <w:widowControl w:val="0"/>
                        <w:numPr>
                          <w:ilvl w:val="0"/>
                          <w:numId w:val="17"/>
                        </w:numPr>
                        <w:overflowPunct w:val="0"/>
                        <w:autoSpaceDE w:val="0"/>
                        <w:spacing w:after="0" w:line="240" w:lineRule="auto"/>
                      </w:pPr>
                      <w:r>
                        <w:rPr>
                          <w:rFonts w:cs="Arial"/>
                          <w:color w:val="auto"/>
                          <w:lang w:val="en"/>
                        </w:rPr>
                        <w:t>Marking and feedback from the remote learning books.</w:t>
                      </w:r>
                      <w:bookmarkStart w:id="31" w:name="_GoBack"/>
                      <w:bookmarkEnd w:id="31"/>
                    </w:p>
                  </w:txbxContent>
                </v:textbox>
                <w10:anchorlock/>
              </v:shape>
            </w:pict>
          </mc:Fallback>
        </mc:AlternateContent>
      </w:r>
    </w:p>
    <w:p w:rsidR="00D70367" w:rsidRDefault="00AF58E5">
      <w:pPr>
        <w:pStyle w:val="Heading2"/>
        <w:rPr>
          <w:color w:val="auto"/>
        </w:rPr>
      </w:pPr>
      <w:r>
        <w:rPr>
          <w:color w:val="auto"/>
        </w:rPr>
        <w:t>Additional support for pupils with</w:t>
      </w:r>
      <w:r>
        <w:rPr>
          <w:color w:val="auto"/>
        </w:rPr>
        <w:t xml:space="preserve"> particular needs</w:t>
      </w:r>
    </w:p>
    <w:p w:rsidR="00D70367" w:rsidRDefault="00AF58E5">
      <w:pPr>
        <w:pStyle w:val="Heading3"/>
      </w:pPr>
      <w:r>
        <w:rPr>
          <w:color w:val="auto"/>
          <w:lang w:val="en"/>
        </w:rPr>
        <w:t>How will you work with me to help my child who needs additional support from adults at home to access remote education?</w:t>
      </w:r>
    </w:p>
    <w:p w:rsidR="00D70367" w:rsidRDefault="00AF58E5">
      <w:pPr>
        <w:spacing w:before="100" w:after="100"/>
        <w:rPr>
          <w:rFonts w:cs="Arial"/>
          <w:color w:val="auto"/>
          <w:lang w:val="en"/>
        </w:rPr>
      </w:pPr>
      <w:r>
        <w:rPr>
          <w:rFonts w:cs="Arial"/>
          <w:color w:val="auto"/>
          <w:lang w:val="en"/>
        </w:rPr>
        <w:t>We recognise that some pupils, for example some pupils with special educational needs and disabilities (SEND), may not</w:t>
      </w:r>
      <w:r>
        <w:rPr>
          <w:rFonts w:cs="Arial"/>
          <w:color w:val="auto"/>
          <w:lang w:val="en"/>
        </w:rPr>
        <w:t xml:space="preserve"> be able to access remote education without support from adults at home. We acknowledge the difficulties this may place on families, and we will work with parents and carers to support those pupils in the following ways:</w:t>
      </w:r>
    </w:p>
    <w:p w:rsidR="00D70367" w:rsidRDefault="00AF58E5">
      <w:pPr>
        <w:spacing w:before="100" w:after="120" w:line="240" w:lineRule="auto"/>
      </w:pPr>
      <w:r>
        <w:rPr>
          <w:noProof/>
          <w:color w:val="auto"/>
        </w:rPr>
        <mc:AlternateContent>
          <mc:Choice Requires="wps">
            <w:drawing>
              <wp:inline distT="0" distB="0" distL="0" distR="0">
                <wp:extent cx="5986147" cy="2026923"/>
                <wp:effectExtent l="0" t="0" r="14603" b="11427"/>
                <wp:docPr id="14" name="Text Box 2"/>
                <wp:cNvGraphicFramePr/>
                <a:graphic xmlns:a="http://schemas.openxmlformats.org/drawingml/2006/main">
                  <a:graphicData uri="http://schemas.microsoft.com/office/word/2010/wordprocessingShape">
                    <wps:wsp>
                      <wps:cNvSpPr txBox="1"/>
                      <wps:spPr>
                        <a:xfrm>
                          <a:off x="0" y="0"/>
                          <a:ext cx="5986147" cy="2026923"/>
                        </a:xfrm>
                        <a:prstGeom prst="rect">
                          <a:avLst/>
                        </a:prstGeom>
                        <a:solidFill>
                          <a:srgbClr val="FFFFFF"/>
                        </a:solidFill>
                        <a:ln w="9528">
                          <a:solidFill>
                            <a:srgbClr val="000000"/>
                          </a:solidFill>
                          <a:prstDash val="solid"/>
                        </a:ln>
                      </wps:spPr>
                      <wps:txbx>
                        <w:txbxContent>
                          <w:p w:rsidR="00D70367" w:rsidRDefault="00AF58E5">
                            <w:pPr>
                              <w:pStyle w:val="ListParagraph"/>
                              <w:numPr>
                                <w:ilvl w:val="0"/>
                                <w:numId w:val="17"/>
                              </w:numPr>
                              <w:spacing w:before="100" w:after="120" w:line="240" w:lineRule="auto"/>
                              <w:rPr>
                                <w:rFonts w:cs="Arial"/>
                                <w:color w:val="auto"/>
                                <w:lang w:val="en"/>
                              </w:rPr>
                            </w:pPr>
                            <w:r>
                              <w:rPr>
                                <w:rFonts w:cs="Arial"/>
                                <w:color w:val="auto"/>
                                <w:lang w:val="en"/>
                              </w:rPr>
                              <w:t>Bespoke SEND work packages, reso</w:t>
                            </w:r>
                            <w:r>
                              <w:rPr>
                                <w:rFonts w:cs="Arial"/>
                                <w:color w:val="auto"/>
                                <w:lang w:val="en"/>
                              </w:rPr>
                              <w:t>urces and virtual input where necessary</w:t>
                            </w:r>
                          </w:p>
                          <w:p w:rsidR="00D70367" w:rsidRDefault="00AF58E5">
                            <w:pPr>
                              <w:pStyle w:val="ListParagraph"/>
                              <w:numPr>
                                <w:ilvl w:val="0"/>
                                <w:numId w:val="17"/>
                              </w:numPr>
                              <w:spacing w:before="100" w:after="120" w:line="240" w:lineRule="auto"/>
                              <w:rPr>
                                <w:rFonts w:cs="Arial"/>
                                <w:color w:val="auto"/>
                                <w:lang w:val="en"/>
                              </w:rPr>
                            </w:pPr>
                            <w:r>
                              <w:rPr>
                                <w:rFonts w:cs="Arial"/>
                                <w:color w:val="auto"/>
                                <w:lang w:val="en"/>
                              </w:rPr>
                              <w:t>School is working with external providers and virtual Sp&amp; L sessions are taking place with pupils and parents</w:t>
                            </w:r>
                          </w:p>
                          <w:p w:rsidR="00D70367" w:rsidRDefault="00AF58E5">
                            <w:pPr>
                              <w:pStyle w:val="ListParagraph"/>
                              <w:numPr>
                                <w:ilvl w:val="0"/>
                                <w:numId w:val="17"/>
                              </w:numPr>
                              <w:spacing w:before="100" w:after="120" w:line="240" w:lineRule="auto"/>
                              <w:rPr>
                                <w:rFonts w:cs="Arial"/>
                                <w:color w:val="auto"/>
                                <w:lang w:val="en"/>
                              </w:rPr>
                            </w:pPr>
                            <w:r>
                              <w:rPr>
                                <w:rFonts w:cs="Arial"/>
                                <w:color w:val="auto"/>
                                <w:lang w:val="en"/>
                              </w:rPr>
                              <w:t>In the Foundation Stage pre-recorded lessons with class teachers are on the website.  Tasks with appropria</w:t>
                            </w:r>
                            <w:r>
                              <w:rPr>
                                <w:rFonts w:cs="Arial"/>
                                <w:color w:val="auto"/>
                                <w:lang w:val="en"/>
                              </w:rPr>
                              <w:t>te resources.</w:t>
                            </w:r>
                          </w:p>
                          <w:p w:rsidR="00D70367" w:rsidRDefault="00AF58E5">
                            <w:pPr>
                              <w:pStyle w:val="ListParagraph"/>
                              <w:numPr>
                                <w:ilvl w:val="0"/>
                                <w:numId w:val="17"/>
                              </w:numPr>
                              <w:spacing w:before="100" w:after="120" w:line="240" w:lineRule="auto"/>
                              <w:rPr>
                                <w:rFonts w:cs="Arial"/>
                                <w:color w:val="auto"/>
                                <w:lang w:val="en"/>
                              </w:rPr>
                            </w:pPr>
                            <w:r>
                              <w:rPr>
                                <w:rFonts w:cs="Arial"/>
                                <w:color w:val="auto"/>
                                <w:lang w:val="en"/>
                              </w:rPr>
                              <w:t>In Ladybirds (Pre-school), short video clips with the team and play based activities and challenges are available on the website.</w:t>
                            </w:r>
                          </w:p>
                        </w:txbxContent>
                      </wps:txbx>
                      <wps:bodyPr vert="horz" wrap="square" lIns="91440" tIns="45720" rIns="91440" bIns="45720" anchor="t" anchorCtr="0" compatLnSpc="0">
                        <a:noAutofit/>
                      </wps:bodyPr>
                    </wps:wsp>
                  </a:graphicData>
                </a:graphic>
              </wp:inline>
            </w:drawing>
          </mc:Choice>
          <mc:Fallback>
            <w:pict>
              <v:shape id="_x0000_s1034" type="#_x0000_t202" style="width:471.35pt;height:1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" strokeweight=".26467mm">
                <v:textbox>
                  <w:txbxContent>
                    <w:p w:rsidR="00D70367" w:rsidRDefault="00AF58E5">
                      <w:pPr>
                        <w:pStyle w:val="ListParagraph"/>
                        <w:numPr>
                          <w:ilvl w:val="0"/>
                          <w:numId w:val="17"/>
                        </w:numPr>
                        <w:spacing w:before="100" w:after="120" w:line="240" w:lineRule="auto"/>
                        <w:rPr>
                          <w:rFonts w:cs="Arial"/>
                          <w:color w:val="auto"/>
                          <w:lang w:val="en"/>
                        </w:rPr>
                      </w:pPr>
                      <w:r>
                        <w:rPr>
                          <w:rFonts w:cs="Arial"/>
                          <w:color w:val="auto"/>
                          <w:lang w:val="en"/>
                        </w:rPr>
                        <w:t>Bespoke SEND work packages, reso</w:t>
                      </w:r>
                      <w:r>
                        <w:rPr>
                          <w:rFonts w:cs="Arial"/>
                          <w:color w:val="auto"/>
                          <w:lang w:val="en"/>
                        </w:rPr>
                        <w:t>urces and virtual input where necessary</w:t>
                      </w:r>
                    </w:p>
                    <w:p w:rsidR="00D70367" w:rsidRDefault="00AF58E5">
                      <w:pPr>
                        <w:pStyle w:val="ListParagraph"/>
                        <w:numPr>
                          <w:ilvl w:val="0"/>
                          <w:numId w:val="17"/>
                        </w:numPr>
                        <w:spacing w:before="100" w:after="120" w:line="240" w:lineRule="auto"/>
                        <w:rPr>
                          <w:rFonts w:cs="Arial"/>
                          <w:color w:val="auto"/>
                          <w:lang w:val="en"/>
                        </w:rPr>
                      </w:pPr>
                      <w:r>
                        <w:rPr>
                          <w:rFonts w:cs="Arial"/>
                          <w:color w:val="auto"/>
                          <w:lang w:val="en"/>
                        </w:rPr>
                        <w:t>School is working with external providers and virtual Sp&amp; L sessions are taking place with pupils and parents</w:t>
                      </w:r>
                    </w:p>
                    <w:p w:rsidR="00D70367" w:rsidRDefault="00AF58E5">
                      <w:pPr>
                        <w:pStyle w:val="ListParagraph"/>
                        <w:numPr>
                          <w:ilvl w:val="0"/>
                          <w:numId w:val="17"/>
                        </w:numPr>
                        <w:spacing w:before="100" w:after="120" w:line="240" w:lineRule="auto"/>
                        <w:rPr>
                          <w:rFonts w:cs="Arial"/>
                          <w:color w:val="auto"/>
                          <w:lang w:val="en"/>
                        </w:rPr>
                      </w:pPr>
                      <w:r>
                        <w:rPr>
                          <w:rFonts w:cs="Arial"/>
                          <w:color w:val="auto"/>
                          <w:lang w:val="en"/>
                        </w:rPr>
                        <w:t>In the Foundation Stage pre-recorded lessons with class teachers are on the website.  Tasks with appropria</w:t>
                      </w:r>
                      <w:r>
                        <w:rPr>
                          <w:rFonts w:cs="Arial"/>
                          <w:color w:val="auto"/>
                          <w:lang w:val="en"/>
                        </w:rPr>
                        <w:t>te resources.</w:t>
                      </w:r>
                    </w:p>
                    <w:p w:rsidR="00D70367" w:rsidRDefault="00AF58E5">
                      <w:pPr>
                        <w:pStyle w:val="ListParagraph"/>
                        <w:numPr>
                          <w:ilvl w:val="0"/>
                          <w:numId w:val="17"/>
                        </w:numPr>
                        <w:spacing w:before="100" w:after="120" w:line="240" w:lineRule="auto"/>
                        <w:rPr>
                          <w:rFonts w:cs="Arial"/>
                          <w:color w:val="auto"/>
                          <w:lang w:val="en"/>
                        </w:rPr>
                      </w:pPr>
                      <w:r>
                        <w:rPr>
                          <w:rFonts w:cs="Arial"/>
                          <w:color w:val="auto"/>
                          <w:lang w:val="en"/>
                        </w:rPr>
                        <w:t>In Ladybirds (Pre-school), short video clips with the team and play based activities and challenges are available on the website.</w:t>
                      </w:r>
                    </w:p>
                  </w:txbxContent>
                </v:textbox>
                <w10:anchorlock/>
              </v:shape>
            </w:pict>
          </mc:Fallback>
        </mc:AlternateContent>
      </w:r>
    </w:p>
    <w:p w:rsidR="00D70367" w:rsidRDefault="00AF58E5">
      <w:pPr>
        <w:pStyle w:val="Heading2"/>
        <w:rPr>
          <w:color w:val="auto"/>
          <w:lang w:val="en"/>
        </w:rPr>
      </w:pPr>
      <w:r>
        <w:rPr>
          <w:color w:val="auto"/>
          <w:lang w:val="en"/>
        </w:rPr>
        <w:t>Remote education for self-isolating pupils</w:t>
      </w:r>
    </w:p>
    <w:p w:rsidR="00D70367" w:rsidRDefault="00AF58E5">
      <w:pPr>
        <w:rPr>
          <w:rFonts w:cs="Arial"/>
          <w:color w:val="auto"/>
          <w:lang w:val="en"/>
        </w:rPr>
      </w:pPr>
      <w:r>
        <w:rPr>
          <w:rFonts w:cs="Arial"/>
          <w:color w:val="auto"/>
          <w:lang w:val="en"/>
        </w:rPr>
        <w:t>Where individual pupils need to self-isolate but the majority of the</w:t>
      </w:r>
      <w:r>
        <w:rPr>
          <w:rFonts w:cs="Arial"/>
          <w:color w:val="auto"/>
          <w:lang w:val="en"/>
        </w:rPr>
        <w:t>ir peer group remains in school, how remote education is provided will likely differ from the approach for whole groups. This is due to the challenges of teaching pupils both at home and in school.</w:t>
      </w:r>
    </w:p>
    <w:p w:rsidR="00D70367" w:rsidRDefault="00AF58E5">
      <w:pPr>
        <w:pStyle w:val="Heading3"/>
        <w:rPr>
          <w:color w:val="auto"/>
          <w:lang w:val="en"/>
        </w:rPr>
      </w:pPr>
      <w:r>
        <w:rPr>
          <w:color w:val="auto"/>
          <w:lang w:val="en"/>
        </w:rPr>
        <w:t>If my child is not in school because they are self-isolati</w:t>
      </w:r>
      <w:r>
        <w:rPr>
          <w:color w:val="auto"/>
          <w:lang w:val="en"/>
        </w:rPr>
        <w:t xml:space="preserve">ng, how will their remote education differ from the approaches described above? </w:t>
      </w:r>
    </w:p>
    <w:p w:rsidR="00D70367" w:rsidRDefault="00AF58E5">
      <w:r>
        <w:rPr>
          <w:noProof/>
          <w:color w:val="auto"/>
        </w:rPr>
        <mc:AlternateContent>
          <mc:Choice Requires="wps">
            <w:drawing>
              <wp:inline distT="0" distB="0" distL="0" distR="0">
                <wp:extent cx="5986147" cy="1207136"/>
                <wp:effectExtent l="0" t="0" r="14603" b="12064"/>
                <wp:docPr id="15" name="Text Box 2"/>
                <wp:cNvGraphicFramePr/>
                <a:graphic xmlns:a="http://schemas.openxmlformats.org/drawingml/2006/main">
                  <a:graphicData uri="http://schemas.microsoft.com/office/word/2010/wordprocessingShape">
                    <wps:wsp>
                      <wps:cNvSpPr txBox="1"/>
                      <wps:spPr>
                        <a:xfrm>
                          <a:off x="0" y="0"/>
                          <a:ext cx="5986147" cy="1207136"/>
                        </a:xfrm>
                        <a:prstGeom prst="rect">
                          <a:avLst/>
                        </a:prstGeom>
                        <a:solidFill>
                          <a:srgbClr val="FFFFFF"/>
                        </a:solidFill>
                        <a:ln w="9528">
                          <a:solidFill>
                            <a:srgbClr val="000000"/>
                          </a:solidFill>
                          <a:prstDash val="solid"/>
                        </a:ln>
                      </wps:spPr>
                      <wps:txbx>
                        <w:txbxContent>
                          <w:p w:rsidR="00D70367" w:rsidRDefault="00AF58E5">
                            <w:r>
                              <w:t>The same lessons and work will be uploaded onto the school website.</w:t>
                            </w:r>
                          </w:p>
                          <w:p w:rsidR="00D70367" w:rsidRDefault="00AF58E5">
                            <w:r>
                              <w:t>A bespoke package will be created taking into account the child’s circumstances.</w:t>
                            </w:r>
                          </w:p>
                        </w:txbxContent>
                      </wps:txbx>
                      <wps:bodyPr vert="horz" wrap="square" lIns="91440" tIns="45720" rIns="91440" bIns="45720" anchor="t" anchorCtr="0" compatLnSpc="0">
                        <a:noAutofit/>
                      </wps:bodyPr>
                    </wps:wsp>
                  </a:graphicData>
                </a:graphic>
              </wp:inline>
            </w:drawing>
          </mc:Choice>
          <mc:Fallback>
            <w:pict>
              <v:shape id="_x0000_s1035" type="#_x0000_t202" style="width:471.35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" strokeweight=".26467mm">
                <v:textbox>
                  <w:txbxContent>
                    <w:p w:rsidR="00D70367" w:rsidRDefault="00AF58E5">
                      <w:r>
                        <w:t>The same lessons and work will be uploaded onto the school website.</w:t>
                      </w:r>
                    </w:p>
                    <w:p w:rsidR="00D70367" w:rsidRDefault="00AF58E5">
                      <w:r>
                        <w:t>A bespoke package will be created taking into account the child’s circumstances.</w:t>
                      </w:r>
                    </w:p>
                  </w:txbxContent>
                </v:textbox>
                <w10:anchorlock/>
              </v:shape>
            </w:pict>
          </mc:Fallback>
        </mc:AlternateContent>
      </w:r>
    </w:p>
    <w:sectPr w:rsidR="00D70367">
      <w:footerReference w:type="default" r:id="rId7"/>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F58E5">
      <w:pPr>
        <w:spacing w:after="0" w:line="240" w:lineRule="auto"/>
      </w:pPr>
      <w:r>
        <w:separator/>
      </w:r>
    </w:p>
  </w:endnote>
  <w:endnote w:type="continuationSeparator" w:id="0">
    <w:p w:rsidR="00000000" w:rsidRDefault="00A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E76" w:rsidRDefault="00AF58E5">
    <w:pPr>
      <w:pStyle w:val="Footer"/>
      <w:ind w:firstLine="4513"/>
    </w:pPr>
    <w:r>
      <w:fldChar w:fldCharType="begin"/>
    </w:r>
    <w:r>
      <w:instrText xml:space="preserve"> PAGE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F58E5">
      <w:pPr>
        <w:spacing w:after="0" w:line="240" w:lineRule="auto"/>
      </w:pPr>
      <w:r>
        <w:separator/>
      </w:r>
    </w:p>
  </w:footnote>
  <w:footnote w:type="continuationSeparator" w:id="0">
    <w:p w:rsidR="00000000" w:rsidRDefault="00A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4FC5"/>
    <w:multiLevelType w:val="multilevel"/>
    <w:tmpl w:val="EA2AE55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E6A23B4"/>
    <w:multiLevelType w:val="multilevel"/>
    <w:tmpl w:val="CD5243A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1884DB7"/>
    <w:multiLevelType w:val="multilevel"/>
    <w:tmpl w:val="6B2603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3D47B0"/>
    <w:multiLevelType w:val="multilevel"/>
    <w:tmpl w:val="EF3C53D6"/>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CD572CD"/>
    <w:multiLevelType w:val="multilevel"/>
    <w:tmpl w:val="CC3C99CA"/>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3090502"/>
    <w:multiLevelType w:val="multilevel"/>
    <w:tmpl w:val="A6404F68"/>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3AC41B2"/>
    <w:multiLevelType w:val="multilevel"/>
    <w:tmpl w:val="0DF0095E"/>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3DC722C"/>
    <w:multiLevelType w:val="multilevel"/>
    <w:tmpl w:val="94EE1B6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8C11EDC"/>
    <w:multiLevelType w:val="multilevel"/>
    <w:tmpl w:val="18A4CFA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5D060C30"/>
    <w:multiLevelType w:val="multilevel"/>
    <w:tmpl w:val="95705A9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E8443D7"/>
    <w:multiLevelType w:val="multilevel"/>
    <w:tmpl w:val="B3484D12"/>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5EAC28CC"/>
    <w:multiLevelType w:val="multilevel"/>
    <w:tmpl w:val="B5562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644D12"/>
    <w:multiLevelType w:val="multilevel"/>
    <w:tmpl w:val="EA4ACD2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4F84403"/>
    <w:multiLevelType w:val="multilevel"/>
    <w:tmpl w:val="DE32E1DC"/>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E2833C8"/>
    <w:multiLevelType w:val="multilevel"/>
    <w:tmpl w:val="6F4E90B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DFC06F1"/>
    <w:multiLevelType w:val="multilevel"/>
    <w:tmpl w:val="EC8E89A8"/>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E6C441A"/>
    <w:multiLevelType w:val="multilevel"/>
    <w:tmpl w:val="D57EFC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12"/>
  </w:num>
  <w:num w:numId="3">
    <w:abstractNumId w:val="1"/>
  </w:num>
  <w:num w:numId="4">
    <w:abstractNumId w:val="14"/>
  </w:num>
  <w:num w:numId="5">
    <w:abstractNumId w:val="7"/>
  </w:num>
  <w:num w:numId="6">
    <w:abstractNumId w:val="0"/>
  </w:num>
  <w:num w:numId="7">
    <w:abstractNumId w:val="8"/>
  </w:num>
  <w:num w:numId="8">
    <w:abstractNumId w:val="4"/>
  </w:num>
  <w:num w:numId="9">
    <w:abstractNumId w:val="5"/>
  </w:num>
  <w:num w:numId="10">
    <w:abstractNumId w:val="13"/>
  </w:num>
  <w:num w:numId="11">
    <w:abstractNumId w:val="3"/>
  </w:num>
  <w:num w:numId="12">
    <w:abstractNumId w:val="6"/>
  </w:num>
  <w:num w:numId="13">
    <w:abstractNumId w:val="10"/>
  </w:num>
  <w:num w:numId="14">
    <w:abstractNumId w:val="15"/>
  </w:num>
  <w:num w:numId="15">
    <w:abstractNumId w:val="16"/>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D70367"/>
    <w:rsid w:val="001A56B0"/>
    <w:rsid w:val="004F7B91"/>
    <w:rsid w:val="007F7DD1"/>
    <w:rsid w:val="00AF58E5"/>
    <w:rsid w:val="00D70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ABBE0E"/>
  <w15:docId w15:val="{E0A54CDD-E779-49CD-96BA-215A39F4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9"/>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8"/>
      </w:numPr>
    </w:pPr>
  </w:style>
  <w:style w:type="paragraph" w:styleId="ListParagraph">
    <w:name w:val="List Paragraph"/>
    <w:basedOn w:val="Normal"/>
    <w:pPr>
      <w:numPr>
        <w:numId w:val="12"/>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7"/>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0"/>
      </w:numPr>
      <w:tabs>
        <w:tab w:val="left" w:pos="-2081"/>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1"/>
      </w:numPr>
    </w:pPr>
  </w:style>
  <w:style w:type="paragraph" w:customStyle="1" w:styleId="DfESOutNumbered">
    <w:name w:val="DfESOutNumbered"/>
    <w:basedOn w:val="Normal"/>
    <w:pPr>
      <w:widowControl w:val="0"/>
      <w:numPr>
        <w:numId w:val="13"/>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4"/>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6">
    <w:name w:val="LFO6"/>
    <w:basedOn w:val="NoList"/>
    <w:pPr>
      <w:numPr>
        <w:numId w:val="9"/>
      </w:numPr>
    </w:pPr>
  </w:style>
  <w:style w:type="numbering" w:customStyle="1" w:styleId="LFO9">
    <w:name w:val="LFO9"/>
    <w:basedOn w:val="NoList"/>
    <w:pPr>
      <w:numPr>
        <w:numId w:val="10"/>
      </w:numPr>
    </w:pPr>
  </w:style>
  <w:style w:type="numbering" w:customStyle="1" w:styleId="LFO10">
    <w:name w:val="LFO10"/>
    <w:basedOn w:val="NoList"/>
    <w:pPr>
      <w:numPr>
        <w:numId w:val="11"/>
      </w:numPr>
    </w:pPr>
  </w:style>
  <w:style w:type="numbering" w:customStyle="1" w:styleId="LFO25">
    <w:name w:val="LFO25"/>
    <w:basedOn w:val="NoList"/>
    <w:pPr>
      <w:numPr>
        <w:numId w:val="12"/>
      </w:numPr>
    </w:pPr>
  </w:style>
  <w:style w:type="numbering" w:customStyle="1" w:styleId="LFO28">
    <w:name w:val="LFO28"/>
    <w:basedOn w:val="NoList"/>
    <w:pPr>
      <w:numPr>
        <w:numId w:val="13"/>
      </w:numPr>
    </w:pPr>
  </w:style>
  <w:style w:type="numbering" w:customStyle="1" w:styleId="LFO30">
    <w:name w:val="LFO30"/>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Sheffield Schools</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subject/>
  <dc:creator>Publishing.TEAM@education.gsi.gov.uk</dc:creator>
  <dc:description>Master-ET-v3.8</dc:description>
  <cp:lastModifiedBy>Windows User</cp:lastModifiedBy>
  <cp:revision>2</cp:revision>
  <cp:lastPrinted>2021-03-10T13:45:00Z</cp:lastPrinted>
  <dcterms:created xsi:type="dcterms:W3CDTF">2021-03-18T10:30:00Z</dcterms:created>
  <dcterms:modified xsi:type="dcterms:W3CDTF">2021-03-18T10:30:00Z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