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BAA3" w14:textId="77777777" w:rsidR="00555D19" w:rsidRDefault="002C20EA">
      <w:bookmarkStart w:id="0" w:name="FRONT"/>
      <w:r>
        <w:rPr>
          <w:noProof/>
          <w:lang w:eastAsia="en-GB"/>
        </w:rPr>
        <w:drawing>
          <wp:anchor distT="0" distB="0" distL="114300" distR="114300" simplePos="0" relativeHeight="251669500" behindDoc="1" locked="0" layoutInCell="1" allowOverlap="1" wp14:anchorId="6678A3F1" wp14:editId="3D363E5A">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bookmarkEnd w:id="0"/>
      <w:r w:rsidR="0045176C">
        <w:rPr>
          <w:noProof/>
          <w:lang w:eastAsia="en-GB"/>
        </w:rPr>
        <mc:AlternateContent>
          <mc:Choice Requires="wps">
            <w:drawing>
              <wp:anchor distT="0" distB="0" distL="114300" distR="114300" simplePos="0" relativeHeight="251668475" behindDoc="1" locked="0" layoutInCell="1" allowOverlap="1" wp14:anchorId="6502C874" wp14:editId="36D0E81A">
                <wp:simplePos x="0" y="0"/>
                <wp:positionH relativeFrom="column">
                  <wp:posOffset>1495425</wp:posOffset>
                </wp:positionH>
                <wp:positionV relativeFrom="paragraph">
                  <wp:posOffset>228600</wp:posOffset>
                </wp:positionV>
                <wp:extent cx="5791200" cy="5715000"/>
                <wp:effectExtent l="9525" t="9525" r="9525" b="952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8271F"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" fillcolor="#76923c [2406]" strokecolor="black [3213]" strokeweight="1.5pt"/>
            </w:pict>
          </mc:Fallback>
        </mc:AlternateContent>
      </w:r>
    </w:p>
    <w:p w14:paraId="7425E929" w14:textId="77777777" w:rsidR="00555D19" w:rsidRDefault="0045176C" w:rsidP="00555D19">
      <w:r>
        <w:rPr>
          <w:noProof/>
          <w:sz w:val="16"/>
          <w:lang w:eastAsia="en-GB"/>
        </w:rPr>
        <mc:AlternateContent>
          <mc:Choice Requires="wps">
            <w:drawing>
              <wp:anchor distT="0" distB="0" distL="114300" distR="114300" simplePos="0" relativeHeight="251681792" behindDoc="0" locked="0" layoutInCell="1" allowOverlap="1" wp14:anchorId="0764FEBF" wp14:editId="488D9BEF">
                <wp:simplePos x="0" y="0"/>
                <wp:positionH relativeFrom="column">
                  <wp:posOffset>3380740</wp:posOffset>
                </wp:positionH>
                <wp:positionV relativeFrom="paragraph">
                  <wp:posOffset>635</wp:posOffset>
                </wp:positionV>
                <wp:extent cx="2105660" cy="323850"/>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6CE5" w14:textId="77777777" w:rsidR="00245B65" w:rsidRPr="000173EE" w:rsidRDefault="00245B65" w:rsidP="000173EE">
                            <w:pPr>
                              <w:pStyle w:val="NoSpacing"/>
                              <w:jc w:val="center"/>
                              <w:rPr>
                                <w:b/>
                                <w:color w:val="FFFFFF" w:themeColor="background1"/>
                              </w:rPr>
                            </w:pPr>
                            <w:hyperlink r:id="rId13" w:history="1">
                              <w:r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4FEBF" id="_x0000_t202" coordsize="21600,21600" o:spt="202" path="m,l,21600r21600,l21600,xe">
                <v:stroke joinstyle="miter"/>
                <v:path gradientshapeok="t" o:connecttype="rect"/>
              </v:shapetype>
              <v:shape id="Text Box 34" o:spid="_x0000_s1026" type="#_x0000_t202"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" filled="f" stroked="f">
                <v:textbox>
                  <w:txbxContent>
                    <w:p w14:paraId="0FBA6CE5" w14:textId="77777777" w:rsidR="00245B65" w:rsidRPr="000173EE" w:rsidRDefault="00245B65" w:rsidP="000173EE">
                      <w:pPr>
                        <w:pStyle w:val="NoSpacing"/>
                        <w:jc w:val="center"/>
                        <w:rPr>
                          <w:b/>
                          <w:color w:val="FFFFFF" w:themeColor="background1"/>
                        </w:rPr>
                      </w:pPr>
                      <w:hyperlink r:id="rId14" w:history="1">
                        <w:r w:rsidRPr="000173EE">
                          <w:rPr>
                            <w:rStyle w:val="Hyperlink"/>
                            <w:color w:val="FFFFFF" w:themeColor="background1"/>
                            <w:sz w:val="30"/>
                            <w:szCs w:val="30"/>
                          </w:rPr>
                          <w:t>Area Wide Local Offer</w:t>
                        </w:r>
                      </w:hyperlink>
                    </w:p>
                  </w:txbxContent>
                </v:textbox>
              </v:shape>
            </w:pict>
          </mc:Fallback>
        </mc:AlternateContent>
      </w:r>
    </w:p>
    <w:p w14:paraId="6D6EC41A" w14:textId="77777777" w:rsidR="00AD3DD6" w:rsidRDefault="0045176C" w:rsidP="00AD3DD6">
      <w:pPr>
        <w:spacing w:after="0" w:line="240" w:lineRule="auto"/>
      </w:pPr>
      <w:r>
        <w:rPr>
          <w:noProof/>
          <w:lang w:eastAsia="en-GB"/>
        </w:rPr>
        <mc:AlternateContent>
          <mc:Choice Requires="wps">
            <w:drawing>
              <wp:anchor distT="0" distB="0" distL="114300" distR="114300" simplePos="0" relativeHeight="251710464" behindDoc="0" locked="0" layoutInCell="1" allowOverlap="1" wp14:anchorId="7BA402A7" wp14:editId="5E06B0E9">
                <wp:simplePos x="0" y="0"/>
                <wp:positionH relativeFrom="column">
                  <wp:posOffset>-712470</wp:posOffset>
                </wp:positionH>
                <wp:positionV relativeFrom="paragraph">
                  <wp:posOffset>3408680</wp:posOffset>
                </wp:positionV>
                <wp:extent cx="2124710" cy="1080135"/>
                <wp:effectExtent l="20955" t="16510" r="16510" b="1778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5AECE2" w14:textId="77777777" w:rsidR="00245B65" w:rsidRPr="001C2180" w:rsidRDefault="00245B65" w:rsidP="002E6E20">
                            <w:pPr>
                              <w:rPr>
                                <w:b w:val="0"/>
                                <w:sz w:val="28"/>
                              </w:rPr>
                            </w:pPr>
                            <w:hyperlink w:anchor="SettingInfo" w:history="1">
                              <w:r w:rsidRPr="001C2180">
                                <w:rPr>
                                  <w:rStyle w:val="Hyperlink"/>
                                  <w:b/>
                                  <w:sz w:val="28"/>
                                </w:rPr>
                                <w:t>Please see the following page for information on this setting’s age range and setting type</w:t>
                              </w:r>
                            </w:hyperlink>
                            <w:r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402A7" id="Text Box 88" o:spid="_x0000_s1027" type="#_x0000_t202" style="position:absolute;margin-left:-56.1pt;margin-top:268.4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" fillcolor="white [3201]" strokecolor="#76923c [2406]" strokeweight="2.5pt">
                <v:shadow color="#868686"/>
                <v:textbox>
                  <w:txbxContent>
                    <w:p w14:paraId="055AECE2" w14:textId="77777777" w:rsidR="00245B65" w:rsidRPr="001C2180" w:rsidRDefault="00245B65" w:rsidP="002E6E20">
                      <w:pPr>
                        <w:rPr>
                          <w:b w:val="0"/>
                          <w:sz w:val="28"/>
                        </w:rPr>
                      </w:pPr>
                      <w:hyperlink w:anchor="SettingInfo" w:history="1">
                        <w:r w:rsidRPr="001C2180">
                          <w:rPr>
                            <w:rStyle w:val="Hyperlink"/>
                            <w:b/>
                            <w:sz w:val="28"/>
                          </w:rPr>
                          <w:t>Please see the following page for information on this setting’s age range and setting type</w:t>
                        </w:r>
                      </w:hyperlink>
                      <w:r w:rsidRPr="001C2180">
                        <w:rPr>
                          <w:b w:val="0"/>
                          <w:sz w:val="28"/>
                        </w:rPr>
                        <w:t xml:space="preserve"> </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41BDB861" wp14:editId="265743FF">
                <wp:simplePos x="0" y="0"/>
                <wp:positionH relativeFrom="column">
                  <wp:posOffset>4994910</wp:posOffset>
                </wp:positionH>
                <wp:positionV relativeFrom="paragraph">
                  <wp:posOffset>3001645</wp:posOffset>
                </wp:positionV>
                <wp:extent cx="1296035" cy="972185"/>
                <wp:effectExtent l="3810" t="0"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8FEA5" w14:textId="77777777" w:rsidR="00245B65" w:rsidRPr="00FB578D" w:rsidRDefault="00245B65" w:rsidP="00FB578D">
                            <w:pPr>
                              <w:jc w:val="center"/>
                              <w:rPr>
                                <w:b w:val="0"/>
                                <w:sz w:val="30"/>
                                <w:szCs w:val="30"/>
                              </w:rPr>
                            </w:pPr>
                            <w:hyperlink w:anchor="Roles" w:history="1">
                              <w:r w:rsidRPr="00FB578D">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DB861" id="Text Box 27" o:spid="_x0000_s1028" type="#_x0000_t202" style="position:absolute;margin-left:393.3pt;margin-top:236.35pt;width:102.0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" filled="f" stroked="f">
                <v:textbox>
                  <w:txbxContent>
                    <w:p w14:paraId="4CA8FEA5" w14:textId="77777777" w:rsidR="00245B65" w:rsidRPr="00FB578D" w:rsidRDefault="00245B65" w:rsidP="00FB578D">
                      <w:pPr>
                        <w:jc w:val="center"/>
                        <w:rPr>
                          <w:b w:val="0"/>
                          <w:sz w:val="30"/>
                          <w:szCs w:val="30"/>
                        </w:rPr>
                      </w:pPr>
                      <w:hyperlink w:anchor="Roles" w:history="1">
                        <w:r w:rsidRPr="00FB578D">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7CD8508B" wp14:editId="1196EC92">
                <wp:simplePos x="0" y="0"/>
                <wp:positionH relativeFrom="column">
                  <wp:posOffset>4543425</wp:posOffset>
                </wp:positionH>
                <wp:positionV relativeFrom="paragraph">
                  <wp:posOffset>525145</wp:posOffset>
                </wp:positionV>
                <wp:extent cx="1080135" cy="935990"/>
                <wp:effectExtent l="0" t="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D55C3" w14:textId="77777777" w:rsidR="00245B65" w:rsidRPr="004716A7" w:rsidRDefault="00245B65" w:rsidP="005F3060">
                            <w:pPr>
                              <w:jc w:val="center"/>
                              <w:rPr>
                                <w:rStyle w:val="Hyperlink"/>
                                <w:b/>
                                <w:sz w:val="30"/>
                                <w:szCs w:val="30"/>
                              </w:rPr>
                            </w:pPr>
                            <w:hyperlink w:anchor="Teaching" w:history="1">
                              <w:r w:rsidRPr="004716A7">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8508B" id="Text Box 23" o:spid="_x0000_s1029" type="#_x0000_t202" style="position:absolute;margin-left:357.75pt;margin-top:41.35pt;width:85.0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" filled="f" stroked="f">
                <v:textbox>
                  <w:txbxContent>
                    <w:p w14:paraId="02AD55C3" w14:textId="77777777" w:rsidR="00245B65" w:rsidRPr="004716A7" w:rsidRDefault="00245B65" w:rsidP="005F3060">
                      <w:pPr>
                        <w:jc w:val="center"/>
                        <w:rPr>
                          <w:rStyle w:val="Hyperlink"/>
                          <w:b/>
                          <w:sz w:val="30"/>
                          <w:szCs w:val="30"/>
                        </w:rPr>
                      </w:pPr>
                      <w:hyperlink w:anchor="Teaching" w:history="1">
                        <w:r w:rsidRPr="004716A7">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65FE4B1E" wp14:editId="6794B2EF">
                <wp:simplePos x="0" y="0"/>
                <wp:positionH relativeFrom="column">
                  <wp:posOffset>2989580</wp:posOffset>
                </wp:positionH>
                <wp:positionV relativeFrom="paragraph">
                  <wp:posOffset>839470</wp:posOffset>
                </wp:positionV>
                <wp:extent cx="1296035" cy="360045"/>
                <wp:effectExtent l="0" t="0" r="635" b="190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DEB84" w14:textId="77777777" w:rsidR="00245B65" w:rsidRPr="007246E9" w:rsidRDefault="00245B65" w:rsidP="00E27833">
                            <w:pPr>
                              <w:jc w:val="center"/>
                              <w:rPr>
                                <w:b w:val="0"/>
                                <w:color w:val="FFFFFF" w:themeColor="background1"/>
                                <w:sz w:val="30"/>
                                <w:szCs w:val="30"/>
                              </w:rPr>
                            </w:pPr>
                            <w:hyperlink w:anchor="Identification" w:history="1">
                              <w:r w:rsidRPr="007246E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E4B1E" id="Text Box 22" o:spid="_x0000_s1030" type="#_x0000_t202" style="position:absolute;margin-left:235.4pt;margin-top:66.1pt;width:102.0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" filled="f" stroked="f">
                <v:textbox>
                  <w:txbxContent>
                    <w:p w14:paraId="2F6DEB84" w14:textId="77777777" w:rsidR="00245B65" w:rsidRPr="007246E9" w:rsidRDefault="00245B65" w:rsidP="00E27833">
                      <w:pPr>
                        <w:jc w:val="center"/>
                        <w:rPr>
                          <w:b w:val="0"/>
                          <w:color w:val="FFFFFF" w:themeColor="background1"/>
                          <w:sz w:val="30"/>
                          <w:szCs w:val="30"/>
                        </w:rPr>
                      </w:pPr>
                      <w:hyperlink w:anchor="Identification" w:history="1">
                        <w:r w:rsidRPr="007246E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4EA17063" wp14:editId="22615F95">
                <wp:simplePos x="0" y="0"/>
                <wp:positionH relativeFrom="column">
                  <wp:posOffset>2613025</wp:posOffset>
                </wp:positionH>
                <wp:positionV relativeFrom="paragraph">
                  <wp:posOffset>3255010</wp:posOffset>
                </wp:positionV>
                <wp:extent cx="1007745" cy="323850"/>
                <wp:effectExtent l="3175" t="0" r="0" b="381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F428A" w14:textId="77777777" w:rsidR="00245B65" w:rsidRPr="00D0018B" w:rsidRDefault="00245B65" w:rsidP="00D0018B">
                            <w:pPr>
                              <w:rPr>
                                <w:b w:val="0"/>
                                <w:sz w:val="30"/>
                                <w:szCs w:val="30"/>
                              </w:rPr>
                            </w:pPr>
                            <w:hyperlink w:anchor="Transition" w:history="1">
                              <w:r w:rsidRPr="00D0018B">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17063" id="Text Box 30" o:spid="_x0000_s1031" type="#_x0000_t202" style="position:absolute;margin-left:205.75pt;margin-top:256.3pt;width:79.3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" filled="f" stroked="f">
                <v:textbox>
                  <w:txbxContent>
                    <w:p w14:paraId="037F428A" w14:textId="77777777" w:rsidR="00245B65" w:rsidRPr="00D0018B" w:rsidRDefault="00245B65" w:rsidP="00D0018B">
                      <w:pPr>
                        <w:rPr>
                          <w:b w:val="0"/>
                          <w:sz w:val="30"/>
                          <w:szCs w:val="30"/>
                        </w:rPr>
                      </w:pPr>
                      <w:hyperlink w:anchor="Transition" w:history="1">
                        <w:r w:rsidRPr="00D0018B">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0C9C93E6" wp14:editId="6DE29DF1">
                <wp:simplePos x="0" y="0"/>
                <wp:positionH relativeFrom="column">
                  <wp:posOffset>2228850</wp:posOffset>
                </wp:positionH>
                <wp:positionV relativeFrom="paragraph">
                  <wp:posOffset>1811020</wp:posOffset>
                </wp:positionV>
                <wp:extent cx="1151890" cy="720090"/>
                <wp:effectExtent l="0" t="0" r="635" b="381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3ED5F" w14:textId="77777777" w:rsidR="00245B65" w:rsidRPr="00D0018B" w:rsidRDefault="00245B65" w:rsidP="00D0018B">
                            <w:pPr>
                              <w:jc w:val="center"/>
                              <w:rPr>
                                <w:b w:val="0"/>
                                <w:sz w:val="30"/>
                                <w:szCs w:val="30"/>
                              </w:rPr>
                            </w:pPr>
                            <w:hyperlink w:anchor="AdditionalInfo" w:history="1">
                              <w:r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C93E6" id="Text Box 31" o:spid="_x0000_s1032" type="#_x0000_t202" style="position:absolute;margin-left:175.5pt;margin-top:142.6pt;width:90.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" filled="f" stroked="f">
                <v:textbox>
                  <w:txbxContent>
                    <w:p w14:paraId="5A43ED5F" w14:textId="77777777" w:rsidR="00245B65" w:rsidRPr="00D0018B" w:rsidRDefault="00245B65" w:rsidP="00D0018B">
                      <w:pPr>
                        <w:jc w:val="center"/>
                        <w:rPr>
                          <w:b w:val="0"/>
                          <w:sz w:val="30"/>
                          <w:szCs w:val="30"/>
                        </w:rPr>
                      </w:pPr>
                      <w:hyperlink w:anchor="AdditionalInfo" w:history="1">
                        <w:r w:rsidRPr="00D0018B">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29D21A04" wp14:editId="7C3CE1D8">
                <wp:simplePos x="0" y="0"/>
                <wp:positionH relativeFrom="column">
                  <wp:posOffset>3829050</wp:posOffset>
                </wp:positionH>
                <wp:positionV relativeFrom="paragraph">
                  <wp:posOffset>3636010</wp:posOffset>
                </wp:positionV>
                <wp:extent cx="1151890" cy="797560"/>
                <wp:effectExtent l="0" t="0" r="635"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3C2CA" w14:textId="77777777" w:rsidR="00245B65" w:rsidRPr="00D0018B" w:rsidRDefault="00245B65" w:rsidP="00D86066">
                            <w:pPr>
                              <w:jc w:val="center"/>
                              <w:rPr>
                                <w:b w:val="0"/>
                                <w:sz w:val="30"/>
                                <w:szCs w:val="30"/>
                              </w:rPr>
                            </w:pPr>
                            <w:hyperlink w:anchor="Inclusion" w:history="1">
                              <w:r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21A04" id="Text Box 29" o:spid="_x0000_s1033" type="#_x0000_t202" style="position:absolute;margin-left:301.5pt;margin-top:286.3pt;width:90.7pt;height:6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" filled="f" stroked="f">
                <v:textbox>
                  <w:txbxContent>
                    <w:p w14:paraId="5163C2CA" w14:textId="77777777" w:rsidR="00245B65" w:rsidRPr="00D0018B" w:rsidRDefault="00245B65" w:rsidP="00D86066">
                      <w:pPr>
                        <w:jc w:val="center"/>
                        <w:rPr>
                          <w:b w:val="0"/>
                          <w:sz w:val="30"/>
                          <w:szCs w:val="30"/>
                        </w:rPr>
                      </w:pPr>
                      <w:hyperlink w:anchor="Inclusion" w:history="1">
                        <w:r w:rsidRPr="00D0018B">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46B105DE" wp14:editId="103AECCB">
                <wp:simplePos x="0" y="0"/>
                <wp:positionH relativeFrom="column">
                  <wp:posOffset>5229225</wp:posOffset>
                </wp:positionH>
                <wp:positionV relativeFrom="paragraph">
                  <wp:posOffset>1534795</wp:posOffset>
                </wp:positionV>
                <wp:extent cx="1548130" cy="1151890"/>
                <wp:effectExtent l="0" t="0" r="4445" b="63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3E600" w14:textId="77777777" w:rsidR="00245B65" w:rsidRPr="00D0018B" w:rsidRDefault="00245B65" w:rsidP="005F3060">
                            <w:pPr>
                              <w:jc w:val="center"/>
                              <w:rPr>
                                <w:b w:val="0"/>
                                <w:sz w:val="30"/>
                                <w:szCs w:val="30"/>
                              </w:rPr>
                            </w:pPr>
                            <w:hyperlink w:anchor="Wellbeing" w:history="1">
                              <w:r w:rsidRPr="00D0018B">
                                <w:rPr>
                                  <w:rStyle w:val="Hyperlink"/>
                                  <w:b/>
                                  <w:sz w:val="30"/>
                                  <w:szCs w:val="30"/>
                                </w:rPr>
                                <w:t>Keeping Students Safe &amp; Supporting Wellbeing</w:t>
                              </w:r>
                            </w:hyperlink>
                          </w:p>
                          <w:p w14:paraId="3DFB5628" w14:textId="77777777" w:rsidR="00245B65" w:rsidRPr="005F3060" w:rsidRDefault="00245B65"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105DE" id="Text Box 25" o:spid="_x0000_s1034" type="#_x0000_t202" style="position:absolute;margin-left:411.75pt;margin-top:120.85pt;width:121.9pt;height:9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" filled="f" stroked="f">
                <v:textbox>
                  <w:txbxContent>
                    <w:p w14:paraId="2CE3E600" w14:textId="77777777" w:rsidR="00245B65" w:rsidRPr="00D0018B" w:rsidRDefault="00245B65" w:rsidP="005F3060">
                      <w:pPr>
                        <w:jc w:val="center"/>
                        <w:rPr>
                          <w:b w:val="0"/>
                          <w:sz w:val="30"/>
                          <w:szCs w:val="30"/>
                        </w:rPr>
                      </w:pPr>
                      <w:hyperlink w:anchor="Wellbeing" w:history="1">
                        <w:r w:rsidRPr="00D0018B">
                          <w:rPr>
                            <w:rStyle w:val="Hyperlink"/>
                            <w:b/>
                            <w:sz w:val="30"/>
                            <w:szCs w:val="30"/>
                          </w:rPr>
                          <w:t>Keeping Students Safe &amp; Supporting Wellbeing</w:t>
                        </w:r>
                      </w:hyperlink>
                    </w:p>
                    <w:p w14:paraId="3DFB5628" w14:textId="77777777" w:rsidR="00245B65" w:rsidRPr="005F3060" w:rsidRDefault="00245B65" w:rsidP="005F3060">
                      <w:pPr>
                        <w:jc w:val="center"/>
                      </w:pPr>
                    </w:p>
                  </w:txbxContent>
                </v:textbox>
              </v:shape>
            </w:pict>
          </mc:Fallback>
        </mc:AlternateContent>
      </w:r>
      <w:r w:rsidR="002C20EA">
        <w:rPr>
          <w:noProof/>
          <w:lang w:eastAsia="en-GB"/>
        </w:rPr>
        <w:drawing>
          <wp:anchor distT="0" distB="0" distL="114300" distR="114300" simplePos="0" relativeHeight="251685888" behindDoc="1" locked="0" layoutInCell="1" allowOverlap="1" wp14:anchorId="3F9AE4BD" wp14:editId="3445FAF5">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5"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83840" behindDoc="0" locked="0" layoutInCell="1" allowOverlap="1" wp14:anchorId="7BB949BD" wp14:editId="0E4ED578">
                <wp:simplePos x="0" y="0"/>
                <wp:positionH relativeFrom="column">
                  <wp:posOffset>-666750</wp:posOffset>
                </wp:positionH>
                <wp:positionV relativeFrom="paragraph">
                  <wp:posOffset>4535170</wp:posOffset>
                </wp:positionV>
                <wp:extent cx="1895475" cy="1238250"/>
                <wp:effectExtent l="9525" t="9525" r="9525" b="952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3825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62317D" w14:textId="77777777" w:rsidR="00245B65" w:rsidRDefault="00245B65" w:rsidP="002C20EA">
                            <w:pPr>
                              <w:pStyle w:val="NoSpacing"/>
                              <w:jc w:val="center"/>
                            </w:pPr>
                            <w:r w:rsidRPr="00487517">
                              <w:rPr>
                                <w:rFonts w:ascii="Tahoma" w:hAnsi="Tahoma" w:cs="Tahoma"/>
                                <w:b/>
                                <w:noProof/>
                                <w:sz w:val="52"/>
                                <w:szCs w:val="52"/>
                                <w:lang w:eastAsia="en-GB"/>
                              </w:rPr>
                              <w:drawing>
                                <wp:inline distT="0" distB="0" distL="0" distR="0" wp14:anchorId="1E500E05" wp14:editId="0036A6D1">
                                  <wp:extent cx="1304925" cy="1228725"/>
                                  <wp:effectExtent l="0" t="0" r="9525" b="9525"/>
                                  <wp:docPr id="21" name="Picture 21"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mallwood_Primary_Academ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14:paraId="15114B06" w14:textId="77777777" w:rsidR="00245B65" w:rsidRPr="002C20EA" w:rsidRDefault="00245B65" w:rsidP="00132790">
                            <w:pPr>
                              <w:pStyle w:val="NoSpacing"/>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949BD" id="Text Box 38" o:spid="_x0000_s1035" type="#_x0000_t202" style="position:absolute;margin-left:-52.5pt;margin-top:357.1pt;width:149.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" fillcolor="white [3201]" strokecolor="black [3200]" strokeweight="1pt">
                <v:stroke dashstyle="dash"/>
                <v:shadow color="#868686"/>
                <v:textbox>
                  <w:txbxContent>
                    <w:p w14:paraId="1F62317D" w14:textId="77777777" w:rsidR="00245B65" w:rsidRDefault="00245B65" w:rsidP="002C20EA">
                      <w:pPr>
                        <w:pStyle w:val="NoSpacing"/>
                        <w:jc w:val="center"/>
                      </w:pPr>
                      <w:r w:rsidRPr="00487517">
                        <w:rPr>
                          <w:rFonts w:ascii="Tahoma" w:hAnsi="Tahoma" w:cs="Tahoma"/>
                          <w:b/>
                          <w:noProof/>
                          <w:sz w:val="52"/>
                          <w:szCs w:val="52"/>
                          <w:lang w:eastAsia="en-GB"/>
                        </w:rPr>
                        <w:drawing>
                          <wp:inline distT="0" distB="0" distL="0" distR="0" wp14:anchorId="1E500E05" wp14:editId="0036A6D1">
                            <wp:extent cx="1304925" cy="1228725"/>
                            <wp:effectExtent l="0" t="0" r="9525" b="9525"/>
                            <wp:docPr id="21" name="Picture 21"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mallwood_Primary_Academ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14:paraId="15114B06" w14:textId="77777777" w:rsidR="00245B65" w:rsidRPr="002C20EA" w:rsidRDefault="00245B65" w:rsidP="00132790">
                      <w:pPr>
                        <w:pStyle w:val="NoSpacing"/>
                        <w:jc w:val="center"/>
                        <w:rPr>
                          <w:b/>
                        </w:rPr>
                      </w:pPr>
                    </w:p>
                  </w:txbxContent>
                </v:textbox>
              </v:shape>
            </w:pict>
          </mc:Fallback>
        </mc:AlternateContent>
      </w:r>
      <w:r w:rsidR="00AD3DD6">
        <w:br w:type="page"/>
      </w:r>
    </w:p>
    <w:p w14:paraId="4D65FD2D" w14:textId="77777777" w:rsidR="00DB36C8" w:rsidRDefault="00DB36C8" w:rsidP="0029715D">
      <w:pPr>
        <w:pStyle w:val="NoSpacing"/>
        <w:rPr>
          <w:b/>
        </w:rPr>
        <w:sectPr w:rsidR="00DB36C8" w:rsidSect="0029715D">
          <w:headerReference w:type="even" r:id="rId17"/>
          <w:headerReference w:type="default" r:id="rId18"/>
          <w:headerReference w:type="first" r:id="rId19"/>
          <w:pgSz w:w="16838" w:h="11906" w:orient="landscape"/>
          <w:pgMar w:top="1440" w:right="1440" w:bottom="1440" w:left="1440" w:header="624" w:footer="0" w:gutter="0"/>
          <w:cols w:space="708"/>
          <w:titlePg/>
          <w:docGrid w:linePitch="360"/>
        </w:sectPr>
      </w:pPr>
    </w:p>
    <w:p w14:paraId="0BE17386" w14:textId="77777777" w:rsidR="00DA4DE6" w:rsidRPr="00DA4DE6" w:rsidRDefault="00DA4DE6" w:rsidP="00DA4DE6">
      <w:pPr>
        <w:pStyle w:val="NoSpacing"/>
        <w:rPr>
          <w:sz w:val="16"/>
        </w:rPr>
      </w:pPr>
    </w:p>
    <w:p w14:paraId="631989C2" w14:textId="77777777" w:rsidR="003A64BF" w:rsidRDefault="003A64BF" w:rsidP="003A64BF">
      <w:pPr>
        <w:spacing w:after="0" w:line="240" w:lineRule="auto"/>
        <w:rPr>
          <w:b w:val="0"/>
          <w:sz w:val="24"/>
        </w:rPr>
      </w:pPr>
    </w:p>
    <w:p w14:paraId="2C8EB3CA" w14:textId="77777777" w:rsidR="003A64BF" w:rsidRDefault="003A64BF">
      <w:pPr>
        <w:spacing w:after="0" w:line="240" w:lineRule="auto"/>
        <w:rPr>
          <w:b w:val="0"/>
          <w:sz w:val="24"/>
        </w:rPr>
      </w:pPr>
      <w:r>
        <w:rPr>
          <w:b w:val="0"/>
          <w:sz w:val="24"/>
        </w:rPr>
        <w:br w:type="page"/>
      </w:r>
    </w:p>
    <w:p w14:paraId="314EC944" w14:textId="77777777" w:rsidR="00C2142E" w:rsidRDefault="00C2142E" w:rsidP="00C2142E">
      <w:pPr>
        <w:spacing w:after="0" w:line="240" w:lineRule="auto"/>
        <w:rPr>
          <w:b w:val="0"/>
          <w:sz w:val="24"/>
        </w:rPr>
      </w:pPr>
      <w:r>
        <w:rPr>
          <w:b w:val="0"/>
          <w:sz w:val="24"/>
        </w:rPr>
        <w:lastRenderedPageBreak/>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14:paraId="368C0C3F" w14:textId="77777777" w:rsidR="00C2142E" w:rsidRDefault="00C2142E" w:rsidP="00C2142E">
      <w:pPr>
        <w:spacing w:after="0" w:line="240" w:lineRule="auto"/>
        <w:rPr>
          <w:b w:val="0"/>
          <w:sz w:val="24"/>
        </w:rPr>
      </w:pPr>
    </w:p>
    <w:p w14:paraId="35BE9EDC" w14:textId="77777777" w:rsidR="00C2142E" w:rsidRDefault="00C2142E" w:rsidP="00C2142E">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14:paraId="180AADEB" w14:textId="77777777" w:rsidR="00C2142E" w:rsidRDefault="00C2142E" w:rsidP="003B33FF">
      <w:pPr>
        <w:pStyle w:val="NoSpacing"/>
        <w:rPr>
          <w:b/>
          <w:sz w:val="24"/>
        </w:rPr>
      </w:pPr>
    </w:p>
    <w:tbl>
      <w:tblPr>
        <w:tblpPr w:leftFromText="180" w:rightFromText="180" w:horzAnchor="margin" w:tblpXSpec="center" w:tblpY="3204"/>
        <w:tblW w:w="14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C2142E" w:rsidRPr="00DC6C98" w14:paraId="359214F6" w14:textId="77777777" w:rsidTr="00E57AB8">
        <w:trPr>
          <w:trHeight w:val="274"/>
        </w:trPr>
        <w:tc>
          <w:tcPr>
            <w:tcW w:w="14858" w:type="dxa"/>
            <w:gridSpan w:val="2"/>
            <w:shd w:val="clear" w:color="auto" w:fill="76923C" w:themeFill="accent3" w:themeFillShade="BF"/>
          </w:tcPr>
          <w:p w14:paraId="37864857" w14:textId="77777777" w:rsidR="00C2142E" w:rsidRPr="00DC6C98" w:rsidRDefault="00C2142E" w:rsidP="00E57AB8">
            <w:pPr>
              <w:pStyle w:val="NoSpacing"/>
              <w:jc w:val="center"/>
            </w:pPr>
            <w:hyperlink w:anchor="FRONT" w:history="1">
              <w:r w:rsidRPr="0073738B">
                <w:rPr>
                  <w:rStyle w:val="Hyperlink"/>
                  <w:color w:val="FFFFFF" w:themeColor="background1"/>
                  <w:sz w:val="24"/>
                </w:rPr>
                <w:t>--------------------------------------------------------------- Click here to return to the front page ----------------------------------------------------------</w:t>
              </w:r>
            </w:hyperlink>
          </w:p>
        </w:tc>
      </w:tr>
      <w:tr w:rsidR="00C2142E" w:rsidRPr="00DC6C98" w14:paraId="64CA4E93" w14:textId="77777777" w:rsidTr="00E57AB8">
        <w:trPr>
          <w:trHeight w:val="274"/>
        </w:trPr>
        <w:tc>
          <w:tcPr>
            <w:tcW w:w="2269" w:type="dxa"/>
          </w:tcPr>
          <w:p w14:paraId="403AF5A9" w14:textId="77777777" w:rsidR="00C2142E" w:rsidRPr="00DC6C98" w:rsidRDefault="00C2142E" w:rsidP="00E57AB8">
            <w:pPr>
              <w:pStyle w:val="NoSpacing"/>
              <w:rPr>
                <w:b/>
              </w:rPr>
            </w:pPr>
            <w:r w:rsidRPr="00DC6C98">
              <w:rPr>
                <w:b/>
              </w:rPr>
              <w:t xml:space="preserve">Name of Setting </w:t>
            </w:r>
          </w:p>
        </w:tc>
        <w:tc>
          <w:tcPr>
            <w:tcW w:w="12589" w:type="dxa"/>
          </w:tcPr>
          <w:p w14:paraId="30EF3B7F" w14:textId="77777777" w:rsidR="00C2142E" w:rsidRPr="00DC6C98" w:rsidRDefault="00C2142E" w:rsidP="00E57AB8">
            <w:pPr>
              <w:pStyle w:val="NoSpacing"/>
            </w:pPr>
          </w:p>
        </w:tc>
      </w:tr>
      <w:tr w:rsidR="00C2142E" w:rsidRPr="00DC6C98" w14:paraId="3DCD4B55" w14:textId="77777777" w:rsidTr="00E57AB8">
        <w:trPr>
          <w:trHeight w:val="1270"/>
        </w:trPr>
        <w:tc>
          <w:tcPr>
            <w:tcW w:w="2269" w:type="dxa"/>
          </w:tcPr>
          <w:p w14:paraId="40355CA2" w14:textId="77777777" w:rsidR="00C2142E" w:rsidRDefault="00C2142E" w:rsidP="00E57AB8">
            <w:pPr>
              <w:pStyle w:val="NoSpacing"/>
              <w:rPr>
                <w:b/>
              </w:rPr>
            </w:pPr>
          </w:p>
          <w:p w14:paraId="5A2F76A9" w14:textId="77777777" w:rsidR="00C2142E" w:rsidRDefault="00C2142E" w:rsidP="00E57AB8">
            <w:pPr>
              <w:pStyle w:val="NoSpacing"/>
              <w:rPr>
                <w:b/>
              </w:rPr>
            </w:pPr>
            <w:r w:rsidRPr="00DC6C98">
              <w:rPr>
                <w:b/>
              </w:rPr>
              <w:t>Type of Setting</w:t>
            </w:r>
          </w:p>
          <w:p w14:paraId="69E819FE" w14:textId="77777777" w:rsidR="00C2142E" w:rsidRPr="00BF4EBF" w:rsidRDefault="00C2142E" w:rsidP="00E57AB8">
            <w:pPr>
              <w:pStyle w:val="NoSpacing"/>
              <w:rPr>
                <w:i/>
              </w:rPr>
            </w:pPr>
            <w:r w:rsidRPr="00BF4EBF">
              <w:rPr>
                <w:i/>
              </w:rPr>
              <w:t>(tick all that apply)</w:t>
            </w:r>
          </w:p>
          <w:p w14:paraId="083A14FF" w14:textId="77777777" w:rsidR="00C2142E" w:rsidRPr="00DC6C98" w:rsidRDefault="00C2142E" w:rsidP="00E57AB8">
            <w:pPr>
              <w:pStyle w:val="NoSpacing"/>
              <w:rPr>
                <w:b/>
              </w:rPr>
            </w:pPr>
          </w:p>
          <w:p w14:paraId="37442772" w14:textId="77777777" w:rsidR="00C2142E" w:rsidRPr="00DC6C98" w:rsidRDefault="00C2142E" w:rsidP="00E57AB8">
            <w:pPr>
              <w:pStyle w:val="NoSpacing"/>
              <w:rPr>
                <w:b/>
              </w:rPr>
            </w:pPr>
          </w:p>
        </w:tc>
        <w:tc>
          <w:tcPr>
            <w:tcW w:w="12589" w:type="dxa"/>
          </w:tcPr>
          <w:p w14:paraId="4CAA0BB7" w14:textId="77777777" w:rsidR="00C2142E" w:rsidRPr="007246E9" w:rsidRDefault="00C2142E" w:rsidP="00E57AB8">
            <w:pPr>
              <w:pStyle w:val="NoSpacing"/>
              <w:rPr>
                <w:sz w:val="14"/>
              </w:rPr>
            </w:pPr>
          </w:p>
          <w:p w14:paraId="32905A60" w14:textId="3EFA59C0" w:rsidR="00C2142E" w:rsidRDefault="00C2142E" w:rsidP="00E57AB8">
            <w:pPr>
              <w:pStyle w:val="NoSpacing"/>
            </w:pPr>
            <w:r>
              <w:rPr>
                <w:noProof/>
              </w:rPr>
              <w:drawing>
                <wp:inline distT="0" distB="0" distL="0" distR="0" wp14:anchorId="65DBFE48" wp14:editId="4CCBBC0F">
                  <wp:extent cx="1447800" cy="219075"/>
                  <wp:effectExtent l="0" t="0" r="0" b="9525"/>
                  <wp:docPr id="83528366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0" cy="219075"/>
                          </a:xfrm>
                          <a:prstGeom prst="rect">
                            <a:avLst/>
                          </a:prstGeom>
                          <a:noFill/>
                          <a:ln>
                            <a:noFill/>
                          </a:ln>
                        </pic:spPr>
                      </pic:pic>
                    </a:graphicData>
                  </a:graphic>
                </wp:inline>
              </w:drawing>
            </w:r>
            <w:r>
              <w:t xml:space="preserve"> </w:t>
            </w:r>
            <w:r>
              <w:rPr>
                <w:noProof/>
              </w:rPr>
              <w:drawing>
                <wp:inline distT="0" distB="0" distL="0" distR="0" wp14:anchorId="43B7032C" wp14:editId="1CEDA153">
                  <wp:extent cx="1905000" cy="219075"/>
                  <wp:effectExtent l="0" t="0" r="0" b="9525"/>
                  <wp:docPr id="149644010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19075"/>
                          </a:xfrm>
                          <a:prstGeom prst="rect">
                            <a:avLst/>
                          </a:prstGeom>
                          <a:noFill/>
                          <a:ln>
                            <a:noFill/>
                          </a:ln>
                        </pic:spPr>
                      </pic:pic>
                    </a:graphicData>
                  </a:graphic>
                </wp:inline>
              </w:drawing>
            </w:r>
            <w:r>
              <w:t xml:space="preserve"> </w:t>
            </w:r>
            <w:r>
              <w:rPr>
                <w:noProof/>
              </w:rPr>
              <w:drawing>
                <wp:inline distT="0" distB="0" distL="0" distR="0" wp14:anchorId="5F0181DA" wp14:editId="2FD3509E">
                  <wp:extent cx="2809875" cy="219075"/>
                  <wp:effectExtent l="0" t="0" r="9525" b="9525"/>
                  <wp:docPr id="64940594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9875" cy="219075"/>
                          </a:xfrm>
                          <a:prstGeom prst="rect">
                            <a:avLst/>
                          </a:prstGeom>
                          <a:noFill/>
                          <a:ln>
                            <a:noFill/>
                          </a:ln>
                        </pic:spPr>
                      </pic:pic>
                    </a:graphicData>
                  </a:graphic>
                </wp:inline>
              </w:drawing>
            </w:r>
            <w:r>
              <w:t xml:space="preserve">  </w:t>
            </w:r>
          </w:p>
          <w:p w14:paraId="66E7E81E" w14:textId="486215C3" w:rsidR="00C2142E" w:rsidRDefault="00C2142E" w:rsidP="00E57AB8">
            <w:pPr>
              <w:pStyle w:val="NoSpacing"/>
            </w:pPr>
            <w:r>
              <w:rPr>
                <w:noProof/>
              </w:rPr>
              <w:drawing>
                <wp:inline distT="0" distB="0" distL="0" distR="0" wp14:anchorId="57DF845A" wp14:editId="3EC28B2D">
                  <wp:extent cx="1466850" cy="219075"/>
                  <wp:effectExtent l="0" t="0" r="0" b="9525"/>
                  <wp:docPr id="5548806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6850" cy="219075"/>
                          </a:xfrm>
                          <a:prstGeom prst="rect">
                            <a:avLst/>
                          </a:prstGeom>
                          <a:noFill/>
                          <a:ln>
                            <a:noFill/>
                          </a:ln>
                        </pic:spPr>
                      </pic:pic>
                    </a:graphicData>
                  </a:graphic>
                </wp:inline>
              </w:drawing>
            </w:r>
            <w:r>
              <w:rPr>
                <w:noProof/>
              </w:rPr>
              <w:drawing>
                <wp:inline distT="0" distB="0" distL="0" distR="0" wp14:anchorId="34E549B6" wp14:editId="186392AA">
                  <wp:extent cx="1952625" cy="219075"/>
                  <wp:effectExtent l="0" t="0" r="9525" b="9525"/>
                  <wp:docPr id="208103178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52625" cy="219075"/>
                          </a:xfrm>
                          <a:prstGeom prst="rect">
                            <a:avLst/>
                          </a:prstGeom>
                          <a:noFill/>
                          <a:ln>
                            <a:noFill/>
                          </a:ln>
                        </pic:spPr>
                      </pic:pic>
                    </a:graphicData>
                  </a:graphic>
                </wp:inline>
              </w:drawing>
            </w:r>
            <w:r>
              <w:rPr>
                <w:noProof/>
              </w:rPr>
              <w:drawing>
                <wp:inline distT="0" distB="0" distL="0" distR="0" wp14:anchorId="5B499CDD" wp14:editId="57DD5756">
                  <wp:extent cx="1685925" cy="219075"/>
                  <wp:effectExtent l="0" t="0" r="9525" b="9525"/>
                  <wp:docPr id="177382226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5925" cy="219075"/>
                          </a:xfrm>
                          <a:prstGeom prst="rect">
                            <a:avLst/>
                          </a:prstGeom>
                          <a:noFill/>
                          <a:ln>
                            <a:noFill/>
                          </a:ln>
                        </pic:spPr>
                      </pic:pic>
                    </a:graphicData>
                  </a:graphic>
                </wp:inline>
              </w:drawing>
            </w:r>
            <w:r>
              <w:rPr>
                <w:noProof/>
              </w:rPr>
              <w:drawing>
                <wp:inline distT="0" distB="0" distL="0" distR="0" wp14:anchorId="3213AAA5" wp14:editId="40C0D276">
                  <wp:extent cx="1323975" cy="219075"/>
                  <wp:effectExtent l="0" t="0" r="9525" b="9525"/>
                  <wp:docPr id="16037918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23975" cy="219075"/>
                          </a:xfrm>
                          <a:prstGeom prst="rect">
                            <a:avLst/>
                          </a:prstGeom>
                          <a:noFill/>
                          <a:ln>
                            <a:noFill/>
                          </a:ln>
                        </pic:spPr>
                      </pic:pic>
                    </a:graphicData>
                  </a:graphic>
                </wp:inline>
              </w:drawing>
            </w:r>
            <w:r>
              <w:t xml:space="preserve"> </w:t>
            </w:r>
            <w:r>
              <w:rPr>
                <w:noProof/>
              </w:rPr>
              <w:drawing>
                <wp:inline distT="0" distB="0" distL="0" distR="0" wp14:anchorId="3786460C" wp14:editId="3749A419">
                  <wp:extent cx="933450" cy="219075"/>
                  <wp:effectExtent l="0" t="0" r="0" b="9525"/>
                  <wp:docPr id="17424147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3450" cy="219075"/>
                          </a:xfrm>
                          <a:prstGeom prst="rect">
                            <a:avLst/>
                          </a:prstGeom>
                          <a:noFill/>
                          <a:ln>
                            <a:noFill/>
                          </a:ln>
                        </pic:spPr>
                      </pic:pic>
                    </a:graphicData>
                  </a:graphic>
                </wp:inline>
              </w:drawing>
            </w:r>
          </w:p>
          <w:p w14:paraId="69C0BF88" w14:textId="4433C09D" w:rsidR="00C2142E" w:rsidRDefault="00C2142E" w:rsidP="00E57AB8">
            <w:pPr>
              <w:pStyle w:val="NoSpacing"/>
            </w:pPr>
            <w:r>
              <w:rPr>
                <w:noProof/>
              </w:rPr>
              <w:drawing>
                <wp:anchor distT="0" distB="0" distL="114300" distR="114300" simplePos="0" relativeHeight="251715584" behindDoc="0" locked="0" layoutInCell="1" allowOverlap="1" wp14:anchorId="7740223D" wp14:editId="13FBF6B2">
                  <wp:simplePos x="0" y="0"/>
                  <wp:positionH relativeFrom="column">
                    <wp:posOffset>4601845</wp:posOffset>
                  </wp:positionH>
                  <wp:positionV relativeFrom="paragraph">
                    <wp:posOffset>226695</wp:posOffset>
                  </wp:positionV>
                  <wp:extent cx="3257550" cy="209550"/>
                  <wp:effectExtent l="0" t="0" r="0" b="0"/>
                  <wp:wrapNone/>
                  <wp:docPr id="6789480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ChangeAspec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575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53A067D" wp14:editId="1D1FC1F1">
                  <wp:extent cx="1466850" cy="219075"/>
                  <wp:effectExtent l="0" t="0" r="0" b="9525"/>
                  <wp:docPr id="11144183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6850" cy="219075"/>
                          </a:xfrm>
                          <a:prstGeom prst="rect">
                            <a:avLst/>
                          </a:prstGeom>
                          <a:noFill/>
                          <a:ln>
                            <a:noFill/>
                          </a:ln>
                        </pic:spPr>
                      </pic:pic>
                    </a:graphicData>
                  </a:graphic>
                </wp:inline>
              </w:drawing>
            </w:r>
            <w:r>
              <w:rPr>
                <w:noProof/>
              </w:rPr>
              <w:drawing>
                <wp:inline distT="0" distB="0" distL="0" distR="0" wp14:anchorId="0E17B1DF" wp14:editId="4CE1234F">
                  <wp:extent cx="1952625" cy="219075"/>
                  <wp:effectExtent l="0" t="0" r="9525" b="9525"/>
                  <wp:docPr id="19751763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52625" cy="219075"/>
                          </a:xfrm>
                          <a:prstGeom prst="rect">
                            <a:avLst/>
                          </a:prstGeom>
                          <a:noFill/>
                          <a:ln>
                            <a:noFill/>
                          </a:ln>
                        </pic:spPr>
                      </pic:pic>
                    </a:graphicData>
                  </a:graphic>
                </wp:inline>
              </w:drawing>
            </w:r>
            <w:r>
              <w:rPr>
                <w:noProof/>
              </w:rPr>
              <w:drawing>
                <wp:inline distT="0" distB="0" distL="0" distR="0" wp14:anchorId="3E0F5DED" wp14:editId="5F249C36">
                  <wp:extent cx="1685925" cy="219075"/>
                  <wp:effectExtent l="0" t="0" r="9525" b="9525"/>
                  <wp:docPr id="137786405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5925" cy="219075"/>
                          </a:xfrm>
                          <a:prstGeom prst="rect">
                            <a:avLst/>
                          </a:prstGeom>
                          <a:noFill/>
                          <a:ln>
                            <a:noFill/>
                          </a:ln>
                        </pic:spPr>
                      </pic:pic>
                    </a:graphicData>
                  </a:graphic>
                </wp:inline>
              </w:drawing>
            </w:r>
            <w:r>
              <w:rPr>
                <w:noProof/>
              </w:rPr>
              <w:drawing>
                <wp:inline distT="0" distB="0" distL="0" distR="0" wp14:anchorId="6E93237D" wp14:editId="430E415D">
                  <wp:extent cx="2905125" cy="209550"/>
                  <wp:effectExtent l="0" t="0" r="9525" b="0"/>
                  <wp:docPr id="150607038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05125" cy="209550"/>
                          </a:xfrm>
                          <a:prstGeom prst="rect">
                            <a:avLst/>
                          </a:prstGeom>
                          <a:noFill/>
                          <a:ln>
                            <a:noFill/>
                          </a:ln>
                        </pic:spPr>
                      </pic:pic>
                    </a:graphicData>
                  </a:graphic>
                </wp:inline>
              </w:drawing>
            </w:r>
            <w:r>
              <w:rPr>
                <w:noProof/>
              </w:rPr>
              <w:drawing>
                <wp:inline distT="0" distB="0" distL="0" distR="0" wp14:anchorId="1DC55CD0" wp14:editId="133F0ADA">
                  <wp:extent cx="1857375" cy="209550"/>
                  <wp:effectExtent l="0" t="0" r="9525" b="0"/>
                  <wp:docPr id="130517500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57375" cy="209550"/>
                          </a:xfrm>
                          <a:prstGeom prst="rect">
                            <a:avLst/>
                          </a:prstGeom>
                          <a:noFill/>
                          <a:ln>
                            <a:noFill/>
                          </a:ln>
                        </pic:spPr>
                      </pic:pic>
                    </a:graphicData>
                  </a:graphic>
                </wp:inline>
              </w:drawing>
            </w:r>
            <w:r>
              <w:t xml:space="preserve">  </w:t>
            </w:r>
          </w:p>
          <w:p w14:paraId="2280AF2E" w14:textId="77777777" w:rsidR="00C2142E" w:rsidRPr="007246E9" w:rsidRDefault="00C2142E" w:rsidP="00E57AB8">
            <w:pPr>
              <w:pStyle w:val="NoSpacing"/>
              <w:rPr>
                <w:sz w:val="14"/>
              </w:rPr>
            </w:pPr>
          </w:p>
        </w:tc>
      </w:tr>
      <w:tr w:rsidR="00C2142E" w:rsidRPr="00DC6C98" w14:paraId="345EFA87" w14:textId="77777777" w:rsidTr="00E57AB8">
        <w:trPr>
          <w:trHeight w:val="265"/>
        </w:trPr>
        <w:tc>
          <w:tcPr>
            <w:tcW w:w="2269" w:type="dxa"/>
          </w:tcPr>
          <w:p w14:paraId="07CFCAA2" w14:textId="77777777" w:rsidR="00C2142E" w:rsidRPr="00DC6C98" w:rsidRDefault="00C2142E" w:rsidP="00E57AB8">
            <w:pPr>
              <w:pStyle w:val="NoSpacing"/>
              <w:rPr>
                <w:b/>
              </w:rPr>
            </w:pPr>
            <w:r w:rsidRPr="00DC6C98">
              <w:rPr>
                <w:b/>
              </w:rPr>
              <w:t>Specific Age range</w:t>
            </w:r>
          </w:p>
        </w:tc>
        <w:tc>
          <w:tcPr>
            <w:tcW w:w="12589" w:type="dxa"/>
          </w:tcPr>
          <w:p w14:paraId="499D58A8" w14:textId="77777777" w:rsidR="00C2142E" w:rsidRPr="00DC6C98" w:rsidRDefault="00C2142E" w:rsidP="00E57AB8">
            <w:pPr>
              <w:pStyle w:val="NoSpacing"/>
            </w:pPr>
            <w:r>
              <w:t>4 - 11</w:t>
            </w:r>
          </w:p>
        </w:tc>
      </w:tr>
      <w:tr w:rsidR="00C2142E" w:rsidRPr="00DC6C98" w14:paraId="59A94232" w14:textId="77777777" w:rsidTr="00E57AB8">
        <w:trPr>
          <w:trHeight w:val="265"/>
        </w:trPr>
        <w:tc>
          <w:tcPr>
            <w:tcW w:w="2269" w:type="dxa"/>
          </w:tcPr>
          <w:p w14:paraId="3ABDCA2F" w14:textId="77777777" w:rsidR="00C2142E" w:rsidRPr="00DC6C98" w:rsidRDefault="00C2142E" w:rsidP="00E57AB8">
            <w:pPr>
              <w:pStyle w:val="NoSpacing"/>
              <w:rPr>
                <w:b/>
              </w:rPr>
            </w:pPr>
            <w:r w:rsidRPr="00DC6C98">
              <w:rPr>
                <w:b/>
              </w:rPr>
              <w:t>Number of places</w:t>
            </w:r>
          </w:p>
        </w:tc>
        <w:tc>
          <w:tcPr>
            <w:tcW w:w="12589" w:type="dxa"/>
          </w:tcPr>
          <w:p w14:paraId="1E024F4F" w14:textId="77777777" w:rsidR="00C2142E" w:rsidRPr="00DC6C98" w:rsidRDefault="00C2142E" w:rsidP="00E57AB8">
            <w:pPr>
              <w:pStyle w:val="NoSpacing"/>
            </w:pPr>
            <w:r>
              <w:t>179</w:t>
            </w:r>
          </w:p>
        </w:tc>
      </w:tr>
      <w:tr w:rsidR="00C2142E" w:rsidRPr="00DC6C98" w14:paraId="084764B5" w14:textId="77777777" w:rsidTr="00E57AB8">
        <w:trPr>
          <w:trHeight w:val="3101"/>
        </w:trPr>
        <w:tc>
          <w:tcPr>
            <w:tcW w:w="2269" w:type="dxa"/>
          </w:tcPr>
          <w:p w14:paraId="4D5D505B" w14:textId="77777777" w:rsidR="00C2142E" w:rsidRDefault="00C2142E" w:rsidP="00E57AB8">
            <w:pPr>
              <w:pStyle w:val="NoSpacing"/>
              <w:rPr>
                <w:b/>
                <w:color w:val="FF0000"/>
              </w:rPr>
            </w:pPr>
            <w:r w:rsidRPr="00DC6C98">
              <w:rPr>
                <w:b/>
              </w:rPr>
              <w:lastRenderedPageBreak/>
              <w:t>Which types of special educational need do you cater for?</w:t>
            </w:r>
            <w:r>
              <w:rPr>
                <w:b/>
              </w:rPr>
              <w:t xml:space="preserve"> </w:t>
            </w:r>
          </w:p>
          <w:p w14:paraId="0FE084E2" w14:textId="77777777" w:rsidR="00C2142E" w:rsidRPr="00DC6C98" w:rsidRDefault="00C2142E" w:rsidP="00E57AB8">
            <w:pPr>
              <w:pStyle w:val="NoSpacing"/>
              <w:rPr>
                <w:b/>
              </w:rPr>
            </w:pPr>
            <w:r w:rsidRPr="00943A09">
              <w:rPr>
                <w:i/>
                <w:color w:val="FF0000"/>
                <w:sz w:val="24"/>
              </w:rPr>
              <w:t>IRR</w:t>
            </w:r>
          </w:p>
        </w:tc>
        <w:tc>
          <w:tcPr>
            <w:tcW w:w="12589" w:type="dxa"/>
          </w:tcPr>
          <w:p w14:paraId="33569311" w14:textId="06157FB0" w:rsidR="00C2142E" w:rsidRDefault="00C2142E" w:rsidP="00E57AB8">
            <w:pPr>
              <w:pStyle w:val="NoSpacing"/>
              <w:rPr>
                <w:i/>
                <w:color w:val="808080" w:themeColor="background1" w:themeShade="80"/>
              </w:rPr>
            </w:pPr>
            <w:r>
              <w:rPr>
                <w:i/>
                <w:noProof/>
                <w:color w:val="808080" w:themeColor="background1" w:themeShade="80"/>
              </w:rPr>
              <w:drawing>
                <wp:anchor distT="0" distB="0" distL="114300" distR="114300" simplePos="0" relativeHeight="251712512" behindDoc="0" locked="0" layoutInCell="1" allowOverlap="1" wp14:anchorId="726E7BD0" wp14:editId="3589E4A6">
                  <wp:simplePos x="0" y="0"/>
                  <wp:positionH relativeFrom="column">
                    <wp:posOffset>3750945</wp:posOffset>
                  </wp:positionH>
                  <wp:positionV relativeFrom="paragraph">
                    <wp:posOffset>91440</wp:posOffset>
                  </wp:positionV>
                  <wp:extent cx="4105275" cy="314325"/>
                  <wp:effectExtent l="0" t="0" r="9525" b="9525"/>
                  <wp:wrapNone/>
                  <wp:docPr id="39609250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ChangeAspec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052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808080" w:themeColor="background1" w:themeShade="80"/>
              </w:rPr>
              <w:drawing>
                <wp:anchor distT="0" distB="0" distL="114300" distR="114300" simplePos="0" relativeHeight="251713536" behindDoc="0" locked="0" layoutInCell="1" allowOverlap="1" wp14:anchorId="1390CBEF" wp14:editId="53FAB898">
                  <wp:simplePos x="0" y="0"/>
                  <wp:positionH relativeFrom="column">
                    <wp:posOffset>8890</wp:posOffset>
                  </wp:positionH>
                  <wp:positionV relativeFrom="paragraph">
                    <wp:posOffset>29845</wp:posOffset>
                  </wp:positionV>
                  <wp:extent cx="3648075" cy="828675"/>
                  <wp:effectExtent l="0" t="0" r="9525" b="9525"/>
                  <wp:wrapNone/>
                  <wp:docPr id="182737195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ChangeAspec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480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4B929" w14:textId="77777777" w:rsidR="00C2142E" w:rsidRDefault="00C2142E" w:rsidP="00E57AB8">
            <w:pPr>
              <w:pStyle w:val="NoSpacing"/>
              <w:rPr>
                <w:i/>
                <w:color w:val="808080" w:themeColor="background1" w:themeShade="80"/>
              </w:rPr>
            </w:pPr>
          </w:p>
          <w:p w14:paraId="1C502666" w14:textId="2255D2EC" w:rsidR="00C2142E" w:rsidRDefault="00C2142E" w:rsidP="00E57AB8">
            <w:pPr>
              <w:pStyle w:val="NoSpacing"/>
              <w:rPr>
                <w:i/>
                <w:color w:val="808080" w:themeColor="background1" w:themeShade="80"/>
              </w:rPr>
            </w:pPr>
            <w:r>
              <w:rPr>
                <w:noProof/>
                <w:sz w:val="16"/>
              </w:rPr>
              <w:drawing>
                <wp:anchor distT="0" distB="0" distL="114300" distR="114300" simplePos="0" relativeHeight="251714560" behindDoc="0" locked="0" layoutInCell="1" allowOverlap="1" wp14:anchorId="34EC3C8F" wp14:editId="0B00374A">
                  <wp:simplePos x="0" y="0"/>
                  <wp:positionH relativeFrom="column">
                    <wp:posOffset>3744595</wp:posOffset>
                  </wp:positionH>
                  <wp:positionV relativeFrom="paragraph">
                    <wp:posOffset>158115</wp:posOffset>
                  </wp:positionV>
                  <wp:extent cx="4048125" cy="1295400"/>
                  <wp:effectExtent l="0" t="0" r="9525" b="0"/>
                  <wp:wrapNone/>
                  <wp:docPr id="2957393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ChangeAspec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481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DDBFD" w14:textId="77777777" w:rsidR="00C2142E" w:rsidRDefault="00C2142E" w:rsidP="00E57AB8">
            <w:pPr>
              <w:pStyle w:val="NoSpacing"/>
              <w:rPr>
                <w:i/>
                <w:color w:val="808080" w:themeColor="background1" w:themeShade="80"/>
              </w:rPr>
            </w:pPr>
          </w:p>
          <w:p w14:paraId="5F4D56F2" w14:textId="77777777" w:rsidR="00C2142E" w:rsidRDefault="00C2142E" w:rsidP="00E57AB8">
            <w:pPr>
              <w:pStyle w:val="NoSpacing"/>
              <w:rPr>
                <w:i/>
                <w:color w:val="808080" w:themeColor="background1" w:themeShade="80"/>
              </w:rPr>
            </w:pPr>
          </w:p>
          <w:p w14:paraId="350D5A2E" w14:textId="77777777" w:rsidR="00C2142E" w:rsidRDefault="00C2142E" w:rsidP="00E57AB8">
            <w:pPr>
              <w:pStyle w:val="NoSpacing"/>
              <w:rPr>
                <w:i/>
                <w:color w:val="808080" w:themeColor="background1" w:themeShade="80"/>
              </w:rPr>
            </w:pPr>
          </w:p>
          <w:p w14:paraId="5C496F80" w14:textId="77777777" w:rsidR="00C2142E" w:rsidRPr="00DC6C98" w:rsidRDefault="00C2142E" w:rsidP="00E57AB8">
            <w:pPr>
              <w:pStyle w:val="NoSpacing"/>
              <w:rPr>
                <w:i/>
                <w:color w:val="808080" w:themeColor="background1" w:themeShade="80"/>
              </w:rPr>
            </w:pPr>
          </w:p>
        </w:tc>
      </w:tr>
    </w:tbl>
    <w:p w14:paraId="6F045B23" w14:textId="77777777" w:rsidR="00C2142E" w:rsidRDefault="00C2142E" w:rsidP="003B33FF">
      <w:pPr>
        <w:pStyle w:val="NoSpacing"/>
        <w:rPr>
          <w:b/>
          <w:sz w:val="24"/>
        </w:rPr>
      </w:pPr>
    </w:p>
    <w:p w14:paraId="6B1813B4" w14:textId="77777777" w:rsidR="00C2142E" w:rsidRDefault="00C2142E" w:rsidP="003B33FF">
      <w:pPr>
        <w:pStyle w:val="NoSpacing"/>
        <w:rPr>
          <w:b/>
          <w:sz w:val="24"/>
        </w:rPr>
      </w:pPr>
    </w:p>
    <w:p w14:paraId="6F4827A7" w14:textId="77777777" w:rsidR="00C2142E" w:rsidRDefault="00C2142E" w:rsidP="003B33FF">
      <w:pPr>
        <w:pStyle w:val="NoSpacing"/>
        <w:rPr>
          <w:b/>
          <w:sz w:val="24"/>
        </w:rPr>
      </w:pPr>
    </w:p>
    <w:p w14:paraId="5765CB96" w14:textId="77777777" w:rsidR="00C2142E" w:rsidRDefault="00C2142E" w:rsidP="003B33FF">
      <w:pPr>
        <w:pStyle w:val="NoSpacing"/>
        <w:rPr>
          <w:b/>
          <w:sz w:val="24"/>
        </w:rPr>
      </w:pPr>
    </w:p>
    <w:p w14:paraId="79940BC5" w14:textId="3E261E50" w:rsidR="003A64BF" w:rsidRPr="003B33FF" w:rsidRDefault="003B33FF" w:rsidP="003B33FF">
      <w:pPr>
        <w:pStyle w:val="NoSpacing"/>
        <w:rPr>
          <w:b/>
          <w:sz w:val="24"/>
        </w:rPr>
      </w:pPr>
      <w:r w:rsidRPr="00F336CD">
        <w:rPr>
          <w:b/>
          <w:sz w:val="24"/>
        </w:rPr>
        <w:t>Questions from the Parent/Carer’s Point of View:</w:t>
      </w:r>
    </w:p>
    <w:p w14:paraId="3F947808" w14:textId="77777777" w:rsidR="00F336CD" w:rsidRPr="00F336CD" w:rsidRDefault="00F336CD" w:rsidP="00F336CD">
      <w:pPr>
        <w:pStyle w:val="NoSpacing"/>
        <w:rPr>
          <w:sz w:val="8"/>
        </w:rPr>
      </w:pPr>
    </w:p>
    <w:p w14:paraId="3DCDA14D" w14:textId="77777777"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14:paraId="03C5E2DF" w14:textId="77777777" w:rsidTr="00490EF7">
        <w:trPr>
          <w:trHeight w:val="60"/>
          <w:tblHeader/>
        </w:trPr>
        <w:tc>
          <w:tcPr>
            <w:tcW w:w="14740" w:type="dxa"/>
            <w:tcBorders>
              <w:top w:val="single" w:sz="8" w:space="0" w:color="auto"/>
            </w:tcBorders>
            <w:shd w:val="clear" w:color="auto" w:fill="76923C" w:themeFill="accent3" w:themeFillShade="BF"/>
          </w:tcPr>
          <w:p w14:paraId="14B1CB03" w14:textId="77777777" w:rsidR="0017222B" w:rsidRPr="0073738B" w:rsidRDefault="0017222B" w:rsidP="0017222B">
            <w:pPr>
              <w:pStyle w:val="NoSpacing"/>
              <w:tabs>
                <w:tab w:val="left" w:pos="9986"/>
              </w:tabs>
              <w:jc w:val="center"/>
              <w:rPr>
                <w:b/>
                <w:sz w:val="24"/>
              </w:rPr>
            </w:pPr>
          </w:p>
        </w:tc>
      </w:tr>
      <w:tr w:rsidR="00F336CD" w:rsidRPr="004B08E8" w14:paraId="00F9F4A9" w14:textId="77777777" w:rsidTr="002457C7">
        <w:trPr>
          <w:trHeight w:val="270"/>
          <w:tblHeader/>
        </w:trPr>
        <w:tc>
          <w:tcPr>
            <w:tcW w:w="14740" w:type="dxa"/>
            <w:tcBorders>
              <w:top w:val="single" w:sz="8" w:space="0" w:color="auto"/>
            </w:tcBorders>
            <w:shd w:val="clear" w:color="auto" w:fill="FF764B"/>
          </w:tcPr>
          <w:p w14:paraId="599D4201" w14:textId="77777777" w:rsidR="00F336CD" w:rsidRPr="004B08E8" w:rsidRDefault="00F336CD" w:rsidP="00F336CD">
            <w:pPr>
              <w:pStyle w:val="NoSpacing"/>
              <w:tabs>
                <w:tab w:val="left" w:pos="9986"/>
              </w:tabs>
              <w:rPr>
                <w:b/>
                <w:bCs/>
              </w:rPr>
            </w:pPr>
            <w:bookmarkStart w:id="1" w:name="Identification"/>
            <w:r w:rsidRPr="0073738B">
              <w:rPr>
                <w:b/>
                <w:sz w:val="24"/>
              </w:rPr>
              <w:t>Identification</w:t>
            </w:r>
            <w:bookmarkEnd w:id="1"/>
          </w:p>
        </w:tc>
      </w:tr>
      <w:tr w:rsidR="005464F5" w:rsidRPr="004B08E8" w14:paraId="7843C7CA" w14:textId="77777777" w:rsidTr="00342DEC">
        <w:trPr>
          <w:trHeight w:val="270"/>
        </w:trPr>
        <w:tc>
          <w:tcPr>
            <w:tcW w:w="14740" w:type="dxa"/>
            <w:tcBorders>
              <w:top w:val="single" w:sz="8" w:space="0" w:color="auto"/>
            </w:tcBorders>
          </w:tcPr>
          <w:p w14:paraId="102BB823" w14:textId="77777777" w:rsidR="005464F5" w:rsidRPr="004B08E8" w:rsidRDefault="005464F5" w:rsidP="00C72DB8">
            <w:pPr>
              <w:pStyle w:val="Default"/>
              <w:rPr>
                <w:sz w:val="22"/>
                <w:szCs w:val="22"/>
              </w:rPr>
            </w:pPr>
            <w:r w:rsidRPr="004B08E8">
              <w:rPr>
                <w:b/>
                <w:bCs/>
                <w:sz w:val="22"/>
                <w:szCs w:val="22"/>
              </w:rPr>
              <w:t xml:space="preserve">How will you know if my child or young person needs extra help? </w:t>
            </w:r>
            <w:r w:rsidR="00FD0465" w:rsidRPr="00943A09">
              <w:rPr>
                <w:i/>
                <w:color w:val="FF0000"/>
              </w:rPr>
              <w:t>IRR</w:t>
            </w:r>
          </w:p>
        </w:tc>
      </w:tr>
      <w:tr w:rsidR="00490EF7" w:rsidRPr="004B08E8" w14:paraId="20381BEA" w14:textId="77777777" w:rsidTr="00342DEC">
        <w:trPr>
          <w:trHeight w:val="270"/>
        </w:trPr>
        <w:tc>
          <w:tcPr>
            <w:tcW w:w="14740" w:type="dxa"/>
            <w:tcBorders>
              <w:top w:val="single" w:sz="8" w:space="0" w:color="auto"/>
            </w:tcBorders>
          </w:tcPr>
          <w:p w14:paraId="5B549B1C" w14:textId="77777777" w:rsidR="00490EF7" w:rsidRDefault="00490EF7" w:rsidP="00490EF7">
            <w:pPr>
              <w:autoSpaceDE w:val="0"/>
              <w:autoSpaceDN w:val="0"/>
              <w:adjustRightInd w:val="0"/>
              <w:spacing w:after="0" w:line="240" w:lineRule="auto"/>
              <w:rPr>
                <w:rFonts w:cs="Calibri"/>
                <w:b w:val="0"/>
                <w:color w:val="000000"/>
                <w:lang w:eastAsia="en-GB"/>
              </w:rPr>
            </w:pPr>
          </w:p>
          <w:p w14:paraId="57CF7A08" w14:textId="77777777" w:rsidR="00490EF7" w:rsidRDefault="00490EF7" w:rsidP="00490EF7">
            <w:pPr>
              <w:autoSpaceDE w:val="0"/>
              <w:autoSpaceDN w:val="0"/>
              <w:adjustRightInd w:val="0"/>
              <w:spacing w:after="0" w:line="240" w:lineRule="auto"/>
              <w:rPr>
                <w:rFonts w:cs="Calibri"/>
                <w:b w:val="0"/>
                <w:color w:val="000000"/>
                <w:lang w:eastAsia="en-GB"/>
              </w:rPr>
            </w:pPr>
            <w:r w:rsidRPr="00132790">
              <w:rPr>
                <w:rFonts w:cs="Calibri"/>
                <w:b w:val="0"/>
                <w:color w:val="000000"/>
                <w:lang w:eastAsia="en-GB"/>
              </w:rPr>
              <w:t>Children with SEND are identified as early as possible within our setting. Initial identification is usually through comments or concerns brought by parents, or school staff working directly with the child. These concerns may be based on the pupil’s general wellbeing, their emotional or behavioural presentation, their progress in comparison to their peer group, or their profile against recognised characteristics of specific forms of SEND. School staff receive a regular programme of training to support them in the identification of SEND.</w:t>
            </w:r>
            <w:r>
              <w:rPr>
                <w:rFonts w:cs="Calibri"/>
                <w:b w:val="0"/>
                <w:color w:val="000000"/>
                <w:lang w:eastAsia="en-GB"/>
              </w:rPr>
              <w:t xml:space="preserve"> The school SENCO is happy to discuss any concerns with parents, carers or staff.</w:t>
            </w:r>
            <w:r w:rsidRPr="00132790">
              <w:rPr>
                <w:rFonts w:cs="Calibri"/>
                <w:b w:val="0"/>
                <w:color w:val="000000"/>
                <w:lang w:eastAsia="en-GB"/>
              </w:rPr>
              <w:t xml:space="preserve"> Early identification is paramount, and therefore staff working in school monitor the children’s progress carefully on a termly basis through regular pupil progress meeting</w:t>
            </w:r>
            <w:r>
              <w:rPr>
                <w:rFonts w:cs="Calibri"/>
                <w:b w:val="0"/>
                <w:color w:val="000000"/>
                <w:lang w:eastAsia="en-GB"/>
              </w:rPr>
              <w:t>s</w:t>
            </w:r>
            <w:r w:rsidRPr="00132790">
              <w:rPr>
                <w:rFonts w:cs="Calibri"/>
                <w:b w:val="0"/>
                <w:color w:val="000000"/>
                <w:lang w:eastAsia="en-GB"/>
              </w:rPr>
              <w:t xml:space="preserve"> which are led by the senior leadership team. SEND clinic</w:t>
            </w:r>
            <w:r>
              <w:rPr>
                <w:rFonts w:cs="Calibri"/>
                <w:b w:val="0"/>
                <w:color w:val="000000"/>
                <w:lang w:eastAsia="en-GB"/>
              </w:rPr>
              <w:t>s</w:t>
            </w:r>
            <w:r w:rsidRPr="00132790">
              <w:rPr>
                <w:rFonts w:cs="Calibri"/>
                <w:b w:val="0"/>
                <w:color w:val="000000"/>
                <w:lang w:eastAsia="en-GB"/>
              </w:rPr>
              <w:t xml:space="preserve"> </w:t>
            </w:r>
            <w:r>
              <w:rPr>
                <w:rFonts w:cs="Calibri"/>
                <w:b w:val="0"/>
                <w:color w:val="000000"/>
                <w:lang w:eastAsia="en-GB"/>
              </w:rPr>
              <w:t>are</w:t>
            </w:r>
            <w:r w:rsidRPr="00132790">
              <w:rPr>
                <w:rFonts w:cs="Calibri"/>
                <w:b w:val="0"/>
                <w:color w:val="000000"/>
                <w:lang w:eastAsia="en-GB"/>
              </w:rPr>
              <w:t xml:space="preserve"> held to ensure class teachers have the opportunity to discuss issues raised at the pupil progress meeting with the SENCO. </w:t>
            </w:r>
          </w:p>
          <w:p w14:paraId="4D895E38" w14:textId="77777777" w:rsidR="00490EF7" w:rsidRPr="00132790" w:rsidRDefault="00490EF7" w:rsidP="00490EF7">
            <w:pPr>
              <w:autoSpaceDE w:val="0"/>
              <w:autoSpaceDN w:val="0"/>
              <w:adjustRightInd w:val="0"/>
              <w:spacing w:after="0" w:line="240" w:lineRule="auto"/>
              <w:rPr>
                <w:rFonts w:cs="Calibri"/>
                <w:b w:val="0"/>
                <w:color w:val="000000"/>
                <w:lang w:eastAsia="en-GB"/>
              </w:rPr>
            </w:pPr>
          </w:p>
          <w:p w14:paraId="29F077F7" w14:textId="77777777" w:rsidR="00490EF7" w:rsidRDefault="00490EF7" w:rsidP="00490EF7">
            <w:pPr>
              <w:pStyle w:val="Default"/>
              <w:rPr>
                <w:lang w:eastAsia="en-GB"/>
              </w:rPr>
            </w:pPr>
            <w:r w:rsidRPr="00490EF7">
              <w:rPr>
                <w:lang w:eastAsia="en-GB"/>
              </w:rPr>
              <w:t xml:space="preserve">Concerns are initially raised with the school SENCO who would discuss them with those working with the pupil, the pupil’s family and the pupil themselves. This discussion focuses on the desired outcomes for the child, and looks at what provision might be necessary to enable the child to reach those outcomes. Depending on the level of the child’s needs, the decision might be made to offer class based support approaches, for </w:t>
            </w:r>
            <w:r w:rsidRPr="00490EF7">
              <w:rPr>
                <w:lang w:eastAsia="en-GB"/>
              </w:rPr>
              <w:lastRenderedPageBreak/>
              <w:t>example advice might be offered to the class teacher in order to support differentiation for the pupil. For some pupils, in addition to the class based support approaches, a package of out of class interventions might be offered. Those pupils with the highest levels of need might be referred to other agencies for further advice and support. The SENCO keeps a register of pupils requiring additional support in order to monitor the progress of these pupils, and to plan for provision across the school.</w:t>
            </w:r>
          </w:p>
          <w:p w14:paraId="09370E9C" w14:textId="77777777" w:rsidR="00490EF7" w:rsidRPr="00490EF7" w:rsidRDefault="00490EF7" w:rsidP="00490EF7">
            <w:pPr>
              <w:pStyle w:val="Default"/>
              <w:rPr>
                <w:bCs/>
                <w:sz w:val="22"/>
                <w:szCs w:val="22"/>
              </w:rPr>
            </w:pPr>
          </w:p>
        </w:tc>
      </w:tr>
      <w:tr w:rsidR="005464F5" w:rsidRPr="004B08E8" w14:paraId="71231B7B" w14:textId="77777777" w:rsidTr="00342DEC">
        <w:trPr>
          <w:trHeight w:val="270"/>
        </w:trPr>
        <w:tc>
          <w:tcPr>
            <w:tcW w:w="14740" w:type="dxa"/>
          </w:tcPr>
          <w:p w14:paraId="23939E0D" w14:textId="77777777" w:rsidR="005464F5" w:rsidRPr="004B08E8" w:rsidRDefault="00087BAD" w:rsidP="00087BAD">
            <w:pPr>
              <w:pStyle w:val="Default"/>
              <w:rPr>
                <w:sz w:val="22"/>
                <w:szCs w:val="22"/>
              </w:rPr>
            </w:pPr>
            <w:r w:rsidRPr="004B08E8">
              <w:rPr>
                <w:b/>
                <w:sz w:val="22"/>
                <w:szCs w:val="22"/>
              </w:rPr>
              <w:lastRenderedPageBreak/>
              <w:t>What should I do if I think my child or young person needs extra help?</w:t>
            </w:r>
            <w:r w:rsidR="003E71F4">
              <w:rPr>
                <w:b/>
                <w:sz w:val="22"/>
                <w:szCs w:val="22"/>
              </w:rPr>
              <w:t xml:space="preserve"> </w:t>
            </w:r>
            <w:r w:rsidR="00FD0465" w:rsidRPr="00943A09">
              <w:rPr>
                <w:i/>
                <w:color w:val="FF0000"/>
              </w:rPr>
              <w:t>IRR</w:t>
            </w:r>
          </w:p>
        </w:tc>
      </w:tr>
      <w:tr w:rsidR="005464F5" w:rsidRPr="004B08E8" w14:paraId="2126FB42" w14:textId="77777777" w:rsidTr="00342DEC">
        <w:trPr>
          <w:trHeight w:val="568"/>
        </w:trPr>
        <w:tc>
          <w:tcPr>
            <w:tcW w:w="14740" w:type="dxa"/>
          </w:tcPr>
          <w:p w14:paraId="6AE237D0" w14:textId="77777777" w:rsidR="00490EF7" w:rsidRDefault="00490EF7"/>
          <w:tbl>
            <w:tblPr>
              <w:tblW w:w="0" w:type="auto"/>
              <w:tblBorders>
                <w:top w:val="nil"/>
                <w:left w:val="nil"/>
                <w:bottom w:val="nil"/>
                <w:right w:val="nil"/>
              </w:tblBorders>
              <w:tblLook w:val="0000" w:firstRow="0" w:lastRow="0" w:firstColumn="0" w:lastColumn="0" w:noHBand="0" w:noVBand="0"/>
            </w:tblPr>
            <w:tblGrid>
              <w:gridCol w:w="14524"/>
            </w:tblGrid>
            <w:tr w:rsidR="00490EF7" w:rsidRPr="00490EF7" w14:paraId="0042F9C8" w14:textId="77777777">
              <w:trPr>
                <w:trHeight w:val="379"/>
              </w:trPr>
              <w:tc>
                <w:tcPr>
                  <w:tcW w:w="0" w:type="auto"/>
                </w:tcPr>
                <w:p w14:paraId="038429C4" w14:textId="77777777" w:rsidR="00490EF7" w:rsidRPr="00490EF7" w:rsidRDefault="00490EF7" w:rsidP="00490EF7">
                  <w:pPr>
                    <w:autoSpaceDE w:val="0"/>
                    <w:autoSpaceDN w:val="0"/>
                    <w:adjustRightInd w:val="0"/>
                    <w:spacing w:after="0" w:line="240" w:lineRule="auto"/>
                    <w:rPr>
                      <w:rFonts w:cs="Calibri"/>
                      <w:b w:val="0"/>
                      <w:color w:val="000000"/>
                      <w:lang w:eastAsia="en-GB"/>
                    </w:rPr>
                  </w:pPr>
                  <w:r w:rsidRPr="00490EF7">
                    <w:rPr>
                      <w:rFonts w:cs="Calibri"/>
                      <w:b w:val="0"/>
                      <w:color w:val="000000"/>
                      <w:lang w:eastAsia="en-GB"/>
                    </w:rPr>
                    <w:t xml:space="preserve">If you have concerns about any aspect of your child’s education the first port of call should be your child’s class teacher. Class teachers are usually available at the end of the school day and are happy to make appointments if you require a longer discussion. The class teacher may then seek the involvement of the school SENCO. Alternatively the school SENCO can be contacted directly, either at the end of the school day, or via the email addresses provided on the website. </w:t>
                  </w:r>
                </w:p>
              </w:tc>
            </w:tr>
          </w:tbl>
          <w:p w14:paraId="24751C43" w14:textId="77777777" w:rsidR="002D4FBD" w:rsidRDefault="002D4FBD" w:rsidP="00DC28DC">
            <w:pPr>
              <w:pStyle w:val="Default"/>
              <w:rPr>
                <w:i/>
                <w:color w:val="808080"/>
                <w:sz w:val="22"/>
                <w:szCs w:val="22"/>
              </w:rPr>
            </w:pPr>
          </w:p>
          <w:p w14:paraId="3BCA0F6E" w14:textId="77777777" w:rsidR="00342DEC" w:rsidRDefault="00342DEC" w:rsidP="00DC28DC">
            <w:pPr>
              <w:pStyle w:val="Default"/>
              <w:rPr>
                <w:i/>
                <w:color w:val="808080"/>
                <w:sz w:val="22"/>
                <w:szCs w:val="22"/>
              </w:rPr>
            </w:pPr>
          </w:p>
          <w:p w14:paraId="51BED610" w14:textId="77777777" w:rsidR="00F910A9" w:rsidRPr="00D97596" w:rsidRDefault="00F910A9" w:rsidP="00DC28DC">
            <w:pPr>
              <w:pStyle w:val="Default"/>
              <w:rPr>
                <w:i/>
                <w:color w:val="808080"/>
                <w:sz w:val="22"/>
                <w:szCs w:val="22"/>
              </w:rPr>
            </w:pPr>
          </w:p>
        </w:tc>
      </w:tr>
      <w:tr w:rsidR="005464F5" w:rsidRPr="004B08E8" w14:paraId="6081C37E" w14:textId="77777777" w:rsidTr="00342DEC">
        <w:trPr>
          <w:trHeight w:val="270"/>
        </w:trPr>
        <w:tc>
          <w:tcPr>
            <w:tcW w:w="14740" w:type="dxa"/>
          </w:tcPr>
          <w:p w14:paraId="6F81C57A" w14:textId="77777777" w:rsidR="005464F5" w:rsidRPr="004B08E8" w:rsidRDefault="00405829" w:rsidP="00C72DB8">
            <w:pPr>
              <w:pStyle w:val="Default"/>
              <w:rPr>
                <w:b/>
                <w:sz w:val="22"/>
                <w:szCs w:val="22"/>
              </w:rPr>
            </w:pPr>
            <w:r>
              <w:rPr>
                <w:b/>
                <w:sz w:val="22"/>
                <w:szCs w:val="22"/>
              </w:rPr>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r w:rsidR="00FD0465" w:rsidRPr="00943A09">
              <w:rPr>
                <w:i/>
                <w:color w:val="FF0000"/>
              </w:rPr>
              <w:t>IRR</w:t>
            </w:r>
          </w:p>
        </w:tc>
      </w:tr>
      <w:tr w:rsidR="005464F5" w:rsidRPr="004B08E8" w14:paraId="5194BEEF" w14:textId="77777777" w:rsidTr="00342DEC">
        <w:trPr>
          <w:trHeight w:val="525"/>
        </w:trPr>
        <w:tc>
          <w:tcPr>
            <w:tcW w:w="14740" w:type="dxa"/>
          </w:tcPr>
          <w:p w14:paraId="6D35A172" w14:textId="77777777" w:rsidR="00087BAD" w:rsidRPr="00AF73FA" w:rsidRDefault="00087BAD" w:rsidP="00490EF7">
            <w:pPr>
              <w:pStyle w:val="Default"/>
              <w:ind w:left="360"/>
              <w:rPr>
                <w:i/>
                <w:color w:val="808080"/>
                <w:sz w:val="22"/>
                <w:szCs w:val="22"/>
              </w:rPr>
            </w:pPr>
          </w:p>
          <w:p w14:paraId="3D7F891A" w14:textId="5AC786CB" w:rsidR="00490EF7" w:rsidRDefault="00490EF7" w:rsidP="00490EF7">
            <w:pPr>
              <w:pStyle w:val="Default"/>
              <w:rPr>
                <w:sz w:val="22"/>
                <w:szCs w:val="22"/>
              </w:rPr>
            </w:pPr>
            <w:r>
              <w:rPr>
                <w:sz w:val="22"/>
                <w:szCs w:val="22"/>
              </w:rPr>
              <w:t>The school’s SEND policy and other relevant policies can be found on the school website.</w:t>
            </w:r>
            <w:r w:rsidR="00B171FE">
              <w:rPr>
                <w:sz w:val="22"/>
                <w:szCs w:val="22"/>
              </w:rPr>
              <w:t xml:space="preserve"> </w:t>
            </w:r>
          </w:p>
          <w:p w14:paraId="60BB797E" w14:textId="77777777" w:rsidR="00E534C6" w:rsidRDefault="00E534C6" w:rsidP="00DC28DC">
            <w:pPr>
              <w:pStyle w:val="Default"/>
              <w:rPr>
                <w:i/>
                <w:color w:val="808080"/>
                <w:sz w:val="22"/>
                <w:szCs w:val="22"/>
              </w:rPr>
            </w:pPr>
          </w:p>
          <w:p w14:paraId="1330C8D1" w14:textId="77777777" w:rsidR="0029715D" w:rsidRPr="00D97596" w:rsidRDefault="0029715D" w:rsidP="00DC28DC">
            <w:pPr>
              <w:pStyle w:val="Default"/>
              <w:rPr>
                <w:i/>
                <w:color w:val="808080"/>
                <w:sz w:val="22"/>
                <w:szCs w:val="22"/>
              </w:rPr>
            </w:pPr>
          </w:p>
        </w:tc>
      </w:tr>
    </w:tbl>
    <w:p w14:paraId="526DBBD4" w14:textId="77777777" w:rsidR="00404F34" w:rsidRDefault="00404F34"/>
    <w:p w14:paraId="56CB8829" w14:textId="77777777" w:rsidR="00F336CD" w:rsidRDefault="00404F34" w:rsidP="00404F34">
      <w:pPr>
        <w:spacing w:after="0" w:line="240" w:lineRule="auto"/>
      </w:pPr>
      <w:r>
        <w:br w:type="page"/>
      </w: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14:paraId="23DF2D22" w14:textId="77777777" w:rsidTr="00F336CD">
        <w:trPr>
          <w:trHeight w:val="300"/>
          <w:tblHeader/>
        </w:trPr>
        <w:tc>
          <w:tcPr>
            <w:tcW w:w="14740" w:type="dxa"/>
            <w:shd w:val="clear" w:color="auto" w:fill="76923C" w:themeFill="accent3" w:themeFillShade="BF"/>
          </w:tcPr>
          <w:p w14:paraId="5933660F" w14:textId="77777777" w:rsidR="00A41D15" w:rsidRPr="002D4FBD" w:rsidRDefault="00A41D15" w:rsidP="00A41D15">
            <w:pPr>
              <w:pStyle w:val="NoSpacing"/>
              <w:jc w:val="center"/>
              <w:rPr>
                <w:sz w:val="24"/>
                <w:szCs w:val="24"/>
              </w:rPr>
            </w:pPr>
          </w:p>
        </w:tc>
      </w:tr>
      <w:tr w:rsidR="00087BAD" w:rsidRPr="004B08E8" w14:paraId="1BB64B73" w14:textId="77777777" w:rsidTr="002457C7">
        <w:trPr>
          <w:trHeight w:val="300"/>
          <w:tblHeader/>
        </w:trPr>
        <w:tc>
          <w:tcPr>
            <w:tcW w:w="14740" w:type="dxa"/>
            <w:shd w:val="clear" w:color="auto" w:fill="FFB64B"/>
          </w:tcPr>
          <w:p w14:paraId="43D34978" w14:textId="77777777" w:rsidR="00087BAD" w:rsidRPr="004B08E8" w:rsidRDefault="00DA4DE6" w:rsidP="00087BAD">
            <w:pPr>
              <w:pStyle w:val="Default"/>
              <w:rPr>
                <w:rFonts w:cs="Times New Roman"/>
                <w:b/>
                <w:color w:val="auto"/>
              </w:rPr>
            </w:pPr>
            <w:bookmarkStart w:id="2" w:name="Teaching"/>
            <w:r>
              <w:rPr>
                <w:rFonts w:cs="Times New Roman"/>
                <w:b/>
                <w:color w:val="auto"/>
              </w:rPr>
              <w:t>T</w:t>
            </w:r>
            <w:r w:rsidR="00087BAD" w:rsidRPr="004B08E8">
              <w:rPr>
                <w:rFonts w:cs="Times New Roman"/>
                <w:b/>
                <w:color w:val="auto"/>
              </w:rPr>
              <w:t>eaching, Learning and Support</w:t>
            </w:r>
            <w:bookmarkEnd w:id="2"/>
          </w:p>
        </w:tc>
      </w:tr>
      <w:tr w:rsidR="00087BAD" w:rsidRPr="004B08E8" w14:paraId="3593C6E5" w14:textId="77777777" w:rsidTr="00F336CD">
        <w:trPr>
          <w:trHeight w:val="270"/>
        </w:trPr>
        <w:tc>
          <w:tcPr>
            <w:tcW w:w="14740" w:type="dxa"/>
          </w:tcPr>
          <w:p w14:paraId="3B793FDD" w14:textId="77777777" w:rsidR="00D54E77" w:rsidRPr="004B08E8" w:rsidRDefault="009065C8" w:rsidP="00C72DB8">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FD0465" w:rsidRPr="00943A09">
              <w:rPr>
                <w:i/>
                <w:color w:val="FF0000"/>
              </w:rPr>
              <w:t>IRR</w:t>
            </w:r>
          </w:p>
        </w:tc>
      </w:tr>
      <w:tr w:rsidR="007F5657" w:rsidRPr="004B08E8" w14:paraId="771A877E" w14:textId="77777777" w:rsidTr="00F336CD">
        <w:trPr>
          <w:trHeight w:val="2145"/>
        </w:trPr>
        <w:tc>
          <w:tcPr>
            <w:tcW w:w="14740" w:type="dxa"/>
          </w:tcPr>
          <w:p w14:paraId="01420F38" w14:textId="77777777" w:rsidR="00C72DB8" w:rsidRDefault="00C72DB8" w:rsidP="00490EF7">
            <w:pPr>
              <w:pStyle w:val="Default"/>
              <w:rPr>
                <w:sz w:val="22"/>
                <w:szCs w:val="22"/>
              </w:rPr>
            </w:pPr>
          </w:p>
          <w:p w14:paraId="5E4E8A85" w14:textId="77777777" w:rsidR="00C72DB8" w:rsidRDefault="00490EF7" w:rsidP="00490EF7">
            <w:pPr>
              <w:pStyle w:val="Default"/>
              <w:rPr>
                <w:sz w:val="22"/>
                <w:szCs w:val="22"/>
              </w:rPr>
            </w:pPr>
            <w:r>
              <w:rPr>
                <w:sz w:val="22"/>
                <w:szCs w:val="22"/>
              </w:rPr>
              <w:t>The school teaches pupils with SEND in accordance with the Cheshire East Area Wide Offer</w:t>
            </w:r>
            <w:r w:rsidR="00C72DB8">
              <w:rPr>
                <w:sz w:val="22"/>
                <w:szCs w:val="22"/>
              </w:rPr>
              <w:t>:</w:t>
            </w:r>
            <w:r>
              <w:rPr>
                <w:sz w:val="22"/>
                <w:szCs w:val="22"/>
              </w:rPr>
              <w:t xml:space="preserve"> </w:t>
            </w:r>
          </w:p>
          <w:p w14:paraId="4421EC27" w14:textId="6E2148BE" w:rsidR="00B171FE" w:rsidRDefault="00B171FE" w:rsidP="00490EF7">
            <w:pPr>
              <w:pStyle w:val="Default"/>
            </w:pPr>
            <w:hyperlink r:id="rId37" w:history="1">
              <w:r w:rsidRPr="006C53EA">
                <w:rPr>
                  <w:rStyle w:val="Hyperlink"/>
                </w:rPr>
                <w:t>https://www.cheshireeast.gov.uk/livewell/local-offer-for-children-with-sen-and-disabilities/local-offer-for-children-with-sen-and-disabilities.aspx</w:t>
              </w:r>
            </w:hyperlink>
          </w:p>
          <w:p w14:paraId="5190F9A8" w14:textId="2D73877F" w:rsidR="00490EF7" w:rsidRDefault="00490EF7" w:rsidP="00490EF7">
            <w:pPr>
              <w:pStyle w:val="Default"/>
              <w:rPr>
                <w:sz w:val="22"/>
                <w:szCs w:val="22"/>
              </w:rPr>
            </w:pPr>
            <w:r>
              <w:rPr>
                <w:sz w:val="22"/>
                <w:szCs w:val="22"/>
              </w:rPr>
              <w:t xml:space="preserve">It is our aim that all children are given the opportunity to access appropriate learning opportunities in an inclusive manner. Our priority is the provision of high quality class teaching which is differentiated to meet the needs of all our learners. Class based approaches might include alternative forms of recording work, visual prompts, small group or individual teaching etc. Class teachers and support staff are supported through regular professional development opportunities to support them in differentiating learning opportunities for the learners in their class. </w:t>
            </w:r>
          </w:p>
          <w:p w14:paraId="41C68D1B" w14:textId="77777777" w:rsidR="00490EF7" w:rsidRDefault="00490EF7" w:rsidP="00490EF7">
            <w:pPr>
              <w:pStyle w:val="Default"/>
              <w:rPr>
                <w:sz w:val="22"/>
                <w:szCs w:val="22"/>
              </w:rPr>
            </w:pPr>
            <w:r>
              <w:rPr>
                <w:sz w:val="22"/>
                <w:szCs w:val="22"/>
              </w:rPr>
              <w:t xml:space="preserve">The school has a wide range of intervention programmes available to support children who require support which goes beyond class based approaches. Some of these intervention approaches are published or commercially available packages of support, such as the Reading Recovery programme, </w:t>
            </w:r>
            <w:r w:rsidR="00C72DB8">
              <w:rPr>
                <w:sz w:val="22"/>
                <w:szCs w:val="22"/>
              </w:rPr>
              <w:t>Nessy to support children with dyslexic tendencies and spelling difficulties, Beanstalk</w:t>
            </w:r>
            <w:r>
              <w:rPr>
                <w:sz w:val="22"/>
                <w:szCs w:val="22"/>
              </w:rPr>
              <w:t xml:space="preserve"> </w:t>
            </w:r>
            <w:r w:rsidR="00C72DB8">
              <w:rPr>
                <w:sz w:val="22"/>
                <w:szCs w:val="22"/>
              </w:rPr>
              <w:t xml:space="preserve">to help older readers or Numicon which supports mathematics difficulties. </w:t>
            </w:r>
            <w:r>
              <w:rPr>
                <w:sz w:val="22"/>
                <w:szCs w:val="22"/>
              </w:rPr>
              <w:t xml:space="preserve">Others are bespoke/personalised approaches based on best practice guidance, for example social skills groups. </w:t>
            </w:r>
          </w:p>
          <w:p w14:paraId="79200DEF" w14:textId="77777777" w:rsidR="00490EF7" w:rsidRDefault="00490EF7" w:rsidP="00490EF7">
            <w:pPr>
              <w:pStyle w:val="Default"/>
              <w:rPr>
                <w:sz w:val="22"/>
                <w:szCs w:val="22"/>
              </w:rPr>
            </w:pPr>
            <w:r>
              <w:rPr>
                <w:sz w:val="22"/>
                <w:szCs w:val="22"/>
              </w:rPr>
              <w:t xml:space="preserve">For those with significant or complex needs, the school seeks the advice of specialists, for example Speech and Language Therapists, Play therapists and Occupational Therapists. In some cases these specialists might work in school with the child, or school staff might attend therapy sessions out of school with the pupil. </w:t>
            </w:r>
          </w:p>
          <w:p w14:paraId="5DC394D1" w14:textId="77777777" w:rsidR="00C72DB8" w:rsidRDefault="00C72DB8" w:rsidP="00C72DB8">
            <w:pPr>
              <w:spacing w:after="0" w:line="240" w:lineRule="auto"/>
              <w:rPr>
                <w:b w:val="0"/>
              </w:rPr>
            </w:pPr>
          </w:p>
          <w:p w14:paraId="3330EDAB" w14:textId="77777777" w:rsidR="00F8730F" w:rsidRPr="00C72DB8" w:rsidRDefault="00490EF7" w:rsidP="00C72DB8">
            <w:pPr>
              <w:spacing w:after="0" w:line="240" w:lineRule="auto"/>
              <w:rPr>
                <w:b w:val="0"/>
                <w:i/>
                <w:color w:val="808080"/>
                <w:lang w:val="en-US"/>
              </w:rPr>
            </w:pPr>
            <w:r w:rsidRPr="00C72DB8">
              <w:rPr>
                <w:b w:val="0"/>
              </w:rPr>
              <w:t xml:space="preserve">Where additional levels of support are required, a personalised support plan is created, which will outline the provision available to each child and will be available to parents. In addition, parents will be fully involved in the planning of support for their child and will have the opportunity to discuss their child’s progress at regular parent- teacher meetings. There is also the opportunity to contact the school SENCO via email or in person to discuss pupil’s needs in more detail. </w:t>
            </w:r>
          </w:p>
        </w:tc>
      </w:tr>
      <w:tr w:rsidR="007F5657" w:rsidRPr="004B08E8" w14:paraId="03A644D4" w14:textId="77777777" w:rsidTr="00F336CD">
        <w:trPr>
          <w:trHeight w:val="144"/>
        </w:trPr>
        <w:tc>
          <w:tcPr>
            <w:tcW w:w="14740" w:type="dxa"/>
          </w:tcPr>
          <w:p w14:paraId="4FCCECD3" w14:textId="77777777" w:rsidR="007F5657" w:rsidRPr="00164805" w:rsidRDefault="00767031" w:rsidP="00C72DB8">
            <w:pPr>
              <w:pStyle w:val="Default"/>
              <w:rPr>
                <w:sz w:val="22"/>
                <w:szCs w:val="22"/>
              </w:rPr>
            </w:pPr>
            <w:r>
              <w:rPr>
                <w:b/>
                <w:bCs/>
                <w:sz w:val="22"/>
                <w:szCs w:val="22"/>
              </w:rPr>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FD0465" w:rsidRPr="00943A09">
              <w:rPr>
                <w:i/>
                <w:color w:val="FF0000"/>
              </w:rPr>
              <w:t>IRR</w:t>
            </w:r>
          </w:p>
        </w:tc>
      </w:tr>
      <w:tr w:rsidR="007F5657" w:rsidRPr="004B08E8" w14:paraId="1F85CF00" w14:textId="77777777" w:rsidTr="00F336CD">
        <w:trPr>
          <w:trHeight w:val="144"/>
        </w:trPr>
        <w:tc>
          <w:tcPr>
            <w:tcW w:w="14740" w:type="dxa"/>
          </w:tcPr>
          <w:p w14:paraId="1CAB3B41" w14:textId="77777777" w:rsidR="00C72DB8" w:rsidRDefault="00C72DB8"/>
          <w:tbl>
            <w:tblPr>
              <w:tblW w:w="0" w:type="auto"/>
              <w:tblBorders>
                <w:top w:val="nil"/>
                <w:left w:val="nil"/>
                <w:bottom w:val="nil"/>
                <w:right w:val="nil"/>
              </w:tblBorders>
              <w:tblLook w:val="0000" w:firstRow="0" w:lastRow="0" w:firstColumn="0" w:lastColumn="0" w:noHBand="0" w:noVBand="0"/>
            </w:tblPr>
            <w:tblGrid>
              <w:gridCol w:w="14524"/>
            </w:tblGrid>
            <w:tr w:rsidR="00C72DB8" w:rsidRPr="00C72DB8" w14:paraId="3C44FE44" w14:textId="77777777" w:rsidTr="00B561C9">
              <w:trPr>
                <w:trHeight w:val="735"/>
              </w:trPr>
              <w:tc>
                <w:tcPr>
                  <w:tcW w:w="0" w:type="auto"/>
                </w:tcPr>
                <w:p w14:paraId="700CF5F7" w14:textId="77777777" w:rsidR="00C72DB8" w:rsidRPr="00C72DB8" w:rsidRDefault="00C72DB8" w:rsidP="00B561C9">
                  <w:pPr>
                    <w:autoSpaceDE w:val="0"/>
                    <w:autoSpaceDN w:val="0"/>
                    <w:adjustRightInd w:val="0"/>
                    <w:spacing w:after="0" w:line="240" w:lineRule="auto"/>
                    <w:rPr>
                      <w:rFonts w:cs="Calibri"/>
                      <w:b w:val="0"/>
                      <w:color w:val="000000"/>
                      <w:lang w:eastAsia="en-GB"/>
                    </w:rPr>
                  </w:pPr>
                  <w:r w:rsidRPr="00C72DB8">
                    <w:rPr>
                      <w:rFonts w:cs="Calibri"/>
                      <w:b w:val="0"/>
                      <w:color w:val="000000"/>
                      <w:lang w:eastAsia="en-GB"/>
                    </w:rPr>
                    <w:t xml:space="preserve">All class teachers take responsibility for meeting the needs of all learners in their class by differentiating the learning. Where pupils have SEND, class teachers will be aware of the pupil’s areas of strengths and weaknesses, and will make every effort to accommodate these. For example, for learners with literacy difficulties, the class teacher may provide personalised spelling banks, or for those with language processing differences, visual supports may be used to accompany auditory information. </w:t>
                  </w:r>
                  <w:r>
                    <w:rPr>
                      <w:rFonts w:cs="Calibri"/>
                      <w:b w:val="0"/>
                      <w:color w:val="000000"/>
                      <w:lang w:eastAsia="en-GB"/>
                    </w:rPr>
                    <w:t>Each class has an information folder which holds relevant health</w:t>
                  </w:r>
                  <w:r w:rsidR="00B561C9">
                    <w:rPr>
                      <w:rFonts w:cs="Calibri"/>
                      <w:b w:val="0"/>
                      <w:color w:val="000000"/>
                      <w:lang w:eastAsia="en-GB"/>
                    </w:rPr>
                    <w:t>, social, emotional, well-being</w:t>
                  </w:r>
                  <w:r>
                    <w:rPr>
                      <w:rFonts w:cs="Calibri"/>
                      <w:b w:val="0"/>
                      <w:color w:val="000000"/>
                      <w:lang w:eastAsia="en-GB"/>
                    </w:rPr>
                    <w:t xml:space="preserve"> and learning needs for all pupils in the class;</w:t>
                  </w:r>
                  <w:r w:rsidRPr="00C72DB8">
                    <w:rPr>
                      <w:rFonts w:cs="Calibri"/>
                      <w:b w:val="0"/>
                      <w:color w:val="000000"/>
                      <w:lang w:eastAsia="en-GB"/>
                    </w:rPr>
                    <w:t xml:space="preserve"> </w:t>
                  </w:r>
                  <w:r>
                    <w:rPr>
                      <w:rFonts w:cs="Calibri"/>
                      <w:b w:val="0"/>
                      <w:color w:val="000000"/>
                      <w:lang w:eastAsia="en-GB"/>
                    </w:rPr>
                    <w:t>i</w:t>
                  </w:r>
                  <w:r w:rsidRPr="00C72DB8">
                    <w:rPr>
                      <w:rFonts w:cs="Calibri"/>
                      <w:b w:val="0"/>
                      <w:color w:val="000000"/>
                      <w:lang w:eastAsia="en-GB"/>
                    </w:rPr>
                    <w:t>nformation about individual pupils with SEND is sh</w:t>
                  </w:r>
                  <w:r>
                    <w:rPr>
                      <w:rFonts w:cs="Calibri"/>
                      <w:b w:val="0"/>
                      <w:color w:val="000000"/>
                      <w:lang w:eastAsia="en-GB"/>
                    </w:rPr>
                    <w:t>ared with supply staff through this folder</w:t>
                  </w:r>
                  <w:r w:rsidRPr="00C72DB8">
                    <w:rPr>
                      <w:rFonts w:cs="Calibri"/>
                      <w:b w:val="0"/>
                      <w:color w:val="000000"/>
                      <w:lang w:eastAsia="en-GB"/>
                    </w:rPr>
                    <w:t xml:space="preserve">. Where learners are working at a level below that of their peer group class teachers adapt teaching to ensure that gaps in learners’ knowledge are covered, for example by re-visiting objectives covered in </w:t>
                  </w:r>
                  <w:r w:rsidRPr="00C72DB8">
                    <w:rPr>
                      <w:rFonts w:cs="Calibri"/>
                      <w:b w:val="0"/>
                      <w:color w:val="000000"/>
                      <w:lang w:eastAsia="en-GB"/>
                    </w:rPr>
                    <w:lastRenderedPageBreak/>
                    <w:t xml:space="preserve">previous year groups. We aim to encourage independence in all learners and this is promoted by ensuring that independent work tasks are matched as far as possible to the strengths of the learners. For those learners who require a more specialist approach to learning, </w:t>
                  </w:r>
                  <w:r w:rsidR="00B561C9">
                    <w:rPr>
                      <w:rFonts w:cs="Calibri"/>
                      <w:b w:val="0"/>
                      <w:color w:val="000000"/>
                      <w:lang w:eastAsia="en-GB"/>
                    </w:rPr>
                    <w:t>guidance is taken from the outside agencies supporting the child and a personalised curriculum is created based on this input.</w:t>
                  </w:r>
                  <w:r w:rsidRPr="00C72DB8">
                    <w:rPr>
                      <w:rFonts w:cs="Calibri"/>
                      <w:b w:val="0"/>
                      <w:color w:val="000000"/>
                      <w:lang w:eastAsia="en-GB"/>
                    </w:rPr>
                    <w:t xml:space="preserve"> </w:t>
                  </w:r>
                </w:p>
              </w:tc>
            </w:tr>
          </w:tbl>
          <w:p w14:paraId="3DDB4228" w14:textId="77777777" w:rsidR="00C56360" w:rsidRPr="002F2784" w:rsidRDefault="00C56360" w:rsidP="00C72DB8">
            <w:pPr>
              <w:pStyle w:val="NoSpacing"/>
              <w:ind w:left="360"/>
              <w:rPr>
                <w:i/>
                <w:color w:val="808080"/>
              </w:rPr>
            </w:pPr>
          </w:p>
        </w:tc>
      </w:tr>
      <w:tr w:rsidR="0008040B" w:rsidRPr="004B08E8" w14:paraId="4FB73F62" w14:textId="77777777" w:rsidTr="00F336CD">
        <w:trPr>
          <w:trHeight w:val="317"/>
        </w:trPr>
        <w:tc>
          <w:tcPr>
            <w:tcW w:w="14740" w:type="dxa"/>
          </w:tcPr>
          <w:p w14:paraId="6B62FE00" w14:textId="77777777" w:rsidR="0008040B" w:rsidRPr="000F7117" w:rsidRDefault="000F7117" w:rsidP="000F7117">
            <w:pPr>
              <w:pStyle w:val="Default"/>
              <w:rPr>
                <w:b/>
                <w:sz w:val="22"/>
                <w:szCs w:val="22"/>
              </w:rPr>
            </w:pPr>
            <w:r w:rsidRPr="000F7117">
              <w:rPr>
                <w:b/>
                <w:sz w:val="22"/>
                <w:szCs w:val="22"/>
              </w:rPr>
              <w:lastRenderedPageBreak/>
              <w:t xml:space="preserve">How are the setting, school, or college’s resources allocated and matched to children or young people’s needs? </w:t>
            </w:r>
            <w:r w:rsidR="00FD0465" w:rsidRPr="00943A09">
              <w:rPr>
                <w:i/>
                <w:color w:val="FF0000"/>
              </w:rPr>
              <w:t>IRR</w:t>
            </w:r>
          </w:p>
        </w:tc>
      </w:tr>
      <w:tr w:rsidR="0008040B" w:rsidRPr="004B08E8" w14:paraId="5786FCA5" w14:textId="77777777" w:rsidTr="00F336CD">
        <w:trPr>
          <w:trHeight w:val="317"/>
        </w:trPr>
        <w:tc>
          <w:tcPr>
            <w:tcW w:w="14740" w:type="dxa"/>
          </w:tcPr>
          <w:p w14:paraId="44077655" w14:textId="77777777" w:rsidR="00544E9B" w:rsidRDefault="00544E9B" w:rsidP="00B561C9">
            <w:pPr>
              <w:pStyle w:val="Default"/>
              <w:ind w:left="360"/>
              <w:rPr>
                <w:i/>
                <w:color w:val="808080"/>
                <w:sz w:val="22"/>
                <w:szCs w:val="22"/>
              </w:rPr>
            </w:pPr>
          </w:p>
          <w:p w14:paraId="6D536BA6" w14:textId="77777777" w:rsidR="00B561C9" w:rsidRDefault="00B561C9" w:rsidP="00B561C9">
            <w:pPr>
              <w:pStyle w:val="Default"/>
              <w:rPr>
                <w:sz w:val="22"/>
                <w:szCs w:val="22"/>
              </w:rPr>
            </w:pPr>
            <w:r>
              <w:rPr>
                <w:sz w:val="22"/>
                <w:szCs w:val="22"/>
              </w:rPr>
              <w:t xml:space="preserve">In order to ensure that quality first teaching approaches, which are the first wave of provision for learners with SEND, are used fully in each classroom, a proportion of the SEND budget is used towards class based provision. This might take the form of additional physical resources in classrooms e.g. additional computers, writing slopes, alternative seating etc. For those requiring provision additional to class based approaches, funding facilitates the school’s “menu” of intervention programmes. In some cases it might also be used to provide additional human resource e.g. teaching assistants, therapists etc. Funding is matched to the provision required to enable pupils to achieve specified outcomes (i.e.: outcome identified in discussion with teachers and parents or on EHCPs). The SEND budget is the responsibility of the head teacher and SENCO and regular discussion and monitoring takes place to ensure that resources are allocated appropriately and cost efficiently. </w:t>
            </w:r>
          </w:p>
          <w:p w14:paraId="3455B82A" w14:textId="77777777" w:rsidR="00B561C9" w:rsidRPr="000F7117" w:rsidRDefault="00B561C9" w:rsidP="00B561C9">
            <w:pPr>
              <w:pStyle w:val="Default"/>
              <w:ind w:left="360"/>
              <w:rPr>
                <w:i/>
                <w:color w:val="808080"/>
                <w:sz w:val="22"/>
                <w:szCs w:val="22"/>
              </w:rPr>
            </w:pPr>
          </w:p>
        </w:tc>
      </w:tr>
      <w:tr w:rsidR="00931CD9" w:rsidRPr="004B08E8" w14:paraId="74AD3F28" w14:textId="77777777" w:rsidTr="00F336CD">
        <w:trPr>
          <w:trHeight w:val="317"/>
        </w:trPr>
        <w:tc>
          <w:tcPr>
            <w:tcW w:w="14740" w:type="dxa"/>
          </w:tcPr>
          <w:p w14:paraId="70973A87" w14:textId="77777777" w:rsidR="00931CD9" w:rsidRPr="00931CD9" w:rsidRDefault="00931CD9" w:rsidP="003D416E">
            <w:pPr>
              <w:pStyle w:val="Default"/>
              <w:rPr>
                <w:b/>
                <w:sz w:val="22"/>
                <w:szCs w:val="22"/>
              </w:rPr>
            </w:pPr>
            <w:r w:rsidRPr="00931CD9">
              <w:rPr>
                <w:b/>
                <w:sz w:val="22"/>
                <w:szCs w:val="22"/>
              </w:rPr>
              <w:t>How is the decision made about what type and how much support my child or young person will receive? Who will make the decision and on what basis?</w:t>
            </w:r>
            <w:r w:rsidR="00FD0465" w:rsidRPr="00943A09">
              <w:rPr>
                <w:i/>
                <w:color w:val="FF0000"/>
              </w:rPr>
              <w:t xml:space="preserve"> IRR</w:t>
            </w:r>
          </w:p>
        </w:tc>
      </w:tr>
      <w:tr w:rsidR="00931CD9" w:rsidRPr="004B08E8" w14:paraId="5EB948DA" w14:textId="77777777" w:rsidTr="00F336CD">
        <w:trPr>
          <w:trHeight w:val="317"/>
        </w:trPr>
        <w:tc>
          <w:tcPr>
            <w:tcW w:w="14740" w:type="dxa"/>
          </w:tcPr>
          <w:p w14:paraId="355CD3F3" w14:textId="77777777" w:rsidR="00404F34" w:rsidRDefault="00404F34" w:rsidP="00404F34">
            <w:pPr>
              <w:pStyle w:val="Default"/>
              <w:ind w:left="360"/>
              <w:rPr>
                <w:i/>
                <w:color w:val="808080"/>
                <w:sz w:val="22"/>
                <w:szCs w:val="22"/>
              </w:rPr>
            </w:pPr>
          </w:p>
          <w:p w14:paraId="453BD2D7" w14:textId="77777777" w:rsidR="00B561C9" w:rsidRDefault="00B561C9" w:rsidP="00B561C9">
            <w:pPr>
              <w:pStyle w:val="Default"/>
              <w:rPr>
                <w:sz w:val="22"/>
                <w:szCs w:val="22"/>
              </w:rPr>
            </w:pPr>
            <w:r>
              <w:rPr>
                <w:sz w:val="22"/>
                <w:szCs w:val="22"/>
              </w:rPr>
              <w:t xml:space="preserve">When children’s needs are initially identified a discussion takes place between teachers, parents and pupils. At this meeting desired outcomes for the pupil will be discussed and the provision or support the pupils needs to meet those outcomes will be agreed. School staff are usually best placed to advise on the nature of the support / provision needed, but occasionally the school seeks the support of other agencies to advise on this. Parents and pupils will be fully involved in decisions about support and provision, and any decisions to implement provision which is different from or additional to that received by the majority of children are made in conjunction with parents and pupils. If there are differences of opinion about the nature of support required the school may seek the advice of external agencies to support the decision making process. </w:t>
            </w:r>
          </w:p>
          <w:p w14:paraId="23145979" w14:textId="77777777" w:rsidR="00404F34" w:rsidRPr="00A41D15" w:rsidRDefault="00404F34" w:rsidP="000F5541">
            <w:pPr>
              <w:pStyle w:val="Default"/>
              <w:rPr>
                <w:b/>
                <w:i/>
                <w:color w:val="808080"/>
                <w:sz w:val="22"/>
                <w:szCs w:val="22"/>
              </w:rPr>
            </w:pPr>
          </w:p>
        </w:tc>
      </w:tr>
      <w:tr w:rsidR="0072785C" w:rsidRPr="004B08E8" w14:paraId="2107C0A3" w14:textId="77777777" w:rsidTr="00F336CD">
        <w:trPr>
          <w:trHeight w:val="303"/>
        </w:trPr>
        <w:tc>
          <w:tcPr>
            <w:tcW w:w="14740" w:type="dxa"/>
          </w:tcPr>
          <w:p w14:paraId="052CC17E" w14:textId="77777777" w:rsidR="0072785C" w:rsidRPr="00290309" w:rsidRDefault="0072785C" w:rsidP="003D416E">
            <w:pPr>
              <w:pStyle w:val="Default"/>
              <w:rPr>
                <w:b/>
                <w:sz w:val="22"/>
                <w:szCs w:val="22"/>
              </w:rPr>
            </w:pPr>
            <w:r w:rsidRPr="00290309">
              <w:rPr>
                <w:b/>
                <w:sz w:val="22"/>
                <w:szCs w:val="22"/>
              </w:rPr>
              <w:t xml:space="preserve">How will equipment and facilities to support children and young people with SEND be secured? </w:t>
            </w:r>
            <w:r w:rsidR="00FD0465" w:rsidRPr="00943A09">
              <w:rPr>
                <w:i/>
                <w:color w:val="FF0000"/>
              </w:rPr>
              <w:t>IRR</w:t>
            </w:r>
          </w:p>
        </w:tc>
      </w:tr>
      <w:tr w:rsidR="0072785C" w:rsidRPr="004B08E8" w14:paraId="10F61BCC" w14:textId="77777777" w:rsidTr="000F5541">
        <w:trPr>
          <w:trHeight w:val="70"/>
        </w:trPr>
        <w:tc>
          <w:tcPr>
            <w:tcW w:w="14740" w:type="dxa"/>
          </w:tcPr>
          <w:p w14:paraId="4175FA17" w14:textId="77777777" w:rsidR="0072785C" w:rsidRDefault="0072785C" w:rsidP="007F5657">
            <w:pPr>
              <w:pStyle w:val="Default"/>
              <w:rPr>
                <w:b/>
                <w:sz w:val="22"/>
                <w:szCs w:val="22"/>
              </w:rPr>
            </w:pPr>
          </w:p>
          <w:p w14:paraId="66082C21" w14:textId="77777777" w:rsidR="00660F2F" w:rsidRPr="000F5541" w:rsidRDefault="000F5541" w:rsidP="007F5657">
            <w:pPr>
              <w:pStyle w:val="Default"/>
              <w:rPr>
                <w:sz w:val="22"/>
                <w:szCs w:val="22"/>
              </w:rPr>
            </w:pPr>
            <w:r>
              <w:rPr>
                <w:sz w:val="22"/>
                <w:szCs w:val="22"/>
              </w:rPr>
              <w:t xml:space="preserve">The school possesses a range of equipment and facilities (e.g. differentiated reading material, writing slopes, coloured overlays etc.) to support pupils with SEND and the school SENCO makes strategic decisions about the allocation of these resources based on the needs of pupils. Additional resources are procured as and when required. Where more specialist personalised equipment is required (e.g. large print books, audio equipment, specialist seating) the school SENCO liaises with the relevant external advisory service (e.g. occupational therapy, sensory impairment services) to seek advice on the best options for the procurement of these. Parents will be involved wherever possible in these discussions. </w:t>
            </w:r>
          </w:p>
          <w:p w14:paraId="6291DDC8" w14:textId="77777777" w:rsidR="00767031" w:rsidRPr="007F5657" w:rsidRDefault="00767031" w:rsidP="007F5657">
            <w:pPr>
              <w:pStyle w:val="Default"/>
              <w:rPr>
                <w:b/>
                <w:sz w:val="22"/>
                <w:szCs w:val="22"/>
              </w:rPr>
            </w:pPr>
          </w:p>
        </w:tc>
      </w:tr>
      <w:tr w:rsidR="0072785C" w:rsidRPr="004B08E8" w14:paraId="11378E28" w14:textId="77777777" w:rsidTr="00F336CD">
        <w:trPr>
          <w:trHeight w:val="303"/>
        </w:trPr>
        <w:tc>
          <w:tcPr>
            <w:tcW w:w="14740" w:type="dxa"/>
          </w:tcPr>
          <w:p w14:paraId="4C95284A" w14:textId="77777777" w:rsidR="0072785C" w:rsidRPr="007F5657" w:rsidRDefault="0072785C" w:rsidP="003D416E">
            <w:pPr>
              <w:pStyle w:val="Default"/>
              <w:rPr>
                <w:b/>
                <w:sz w:val="22"/>
                <w:szCs w:val="22"/>
              </w:rPr>
            </w:pPr>
            <w:r w:rsidRPr="007F5657">
              <w:rPr>
                <w:b/>
                <w:sz w:val="22"/>
                <w:szCs w:val="22"/>
              </w:rPr>
              <w:lastRenderedPageBreak/>
              <w:t xml:space="preserve">How will you and I know how my child or young person is doing and how will you help me to support their learning? </w:t>
            </w:r>
            <w:r w:rsidR="00FD0465" w:rsidRPr="00943A09">
              <w:rPr>
                <w:i/>
                <w:color w:val="FF0000"/>
              </w:rPr>
              <w:t>IRR</w:t>
            </w:r>
          </w:p>
        </w:tc>
      </w:tr>
      <w:tr w:rsidR="0072785C" w:rsidRPr="004B08E8" w14:paraId="735B5383" w14:textId="77777777" w:rsidTr="00F336CD">
        <w:trPr>
          <w:trHeight w:val="1025"/>
        </w:trPr>
        <w:tc>
          <w:tcPr>
            <w:tcW w:w="14740" w:type="dxa"/>
          </w:tcPr>
          <w:p w14:paraId="1B553DE5" w14:textId="77777777" w:rsidR="00A41D15" w:rsidRDefault="00A41D15" w:rsidP="00A41D15">
            <w:pPr>
              <w:spacing w:after="0" w:line="240" w:lineRule="auto"/>
              <w:rPr>
                <w:b w:val="0"/>
                <w:i/>
                <w:color w:val="808080"/>
              </w:rPr>
            </w:pPr>
          </w:p>
          <w:p w14:paraId="303437DC" w14:textId="77777777" w:rsidR="00B61EAF" w:rsidRDefault="00B61EAF" w:rsidP="00B61EAF">
            <w:pPr>
              <w:pStyle w:val="Default"/>
              <w:rPr>
                <w:sz w:val="22"/>
                <w:szCs w:val="22"/>
              </w:rPr>
            </w:pPr>
            <w:r>
              <w:rPr>
                <w:sz w:val="22"/>
                <w:szCs w:val="22"/>
              </w:rPr>
              <w:t xml:space="preserve">All school staff have high expectations for all learners. Monitoring of progress takes place on a day to day basis by class teachers, and they are often best placed to identify where progress is falling or excelling. For learners with the most significant needs, daily contact with families takes place, for example through informal conversation at the end of the school day or sometimes in home-school books. Formal monitoring of progress takes place termly in the form of a pupil progress meeting held between class teachers and senior leaders. Information about pupil progress is shared with parents at parent-teacher meetings which are held </w:t>
            </w:r>
          </w:p>
          <w:p w14:paraId="5E4FB934" w14:textId="77777777" w:rsidR="00B61EAF" w:rsidRDefault="003D416E" w:rsidP="00B61EAF">
            <w:pPr>
              <w:pStyle w:val="Default"/>
              <w:rPr>
                <w:sz w:val="22"/>
                <w:szCs w:val="22"/>
              </w:rPr>
            </w:pPr>
            <w:r>
              <w:rPr>
                <w:sz w:val="22"/>
                <w:szCs w:val="22"/>
              </w:rPr>
              <w:t>In the autumn and spring term, through snapshot reports which provide assessment and targets every half term</w:t>
            </w:r>
            <w:r w:rsidR="00B61EAF">
              <w:rPr>
                <w:sz w:val="22"/>
                <w:szCs w:val="22"/>
              </w:rPr>
              <w:t xml:space="preserve"> and via the annual school report to parents which is sent home during the summer term. For learners with SEND, personal </w:t>
            </w:r>
            <w:r>
              <w:rPr>
                <w:sz w:val="22"/>
                <w:szCs w:val="22"/>
              </w:rPr>
              <w:t>support</w:t>
            </w:r>
            <w:r w:rsidR="00B61EAF">
              <w:rPr>
                <w:sz w:val="22"/>
                <w:szCs w:val="22"/>
              </w:rPr>
              <w:t xml:space="preserve"> plans will be discussed with parents at parent-teacher meetings, and for those with EHCPs an annual review will be held. Parents are welcome to seek additional appointments to discuss their child’s progress as required, and class teachers are usually available for informal discussions at the end of each school day. </w:t>
            </w:r>
          </w:p>
          <w:p w14:paraId="3380E844" w14:textId="77777777" w:rsidR="00767031" w:rsidRPr="00CC2BD5" w:rsidRDefault="00767031" w:rsidP="007F5657">
            <w:pPr>
              <w:spacing w:after="0" w:line="240" w:lineRule="auto"/>
              <w:rPr>
                <w:i/>
                <w:color w:val="808080"/>
              </w:rPr>
            </w:pPr>
          </w:p>
        </w:tc>
      </w:tr>
      <w:tr w:rsidR="0072785C" w:rsidRPr="004B08E8" w14:paraId="3AC15BAA" w14:textId="77777777" w:rsidTr="00F336CD">
        <w:trPr>
          <w:trHeight w:val="343"/>
        </w:trPr>
        <w:tc>
          <w:tcPr>
            <w:tcW w:w="14740" w:type="dxa"/>
          </w:tcPr>
          <w:p w14:paraId="119FCE7D" w14:textId="77777777" w:rsidR="0072785C" w:rsidRPr="00863A84" w:rsidRDefault="00F26214" w:rsidP="003D416E">
            <w:pPr>
              <w:spacing w:after="0" w:line="240" w:lineRule="auto"/>
            </w:pPr>
            <w:r w:rsidRPr="00863A84">
              <w:t>How does the setting, school or college 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r w:rsidR="00FD0465" w:rsidRPr="00943A09">
              <w:rPr>
                <w:i/>
                <w:color w:val="FF0000"/>
                <w:sz w:val="24"/>
              </w:rPr>
              <w:t>IRR</w:t>
            </w:r>
          </w:p>
        </w:tc>
      </w:tr>
      <w:tr w:rsidR="0072785C" w:rsidRPr="004B08E8" w14:paraId="0FB4A133" w14:textId="77777777" w:rsidTr="00F336CD">
        <w:trPr>
          <w:trHeight w:val="301"/>
        </w:trPr>
        <w:tc>
          <w:tcPr>
            <w:tcW w:w="14740" w:type="dxa"/>
          </w:tcPr>
          <w:p w14:paraId="26E662D3" w14:textId="77777777" w:rsidR="00A41D15" w:rsidRDefault="00A41D15" w:rsidP="00A41D15">
            <w:pPr>
              <w:spacing w:after="0" w:line="240" w:lineRule="auto"/>
              <w:ind w:left="360"/>
              <w:rPr>
                <w:b w:val="0"/>
                <w:i/>
                <w:color w:val="808080"/>
              </w:rPr>
            </w:pPr>
          </w:p>
          <w:p w14:paraId="6F69F8DD" w14:textId="77777777" w:rsidR="00A41D15" w:rsidRPr="003D416E" w:rsidRDefault="003D416E" w:rsidP="003D416E">
            <w:pPr>
              <w:pStyle w:val="Default"/>
              <w:rPr>
                <w:sz w:val="22"/>
                <w:szCs w:val="22"/>
              </w:rPr>
            </w:pPr>
            <w:r>
              <w:rPr>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attend meetings with professionals, for others this might mean enabling them to contribute to meetings without actually attending (e.g. opinions expressed via written, video or audio means). Younger or less able children are given the opportunity to contribute their ideas in discussions which take place with a familiar adult who acts as an advocate for them at any meetings. We recognise that there is sometimes a need to protect pupil’s self- esteem, and that it may not always be appropriate to highlight to the pupil the range of their difficulties, in these circumstances, pupil involvement is carefully planned with those who know the pupil best, i.e. families and those working closely with them. </w:t>
            </w:r>
          </w:p>
          <w:p w14:paraId="4F7D29AD" w14:textId="77777777" w:rsidR="00A41D15" w:rsidRPr="00A41D15" w:rsidRDefault="00A41D15" w:rsidP="00A41D15">
            <w:pPr>
              <w:spacing w:after="0" w:line="240" w:lineRule="auto"/>
              <w:rPr>
                <w:i/>
                <w:color w:val="808080"/>
              </w:rPr>
            </w:pPr>
          </w:p>
        </w:tc>
      </w:tr>
      <w:tr w:rsidR="0072785C" w:rsidRPr="004B08E8" w14:paraId="473E615E" w14:textId="77777777" w:rsidTr="00F336CD">
        <w:trPr>
          <w:trHeight w:val="401"/>
        </w:trPr>
        <w:tc>
          <w:tcPr>
            <w:tcW w:w="14740" w:type="dxa"/>
          </w:tcPr>
          <w:p w14:paraId="1F98E2B8" w14:textId="77777777" w:rsidR="00FD0465" w:rsidRPr="00863A84" w:rsidRDefault="0072785C" w:rsidP="003D416E">
            <w:pPr>
              <w:spacing w:after="0" w:line="240" w:lineRule="auto"/>
            </w:pPr>
            <w:r w:rsidRPr="00FD0465">
              <w:t>How does the setting/school/college assess</w:t>
            </w:r>
            <w:r w:rsidR="00304540" w:rsidRPr="00FD0465">
              <w:t xml:space="preserve"> and evaluate the effectiveness and sufficiency </w:t>
            </w:r>
            <w:r w:rsidRPr="00FD0465">
              <w:t xml:space="preserve">of </w:t>
            </w:r>
            <w:r w:rsidR="00304540" w:rsidRPr="00FD0465">
              <w:t xml:space="preserve">its arrangements </w:t>
            </w:r>
            <w:r w:rsidR="00530BF6" w:rsidRPr="00FD0465">
              <w:t xml:space="preserve">and </w:t>
            </w:r>
            <w:r w:rsidRPr="00FD0465">
              <w:t>provision for children and young people with SEND?</w:t>
            </w:r>
            <w:r w:rsidR="009847D5">
              <w:t xml:space="preserve"> </w:t>
            </w:r>
          </w:p>
        </w:tc>
      </w:tr>
      <w:tr w:rsidR="00FD0465" w:rsidRPr="004B08E8" w14:paraId="602B019B" w14:textId="77777777" w:rsidTr="00F336CD">
        <w:trPr>
          <w:trHeight w:val="401"/>
        </w:trPr>
        <w:tc>
          <w:tcPr>
            <w:tcW w:w="14740" w:type="dxa"/>
          </w:tcPr>
          <w:p w14:paraId="3F2A39A7" w14:textId="77777777" w:rsidR="00FD0465" w:rsidRDefault="00FD0465" w:rsidP="00FD0465">
            <w:pPr>
              <w:pStyle w:val="Default"/>
              <w:rPr>
                <w:sz w:val="22"/>
                <w:szCs w:val="22"/>
              </w:rPr>
            </w:pPr>
          </w:p>
          <w:p w14:paraId="51F281BA" w14:textId="77777777" w:rsidR="00FD0465" w:rsidRDefault="00FD0465" w:rsidP="00FD0465">
            <w:pPr>
              <w:pStyle w:val="Default"/>
              <w:rPr>
                <w:sz w:val="22"/>
                <w:szCs w:val="22"/>
              </w:rPr>
            </w:pPr>
            <w:r>
              <w:rPr>
                <w:sz w:val="22"/>
                <w:szCs w:val="22"/>
              </w:rPr>
              <w:t xml:space="preserve">The school’s SENCO, along with the head teacher and the leadership team undertake regular monitoring of pupil progress and of the effectiveness of provision. The school works closely with a cluster of schools which enables opportunities for shared monitoring and provides support for senior leaders in undertaking rigorous monitoring. The success of intervention programmes in school is monitored carefully to ensure they provide high quality outcomes and remain good </w:t>
            </w:r>
            <w:r>
              <w:rPr>
                <w:sz w:val="22"/>
                <w:szCs w:val="22"/>
              </w:rPr>
              <w:lastRenderedPageBreak/>
              <w:t xml:space="preserve">value for money. The individual opinions of pupils and parents regarding the effectiveness of support are sought annually and collated to inform decisions about future provision. </w:t>
            </w:r>
          </w:p>
          <w:p w14:paraId="5F67900A" w14:textId="77777777" w:rsidR="00FD0465" w:rsidRDefault="00FD0465" w:rsidP="00FD0465">
            <w:pPr>
              <w:spacing w:after="0" w:line="240" w:lineRule="auto"/>
              <w:rPr>
                <w:b w:val="0"/>
              </w:rPr>
            </w:pPr>
          </w:p>
          <w:p w14:paraId="230DB6D0" w14:textId="77777777" w:rsidR="00FD0465" w:rsidRPr="00FD0465" w:rsidRDefault="00FD0465" w:rsidP="00107928">
            <w:pPr>
              <w:spacing w:after="0" w:line="240" w:lineRule="auto"/>
              <w:rPr>
                <w:b w:val="0"/>
              </w:rPr>
            </w:pPr>
            <w:r w:rsidRPr="00FD0465">
              <w:rPr>
                <w:b w:val="0"/>
              </w:rPr>
              <w:t xml:space="preserve">We use a password protected </w:t>
            </w:r>
            <w:r w:rsidR="00107928">
              <w:rPr>
                <w:b w:val="0"/>
              </w:rPr>
              <w:t>assessment system in</w:t>
            </w:r>
            <w:r w:rsidRPr="00FD0465">
              <w:rPr>
                <w:b w:val="0"/>
              </w:rPr>
              <w:t xml:space="preserve"> school which highlights pupils SEND to all staff who </w:t>
            </w:r>
            <w:r w:rsidR="00107928">
              <w:rPr>
                <w:b w:val="0"/>
              </w:rPr>
              <w:t>have access to</w:t>
            </w:r>
            <w:r w:rsidRPr="00FD0465">
              <w:rPr>
                <w:b w:val="0"/>
              </w:rPr>
              <w:t xml:space="preserve"> the system. This system is linked to our registration </w:t>
            </w:r>
            <w:r w:rsidR="00107928">
              <w:rPr>
                <w:b w:val="0"/>
              </w:rPr>
              <w:t xml:space="preserve">and ensures that </w:t>
            </w:r>
            <w:r w:rsidRPr="00FD0465">
              <w:rPr>
                <w:b w:val="0"/>
              </w:rPr>
              <w:t>information about pupil need</w:t>
            </w:r>
            <w:r w:rsidR="00107928">
              <w:rPr>
                <w:b w:val="0"/>
              </w:rPr>
              <w:t>s and progress</w:t>
            </w:r>
            <w:r w:rsidRPr="00FD0465">
              <w:rPr>
                <w:b w:val="0"/>
              </w:rPr>
              <w:t xml:space="preserve"> is visible to staff alongside academic data. </w:t>
            </w:r>
          </w:p>
        </w:tc>
      </w:tr>
    </w:tbl>
    <w:p w14:paraId="6CE9926A" w14:textId="77777777" w:rsidR="00660F2F" w:rsidRDefault="00660F2F" w:rsidP="002D4FBD">
      <w:pPr>
        <w:pStyle w:val="NoSpacing"/>
        <w:rPr>
          <w:sz w:val="8"/>
          <w:szCs w:val="8"/>
        </w:rPr>
      </w:pPr>
    </w:p>
    <w:p w14:paraId="57A2D70E" w14:textId="77777777" w:rsidR="00FD0465" w:rsidRDefault="00FD0465" w:rsidP="002D4FBD">
      <w:pPr>
        <w:pStyle w:val="NoSpacing"/>
        <w:rPr>
          <w:sz w:val="8"/>
          <w:szCs w:val="8"/>
        </w:rPr>
      </w:pPr>
    </w:p>
    <w:p w14:paraId="1D211951" w14:textId="77777777" w:rsidR="00FD0465" w:rsidRDefault="00FD0465" w:rsidP="002D4FBD">
      <w:pPr>
        <w:pStyle w:val="NoSpacing"/>
        <w:rPr>
          <w:sz w:val="8"/>
          <w:szCs w:val="8"/>
        </w:rPr>
      </w:pPr>
    </w:p>
    <w:p w14:paraId="19D4FB1D" w14:textId="77777777" w:rsidR="00FD0465" w:rsidRDefault="00FD0465" w:rsidP="002D4FBD">
      <w:pPr>
        <w:pStyle w:val="NoSpacing"/>
        <w:rPr>
          <w:sz w:val="8"/>
          <w:szCs w:val="8"/>
        </w:rPr>
      </w:pPr>
    </w:p>
    <w:p w14:paraId="1AB25457" w14:textId="77777777" w:rsidR="00FD0465" w:rsidRDefault="00FD0465" w:rsidP="002D4FBD">
      <w:pPr>
        <w:pStyle w:val="NoSpacing"/>
        <w:rPr>
          <w:sz w:val="8"/>
          <w:szCs w:val="8"/>
        </w:rPr>
      </w:pPr>
    </w:p>
    <w:p w14:paraId="465A480D" w14:textId="77777777" w:rsidR="00FD0465" w:rsidRDefault="00FD0465" w:rsidP="002D4FBD">
      <w:pPr>
        <w:pStyle w:val="NoSpacing"/>
        <w:rPr>
          <w:sz w:val="8"/>
          <w:szCs w:val="8"/>
        </w:rPr>
      </w:pPr>
    </w:p>
    <w:p w14:paraId="108AE847" w14:textId="77777777" w:rsidR="00FD0465" w:rsidRDefault="00FD0465" w:rsidP="002D4FBD">
      <w:pPr>
        <w:pStyle w:val="NoSpacing"/>
        <w:rPr>
          <w:sz w:val="8"/>
          <w:szCs w:val="8"/>
        </w:rPr>
      </w:pPr>
    </w:p>
    <w:p w14:paraId="3BFD9F32" w14:textId="77777777" w:rsidR="00FD0465" w:rsidRDefault="00FD0465" w:rsidP="002D4FBD">
      <w:pPr>
        <w:pStyle w:val="NoSpacing"/>
        <w:rPr>
          <w:sz w:val="8"/>
          <w:szCs w:val="8"/>
        </w:rPr>
      </w:pPr>
    </w:p>
    <w:p w14:paraId="0BD10BDF" w14:textId="77777777" w:rsidR="00FD0465" w:rsidRDefault="00FD0465" w:rsidP="002D4FBD">
      <w:pPr>
        <w:pStyle w:val="NoSpacing"/>
        <w:rPr>
          <w:sz w:val="8"/>
          <w:szCs w:val="8"/>
        </w:rPr>
      </w:pPr>
    </w:p>
    <w:p w14:paraId="6DC12128" w14:textId="77777777" w:rsidR="00FD0465" w:rsidRPr="002D4FBD" w:rsidRDefault="00FD0465"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21F741BD" w14:textId="77777777" w:rsidTr="00810850">
        <w:trPr>
          <w:trHeight w:val="144"/>
          <w:tblHeader/>
        </w:trPr>
        <w:tc>
          <w:tcPr>
            <w:tcW w:w="14726" w:type="dxa"/>
            <w:shd w:val="clear" w:color="auto" w:fill="76923C" w:themeFill="accent3" w:themeFillShade="BF"/>
          </w:tcPr>
          <w:p w14:paraId="2521EFBF" w14:textId="77777777" w:rsidR="0017222B" w:rsidRDefault="0017222B" w:rsidP="0017222B">
            <w:pPr>
              <w:pStyle w:val="Default"/>
              <w:jc w:val="center"/>
              <w:rPr>
                <w:b/>
                <w:szCs w:val="22"/>
              </w:rPr>
            </w:pPr>
          </w:p>
        </w:tc>
      </w:tr>
      <w:tr w:rsidR="0072785C" w:rsidRPr="004B08E8" w14:paraId="470A4FB8" w14:textId="77777777" w:rsidTr="002457C7">
        <w:trPr>
          <w:trHeight w:val="144"/>
          <w:tblHeader/>
        </w:trPr>
        <w:tc>
          <w:tcPr>
            <w:tcW w:w="14726" w:type="dxa"/>
            <w:shd w:val="clear" w:color="auto" w:fill="FFD03B"/>
          </w:tcPr>
          <w:p w14:paraId="25A1B0DA" w14:textId="77777777" w:rsidR="0072785C" w:rsidRPr="004B08E8" w:rsidRDefault="00C15F34" w:rsidP="00FA236D">
            <w:pPr>
              <w:pStyle w:val="Default"/>
              <w:rPr>
                <w:b/>
                <w:szCs w:val="22"/>
              </w:rPr>
            </w:pPr>
            <w:bookmarkStart w:id="3" w:name="Wellbeing"/>
            <w:bookmarkEnd w:id="3"/>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14:paraId="4F2F1864" w14:textId="77777777" w:rsidTr="00DC6C98">
        <w:trPr>
          <w:trHeight w:val="144"/>
        </w:trPr>
        <w:tc>
          <w:tcPr>
            <w:tcW w:w="14726" w:type="dxa"/>
          </w:tcPr>
          <w:p w14:paraId="71A12C58" w14:textId="77777777"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14:paraId="298B497C" w14:textId="77777777" w:rsidTr="00DC6C98">
        <w:trPr>
          <w:trHeight w:val="144"/>
        </w:trPr>
        <w:tc>
          <w:tcPr>
            <w:tcW w:w="14726" w:type="dxa"/>
          </w:tcPr>
          <w:p w14:paraId="5CC787DF" w14:textId="77777777" w:rsidR="00767031" w:rsidRDefault="00767031" w:rsidP="00107928">
            <w:pPr>
              <w:pStyle w:val="NoSpacing"/>
              <w:rPr>
                <w:i/>
                <w:color w:val="808080"/>
              </w:rPr>
            </w:pPr>
          </w:p>
          <w:p w14:paraId="6DB46427" w14:textId="77777777" w:rsidR="00107928" w:rsidRDefault="00107928" w:rsidP="00107928">
            <w:pPr>
              <w:pStyle w:val="Default"/>
              <w:rPr>
                <w:sz w:val="22"/>
                <w:szCs w:val="22"/>
              </w:rPr>
            </w:pPr>
            <w:r>
              <w:rPr>
                <w:sz w:val="22"/>
                <w:szCs w:val="22"/>
              </w:rPr>
              <w:t xml:space="preserve">Pupil safety is paramount. Information about pupils with SEND / health concerns are communicated to relevant school staff through care plans, which outline any areas which could pose a risk to the pupil. Where risks are identified measures are taken to limit these, for example supervising a child more closely during the transition between class and care-giver at the end of the day. Where necessary special arrangements for the most </w:t>
            </w:r>
            <w:r w:rsidR="00122C9D">
              <w:rPr>
                <w:sz w:val="22"/>
                <w:szCs w:val="22"/>
              </w:rPr>
              <w:t>difficult</w:t>
            </w:r>
            <w:r>
              <w:rPr>
                <w:sz w:val="22"/>
                <w:szCs w:val="22"/>
              </w:rPr>
              <w:t xml:space="preserve"> times of the day</w:t>
            </w:r>
            <w:r w:rsidR="00122C9D">
              <w:rPr>
                <w:sz w:val="22"/>
                <w:szCs w:val="22"/>
              </w:rPr>
              <w:t xml:space="preserve"> / activities</w:t>
            </w:r>
            <w:r>
              <w:rPr>
                <w:sz w:val="22"/>
                <w:szCs w:val="22"/>
              </w:rPr>
              <w:t xml:space="preserve"> are made, for example additional supervision at lunchtime</w:t>
            </w:r>
            <w:r w:rsidR="00122C9D">
              <w:rPr>
                <w:sz w:val="22"/>
                <w:szCs w:val="22"/>
              </w:rPr>
              <w:t>, adapted routes for welly walks</w:t>
            </w:r>
            <w:r>
              <w:rPr>
                <w:sz w:val="22"/>
                <w:szCs w:val="22"/>
              </w:rPr>
              <w:t xml:space="preserve">. For some pupils, a detailed risk assessment is undertaken which is shared with parents, and reviewed regularly by the class teacher and SENCO. </w:t>
            </w:r>
          </w:p>
          <w:p w14:paraId="3C732CD2" w14:textId="77777777" w:rsidR="00107928" w:rsidRPr="004B08E8" w:rsidRDefault="00107928" w:rsidP="00107928">
            <w:pPr>
              <w:pStyle w:val="NoSpacing"/>
              <w:rPr>
                <w:b/>
              </w:rPr>
            </w:pPr>
          </w:p>
        </w:tc>
      </w:tr>
      <w:tr w:rsidR="0072785C" w:rsidRPr="004B08E8" w14:paraId="07749C91" w14:textId="77777777" w:rsidTr="00DC6C98">
        <w:trPr>
          <w:trHeight w:val="144"/>
        </w:trPr>
        <w:tc>
          <w:tcPr>
            <w:tcW w:w="14726" w:type="dxa"/>
          </w:tcPr>
          <w:p w14:paraId="5F8EE1AD" w14:textId="77777777" w:rsidR="0072785C" w:rsidRPr="00535907" w:rsidRDefault="0072785C" w:rsidP="0049097F">
            <w:pPr>
              <w:pStyle w:val="Default"/>
              <w:rPr>
                <w:b/>
                <w:sz w:val="22"/>
                <w:szCs w:val="22"/>
              </w:rPr>
            </w:pPr>
            <w:r w:rsidRPr="00535907">
              <w:rPr>
                <w:b/>
                <w:sz w:val="22"/>
                <w:szCs w:val="22"/>
              </w:rPr>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14:paraId="087F9935" w14:textId="77777777" w:rsidTr="00DC6C98">
        <w:trPr>
          <w:trHeight w:val="144"/>
        </w:trPr>
        <w:tc>
          <w:tcPr>
            <w:tcW w:w="14726" w:type="dxa"/>
          </w:tcPr>
          <w:p w14:paraId="1FA71DAD" w14:textId="77777777" w:rsidR="00DB7B1A" w:rsidRDefault="00DB7B1A" w:rsidP="00122C9D">
            <w:pPr>
              <w:pStyle w:val="Default"/>
              <w:ind w:left="360"/>
              <w:rPr>
                <w:i/>
                <w:color w:val="808080"/>
                <w:sz w:val="22"/>
                <w:szCs w:val="22"/>
              </w:rPr>
            </w:pPr>
          </w:p>
          <w:p w14:paraId="692A35C2" w14:textId="77777777" w:rsidR="00122C9D" w:rsidRDefault="00122C9D" w:rsidP="00122C9D">
            <w:pPr>
              <w:pStyle w:val="Default"/>
              <w:rPr>
                <w:sz w:val="22"/>
                <w:szCs w:val="22"/>
              </w:rPr>
            </w:pPr>
            <w:r>
              <w:rPr>
                <w:b/>
                <w:bCs/>
                <w:sz w:val="22"/>
                <w:szCs w:val="22"/>
              </w:rPr>
              <w:t xml:space="preserve">PASTORAL </w:t>
            </w:r>
          </w:p>
          <w:p w14:paraId="135D515C" w14:textId="77777777" w:rsidR="00A81A9D" w:rsidRDefault="00122C9D" w:rsidP="00122C9D">
            <w:pPr>
              <w:pStyle w:val="Default"/>
              <w:rPr>
                <w:sz w:val="22"/>
                <w:szCs w:val="22"/>
              </w:rPr>
            </w:pPr>
            <w:r>
              <w:rPr>
                <w:sz w:val="22"/>
                <w:szCs w:val="22"/>
              </w:rPr>
              <w:t xml:space="preserve">We recognise that pupils with SEND can experience a range of social and emotional issues. As </w:t>
            </w:r>
            <w:r w:rsidR="00A81A9D">
              <w:rPr>
                <w:sz w:val="22"/>
                <w:szCs w:val="22"/>
              </w:rPr>
              <w:t>a small school we consistently focus on the wellbeing and needs of each individual in our school and provide an individualised support system for children who need it</w:t>
            </w:r>
            <w:r>
              <w:rPr>
                <w:sz w:val="22"/>
                <w:szCs w:val="22"/>
              </w:rPr>
              <w:t>. We recognise that for some pupils, social and emotional factors can be complex, and therefore we seek to ensure that the provision we offer in this regard is generated through discussion with pupils and their families.</w:t>
            </w:r>
          </w:p>
          <w:p w14:paraId="7E06EFE3" w14:textId="77777777" w:rsidR="00122C9D" w:rsidRDefault="00122C9D" w:rsidP="00122C9D">
            <w:pPr>
              <w:pStyle w:val="Default"/>
              <w:rPr>
                <w:sz w:val="22"/>
                <w:szCs w:val="22"/>
              </w:rPr>
            </w:pPr>
            <w:r>
              <w:rPr>
                <w:sz w:val="22"/>
                <w:szCs w:val="22"/>
              </w:rPr>
              <w:t xml:space="preserve"> </w:t>
            </w:r>
          </w:p>
          <w:p w14:paraId="6B2DE3E1" w14:textId="77777777" w:rsidR="00122C9D" w:rsidRDefault="00122C9D" w:rsidP="00122C9D">
            <w:pPr>
              <w:pStyle w:val="Default"/>
              <w:rPr>
                <w:sz w:val="22"/>
                <w:szCs w:val="22"/>
              </w:rPr>
            </w:pPr>
            <w:r>
              <w:rPr>
                <w:b/>
                <w:bCs/>
                <w:sz w:val="22"/>
                <w:szCs w:val="22"/>
              </w:rPr>
              <w:t xml:space="preserve">FRIENDSHIPS </w:t>
            </w:r>
          </w:p>
          <w:p w14:paraId="5A8C17DD" w14:textId="1BA31774" w:rsidR="00122C9D" w:rsidRDefault="00122C9D" w:rsidP="00122C9D">
            <w:pPr>
              <w:pStyle w:val="Default"/>
              <w:rPr>
                <w:sz w:val="22"/>
                <w:szCs w:val="22"/>
              </w:rPr>
            </w:pPr>
            <w:r>
              <w:rPr>
                <w:sz w:val="22"/>
                <w:szCs w:val="22"/>
              </w:rPr>
              <w:t xml:space="preserve">All children in school are supported to develop relationships with their peers. </w:t>
            </w:r>
            <w:r w:rsidR="00A81A9D">
              <w:rPr>
                <w:sz w:val="22"/>
                <w:szCs w:val="22"/>
              </w:rPr>
              <w:t xml:space="preserve">Whole school projects allow our children to work in mixed age, small groups and discuss and practice through drama and role play social skills, friendship skills and wellbeing. </w:t>
            </w:r>
            <w:r>
              <w:rPr>
                <w:sz w:val="22"/>
                <w:szCs w:val="22"/>
              </w:rPr>
              <w:t xml:space="preserve">For those pupils who find this most difficult personalised </w:t>
            </w:r>
            <w:r w:rsidR="00A81A9D">
              <w:rPr>
                <w:sz w:val="22"/>
                <w:szCs w:val="22"/>
              </w:rPr>
              <w:t>programmes are created to provide targeted support.</w:t>
            </w:r>
            <w:r>
              <w:rPr>
                <w:sz w:val="22"/>
                <w:szCs w:val="22"/>
              </w:rPr>
              <w:t xml:space="preserve"> </w:t>
            </w:r>
          </w:p>
          <w:p w14:paraId="4B7C4D21" w14:textId="77777777" w:rsidR="00A81A9D" w:rsidRDefault="00A81A9D" w:rsidP="00122C9D">
            <w:pPr>
              <w:pStyle w:val="Default"/>
              <w:rPr>
                <w:sz w:val="22"/>
                <w:szCs w:val="22"/>
              </w:rPr>
            </w:pPr>
          </w:p>
          <w:p w14:paraId="7AA7CEA4" w14:textId="77777777" w:rsidR="00A81A9D" w:rsidRDefault="00A81A9D" w:rsidP="00122C9D">
            <w:pPr>
              <w:pStyle w:val="Default"/>
              <w:rPr>
                <w:sz w:val="22"/>
                <w:szCs w:val="22"/>
              </w:rPr>
            </w:pPr>
          </w:p>
          <w:p w14:paraId="12AF59C0" w14:textId="77777777" w:rsidR="00A81A9D" w:rsidRDefault="00A81A9D" w:rsidP="00122C9D">
            <w:pPr>
              <w:pStyle w:val="Default"/>
              <w:rPr>
                <w:sz w:val="22"/>
                <w:szCs w:val="22"/>
              </w:rPr>
            </w:pPr>
          </w:p>
          <w:p w14:paraId="6C12CB14" w14:textId="77777777" w:rsidR="00122C9D" w:rsidRDefault="00122C9D" w:rsidP="00122C9D">
            <w:pPr>
              <w:pStyle w:val="Default"/>
              <w:rPr>
                <w:sz w:val="22"/>
                <w:szCs w:val="22"/>
              </w:rPr>
            </w:pPr>
            <w:r>
              <w:rPr>
                <w:b/>
                <w:bCs/>
                <w:sz w:val="22"/>
                <w:szCs w:val="22"/>
              </w:rPr>
              <w:t xml:space="preserve">PEER / SIBLING SUPPORT </w:t>
            </w:r>
          </w:p>
          <w:p w14:paraId="28059E2D" w14:textId="77777777" w:rsidR="00122C9D" w:rsidRDefault="00122C9D" w:rsidP="00122C9D">
            <w:pPr>
              <w:pStyle w:val="Default"/>
              <w:rPr>
                <w:sz w:val="22"/>
                <w:szCs w:val="22"/>
              </w:rPr>
            </w:pPr>
            <w:r>
              <w:rPr>
                <w:sz w:val="22"/>
                <w:szCs w:val="22"/>
              </w:rPr>
              <w:t xml:space="preserve">It is sometimes appropriate for us to offer support to the peer groups / siblings of pupils with SEND. Sometimes this takes place in an open and frank manner, enabling peers to ask questions and learn about the needs of their class mates (e.g. Circle of Friends intervention). At other times this takes a more general form such as working with the class on celebrating diversity. </w:t>
            </w:r>
          </w:p>
          <w:p w14:paraId="7A91EB00" w14:textId="77777777" w:rsidR="00A81A9D" w:rsidRDefault="00A81A9D" w:rsidP="00122C9D">
            <w:pPr>
              <w:pStyle w:val="Default"/>
              <w:rPr>
                <w:b/>
                <w:bCs/>
                <w:sz w:val="22"/>
                <w:szCs w:val="22"/>
              </w:rPr>
            </w:pPr>
          </w:p>
          <w:p w14:paraId="4AF16A37" w14:textId="77777777" w:rsidR="00122C9D" w:rsidRDefault="00122C9D" w:rsidP="00122C9D">
            <w:pPr>
              <w:pStyle w:val="Default"/>
              <w:rPr>
                <w:sz w:val="22"/>
                <w:szCs w:val="22"/>
              </w:rPr>
            </w:pPr>
            <w:r>
              <w:rPr>
                <w:b/>
                <w:bCs/>
                <w:sz w:val="22"/>
                <w:szCs w:val="22"/>
              </w:rPr>
              <w:t xml:space="preserve">BULLYING </w:t>
            </w:r>
          </w:p>
          <w:p w14:paraId="2A84ACB4" w14:textId="77777777" w:rsidR="00122C9D" w:rsidRDefault="00122C9D" w:rsidP="00A81A9D">
            <w:pPr>
              <w:pStyle w:val="Default"/>
              <w:rPr>
                <w:i/>
                <w:color w:val="808080"/>
                <w:sz w:val="22"/>
                <w:szCs w:val="22"/>
              </w:rPr>
            </w:pPr>
            <w:r>
              <w:rPr>
                <w:sz w:val="22"/>
                <w:szCs w:val="22"/>
              </w:rPr>
              <w:t xml:space="preserve">The school holds a clear position on bullying, and all pupils are taught to distinguish bullying from isolated acts of unkindness. There are a range of assemblies and whole school events linked to anti bullying, and class teachers are vigilant in monitoring the children’s behaviour for indications of bullying. Where bullying is suspected, personalised support measures are put in place for both victims and perpetrators which take into account the needs of all the pupils involved. </w:t>
            </w:r>
          </w:p>
          <w:p w14:paraId="3EE23E5F" w14:textId="77777777" w:rsidR="00122C9D" w:rsidRPr="0072785C" w:rsidRDefault="00122C9D" w:rsidP="00122C9D">
            <w:pPr>
              <w:pStyle w:val="Default"/>
              <w:ind w:left="360"/>
              <w:rPr>
                <w:i/>
                <w:color w:val="808080"/>
                <w:sz w:val="22"/>
                <w:szCs w:val="22"/>
              </w:rPr>
            </w:pPr>
          </w:p>
        </w:tc>
      </w:tr>
      <w:tr w:rsidR="0072785C" w:rsidRPr="004B08E8" w14:paraId="0A0D6222" w14:textId="77777777" w:rsidTr="00DC6C98">
        <w:trPr>
          <w:trHeight w:val="144"/>
        </w:trPr>
        <w:tc>
          <w:tcPr>
            <w:tcW w:w="14726" w:type="dxa"/>
          </w:tcPr>
          <w:p w14:paraId="22253FCD" w14:textId="77777777" w:rsidR="0072785C" w:rsidRPr="00DB7B1A" w:rsidRDefault="006F2071" w:rsidP="00DB7B1A">
            <w:pPr>
              <w:pStyle w:val="Default"/>
              <w:rPr>
                <w:b/>
                <w:sz w:val="22"/>
                <w:szCs w:val="22"/>
              </w:rPr>
            </w:pPr>
            <w:r w:rsidRPr="00DB7B1A">
              <w:rPr>
                <w:b/>
                <w:sz w:val="22"/>
                <w:szCs w:val="22"/>
              </w:rPr>
              <w:lastRenderedPageBreak/>
              <w:t>How will the setting, school or college manage my child or young person’s medicine or personal care needs?</w:t>
            </w:r>
          </w:p>
        </w:tc>
      </w:tr>
      <w:tr w:rsidR="0072785C" w:rsidRPr="004B08E8" w14:paraId="056B21B2" w14:textId="77777777" w:rsidTr="00DC6C98">
        <w:trPr>
          <w:trHeight w:val="144"/>
        </w:trPr>
        <w:tc>
          <w:tcPr>
            <w:tcW w:w="14726" w:type="dxa"/>
          </w:tcPr>
          <w:p w14:paraId="3E7A70D8" w14:textId="77777777" w:rsidR="00671BD8" w:rsidRDefault="00671BD8" w:rsidP="00A81A9D">
            <w:pPr>
              <w:spacing w:after="0" w:line="240" w:lineRule="auto"/>
              <w:ind w:left="360"/>
              <w:rPr>
                <w:b w:val="0"/>
                <w:i/>
                <w:color w:val="808080"/>
              </w:rPr>
            </w:pPr>
          </w:p>
          <w:tbl>
            <w:tblPr>
              <w:tblW w:w="0" w:type="auto"/>
              <w:tblBorders>
                <w:top w:val="nil"/>
                <w:left w:val="nil"/>
                <w:bottom w:val="nil"/>
                <w:right w:val="nil"/>
              </w:tblBorders>
              <w:tblLook w:val="0000" w:firstRow="0" w:lastRow="0" w:firstColumn="0" w:lastColumn="0" w:noHBand="0" w:noVBand="0"/>
            </w:tblPr>
            <w:tblGrid>
              <w:gridCol w:w="14510"/>
            </w:tblGrid>
            <w:tr w:rsidR="00A81A9D" w:rsidRPr="00A81A9D" w14:paraId="3E972BD8" w14:textId="77777777">
              <w:trPr>
                <w:trHeight w:val="3870"/>
              </w:trPr>
              <w:tc>
                <w:tcPr>
                  <w:tcW w:w="0" w:type="auto"/>
                </w:tcPr>
                <w:p w14:paraId="7A47D4AC" w14:textId="77777777"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Cs/>
                      <w:color w:val="000000"/>
                      <w:lang w:eastAsia="en-GB"/>
                    </w:rPr>
                    <w:t xml:space="preserve">ADMINISTRATION OF MEDICATION </w:t>
                  </w:r>
                </w:p>
                <w:p w14:paraId="30B6D241" w14:textId="5A1D2773"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 w:val="0"/>
                      <w:color w:val="000000"/>
                      <w:lang w:eastAsia="en-GB"/>
                    </w:rPr>
                    <w:t xml:space="preserve">We are aware that some children with SEND also have medical or personal care needs which require attention during the school day, including the administration of medication. Our usual protocol for the administration of medication is that, following signed parental consent, </w:t>
                  </w:r>
                  <w:r w:rsidR="00E156D4">
                    <w:rPr>
                      <w:rFonts w:cs="Calibri"/>
                      <w:b w:val="0"/>
                      <w:color w:val="000000"/>
                      <w:lang w:eastAsia="en-GB"/>
                    </w:rPr>
                    <w:t>a staff member will ensure that medication is taken at the correct time</w:t>
                  </w:r>
                  <w:r w:rsidRPr="00A81A9D">
                    <w:rPr>
                      <w:rFonts w:cs="Calibri"/>
                      <w:b w:val="0"/>
                      <w:color w:val="000000"/>
                      <w:lang w:eastAsia="en-GB"/>
                    </w:rPr>
                    <w:t xml:space="preserve">. Medicine is then administered in the presence of 2 members of staff who sign to acknowledge correct administration. </w:t>
                  </w:r>
                </w:p>
                <w:p w14:paraId="70ACE68B" w14:textId="77777777" w:rsidR="00A81A9D" w:rsidRDefault="00A81A9D" w:rsidP="00A81A9D">
                  <w:pPr>
                    <w:autoSpaceDE w:val="0"/>
                    <w:autoSpaceDN w:val="0"/>
                    <w:adjustRightInd w:val="0"/>
                    <w:spacing w:after="0" w:line="240" w:lineRule="auto"/>
                    <w:rPr>
                      <w:rFonts w:cs="Calibri"/>
                      <w:b w:val="0"/>
                      <w:color w:val="000000"/>
                      <w:lang w:eastAsia="en-GB"/>
                    </w:rPr>
                  </w:pPr>
                  <w:r w:rsidRPr="00A81A9D">
                    <w:rPr>
                      <w:rFonts w:cs="Calibri"/>
                      <w:b w:val="0"/>
                      <w:color w:val="000000"/>
                      <w:lang w:eastAsia="en-GB"/>
                    </w:rPr>
                    <w:t xml:space="preserve">In some cases pupil’s medication may be more appropriately stored and administered in their classroom (e.g. asthma inhalers, epi-pens, epilepsy rescue medication etc). When this is applicable, </w:t>
                  </w:r>
                  <w:r w:rsidR="00264768">
                    <w:rPr>
                      <w:rFonts w:cs="Calibri"/>
                      <w:b w:val="0"/>
                      <w:color w:val="000000"/>
                      <w:lang w:eastAsia="en-GB"/>
                    </w:rPr>
                    <w:t>medication is stored in a clearly visible</w:t>
                  </w:r>
                  <w:r w:rsidR="00447F6A">
                    <w:rPr>
                      <w:rFonts w:cs="Calibri"/>
                      <w:b w:val="0"/>
                      <w:color w:val="000000"/>
                      <w:lang w:eastAsia="en-GB"/>
                    </w:rPr>
                    <w:t xml:space="preserve"> named storage bag within the classroom, </w:t>
                  </w:r>
                  <w:r w:rsidRPr="00A81A9D">
                    <w:rPr>
                      <w:rFonts w:cs="Calibri"/>
                      <w:b w:val="0"/>
                      <w:color w:val="000000"/>
                      <w:lang w:eastAsia="en-GB"/>
                    </w:rPr>
                    <w:t xml:space="preserve">the location of the medication is detailed on the pupil’s </w:t>
                  </w:r>
                  <w:r w:rsidR="00447F6A">
                    <w:rPr>
                      <w:rFonts w:cs="Calibri"/>
                      <w:b w:val="0"/>
                      <w:color w:val="000000"/>
                      <w:lang w:eastAsia="en-GB"/>
                    </w:rPr>
                    <w:t>care plan</w:t>
                  </w:r>
                  <w:r w:rsidRPr="00A81A9D">
                    <w:rPr>
                      <w:rFonts w:cs="Calibri"/>
                      <w:b w:val="0"/>
                      <w:color w:val="000000"/>
                      <w:lang w:eastAsia="en-GB"/>
                    </w:rPr>
                    <w:t xml:space="preserve">. </w:t>
                  </w:r>
                </w:p>
                <w:p w14:paraId="34156805" w14:textId="77777777" w:rsidR="00A81A9D" w:rsidRPr="00A81A9D" w:rsidRDefault="00A81A9D" w:rsidP="00A81A9D">
                  <w:pPr>
                    <w:autoSpaceDE w:val="0"/>
                    <w:autoSpaceDN w:val="0"/>
                    <w:adjustRightInd w:val="0"/>
                    <w:spacing w:after="0" w:line="240" w:lineRule="auto"/>
                    <w:rPr>
                      <w:rFonts w:cs="Calibri"/>
                      <w:b w:val="0"/>
                      <w:color w:val="000000"/>
                      <w:lang w:eastAsia="en-GB"/>
                    </w:rPr>
                  </w:pPr>
                </w:p>
                <w:p w14:paraId="344455AB" w14:textId="77777777"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Cs/>
                      <w:color w:val="000000"/>
                      <w:lang w:eastAsia="en-GB"/>
                    </w:rPr>
                    <w:t xml:space="preserve">TOILETTING </w:t>
                  </w:r>
                </w:p>
                <w:p w14:paraId="3C975065" w14:textId="77777777" w:rsidR="00A81A9D" w:rsidRDefault="00A81A9D" w:rsidP="00A81A9D">
                  <w:pPr>
                    <w:autoSpaceDE w:val="0"/>
                    <w:autoSpaceDN w:val="0"/>
                    <w:adjustRightInd w:val="0"/>
                    <w:spacing w:after="0" w:line="240" w:lineRule="auto"/>
                    <w:rPr>
                      <w:rFonts w:cs="Calibri"/>
                      <w:b w:val="0"/>
                      <w:color w:val="000000"/>
                      <w:lang w:eastAsia="en-GB"/>
                    </w:rPr>
                  </w:pPr>
                  <w:r w:rsidRPr="00A81A9D">
                    <w:rPr>
                      <w:rFonts w:cs="Calibri"/>
                      <w:b w:val="0"/>
                      <w:color w:val="000000"/>
                      <w:lang w:eastAsia="en-GB"/>
                    </w:rPr>
                    <w:t xml:space="preserve">Staff in school are experienced in supporting pupils to become independent in their toileting, </w:t>
                  </w:r>
                  <w:r w:rsidR="00447F6A">
                    <w:rPr>
                      <w:rFonts w:cs="Calibri"/>
                      <w:b w:val="0"/>
                      <w:color w:val="000000"/>
                      <w:lang w:eastAsia="en-GB"/>
                    </w:rPr>
                    <w:t>where necessary we work closely with the continence nurse to provide the most effective individual support</w:t>
                  </w:r>
                  <w:r w:rsidRPr="00A81A9D">
                    <w:rPr>
                      <w:rFonts w:cs="Calibri"/>
                      <w:b w:val="0"/>
                      <w:color w:val="000000"/>
                      <w:lang w:eastAsia="en-GB"/>
                    </w:rPr>
                    <w:t xml:space="preserve">. </w:t>
                  </w:r>
                  <w:r w:rsidR="00447F6A">
                    <w:rPr>
                      <w:rFonts w:cs="Calibri"/>
                      <w:b w:val="0"/>
                      <w:color w:val="000000"/>
                      <w:lang w:eastAsia="en-GB"/>
                    </w:rPr>
                    <w:t>Pupils are supported to become as independent as possible in cleaning and caring for themselves, staff fo</w:t>
                  </w:r>
                  <w:r w:rsidR="008318BC">
                    <w:rPr>
                      <w:rFonts w:cs="Calibri"/>
                      <w:b w:val="0"/>
                      <w:color w:val="000000"/>
                      <w:lang w:eastAsia="en-GB"/>
                    </w:rPr>
                    <w:t>llow our intimate care policy and we ask families to provide</w:t>
                  </w:r>
                  <w:r w:rsidRPr="00A81A9D">
                    <w:rPr>
                      <w:rFonts w:cs="Calibri"/>
                      <w:b w:val="0"/>
                      <w:color w:val="000000"/>
                      <w:lang w:eastAsia="en-GB"/>
                    </w:rPr>
                    <w:t xml:space="preserve"> a spare change of clothes in case of accidents. We work closely with families and </w:t>
                  </w:r>
                  <w:r w:rsidR="008318BC">
                    <w:rPr>
                      <w:rFonts w:cs="Calibri"/>
                      <w:b w:val="0"/>
                      <w:color w:val="000000"/>
                      <w:lang w:eastAsia="en-GB"/>
                    </w:rPr>
                    <w:t>develop systems that support each child.</w:t>
                  </w:r>
                </w:p>
                <w:p w14:paraId="13F41347" w14:textId="77777777" w:rsidR="008318BC" w:rsidRDefault="008318BC" w:rsidP="00A81A9D">
                  <w:pPr>
                    <w:autoSpaceDE w:val="0"/>
                    <w:autoSpaceDN w:val="0"/>
                    <w:adjustRightInd w:val="0"/>
                    <w:spacing w:after="0" w:line="240" w:lineRule="auto"/>
                    <w:rPr>
                      <w:rFonts w:cs="Calibri"/>
                      <w:b w:val="0"/>
                      <w:color w:val="000000"/>
                      <w:lang w:eastAsia="en-GB"/>
                    </w:rPr>
                  </w:pPr>
                </w:p>
                <w:p w14:paraId="15944371" w14:textId="77777777" w:rsidR="008318BC" w:rsidRDefault="008318BC" w:rsidP="00A81A9D">
                  <w:pPr>
                    <w:autoSpaceDE w:val="0"/>
                    <w:autoSpaceDN w:val="0"/>
                    <w:adjustRightInd w:val="0"/>
                    <w:spacing w:after="0" w:line="240" w:lineRule="auto"/>
                    <w:rPr>
                      <w:rFonts w:cs="Calibri"/>
                      <w:b w:val="0"/>
                      <w:color w:val="000000"/>
                      <w:lang w:eastAsia="en-GB"/>
                    </w:rPr>
                  </w:pPr>
                </w:p>
                <w:p w14:paraId="73EC05D0" w14:textId="77777777" w:rsidR="008318BC" w:rsidRPr="00A81A9D" w:rsidRDefault="008318BC" w:rsidP="00A81A9D">
                  <w:pPr>
                    <w:autoSpaceDE w:val="0"/>
                    <w:autoSpaceDN w:val="0"/>
                    <w:adjustRightInd w:val="0"/>
                    <w:spacing w:after="0" w:line="240" w:lineRule="auto"/>
                    <w:rPr>
                      <w:rFonts w:cs="Calibri"/>
                      <w:b w:val="0"/>
                      <w:color w:val="000000"/>
                      <w:lang w:eastAsia="en-GB"/>
                    </w:rPr>
                  </w:pPr>
                </w:p>
                <w:p w14:paraId="40A7EC81" w14:textId="77777777" w:rsidR="008318BC" w:rsidRDefault="008318BC" w:rsidP="00A81A9D">
                  <w:pPr>
                    <w:autoSpaceDE w:val="0"/>
                    <w:autoSpaceDN w:val="0"/>
                    <w:adjustRightInd w:val="0"/>
                    <w:spacing w:after="0" w:line="240" w:lineRule="auto"/>
                    <w:rPr>
                      <w:rFonts w:cs="Calibri"/>
                      <w:bCs/>
                      <w:color w:val="000000"/>
                      <w:lang w:eastAsia="en-GB"/>
                    </w:rPr>
                  </w:pPr>
                </w:p>
                <w:p w14:paraId="0528F918" w14:textId="77777777"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Cs/>
                      <w:color w:val="000000"/>
                      <w:lang w:eastAsia="en-GB"/>
                    </w:rPr>
                    <w:t xml:space="preserve">PRIVACY AND DIGNITY </w:t>
                  </w:r>
                </w:p>
                <w:p w14:paraId="0FE8B43C" w14:textId="77777777"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 w:val="0"/>
                      <w:color w:val="000000"/>
                      <w:lang w:eastAsia="en-GB"/>
                    </w:rPr>
                    <w:t>For some of our pupils it is most appropriate for medical care to take place in private (e.g. toileting, injections, bodily app</w:t>
                  </w:r>
                  <w:r w:rsidR="008318BC">
                    <w:rPr>
                      <w:rFonts w:cs="Calibri"/>
                      <w:b w:val="0"/>
                      <w:color w:val="000000"/>
                      <w:lang w:eastAsia="en-GB"/>
                    </w:rPr>
                    <w:t>lication of creams</w:t>
                  </w:r>
                  <w:r w:rsidRPr="00A81A9D">
                    <w:rPr>
                      <w:rFonts w:cs="Calibri"/>
                      <w:b w:val="0"/>
                      <w:color w:val="000000"/>
                      <w:lang w:eastAsia="en-GB"/>
                    </w:rPr>
                    <w:t xml:space="preserve"> etc.), and arrangements for this are made based on the context of the pupil’s needs. For other pupils, medical care might take place within the daily routine of the classroom (e</w:t>
                  </w:r>
                  <w:r w:rsidR="008318BC">
                    <w:rPr>
                      <w:rFonts w:cs="Calibri"/>
                      <w:b w:val="0"/>
                      <w:color w:val="000000"/>
                      <w:lang w:eastAsia="en-GB"/>
                    </w:rPr>
                    <w:t>.g. Ensuring</w:t>
                  </w:r>
                  <w:r w:rsidRPr="00A81A9D">
                    <w:rPr>
                      <w:rFonts w:cs="Calibri"/>
                      <w:b w:val="0"/>
                      <w:color w:val="000000"/>
                      <w:lang w:eastAsia="en-GB"/>
                    </w:rPr>
                    <w:t xml:space="preserve"> drinks given at snack time). Where this occurs close adult supervision is maintained to ensure the safety and dignity of all pupils. </w:t>
                  </w:r>
                </w:p>
                <w:p w14:paraId="6D572335" w14:textId="77777777" w:rsidR="00A81A9D" w:rsidRDefault="00A81A9D" w:rsidP="00A81A9D">
                  <w:pPr>
                    <w:autoSpaceDE w:val="0"/>
                    <w:autoSpaceDN w:val="0"/>
                    <w:adjustRightInd w:val="0"/>
                    <w:spacing w:after="0" w:line="240" w:lineRule="auto"/>
                    <w:rPr>
                      <w:rFonts w:cs="Calibri"/>
                      <w:b w:val="0"/>
                      <w:color w:val="000000"/>
                      <w:lang w:eastAsia="en-GB"/>
                    </w:rPr>
                  </w:pPr>
                  <w:r w:rsidRPr="00A81A9D">
                    <w:rPr>
                      <w:rFonts w:cs="Calibri"/>
                      <w:b w:val="0"/>
                      <w:color w:val="000000"/>
                      <w:lang w:eastAsia="en-GB"/>
                    </w:rPr>
                    <w:t xml:space="preserve">For those pupils with toileting needs, every care is taken to ensure the pupil’s dignity, particularly in the case of older pupils e.g. offering alternative toilets, or allowing pupils to use the toilet at quieter times of the school day. </w:t>
                  </w:r>
                </w:p>
                <w:p w14:paraId="42EE980C" w14:textId="77777777" w:rsidR="008318BC" w:rsidRPr="00A81A9D" w:rsidRDefault="008318BC" w:rsidP="00A81A9D">
                  <w:pPr>
                    <w:autoSpaceDE w:val="0"/>
                    <w:autoSpaceDN w:val="0"/>
                    <w:adjustRightInd w:val="0"/>
                    <w:spacing w:after="0" w:line="240" w:lineRule="auto"/>
                    <w:rPr>
                      <w:rFonts w:cs="Calibri"/>
                      <w:b w:val="0"/>
                      <w:color w:val="000000"/>
                      <w:lang w:eastAsia="en-GB"/>
                    </w:rPr>
                  </w:pPr>
                </w:p>
                <w:p w14:paraId="564BDE7F" w14:textId="77777777"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Cs/>
                      <w:color w:val="000000"/>
                      <w:lang w:eastAsia="en-GB"/>
                    </w:rPr>
                    <w:t xml:space="preserve">SHARING OF MEDICAL INFORMATION </w:t>
                  </w:r>
                </w:p>
                <w:p w14:paraId="37A39BAF" w14:textId="77777777" w:rsidR="00A81A9D" w:rsidRDefault="008318BC" w:rsidP="006114CE">
                  <w:pPr>
                    <w:autoSpaceDE w:val="0"/>
                    <w:autoSpaceDN w:val="0"/>
                    <w:adjustRightInd w:val="0"/>
                    <w:spacing w:after="0" w:line="240" w:lineRule="auto"/>
                    <w:rPr>
                      <w:rFonts w:cs="Calibri"/>
                      <w:b w:val="0"/>
                      <w:color w:val="000000"/>
                      <w:lang w:eastAsia="en-GB"/>
                    </w:rPr>
                  </w:pPr>
                  <w:r>
                    <w:rPr>
                      <w:rFonts w:cs="Calibri"/>
                      <w:b w:val="0"/>
                      <w:color w:val="000000"/>
                      <w:lang w:eastAsia="en-GB"/>
                    </w:rPr>
                    <w:t xml:space="preserve">Pupils have a care plan to meet any medical or care needs and these are kept in class information folders where they can be accessed by any staff member working with the child, in the </w:t>
                  </w:r>
                  <w:r w:rsidR="006114CE">
                    <w:rPr>
                      <w:rFonts w:cs="Calibri"/>
                      <w:b w:val="0"/>
                      <w:color w:val="000000"/>
                      <w:lang w:eastAsia="en-GB"/>
                    </w:rPr>
                    <w:t>case of emergency treatments ie</w:t>
                  </w:r>
                  <w:r>
                    <w:rPr>
                      <w:rFonts w:cs="Calibri"/>
                      <w:b w:val="0"/>
                      <w:color w:val="000000"/>
                      <w:lang w:eastAsia="en-GB"/>
                    </w:rPr>
                    <w:t xml:space="preserve"> allergy needs photographs are displayed in the staffroom to alert staff to individuals and specific needs</w:t>
                  </w:r>
                  <w:r w:rsidR="00A81A9D" w:rsidRPr="00A81A9D">
                    <w:rPr>
                      <w:rFonts w:cs="Calibri"/>
                      <w:b w:val="0"/>
                      <w:color w:val="000000"/>
                      <w:lang w:eastAsia="en-GB"/>
                    </w:rPr>
                    <w:t>. For those pupils with more complex me</w:t>
                  </w:r>
                  <w:r w:rsidR="006114CE">
                    <w:rPr>
                      <w:rFonts w:cs="Calibri"/>
                      <w:b w:val="0"/>
                      <w:color w:val="000000"/>
                      <w:lang w:eastAsia="en-GB"/>
                    </w:rPr>
                    <w:t>dical needs, medical care plans are</w:t>
                  </w:r>
                  <w:r w:rsidR="00A81A9D" w:rsidRPr="00A81A9D">
                    <w:rPr>
                      <w:rFonts w:cs="Calibri"/>
                      <w:b w:val="0"/>
                      <w:color w:val="000000"/>
                      <w:lang w:eastAsia="en-GB"/>
                    </w:rPr>
                    <w:t xml:space="preserve"> produced in discussion with health professionals </w:t>
                  </w:r>
                  <w:r w:rsidR="006114CE">
                    <w:rPr>
                      <w:rFonts w:cs="Calibri"/>
                      <w:b w:val="0"/>
                      <w:color w:val="000000"/>
                      <w:lang w:eastAsia="en-GB"/>
                    </w:rPr>
                    <w:t xml:space="preserve">and parents /carers </w:t>
                  </w:r>
                  <w:r w:rsidR="00A81A9D" w:rsidRPr="00A81A9D">
                    <w:rPr>
                      <w:rFonts w:cs="Calibri"/>
                      <w:b w:val="0"/>
                      <w:color w:val="000000"/>
                      <w:lang w:eastAsia="en-GB"/>
                    </w:rPr>
                    <w:t xml:space="preserve">these are stored </w:t>
                  </w:r>
                  <w:r w:rsidR="006114CE">
                    <w:rPr>
                      <w:rFonts w:cs="Calibri"/>
                      <w:b w:val="0"/>
                      <w:color w:val="000000"/>
                      <w:lang w:eastAsia="en-GB"/>
                    </w:rPr>
                    <w:t>in class information folders</w:t>
                  </w:r>
                  <w:r w:rsidR="00A81A9D" w:rsidRPr="00A81A9D">
                    <w:rPr>
                      <w:rFonts w:cs="Calibri"/>
                      <w:b w:val="0"/>
                      <w:color w:val="000000"/>
                      <w:lang w:eastAsia="en-GB"/>
                    </w:rPr>
                    <w:t xml:space="preserve"> as well as with the pupil’s medication. For those pupils with medical conditions which can present with medical emergencies, a clear and detailed plan is made alongside parents and carers detailing the procedure to be followed in the event of an emergency.</w:t>
                  </w:r>
                  <w:r w:rsidR="006114CE">
                    <w:rPr>
                      <w:rFonts w:cs="Calibri"/>
                      <w:b w:val="0"/>
                      <w:color w:val="000000"/>
                      <w:lang w:eastAsia="en-GB"/>
                    </w:rPr>
                    <w:t xml:space="preserve"> This information is shared with all necessary staff </w:t>
                  </w:r>
                  <w:r w:rsidR="00D30954">
                    <w:rPr>
                      <w:rFonts w:cs="Calibri"/>
                      <w:b w:val="0"/>
                      <w:color w:val="000000"/>
                      <w:lang w:eastAsia="en-GB"/>
                    </w:rPr>
                    <w:t xml:space="preserve">(including office staff) </w:t>
                  </w:r>
                  <w:r w:rsidR="006114CE">
                    <w:rPr>
                      <w:rFonts w:cs="Calibri"/>
                      <w:b w:val="0"/>
                      <w:color w:val="000000"/>
                      <w:lang w:eastAsia="en-GB"/>
                    </w:rPr>
                    <w:t>through staff training</w:t>
                  </w:r>
                  <w:r w:rsidR="00D30954">
                    <w:rPr>
                      <w:rFonts w:cs="Calibri"/>
                      <w:b w:val="0"/>
                      <w:color w:val="000000"/>
                      <w:lang w:eastAsia="en-GB"/>
                    </w:rPr>
                    <w:t>.</w:t>
                  </w:r>
                  <w:r w:rsidR="006114CE">
                    <w:rPr>
                      <w:rFonts w:cs="Calibri"/>
                      <w:b w:val="0"/>
                      <w:color w:val="000000"/>
                      <w:lang w:eastAsia="en-GB"/>
                    </w:rPr>
                    <w:t xml:space="preserve"> </w:t>
                  </w:r>
                </w:p>
                <w:p w14:paraId="1A98517B" w14:textId="77777777" w:rsidR="006114CE" w:rsidRDefault="006114CE" w:rsidP="006114CE">
                  <w:pPr>
                    <w:pStyle w:val="Default"/>
                    <w:rPr>
                      <w:sz w:val="22"/>
                      <w:szCs w:val="22"/>
                    </w:rPr>
                  </w:pPr>
                  <w:r>
                    <w:rPr>
                      <w:b/>
                      <w:bCs/>
                      <w:sz w:val="22"/>
                      <w:szCs w:val="22"/>
                    </w:rPr>
                    <w:t xml:space="preserve">MEDICAL APPOINTMENTS </w:t>
                  </w:r>
                </w:p>
                <w:p w14:paraId="607AAB68" w14:textId="77777777" w:rsidR="006114CE" w:rsidRDefault="006114CE" w:rsidP="006114CE">
                  <w:pPr>
                    <w:pStyle w:val="Default"/>
                    <w:rPr>
                      <w:sz w:val="22"/>
                      <w:szCs w:val="22"/>
                    </w:rPr>
                  </w:pPr>
                  <w:r>
                    <w:rPr>
                      <w:sz w:val="22"/>
                      <w:szCs w:val="22"/>
                    </w:rPr>
                    <w:t xml:space="preserve">Where pupils need to take extended periods of time off to attend medical appointments, parents are encouraged to discuss how best to support the pupil with any missed work with the class teacher in the first instance. Sometimes it is appropriate to provide additional “catch up work” for completion at home, at other times it is possible to arrange for appointments to coincide with subjects in which the pupil is stronger. Wherever possible the school will work flexibly to support pupils who miss work due to unavoidable medical appointments or through illness. </w:t>
                  </w:r>
                </w:p>
                <w:p w14:paraId="5D0E98CF" w14:textId="77777777" w:rsidR="006114CE" w:rsidRDefault="006114CE" w:rsidP="006114CE">
                  <w:pPr>
                    <w:pStyle w:val="Default"/>
                    <w:rPr>
                      <w:sz w:val="22"/>
                      <w:szCs w:val="22"/>
                    </w:rPr>
                  </w:pPr>
                  <w:r>
                    <w:rPr>
                      <w:b/>
                      <w:bCs/>
                      <w:sz w:val="22"/>
                      <w:szCs w:val="22"/>
                    </w:rPr>
                    <w:t xml:space="preserve">TRAINING </w:t>
                  </w:r>
                </w:p>
                <w:p w14:paraId="140929D9" w14:textId="77777777" w:rsidR="006114CE" w:rsidRPr="00A81A9D" w:rsidRDefault="006114CE" w:rsidP="00D30954">
                  <w:pPr>
                    <w:autoSpaceDE w:val="0"/>
                    <w:autoSpaceDN w:val="0"/>
                    <w:adjustRightInd w:val="0"/>
                    <w:spacing w:after="0" w:line="240" w:lineRule="auto"/>
                    <w:rPr>
                      <w:rFonts w:cs="Calibri"/>
                      <w:b w:val="0"/>
                      <w:color w:val="000000"/>
                      <w:lang w:eastAsia="en-GB"/>
                    </w:rPr>
                  </w:pPr>
                  <w:r w:rsidRPr="00D30954">
                    <w:rPr>
                      <w:b w:val="0"/>
                    </w:rPr>
                    <w:t xml:space="preserve">Staff undertake regular first aid training and are </w:t>
                  </w:r>
                  <w:r w:rsidR="00D30954">
                    <w:rPr>
                      <w:b w:val="0"/>
                    </w:rPr>
                    <w:t xml:space="preserve">where </w:t>
                  </w:r>
                  <w:r w:rsidRPr="00D30954">
                    <w:rPr>
                      <w:b w:val="0"/>
                    </w:rPr>
                    <w:t xml:space="preserve">necessary the school seek out relevant training to address the specific needs of pupils. </w:t>
                  </w:r>
                </w:p>
              </w:tc>
            </w:tr>
          </w:tbl>
          <w:p w14:paraId="4879D848" w14:textId="77777777" w:rsidR="00A81A9D" w:rsidRPr="003E71F4" w:rsidRDefault="00A81A9D" w:rsidP="00A81A9D">
            <w:pPr>
              <w:spacing w:after="0" w:line="240" w:lineRule="auto"/>
              <w:ind w:left="360"/>
              <w:rPr>
                <w:b w:val="0"/>
                <w:i/>
                <w:color w:val="808080"/>
              </w:rPr>
            </w:pPr>
          </w:p>
        </w:tc>
      </w:tr>
      <w:tr w:rsidR="0072785C" w:rsidRPr="004B08E8" w14:paraId="45C13AC7" w14:textId="77777777" w:rsidTr="00DC6C98">
        <w:trPr>
          <w:trHeight w:val="144"/>
        </w:trPr>
        <w:tc>
          <w:tcPr>
            <w:tcW w:w="14726" w:type="dxa"/>
          </w:tcPr>
          <w:p w14:paraId="79F84D7A" w14:textId="77777777" w:rsidR="0072785C" w:rsidRPr="004B08E8" w:rsidRDefault="0072785C" w:rsidP="00021D36">
            <w:pPr>
              <w:pStyle w:val="Default"/>
              <w:rPr>
                <w:b/>
                <w:sz w:val="22"/>
                <w:szCs w:val="22"/>
              </w:rPr>
            </w:pPr>
            <w:r>
              <w:rPr>
                <w:b/>
                <w:sz w:val="22"/>
                <w:szCs w:val="22"/>
              </w:rPr>
              <w:lastRenderedPageBreak/>
              <w:t xml:space="preserve">What support is available to assist with my child or young person’s emotional and social development? </w:t>
            </w:r>
            <w:r w:rsidR="009847D5" w:rsidRPr="009847D5">
              <w:rPr>
                <w:b/>
                <w:i/>
                <w:color w:val="FF0000"/>
              </w:rPr>
              <w:t>(IRR)</w:t>
            </w:r>
          </w:p>
        </w:tc>
      </w:tr>
      <w:tr w:rsidR="0072785C" w:rsidRPr="004B08E8" w14:paraId="56A80356" w14:textId="77777777" w:rsidTr="00DC6C98">
        <w:trPr>
          <w:trHeight w:val="144"/>
        </w:trPr>
        <w:tc>
          <w:tcPr>
            <w:tcW w:w="14726" w:type="dxa"/>
          </w:tcPr>
          <w:p w14:paraId="20F8CF11" w14:textId="77777777" w:rsidR="00CD6C70" w:rsidRDefault="00CD6C70" w:rsidP="00FA236D">
            <w:pPr>
              <w:pStyle w:val="Default"/>
              <w:rPr>
                <w:i/>
                <w:color w:val="808080"/>
                <w:sz w:val="22"/>
                <w:szCs w:val="22"/>
              </w:rPr>
            </w:pPr>
          </w:p>
          <w:p w14:paraId="042C92CD" w14:textId="77777777" w:rsidR="00D30954" w:rsidRDefault="00D30954" w:rsidP="00D30954">
            <w:pPr>
              <w:pStyle w:val="Default"/>
              <w:rPr>
                <w:sz w:val="22"/>
                <w:szCs w:val="22"/>
              </w:rPr>
            </w:pPr>
            <w:r>
              <w:rPr>
                <w:sz w:val="22"/>
                <w:szCs w:val="22"/>
              </w:rPr>
              <w:t xml:space="preserve">Supporting each child to achieve their best and flourish within their environment is at the heart of our vision as a school and developed across all areas of the curriculum and school life. Staff promote an environment in which positive personal relationships can flourish, and seek to support children in managing their emotions and relationships. We have a strong focus on pupil wellbeing and provide individualised support to ensure all children can thrive. </w:t>
            </w:r>
          </w:p>
          <w:p w14:paraId="3D086ADC" w14:textId="77777777" w:rsidR="00D30954" w:rsidRDefault="00D30954" w:rsidP="00D30954">
            <w:pPr>
              <w:pStyle w:val="Default"/>
              <w:rPr>
                <w:sz w:val="22"/>
                <w:szCs w:val="22"/>
              </w:rPr>
            </w:pPr>
          </w:p>
          <w:p w14:paraId="06F85018" w14:textId="77777777" w:rsidR="00D30954" w:rsidRDefault="00D30954" w:rsidP="00FA236D">
            <w:pPr>
              <w:pStyle w:val="Default"/>
              <w:rPr>
                <w:i/>
                <w:color w:val="808080"/>
                <w:sz w:val="22"/>
                <w:szCs w:val="22"/>
              </w:rPr>
            </w:pPr>
          </w:p>
          <w:p w14:paraId="7F2557D8" w14:textId="77777777" w:rsidR="003E71F4" w:rsidRPr="00DB7B1A" w:rsidRDefault="003E71F4" w:rsidP="00FA236D">
            <w:pPr>
              <w:pStyle w:val="Default"/>
              <w:rPr>
                <w:i/>
                <w:color w:val="808080"/>
                <w:sz w:val="22"/>
                <w:szCs w:val="22"/>
              </w:rPr>
            </w:pPr>
          </w:p>
        </w:tc>
      </w:tr>
      <w:tr w:rsidR="0072785C" w:rsidRPr="004B08E8" w14:paraId="17DAECD2" w14:textId="77777777" w:rsidTr="00DC6C98">
        <w:trPr>
          <w:trHeight w:val="144"/>
        </w:trPr>
        <w:tc>
          <w:tcPr>
            <w:tcW w:w="14726" w:type="dxa"/>
          </w:tcPr>
          <w:p w14:paraId="0694DC7A" w14:textId="77777777" w:rsidR="0072785C" w:rsidRPr="00F649BF" w:rsidRDefault="0072785C" w:rsidP="00FA236D">
            <w:pPr>
              <w:pStyle w:val="Default"/>
              <w:rPr>
                <w:b/>
                <w:sz w:val="22"/>
                <w:szCs w:val="22"/>
              </w:rPr>
            </w:pPr>
            <w:r w:rsidRPr="00F649BF">
              <w:rPr>
                <w:b/>
                <w:sz w:val="22"/>
              </w:rPr>
              <w:lastRenderedPageBreak/>
              <w:t>What support is there for behaviour, avoiding exclusions and increasing attendance?</w:t>
            </w:r>
          </w:p>
        </w:tc>
      </w:tr>
      <w:tr w:rsidR="0072785C" w:rsidRPr="004B08E8" w14:paraId="7873C03C" w14:textId="77777777" w:rsidTr="00DC6C98">
        <w:trPr>
          <w:trHeight w:val="144"/>
        </w:trPr>
        <w:tc>
          <w:tcPr>
            <w:tcW w:w="14726" w:type="dxa"/>
          </w:tcPr>
          <w:p w14:paraId="44BBE61E" w14:textId="77777777" w:rsidR="00571C66" w:rsidRDefault="00571C66" w:rsidP="00FA236D">
            <w:pPr>
              <w:pStyle w:val="Default"/>
              <w:rPr>
                <w:b/>
                <w:sz w:val="22"/>
                <w:szCs w:val="22"/>
              </w:rPr>
            </w:pPr>
          </w:p>
          <w:p w14:paraId="7777DEB8" w14:textId="77777777" w:rsidR="00D30954" w:rsidRDefault="00D30954" w:rsidP="00D30954">
            <w:pPr>
              <w:pStyle w:val="Default"/>
              <w:rPr>
                <w:sz w:val="22"/>
                <w:szCs w:val="22"/>
              </w:rPr>
            </w:pPr>
            <w:r>
              <w:rPr>
                <w:b/>
                <w:bCs/>
                <w:sz w:val="22"/>
                <w:szCs w:val="22"/>
              </w:rPr>
              <w:t xml:space="preserve">BEHAVIOUR </w:t>
            </w:r>
          </w:p>
          <w:p w14:paraId="4CA8202B" w14:textId="06789CCC" w:rsidR="00D30954" w:rsidRDefault="00D30954" w:rsidP="00D30954">
            <w:pPr>
              <w:pStyle w:val="Default"/>
              <w:rPr>
                <w:sz w:val="22"/>
                <w:szCs w:val="22"/>
              </w:rPr>
            </w:pPr>
            <w:r>
              <w:rPr>
                <w:sz w:val="22"/>
                <w:szCs w:val="22"/>
              </w:rPr>
              <w:t xml:space="preserve">The school has a clear behaviour policy which is implemented consistently </w:t>
            </w:r>
            <w:r w:rsidR="00FD3FC8">
              <w:rPr>
                <w:sz w:val="22"/>
                <w:szCs w:val="22"/>
              </w:rPr>
              <w:t xml:space="preserve">and is available to read on our website. Pupils earn praise points for good behaviour </w:t>
            </w:r>
            <w:r>
              <w:rPr>
                <w:sz w:val="22"/>
                <w:szCs w:val="22"/>
              </w:rPr>
              <w:t xml:space="preserve">and </w:t>
            </w:r>
            <w:r w:rsidR="00FD3FC8">
              <w:rPr>
                <w:sz w:val="22"/>
                <w:szCs w:val="22"/>
              </w:rPr>
              <w:t>are encouraged to strive to be the best that they can be</w:t>
            </w:r>
            <w:r>
              <w:rPr>
                <w:sz w:val="22"/>
                <w:szCs w:val="22"/>
              </w:rPr>
              <w:t>. Where pupils are unable to follow this policy or require additional support with behaviour a range of measures are used to support them in adhering to the school rules. For some pupils this involves alternative arrangements at key “trigger points” during the day, for others this may involve a “</w:t>
            </w:r>
            <w:r w:rsidR="00A9397A">
              <w:rPr>
                <w:sz w:val="22"/>
                <w:szCs w:val="22"/>
              </w:rPr>
              <w:t xml:space="preserve"> reflection time</w:t>
            </w:r>
            <w:r>
              <w:rPr>
                <w:sz w:val="22"/>
                <w:szCs w:val="22"/>
              </w:rPr>
              <w:t xml:space="preserve">” arrangement enabling pupils to find a designated safe space at times of stress. A key focus of the school in supporting pupil’s whose behaviour challenges, is to firstly understand this behaviour. We use an Antecedent, Behaviour, Consequence system of recoding and analysing behavioural incidents, in order to try to find patterns in behaviours. When these are identified we then seek to implement strategies to support pupils in avoiding the repetition of these behaviours. Our focus is on proactively avoiding behaviours, deescalating emotional incidents, and supporting pupils to change their own behaviours. We work flexibly in response to pupil behaviour, and aim to find creative strategies to support pupils in managing their behaviour. </w:t>
            </w:r>
          </w:p>
          <w:p w14:paraId="68E6FE0A" w14:textId="77777777" w:rsidR="00245B65" w:rsidRDefault="00245B65" w:rsidP="00D30954">
            <w:pPr>
              <w:pStyle w:val="Default"/>
              <w:rPr>
                <w:b/>
                <w:bCs/>
                <w:sz w:val="22"/>
                <w:szCs w:val="22"/>
              </w:rPr>
            </w:pPr>
          </w:p>
          <w:p w14:paraId="00ACBF78" w14:textId="77777777" w:rsidR="00D30954" w:rsidRDefault="00D30954" w:rsidP="00D30954">
            <w:pPr>
              <w:pStyle w:val="Default"/>
              <w:rPr>
                <w:sz w:val="22"/>
                <w:szCs w:val="22"/>
              </w:rPr>
            </w:pPr>
            <w:r>
              <w:rPr>
                <w:b/>
                <w:bCs/>
                <w:sz w:val="22"/>
                <w:szCs w:val="22"/>
              </w:rPr>
              <w:t xml:space="preserve">EXCLUSION </w:t>
            </w:r>
          </w:p>
          <w:p w14:paraId="7E3A1F67" w14:textId="77777777" w:rsidR="00FD3FC8" w:rsidRDefault="00D30954" w:rsidP="00FD3FC8">
            <w:pPr>
              <w:pStyle w:val="Default"/>
              <w:rPr>
                <w:sz w:val="22"/>
                <w:szCs w:val="22"/>
              </w:rPr>
            </w:pPr>
            <w:r>
              <w:rPr>
                <w:sz w:val="22"/>
                <w:szCs w:val="22"/>
              </w:rPr>
              <w:t>It is very rare that we would consider exclusion for any pupil</w:t>
            </w:r>
            <w:r w:rsidR="00FD3FC8">
              <w:rPr>
                <w:sz w:val="22"/>
                <w:szCs w:val="22"/>
              </w:rPr>
              <w:t xml:space="preserve"> please see our behaviour policy</w:t>
            </w:r>
            <w:r>
              <w:rPr>
                <w:sz w:val="22"/>
                <w:szCs w:val="22"/>
              </w:rPr>
              <w:t>.</w:t>
            </w:r>
          </w:p>
          <w:p w14:paraId="16D3B732" w14:textId="77777777" w:rsidR="00FD3FC8" w:rsidRPr="004B08E8" w:rsidRDefault="00FD3FC8" w:rsidP="00FD3FC8">
            <w:pPr>
              <w:pStyle w:val="Default"/>
              <w:rPr>
                <w:b/>
                <w:sz w:val="22"/>
                <w:szCs w:val="22"/>
              </w:rPr>
            </w:pPr>
          </w:p>
          <w:p w14:paraId="5327B315" w14:textId="6AC6CFDA" w:rsidR="00FD3FC8" w:rsidRDefault="00FD3FC8" w:rsidP="00FD3FC8">
            <w:pPr>
              <w:pStyle w:val="Default"/>
              <w:rPr>
                <w:sz w:val="22"/>
                <w:szCs w:val="22"/>
              </w:rPr>
            </w:pPr>
            <w:r>
              <w:rPr>
                <w:b/>
                <w:bCs/>
                <w:sz w:val="22"/>
                <w:szCs w:val="22"/>
              </w:rPr>
              <w:t>ATTEND</w:t>
            </w:r>
            <w:r w:rsidR="00A9397A">
              <w:rPr>
                <w:b/>
                <w:bCs/>
                <w:sz w:val="22"/>
                <w:szCs w:val="22"/>
              </w:rPr>
              <w:t>A</w:t>
            </w:r>
            <w:r>
              <w:rPr>
                <w:b/>
                <w:bCs/>
                <w:sz w:val="22"/>
                <w:szCs w:val="22"/>
              </w:rPr>
              <w:t xml:space="preserve">NCE </w:t>
            </w:r>
          </w:p>
          <w:p w14:paraId="350E1621" w14:textId="77777777" w:rsidR="00CD6C70" w:rsidRPr="004B08E8" w:rsidRDefault="00FD3FC8" w:rsidP="00245B65">
            <w:pPr>
              <w:pStyle w:val="Default"/>
              <w:rPr>
                <w:b/>
                <w:sz w:val="22"/>
                <w:szCs w:val="22"/>
              </w:rPr>
            </w:pPr>
            <w:r>
              <w:rPr>
                <w:sz w:val="22"/>
                <w:szCs w:val="22"/>
              </w:rPr>
              <w:t xml:space="preserve">We take active steps to improve attendance. </w:t>
            </w:r>
            <w:r w:rsidR="00245B65">
              <w:rPr>
                <w:sz w:val="22"/>
                <w:szCs w:val="22"/>
              </w:rPr>
              <w:t>We work</w:t>
            </w:r>
            <w:r>
              <w:rPr>
                <w:sz w:val="22"/>
                <w:szCs w:val="22"/>
              </w:rPr>
              <w:t xml:space="preserve"> closely with families where attendance is of concern to find holistic ways to improve the situation. </w:t>
            </w:r>
          </w:p>
        </w:tc>
      </w:tr>
    </w:tbl>
    <w:p w14:paraId="0BA2AC3F" w14:textId="77777777" w:rsidR="00E06504" w:rsidRDefault="00E06504" w:rsidP="004716A7">
      <w:pPr>
        <w:pStyle w:val="NoSpacing"/>
      </w:pPr>
    </w:p>
    <w:p w14:paraId="7AB69678" w14:textId="77777777" w:rsidR="004716A7" w:rsidRPr="00C72C07" w:rsidRDefault="00E06504" w:rsidP="00C72C07">
      <w:pPr>
        <w:spacing w:after="0" w:line="240" w:lineRule="auto"/>
        <w:rPr>
          <w:b w:val="0"/>
        </w:rPr>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1DB1857A" w14:textId="77777777" w:rsidTr="0017222B">
        <w:trPr>
          <w:trHeight w:val="144"/>
          <w:tblHeader/>
        </w:trPr>
        <w:tc>
          <w:tcPr>
            <w:tcW w:w="14726" w:type="dxa"/>
            <w:shd w:val="clear" w:color="auto" w:fill="76923C" w:themeFill="accent3" w:themeFillShade="BF"/>
          </w:tcPr>
          <w:p w14:paraId="49B77287" w14:textId="77777777" w:rsidR="0017222B" w:rsidRDefault="0017222B" w:rsidP="0017222B">
            <w:pPr>
              <w:pStyle w:val="NoSpacing"/>
              <w:jc w:val="center"/>
            </w:pPr>
          </w:p>
        </w:tc>
      </w:tr>
      <w:tr w:rsidR="0072785C" w:rsidRPr="004B08E8" w14:paraId="2DB06CB3" w14:textId="77777777" w:rsidTr="00071BED">
        <w:trPr>
          <w:trHeight w:val="144"/>
          <w:tblHeader/>
        </w:trPr>
        <w:tc>
          <w:tcPr>
            <w:tcW w:w="14726" w:type="dxa"/>
            <w:shd w:val="clear" w:color="auto" w:fill="FFFF99"/>
          </w:tcPr>
          <w:p w14:paraId="3E5A6A65" w14:textId="77777777" w:rsidR="0072785C" w:rsidRPr="004B08E8" w:rsidRDefault="00CD6C70" w:rsidP="00FB1E2A">
            <w:pPr>
              <w:pStyle w:val="Default"/>
              <w:rPr>
                <w:b/>
                <w:szCs w:val="22"/>
              </w:rPr>
            </w:pPr>
            <w:r>
              <w:rPr>
                <w:rFonts w:cs="Times New Roman"/>
                <w:color w:val="auto"/>
                <w:sz w:val="22"/>
                <w:szCs w:val="22"/>
              </w:rPr>
              <w:br w:type="page"/>
            </w:r>
            <w:bookmarkStart w:id="4" w:name="Roles"/>
            <w:bookmarkEnd w:id="4"/>
            <w:r w:rsidR="0072785C" w:rsidRPr="004B08E8">
              <w:rPr>
                <w:b/>
                <w:szCs w:val="22"/>
              </w:rPr>
              <w:t xml:space="preserve">Working Together &amp; Roles </w:t>
            </w:r>
          </w:p>
        </w:tc>
      </w:tr>
      <w:tr w:rsidR="0072785C" w:rsidRPr="004B08E8" w14:paraId="0CD3DBAE" w14:textId="77777777" w:rsidTr="00DC6C98">
        <w:trPr>
          <w:trHeight w:val="144"/>
        </w:trPr>
        <w:tc>
          <w:tcPr>
            <w:tcW w:w="14726" w:type="dxa"/>
          </w:tcPr>
          <w:p w14:paraId="6446D7DB" w14:textId="77777777"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14:paraId="383B3EC4" w14:textId="77777777" w:rsidTr="00DC6C98">
        <w:trPr>
          <w:trHeight w:val="144"/>
        </w:trPr>
        <w:tc>
          <w:tcPr>
            <w:tcW w:w="14726" w:type="dxa"/>
          </w:tcPr>
          <w:p w14:paraId="369F6400" w14:textId="77777777" w:rsidR="0072785C" w:rsidRDefault="0072785C" w:rsidP="00FB1E2A">
            <w:pPr>
              <w:pStyle w:val="Default"/>
              <w:rPr>
                <w:b/>
                <w:sz w:val="22"/>
                <w:szCs w:val="22"/>
              </w:rPr>
            </w:pPr>
          </w:p>
          <w:p w14:paraId="1BCC19E9" w14:textId="77777777" w:rsidR="00245B65" w:rsidRDefault="00245B65" w:rsidP="00245B65">
            <w:pPr>
              <w:pStyle w:val="Default"/>
              <w:rPr>
                <w:sz w:val="22"/>
                <w:szCs w:val="22"/>
              </w:rPr>
            </w:pPr>
            <w:r>
              <w:rPr>
                <w:sz w:val="22"/>
                <w:szCs w:val="22"/>
              </w:rPr>
              <w:t xml:space="preserve">The class teacher has the overall responsibility for pupil’s learning and their day to day wellbeing in school. They are the first port of call for pupils and parents, and act as a hub for information about the pupil. Class teachers are expected to plan and deliver appropriate learning opportunities for pupils, and to ensure that any resources in place to support pupil learning are used efficiently (e.g. additional adults, physical prompts, interventions). </w:t>
            </w:r>
          </w:p>
          <w:p w14:paraId="000AC52F" w14:textId="77777777" w:rsidR="0072785C" w:rsidRPr="004B08E8" w:rsidRDefault="0072785C" w:rsidP="00FB1E2A">
            <w:pPr>
              <w:pStyle w:val="Default"/>
              <w:rPr>
                <w:b/>
                <w:sz w:val="22"/>
                <w:szCs w:val="22"/>
              </w:rPr>
            </w:pPr>
          </w:p>
        </w:tc>
      </w:tr>
      <w:tr w:rsidR="0072785C" w:rsidRPr="004B08E8" w14:paraId="63B781B5" w14:textId="77777777" w:rsidTr="00DC6C98">
        <w:trPr>
          <w:trHeight w:val="144"/>
        </w:trPr>
        <w:tc>
          <w:tcPr>
            <w:tcW w:w="14726" w:type="dxa"/>
          </w:tcPr>
          <w:p w14:paraId="53E3C2DD" w14:textId="77777777"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14:paraId="1DC8D14B" w14:textId="77777777" w:rsidTr="00DC6C98">
        <w:trPr>
          <w:trHeight w:val="144"/>
        </w:trPr>
        <w:tc>
          <w:tcPr>
            <w:tcW w:w="14726" w:type="dxa"/>
          </w:tcPr>
          <w:p w14:paraId="11F7EC66" w14:textId="77777777" w:rsidR="0072785C" w:rsidRDefault="0072785C" w:rsidP="00FB1E2A">
            <w:pPr>
              <w:pStyle w:val="Default"/>
              <w:rPr>
                <w:i/>
                <w:color w:val="808080"/>
                <w:sz w:val="22"/>
                <w:szCs w:val="22"/>
              </w:rPr>
            </w:pPr>
          </w:p>
          <w:p w14:paraId="6F34D141" w14:textId="77777777" w:rsidR="00245B65" w:rsidRDefault="00245B65" w:rsidP="00245B65">
            <w:pPr>
              <w:pStyle w:val="Default"/>
              <w:rPr>
                <w:sz w:val="22"/>
                <w:szCs w:val="22"/>
              </w:rPr>
            </w:pPr>
            <w:r>
              <w:rPr>
                <w:sz w:val="22"/>
                <w:szCs w:val="22"/>
              </w:rPr>
              <w:t xml:space="preserve">The head teacher oversees the running of the school, ensuring that all elements of a pupil’s education are in place. </w:t>
            </w:r>
          </w:p>
          <w:p w14:paraId="584CA066" w14:textId="77777777" w:rsidR="00245B65" w:rsidRDefault="00245B65" w:rsidP="00245B65">
            <w:pPr>
              <w:pStyle w:val="Default"/>
              <w:rPr>
                <w:sz w:val="22"/>
                <w:szCs w:val="22"/>
              </w:rPr>
            </w:pPr>
            <w:r>
              <w:rPr>
                <w:sz w:val="22"/>
                <w:szCs w:val="22"/>
              </w:rPr>
              <w:t xml:space="preserve">The school SENCO has responsibility for co-ordinating the provision for pupils with SEND. She may work individually with pupils, or carry out assessments where required, and will usually host formal meeting such as annual reviews. </w:t>
            </w:r>
          </w:p>
          <w:p w14:paraId="0EB25794" w14:textId="77777777" w:rsidR="00245B65" w:rsidRDefault="00245B65" w:rsidP="00245B65">
            <w:pPr>
              <w:pStyle w:val="Default"/>
              <w:rPr>
                <w:sz w:val="22"/>
                <w:szCs w:val="22"/>
              </w:rPr>
            </w:pPr>
            <w:r>
              <w:rPr>
                <w:sz w:val="22"/>
                <w:szCs w:val="22"/>
              </w:rPr>
              <w:t xml:space="preserve">In addition to the class teacher and SENCO pupils might come into contact with the following: </w:t>
            </w:r>
          </w:p>
          <w:p w14:paraId="6AD6792B" w14:textId="77777777" w:rsidR="00245B65" w:rsidRDefault="00245B65" w:rsidP="00245B65">
            <w:pPr>
              <w:pStyle w:val="Default"/>
              <w:rPr>
                <w:sz w:val="22"/>
                <w:szCs w:val="22"/>
              </w:rPr>
            </w:pPr>
            <w:r>
              <w:rPr>
                <w:sz w:val="22"/>
                <w:szCs w:val="22"/>
              </w:rPr>
              <w:t xml:space="preserve">Sports coaches who come into school and deliver enrichment activities and sports teaching. </w:t>
            </w:r>
          </w:p>
          <w:p w14:paraId="40F34D7F" w14:textId="77777777" w:rsidR="00245B65" w:rsidRDefault="00245B65" w:rsidP="00245B65">
            <w:pPr>
              <w:pStyle w:val="Default"/>
              <w:rPr>
                <w:sz w:val="22"/>
                <w:szCs w:val="22"/>
              </w:rPr>
            </w:pPr>
            <w:r>
              <w:rPr>
                <w:sz w:val="22"/>
                <w:szCs w:val="22"/>
              </w:rPr>
              <w:t>Additional teachers such as our music, French and chess teachers who deliver curriculum areas or specific programmes of learning in school</w:t>
            </w:r>
          </w:p>
          <w:p w14:paraId="50F0EA1C" w14:textId="77777777" w:rsidR="00245B65" w:rsidRDefault="00245B65" w:rsidP="00245B65">
            <w:pPr>
              <w:pStyle w:val="Default"/>
              <w:rPr>
                <w:sz w:val="22"/>
                <w:szCs w:val="22"/>
              </w:rPr>
            </w:pPr>
            <w:r>
              <w:rPr>
                <w:sz w:val="22"/>
                <w:szCs w:val="22"/>
              </w:rPr>
              <w:t xml:space="preserve">The school nurse (parental consent required for any contact). </w:t>
            </w:r>
          </w:p>
          <w:p w14:paraId="4552205E" w14:textId="77777777" w:rsidR="00245B65" w:rsidRDefault="00245B65" w:rsidP="00245B65">
            <w:pPr>
              <w:pStyle w:val="Default"/>
              <w:rPr>
                <w:sz w:val="22"/>
                <w:szCs w:val="22"/>
              </w:rPr>
            </w:pPr>
          </w:p>
          <w:p w14:paraId="7AB09B13" w14:textId="4DA2FC1B" w:rsidR="00245B65" w:rsidRDefault="00245B65" w:rsidP="00245B65">
            <w:pPr>
              <w:pStyle w:val="Default"/>
              <w:rPr>
                <w:sz w:val="22"/>
                <w:szCs w:val="22"/>
              </w:rPr>
            </w:pPr>
            <w:r>
              <w:rPr>
                <w:sz w:val="22"/>
                <w:szCs w:val="22"/>
              </w:rPr>
              <w:t xml:space="preserve">There are also </w:t>
            </w:r>
            <w:r w:rsidR="00A9397A">
              <w:rPr>
                <w:sz w:val="22"/>
                <w:szCs w:val="22"/>
              </w:rPr>
              <w:t xml:space="preserve">a </w:t>
            </w:r>
            <w:r>
              <w:rPr>
                <w:sz w:val="22"/>
                <w:szCs w:val="22"/>
              </w:rPr>
              <w:t xml:space="preserve">number of support staff (teaching assistants) working in school. Many of these are highly skilled and experienced. Some of these staff run intervention programmes under the guidance of the teaching staff; others work in classrooms supporting pupils in small groups or on a 1:1 basis. For pupils with the highest levels of need, an additional adult might be assigned to work with the pupil on a 1:1 basis. </w:t>
            </w:r>
          </w:p>
          <w:p w14:paraId="643A1B71" w14:textId="77777777" w:rsidR="00CD6C70" w:rsidRPr="00245B65" w:rsidRDefault="00245B65" w:rsidP="00FB1E2A">
            <w:pPr>
              <w:pStyle w:val="Default"/>
              <w:rPr>
                <w:sz w:val="22"/>
                <w:szCs w:val="22"/>
              </w:rPr>
            </w:pPr>
            <w:r>
              <w:rPr>
                <w:sz w:val="22"/>
                <w:szCs w:val="22"/>
              </w:rPr>
              <w:t xml:space="preserve">Occasionally external agencies, or specialists might be brought in to work with pupils. Their involvement will always be with the consent of the parent / carer. </w:t>
            </w:r>
          </w:p>
          <w:p w14:paraId="243B9B7D" w14:textId="77777777" w:rsidR="00CD6C70" w:rsidRPr="004B08E8" w:rsidRDefault="00CD6C70" w:rsidP="00FB1E2A">
            <w:pPr>
              <w:pStyle w:val="Default"/>
              <w:rPr>
                <w:b/>
                <w:sz w:val="22"/>
                <w:szCs w:val="22"/>
              </w:rPr>
            </w:pPr>
          </w:p>
        </w:tc>
      </w:tr>
      <w:tr w:rsidR="0072785C" w:rsidRPr="004B08E8" w14:paraId="193C5CCA" w14:textId="77777777" w:rsidTr="00DC6C98">
        <w:trPr>
          <w:trHeight w:val="144"/>
        </w:trPr>
        <w:tc>
          <w:tcPr>
            <w:tcW w:w="14726" w:type="dxa"/>
          </w:tcPr>
          <w:p w14:paraId="3C11FDA4" w14:textId="77777777" w:rsidR="0072785C" w:rsidRPr="004B08E8" w:rsidRDefault="0072785C" w:rsidP="00050046">
            <w:pPr>
              <w:pStyle w:val="Default"/>
              <w:rPr>
                <w:b/>
                <w:sz w:val="22"/>
                <w:szCs w:val="22"/>
              </w:rPr>
            </w:pPr>
            <w:r w:rsidRPr="004B08E8">
              <w:rPr>
                <w:b/>
                <w:sz w:val="22"/>
                <w:szCs w:val="22"/>
              </w:rPr>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come into contact with that child?</w:t>
            </w:r>
          </w:p>
        </w:tc>
      </w:tr>
      <w:tr w:rsidR="0072785C" w:rsidRPr="004B08E8" w14:paraId="7B5CC11B" w14:textId="77777777" w:rsidTr="00DC6C98">
        <w:trPr>
          <w:trHeight w:val="144"/>
        </w:trPr>
        <w:tc>
          <w:tcPr>
            <w:tcW w:w="14726" w:type="dxa"/>
          </w:tcPr>
          <w:p w14:paraId="3BC06D8D" w14:textId="77777777" w:rsidR="0072785C" w:rsidRPr="004B08E8" w:rsidRDefault="0072785C" w:rsidP="00050046">
            <w:pPr>
              <w:pStyle w:val="Default"/>
              <w:rPr>
                <w:b/>
                <w:sz w:val="22"/>
                <w:szCs w:val="22"/>
              </w:rPr>
            </w:pPr>
          </w:p>
          <w:p w14:paraId="60378E97" w14:textId="77777777" w:rsidR="00245B65" w:rsidRDefault="00245B65" w:rsidP="00245B65">
            <w:pPr>
              <w:pStyle w:val="Default"/>
              <w:rPr>
                <w:sz w:val="22"/>
                <w:szCs w:val="22"/>
              </w:rPr>
            </w:pPr>
            <w:r>
              <w:rPr>
                <w:sz w:val="22"/>
                <w:szCs w:val="22"/>
              </w:rPr>
              <w:t xml:space="preserve">At Smallwood we pride ourselves on knowing our pupils well, the team based around a child ensures that all relevant information is made available to supply teachers and our class information folders provide additional written records. Transition is carefully planned to ensure that a child’s needs are met </w:t>
            </w:r>
            <w:r w:rsidR="00F2149B">
              <w:rPr>
                <w:sz w:val="22"/>
                <w:szCs w:val="22"/>
              </w:rPr>
              <w:t>and they can move confidently into a new class.</w:t>
            </w:r>
            <w:r>
              <w:rPr>
                <w:sz w:val="22"/>
                <w:szCs w:val="22"/>
              </w:rPr>
              <w:t xml:space="preserve"> </w:t>
            </w:r>
            <w:r w:rsidR="00F2149B">
              <w:rPr>
                <w:sz w:val="22"/>
                <w:szCs w:val="22"/>
              </w:rPr>
              <w:t>All staff are aware of pupils needs within the school and support is readily available when needed.</w:t>
            </w:r>
            <w:r>
              <w:rPr>
                <w:sz w:val="22"/>
                <w:szCs w:val="22"/>
              </w:rPr>
              <w:t xml:space="preserve"> </w:t>
            </w:r>
          </w:p>
          <w:p w14:paraId="4E6624ED" w14:textId="77777777" w:rsidR="00CD6C70" w:rsidRDefault="00245B65" w:rsidP="00245B65">
            <w:pPr>
              <w:pStyle w:val="Default"/>
              <w:rPr>
                <w:b/>
                <w:sz w:val="22"/>
                <w:szCs w:val="22"/>
              </w:rPr>
            </w:pPr>
            <w:r>
              <w:rPr>
                <w:sz w:val="22"/>
                <w:szCs w:val="22"/>
              </w:rPr>
              <w:t xml:space="preserve">All class teachers and any key workers involved with the child will be given a copy of EHCPs and there are regular opportunities to discuss the content of these at </w:t>
            </w:r>
            <w:r w:rsidR="00F2149B">
              <w:rPr>
                <w:sz w:val="22"/>
                <w:szCs w:val="22"/>
              </w:rPr>
              <w:t>regular</w:t>
            </w:r>
            <w:r>
              <w:rPr>
                <w:sz w:val="22"/>
                <w:szCs w:val="22"/>
              </w:rPr>
              <w:t xml:space="preserve"> SEN meetings with the SENCO. </w:t>
            </w:r>
          </w:p>
          <w:p w14:paraId="3FA36B6B" w14:textId="77777777" w:rsidR="0072785C" w:rsidRPr="004B08E8" w:rsidRDefault="0072785C" w:rsidP="00050046">
            <w:pPr>
              <w:pStyle w:val="Default"/>
              <w:rPr>
                <w:b/>
                <w:sz w:val="22"/>
                <w:szCs w:val="22"/>
              </w:rPr>
            </w:pPr>
          </w:p>
        </w:tc>
      </w:tr>
      <w:tr w:rsidR="0072785C" w:rsidRPr="004B08E8" w14:paraId="4F42B3CC" w14:textId="77777777" w:rsidTr="00DC6C98">
        <w:trPr>
          <w:trHeight w:val="144"/>
        </w:trPr>
        <w:tc>
          <w:tcPr>
            <w:tcW w:w="14726" w:type="dxa"/>
          </w:tcPr>
          <w:p w14:paraId="306935D3" w14:textId="77777777" w:rsidR="0072785C" w:rsidRPr="004B08E8" w:rsidRDefault="0072785C" w:rsidP="00080BE7">
            <w:pPr>
              <w:pStyle w:val="Default"/>
              <w:rPr>
                <w:b/>
                <w:sz w:val="22"/>
                <w:szCs w:val="22"/>
              </w:rPr>
            </w:pPr>
            <w:r w:rsidRPr="004B08E8">
              <w:rPr>
                <w:b/>
                <w:sz w:val="22"/>
                <w:szCs w:val="22"/>
              </w:rPr>
              <w:lastRenderedPageBreak/>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r w:rsidR="009847D5" w:rsidRPr="009847D5">
              <w:rPr>
                <w:b/>
                <w:i/>
                <w:color w:val="FF0000"/>
              </w:rPr>
              <w:t>(IRR)</w:t>
            </w:r>
          </w:p>
        </w:tc>
      </w:tr>
      <w:tr w:rsidR="0072785C" w:rsidRPr="004B08E8" w14:paraId="51A259C3" w14:textId="77777777" w:rsidTr="00DC6C98">
        <w:trPr>
          <w:trHeight w:val="144"/>
        </w:trPr>
        <w:tc>
          <w:tcPr>
            <w:tcW w:w="14726" w:type="dxa"/>
          </w:tcPr>
          <w:p w14:paraId="4CF87246" w14:textId="77777777" w:rsidR="00FE0F1C" w:rsidRDefault="00FE0F1C" w:rsidP="00F2149B">
            <w:pPr>
              <w:pStyle w:val="Default"/>
              <w:ind w:left="360"/>
              <w:rPr>
                <w:i/>
                <w:color w:val="808080"/>
                <w:sz w:val="22"/>
                <w:szCs w:val="22"/>
              </w:rPr>
            </w:pPr>
          </w:p>
          <w:p w14:paraId="7244C71C" w14:textId="77777777" w:rsidR="00F2149B" w:rsidRDefault="00F2149B" w:rsidP="00F2149B">
            <w:pPr>
              <w:pStyle w:val="Default"/>
              <w:rPr>
                <w:sz w:val="22"/>
                <w:szCs w:val="22"/>
              </w:rPr>
            </w:pPr>
            <w:r>
              <w:rPr>
                <w:sz w:val="22"/>
                <w:szCs w:val="22"/>
              </w:rPr>
              <w:t xml:space="preserve">All school staff have a good awareness of SEND through staff meetings etc. Meetings are held to enable staff to work with the SENCO to develop their practice in relation to the specific needs of the pupils in their classes. </w:t>
            </w:r>
          </w:p>
          <w:p w14:paraId="53977BA6" w14:textId="77777777" w:rsidR="00F2149B" w:rsidRDefault="00F2149B" w:rsidP="00F2149B">
            <w:pPr>
              <w:pStyle w:val="Default"/>
              <w:rPr>
                <w:sz w:val="22"/>
                <w:szCs w:val="22"/>
              </w:rPr>
            </w:pPr>
            <w:r>
              <w:rPr>
                <w:sz w:val="22"/>
                <w:szCs w:val="22"/>
              </w:rPr>
              <w:t xml:space="preserve">The school SENCO is a specialist member of staff and holds the national qualification for SENCO. </w:t>
            </w:r>
          </w:p>
          <w:p w14:paraId="756F8085" w14:textId="77777777" w:rsidR="00F2149B" w:rsidRPr="0051799D" w:rsidRDefault="00F2149B" w:rsidP="00F2149B">
            <w:pPr>
              <w:pStyle w:val="Default"/>
              <w:rPr>
                <w:i/>
                <w:color w:val="808080"/>
                <w:sz w:val="22"/>
                <w:szCs w:val="22"/>
              </w:rPr>
            </w:pPr>
            <w:r>
              <w:rPr>
                <w:sz w:val="22"/>
                <w:szCs w:val="22"/>
              </w:rPr>
              <w:t xml:space="preserve">The SENCO and one of our Teaching Assistants have been trained in supporting emotional wellbeing and mental health . </w:t>
            </w:r>
          </w:p>
        </w:tc>
      </w:tr>
      <w:tr w:rsidR="0072785C" w:rsidRPr="004B08E8" w14:paraId="1605B055" w14:textId="77777777" w:rsidTr="00DC6C98">
        <w:trPr>
          <w:trHeight w:val="144"/>
        </w:trPr>
        <w:tc>
          <w:tcPr>
            <w:tcW w:w="14726" w:type="dxa"/>
          </w:tcPr>
          <w:p w14:paraId="5C5A79F6" w14:textId="77777777" w:rsidR="0072785C" w:rsidRPr="004B08E8" w:rsidRDefault="0072785C" w:rsidP="00AA3519">
            <w:pPr>
              <w:pStyle w:val="Default"/>
              <w:rPr>
                <w:b/>
                <w:sz w:val="22"/>
                <w:szCs w:val="22"/>
              </w:rPr>
            </w:pPr>
            <w:r w:rsidRPr="004B08E8">
              <w:rPr>
                <w:b/>
                <w:sz w:val="22"/>
                <w:szCs w:val="22"/>
              </w:rPr>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14:paraId="134A31EB" w14:textId="77777777" w:rsidTr="00DC6C98">
        <w:trPr>
          <w:trHeight w:val="144"/>
        </w:trPr>
        <w:tc>
          <w:tcPr>
            <w:tcW w:w="14726" w:type="dxa"/>
          </w:tcPr>
          <w:p w14:paraId="734A57CF" w14:textId="77777777" w:rsidR="00C94A02" w:rsidRDefault="00C94A02" w:rsidP="00050046">
            <w:pPr>
              <w:pStyle w:val="Default"/>
              <w:rPr>
                <w:i/>
                <w:color w:val="808080"/>
                <w:sz w:val="22"/>
                <w:szCs w:val="22"/>
              </w:rPr>
            </w:pPr>
          </w:p>
          <w:p w14:paraId="0617A37A" w14:textId="77777777" w:rsidR="00F2149B" w:rsidRDefault="00F2149B" w:rsidP="00F2149B">
            <w:pPr>
              <w:pStyle w:val="Default"/>
              <w:rPr>
                <w:sz w:val="22"/>
                <w:szCs w:val="22"/>
              </w:rPr>
            </w:pPr>
            <w:r>
              <w:rPr>
                <w:sz w:val="22"/>
                <w:szCs w:val="22"/>
              </w:rPr>
              <w:t xml:space="preserve">The school works with a wide range of services. We have close links with health professionals, for example, CAMHS, SALT and OT. We work closely with social care teams, as well as with voluntary organisations. Some of our pupils access SALT, OT and play therapy on site. </w:t>
            </w:r>
          </w:p>
          <w:p w14:paraId="53E73BC9" w14:textId="3C999902" w:rsidR="00F2149B" w:rsidRDefault="00F2149B" w:rsidP="00F2149B">
            <w:pPr>
              <w:pStyle w:val="Default"/>
              <w:rPr>
                <w:b/>
                <w:sz w:val="22"/>
                <w:szCs w:val="22"/>
              </w:rPr>
            </w:pPr>
            <w:r>
              <w:rPr>
                <w:sz w:val="22"/>
                <w:szCs w:val="22"/>
              </w:rPr>
              <w:t xml:space="preserve">We regularly organise multi-agency meetings to discuss pupil’s needs, (e.g. </w:t>
            </w:r>
            <w:r w:rsidR="00A9397A">
              <w:rPr>
                <w:sz w:val="22"/>
                <w:szCs w:val="22"/>
              </w:rPr>
              <w:t>Early Help</w:t>
            </w:r>
            <w:r>
              <w:rPr>
                <w:sz w:val="22"/>
                <w:szCs w:val="22"/>
              </w:rPr>
              <w:t xml:space="preserve">) and aim to ensure good communication with these groups in order to meet the need of pupils and their families. </w:t>
            </w:r>
          </w:p>
          <w:p w14:paraId="68ED7E43" w14:textId="77777777" w:rsidR="00571C66" w:rsidRDefault="00571C66" w:rsidP="00050046">
            <w:pPr>
              <w:pStyle w:val="Default"/>
              <w:rPr>
                <w:b/>
                <w:sz w:val="22"/>
                <w:szCs w:val="22"/>
              </w:rPr>
            </w:pPr>
          </w:p>
          <w:p w14:paraId="7A11ADEC" w14:textId="77777777" w:rsidR="00571C66" w:rsidRPr="004B08E8" w:rsidRDefault="00571C66" w:rsidP="00050046">
            <w:pPr>
              <w:pStyle w:val="Default"/>
              <w:rPr>
                <w:b/>
                <w:sz w:val="22"/>
                <w:szCs w:val="22"/>
              </w:rPr>
            </w:pPr>
          </w:p>
        </w:tc>
      </w:tr>
      <w:tr w:rsidR="0072785C" w:rsidRPr="004B08E8" w14:paraId="164B28A4" w14:textId="77777777" w:rsidTr="00DC6C98">
        <w:trPr>
          <w:trHeight w:val="144"/>
        </w:trPr>
        <w:tc>
          <w:tcPr>
            <w:tcW w:w="14726" w:type="dxa"/>
          </w:tcPr>
          <w:p w14:paraId="2069CF87" w14:textId="77777777"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14:paraId="6EF71B55" w14:textId="77777777" w:rsidTr="00DC6C98">
        <w:trPr>
          <w:trHeight w:val="144"/>
        </w:trPr>
        <w:tc>
          <w:tcPr>
            <w:tcW w:w="14726" w:type="dxa"/>
          </w:tcPr>
          <w:p w14:paraId="5C62D0B3" w14:textId="77777777" w:rsidR="0072785C" w:rsidRDefault="0072785C" w:rsidP="00050046">
            <w:pPr>
              <w:pStyle w:val="Default"/>
              <w:rPr>
                <w:i/>
                <w:color w:val="808080"/>
                <w:sz w:val="22"/>
                <w:szCs w:val="22"/>
              </w:rPr>
            </w:pPr>
          </w:p>
          <w:p w14:paraId="55ED5AE9" w14:textId="77777777" w:rsidR="00F2149B" w:rsidRDefault="00F2149B" w:rsidP="00F2149B">
            <w:pPr>
              <w:pStyle w:val="Default"/>
              <w:rPr>
                <w:sz w:val="22"/>
                <w:szCs w:val="22"/>
              </w:rPr>
            </w:pPr>
            <w:r>
              <w:rPr>
                <w:sz w:val="22"/>
                <w:szCs w:val="22"/>
              </w:rPr>
              <w:t>Your first point of contact should be your child’s class teacher. The school SENCO is also always available to support you in matters relating to SEND. Please contact them directly or speak to the office to set up a meeting.</w:t>
            </w:r>
          </w:p>
          <w:p w14:paraId="0DC58E77" w14:textId="77777777" w:rsidR="00CD6C70" w:rsidRPr="004B08E8" w:rsidRDefault="00CD6C70" w:rsidP="00050046">
            <w:pPr>
              <w:pStyle w:val="Default"/>
              <w:rPr>
                <w:b/>
                <w:sz w:val="22"/>
                <w:szCs w:val="22"/>
              </w:rPr>
            </w:pPr>
          </w:p>
        </w:tc>
      </w:tr>
      <w:tr w:rsidR="0072785C" w:rsidRPr="004B08E8" w14:paraId="7731ACFB" w14:textId="77777777" w:rsidTr="00DC6C98">
        <w:trPr>
          <w:trHeight w:val="144"/>
        </w:trPr>
        <w:tc>
          <w:tcPr>
            <w:tcW w:w="14726" w:type="dxa"/>
          </w:tcPr>
          <w:p w14:paraId="18E07D40" w14:textId="77777777" w:rsidR="0072785C" w:rsidRPr="004B08E8" w:rsidRDefault="0072785C" w:rsidP="00050046">
            <w:pPr>
              <w:pStyle w:val="Default"/>
              <w:rPr>
                <w:b/>
                <w:sz w:val="22"/>
                <w:szCs w:val="22"/>
              </w:rPr>
            </w:pPr>
            <w:r w:rsidRPr="004B08E8">
              <w:rPr>
                <w:b/>
                <w:sz w:val="22"/>
                <w:szCs w:val="22"/>
              </w:rPr>
              <w:t>Who is the SEN Coordinator and how can I contact them?</w:t>
            </w:r>
            <w:r w:rsidR="009847D5">
              <w:rPr>
                <w:b/>
                <w:sz w:val="22"/>
                <w:szCs w:val="22"/>
              </w:rPr>
              <w:t xml:space="preserve"> </w:t>
            </w:r>
            <w:r w:rsidR="009847D5" w:rsidRPr="009847D5">
              <w:rPr>
                <w:b/>
                <w:i/>
                <w:color w:val="FF0000"/>
              </w:rPr>
              <w:t>(IRR)</w:t>
            </w:r>
          </w:p>
        </w:tc>
      </w:tr>
      <w:tr w:rsidR="0072785C" w:rsidRPr="004B08E8" w14:paraId="5EEC2857" w14:textId="77777777" w:rsidTr="00DC6C98">
        <w:trPr>
          <w:trHeight w:val="144"/>
        </w:trPr>
        <w:tc>
          <w:tcPr>
            <w:tcW w:w="14726" w:type="dxa"/>
          </w:tcPr>
          <w:p w14:paraId="47C603E2" w14:textId="77777777" w:rsidR="0072785C" w:rsidRDefault="0072785C" w:rsidP="00F2149B">
            <w:pPr>
              <w:pStyle w:val="Default"/>
              <w:rPr>
                <w:i/>
                <w:color w:val="808080"/>
                <w:sz w:val="22"/>
                <w:szCs w:val="22"/>
              </w:rPr>
            </w:pPr>
          </w:p>
          <w:p w14:paraId="128FC1C2" w14:textId="57BF2485" w:rsidR="00F2149B" w:rsidRDefault="0069638E" w:rsidP="00F2149B">
            <w:pPr>
              <w:pStyle w:val="Default"/>
              <w:rPr>
                <w:sz w:val="22"/>
                <w:szCs w:val="22"/>
              </w:rPr>
            </w:pPr>
            <w:r>
              <w:rPr>
                <w:sz w:val="22"/>
                <w:szCs w:val="22"/>
              </w:rPr>
              <w:t>The school SENCO is Julia Priest</w:t>
            </w:r>
            <w:r w:rsidR="00F2149B">
              <w:rPr>
                <w:sz w:val="22"/>
                <w:szCs w:val="22"/>
              </w:rPr>
              <w:t xml:space="preserve"> - </w:t>
            </w:r>
            <w:r w:rsidRPr="0069638E">
              <w:rPr>
                <w:b/>
                <w:sz w:val="22"/>
                <w:szCs w:val="22"/>
              </w:rPr>
              <w:t>jpriest</w:t>
            </w:r>
            <w:r w:rsidR="00F2149B">
              <w:rPr>
                <w:b/>
                <w:bCs/>
                <w:sz w:val="22"/>
                <w:szCs w:val="22"/>
              </w:rPr>
              <w:t xml:space="preserve">@smallwood.cheshire.sch.uk </w:t>
            </w:r>
          </w:p>
          <w:p w14:paraId="3008DBFC" w14:textId="77777777" w:rsidR="00F2149B" w:rsidRPr="004B08E8" w:rsidRDefault="00F2149B" w:rsidP="00F2149B">
            <w:pPr>
              <w:pStyle w:val="Default"/>
              <w:rPr>
                <w:b/>
                <w:sz w:val="22"/>
                <w:szCs w:val="22"/>
              </w:rPr>
            </w:pPr>
          </w:p>
        </w:tc>
      </w:tr>
      <w:tr w:rsidR="0072785C" w:rsidRPr="004B08E8" w14:paraId="040B2783" w14:textId="77777777" w:rsidTr="00DC6C98">
        <w:trPr>
          <w:trHeight w:val="144"/>
        </w:trPr>
        <w:tc>
          <w:tcPr>
            <w:tcW w:w="14726" w:type="dxa"/>
          </w:tcPr>
          <w:p w14:paraId="24D46A9F" w14:textId="77777777"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14:paraId="3C33E4AE" w14:textId="77777777" w:rsidTr="00DC6C98">
        <w:trPr>
          <w:trHeight w:val="144"/>
        </w:trPr>
        <w:tc>
          <w:tcPr>
            <w:tcW w:w="14726" w:type="dxa"/>
          </w:tcPr>
          <w:p w14:paraId="3AF78696" w14:textId="77777777" w:rsidR="00893498" w:rsidRDefault="00893498" w:rsidP="00050046">
            <w:pPr>
              <w:pStyle w:val="Default"/>
              <w:rPr>
                <w:i/>
                <w:color w:val="808080"/>
                <w:sz w:val="22"/>
                <w:szCs w:val="22"/>
              </w:rPr>
            </w:pPr>
          </w:p>
          <w:p w14:paraId="44F2F299" w14:textId="77777777" w:rsidR="00F2149B" w:rsidRDefault="00F2149B" w:rsidP="00F2149B">
            <w:pPr>
              <w:pStyle w:val="Default"/>
              <w:rPr>
                <w:sz w:val="22"/>
                <w:szCs w:val="22"/>
              </w:rPr>
            </w:pPr>
            <w:r>
              <w:rPr>
                <w:sz w:val="22"/>
                <w:szCs w:val="22"/>
              </w:rPr>
              <w:t xml:space="preserve">The school governors have responsibility for ensuring the quality of provision across the school. There is a designated governor for SEND, and regular meetings between the SEND governor and SENCO take place to ensure that all pupils including those who are looked after make progress. </w:t>
            </w:r>
          </w:p>
          <w:p w14:paraId="3751A3B6" w14:textId="77777777" w:rsidR="00F2149B" w:rsidRDefault="00F2149B" w:rsidP="00050046">
            <w:pPr>
              <w:pStyle w:val="Default"/>
              <w:rPr>
                <w:i/>
                <w:color w:val="808080"/>
                <w:sz w:val="22"/>
                <w:szCs w:val="22"/>
              </w:rPr>
            </w:pPr>
          </w:p>
          <w:p w14:paraId="52024592" w14:textId="77777777" w:rsidR="00BE15B5" w:rsidRPr="00893498" w:rsidRDefault="00BE15B5" w:rsidP="00050046">
            <w:pPr>
              <w:pStyle w:val="Default"/>
              <w:rPr>
                <w:i/>
                <w:color w:val="808080"/>
                <w:sz w:val="22"/>
                <w:szCs w:val="22"/>
              </w:rPr>
            </w:pPr>
          </w:p>
        </w:tc>
      </w:tr>
      <w:tr w:rsidR="0072785C" w:rsidRPr="004B08E8" w14:paraId="6EEEA757" w14:textId="77777777" w:rsidTr="00DC6C98">
        <w:trPr>
          <w:trHeight w:val="144"/>
        </w:trPr>
        <w:tc>
          <w:tcPr>
            <w:tcW w:w="14726" w:type="dxa"/>
          </w:tcPr>
          <w:p w14:paraId="2DD8BD9B" w14:textId="77777777" w:rsidR="0072785C" w:rsidRPr="004B08E8" w:rsidRDefault="0072785C" w:rsidP="00050046">
            <w:pPr>
              <w:pStyle w:val="Default"/>
              <w:rPr>
                <w:b/>
                <w:sz w:val="22"/>
                <w:szCs w:val="22"/>
              </w:rPr>
            </w:pPr>
            <w:r w:rsidRPr="004B08E8">
              <w:rPr>
                <w:b/>
                <w:sz w:val="22"/>
                <w:szCs w:val="22"/>
              </w:rPr>
              <w:lastRenderedPageBreak/>
              <w:t>How will my child or young person be supported to have a voice in the setting, school or college?</w:t>
            </w:r>
            <w:r w:rsidR="009847D5">
              <w:rPr>
                <w:b/>
                <w:sz w:val="22"/>
                <w:szCs w:val="22"/>
              </w:rPr>
              <w:t xml:space="preserve"> </w:t>
            </w:r>
            <w:r w:rsidR="009847D5" w:rsidRPr="009847D5">
              <w:rPr>
                <w:b/>
                <w:i/>
                <w:color w:val="FF0000"/>
              </w:rPr>
              <w:t>(IRR)</w:t>
            </w:r>
          </w:p>
        </w:tc>
      </w:tr>
      <w:tr w:rsidR="0072785C" w:rsidRPr="004B08E8" w14:paraId="6C889E3B" w14:textId="77777777" w:rsidTr="00DC6C98">
        <w:trPr>
          <w:trHeight w:val="144"/>
        </w:trPr>
        <w:tc>
          <w:tcPr>
            <w:tcW w:w="14726" w:type="dxa"/>
          </w:tcPr>
          <w:p w14:paraId="5496B21C" w14:textId="77777777" w:rsidR="0072785C" w:rsidRDefault="0072785C" w:rsidP="00B507AD">
            <w:pPr>
              <w:pStyle w:val="Default"/>
              <w:ind w:left="360"/>
              <w:rPr>
                <w:i/>
                <w:color w:val="808080"/>
                <w:sz w:val="22"/>
                <w:szCs w:val="22"/>
              </w:rPr>
            </w:pPr>
          </w:p>
          <w:p w14:paraId="343BBF9A" w14:textId="77777777" w:rsidR="00B507AD" w:rsidRDefault="00B507AD" w:rsidP="00B507AD">
            <w:pPr>
              <w:pStyle w:val="Default"/>
              <w:rPr>
                <w:sz w:val="22"/>
                <w:szCs w:val="22"/>
              </w:rPr>
            </w:pPr>
            <w:r>
              <w:rPr>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express their views in alternative formats e.g. opinions expressed via written, video or audio means. Younger or less able children are given the opportunity to contribute their ideas in discussions which take place with a familiar adult who acts as an advocate for them. There is a school council, made up of pupils who meet regularly and to share the views of their peers. Pupils with SEN are represented within this group. </w:t>
            </w:r>
          </w:p>
          <w:p w14:paraId="73325235" w14:textId="77777777" w:rsidR="00B507AD" w:rsidRPr="00B17E05" w:rsidRDefault="00B507AD" w:rsidP="00B507AD">
            <w:pPr>
              <w:pStyle w:val="Default"/>
              <w:ind w:left="360"/>
              <w:rPr>
                <w:i/>
                <w:color w:val="808080"/>
                <w:sz w:val="22"/>
                <w:szCs w:val="22"/>
              </w:rPr>
            </w:pPr>
          </w:p>
        </w:tc>
      </w:tr>
      <w:tr w:rsidR="0072785C" w:rsidRPr="004B08E8" w14:paraId="259DAB53" w14:textId="77777777" w:rsidTr="00DC6C98">
        <w:trPr>
          <w:trHeight w:val="144"/>
        </w:trPr>
        <w:tc>
          <w:tcPr>
            <w:tcW w:w="14726" w:type="dxa"/>
          </w:tcPr>
          <w:p w14:paraId="502B3BB0" w14:textId="77777777" w:rsidR="0072785C" w:rsidRPr="00C317E9" w:rsidRDefault="00C317E9" w:rsidP="005A57EC">
            <w:pPr>
              <w:pStyle w:val="Default"/>
              <w:rPr>
                <w:b/>
                <w:color w:val="auto"/>
                <w:sz w:val="22"/>
                <w:szCs w:val="22"/>
              </w:rPr>
            </w:pPr>
            <w:r w:rsidRPr="00C317E9">
              <w:rPr>
                <w:b/>
                <w:color w:val="auto"/>
                <w:sz w:val="22"/>
                <w:szCs w:val="22"/>
              </w:rPr>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14:paraId="4AAFC4B5" w14:textId="77777777" w:rsidTr="00DC6C98">
        <w:trPr>
          <w:trHeight w:val="144"/>
        </w:trPr>
        <w:tc>
          <w:tcPr>
            <w:tcW w:w="14726" w:type="dxa"/>
          </w:tcPr>
          <w:p w14:paraId="2CC26792" w14:textId="77777777" w:rsidR="0072785C" w:rsidRDefault="0072785C" w:rsidP="00050046">
            <w:pPr>
              <w:pStyle w:val="Default"/>
              <w:rPr>
                <w:i/>
                <w:color w:val="808080"/>
                <w:sz w:val="22"/>
                <w:szCs w:val="22"/>
              </w:rPr>
            </w:pPr>
          </w:p>
          <w:p w14:paraId="390C0C67" w14:textId="2E7B9ECF" w:rsidR="00B507AD" w:rsidRDefault="00B507AD" w:rsidP="00B507AD">
            <w:pPr>
              <w:pStyle w:val="Default"/>
              <w:rPr>
                <w:sz w:val="22"/>
                <w:szCs w:val="22"/>
              </w:rPr>
            </w:pPr>
            <w:r>
              <w:rPr>
                <w:sz w:val="22"/>
                <w:szCs w:val="22"/>
              </w:rPr>
              <w:t>Parents are encouraged to take an active role in the setting. Many parents volunteer in school e.g. hearing read</w:t>
            </w:r>
            <w:r w:rsidR="007F6642">
              <w:rPr>
                <w:sz w:val="22"/>
                <w:szCs w:val="22"/>
              </w:rPr>
              <w:t>ers</w:t>
            </w:r>
            <w:r>
              <w:rPr>
                <w:sz w:val="22"/>
                <w:szCs w:val="22"/>
              </w:rPr>
              <w:t xml:space="preserve">, accompanying trips etc. There are opportunities to join the Smallwood PTFA who organise events and fundraise on behalf of the school. Parent governors sit on the governing body and when their term of office expires, details of how to stand are advertised in the school newsletter. </w:t>
            </w:r>
          </w:p>
          <w:p w14:paraId="1E44A662" w14:textId="77777777" w:rsidR="00CD6C70" w:rsidRPr="0038245F" w:rsidRDefault="00CD6C70" w:rsidP="00050046">
            <w:pPr>
              <w:pStyle w:val="Default"/>
              <w:rPr>
                <w:i/>
                <w:color w:val="808080"/>
                <w:sz w:val="22"/>
                <w:szCs w:val="22"/>
              </w:rPr>
            </w:pPr>
          </w:p>
        </w:tc>
      </w:tr>
      <w:tr w:rsidR="00C317E9" w:rsidRPr="004B08E8" w14:paraId="0D7EB8EF" w14:textId="77777777" w:rsidTr="00DC6C98">
        <w:trPr>
          <w:trHeight w:val="144"/>
        </w:trPr>
        <w:tc>
          <w:tcPr>
            <w:tcW w:w="14726" w:type="dxa"/>
          </w:tcPr>
          <w:p w14:paraId="541A3C0E" w14:textId="77777777" w:rsidR="007605AC" w:rsidRDefault="00C317E9" w:rsidP="00050046">
            <w:pPr>
              <w:pStyle w:val="Default"/>
              <w:rPr>
                <w:b/>
                <w:sz w:val="22"/>
                <w:szCs w:val="22"/>
              </w:rPr>
            </w:pPr>
            <w:r>
              <w:rPr>
                <w:b/>
                <w:sz w:val="22"/>
                <w:szCs w:val="22"/>
              </w:rPr>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(IRR)</w:t>
            </w:r>
          </w:p>
        </w:tc>
      </w:tr>
      <w:tr w:rsidR="00C317E9" w:rsidRPr="004B08E8" w14:paraId="1D7C3BAB" w14:textId="77777777" w:rsidTr="00DC6C98">
        <w:trPr>
          <w:trHeight w:val="144"/>
        </w:trPr>
        <w:tc>
          <w:tcPr>
            <w:tcW w:w="14726" w:type="dxa"/>
          </w:tcPr>
          <w:p w14:paraId="5189661D" w14:textId="77777777" w:rsidR="00B507AD" w:rsidRDefault="00B507AD" w:rsidP="00B507AD">
            <w:pPr>
              <w:pStyle w:val="Default"/>
              <w:ind w:left="360"/>
              <w:rPr>
                <w:i/>
                <w:color w:val="808080"/>
                <w:sz w:val="22"/>
                <w:szCs w:val="22"/>
              </w:rPr>
            </w:pPr>
          </w:p>
          <w:p w14:paraId="1F1F56B5" w14:textId="77777777" w:rsidR="00B507AD" w:rsidRPr="007605AC" w:rsidRDefault="00B507AD" w:rsidP="00B507AD">
            <w:pPr>
              <w:pStyle w:val="Default"/>
              <w:rPr>
                <w:i/>
                <w:color w:val="808080"/>
                <w:sz w:val="22"/>
                <w:szCs w:val="22"/>
              </w:rPr>
            </w:pPr>
            <w:r>
              <w:rPr>
                <w:sz w:val="22"/>
                <w:szCs w:val="22"/>
              </w:rPr>
              <w:t xml:space="preserve">We recognise that there can be a huge amount of paperwork as a parent of a child with SEND. The SENCO / Headteacher / Office staff provides support to parents as required. This might be completing forms with parents, or signposting them to agencies who can help further. </w:t>
            </w:r>
          </w:p>
          <w:p w14:paraId="104E0E03" w14:textId="77777777" w:rsidR="007605AC" w:rsidRPr="007605AC" w:rsidRDefault="007605AC" w:rsidP="00B507AD">
            <w:pPr>
              <w:pStyle w:val="Default"/>
              <w:ind w:left="360"/>
              <w:rPr>
                <w:i/>
                <w:color w:val="808080"/>
                <w:sz w:val="22"/>
                <w:szCs w:val="22"/>
              </w:rPr>
            </w:pPr>
          </w:p>
        </w:tc>
      </w:tr>
    </w:tbl>
    <w:p w14:paraId="4209D9E6" w14:textId="77777777" w:rsidR="00404F34" w:rsidRDefault="00404F34">
      <w:pPr>
        <w:spacing w:after="0" w:line="240" w:lineRule="auto"/>
      </w:pPr>
    </w:p>
    <w:p w14:paraId="0EF93109" w14:textId="77777777" w:rsidR="00404F34" w:rsidRDefault="00571C66">
      <w:pPr>
        <w:spacing w:after="0" w:line="240" w:lineRule="auto"/>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CD6C70" w:rsidRPr="004B08E8" w14:paraId="5235FFA6" w14:textId="77777777" w:rsidTr="00071BED">
        <w:trPr>
          <w:trHeight w:val="144"/>
          <w:tblHeader/>
        </w:trPr>
        <w:tc>
          <w:tcPr>
            <w:tcW w:w="14726" w:type="dxa"/>
            <w:shd w:val="clear" w:color="auto" w:fill="A7D971"/>
          </w:tcPr>
          <w:p w14:paraId="08DAF001" w14:textId="77777777" w:rsidR="00CD6C70" w:rsidRPr="004B08E8" w:rsidRDefault="00CD6C70" w:rsidP="00DC6C98">
            <w:pPr>
              <w:pStyle w:val="Default"/>
              <w:rPr>
                <w:b/>
                <w:szCs w:val="22"/>
              </w:rPr>
            </w:pPr>
            <w:bookmarkStart w:id="5" w:name="Inclusion"/>
            <w:bookmarkEnd w:id="5"/>
            <w:r w:rsidRPr="004B08E8">
              <w:rPr>
                <w:b/>
                <w:szCs w:val="22"/>
              </w:rPr>
              <w:lastRenderedPageBreak/>
              <w:t>Inclusion &amp; Accessibility</w:t>
            </w:r>
          </w:p>
        </w:tc>
      </w:tr>
      <w:tr w:rsidR="00CD6C70" w:rsidRPr="004B08E8" w14:paraId="3C86C08E" w14:textId="77777777" w:rsidTr="00DC6C98">
        <w:trPr>
          <w:trHeight w:val="144"/>
        </w:trPr>
        <w:tc>
          <w:tcPr>
            <w:tcW w:w="14726" w:type="dxa"/>
          </w:tcPr>
          <w:p w14:paraId="7C9D605D" w14:textId="77777777"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14:paraId="2C11E971" w14:textId="77777777" w:rsidTr="00DC6C98">
        <w:trPr>
          <w:trHeight w:val="144"/>
        </w:trPr>
        <w:tc>
          <w:tcPr>
            <w:tcW w:w="14726" w:type="dxa"/>
          </w:tcPr>
          <w:p w14:paraId="1895C94D" w14:textId="77777777" w:rsidR="00CD6C70" w:rsidRDefault="00CD6C70" w:rsidP="00B507AD">
            <w:pPr>
              <w:pStyle w:val="Default"/>
              <w:ind w:left="360"/>
              <w:rPr>
                <w:i/>
                <w:color w:val="808080"/>
                <w:sz w:val="22"/>
                <w:szCs w:val="22"/>
              </w:rPr>
            </w:pPr>
          </w:p>
          <w:p w14:paraId="45584DEA" w14:textId="77777777" w:rsidR="00B507AD" w:rsidRDefault="00B507AD" w:rsidP="00B507AD">
            <w:pPr>
              <w:pStyle w:val="Default"/>
              <w:rPr>
                <w:sz w:val="22"/>
                <w:szCs w:val="22"/>
              </w:rPr>
            </w:pPr>
            <w:r>
              <w:rPr>
                <w:sz w:val="22"/>
                <w:szCs w:val="22"/>
              </w:rPr>
              <w:t xml:space="preserve">As an inclusive school setting we seek to ensure that all pupils regardless of need are able to attend enrichment opportunities such as after school clubs, school trips etc. Therefore we work creatively and flexibly to make relevant adaptations to enable pupils with SEND to attend. For example, this might mean offering support to pupils attending after school clubs, booking accessible accommodation for residential trips etc. We have a range of out of school clubs and activities which change from time to time (details available on the website), all of which are available to every pupil regardless of need. For those pupils whose very high levels of need mean that the standard out of school activities on offer are inappropriate we seek to liaise with families about suitable alternatives ( for example a day trip in place of an overnight residential). </w:t>
            </w:r>
          </w:p>
          <w:p w14:paraId="67B1D3A9" w14:textId="77777777" w:rsidR="00B507AD" w:rsidRPr="004D04F3" w:rsidRDefault="00B507AD" w:rsidP="00B507AD">
            <w:pPr>
              <w:pStyle w:val="Default"/>
              <w:ind w:left="360"/>
              <w:rPr>
                <w:i/>
                <w:color w:val="808080"/>
              </w:rPr>
            </w:pPr>
          </w:p>
        </w:tc>
      </w:tr>
      <w:tr w:rsidR="00CD6C70" w:rsidRPr="004B08E8" w14:paraId="061F8B0B" w14:textId="77777777" w:rsidTr="00DC6C98">
        <w:trPr>
          <w:trHeight w:val="144"/>
        </w:trPr>
        <w:tc>
          <w:tcPr>
            <w:tcW w:w="14726" w:type="dxa"/>
          </w:tcPr>
          <w:p w14:paraId="46354EDF" w14:textId="77777777"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14:paraId="3AA93C5E" w14:textId="77777777" w:rsidTr="00DC6C98">
        <w:trPr>
          <w:trHeight w:val="144"/>
        </w:trPr>
        <w:tc>
          <w:tcPr>
            <w:tcW w:w="14726" w:type="dxa"/>
          </w:tcPr>
          <w:p w14:paraId="0325EA29" w14:textId="77777777" w:rsidR="00810850" w:rsidRDefault="007F6642" w:rsidP="00596B7E">
            <w:pPr>
              <w:pStyle w:val="NoSpacing"/>
            </w:pPr>
            <w:r>
              <w:rPr>
                <w:noProof/>
              </w:rPr>
              <w:pict w14:anchorId="580C779B">
                <v:shapetype id="_x0000_t201" coordsize="21600,21600" o:spt="201" path="m,l,21600r21600,l21600,xe">
                  <v:stroke joinstyle="miter"/>
                  <v:path shadowok="f" o:extrusionok="f" strokeok="f" fillok="f" o:connecttype="rect"/>
                  <o:lock v:ext="edit" shapetype="t"/>
                </v:shapetype>
                <v:shape id="_x0000_s2092" type="#_x0000_t201" style="position:absolute;margin-left:193.75pt;margin-top:6.25pt;width:15pt;height:24.75pt;z-index:251687936;mso-position-horizontal-relative:text;mso-position-vertical-relative:text" wrapcoords="-1271 0 -1271 20829 21600 20829 21600 0 -1271 0" filled="f" stroked="f">
                  <v:imagedata r:id="rId38" o:title=""/>
                  <o:lock v:ext="edit" aspectratio="t"/>
                </v:shape>
              </w:pict>
            </w:r>
          </w:p>
          <w:p w14:paraId="6094CD1B" w14:textId="77777777" w:rsidR="00810850" w:rsidRDefault="00CD6C70" w:rsidP="00810850">
            <w:pPr>
              <w:pStyle w:val="Default"/>
              <w:rPr>
                <w:iCs/>
                <w:color w:val="auto"/>
                <w:sz w:val="22"/>
                <w:szCs w:val="22"/>
              </w:rPr>
            </w:pPr>
            <w:r w:rsidRPr="00810850">
              <w:rPr>
                <w:iCs/>
                <w:color w:val="auto"/>
                <w:sz w:val="22"/>
                <w:szCs w:val="22"/>
              </w:rPr>
              <w:t>Is</w:t>
            </w:r>
            <w:r w:rsidRPr="00A56EDC">
              <w:rPr>
                <w:iCs/>
                <w:color w:val="auto"/>
                <w:sz w:val="22"/>
                <w:szCs w:val="22"/>
              </w:rPr>
              <w:t xml:space="preserve"> the building fully wheelchair ac</w:t>
            </w:r>
            <w:r w:rsidR="001A0507" w:rsidRPr="00A56EDC">
              <w:rPr>
                <w:iCs/>
                <w:color w:val="auto"/>
                <w:sz w:val="22"/>
                <w:szCs w:val="22"/>
              </w:rPr>
              <w:t>cessible?</w:t>
            </w:r>
            <w:r w:rsidR="00A56EDC" w:rsidRPr="00A56EDC">
              <w:rPr>
                <w:iCs/>
                <w:color w:val="auto"/>
                <w:sz w:val="22"/>
                <w:szCs w:val="22"/>
              </w:rPr>
              <w:t xml:space="preserve">  </w:t>
            </w:r>
            <w:r w:rsidR="001A0507" w:rsidRPr="00A56EDC">
              <w:rPr>
                <w:iCs/>
                <w:color w:val="auto"/>
                <w:sz w:val="22"/>
                <w:szCs w:val="22"/>
              </w:rPr>
              <w:t xml:space="preserve"> </w:t>
            </w:r>
            <w:r w:rsidR="00810850">
              <w:rPr>
                <w:iCs/>
                <w:color w:val="auto"/>
                <w:sz w:val="22"/>
                <w:szCs w:val="22"/>
              </w:rPr>
              <w:t xml:space="preserve">      </w:t>
            </w:r>
          </w:p>
          <w:p w14:paraId="478D7714" w14:textId="77777777" w:rsidR="00596B7E" w:rsidRPr="00596B7E" w:rsidRDefault="00596B7E" w:rsidP="00810850">
            <w:pPr>
              <w:pStyle w:val="Default"/>
              <w:rPr>
                <w:iCs/>
                <w:color w:val="808080"/>
                <w:sz w:val="8"/>
                <w:szCs w:val="22"/>
              </w:rPr>
            </w:pPr>
          </w:p>
          <w:p w14:paraId="191E04D2" w14:textId="77777777" w:rsidR="00A56EDC" w:rsidRPr="00810850" w:rsidRDefault="0045176C"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88960" behindDoc="0" locked="0" layoutInCell="1" allowOverlap="1" wp14:anchorId="71554E8C" wp14:editId="70B33782">
                      <wp:simplePos x="0" y="0"/>
                      <wp:positionH relativeFrom="column">
                        <wp:posOffset>1217295</wp:posOffset>
                      </wp:positionH>
                      <wp:positionV relativeFrom="paragraph">
                        <wp:posOffset>14605</wp:posOffset>
                      </wp:positionV>
                      <wp:extent cx="7943850" cy="228600"/>
                      <wp:effectExtent l="0" t="0" r="19050" b="1905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228600"/>
                              </a:xfrm>
                              <a:prstGeom prst="rect">
                                <a:avLst/>
                              </a:prstGeom>
                              <a:solidFill>
                                <a:srgbClr val="FFFFFF"/>
                              </a:solidFill>
                              <a:ln w="9525">
                                <a:solidFill>
                                  <a:srgbClr val="000000"/>
                                </a:solidFill>
                                <a:miter lim="800000"/>
                                <a:headEnd/>
                                <a:tailEnd/>
                              </a:ln>
                            </wps:spPr>
                            <wps:txbx>
                              <w:txbxContent>
                                <w:p w14:paraId="3B37D16B" w14:textId="77777777" w:rsidR="00245B65" w:rsidRPr="00810850" w:rsidRDefault="00B507AD">
                                  <w:pPr>
                                    <w:rPr>
                                      <w:b w:val="0"/>
                                    </w:rPr>
                                  </w:pPr>
                                  <w:r>
                                    <w:rPr>
                                      <w:b w:val="0"/>
                                    </w:rPr>
                                    <w:t>We are a listed building with several upstairs rooms, the ground floor is split level accessed by a short flight of stairs or external ramps.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54E8C" id="Text Box 47" o:spid="_x0000_s1036" type="#_x0000_t202" style="position:absolute;margin-left:95.85pt;margin-top:1.15pt;width:625.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UGwIAADMEAAAOAAAAZHJzL2Uyb0RvYy54bWysU9tu2zAMfR+wfxD0vtjJkjYx4hRdugwD&#10;ugvQ7QMUWY6FyaJGKbGzry8lp2nQbS/D9CCQInVEHh4tb/rWsINCr8GWfDzKOVNWQqXtruTfv23e&#10;zDn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">
                      <v:textbox>
                        <w:txbxContent>
                          <w:p w14:paraId="3B37D16B" w14:textId="77777777" w:rsidR="00245B65" w:rsidRPr="00810850" w:rsidRDefault="00B507AD">
                            <w:pPr>
                              <w:rPr>
                                <w:b w:val="0"/>
                              </w:rPr>
                            </w:pPr>
                            <w:r>
                              <w:rPr>
                                <w:b w:val="0"/>
                              </w:rPr>
                              <w:t>We are a listed building with several upstairs rooms, the ground floor is split level accessed by a short flight of stairs or external ramps.</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2FABBBDD" w14:textId="77777777" w:rsidR="00810850" w:rsidRDefault="00810850" w:rsidP="00810850">
            <w:pPr>
              <w:pStyle w:val="Default"/>
              <w:rPr>
                <w:i/>
                <w:color w:val="808080"/>
                <w:sz w:val="10"/>
                <w:szCs w:val="22"/>
              </w:rPr>
            </w:pPr>
          </w:p>
          <w:p w14:paraId="6A52E360" w14:textId="77777777" w:rsidR="00810850" w:rsidRDefault="007F6642" w:rsidP="00810850">
            <w:pPr>
              <w:pStyle w:val="Default"/>
              <w:rPr>
                <w:i/>
                <w:iCs/>
                <w:color w:val="808080"/>
                <w:sz w:val="22"/>
                <w:szCs w:val="22"/>
              </w:rPr>
            </w:pPr>
            <w:r>
              <w:rPr>
                <w:iCs/>
                <w:noProof/>
                <w:color w:val="808080"/>
                <w:lang w:eastAsia="en-GB"/>
              </w:rPr>
              <w:pict w14:anchorId="266570BC">
                <v:shape id="_x0000_s2096" type="#_x0000_t201" style="position:absolute;margin-left:233.5pt;margin-top:6.55pt;width:15pt;height:24.75pt;z-index:251689984;mso-position-horizontal-relative:text;mso-position-vertical-relative:text" wrapcoords="-1271 0 -1271 20829 21600 20829 21600 0 -1271 0" filled="f" stroked="f">
                  <v:imagedata r:id="rId39" o:title=""/>
                  <o:lock v:ext="edit" aspectratio="t"/>
                </v:shape>
              </w:pict>
            </w:r>
          </w:p>
          <w:p w14:paraId="08E9CEC4" w14:textId="77777777" w:rsidR="00810850" w:rsidRDefault="00810850" w:rsidP="00810850">
            <w:pPr>
              <w:pStyle w:val="Default"/>
              <w:rPr>
                <w:iCs/>
                <w:color w:val="auto"/>
                <w:sz w:val="22"/>
                <w:szCs w:val="22"/>
              </w:rPr>
            </w:pPr>
            <w:r>
              <w:rPr>
                <w:iCs/>
                <w:color w:val="auto"/>
                <w:sz w:val="22"/>
                <w:szCs w:val="22"/>
              </w:rPr>
              <w:t>Are</w:t>
            </w:r>
            <w:r w:rsidRPr="00810850">
              <w:rPr>
                <w:iCs/>
                <w:color w:val="auto"/>
                <w:sz w:val="22"/>
                <w:szCs w:val="22"/>
              </w:rPr>
              <w:t xml:space="preserve"> disabled changing and toilet facilities</w:t>
            </w:r>
            <w:r>
              <w:rPr>
                <w:iCs/>
                <w:color w:val="auto"/>
                <w:sz w:val="22"/>
                <w:szCs w:val="22"/>
              </w:rPr>
              <w:t xml:space="preserve"> available?</w:t>
            </w:r>
          </w:p>
          <w:p w14:paraId="0CADF678" w14:textId="77777777" w:rsidR="00596B7E" w:rsidRPr="00596B7E" w:rsidRDefault="00596B7E" w:rsidP="00810850">
            <w:pPr>
              <w:pStyle w:val="Default"/>
              <w:rPr>
                <w:i/>
                <w:iCs/>
                <w:color w:val="808080"/>
                <w:sz w:val="8"/>
                <w:szCs w:val="8"/>
              </w:rPr>
            </w:pPr>
          </w:p>
          <w:p w14:paraId="08D51517" w14:textId="77777777" w:rsidR="00810850" w:rsidRPr="00810850" w:rsidRDefault="0045176C"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2032" behindDoc="0" locked="0" layoutInCell="1" allowOverlap="1" wp14:anchorId="1CA2B58A" wp14:editId="291B2F6C">
                      <wp:simplePos x="0" y="0"/>
                      <wp:positionH relativeFrom="column">
                        <wp:posOffset>1212850</wp:posOffset>
                      </wp:positionH>
                      <wp:positionV relativeFrom="paragraph">
                        <wp:posOffset>15240</wp:posOffset>
                      </wp:positionV>
                      <wp:extent cx="7743825" cy="295910"/>
                      <wp:effectExtent l="9525" t="6350" r="9525" b="12065"/>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7436463E" w14:textId="77777777" w:rsidR="00245B65" w:rsidRPr="00810850" w:rsidRDefault="00245B65" w:rsidP="00810850">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2B58A" id="Text Box 49" o:spid="_x0000_s1037" type="#_x0000_t202" style="position:absolute;margin-left:95.5pt;margin-top:1.2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">
                      <v:textbox>
                        <w:txbxContent>
                          <w:p w14:paraId="7436463E" w14:textId="77777777" w:rsidR="00245B65" w:rsidRPr="00810850" w:rsidRDefault="00245B65" w:rsidP="00810850">
                            <w:pPr>
                              <w:rPr>
                                <w:b w:val="0"/>
                              </w:rPr>
                            </w:pP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7196CF5F" w14:textId="77777777" w:rsidR="00810850" w:rsidRDefault="00810850" w:rsidP="00810850">
            <w:pPr>
              <w:pStyle w:val="Default"/>
              <w:rPr>
                <w:i/>
                <w:color w:val="808080"/>
                <w:sz w:val="10"/>
                <w:szCs w:val="22"/>
              </w:rPr>
            </w:pPr>
          </w:p>
          <w:p w14:paraId="419E5C4F" w14:textId="77777777" w:rsidR="00810850" w:rsidRDefault="007F6642" w:rsidP="00810850">
            <w:pPr>
              <w:pStyle w:val="Default"/>
              <w:rPr>
                <w:i/>
                <w:iCs/>
                <w:color w:val="808080"/>
                <w:sz w:val="18"/>
                <w:szCs w:val="22"/>
              </w:rPr>
            </w:pPr>
            <w:r>
              <w:rPr>
                <w:iCs/>
                <w:noProof/>
                <w:color w:val="808080"/>
                <w:sz w:val="22"/>
                <w:lang w:eastAsia="en-GB"/>
              </w:rPr>
              <w:pict w14:anchorId="12F7163B">
                <v:shape id="_x0000_s2098" type="#_x0000_t201" style="position:absolute;margin-left:240.25pt;margin-top:4.95pt;width:15pt;height:24.75pt;z-index:251693056;mso-position-horizontal-relative:text;mso-position-vertical-relative:text" wrapcoords="-1271 0 -1271 20829 21600 20829 21600 0 -1271 0" filled="f" stroked="f">
                  <v:imagedata r:id="rId40" o:title=""/>
                  <o:lock v:ext="edit" aspectratio="t"/>
                </v:shape>
              </w:pict>
            </w:r>
          </w:p>
          <w:p w14:paraId="734812A5" w14:textId="77777777" w:rsidR="00810850" w:rsidRDefault="00810850" w:rsidP="00810850">
            <w:pPr>
              <w:pStyle w:val="Default"/>
              <w:rPr>
                <w:iCs/>
                <w:color w:val="auto"/>
                <w:sz w:val="22"/>
                <w:szCs w:val="22"/>
              </w:rPr>
            </w:pPr>
            <w:r w:rsidRPr="00335651">
              <w:rPr>
                <w:iCs/>
                <w:color w:val="auto"/>
                <w:sz w:val="22"/>
                <w:szCs w:val="22"/>
              </w:rPr>
              <w:t>Do you have parking areas for pick up and drop offs?</w:t>
            </w:r>
          </w:p>
          <w:p w14:paraId="2F003CE1" w14:textId="77777777" w:rsidR="00596B7E" w:rsidRPr="00596B7E" w:rsidRDefault="00596B7E" w:rsidP="00810850">
            <w:pPr>
              <w:pStyle w:val="Default"/>
              <w:rPr>
                <w:iCs/>
                <w:color w:val="auto"/>
                <w:sz w:val="8"/>
                <w:szCs w:val="8"/>
              </w:rPr>
            </w:pPr>
          </w:p>
          <w:p w14:paraId="372C3DCF" w14:textId="77777777" w:rsidR="00810850" w:rsidRDefault="0045176C"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14:anchorId="2C1CA0AA" wp14:editId="614C5B52">
                      <wp:simplePos x="0" y="0"/>
                      <wp:positionH relativeFrom="column">
                        <wp:posOffset>1212850</wp:posOffset>
                      </wp:positionH>
                      <wp:positionV relativeFrom="paragraph">
                        <wp:posOffset>15240</wp:posOffset>
                      </wp:positionV>
                      <wp:extent cx="7743825" cy="295910"/>
                      <wp:effectExtent l="9525" t="7620" r="9525" b="10795"/>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5C50DEE9" w14:textId="77777777" w:rsidR="00245B65" w:rsidRPr="00810850" w:rsidRDefault="00B507AD" w:rsidP="00335651">
                                  <w:pPr>
                                    <w:rPr>
                                      <w:b w:val="0"/>
                                    </w:rPr>
                                  </w:pPr>
                                  <w:r>
                                    <w:rPr>
                                      <w:b w:val="0"/>
                                    </w:rPr>
                                    <w:t xml:space="preserve">Parking is limited </w:t>
                                  </w:r>
                                  <w:r w:rsidR="008B316B">
                                    <w:rPr>
                                      <w:b w:val="0"/>
                                    </w:rPr>
                                    <w:t>due to rural location and pre-existing taxi drop offs but additional arrangements would be organised if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CA0AA" id="Text Box 52" o:spid="_x0000_s1038" type="#_x0000_t202" style="position:absolute;margin-left:95.5pt;margin-top:1.2pt;width:609.7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">
                      <v:textbox>
                        <w:txbxContent>
                          <w:p w14:paraId="5C50DEE9" w14:textId="77777777" w:rsidR="00245B65" w:rsidRPr="00810850" w:rsidRDefault="00B507AD" w:rsidP="00335651">
                            <w:pPr>
                              <w:rPr>
                                <w:b w:val="0"/>
                              </w:rPr>
                            </w:pPr>
                            <w:r>
                              <w:rPr>
                                <w:b w:val="0"/>
                              </w:rPr>
                              <w:t xml:space="preserve">Parking is limited </w:t>
                            </w:r>
                            <w:r w:rsidR="008B316B">
                              <w:rPr>
                                <w:b w:val="0"/>
                              </w:rPr>
                              <w:t>due to rural location and pre-existing taxi drop offs but additional arrangements would be organised if needed.</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374BFF46" w14:textId="77777777" w:rsidR="00596B7E" w:rsidRPr="00596B7E" w:rsidRDefault="00596B7E" w:rsidP="00810850">
            <w:pPr>
              <w:pStyle w:val="Default"/>
              <w:rPr>
                <w:iCs/>
                <w:color w:val="auto"/>
                <w:sz w:val="10"/>
                <w:szCs w:val="22"/>
              </w:rPr>
            </w:pPr>
          </w:p>
          <w:p w14:paraId="798CE86F" w14:textId="77777777" w:rsidR="00596B7E" w:rsidRDefault="007F6642" w:rsidP="00810850">
            <w:pPr>
              <w:pStyle w:val="Default"/>
              <w:rPr>
                <w:iCs/>
                <w:color w:val="auto"/>
                <w:sz w:val="22"/>
                <w:szCs w:val="22"/>
              </w:rPr>
            </w:pPr>
            <w:r>
              <w:rPr>
                <w:iCs/>
                <w:noProof/>
                <w:color w:val="808080"/>
                <w:sz w:val="22"/>
                <w:lang w:eastAsia="en-GB"/>
              </w:rPr>
              <w:pict w14:anchorId="49583028">
                <v:shape id="_x0000_s2101" type="#_x0000_t201" style="position:absolute;margin-left:310.75pt;margin-top:7.05pt;width:15pt;height:24.75pt;z-index:251698176;mso-position-horizontal-relative:text;mso-position-vertical-relative:text" wrapcoords="-1271 0 -1271 20829 21600 20829 21600 0 -1271 0" filled="f" stroked="f">
                  <v:imagedata r:id="rId41" o:title=""/>
                  <o:lock v:ext="edit" aspectratio="t"/>
                </v:shape>
              </w:pict>
            </w:r>
          </w:p>
          <w:p w14:paraId="2DBDD985" w14:textId="77777777" w:rsidR="00810850" w:rsidRDefault="00810850" w:rsidP="00810850">
            <w:pPr>
              <w:pStyle w:val="Default"/>
              <w:rPr>
                <w:iCs/>
                <w:color w:val="auto"/>
                <w:sz w:val="22"/>
                <w:szCs w:val="22"/>
              </w:rPr>
            </w:pPr>
            <w:r w:rsidRPr="00810850">
              <w:rPr>
                <w:iCs/>
                <w:color w:val="auto"/>
                <w:sz w:val="22"/>
                <w:szCs w:val="22"/>
              </w:rPr>
              <w:t>Do you have disabled parking spaces for students (post-16 settings)?</w:t>
            </w:r>
          </w:p>
          <w:p w14:paraId="674E8C12" w14:textId="77777777" w:rsidR="00596B7E" w:rsidRPr="00596B7E" w:rsidRDefault="00596B7E" w:rsidP="00810850">
            <w:pPr>
              <w:pStyle w:val="Default"/>
              <w:rPr>
                <w:color w:val="auto"/>
                <w:sz w:val="8"/>
                <w:szCs w:val="8"/>
              </w:rPr>
            </w:pPr>
          </w:p>
          <w:p w14:paraId="4B6076B0" w14:textId="77777777" w:rsidR="00335651" w:rsidRPr="00810850" w:rsidRDefault="0045176C"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14:anchorId="573C406D" wp14:editId="3D8083E4">
                      <wp:simplePos x="0" y="0"/>
                      <wp:positionH relativeFrom="column">
                        <wp:posOffset>1212850</wp:posOffset>
                      </wp:positionH>
                      <wp:positionV relativeFrom="paragraph">
                        <wp:posOffset>15240</wp:posOffset>
                      </wp:positionV>
                      <wp:extent cx="7743825" cy="295910"/>
                      <wp:effectExtent l="9525" t="10795" r="9525" b="762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3D446997" w14:textId="77777777" w:rsidR="00245B65" w:rsidRPr="00810850" w:rsidRDefault="00245B65" w:rsidP="00335651">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C406D" id="Text Box 54" o:spid="_x0000_s1039" type="#_x0000_t202"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">
                      <v:textbox>
                        <w:txbxContent>
                          <w:p w14:paraId="3D446997" w14:textId="77777777" w:rsidR="00245B65" w:rsidRPr="00810850" w:rsidRDefault="00245B65" w:rsidP="00335651">
                            <w:pPr>
                              <w:rPr>
                                <w:b w:val="0"/>
                              </w:rPr>
                            </w:pP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4EB62A35" w14:textId="77777777" w:rsidR="00810850" w:rsidRDefault="00810850" w:rsidP="00810850">
            <w:pPr>
              <w:pStyle w:val="Default"/>
              <w:rPr>
                <w:i/>
                <w:color w:val="808080"/>
                <w:sz w:val="22"/>
                <w:szCs w:val="22"/>
              </w:rPr>
            </w:pPr>
          </w:p>
          <w:p w14:paraId="3D7E1F27" w14:textId="77777777" w:rsidR="00596B7E" w:rsidRDefault="00596B7E" w:rsidP="00810850">
            <w:pPr>
              <w:pStyle w:val="Default"/>
              <w:rPr>
                <w:i/>
                <w:color w:val="808080"/>
                <w:sz w:val="22"/>
                <w:szCs w:val="22"/>
              </w:rPr>
            </w:pPr>
          </w:p>
          <w:p w14:paraId="2A7DE43A" w14:textId="77777777" w:rsidR="00CD6C70" w:rsidRPr="00B24ECB" w:rsidRDefault="00B24ECB" w:rsidP="00B24ECB">
            <w:pPr>
              <w:pStyle w:val="Default"/>
              <w:rPr>
                <w:sz w:val="22"/>
                <w:szCs w:val="22"/>
              </w:rPr>
            </w:pPr>
            <w:r>
              <w:rPr>
                <w:sz w:val="22"/>
                <w:szCs w:val="22"/>
              </w:rPr>
              <w:t xml:space="preserve">The school makes every effort to provide reasonable adjustments to ensure that its facilities are accessible. Our accessibility policy can be found in the policies section on our website. Pupils with SEND are supported to access the facilities available to their peers, for example by providing large print text for those with visual impairments, providing additional adult support for sports sessions etc. Where required the school seeks to make reasonable adjustments to the auditory and visual environment for those learners with sensory impairments. </w:t>
            </w:r>
          </w:p>
        </w:tc>
      </w:tr>
    </w:tbl>
    <w:p w14:paraId="097DBDF0" w14:textId="77777777" w:rsidR="00A57E9C" w:rsidRDefault="00A57E9C"/>
    <w:p w14:paraId="37EC6738" w14:textId="77777777" w:rsidR="000928DB" w:rsidRDefault="000928DB" w:rsidP="00487F4B">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63C6B4D0" w14:textId="77777777" w:rsidTr="00810850">
        <w:trPr>
          <w:trHeight w:val="144"/>
          <w:tblHeader/>
        </w:trPr>
        <w:tc>
          <w:tcPr>
            <w:tcW w:w="14726" w:type="dxa"/>
            <w:shd w:val="clear" w:color="auto" w:fill="76923C" w:themeFill="accent3" w:themeFillShade="BF"/>
          </w:tcPr>
          <w:p w14:paraId="0340B0AE" w14:textId="77777777" w:rsidR="00487F4B" w:rsidRDefault="00487F4B" w:rsidP="00487F4B">
            <w:pPr>
              <w:pStyle w:val="NoSpacing"/>
              <w:jc w:val="center"/>
            </w:pPr>
          </w:p>
        </w:tc>
      </w:tr>
      <w:tr w:rsidR="0072785C" w:rsidRPr="004B08E8" w14:paraId="5A29ACCC" w14:textId="77777777" w:rsidTr="00071BED">
        <w:trPr>
          <w:trHeight w:val="144"/>
          <w:tblHeader/>
        </w:trPr>
        <w:tc>
          <w:tcPr>
            <w:tcW w:w="14726" w:type="dxa"/>
            <w:shd w:val="clear" w:color="auto" w:fill="93CDDD"/>
          </w:tcPr>
          <w:p w14:paraId="591372D8" w14:textId="77777777" w:rsidR="0072785C" w:rsidRPr="004B08E8" w:rsidRDefault="0072785C" w:rsidP="0038245F">
            <w:pPr>
              <w:pStyle w:val="Default"/>
              <w:tabs>
                <w:tab w:val="left" w:pos="1413"/>
                <w:tab w:val="left" w:pos="2350"/>
              </w:tabs>
              <w:rPr>
                <w:b/>
                <w:szCs w:val="22"/>
              </w:rPr>
            </w:pPr>
            <w:bookmarkStart w:id="6" w:name="Transition"/>
            <w:r w:rsidRPr="004B08E8">
              <w:rPr>
                <w:b/>
                <w:szCs w:val="22"/>
              </w:rPr>
              <w:t xml:space="preserve">Transition </w:t>
            </w:r>
            <w:r>
              <w:rPr>
                <w:b/>
                <w:szCs w:val="22"/>
              </w:rPr>
              <w:tab/>
            </w:r>
            <w:bookmarkEnd w:id="6"/>
            <w:r>
              <w:rPr>
                <w:b/>
                <w:szCs w:val="22"/>
              </w:rPr>
              <w:tab/>
            </w:r>
          </w:p>
        </w:tc>
      </w:tr>
      <w:tr w:rsidR="0072785C" w:rsidRPr="004B08E8" w14:paraId="4FCC3898" w14:textId="77777777" w:rsidTr="00DC6C98">
        <w:trPr>
          <w:trHeight w:val="144"/>
        </w:trPr>
        <w:tc>
          <w:tcPr>
            <w:tcW w:w="14726" w:type="dxa"/>
          </w:tcPr>
          <w:p w14:paraId="0BD6F045" w14:textId="77777777"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r w:rsidR="00C65EFC" w:rsidRPr="009847D5">
              <w:rPr>
                <w:b/>
                <w:i/>
                <w:color w:val="FF0000"/>
              </w:rPr>
              <w:t>(IRR)</w:t>
            </w:r>
          </w:p>
        </w:tc>
      </w:tr>
      <w:tr w:rsidR="0072785C" w:rsidRPr="004B08E8" w14:paraId="73892FDC" w14:textId="77777777" w:rsidTr="00DC6C98">
        <w:trPr>
          <w:trHeight w:val="144"/>
        </w:trPr>
        <w:tc>
          <w:tcPr>
            <w:tcW w:w="14726" w:type="dxa"/>
          </w:tcPr>
          <w:p w14:paraId="68A3FB87" w14:textId="77777777" w:rsidR="0072785C" w:rsidRDefault="0072785C" w:rsidP="00050046">
            <w:pPr>
              <w:pStyle w:val="Default"/>
              <w:rPr>
                <w:b/>
                <w:sz w:val="22"/>
                <w:szCs w:val="22"/>
              </w:rPr>
            </w:pPr>
          </w:p>
          <w:p w14:paraId="75F561DA" w14:textId="77777777" w:rsidR="00B24ECB" w:rsidRDefault="00B24ECB" w:rsidP="00B24ECB">
            <w:pPr>
              <w:pStyle w:val="Default"/>
              <w:rPr>
                <w:sz w:val="22"/>
                <w:szCs w:val="22"/>
              </w:rPr>
            </w:pPr>
            <w:r>
              <w:rPr>
                <w:sz w:val="22"/>
                <w:szCs w:val="22"/>
              </w:rPr>
              <w:t>For information about entry please email the main school office (</w:t>
            </w:r>
            <w:r>
              <w:rPr>
                <w:b/>
                <w:bCs/>
                <w:sz w:val="22"/>
                <w:szCs w:val="22"/>
              </w:rPr>
              <w:t>admin@smallwood.cheshire.sch.uk</w:t>
            </w:r>
            <w:r>
              <w:rPr>
                <w:sz w:val="22"/>
                <w:szCs w:val="22"/>
              </w:rPr>
              <w:t xml:space="preserve">) who will discuss the entry process with you. </w:t>
            </w:r>
          </w:p>
          <w:p w14:paraId="61B7D30B" w14:textId="77777777" w:rsidR="00B24ECB" w:rsidRDefault="00B24ECB" w:rsidP="00050046">
            <w:pPr>
              <w:pStyle w:val="Default"/>
              <w:rPr>
                <w:b/>
                <w:sz w:val="22"/>
                <w:szCs w:val="22"/>
              </w:rPr>
            </w:pPr>
          </w:p>
          <w:p w14:paraId="642827BB" w14:textId="77777777" w:rsidR="00CD6C70" w:rsidRPr="004B08E8" w:rsidRDefault="00CD6C70" w:rsidP="00050046">
            <w:pPr>
              <w:pStyle w:val="Default"/>
              <w:rPr>
                <w:b/>
                <w:sz w:val="22"/>
                <w:szCs w:val="22"/>
              </w:rPr>
            </w:pPr>
          </w:p>
        </w:tc>
      </w:tr>
      <w:tr w:rsidR="0072785C" w:rsidRPr="004B08E8" w14:paraId="5B42F049" w14:textId="77777777" w:rsidTr="00DC6C98">
        <w:trPr>
          <w:trHeight w:val="144"/>
        </w:trPr>
        <w:tc>
          <w:tcPr>
            <w:tcW w:w="14726" w:type="dxa"/>
          </w:tcPr>
          <w:p w14:paraId="70FDFF95" w14:textId="77777777"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14:paraId="34E0A99C" w14:textId="77777777" w:rsidTr="00DC6C98">
        <w:trPr>
          <w:trHeight w:val="144"/>
        </w:trPr>
        <w:tc>
          <w:tcPr>
            <w:tcW w:w="14726" w:type="dxa"/>
          </w:tcPr>
          <w:p w14:paraId="320915C9" w14:textId="77777777" w:rsidR="00CD6C70" w:rsidRDefault="00CD6C70" w:rsidP="001D181B">
            <w:pPr>
              <w:spacing w:after="0" w:line="240" w:lineRule="auto"/>
              <w:rPr>
                <w:b w:val="0"/>
                <w:i/>
                <w:color w:val="808080"/>
              </w:rPr>
            </w:pPr>
          </w:p>
          <w:p w14:paraId="21957DC3" w14:textId="77777777" w:rsidR="00B24ECB" w:rsidRPr="00B24ECB" w:rsidRDefault="00B24ECB" w:rsidP="00B24ECB">
            <w:pPr>
              <w:pStyle w:val="Default"/>
              <w:rPr>
                <w:sz w:val="22"/>
                <w:szCs w:val="22"/>
              </w:rPr>
            </w:pPr>
            <w:r>
              <w:rPr>
                <w:sz w:val="22"/>
                <w:szCs w:val="22"/>
              </w:rPr>
              <w:t>Open Days take place in the Autumn term to support parents in choosing a school place (dates are advertised in the local press) however we also encourage parents to phone up and arrange an individual tour and meeting with the Headteacher and SENCO to discuss specific needs and support. We offer a range of transition visits for new reception pupils, however we are happy to arrange individual transition sessions where additional support is needed. Children entering the school in other year groups will be offered a transition plan tailored to meet their individual needs.</w:t>
            </w:r>
          </w:p>
          <w:p w14:paraId="7F066F16" w14:textId="77777777" w:rsidR="00CD6C70" w:rsidRPr="001D181B" w:rsidRDefault="00CD6C70" w:rsidP="001D181B">
            <w:pPr>
              <w:spacing w:after="0" w:line="240" w:lineRule="auto"/>
              <w:rPr>
                <w:i/>
                <w:color w:val="808080"/>
              </w:rPr>
            </w:pPr>
          </w:p>
        </w:tc>
      </w:tr>
      <w:tr w:rsidR="0072785C" w:rsidRPr="004B08E8" w14:paraId="5048B3AD" w14:textId="77777777" w:rsidTr="00DC6C98">
        <w:trPr>
          <w:trHeight w:val="144"/>
        </w:trPr>
        <w:tc>
          <w:tcPr>
            <w:tcW w:w="14726" w:type="dxa"/>
          </w:tcPr>
          <w:p w14:paraId="29D7A103" w14:textId="77777777" w:rsidR="0072785C" w:rsidRPr="006C663E" w:rsidRDefault="0072785C" w:rsidP="006C663E">
            <w:pPr>
              <w:pStyle w:val="Default"/>
              <w:rPr>
                <w:b/>
                <w:sz w:val="22"/>
                <w:szCs w:val="22"/>
              </w:rPr>
            </w:pPr>
            <w:r w:rsidRPr="006C663E">
              <w:rPr>
                <w:b/>
                <w:sz w:val="22"/>
                <w:szCs w:val="22"/>
              </w:rPr>
              <w:t xml:space="preserve">How will you prepare and support my child or young person to join your setting, school, or college and how will you support them to move on to the next stage, or move on to adult life? (as applicable for setting) </w:t>
            </w:r>
            <w:r w:rsidR="00C65EFC" w:rsidRPr="009847D5">
              <w:rPr>
                <w:b/>
                <w:i/>
                <w:color w:val="FF0000"/>
              </w:rPr>
              <w:t>(IRR)</w:t>
            </w:r>
          </w:p>
        </w:tc>
      </w:tr>
      <w:tr w:rsidR="0072785C" w:rsidRPr="004B08E8" w14:paraId="6955E1F8" w14:textId="77777777" w:rsidTr="00DC6C98">
        <w:trPr>
          <w:trHeight w:val="144"/>
        </w:trPr>
        <w:tc>
          <w:tcPr>
            <w:tcW w:w="14726" w:type="dxa"/>
          </w:tcPr>
          <w:p w14:paraId="1021C78C" w14:textId="77777777" w:rsidR="00B24ECB" w:rsidRDefault="00B24ECB" w:rsidP="00B24ECB">
            <w:pPr>
              <w:pStyle w:val="Default"/>
              <w:ind w:left="360"/>
              <w:rPr>
                <w:i/>
                <w:color w:val="808080"/>
                <w:sz w:val="22"/>
                <w:szCs w:val="22"/>
              </w:rPr>
            </w:pPr>
          </w:p>
          <w:p w14:paraId="7AF0F536" w14:textId="77777777" w:rsidR="00B24ECB" w:rsidRDefault="00B24ECB" w:rsidP="00B24ECB">
            <w:pPr>
              <w:pStyle w:val="Default"/>
              <w:rPr>
                <w:sz w:val="22"/>
                <w:szCs w:val="22"/>
              </w:rPr>
            </w:pPr>
            <w:r>
              <w:rPr>
                <w:b/>
                <w:bCs/>
                <w:sz w:val="22"/>
                <w:szCs w:val="22"/>
              </w:rPr>
              <w:t xml:space="preserve">ENTRY </w:t>
            </w:r>
          </w:p>
          <w:p w14:paraId="08FC1108" w14:textId="77777777" w:rsidR="00B24ECB" w:rsidRDefault="00B24ECB" w:rsidP="00B24ECB">
            <w:pPr>
              <w:pStyle w:val="Default"/>
              <w:rPr>
                <w:sz w:val="22"/>
                <w:szCs w:val="22"/>
              </w:rPr>
            </w:pPr>
            <w:r>
              <w:rPr>
                <w:sz w:val="22"/>
                <w:szCs w:val="22"/>
              </w:rPr>
              <w:t xml:space="preserve">Prior to entry to our school, it is usual for families of pupils with SEND to visit for an informal tour of the school with the </w:t>
            </w:r>
            <w:r w:rsidR="0046512E">
              <w:rPr>
                <w:sz w:val="22"/>
                <w:szCs w:val="22"/>
              </w:rPr>
              <w:t>school SENCO</w:t>
            </w:r>
            <w:r>
              <w:rPr>
                <w:sz w:val="22"/>
                <w:szCs w:val="22"/>
              </w:rPr>
              <w:t xml:space="preserve">. Prior to entry to school a range of transition measures are in place. This is personalised to meet the needs of the pupil but may include visits to the setting, visits by school staff to the pupil’s home or current setting, a transition pack containing photos etc. </w:t>
            </w:r>
          </w:p>
          <w:p w14:paraId="49260F7C" w14:textId="77777777" w:rsidR="0046512E" w:rsidRDefault="0046512E" w:rsidP="00B24ECB">
            <w:pPr>
              <w:pStyle w:val="Default"/>
              <w:rPr>
                <w:sz w:val="22"/>
                <w:szCs w:val="22"/>
              </w:rPr>
            </w:pPr>
          </w:p>
          <w:p w14:paraId="542CEEFF" w14:textId="77777777" w:rsidR="00B24ECB" w:rsidRDefault="00B24ECB" w:rsidP="00B24ECB">
            <w:pPr>
              <w:pStyle w:val="Default"/>
              <w:rPr>
                <w:sz w:val="22"/>
                <w:szCs w:val="22"/>
              </w:rPr>
            </w:pPr>
            <w:r>
              <w:rPr>
                <w:b/>
                <w:bCs/>
                <w:sz w:val="22"/>
                <w:szCs w:val="22"/>
              </w:rPr>
              <w:t xml:space="preserve">TRANISTION TO NEW SETTINGS </w:t>
            </w:r>
          </w:p>
          <w:p w14:paraId="5AD99C81" w14:textId="77777777" w:rsidR="002B336E" w:rsidRPr="006C663E" w:rsidRDefault="00B24ECB" w:rsidP="0046512E">
            <w:pPr>
              <w:pStyle w:val="Default"/>
              <w:rPr>
                <w:i/>
                <w:color w:val="808080"/>
                <w:sz w:val="22"/>
                <w:szCs w:val="22"/>
              </w:rPr>
            </w:pPr>
            <w:r>
              <w:rPr>
                <w:sz w:val="22"/>
                <w:szCs w:val="22"/>
              </w:rPr>
              <w:t xml:space="preserve">Wherever possible we prepare pupils for transition to new settings in a manner most appropriate to the individual. For some pupils this takes the form of additional visits to the new setting, for others this might be working through materials which address key aspects of the new setting. Some of our pupils benefit from lengthy transition work whereas others find an extended transition stressful, and require a shorter introduction. We work closely with families at this time to ensure consistency of information. We have good links with our local high schools and work closely with the staff from those settings. We also have close links with many of the local specialist settings and can advise parents and families when making decision about secondary provision. </w:t>
            </w:r>
            <w:r w:rsidR="002B336E">
              <w:rPr>
                <w:i/>
                <w:color w:val="808080"/>
                <w:sz w:val="22"/>
                <w:szCs w:val="22"/>
              </w:rPr>
              <w:t xml:space="preserve"> </w:t>
            </w:r>
          </w:p>
        </w:tc>
      </w:tr>
    </w:tbl>
    <w:p w14:paraId="1ECAD085" w14:textId="77777777" w:rsidR="00CD6C70" w:rsidRDefault="00CD6C70"/>
    <w:p w14:paraId="65AE4798" w14:textId="77777777" w:rsidR="00FB2857" w:rsidRDefault="00FB2857"/>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3DDBE272" w14:textId="77777777" w:rsidTr="00810850">
        <w:trPr>
          <w:trHeight w:val="144"/>
          <w:tblHeader/>
        </w:trPr>
        <w:tc>
          <w:tcPr>
            <w:tcW w:w="14726" w:type="dxa"/>
            <w:shd w:val="clear" w:color="auto" w:fill="76923C" w:themeFill="accent3" w:themeFillShade="BF"/>
          </w:tcPr>
          <w:p w14:paraId="69FD84C8" w14:textId="77777777" w:rsidR="00487F4B" w:rsidRDefault="00487F4B" w:rsidP="00487F4B">
            <w:pPr>
              <w:pStyle w:val="NoSpacing"/>
              <w:jc w:val="center"/>
            </w:pPr>
          </w:p>
        </w:tc>
      </w:tr>
      <w:tr w:rsidR="0072785C" w:rsidRPr="004B08E8" w14:paraId="694872CE" w14:textId="77777777" w:rsidTr="00071BED">
        <w:trPr>
          <w:trHeight w:val="144"/>
          <w:tblHeader/>
        </w:trPr>
        <w:tc>
          <w:tcPr>
            <w:tcW w:w="14726" w:type="dxa"/>
            <w:shd w:val="clear" w:color="auto" w:fill="CEC3DB"/>
          </w:tcPr>
          <w:p w14:paraId="378AF792" w14:textId="77777777"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7" w:name="AdditionalInfo"/>
            <w:bookmarkEnd w:id="7"/>
            <w:r w:rsidR="0072785C" w:rsidRPr="008A70DC">
              <w:rPr>
                <w:b/>
                <w:color w:val="auto"/>
              </w:rPr>
              <w:t xml:space="preserve">Additional </w:t>
            </w:r>
            <w:r w:rsidR="0072785C" w:rsidRPr="008A70DC">
              <w:rPr>
                <w:b/>
              </w:rPr>
              <w:t>Information</w:t>
            </w:r>
          </w:p>
        </w:tc>
      </w:tr>
      <w:tr w:rsidR="0072785C" w:rsidRPr="004B08E8" w14:paraId="2D584205" w14:textId="77777777" w:rsidTr="00DC6C98">
        <w:trPr>
          <w:trHeight w:val="144"/>
        </w:trPr>
        <w:tc>
          <w:tcPr>
            <w:tcW w:w="14726" w:type="dxa"/>
          </w:tcPr>
          <w:p w14:paraId="1B692FB7" w14:textId="77777777"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14:paraId="4D4275E3" w14:textId="77777777" w:rsidTr="00DC6C98">
        <w:trPr>
          <w:trHeight w:val="144"/>
        </w:trPr>
        <w:tc>
          <w:tcPr>
            <w:tcW w:w="14726" w:type="dxa"/>
          </w:tcPr>
          <w:p w14:paraId="2DE978AF" w14:textId="77777777" w:rsidR="00CD6C70" w:rsidRDefault="00CD6C70" w:rsidP="00050046">
            <w:pPr>
              <w:pStyle w:val="Default"/>
              <w:rPr>
                <w:i/>
                <w:color w:val="808080"/>
                <w:sz w:val="22"/>
                <w:szCs w:val="22"/>
              </w:rPr>
            </w:pPr>
          </w:p>
          <w:p w14:paraId="70C79442" w14:textId="076A760B" w:rsidR="0046512E" w:rsidRDefault="0046512E" w:rsidP="0046512E">
            <w:pPr>
              <w:pStyle w:val="Default"/>
              <w:rPr>
                <w:sz w:val="22"/>
                <w:szCs w:val="22"/>
              </w:rPr>
            </w:pPr>
            <w:r>
              <w:rPr>
                <w:sz w:val="22"/>
                <w:szCs w:val="22"/>
              </w:rPr>
              <w:t>The school SENCO (</w:t>
            </w:r>
            <w:r w:rsidR="0076388C">
              <w:rPr>
                <w:b/>
                <w:bCs/>
                <w:sz w:val="22"/>
                <w:szCs w:val="22"/>
              </w:rPr>
              <w:t>jpriest</w:t>
            </w:r>
            <w:r>
              <w:rPr>
                <w:b/>
                <w:bCs/>
                <w:sz w:val="22"/>
                <w:szCs w:val="22"/>
              </w:rPr>
              <w:t>@smallwood.cheshire.sch.uk</w:t>
            </w:r>
            <w:r>
              <w:rPr>
                <w:sz w:val="22"/>
                <w:szCs w:val="22"/>
              </w:rPr>
              <w:t>) or the Headteacher (</w:t>
            </w:r>
            <w:r>
              <w:rPr>
                <w:b/>
                <w:bCs/>
                <w:sz w:val="22"/>
                <w:szCs w:val="22"/>
              </w:rPr>
              <w:t>head@smallwood.cheshire.sch.uk</w:t>
            </w:r>
            <w:r>
              <w:rPr>
                <w:sz w:val="22"/>
                <w:szCs w:val="22"/>
              </w:rPr>
              <w:t xml:space="preserve">) in school can provide details of further support for families. </w:t>
            </w:r>
          </w:p>
          <w:p w14:paraId="338F9B24" w14:textId="77777777" w:rsidR="0046512E" w:rsidRDefault="0046512E" w:rsidP="0046512E">
            <w:pPr>
              <w:pStyle w:val="Default"/>
              <w:rPr>
                <w:i/>
                <w:color w:val="808080"/>
                <w:sz w:val="22"/>
                <w:szCs w:val="22"/>
              </w:rPr>
            </w:pPr>
            <w:r>
              <w:rPr>
                <w:sz w:val="22"/>
                <w:szCs w:val="22"/>
              </w:rPr>
              <w:t>Parent partnership can be accessed by following this link (</w:t>
            </w:r>
            <w:r>
              <w:rPr>
                <w:b/>
                <w:bCs/>
                <w:sz w:val="22"/>
                <w:szCs w:val="22"/>
              </w:rPr>
              <w:t>https://www.cheshireeast.gov.uk/schools/parents/parent_partnership.aspx</w:t>
            </w:r>
            <w:r>
              <w:rPr>
                <w:sz w:val="22"/>
                <w:szCs w:val="22"/>
              </w:rPr>
              <w:t xml:space="preserve">) </w:t>
            </w:r>
          </w:p>
          <w:p w14:paraId="273F94F6" w14:textId="77777777" w:rsidR="00CD6C70" w:rsidRPr="006C663E" w:rsidRDefault="00CD6C70" w:rsidP="00050046">
            <w:pPr>
              <w:pStyle w:val="Default"/>
              <w:rPr>
                <w:i/>
                <w:color w:val="808080"/>
                <w:sz w:val="22"/>
                <w:szCs w:val="22"/>
              </w:rPr>
            </w:pPr>
          </w:p>
        </w:tc>
      </w:tr>
      <w:tr w:rsidR="0072785C" w:rsidRPr="004B08E8" w14:paraId="74010C3F" w14:textId="77777777" w:rsidTr="00DC6C98">
        <w:trPr>
          <w:trHeight w:val="144"/>
        </w:trPr>
        <w:tc>
          <w:tcPr>
            <w:tcW w:w="14726" w:type="dxa"/>
          </w:tcPr>
          <w:p w14:paraId="09B15B1D" w14:textId="77777777" w:rsidR="0072785C" w:rsidRPr="005D6100" w:rsidRDefault="0072785C" w:rsidP="00050046">
            <w:pPr>
              <w:pStyle w:val="Default"/>
              <w:rPr>
                <w:b/>
                <w:sz w:val="22"/>
                <w:szCs w:val="22"/>
              </w:rPr>
            </w:pPr>
            <w:r w:rsidRPr="005D6100">
              <w:rPr>
                <w:b/>
                <w:sz w:val="22"/>
                <w:szCs w:val="22"/>
              </w:rPr>
              <w:t>When was the above information updated</w:t>
            </w:r>
            <w:r>
              <w:rPr>
                <w:b/>
                <w:sz w:val="22"/>
                <w:szCs w:val="22"/>
              </w:rPr>
              <w:t>, and when will it be reviewed</w:t>
            </w:r>
            <w:r w:rsidRPr="005D6100">
              <w:rPr>
                <w:b/>
                <w:sz w:val="22"/>
                <w:szCs w:val="22"/>
              </w:rPr>
              <w:t>?</w:t>
            </w:r>
          </w:p>
        </w:tc>
      </w:tr>
      <w:tr w:rsidR="0072785C" w:rsidRPr="004B08E8" w14:paraId="7DDCFE6A" w14:textId="77777777" w:rsidTr="00DC6C98">
        <w:trPr>
          <w:trHeight w:val="144"/>
        </w:trPr>
        <w:tc>
          <w:tcPr>
            <w:tcW w:w="14726" w:type="dxa"/>
          </w:tcPr>
          <w:p w14:paraId="673FCD3D" w14:textId="77777777" w:rsidR="00CD6C70" w:rsidRDefault="00CD6C70" w:rsidP="00050046">
            <w:pPr>
              <w:pStyle w:val="Default"/>
              <w:rPr>
                <w:i/>
                <w:color w:val="808080"/>
                <w:sz w:val="22"/>
                <w:szCs w:val="22"/>
              </w:rPr>
            </w:pPr>
          </w:p>
          <w:p w14:paraId="15B17CD9" w14:textId="793F3955" w:rsidR="0046512E" w:rsidRPr="0046512E" w:rsidRDefault="0046512E" w:rsidP="00050046">
            <w:pPr>
              <w:pStyle w:val="Default"/>
              <w:rPr>
                <w:i/>
                <w:color w:val="auto"/>
                <w:sz w:val="22"/>
                <w:szCs w:val="22"/>
              </w:rPr>
            </w:pPr>
            <w:r w:rsidRPr="0046512E">
              <w:rPr>
                <w:i/>
                <w:color w:val="auto"/>
                <w:sz w:val="22"/>
                <w:szCs w:val="22"/>
              </w:rPr>
              <w:t xml:space="preserve">Updated </w:t>
            </w:r>
            <w:r w:rsidR="0076388C">
              <w:rPr>
                <w:i/>
                <w:color w:val="auto"/>
                <w:sz w:val="22"/>
                <w:szCs w:val="22"/>
              </w:rPr>
              <w:t>June 202</w:t>
            </w:r>
            <w:r w:rsidR="007F6642">
              <w:rPr>
                <w:i/>
                <w:color w:val="auto"/>
                <w:sz w:val="22"/>
                <w:szCs w:val="22"/>
              </w:rPr>
              <w:t>5</w:t>
            </w:r>
          </w:p>
          <w:p w14:paraId="550F4295" w14:textId="2DD12E8D" w:rsidR="0046512E" w:rsidRPr="0046512E" w:rsidRDefault="0046512E" w:rsidP="00050046">
            <w:pPr>
              <w:pStyle w:val="Default"/>
              <w:rPr>
                <w:i/>
                <w:color w:val="auto"/>
                <w:sz w:val="22"/>
                <w:szCs w:val="22"/>
              </w:rPr>
            </w:pPr>
            <w:r w:rsidRPr="0046512E">
              <w:rPr>
                <w:i/>
                <w:color w:val="auto"/>
                <w:sz w:val="22"/>
                <w:szCs w:val="22"/>
              </w:rPr>
              <w:t xml:space="preserve">To be reviewed </w:t>
            </w:r>
            <w:r w:rsidR="0076388C">
              <w:rPr>
                <w:i/>
                <w:color w:val="auto"/>
                <w:sz w:val="22"/>
                <w:szCs w:val="22"/>
              </w:rPr>
              <w:t>June 202</w:t>
            </w:r>
            <w:r w:rsidR="007F6642">
              <w:rPr>
                <w:i/>
                <w:color w:val="auto"/>
                <w:sz w:val="22"/>
                <w:szCs w:val="22"/>
              </w:rPr>
              <w:t>6</w:t>
            </w:r>
          </w:p>
          <w:p w14:paraId="457A3F58" w14:textId="77777777" w:rsidR="00CD6C70" w:rsidRPr="006C663E" w:rsidRDefault="00CD6C70" w:rsidP="00050046">
            <w:pPr>
              <w:pStyle w:val="Default"/>
              <w:rPr>
                <w:i/>
                <w:color w:val="808080"/>
                <w:sz w:val="22"/>
                <w:szCs w:val="22"/>
              </w:rPr>
            </w:pPr>
          </w:p>
        </w:tc>
      </w:tr>
      <w:tr w:rsidR="0072785C" w:rsidRPr="004B08E8" w14:paraId="373382C8" w14:textId="77777777" w:rsidTr="00DC6C98">
        <w:trPr>
          <w:trHeight w:val="144"/>
        </w:trPr>
        <w:tc>
          <w:tcPr>
            <w:tcW w:w="14726" w:type="dxa"/>
          </w:tcPr>
          <w:p w14:paraId="2219147B" w14:textId="77777777"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14:paraId="1DA8EFDC" w14:textId="77777777" w:rsidTr="00DC6C98">
        <w:trPr>
          <w:trHeight w:val="144"/>
        </w:trPr>
        <w:tc>
          <w:tcPr>
            <w:tcW w:w="14726" w:type="dxa"/>
          </w:tcPr>
          <w:p w14:paraId="4E2D132A" w14:textId="57B60AD9" w:rsidR="00CD6C70" w:rsidRPr="001C6C15" w:rsidRDefault="00486A95" w:rsidP="00050046">
            <w:pPr>
              <w:pStyle w:val="Default"/>
              <w:rPr>
                <w:color w:val="auto"/>
                <w:sz w:val="22"/>
                <w:szCs w:val="22"/>
              </w:rPr>
            </w:pPr>
            <w:r>
              <w:rPr>
                <w:color w:val="auto"/>
                <w:sz w:val="22"/>
                <w:szCs w:val="22"/>
              </w:rPr>
              <w:t>The</w:t>
            </w:r>
            <w:r w:rsidR="001C6C15" w:rsidRPr="001C6C15">
              <w:rPr>
                <w:color w:val="auto"/>
                <w:sz w:val="22"/>
                <w:szCs w:val="22"/>
              </w:rPr>
              <w:t xml:space="preserve"> Cheshire East Local Offer can be found at </w:t>
            </w:r>
            <w:hyperlink r:id="rId42" w:history="1">
              <w:r w:rsidR="001C6C15" w:rsidRPr="001C6C15">
                <w:rPr>
                  <w:rStyle w:val="Hyperlink"/>
                  <w:sz w:val="22"/>
                  <w:szCs w:val="22"/>
                </w:rPr>
                <w:t>www.cheshireeast.gov.uk/localoffer</w:t>
              </w:r>
            </w:hyperlink>
            <w:r w:rsidR="001C6C15" w:rsidRPr="001C6C15">
              <w:rPr>
                <w:color w:val="auto"/>
                <w:sz w:val="22"/>
                <w:szCs w:val="22"/>
              </w:rPr>
              <w:t xml:space="preserve"> </w:t>
            </w:r>
          </w:p>
          <w:p w14:paraId="32450A4D" w14:textId="77777777" w:rsidR="00CD6C70" w:rsidRPr="006C663E" w:rsidRDefault="00CD6C70" w:rsidP="00050046">
            <w:pPr>
              <w:pStyle w:val="Default"/>
              <w:rPr>
                <w:i/>
                <w:color w:val="808080"/>
                <w:sz w:val="22"/>
                <w:szCs w:val="22"/>
              </w:rPr>
            </w:pPr>
          </w:p>
        </w:tc>
      </w:tr>
      <w:tr w:rsidR="0072785C" w:rsidRPr="004B08E8" w14:paraId="186D7B3A" w14:textId="77777777" w:rsidTr="00DC6C98">
        <w:trPr>
          <w:trHeight w:val="144"/>
        </w:trPr>
        <w:tc>
          <w:tcPr>
            <w:tcW w:w="14726" w:type="dxa"/>
          </w:tcPr>
          <w:p w14:paraId="75069420" w14:textId="77777777"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14:paraId="40A7ED00" w14:textId="77777777" w:rsidTr="00DC6C98">
        <w:trPr>
          <w:trHeight w:val="144"/>
        </w:trPr>
        <w:tc>
          <w:tcPr>
            <w:tcW w:w="14726" w:type="dxa"/>
          </w:tcPr>
          <w:p w14:paraId="3B1D0D41" w14:textId="77777777" w:rsidR="00CD6C70" w:rsidRDefault="00CD6C70" w:rsidP="00992937">
            <w:pPr>
              <w:pStyle w:val="Default"/>
              <w:rPr>
                <w:i/>
                <w:color w:val="808080"/>
                <w:sz w:val="22"/>
              </w:rPr>
            </w:pPr>
          </w:p>
          <w:p w14:paraId="4C5DAC4D" w14:textId="3CCC42AF" w:rsidR="00CD6C70" w:rsidRPr="00486A95" w:rsidRDefault="0046512E" w:rsidP="00486A95">
            <w:pPr>
              <w:pStyle w:val="Default"/>
              <w:rPr>
                <w:sz w:val="22"/>
                <w:szCs w:val="22"/>
              </w:rPr>
            </w:pPr>
            <w:r>
              <w:rPr>
                <w:sz w:val="22"/>
                <w:szCs w:val="22"/>
              </w:rPr>
              <w:t xml:space="preserve">As a school we encourage parents to address any worries or concerns promptly initially with the class teacher, and then if they are unable to help, with a senior member of staff such as the SENCO or the Head teacher. In the vast majority of cases we find that by talking things through we are able to find solutions to most problems. However, if after discussing your concerns with these people, you remain unhappy with any aspect of the school’s performance our complaints procedure can be found on the school website. </w:t>
            </w:r>
          </w:p>
        </w:tc>
      </w:tr>
    </w:tbl>
    <w:p w14:paraId="053BE97A" w14:textId="77777777" w:rsidR="00972533" w:rsidRPr="008A70DC" w:rsidRDefault="00972533" w:rsidP="00F910A9">
      <w:pPr>
        <w:pStyle w:val="NoSpacing"/>
        <w:rPr>
          <w:i/>
        </w:rPr>
      </w:pPr>
    </w:p>
    <w:sectPr w:rsidR="00972533"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482D" w14:textId="77777777" w:rsidR="001003F2" w:rsidRDefault="001003F2" w:rsidP="005464F5">
      <w:pPr>
        <w:spacing w:after="0" w:line="240" w:lineRule="auto"/>
      </w:pPr>
      <w:r>
        <w:separator/>
      </w:r>
    </w:p>
  </w:endnote>
  <w:endnote w:type="continuationSeparator" w:id="0">
    <w:p w14:paraId="5365035E" w14:textId="77777777" w:rsidR="001003F2" w:rsidRDefault="001003F2"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09E0" w14:textId="77777777" w:rsidR="001003F2" w:rsidRDefault="001003F2" w:rsidP="005464F5">
      <w:pPr>
        <w:spacing w:after="0" w:line="240" w:lineRule="auto"/>
      </w:pPr>
      <w:r>
        <w:separator/>
      </w:r>
    </w:p>
  </w:footnote>
  <w:footnote w:type="continuationSeparator" w:id="0">
    <w:p w14:paraId="55700F0F" w14:textId="77777777" w:rsidR="001003F2" w:rsidRDefault="001003F2"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36E2" w14:textId="77777777" w:rsidR="00245B65" w:rsidRDefault="007F6642">
    <w:pPr>
      <w:pStyle w:val="Header"/>
    </w:pPr>
    <w:r>
      <w:rPr>
        <w:noProof/>
      </w:rPr>
      <w:pict w14:anchorId="3AA6F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1027" type="#_x0000_t136" style="position:absolute;margin-left:0;margin-top:0;width:451.25pt;height:270.75pt;z-index:-251657728;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9743" w14:textId="77777777" w:rsidR="00245B65" w:rsidRPr="004005AC" w:rsidRDefault="00245B65" w:rsidP="004005AC">
    <w:pPr>
      <w:pStyle w:val="NoSpacing"/>
      <w:jc w:val="center"/>
    </w:pPr>
    <w:r>
      <w:rPr>
        <w:noProof/>
        <w:lang w:eastAsia="en-GB"/>
      </w:rPr>
      <mc:AlternateContent>
        <mc:Choice Requires="wps">
          <w:drawing>
            <wp:anchor distT="0" distB="0" distL="114300" distR="114300" simplePos="0" relativeHeight="251657728" behindDoc="0" locked="0" layoutInCell="1" allowOverlap="1" wp14:anchorId="319D3A3E" wp14:editId="77D0281F">
              <wp:simplePos x="0" y="0"/>
              <wp:positionH relativeFrom="column">
                <wp:posOffset>-781050</wp:posOffset>
              </wp:positionH>
              <wp:positionV relativeFrom="paragraph">
                <wp:posOffset>-354964</wp:posOffset>
              </wp:positionV>
              <wp:extent cx="1238250" cy="800100"/>
              <wp:effectExtent l="0" t="0" r="19050"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0010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9B7702" w14:textId="77777777" w:rsidR="00245B65" w:rsidRPr="00132790" w:rsidRDefault="00B24ECB" w:rsidP="00132790">
                          <w:pPr>
                            <w:pStyle w:val="NoSpacing"/>
                            <w:rPr>
                              <w:b/>
                              <w:sz w:val="8"/>
                            </w:rPr>
                          </w:pPr>
                          <w:r w:rsidRPr="00487517">
                            <w:rPr>
                              <w:rFonts w:ascii="Tahoma" w:hAnsi="Tahoma" w:cs="Tahoma"/>
                              <w:b/>
                              <w:noProof/>
                              <w:sz w:val="52"/>
                              <w:szCs w:val="52"/>
                              <w:lang w:eastAsia="en-GB"/>
                            </w:rPr>
                            <w:drawing>
                              <wp:inline distT="0" distB="0" distL="0" distR="0" wp14:anchorId="1073DEAF" wp14:editId="483293E0">
                                <wp:extent cx="685800" cy="645753"/>
                                <wp:effectExtent l="0" t="0" r="0" b="2540"/>
                                <wp:docPr id="23" name="Picture 23"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mallwood_Primary_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751" cy="6504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D3A3E" id="_x0000_t202" coordsize="21600,21600" o:spt="202" path="m,l,21600r21600,l21600,xe">
              <v:stroke joinstyle="miter"/>
              <v:path gradientshapeok="t" o:connecttype="rect"/>
            </v:shapetype>
            <v:shape id="Text Box 8" o:spid="_x0000_s1040" type="#_x0000_t202" style="position:absolute;left:0;text-align:left;margin-left:-61.5pt;margin-top:-27.95pt;width:97.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" fillcolor="white [3201]" strokecolor="black [3200]" strokeweight="1pt">
              <v:stroke dashstyle="dash"/>
              <v:shadow color="#868686"/>
              <v:textbox>
                <w:txbxContent>
                  <w:p w14:paraId="3B9B7702" w14:textId="77777777" w:rsidR="00245B65" w:rsidRPr="00132790" w:rsidRDefault="00B24ECB" w:rsidP="00132790">
                    <w:pPr>
                      <w:pStyle w:val="NoSpacing"/>
                      <w:rPr>
                        <w:b/>
                        <w:sz w:val="8"/>
                      </w:rPr>
                    </w:pPr>
                    <w:r w:rsidRPr="00487517">
                      <w:rPr>
                        <w:rFonts w:ascii="Tahoma" w:hAnsi="Tahoma" w:cs="Tahoma"/>
                        <w:b/>
                        <w:noProof/>
                        <w:sz w:val="52"/>
                        <w:szCs w:val="52"/>
                        <w:lang w:eastAsia="en-GB"/>
                      </w:rPr>
                      <w:drawing>
                        <wp:inline distT="0" distB="0" distL="0" distR="0" wp14:anchorId="1073DEAF" wp14:editId="483293E0">
                          <wp:extent cx="685800" cy="645753"/>
                          <wp:effectExtent l="0" t="0" r="0" b="2540"/>
                          <wp:docPr id="23" name="Picture 23"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mallwood_Primary_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751" cy="650415"/>
                                  </a:xfrm>
                                  <a:prstGeom prst="rect">
                                    <a:avLst/>
                                  </a:prstGeom>
                                  <a:noFill/>
                                  <a:ln>
                                    <a:noFill/>
                                  </a:ln>
                                </pic:spPr>
                              </pic:pic>
                            </a:graphicData>
                          </a:graphic>
                        </wp:inline>
                      </w:drawing>
                    </w:r>
                  </w:p>
                </w:txbxContent>
              </v:textbox>
            </v:shape>
          </w:pict>
        </mc:Fallback>
      </mc:AlternateContent>
    </w:r>
    <w:r w:rsidRPr="007B241B">
      <w:rPr>
        <w:noProof/>
        <w:lang w:eastAsia="en-GB"/>
      </w:rPr>
      <w:drawing>
        <wp:anchor distT="0" distB="0" distL="114300" distR="114300" simplePos="0" relativeHeight="251656704" behindDoc="1" locked="0" layoutInCell="1" allowOverlap="1" wp14:anchorId="07A03808" wp14:editId="28924DAB">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Pr="00E06504">
      <w:rPr>
        <w:b/>
        <w:sz w:val="28"/>
      </w:rPr>
      <w:t>Our 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8851" w14:textId="77777777" w:rsidR="00245B65" w:rsidRPr="00D0018B" w:rsidRDefault="00245B65" w:rsidP="00D0018B">
    <w:pPr>
      <w:pStyle w:val="Header"/>
      <w:jc w:val="center"/>
      <w:rPr>
        <w:sz w:val="36"/>
      </w:rPr>
    </w:pPr>
    <w:r w:rsidRPr="00D0018B">
      <w:rPr>
        <w:sz w:val="36"/>
      </w:rPr>
      <w:t>Our Local Offer for Special Educational Needs and/or Disability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3381039">
    <w:abstractNumId w:val="16"/>
  </w:num>
  <w:num w:numId="2" w16cid:durableId="2086146015">
    <w:abstractNumId w:val="11"/>
  </w:num>
  <w:num w:numId="3" w16cid:durableId="355429868">
    <w:abstractNumId w:val="5"/>
  </w:num>
  <w:num w:numId="4" w16cid:durableId="1204755447">
    <w:abstractNumId w:val="21"/>
  </w:num>
  <w:num w:numId="5" w16cid:durableId="1510680345">
    <w:abstractNumId w:val="10"/>
  </w:num>
  <w:num w:numId="6" w16cid:durableId="122504008">
    <w:abstractNumId w:val="7"/>
  </w:num>
  <w:num w:numId="7" w16cid:durableId="858859465">
    <w:abstractNumId w:val="13"/>
  </w:num>
  <w:num w:numId="8" w16cid:durableId="1577746256">
    <w:abstractNumId w:val="12"/>
  </w:num>
  <w:num w:numId="9" w16cid:durableId="1953704731">
    <w:abstractNumId w:val="19"/>
  </w:num>
  <w:num w:numId="10" w16cid:durableId="813065418">
    <w:abstractNumId w:val="14"/>
  </w:num>
  <w:num w:numId="11" w16cid:durableId="1313674467">
    <w:abstractNumId w:val="25"/>
  </w:num>
  <w:num w:numId="12" w16cid:durableId="813106468">
    <w:abstractNumId w:val="22"/>
  </w:num>
  <w:num w:numId="13" w16cid:durableId="1955285634">
    <w:abstractNumId w:val="4"/>
  </w:num>
  <w:num w:numId="14" w16cid:durableId="1806971270">
    <w:abstractNumId w:val="15"/>
  </w:num>
  <w:num w:numId="15" w16cid:durableId="2060663523">
    <w:abstractNumId w:val="20"/>
  </w:num>
  <w:num w:numId="16" w16cid:durableId="1823542127">
    <w:abstractNumId w:val="2"/>
  </w:num>
  <w:num w:numId="17" w16cid:durableId="979968143">
    <w:abstractNumId w:val="8"/>
  </w:num>
  <w:num w:numId="18" w16cid:durableId="1259018977">
    <w:abstractNumId w:val="17"/>
  </w:num>
  <w:num w:numId="19" w16cid:durableId="410350079">
    <w:abstractNumId w:val="1"/>
  </w:num>
  <w:num w:numId="20" w16cid:durableId="1993679562">
    <w:abstractNumId w:val="28"/>
  </w:num>
  <w:num w:numId="21" w16cid:durableId="1958490682">
    <w:abstractNumId w:val="24"/>
  </w:num>
  <w:num w:numId="22" w16cid:durableId="1060786998">
    <w:abstractNumId w:val="27"/>
  </w:num>
  <w:num w:numId="23" w16cid:durableId="172959289">
    <w:abstractNumId w:val="23"/>
  </w:num>
  <w:num w:numId="24" w16cid:durableId="1436250803">
    <w:abstractNumId w:val="26"/>
  </w:num>
  <w:num w:numId="25" w16cid:durableId="2126851527">
    <w:abstractNumId w:val="3"/>
  </w:num>
  <w:num w:numId="26" w16cid:durableId="1636792158">
    <w:abstractNumId w:val="18"/>
  </w:num>
  <w:num w:numId="27" w16cid:durableId="1318343884">
    <w:abstractNumId w:val="9"/>
  </w:num>
  <w:num w:numId="28" w16cid:durableId="1007440136">
    <w:abstractNumId w:val="6"/>
  </w:num>
  <w:num w:numId="29" w16cid:durableId="192028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221"/>
  <w:characterSpacingControl w:val="doNotCompress"/>
  <w:hdrShapeDefaults>
    <o:shapedefaults v:ext="edit" spidmax="2138">
      <o:colormru v:ext="edit" colors="#060,#ff9,#fc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F5"/>
    <w:rsid w:val="00005015"/>
    <w:rsid w:val="00006B9A"/>
    <w:rsid w:val="00011AC6"/>
    <w:rsid w:val="000129D5"/>
    <w:rsid w:val="000130BD"/>
    <w:rsid w:val="00013304"/>
    <w:rsid w:val="00016AD9"/>
    <w:rsid w:val="000173EE"/>
    <w:rsid w:val="00021814"/>
    <w:rsid w:val="00021D36"/>
    <w:rsid w:val="00021DD7"/>
    <w:rsid w:val="00021F33"/>
    <w:rsid w:val="00027B52"/>
    <w:rsid w:val="00050046"/>
    <w:rsid w:val="0005327A"/>
    <w:rsid w:val="00057340"/>
    <w:rsid w:val="00071BED"/>
    <w:rsid w:val="0008040B"/>
    <w:rsid w:val="00080BE7"/>
    <w:rsid w:val="00084BD9"/>
    <w:rsid w:val="00087BAD"/>
    <w:rsid w:val="000928DB"/>
    <w:rsid w:val="0009347D"/>
    <w:rsid w:val="000958FC"/>
    <w:rsid w:val="000A42F1"/>
    <w:rsid w:val="000B0566"/>
    <w:rsid w:val="000B2638"/>
    <w:rsid w:val="000B5F18"/>
    <w:rsid w:val="000C15D3"/>
    <w:rsid w:val="000C18D6"/>
    <w:rsid w:val="000D0AA2"/>
    <w:rsid w:val="000D66EC"/>
    <w:rsid w:val="000E474B"/>
    <w:rsid w:val="000F1386"/>
    <w:rsid w:val="000F5541"/>
    <w:rsid w:val="000F7117"/>
    <w:rsid w:val="001003F2"/>
    <w:rsid w:val="00106D9E"/>
    <w:rsid w:val="00107928"/>
    <w:rsid w:val="00111CD6"/>
    <w:rsid w:val="00122C9D"/>
    <w:rsid w:val="00126973"/>
    <w:rsid w:val="00132790"/>
    <w:rsid w:val="00145463"/>
    <w:rsid w:val="00166D66"/>
    <w:rsid w:val="001678AD"/>
    <w:rsid w:val="0017222B"/>
    <w:rsid w:val="00177F82"/>
    <w:rsid w:val="001943E1"/>
    <w:rsid w:val="0019798C"/>
    <w:rsid w:val="001A0507"/>
    <w:rsid w:val="001B283C"/>
    <w:rsid w:val="001C6C15"/>
    <w:rsid w:val="001D181B"/>
    <w:rsid w:val="001D778B"/>
    <w:rsid w:val="001E3512"/>
    <w:rsid w:val="001E507B"/>
    <w:rsid w:val="001E5666"/>
    <w:rsid w:val="001F7F77"/>
    <w:rsid w:val="002139FB"/>
    <w:rsid w:val="00216F90"/>
    <w:rsid w:val="002175F1"/>
    <w:rsid w:val="00221337"/>
    <w:rsid w:val="00227AAF"/>
    <w:rsid w:val="00227CD4"/>
    <w:rsid w:val="0023319F"/>
    <w:rsid w:val="002457C7"/>
    <w:rsid w:val="00245B65"/>
    <w:rsid w:val="00245D68"/>
    <w:rsid w:val="002469D1"/>
    <w:rsid w:val="00250AB7"/>
    <w:rsid w:val="00256482"/>
    <w:rsid w:val="0026263B"/>
    <w:rsid w:val="00262B15"/>
    <w:rsid w:val="00264768"/>
    <w:rsid w:val="0027730E"/>
    <w:rsid w:val="00285058"/>
    <w:rsid w:val="00290309"/>
    <w:rsid w:val="0029715D"/>
    <w:rsid w:val="002A6383"/>
    <w:rsid w:val="002B0713"/>
    <w:rsid w:val="002B1713"/>
    <w:rsid w:val="002B336E"/>
    <w:rsid w:val="002B67C0"/>
    <w:rsid w:val="002C20EA"/>
    <w:rsid w:val="002D4FBD"/>
    <w:rsid w:val="002E6E20"/>
    <w:rsid w:val="002F2784"/>
    <w:rsid w:val="002F46BD"/>
    <w:rsid w:val="00304540"/>
    <w:rsid w:val="003104A6"/>
    <w:rsid w:val="0031445F"/>
    <w:rsid w:val="00320B30"/>
    <w:rsid w:val="00321F07"/>
    <w:rsid w:val="0032400F"/>
    <w:rsid w:val="00335651"/>
    <w:rsid w:val="00335F7C"/>
    <w:rsid w:val="00342DEC"/>
    <w:rsid w:val="003642F3"/>
    <w:rsid w:val="0036744E"/>
    <w:rsid w:val="00373701"/>
    <w:rsid w:val="00373BC5"/>
    <w:rsid w:val="00375820"/>
    <w:rsid w:val="0038245F"/>
    <w:rsid w:val="003914F8"/>
    <w:rsid w:val="00396FC2"/>
    <w:rsid w:val="003A1D66"/>
    <w:rsid w:val="003A3048"/>
    <w:rsid w:val="003A64BF"/>
    <w:rsid w:val="003B33FF"/>
    <w:rsid w:val="003C0EA6"/>
    <w:rsid w:val="003D2B71"/>
    <w:rsid w:val="003D416E"/>
    <w:rsid w:val="003E71F4"/>
    <w:rsid w:val="003F7166"/>
    <w:rsid w:val="004005AC"/>
    <w:rsid w:val="00404F34"/>
    <w:rsid w:val="00405829"/>
    <w:rsid w:val="004321E1"/>
    <w:rsid w:val="00444476"/>
    <w:rsid w:val="00447F6A"/>
    <w:rsid w:val="0045176C"/>
    <w:rsid w:val="0045283A"/>
    <w:rsid w:val="00455C67"/>
    <w:rsid w:val="004566BB"/>
    <w:rsid w:val="0046512E"/>
    <w:rsid w:val="004716A7"/>
    <w:rsid w:val="00474A68"/>
    <w:rsid w:val="00476A9E"/>
    <w:rsid w:val="00486A95"/>
    <w:rsid w:val="00487680"/>
    <w:rsid w:val="00487F4B"/>
    <w:rsid w:val="0049097F"/>
    <w:rsid w:val="00490EF7"/>
    <w:rsid w:val="00491EDD"/>
    <w:rsid w:val="004B08E8"/>
    <w:rsid w:val="004B0C9E"/>
    <w:rsid w:val="004C0AFE"/>
    <w:rsid w:val="004D04F3"/>
    <w:rsid w:val="004E1C0A"/>
    <w:rsid w:val="004E7840"/>
    <w:rsid w:val="004E7932"/>
    <w:rsid w:val="004F6DFB"/>
    <w:rsid w:val="00502AE7"/>
    <w:rsid w:val="00505245"/>
    <w:rsid w:val="0051799D"/>
    <w:rsid w:val="0052550C"/>
    <w:rsid w:val="00527F4F"/>
    <w:rsid w:val="00530BF6"/>
    <w:rsid w:val="00530D30"/>
    <w:rsid w:val="00535907"/>
    <w:rsid w:val="00535EB2"/>
    <w:rsid w:val="00544E9B"/>
    <w:rsid w:val="005464F5"/>
    <w:rsid w:val="00555C26"/>
    <w:rsid w:val="00555D19"/>
    <w:rsid w:val="00571C66"/>
    <w:rsid w:val="00586505"/>
    <w:rsid w:val="00592393"/>
    <w:rsid w:val="00596B7E"/>
    <w:rsid w:val="005976C7"/>
    <w:rsid w:val="005A2F26"/>
    <w:rsid w:val="005A3AD2"/>
    <w:rsid w:val="005A57EC"/>
    <w:rsid w:val="005C1243"/>
    <w:rsid w:val="005D6100"/>
    <w:rsid w:val="005D6DB1"/>
    <w:rsid w:val="005D7ED4"/>
    <w:rsid w:val="005F3060"/>
    <w:rsid w:val="005F6562"/>
    <w:rsid w:val="005F749C"/>
    <w:rsid w:val="006114CE"/>
    <w:rsid w:val="006247AF"/>
    <w:rsid w:val="006403E0"/>
    <w:rsid w:val="006522E8"/>
    <w:rsid w:val="006534A9"/>
    <w:rsid w:val="00660F2F"/>
    <w:rsid w:val="00661618"/>
    <w:rsid w:val="00664DA6"/>
    <w:rsid w:val="00671BD8"/>
    <w:rsid w:val="006733A2"/>
    <w:rsid w:val="00674EF9"/>
    <w:rsid w:val="00681B28"/>
    <w:rsid w:val="006830E1"/>
    <w:rsid w:val="006855A7"/>
    <w:rsid w:val="0068576F"/>
    <w:rsid w:val="00685BEF"/>
    <w:rsid w:val="0069638E"/>
    <w:rsid w:val="006C663E"/>
    <w:rsid w:val="006D2C33"/>
    <w:rsid w:val="006D3C59"/>
    <w:rsid w:val="006E3A71"/>
    <w:rsid w:val="006E47C4"/>
    <w:rsid w:val="006F2071"/>
    <w:rsid w:val="00701C57"/>
    <w:rsid w:val="00717533"/>
    <w:rsid w:val="007246E9"/>
    <w:rsid w:val="0072785C"/>
    <w:rsid w:val="0073738B"/>
    <w:rsid w:val="00742A94"/>
    <w:rsid w:val="0074517B"/>
    <w:rsid w:val="0075176C"/>
    <w:rsid w:val="007605AC"/>
    <w:rsid w:val="0076388C"/>
    <w:rsid w:val="00767031"/>
    <w:rsid w:val="00775F48"/>
    <w:rsid w:val="0079617C"/>
    <w:rsid w:val="00796C84"/>
    <w:rsid w:val="007A3EE8"/>
    <w:rsid w:val="007A49B6"/>
    <w:rsid w:val="007B241B"/>
    <w:rsid w:val="007B3B2C"/>
    <w:rsid w:val="007C7AC8"/>
    <w:rsid w:val="007D406B"/>
    <w:rsid w:val="007E280D"/>
    <w:rsid w:val="007E385F"/>
    <w:rsid w:val="007E6430"/>
    <w:rsid w:val="007F5657"/>
    <w:rsid w:val="007F5957"/>
    <w:rsid w:val="007F6642"/>
    <w:rsid w:val="008044E5"/>
    <w:rsid w:val="00810850"/>
    <w:rsid w:val="00826D13"/>
    <w:rsid w:val="008318BC"/>
    <w:rsid w:val="008319B4"/>
    <w:rsid w:val="00832395"/>
    <w:rsid w:val="008401DB"/>
    <w:rsid w:val="008433FB"/>
    <w:rsid w:val="00843A8E"/>
    <w:rsid w:val="00847E50"/>
    <w:rsid w:val="0085547E"/>
    <w:rsid w:val="00856CF5"/>
    <w:rsid w:val="00863A84"/>
    <w:rsid w:val="00872982"/>
    <w:rsid w:val="00873E19"/>
    <w:rsid w:val="008755A0"/>
    <w:rsid w:val="008778AA"/>
    <w:rsid w:val="00893498"/>
    <w:rsid w:val="008A0F0A"/>
    <w:rsid w:val="008A303F"/>
    <w:rsid w:val="008A70DC"/>
    <w:rsid w:val="008B316B"/>
    <w:rsid w:val="008B33EA"/>
    <w:rsid w:val="008B4AFE"/>
    <w:rsid w:val="008B52E2"/>
    <w:rsid w:val="008C616A"/>
    <w:rsid w:val="008D195E"/>
    <w:rsid w:val="008D779B"/>
    <w:rsid w:val="008E0E1E"/>
    <w:rsid w:val="008F0DC9"/>
    <w:rsid w:val="009065C8"/>
    <w:rsid w:val="00911876"/>
    <w:rsid w:val="00931CD9"/>
    <w:rsid w:val="00932FDF"/>
    <w:rsid w:val="00940E0E"/>
    <w:rsid w:val="00955286"/>
    <w:rsid w:val="009655D1"/>
    <w:rsid w:val="00972533"/>
    <w:rsid w:val="009773C0"/>
    <w:rsid w:val="0098208C"/>
    <w:rsid w:val="009847D5"/>
    <w:rsid w:val="00986380"/>
    <w:rsid w:val="00992937"/>
    <w:rsid w:val="009A5C61"/>
    <w:rsid w:val="009B013F"/>
    <w:rsid w:val="009D0A3E"/>
    <w:rsid w:val="009D4419"/>
    <w:rsid w:val="009D7BB4"/>
    <w:rsid w:val="009E20ED"/>
    <w:rsid w:val="00A002EB"/>
    <w:rsid w:val="00A105AF"/>
    <w:rsid w:val="00A41D15"/>
    <w:rsid w:val="00A54B05"/>
    <w:rsid w:val="00A55A57"/>
    <w:rsid w:val="00A56EDC"/>
    <w:rsid w:val="00A57E9C"/>
    <w:rsid w:val="00A65322"/>
    <w:rsid w:val="00A74C02"/>
    <w:rsid w:val="00A81A9D"/>
    <w:rsid w:val="00A9397A"/>
    <w:rsid w:val="00A9564F"/>
    <w:rsid w:val="00A97DE8"/>
    <w:rsid w:val="00AA14A9"/>
    <w:rsid w:val="00AA3519"/>
    <w:rsid w:val="00AD3DD6"/>
    <w:rsid w:val="00AD59FA"/>
    <w:rsid w:val="00AE6FF6"/>
    <w:rsid w:val="00AF73FA"/>
    <w:rsid w:val="00B171FE"/>
    <w:rsid w:val="00B17E05"/>
    <w:rsid w:val="00B22FDB"/>
    <w:rsid w:val="00B24ECB"/>
    <w:rsid w:val="00B3187C"/>
    <w:rsid w:val="00B44982"/>
    <w:rsid w:val="00B46A83"/>
    <w:rsid w:val="00B46C3B"/>
    <w:rsid w:val="00B507AD"/>
    <w:rsid w:val="00B53C0C"/>
    <w:rsid w:val="00B561C9"/>
    <w:rsid w:val="00B61AA5"/>
    <w:rsid w:val="00B61EAF"/>
    <w:rsid w:val="00B663BA"/>
    <w:rsid w:val="00B74022"/>
    <w:rsid w:val="00B74B03"/>
    <w:rsid w:val="00B85683"/>
    <w:rsid w:val="00BA137B"/>
    <w:rsid w:val="00BE1065"/>
    <w:rsid w:val="00BE15B5"/>
    <w:rsid w:val="00BF270D"/>
    <w:rsid w:val="00BF4EBF"/>
    <w:rsid w:val="00BF5C77"/>
    <w:rsid w:val="00C03F53"/>
    <w:rsid w:val="00C055C1"/>
    <w:rsid w:val="00C1241D"/>
    <w:rsid w:val="00C12BA7"/>
    <w:rsid w:val="00C1545B"/>
    <w:rsid w:val="00C15F34"/>
    <w:rsid w:val="00C1745F"/>
    <w:rsid w:val="00C2142E"/>
    <w:rsid w:val="00C2241E"/>
    <w:rsid w:val="00C317E9"/>
    <w:rsid w:val="00C33805"/>
    <w:rsid w:val="00C43529"/>
    <w:rsid w:val="00C54DE0"/>
    <w:rsid w:val="00C56360"/>
    <w:rsid w:val="00C65EFC"/>
    <w:rsid w:val="00C72C07"/>
    <w:rsid w:val="00C72D99"/>
    <w:rsid w:val="00C72DB8"/>
    <w:rsid w:val="00C732E9"/>
    <w:rsid w:val="00C77FD8"/>
    <w:rsid w:val="00C94A02"/>
    <w:rsid w:val="00CA30F5"/>
    <w:rsid w:val="00CA50C8"/>
    <w:rsid w:val="00CC2BD5"/>
    <w:rsid w:val="00CD076A"/>
    <w:rsid w:val="00CD0AC8"/>
    <w:rsid w:val="00CD6C70"/>
    <w:rsid w:val="00CD74A0"/>
    <w:rsid w:val="00CE2755"/>
    <w:rsid w:val="00CE4879"/>
    <w:rsid w:val="00D0018B"/>
    <w:rsid w:val="00D00E4C"/>
    <w:rsid w:val="00D046F3"/>
    <w:rsid w:val="00D143B0"/>
    <w:rsid w:val="00D22796"/>
    <w:rsid w:val="00D24033"/>
    <w:rsid w:val="00D30954"/>
    <w:rsid w:val="00D32EDA"/>
    <w:rsid w:val="00D401A6"/>
    <w:rsid w:val="00D529D7"/>
    <w:rsid w:val="00D54E77"/>
    <w:rsid w:val="00D71C07"/>
    <w:rsid w:val="00D86066"/>
    <w:rsid w:val="00D921DB"/>
    <w:rsid w:val="00D97596"/>
    <w:rsid w:val="00DA4DE6"/>
    <w:rsid w:val="00DA4FED"/>
    <w:rsid w:val="00DB2FF1"/>
    <w:rsid w:val="00DB36C8"/>
    <w:rsid w:val="00DB6619"/>
    <w:rsid w:val="00DB7B1A"/>
    <w:rsid w:val="00DC12FD"/>
    <w:rsid w:val="00DC28DC"/>
    <w:rsid w:val="00DC44D7"/>
    <w:rsid w:val="00DC6C98"/>
    <w:rsid w:val="00DC7755"/>
    <w:rsid w:val="00DC7FA7"/>
    <w:rsid w:val="00DE4F91"/>
    <w:rsid w:val="00DF1514"/>
    <w:rsid w:val="00E03A40"/>
    <w:rsid w:val="00E06504"/>
    <w:rsid w:val="00E10500"/>
    <w:rsid w:val="00E10D96"/>
    <w:rsid w:val="00E11726"/>
    <w:rsid w:val="00E156D4"/>
    <w:rsid w:val="00E23902"/>
    <w:rsid w:val="00E27833"/>
    <w:rsid w:val="00E41F11"/>
    <w:rsid w:val="00E50CF2"/>
    <w:rsid w:val="00E534C6"/>
    <w:rsid w:val="00E53521"/>
    <w:rsid w:val="00E56CE3"/>
    <w:rsid w:val="00E57968"/>
    <w:rsid w:val="00E73090"/>
    <w:rsid w:val="00E84D2C"/>
    <w:rsid w:val="00E92B62"/>
    <w:rsid w:val="00EB2B3D"/>
    <w:rsid w:val="00EC5544"/>
    <w:rsid w:val="00EC64ED"/>
    <w:rsid w:val="00ED52C1"/>
    <w:rsid w:val="00EF0FE0"/>
    <w:rsid w:val="00F005E1"/>
    <w:rsid w:val="00F04937"/>
    <w:rsid w:val="00F05806"/>
    <w:rsid w:val="00F16AFC"/>
    <w:rsid w:val="00F175CA"/>
    <w:rsid w:val="00F17C49"/>
    <w:rsid w:val="00F2149B"/>
    <w:rsid w:val="00F26214"/>
    <w:rsid w:val="00F336CD"/>
    <w:rsid w:val="00F3488B"/>
    <w:rsid w:val="00F413E1"/>
    <w:rsid w:val="00F42F8F"/>
    <w:rsid w:val="00F44B99"/>
    <w:rsid w:val="00F555D1"/>
    <w:rsid w:val="00F55D8A"/>
    <w:rsid w:val="00F649BF"/>
    <w:rsid w:val="00F8730F"/>
    <w:rsid w:val="00F910A9"/>
    <w:rsid w:val="00F94A8F"/>
    <w:rsid w:val="00F96D7E"/>
    <w:rsid w:val="00FA236D"/>
    <w:rsid w:val="00FA5224"/>
    <w:rsid w:val="00FB1E2A"/>
    <w:rsid w:val="00FB2857"/>
    <w:rsid w:val="00FB578D"/>
    <w:rsid w:val="00FC07AA"/>
    <w:rsid w:val="00FC6F08"/>
    <w:rsid w:val="00FC79FF"/>
    <w:rsid w:val="00FD0465"/>
    <w:rsid w:val="00FD3FC8"/>
    <w:rsid w:val="00FE0F1C"/>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38">
      <o:colormru v:ext="edit" colors="#060,#ff9,#fc0"/>
    </o:shapedefaults>
    <o:shapelayout v:ext="edit">
      <o:idmap v:ext="edit" data="2"/>
    </o:shapelayout>
  </w:shapeDefaults>
  <w:decimalSymbol w:val="."/>
  <w:listSeparator w:val=","/>
  <w14:docId w14:val="73A10426"/>
  <w15:docId w15:val="{FF4EDD06-A215-4EB6-B17C-46E97198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character" w:styleId="UnresolvedMention">
    <w:name w:val="Unresolved Mention"/>
    <w:basedOn w:val="DefaultParagraphFont"/>
    <w:uiPriority w:val="99"/>
    <w:semiHidden/>
    <w:unhideWhenUsed/>
    <w:rsid w:val="00B17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heshireeast.gov.uk" TargetMode="External"/><Relationship Id="rId18" Type="http://schemas.openxmlformats.org/officeDocument/2006/relationships/header" Target="header2.xml"/><Relationship Id="rId26" Type="http://schemas.openxmlformats.org/officeDocument/2006/relationships/image" Target="media/image10.wmf"/><Relationship Id="rId39" Type="http://schemas.openxmlformats.org/officeDocument/2006/relationships/image" Target="media/image22.wmf"/><Relationship Id="rId21" Type="http://schemas.openxmlformats.org/officeDocument/2006/relationships/image" Target="media/image5.wmf"/><Relationship Id="rId34" Type="http://schemas.openxmlformats.org/officeDocument/2006/relationships/image" Target="media/image18.wmf"/><Relationship Id="rId42" Type="http://schemas.openxmlformats.org/officeDocument/2006/relationships/hyperlink" Target="http://www.cheshireeast.gov.uk/localoff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wmf"/><Relationship Id="rId29" Type="http://schemas.openxmlformats.org/officeDocument/2006/relationships/image" Target="media/image13.wmf"/><Relationship Id="rId41"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8.wmf"/><Relationship Id="rId32" Type="http://schemas.openxmlformats.org/officeDocument/2006/relationships/image" Target="media/image16.wmf"/><Relationship Id="rId37" Type="http://schemas.openxmlformats.org/officeDocument/2006/relationships/hyperlink" Target="https://www.cheshireeast.gov.uk/livewell/local-offer-for-children-with-sen-and-disabilities/local-offer-for-children-with-sen-and-disabilities.aspx" TargetMode="External"/><Relationship Id="rId40" Type="http://schemas.openxmlformats.org/officeDocument/2006/relationships/image" Target="media/image23.wmf"/><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image" Target="media/image20.wmf"/><Relationship Id="rId10" Type="http://schemas.openxmlformats.org/officeDocument/2006/relationships/diagramQuickStyle" Target="diagrams/quickStyle1.xml"/><Relationship Id="rId19" Type="http://schemas.openxmlformats.org/officeDocument/2006/relationships/header" Target="header3.xml"/><Relationship Id="rId31" Type="http://schemas.openxmlformats.org/officeDocument/2006/relationships/image" Target="media/image15.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cheshireeast.gov.uk" TargetMode="Externa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eader" Target="header1.xml"/><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image" Target="media/image21.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pt>
    <dgm:pt modelId="{EBBF5A8F-51C5-4FE5-BEF4-01F1F5349DA8}" type="pres">
      <dgm:prSet presAssocID="{90B600A5-A754-443E-84C3-0043712D0F93}" presName="wedge1" presStyleLbl="node1" presStyleIdx="0" presStyleCnt="7" custLinFactNeighborX="-2617" custLinFactNeighborY="5358"/>
      <dgm:spPr/>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pt>
    <dgm:pt modelId="{904777EB-C653-40AC-8EF0-F89612E6C954}" type="pres">
      <dgm:prSet presAssocID="{90B600A5-A754-443E-84C3-0043712D0F93}" presName="wedge2" presStyleLbl="node1" presStyleIdx="1" presStyleCnt="7"/>
      <dgm:spPr/>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pt>
    <dgm:pt modelId="{F0371E0A-F7E6-46E4-B82E-126F8003E68F}" type="pres">
      <dgm:prSet presAssocID="{90B600A5-A754-443E-84C3-0043712D0F93}" presName="wedge3" presStyleLbl="node1" presStyleIdx="2" presStyleCnt="7"/>
      <dgm:spPr/>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pt>
    <dgm:pt modelId="{B94AE95C-A3CA-48EC-A9F4-A32CA82B2539}" type="pres">
      <dgm:prSet presAssocID="{90B600A5-A754-443E-84C3-0043712D0F93}" presName="wedge4" presStyleLbl="node1" presStyleIdx="3" presStyleCnt="7"/>
      <dgm:spPr/>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pt>
    <dgm:pt modelId="{02D629B0-88BF-48AB-B6BD-BA336754DE89}" type="pres">
      <dgm:prSet presAssocID="{90B600A5-A754-443E-84C3-0043712D0F93}" presName="wedge5" presStyleLbl="node1" presStyleIdx="4" presStyleCnt="7"/>
      <dgm:spPr/>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pt>
    <dgm:pt modelId="{5AA0CBF2-5915-4808-B738-40865D675B27}" type="pres">
      <dgm:prSet presAssocID="{90B600A5-A754-443E-84C3-0043712D0F93}" presName="wedge6" presStyleLbl="node1" presStyleIdx="5" presStyleCnt="7"/>
      <dgm:spPr/>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pt>
    <dgm:pt modelId="{0C227B80-37EE-4410-980B-9C35C1846BE5}" type="pres">
      <dgm:prSet presAssocID="{90B600A5-A754-443E-84C3-0043712D0F93}" presName="wedge7" presStyleLbl="node1" presStyleIdx="6" presStyleCnt="7"/>
      <dgm:spPr/>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pt>
  </dgm:ptLst>
  <dgm:cxnLst>
    <dgm:cxn modelId="{40625213-18C8-4DD6-8445-BDD37F9BB80E}" type="presOf" srcId="{849F0CFD-8820-4AE2-AA2C-5BDFCE81DB63}" destId="{B94AE95C-A3CA-48EC-A9F4-A32CA82B2539}" srcOrd="0" destOrd="0" presId="urn:microsoft.com/office/officeart/2005/8/layout/chart3"/>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5463303B-C433-492C-9A75-6773CB13F711}" type="presOf" srcId="{CD20EA2D-491B-40E9-8632-360714E1C031}" destId="{9831EC96-AFF7-44A4-8D8B-8AED97E4E846}" srcOrd="1" destOrd="0" presId="urn:microsoft.com/office/officeart/2005/8/layout/chart3"/>
    <dgm:cxn modelId="{3B2BDE3B-F570-434F-A922-8B00050AAEC7}" type="presOf" srcId="{2861AE0B-8105-46D3-AB3A-5314CAE2133E}" destId="{5AA0CBF2-5915-4808-B738-40865D675B27}"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198DBD85-5526-43DF-B905-7D80D28218CA}" type="presOf" srcId="{C5D27024-C3A9-463D-A7CE-4DF20BE2BF13}" destId="{0C227B80-37EE-4410-980B-9C35C1846BE5}" srcOrd="0" destOrd="0" presId="urn:microsoft.com/office/officeart/2005/8/layout/chart3"/>
    <dgm:cxn modelId="{5B4DC887-AE22-426B-9B27-6E2CFF87C87B}" srcId="{90B600A5-A754-443E-84C3-0043712D0F93}" destId="{76540CB8-33B9-4CB7-A888-5149232A9210}" srcOrd="4" destOrd="0" parTransId="{44798E54-20C3-403A-B10F-C319EDA2335C}" sibTransId="{73B59B98-62A6-4602-B5D3-A340B235026B}"/>
    <dgm:cxn modelId="{50DEDA87-B254-44B1-880A-FF3CB3B4D093}" srcId="{90B600A5-A754-443E-84C3-0043712D0F93}" destId="{849F0CFD-8820-4AE2-AA2C-5BDFCE81DB63}" srcOrd="3" destOrd="0" parTransId="{531FB197-4D60-423C-8AD4-9A2253532A2F}" sibTransId="{23301A22-2A72-419E-B877-30776A65941A}"/>
    <dgm:cxn modelId="{EDB85C9B-0E7D-4204-A987-D1FC2221B324}" type="presOf" srcId="{0B2557B5-B3DB-443B-9F36-38E506D6D86D}" destId="{F0371E0A-F7E6-46E4-B82E-126F8003E68F}" srcOrd="0" destOrd="0" presId="urn:microsoft.com/office/officeart/2005/8/layout/chart3"/>
    <dgm:cxn modelId="{DBC031A5-6973-493F-91B8-1E1E280DE196}" srcId="{90B600A5-A754-443E-84C3-0043712D0F93}" destId="{2861AE0B-8105-46D3-AB3A-5314CAE2133E}" srcOrd="5" destOrd="0" parTransId="{0D964285-EDF4-4961-AD3A-1F3B01C9D461}" sibTransId="{40B39B9B-90E1-41CB-AC58-F0B9DEEA3797}"/>
    <dgm:cxn modelId="{C62943CC-4B33-4AF5-8336-52ADCA45D9C4}" type="presOf" srcId="{90B600A5-A754-443E-84C3-0043712D0F93}" destId="{25415939-BF8C-466B-9226-6C2ABCBA70A4}"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769507D6-6E89-4B3E-8DFE-1CB5DAEB532E}" srcId="{90B600A5-A754-443E-84C3-0043712D0F93}" destId="{0B2557B5-B3DB-443B-9F36-38E506D6D86D}" srcOrd="2" destOrd="0" parTransId="{2EC0DFCD-7765-4737-87DC-3B1C682C795E}" sibTransId="{EA60AC51-923B-4406-BC79-E16E8F157C08}"/>
    <dgm:cxn modelId="{315BEBE0-924A-4ABD-AB5E-7D9FAAD792A3}" type="presOf" srcId="{CD20EA2D-491B-40E9-8632-360714E1C031}" destId="{904777EB-C653-40AC-8EF0-F89612E6C954}" srcOrd="0"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6E557B8-09E3-4554-A6B5-2F0B3D57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5252</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CE Local Offer - Questions for Educational Settings</vt:lpstr>
    </vt:vector>
  </TitlesOfParts>
  <Company>Cheshire Shared Services</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Local Offer - Questions for Educational Settings</dc:title>
  <dc:subject>
  </dc:subject>
  <dc:creator>Victoria Howarth</dc:creator>
  <cp:keywords>
  </cp:keywords>
  <dc:description>
  </dc:description>
  <cp:lastModifiedBy>Admin2</cp:lastModifiedBy>
  <cp:revision>4</cp:revision>
  <cp:lastPrinted>2018-07-09T12:53:00Z</cp:lastPrinted>
  <dcterms:created xsi:type="dcterms:W3CDTF">2026-01-22T09:58:00Z</dcterms:created>
  <dcterms:modified xsi:type="dcterms:W3CDTF">2026-01-22T10:07:00Z</dcterms:modified>
</cp:coreProperties>
</file>