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B3C" w:rsidRDefault="005A1FB0" w:rsidP="00B22493">
      <w:pPr>
        <w:rPr>
          <w:b/>
          <w:sz w:val="32"/>
          <w:szCs w:val="32"/>
        </w:rPr>
      </w:pPr>
      <w:r w:rsidRPr="00CF7391">
        <w:rPr>
          <w:rFonts w:ascii="Calibri" w:eastAsia="Times New Roman" w:hAnsi="Calibri" w:cs="Times New Roman"/>
          <w:noProof/>
          <w:sz w:val="24"/>
          <w:szCs w:val="24"/>
          <w:lang w:eastAsia="en-GB"/>
        </w:rPr>
        <w:drawing>
          <wp:anchor distT="0" distB="0" distL="114300" distR="114300" simplePos="0" relativeHeight="251659264" behindDoc="1" locked="0" layoutInCell="1" allowOverlap="1" wp14:anchorId="684F7ACE" wp14:editId="4C272D84">
            <wp:simplePos x="0" y="0"/>
            <wp:positionH relativeFrom="column">
              <wp:posOffset>7952740</wp:posOffset>
            </wp:positionH>
            <wp:positionV relativeFrom="paragraph">
              <wp:posOffset>31750</wp:posOffset>
            </wp:positionV>
            <wp:extent cx="839470" cy="839470"/>
            <wp:effectExtent l="0" t="0" r="0" b="0"/>
            <wp:wrapTight wrapText="bothSides">
              <wp:wrapPolygon edited="0">
                <wp:start x="0" y="0"/>
                <wp:lineTo x="0" y="21077"/>
                <wp:lineTo x="21077" y="21077"/>
                <wp:lineTo x="210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9470" cy="839470"/>
                    </a:xfrm>
                    <a:prstGeom prst="rect">
                      <a:avLst/>
                    </a:prstGeom>
                    <a:noFill/>
                    <a:ln>
                      <a:noFill/>
                    </a:ln>
                  </pic:spPr>
                </pic:pic>
              </a:graphicData>
            </a:graphic>
            <wp14:sizeRelH relativeFrom="page">
              <wp14:pctWidth>0</wp14:pctWidth>
            </wp14:sizeRelH>
            <wp14:sizeRelV relativeFrom="page">
              <wp14:pctHeight>0</wp14:pctHeight>
            </wp14:sizeRelV>
          </wp:anchor>
        </w:drawing>
      </w:r>
      <w:r w:rsidR="00B22493">
        <w:rPr>
          <w:b/>
          <w:sz w:val="32"/>
          <w:szCs w:val="32"/>
        </w:rPr>
        <w:t xml:space="preserve">                                          </w:t>
      </w:r>
    </w:p>
    <w:p w:rsidR="000C3594" w:rsidRPr="00B22493" w:rsidRDefault="00B43A51" w:rsidP="00B22493">
      <w:pPr>
        <w:rPr>
          <w:sz w:val="40"/>
          <w:szCs w:val="40"/>
        </w:rPr>
      </w:pPr>
      <w:r>
        <w:rPr>
          <w:b/>
          <w:sz w:val="32"/>
          <w:szCs w:val="32"/>
        </w:rPr>
        <w:t>Year 5</w:t>
      </w:r>
      <w:r w:rsidR="001C749C" w:rsidRPr="00EB78BD">
        <w:rPr>
          <w:b/>
          <w:sz w:val="32"/>
          <w:szCs w:val="32"/>
        </w:rPr>
        <w:t xml:space="preserve">                        </w:t>
      </w:r>
      <w:r w:rsidR="00FA78DE">
        <w:rPr>
          <w:b/>
          <w:sz w:val="32"/>
          <w:szCs w:val="32"/>
        </w:rPr>
        <w:t>Autumn</w:t>
      </w:r>
      <w:r w:rsidR="00DB5522">
        <w:rPr>
          <w:b/>
          <w:sz w:val="32"/>
          <w:szCs w:val="32"/>
        </w:rPr>
        <w:t xml:space="preserve"> 1</w:t>
      </w:r>
      <w:r w:rsidR="006653D0" w:rsidRPr="00EB78BD">
        <w:rPr>
          <w:b/>
          <w:sz w:val="32"/>
          <w:szCs w:val="32"/>
        </w:rPr>
        <w:t xml:space="preserve"> Half Term</w:t>
      </w:r>
      <w:r w:rsidR="00F05E97">
        <w:rPr>
          <w:b/>
          <w:sz w:val="32"/>
          <w:szCs w:val="32"/>
        </w:rPr>
        <w:t xml:space="preserve"> 2026</w:t>
      </w:r>
    </w:p>
    <w:p w:rsidR="00C05F35" w:rsidRPr="00123F20" w:rsidRDefault="00FA78DE" w:rsidP="00B22493">
      <w:pPr>
        <w:rPr>
          <w:sz w:val="28"/>
          <w:szCs w:val="28"/>
        </w:rPr>
      </w:pPr>
      <w:r w:rsidRPr="00123F20">
        <w:rPr>
          <w:sz w:val="28"/>
          <w:szCs w:val="28"/>
        </w:rPr>
        <w:t xml:space="preserve">Our </w:t>
      </w:r>
      <w:r w:rsidRPr="00123F20">
        <w:rPr>
          <w:b/>
          <w:sz w:val="28"/>
          <w:szCs w:val="28"/>
        </w:rPr>
        <w:t>Christian</w:t>
      </w:r>
      <w:r w:rsidR="00D42D50" w:rsidRPr="00123F20">
        <w:rPr>
          <w:b/>
          <w:sz w:val="28"/>
          <w:szCs w:val="28"/>
        </w:rPr>
        <w:t xml:space="preserve"> Value </w:t>
      </w:r>
      <w:r w:rsidR="00D42D50" w:rsidRPr="00123F20">
        <w:rPr>
          <w:sz w:val="28"/>
          <w:szCs w:val="28"/>
        </w:rPr>
        <w:t>this half term is</w:t>
      </w:r>
      <w:r w:rsidR="00D42D50" w:rsidRPr="00123F20">
        <w:rPr>
          <w:b/>
          <w:sz w:val="28"/>
          <w:szCs w:val="28"/>
        </w:rPr>
        <w:t xml:space="preserve"> LOVE</w:t>
      </w:r>
      <w:r w:rsidR="00F05E97" w:rsidRPr="00123F20">
        <w:rPr>
          <w:sz w:val="28"/>
          <w:szCs w:val="28"/>
        </w:rPr>
        <w:t xml:space="preserve">. </w:t>
      </w:r>
    </w:p>
    <w:tbl>
      <w:tblPr>
        <w:tblStyle w:val="TableGrid"/>
        <w:tblW w:w="4925" w:type="pct"/>
        <w:tblLook w:val="04A0" w:firstRow="1" w:lastRow="0" w:firstColumn="1" w:lastColumn="0" w:noHBand="0" w:noVBand="1"/>
      </w:tblPr>
      <w:tblGrid>
        <w:gridCol w:w="4160"/>
        <w:gridCol w:w="11317"/>
      </w:tblGrid>
      <w:tr w:rsidR="0097523D" w:rsidRPr="00EF09C2" w:rsidTr="00B22493">
        <w:tc>
          <w:tcPr>
            <w:tcW w:w="1344" w:type="pct"/>
          </w:tcPr>
          <w:p w:rsidR="0097523D" w:rsidRPr="00EF09C2" w:rsidRDefault="0097523D">
            <w:pPr>
              <w:rPr>
                <w:sz w:val="24"/>
                <w:szCs w:val="24"/>
              </w:rPr>
            </w:pPr>
          </w:p>
        </w:tc>
        <w:tc>
          <w:tcPr>
            <w:tcW w:w="3656" w:type="pct"/>
            <w:shd w:val="clear" w:color="auto" w:fill="FFC000"/>
          </w:tcPr>
          <w:p w:rsidR="0097523D" w:rsidRPr="00EF09C2" w:rsidRDefault="00FA78DE" w:rsidP="00D07A59">
            <w:pPr>
              <w:jc w:val="center"/>
              <w:rPr>
                <w:b/>
                <w:sz w:val="24"/>
                <w:szCs w:val="24"/>
              </w:rPr>
            </w:pPr>
            <w:r>
              <w:rPr>
                <w:b/>
                <w:sz w:val="24"/>
                <w:szCs w:val="24"/>
              </w:rPr>
              <w:t xml:space="preserve">Autumn 1 </w:t>
            </w:r>
            <w:r w:rsidR="00DA301D" w:rsidRPr="00EF09C2">
              <w:rPr>
                <w:b/>
                <w:sz w:val="24"/>
                <w:szCs w:val="24"/>
              </w:rPr>
              <w:t xml:space="preserve"> </w:t>
            </w:r>
            <w:r w:rsidR="00AC6517" w:rsidRPr="00EF09C2">
              <w:rPr>
                <w:b/>
                <w:sz w:val="24"/>
                <w:szCs w:val="24"/>
              </w:rPr>
              <w:t xml:space="preserve">   </w:t>
            </w:r>
          </w:p>
        </w:tc>
      </w:tr>
      <w:tr w:rsidR="0097523D" w:rsidRPr="00EF09C2" w:rsidTr="00B22493">
        <w:tc>
          <w:tcPr>
            <w:tcW w:w="1344" w:type="pct"/>
            <w:shd w:val="clear" w:color="auto" w:fill="FFFF00"/>
          </w:tcPr>
          <w:p w:rsidR="0097523D" w:rsidRPr="00EF09C2" w:rsidRDefault="0097523D" w:rsidP="00A23978">
            <w:pPr>
              <w:jc w:val="center"/>
              <w:rPr>
                <w:b/>
                <w:sz w:val="24"/>
                <w:szCs w:val="24"/>
              </w:rPr>
            </w:pPr>
            <w:r w:rsidRPr="00EF09C2">
              <w:rPr>
                <w:b/>
                <w:sz w:val="24"/>
                <w:szCs w:val="24"/>
              </w:rPr>
              <w:t>English</w:t>
            </w:r>
          </w:p>
        </w:tc>
        <w:tc>
          <w:tcPr>
            <w:tcW w:w="3656" w:type="pct"/>
          </w:tcPr>
          <w:p w:rsidR="006653D0" w:rsidRPr="00EF09C2" w:rsidRDefault="00603D95" w:rsidP="00603D95">
            <w:pPr>
              <w:jc w:val="center"/>
              <w:rPr>
                <w:sz w:val="24"/>
                <w:szCs w:val="24"/>
              </w:rPr>
            </w:pPr>
            <w:r>
              <w:rPr>
                <w:sz w:val="24"/>
                <w:szCs w:val="24"/>
              </w:rPr>
              <w:t xml:space="preserve">This half term we will be reading ‘Curiosity’ by Markus </w:t>
            </w:r>
            <w:proofErr w:type="spellStart"/>
            <w:r>
              <w:rPr>
                <w:sz w:val="24"/>
                <w:szCs w:val="24"/>
              </w:rPr>
              <w:t>Motum</w:t>
            </w:r>
            <w:proofErr w:type="spellEnd"/>
            <w:r>
              <w:rPr>
                <w:sz w:val="24"/>
                <w:szCs w:val="24"/>
              </w:rPr>
              <w:t>. This book is all about a space journey.  The children will build on skills they developed last year, sentence structure using different types for cohesion and impact, modal verbs, parenthesis and expanded noun phrases in their narrative and final report. We will be reading daily in our Literacy Counts lessons where children</w:t>
            </w:r>
            <w:r w:rsidR="008B1DCC">
              <w:rPr>
                <w:sz w:val="24"/>
                <w:szCs w:val="24"/>
              </w:rPr>
              <w:t xml:space="preserve"> will read a variety of different texts,</w:t>
            </w:r>
            <w:r>
              <w:rPr>
                <w:sz w:val="24"/>
                <w:szCs w:val="24"/>
              </w:rPr>
              <w:t xml:space="preserve"> learn new vocabulary </w:t>
            </w:r>
            <w:r w:rsidR="008B1DCC">
              <w:rPr>
                <w:sz w:val="24"/>
                <w:szCs w:val="24"/>
              </w:rPr>
              <w:t>and</w:t>
            </w:r>
            <w:r>
              <w:rPr>
                <w:sz w:val="24"/>
                <w:szCs w:val="24"/>
              </w:rPr>
              <w:t xml:space="preserve"> build their confidence</w:t>
            </w:r>
            <w:r>
              <w:rPr>
                <w:sz w:val="24"/>
                <w:szCs w:val="24"/>
              </w:rPr>
              <w:t>.</w:t>
            </w:r>
            <w:r w:rsidR="008B1DCC">
              <w:rPr>
                <w:sz w:val="24"/>
                <w:szCs w:val="24"/>
              </w:rPr>
              <w:t xml:space="preserve">  We will also be following the Ready Steady Write handwriting scheme which we will do daily.</w:t>
            </w:r>
          </w:p>
        </w:tc>
      </w:tr>
      <w:tr w:rsidR="0097523D" w:rsidRPr="00EF09C2" w:rsidTr="00B22493">
        <w:tc>
          <w:tcPr>
            <w:tcW w:w="1344" w:type="pct"/>
            <w:shd w:val="clear" w:color="auto" w:fill="00B0F0"/>
          </w:tcPr>
          <w:p w:rsidR="0097523D" w:rsidRPr="00EF09C2" w:rsidRDefault="0097523D" w:rsidP="00A23978">
            <w:pPr>
              <w:jc w:val="center"/>
              <w:rPr>
                <w:b/>
                <w:sz w:val="24"/>
                <w:szCs w:val="24"/>
              </w:rPr>
            </w:pPr>
            <w:r w:rsidRPr="00EF09C2">
              <w:rPr>
                <w:b/>
                <w:sz w:val="24"/>
                <w:szCs w:val="24"/>
              </w:rPr>
              <w:t>Mathematics</w:t>
            </w:r>
          </w:p>
        </w:tc>
        <w:tc>
          <w:tcPr>
            <w:tcW w:w="3656" w:type="pct"/>
          </w:tcPr>
          <w:p w:rsidR="00AC6517" w:rsidRPr="008B1DCC" w:rsidRDefault="003D2C50" w:rsidP="008B1DCC">
            <w:pPr>
              <w:jc w:val="center"/>
              <w:rPr>
                <w:sz w:val="24"/>
                <w:szCs w:val="24"/>
              </w:rPr>
            </w:pPr>
            <w:r w:rsidRPr="008B1DCC">
              <w:rPr>
                <w:sz w:val="24"/>
                <w:szCs w:val="24"/>
              </w:rPr>
              <w:t xml:space="preserve">We will be focusing on Place Value and Addition and Subtraction </w:t>
            </w:r>
            <w:r w:rsidR="008B1DCC" w:rsidRPr="008B1DCC">
              <w:rPr>
                <w:sz w:val="24"/>
                <w:szCs w:val="24"/>
              </w:rPr>
              <w:t xml:space="preserve">and Multiplication and Division </w:t>
            </w:r>
            <w:r w:rsidRPr="008B1DCC">
              <w:rPr>
                <w:sz w:val="24"/>
                <w:szCs w:val="24"/>
              </w:rPr>
              <w:t xml:space="preserve">this half term in daily maths lessons. Additionally, we will be concentrating on maths fluency </w:t>
            </w:r>
            <w:r w:rsidR="008B1DCC">
              <w:rPr>
                <w:sz w:val="24"/>
                <w:szCs w:val="24"/>
              </w:rPr>
              <w:t>starting with Morning Maths and times tables after lunch</w:t>
            </w:r>
            <w:r w:rsidRPr="008B1DCC">
              <w:rPr>
                <w:sz w:val="24"/>
                <w:szCs w:val="24"/>
              </w:rPr>
              <w:t>.</w:t>
            </w:r>
          </w:p>
        </w:tc>
      </w:tr>
      <w:tr w:rsidR="0097523D" w:rsidRPr="00EF09C2" w:rsidTr="00B22493">
        <w:tc>
          <w:tcPr>
            <w:tcW w:w="1344" w:type="pct"/>
            <w:shd w:val="clear" w:color="auto" w:fill="FF0000"/>
          </w:tcPr>
          <w:p w:rsidR="0097523D" w:rsidRPr="00EF09C2" w:rsidRDefault="0097523D" w:rsidP="00A23978">
            <w:pPr>
              <w:jc w:val="center"/>
              <w:rPr>
                <w:b/>
                <w:sz w:val="24"/>
                <w:szCs w:val="24"/>
              </w:rPr>
            </w:pPr>
            <w:r w:rsidRPr="00EF09C2">
              <w:rPr>
                <w:b/>
                <w:sz w:val="24"/>
                <w:szCs w:val="24"/>
              </w:rPr>
              <w:t>Science</w:t>
            </w:r>
          </w:p>
        </w:tc>
        <w:tc>
          <w:tcPr>
            <w:tcW w:w="3656" w:type="pct"/>
          </w:tcPr>
          <w:p w:rsidR="0097523D" w:rsidRPr="008B1DCC" w:rsidRDefault="009155CF" w:rsidP="008B1DCC">
            <w:pPr>
              <w:jc w:val="center"/>
              <w:rPr>
                <w:sz w:val="24"/>
                <w:szCs w:val="24"/>
              </w:rPr>
            </w:pPr>
            <w:r>
              <w:rPr>
                <w:sz w:val="24"/>
                <w:szCs w:val="24"/>
              </w:rPr>
              <w:t>This half term we will be learning about Earth and Space</w:t>
            </w:r>
            <w:r w:rsidR="00D7771A" w:rsidRPr="008B1DCC">
              <w:rPr>
                <w:sz w:val="24"/>
                <w:szCs w:val="24"/>
              </w:rPr>
              <w:t>.</w:t>
            </w:r>
            <w:r w:rsidR="00B017AB">
              <w:rPr>
                <w:sz w:val="24"/>
                <w:szCs w:val="24"/>
              </w:rPr>
              <w:t xml:space="preserve"> We will learn about the planets and how they move in relation to the Earth and Sun. The children will carry out experiments with light and dark shadows to understand how the Earth and Moon move around the Sun.</w:t>
            </w:r>
          </w:p>
        </w:tc>
      </w:tr>
      <w:tr w:rsidR="00747C70" w:rsidRPr="00EF09C2" w:rsidTr="00B22493">
        <w:trPr>
          <w:trHeight w:val="562"/>
        </w:trPr>
        <w:tc>
          <w:tcPr>
            <w:tcW w:w="1344" w:type="pct"/>
            <w:shd w:val="clear" w:color="auto" w:fill="5F497A" w:themeFill="accent4" w:themeFillShade="BF"/>
          </w:tcPr>
          <w:p w:rsidR="00747C70" w:rsidRPr="00EF09C2" w:rsidRDefault="008829F5" w:rsidP="00A23978">
            <w:pPr>
              <w:jc w:val="center"/>
              <w:rPr>
                <w:b/>
                <w:sz w:val="24"/>
                <w:szCs w:val="24"/>
              </w:rPr>
            </w:pPr>
            <w:r w:rsidRPr="00EF09C2">
              <w:rPr>
                <w:b/>
                <w:sz w:val="24"/>
                <w:szCs w:val="24"/>
              </w:rPr>
              <w:t>Art</w:t>
            </w:r>
          </w:p>
        </w:tc>
        <w:tc>
          <w:tcPr>
            <w:tcW w:w="3656" w:type="pct"/>
          </w:tcPr>
          <w:p w:rsidR="00747C70" w:rsidRPr="008B1DCC" w:rsidRDefault="00B017AB" w:rsidP="008575BF">
            <w:pPr>
              <w:jc w:val="center"/>
              <w:rPr>
                <w:sz w:val="24"/>
                <w:szCs w:val="24"/>
              </w:rPr>
            </w:pPr>
            <w:r>
              <w:rPr>
                <w:sz w:val="24"/>
                <w:szCs w:val="24"/>
              </w:rPr>
              <w:t>This half term the children will be learning how to create depth, emotion and movement in the art work.</w:t>
            </w:r>
          </w:p>
        </w:tc>
      </w:tr>
      <w:tr w:rsidR="004B1B39" w:rsidRPr="00EF09C2" w:rsidTr="00B22493">
        <w:tc>
          <w:tcPr>
            <w:tcW w:w="1344" w:type="pct"/>
            <w:shd w:val="clear" w:color="auto" w:fill="FF66CC"/>
          </w:tcPr>
          <w:p w:rsidR="004B1B39" w:rsidRPr="00EF09C2" w:rsidRDefault="004B1B39" w:rsidP="00A23978">
            <w:pPr>
              <w:jc w:val="center"/>
              <w:rPr>
                <w:b/>
                <w:sz w:val="24"/>
                <w:szCs w:val="24"/>
              </w:rPr>
            </w:pPr>
            <w:r w:rsidRPr="00EF09C2">
              <w:rPr>
                <w:b/>
                <w:sz w:val="24"/>
                <w:szCs w:val="24"/>
              </w:rPr>
              <w:t>Music</w:t>
            </w:r>
          </w:p>
        </w:tc>
        <w:tc>
          <w:tcPr>
            <w:tcW w:w="3656" w:type="pct"/>
          </w:tcPr>
          <w:p w:rsidR="004B1B39" w:rsidRPr="008B1DCC" w:rsidRDefault="00B017AB" w:rsidP="00B017AB">
            <w:pPr>
              <w:jc w:val="center"/>
              <w:rPr>
                <w:sz w:val="24"/>
                <w:szCs w:val="24"/>
              </w:rPr>
            </w:pPr>
            <w:r>
              <w:rPr>
                <w:sz w:val="24"/>
                <w:szCs w:val="24"/>
              </w:rPr>
              <w:t>This term we will be continuing to build on our Guitar skills.</w:t>
            </w:r>
          </w:p>
        </w:tc>
      </w:tr>
      <w:tr w:rsidR="0097523D" w:rsidRPr="00EF09C2" w:rsidTr="00A23978">
        <w:trPr>
          <w:trHeight w:val="343"/>
        </w:trPr>
        <w:tc>
          <w:tcPr>
            <w:tcW w:w="1344" w:type="pct"/>
            <w:shd w:val="clear" w:color="auto" w:fill="8DB3E2" w:themeFill="text2" w:themeFillTint="66"/>
          </w:tcPr>
          <w:p w:rsidR="0097523D" w:rsidRPr="00EF09C2" w:rsidRDefault="0097523D" w:rsidP="00A23978">
            <w:pPr>
              <w:jc w:val="center"/>
              <w:rPr>
                <w:b/>
                <w:sz w:val="24"/>
                <w:szCs w:val="24"/>
              </w:rPr>
            </w:pPr>
            <w:r w:rsidRPr="00EF09C2">
              <w:rPr>
                <w:b/>
                <w:sz w:val="24"/>
                <w:szCs w:val="24"/>
              </w:rPr>
              <w:t>PE</w:t>
            </w:r>
          </w:p>
        </w:tc>
        <w:tc>
          <w:tcPr>
            <w:tcW w:w="3656" w:type="pct"/>
          </w:tcPr>
          <w:p w:rsidR="0097523D" w:rsidRPr="008B1DCC" w:rsidRDefault="00A23978" w:rsidP="008575BF">
            <w:pPr>
              <w:jc w:val="center"/>
              <w:rPr>
                <w:sz w:val="24"/>
                <w:szCs w:val="24"/>
              </w:rPr>
            </w:pPr>
            <w:r w:rsidRPr="008B1DCC">
              <w:rPr>
                <w:sz w:val="24"/>
                <w:szCs w:val="24"/>
              </w:rPr>
              <w:t>We will be doing gymnastics in P.E. this half term.</w:t>
            </w:r>
          </w:p>
        </w:tc>
      </w:tr>
      <w:tr w:rsidR="00D70B3C" w:rsidRPr="00EF09C2" w:rsidTr="00D70B3C">
        <w:trPr>
          <w:trHeight w:val="336"/>
        </w:trPr>
        <w:tc>
          <w:tcPr>
            <w:tcW w:w="1344" w:type="pct"/>
            <w:shd w:val="clear" w:color="auto" w:fill="92D050"/>
          </w:tcPr>
          <w:p w:rsidR="00D70B3C" w:rsidRPr="00EF09C2" w:rsidRDefault="00D70B3C" w:rsidP="00A23978">
            <w:pPr>
              <w:jc w:val="center"/>
              <w:rPr>
                <w:b/>
                <w:sz w:val="24"/>
                <w:szCs w:val="24"/>
              </w:rPr>
            </w:pPr>
            <w:r>
              <w:rPr>
                <w:b/>
                <w:sz w:val="24"/>
                <w:szCs w:val="24"/>
              </w:rPr>
              <w:t>History</w:t>
            </w:r>
          </w:p>
        </w:tc>
        <w:tc>
          <w:tcPr>
            <w:tcW w:w="3656" w:type="pct"/>
          </w:tcPr>
          <w:p w:rsidR="00D70B3C" w:rsidRPr="008B1DCC" w:rsidRDefault="00D70B3C" w:rsidP="00B017AB">
            <w:pPr>
              <w:jc w:val="center"/>
              <w:rPr>
                <w:sz w:val="24"/>
                <w:szCs w:val="24"/>
              </w:rPr>
            </w:pPr>
            <w:r w:rsidRPr="008B1DCC">
              <w:rPr>
                <w:sz w:val="24"/>
                <w:szCs w:val="24"/>
              </w:rPr>
              <w:t>In History</w:t>
            </w:r>
            <w:r w:rsidR="00B017AB">
              <w:rPr>
                <w:sz w:val="24"/>
                <w:szCs w:val="24"/>
              </w:rPr>
              <w:t>, we will be continuing our journey through time and</w:t>
            </w:r>
            <w:r w:rsidRPr="008B1DCC">
              <w:rPr>
                <w:sz w:val="24"/>
                <w:szCs w:val="24"/>
              </w:rPr>
              <w:t xml:space="preserve"> learning about </w:t>
            </w:r>
            <w:r w:rsidR="00B017AB">
              <w:rPr>
                <w:sz w:val="24"/>
                <w:szCs w:val="24"/>
              </w:rPr>
              <w:t>The Vikings</w:t>
            </w:r>
            <w:r w:rsidR="00564D2C" w:rsidRPr="008B1DCC">
              <w:rPr>
                <w:sz w:val="24"/>
                <w:szCs w:val="24"/>
              </w:rPr>
              <w:t>.</w:t>
            </w:r>
            <w:r w:rsidR="00B017AB">
              <w:rPr>
                <w:sz w:val="24"/>
                <w:szCs w:val="24"/>
              </w:rPr>
              <w:t xml:space="preserve"> We will learn about the impact they had on the Anglo Saxons. We will be </w:t>
            </w:r>
            <w:r w:rsidR="009447E1">
              <w:rPr>
                <w:sz w:val="24"/>
                <w:szCs w:val="24"/>
              </w:rPr>
              <w:t>looking at the skills they brought with them and how they supported them when the Normans arrived.  We will also consider the links between the Normans and Vikings.</w:t>
            </w:r>
          </w:p>
        </w:tc>
      </w:tr>
      <w:tr w:rsidR="005154AF" w:rsidRPr="00EF09C2" w:rsidTr="00D70B3C">
        <w:trPr>
          <w:trHeight w:val="336"/>
        </w:trPr>
        <w:tc>
          <w:tcPr>
            <w:tcW w:w="1344" w:type="pct"/>
            <w:shd w:val="clear" w:color="auto" w:fill="E36C0A" w:themeFill="accent6" w:themeFillShade="BF"/>
          </w:tcPr>
          <w:p w:rsidR="005154AF" w:rsidRPr="00EF09C2" w:rsidRDefault="005154AF" w:rsidP="00A23978">
            <w:pPr>
              <w:jc w:val="center"/>
              <w:rPr>
                <w:b/>
                <w:sz w:val="24"/>
                <w:szCs w:val="24"/>
              </w:rPr>
            </w:pPr>
            <w:r w:rsidRPr="00EF09C2">
              <w:rPr>
                <w:b/>
                <w:sz w:val="24"/>
                <w:szCs w:val="24"/>
              </w:rPr>
              <w:t>RE</w:t>
            </w:r>
          </w:p>
        </w:tc>
        <w:tc>
          <w:tcPr>
            <w:tcW w:w="3656" w:type="pct"/>
          </w:tcPr>
          <w:p w:rsidR="00B22493" w:rsidRPr="008B1DCC" w:rsidRDefault="00D70B3C" w:rsidP="009447E1">
            <w:pPr>
              <w:jc w:val="center"/>
              <w:rPr>
                <w:sz w:val="24"/>
                <w:szCs w:val="24"/>
              </w:rPr>
            </w:pPr>
            <w:r w:rsidRPr="008B1DCC">
              <w:rPr>
                <w:sz w:val="24"/>
                <w:szCs w:val="24"/>
              </w:rPr>
              <w:t xml:space="preserve">Our R.E. this half term is </w:t>
            </w:r>
            <w:r w:rsidR="003733E8" w:rsidRPr="008B1DCC">
              <w:rPr>
                <w:sz w:val="24"/>
                <w:szCs w:val="24"/>
              </w:rPr>
              <w:t xml:space="preserve">Christianity. We will be learning about God and through Bible stories and also thinking about the questions:  </w:t>
            </w:r>
            <w:r w:rsidR="009447E1">
              <w:rPr>
                <w:sz w:val="24"/>
                <w:szCs w:val="24"/>
              </w:rPr>
              <w:t>Why is it sometimes difficult to do the right thing?</w:t>
            </w:r>
          </w:p>
        </w:tc>
      </w:tr>
      <w:tr w:rsidR="00754857" w:rsidRPr="00EF09C2" w:rsidTr="00754857">
        <w:trPr>
          <w:trHeight w:val="336"/>
        </w:trPr>
        <w:tc>
          <w:tcPr>
            <w:tcW w:w="1344" w:type="pct"/>
            <w:shd w:val="clear" w:color="auto" w:fill="FFC000"/>
          </w:tcPr>
          <w:p w:rsidR="00754857" w:rsidRPr="00EF09C2" w:rsidRDefault="00754857" w:rsidP="00A23978">
            <w:pPr>
              <w:jc w:val="center"/>
              <w:rPr>
                <w:b/>
                <w:sz w:val="24"/>
                <w:szCs w:val="24"/>
              </w:rPr>
            </w:pPr>
            <w:r>
              <w:rPr>
                <w:b/>
                <w:sz w:val="24"/>
                <w:szCs w:val="24"/>
              </w:rPr>
              <w:t>PSHE</w:t>
            </w:r>
            <w:r w:rsidR="00F05E97">
              <w:rPr>
                <w:b/>
                <w:sz w:val="24"/>
                <w:szCs w:val="24"/>
              </w:rPr>
              <w:t xml:space="preserve"> / RSE</w:t>
            </w:r>
          </w:p>
        </w:tc>
        <w:tc>
          <w:tcPr>
            <w:tcW w:w="3656" w:type="pct"/>
          </w:tcPr>
          <w:p w:rsidR="00754857" w:rsidRPr="008B1DCC" w:rsidRDefault="00F05E97" w:rsidP="008575BF">
            <w:pPr>
              <w:jc w:val="center"/>
              <w:rPr>
                <w:sz w:val="24"/>
                <w:szCs w:val="24"/>
              </w:rPr>
            </w:pPr>
            <w:r w:rsidRPr="008B1DCC">
              <w:rPr>
                <w:sz w:val="24"/>
                <w:szCs w:val="24"/>
              </w:rPr>
              <w:t>Health and Well Being is the focus across the whole term  and these lessons will be stand alone and in some cases taught through other curriculum subjects and topics.</w:t>
            </w:r>
          </w:p>
        </w:tc>
      </w:tr>
      <w:tr w:rsidR="00816FF0" w:rsidRPr="00EF09C2" w:rsidTr="00816FF0">
        <w:trPr>
          <w:trHeight w:val="336"/>
        </w:trPr>
        <w:tc>
          <w:tcPr>
            <w:tcW w:w="1344" w:type="pct"/>
            <w:shd w:val="clear" w:color="auto" w:fill="00B050"/>
          </w:tcPr>
          <w:p w:rsidR="00816FF0" w:rsidRDefault="00816FF0" w:rsidP="00A23978">
            <w:pPr>
              <w:jc w:val="center"/>
              <w:rPr>
                <w:b/>
                <w:sz w:val="24"/>
                <w:szCs w:val="24"/>
              </w:rPr>
            </w:pPr>
            <w:r>
              <w:rPr>
                <w:b/>
                <w:sz w:val="24"/>
                <w:szCs w:val="24"/>
              </w:rPr>
              <w:t>Computing</w:t>
            </w:r>
          </w:p>
        </w:tc>
        <w:tc>
          <w:tcPr>
            <w:tcW w:w="3656" w:type="pct"/>
          </w:tcPr>
          <w:p w:rsidR="00816FF0" w:rsidRPr="008B1DCC" w:rsidRDefault="001261F5" w:rsidP="008575BF">
            <w:pPr>
              <w:jc w:val="center"/>
              <w:rPr>
                <w:sz w:val="24"/>
                <w:szCs w:val="24"/>
              </w:rPr>
            </w:pPr>
            <w:r w:rsidRPr="008B1DCC">
              <w:rPr>
                <w:sz w:val="24"/>
                <w:szCs w:val="24"/>
              </w:rPr>
              <w:t xml:space="preserve">This half term the children will be learning about </w:t>
            </w:r>
            <w:r w:rsidR="009447E1">
              <w:rPr>
                <w:sz w:val="24"/>
                <w:szCs w:val="24"/>
              </w:rPr>
              <w:t>Systems and Searching</w:t>
            </w:r>
            <w:bookmarkStart w:id="0" w:name="_GoBack"/>
            <w:bookmarkEnd w:id="0"/>
            <w:r w:rsidRPr="008B1DCC">
              <w:rPr>
                <w:sz w:val="24"/>
                <w:szCs w:val="24"/>
              </w:rPr>
              <w:t>. They will be learning about what it, how it is used and how it benefits us.</w:t>
            </w:r>
          </w:p>
        </w:tc>
      </w:tr>
    </w:tbl>
    <w:p w:rsidR="00CE198A" w:rsidRPr="00EF09C2" w:rsidRDefault="00CE198A" w:rsidP="00A23978">
      <w:pPr>
        <w:jc w:val="center"/>
        <w:rPr>
          <w:sz w:val="24"/>
          <w:szCs w:val="24"/>
        </w:rPr>
      </w:pPr>
    </w:p>
    <w:sectPr w:rsidR="00CE198A" w:rsidRPr="00EF09C2" w:rsidSect="00B22493">
      <w:pgSz w:w="16838" w:h="11906" w:orient="landscape"/>
      <w:pgMar w:top="142" w:right="395"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5222FD"/>
    <w:multiLevelType w:val="hybridMultilevel"/>
    <w:tmpl w:val="EDD45ED0"/>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B57"/>
    <w:rsid w:val="00003ACF"/>
    <w:rsid w:val="000C2530"/>
    <w:rsid w:val="000C3594"/>
    <w:rsid w:val="000D4B57"/>
    <w:rsid w:val="000D7038"/>
    <w:rsid w:val="00123F20"/>
    <w:rsid w:val="001261F5"/>
    <w:rsid w:val="00136E86"/>
    <w:rsid w:val="00162BEA"/>
    <w:rsid w:val="0018005A"/>
    <w:rsid w:val="001942FA"/>
    <w:rsid w:val="00195AFD"/>
    <w:rsid w:val="00196D11"/>
    <w:rsid w:val="001C749C"/>
    <w:rsid w:val="00257611"/>
    <w:rsid w:val="002F653E"/>
    <w:rsid w:val="003733E8"/>
    <w:rsid w:val="00385CA9"/>
    <w:rsid w:val="003B226B"/>
    <w:rsid w:val="003D2C50"/>
    <w:rsid w:val="003E4FC8"/>
    <w:rsid w:val="004501EF"/>
    <w:rsid w:val="00467938"/>
    <w:rsid w:val="004817D4"/>
    <w:rsid w:val="004A01B5"/>
    <w:rsid w:val="004B1B39"/>
    <w:rsid w:val="004C3E08"/>
    <w:rsid w:val="004D1DA6"/>
    <w:rsid w:val="005154AF"/>
    <w:rsid w:val="00530804"/>
    <w:rsid w:val="00564D2C"/>
    <w:rsid w:val="005A1FB0"/>
    <w:rsid w:val="005F4B4B"/>
    <w:rsid w:val="00603D95"/>
    <w:rsid w:val="006653D0"/>
    <w:rsid w:val="00691B4A"/>
    <w:rsid w:val="006D5B0F"/>
    <w:rsid w:val="00747C70"/>
    <w:rsid w:val="007539F3"/>
    <w:rsid w:val="00754857"/>
    <w:rsid w:val="00816FF0"/>
    <w:rsid w:val="00834509"/>
    <w:rsid w:val="00841FED"/>
    <w:rsid w:val="008575BF"/>
    <w:rsid w:val="008829F5"/>
    <w:rsid w:val="00890CB7"/>
    <w:rsid w:val="00894DA7"/>
    <w:rsid w:val="008B1DCC"/>
    <w:rsid w:val="008E6A11"/>
    <w:rsid w:val="00902184"/>
    <w:rsid w:val="009155CF"/>
    <w:rsid w:val="009271EF"/>
    <w:rsid w:val="009447E1"/>
    <w:rsid w:val="0097523D"/>
    <w:rsid w:val="009B365B"/>
    <w:rsid w:val="009B5572"/>
    <w:rsid w:val="00A23978"/>
    <w:rsid w:val="00AC6517"/>
    <w:rsid w:val="00AC7E67"/>
    <w:rsid w:val="00AE4E47"/>
    <w:rsid w:val="00B017AB"/>
    <w:rsid w:val="00B22493"/>
    <w:rsid w:val="00B43A51"/>
    <w:rsid w:val="00B60B90"/>
    <w:rsid w:val="00B62F04"/>
    <w:rsid w:val="00BF1032"/>
    <w:rsid w:val="00BF603F"/>
    <w:rsid w:val="00C05F35"/>
    <w:rsid w:val="00C13A18"/>
    <w:rsid w:val="00C14A6F"/>
    <w:rsid w:val="00C900BB"/>
    <w:rsid w:val="00CE198A"/>
    <w:rsid w:val="00CE66B7"/>
    <w:rsid w:val="00CF1A96"/>
    <w:rsid w:val="00CF1CEA"/>
    <w:rsid w:val="00D07A59"/>
    <w:rsid w:val="00D15D33"/>
    <w:rsid w:val="00D42D50"/>
    <w:rsid w:val="00D70B3C"/>
    <w:rsid w:val="00D7771A"/>
    <w:rsid w:val="00DA301D"/>
    <w:rsid w:val="00DB5522"/>
    <w:rsid w:val="00E268B2"/>
    <w:rsid w:val="00E338E8"/>
    <w:rsid w:val="00E83BA9"/>
    <w:rsid w:val="00EB78BD"/>
    <w:rsid w:val="00ED252E"/>
    <w:rsid w:val="00EF09C2"/>
    <w:rsid w:val="00F05E97"/>
    <w:rsid w:val="00F7599A"/>
    <w:rsid w:val="00FA78D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6E88"/>
  <w15:docId w15:val="{625F9865-965C-4F22-A8B1-941F68AD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6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2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52E"/>
    <w:rPr>
      <w:rFonts w:ascii="Tahoma" w:hAnsi="Tahoma" w:cs="Tahoma"/>
      <w:sz w:val="16"/>
      <w:szCs w:val="16"/>
    </w:rPr>
  </w:style>
  <w:style w:type="paragraph" w:styleId="ListParagraph">
    <w:name w:val="List Paragraph"/>
    <w:basedOn w:val="Normal"/>
    <w:uiPriority w:val="34"/>
    <w:qFormat/>
    <w:rsid w:val="009752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Teacher</cp:lastModifiedBy>
  <cp:revision>2</cp:revision>
  <dcterms:created xsi:type="dcterms:W3CDTF">2026-09-02T11:08:00Z</dcterms:created>
  <dcterms:modified xsi:type="dcterms:W3CDTF">2026-09-02T11:08:00Z</dcterms:modified>
</cp:coreProperties>
</file>