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2E6908" w14:textId="7B0A303B" w:rsidR="00A40B21" w:rsidRPr="009D4160" w:rsidRDefault="009D4160" w:rsidP="00A40B21">
      <w:pPr>
        <w:spacing w:after="0"/>
        <w:rPr>
          <w:sz w:val="24"/>
          <w:szCs w:val="24"/>
        </w:rPr>
      </w:pPr>
      <w:r w:rsidRPr="00945C90">
        <w:rPr>
          <w:bCs/>
          <w:noProof/>
          <w:sz w:val="24"/>
          <w:szCs w:val="24"/>
        </w:rPr>
        <w:drawing>
          <wp:anchor distT="0" distB="0" distL="114300" distR="114300" simplePos="0" relativeHeight="251659776" behindDoc="0" locked="0" layoutInCell="1" allowOverlap="1" wp14:anchorId="4310C833" wp14:editId="368A6591">
            <wp:simplePos x="0" y="0"/>
            <wp:positionH relativeFrom="column">
              <wp:posOffset>3448050</wp:posOffset>
            </wp:positionH>
            <wp:positionV relativeFrom="paragraph">
              <wp:posOffset>10160</wp:posOffset>
            </wp:positionV>
            <wp:extent cx="2981325" cy="3200400"/>
            <wp:effectExtent l="0" t="0" r="9525" b="0"/>
            <wp:wrapSquare wrapText="bothSides"/>
            <wp:docPr id="1649519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1325" cy="3200400"/>
                    </a:xfrm>
                    <a:prstGeom prst="rect">
                      <a:avLst/>
                    </a:prstGeom>
                    <a:noFill/>
                  </pic:spPr>
                </pic:pic>
              </a:graphicData>
            </a:graphic>
            <wp14:sizeRelH relativeFrom="margin">
              <wp14:pctWidth>0</wp14:pctWidth>
            </wp14:sizeRelH>
          </wp:anchor>
        </w:drawing>
      </w:r>
      <w:r w:rsidR="00945C90">
        <w:rPr>
          <w:b/>
          <w:sz w:val="24"/>
          <w:szCs w:val="24"/>
        </w:rPr>
        <w:t xml:space="preserve"> </w:t>
      </w:r>
      <w:r w:rsidR="00A40B21" w:rsidRPr="009D4160">
        <w:rPr>
          <w:b/>
          <w:sz w:val="24"/>
          <w:szCs w:val="24"/>
        </w:rPr>
        <w:t>Dates for your diary</w:t>
      </w:r>
      <w:r w:rsidR="00A40B21" w:rsidRPr="009D4160">
        <w:rPr>
          <w:noProof/>
          <w:sz w:val="24"/>
          <w:szCs w:val="24"/>
          <w:lang w:eastAsia="en-GB"/>
        </w:rPr>
        <mc:AlternateContent>
          <mc:Choice Requires="wps">
            <w:drawing>
              <wp:inline distT="0" distB="0" distL="0" distR="0" wp14:anchorId="225D3A33" wp14:editId="6D8E6847">
                <wp:extent cx="304800" cy="304800"/>
                <wp:effectExtent l="0" t="0" r="0" b="0"/>
                <wp:docPr id="1" name="AutoShape 1" descr="Free Christmas Tree Cliparts, Download Free Christmas Tree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01CD72" id="AutoShape 1" o:spid="_x0000_s1026" alt="Free Christmas Tree Cliparts, Download Free Christmas Tree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A40B21" w:rsidRPr="009D4160">
        <w:rPr>
          <w:noProof/>
          <w:sz w:val="24"/>
          <w:szCs w:val="24"/>
          <w:lang w:eastAsia="en-GB"/>
        </w:rPr>
        <w:t xml:space="preserve"> </w:t>
      </w:r>
    </w:p>
    <w:p w14:paraId="6C8766BF" w14:textId="62B59E13" w:rsidR="0000222A" w:rsidRPr="009D4160" w:rsidRDefault="00A76123" w:rsidP="00A40B21">
      <w:pPr>
        <w:spacing w:after="0"/>
        <w:rPr>
          <w:sz w:val="24"/>
          <w:szCs w:val="24"/>
        </w:rPr>
      </w:pPr>
      <w:r w:rsidRPr="009D4160">
        <w:rPr>
          <w:sz w:val="24"/>
          <w:szCs w:val="24"/>
        </w:rPr>
        <w:t xml:space="preserve">We return to school on </w:t>
      </w:r>
      <w:r w:rsidR="00460270" w:rsidRPr="009D4160">
        <w:rPr>
          <w:sz w:val="24"/>
          <w:szCs w:val="24"/>
        </w:rPr>
        <w:t>Mon 13</w:t>
      </w:r>
      <w:r w:rsidR="00460270" w:rsidRPr="009D4160">
        <w:rPr>
          <w:sz w:val="24"/>
          <w:szCs w:val="24"/>
          <w:vertAlign w:val="superscript"/>
        </w:rPr>
        <w:t>th</w:t>
      </w:r>
      <w:r w:rsidR="00460270" w:rsidRPr="009D4160">
        <w:rPr>
          <w:sz w:val="24"/>
          <w:szCs w:val="24"/>
        </w:rPr>
        <w:t xml:space="preserve"> April</w:t>
      </w:r>
    </w:p>
    <w:p w14:paraId="6B00AC03" w14:textId="31546BD8" w:rsidR="00460270" w:rsidRPr="009D4160" w:rsidRDefault="00460270" w:rsidP="00A40B21">
      <w:pPr>
        <w:spacing w:after="0"/>
        <w:rPr>
          <w:sz w:val="24"/>
          <w:szCs w:val="24"/>
        </w:rPr>
      </w:pPr>
      <w:r w:rsidRPr="009D4160">
        <w:rPr>
          <w:sz w:val="24"/>
          <w:szCs w:val="24"/>
        </w:rPr>
        <w:t>Wed 15</w:t>
      </w:r>
      <w:r w:rsidRPr="009D4160">
        <w:rPr>
          <w:sz w:val="24"/>
          <w:szCs w:val="24"/>
          <w:vertAlign w:val="superscript"/>
        </w:rPr>
        <w:t>th</w:t>
      </w:r>
      <w:r w:rsidRPr="009D4160">
        <w:rPr>
          <w:sz w:val="24"/>
          <w:szCs w:val="24"/>
        </w:rPr>
        <w:t xml:space="preserve"> April- Year </w:t>
      </w:r>
      <w:r w:rsidR="000D2591" w:rsidRPr="009D4160">
        <w:rPr>
          <w:sz w:val="24"/>
          <w:szCs w:val="24"/>
        </w:rPr>
        <w:t>5 go</w:t>
      </w:r>
      <w:r w:rsidR="00945C90">
        <w:rPr>
          <w:sz w:val="24"/>
          <w:szCs w:val="24"/>
        </w:rPr>
        <w:t xml:space="preserve"> to </w:t>
      </w:r>
      <w:r w:rsidRPr="009D4160">
        <w:rPr>
          <w:sz w:val="24"/>
          <w:szCs w:val="24"/>
        </w:rPr>
        <w:t>Condover Hall</w:t>
      </w:r>
    </w:p>
    <w:p w14:paraId="4C2CB43F" w14:textId="3A6E3A0E" w:rsidR="00460270" w:rsidRPr="009D4160" w:rsidRDefault="00460270" w:rsidP="00A40B21">
      <w:pPr>
        <w:spacing w:after="0"/>
        <w:rPr>
          <w:sz w:val="24"/>
          <w:szCs w:val="24"/>
        </w:rPr>
      </w:pPr>
      <w:r w:rsidRPr="009D4160">
        <w:rPr>
          <w:sz w:val="24"/>
          <w:szCs w:val="24"/>
        </w:rPr>
        <w:t>Wed 22</w:t>
      </w:r>
      <w:r w:rsidRPr="009D4160">
        <w:rPr>
          <w:sz w:val="24"/>
          <w:szCs w:val="24"/>
          <w:vertAlign w:val="superscript"/>
        </w:rPr>
        <w:t>nd</w:t>
      </w:r>
      <w:r w:rsidRPr="009D4160">
        <w:rPr>
          <w:sz w:val="24"/>
          <w:szCs w:val="24"/>
        </w:rPr>
        <w:t xml:space="preserve"> April- Year 5 Puberty talk as part of our </w:t>
      </w:r>
      <w:r w:rsidR="00615FAD" w:rsidRPr="009D4160">
        <w:rPr>
          <w:sz w:val="24"/>
          <w:szCs w:val="24"/>
        </w:rPr>
        <w:t>science</w:t>
      </w:r>
      <w:r w:rsidRPr="009D4160">
        <w:rPr>
          <w:sz w:val="24"/>
          <w:szCs w:val="24"/>
        </w:rPr>
        <w:t xml:space="preserve"> curriculum</w:t>
      </w:r>
    </w:p>
    <w:p w14:paraId="11FB28B8" w14:textId="35B58C1F" w:rsidR="00460270" w:rsidRPr="009D4160" w:rsidRDefault="00460270" w:rsidP="00A40B21">
      <w:pPr>
        <w:spacing w:after="0"/>
        <w:rPr>
          <w:sz w:val="24"/>
          <w:szCs w:val="24"/>
        </w:rPr>
      </w:pPr>
      <w:r w:rsidRPr="009D4160">
        <w:rPr>
          <w:sz w:val="24"/>
          <w:szCs w:val="24"/>
        </w:rPr>
        <w:t>Thurs 23</w:t>
      </w:r>
      <w:r w:rsidRPr="009D4160">
        <w:rPr>
          <w:sz w:val="24"/>
          <w:szCs w:val="24"/>
          <w:vertAlign w:val="superscript"/>
        </w:rPr>
        <w:t>rd</w:t>
      </w:r>
      <w:r w:rsidRPr="009D4160">
        <w:rPr>
          <w:sz w:val="24"/>
          <w:szCs w:val="24"/>
        </w:rPr>
        <w:t xml:space="preserve"> April- British Values Day. Children will be having activities in class.</w:t>
      </w:r>
    </w:p>
    <w:p w14:paraId="65C1D236" w14:textId="42F74C9E" w:rsidR="00460270" w:rsidRPr="009D4160" w:rsidRDefault="00460270" w:rsidP="00A40B21">
      <w:pPr>
        <w:spacing w:after="0"/>
        <w:rPr>
          <w:sz w:val="24"/>
          <w:szCs w:val="24"/>
        </w:rPr>
      </w:pPr>
      <w:r w:rsidRPr="009D4160">
        <w:rPr>
          <w:sz w:val="24"/>
          <w:szCs w:val="24"/>
        </w:rPr>
        <w:t>Fri 24</w:t>
      </w:r>
      <w:r w:rsidRPr="009D4160">
        <w:rPr>
          <w:sz w:val="24"/>
          <w:szCs w:val="24"/>
          <w:vertAlign w:val="superscript"/>
        </w:rPr>
        <w:t>th</w:t>
      </w:r>
      <w:r w:rsidRPr="009D4160">
        <w:rPr>
          <w:sz w:val="24"/>
          <w:szCs w:val="24"/>
        </w:rPr>
        <w:t xml:space="preserve"> April Dress up for Malawi Day. £1 donation to support Jack Lawson and the Malawi event.</w:t>
      </w:r>
      <w:r w:rsidR="00337D1B" w:rsidRPr="009D4160">
        <w:rPr>
          <w:sz w:val="24"/>
          <w:szCs w:val="24"/>
        </w:rPr>
        <w:t xml:space="preserve"> Details to follow</w:t>
      </w:r>
    </w:p>
    <w:p w14:paraId="2092DB7B" w14:textId="00F27586" w:rsidR="00BD6DC4" w:rsidRPr="009D4160" w:rsidRDefault="00BD6DC4" w:rsidP="00A40B21">
      <w:pPr>
        <w:spacing w:after="0"/>
        <w:rPr>
          <w:sz w:val="24"/>
          <w:szCs w:val="24"/>
        </w:rPr>
      </w:pPr>
      <w:r w:rsidRPr="009D4160">
        <w:rPr>
          <w:sz w:val="24"/>
          <w:szCs w:val="24"/>
        </w:rPr>
        <w:t>Tue 28</w:t>
      </w:r>
      <w:r w:rsidRPr="009D4160">
        <w:rPr>
          <w:sz w:val="24"/>
          <w:szCs w:val="24"/>
          <w:vertAlign w:val="superscript"/>
        </w:rPr>
        <w:t>th</w:t>
      </w:r>
      <w:r w:rsidRPr="009D4160">
        <w:rPr>
          <w:sz w:val="24"/>
          <w:szCs w:val="24"/>
        </w:rPr>
        <w:t xml:space="preserve"> and Thurs 30</w:t>
      </w:r>
      <w:r w:rsidRPr="009D4160">
        <w:rPr>
          <w:sz w:val="24"/>
          <w:szCs w:val="24"/>
          <w:vertAlign w:val="superscript"/>
        </w:rPr>
        <w:t>th</w:t>
      </w:r>
      <w:r w:rsidRPr="009D4160">
        <w:rPr>
          <w:sz w:val="24"/>
          <w:szCs w:val="24"/>
        </w:rPr>
        <w:t xml:space="preserve"> April- Come and see our Art exhibition and purchase your child’s amazing contribution! Details to follow.</w:t>
      </w:r>
    </w:p>
    <w:p w14:paraId="4B1C3306" w14:textId="73CB08DF" w:rsidR="001C1325" w:rsidRPr="009D4160" w:rsidRDefault="001C1325" w:rsidP="00A40B21">
      <w:pPr>
        <w:spacing w:after="0"/>
        <w:rPr>
          <w:b/>
          <w:sz w:val="24"/>
          <w:szCs w:val="24"/>
        </w:rPr>
      </w:pPr>
      <w:r w:rsidRPr="009D4160">
        <w:rPr>
          <w:b/>
          <w:sz w:val="24"/>
          <w:szCs w:val="24"/>
        </w:rPr>
        <w:t>Dinners</w:t>
      </w:r>
    </w:p>
    <w:p w14:paraId="7A4736E9" w14:textId="70934076" w:rsidR="00C54B2F" w:rsidRPr="009D4160" w:rsidRDefault="005262BE" w:rsidP="00A40B21">
      <w:pPr>
        <w:spacing w:after="0"/>
        <w:rPr>
          <w:bCs/>
          <w:sz w:val="24"/>
          <w:szCs w:val="24"/>
        </w:rPr>
      </w:pPr>
      <w:r w:rsidRPr="009D4160">
        <w:rPr>
          <w:bCs/>
          <w:sz w:val="24"/>
          <w:szCs w:val="24"/>
        </w:rPr>
        <w:t xml:space="preserve">Please make sure that you place your orders over the holidays for the first week back. </w:t>
      </w:r>
    </w:p>
    <w:p w14:paraId="2B65B554" w14:textId="437A9DA1" w:rsidR="00651332" w:rsidRPr="009D4160" w:rsidRDefault="00651332" w:rsidP="00A40B21">
      <w:pPr>
        <w:spacing w:after="0"/>
        <w:rPr>
          <w:b/>
          <w:sz w:val="24"/>
          <w:szCs w:val="24"/>
        </w:rPr>
      </w:pPr>
      <w:r w:rsidRPr="009D4160">
        <w:rPr>
          <w:b/>
          <w:sz w:val="24"/>
          <w:szCs w:val="24"/>
        </w:rPr>
        <w:t>Reminders</w:t>
      </w:r>
    </w:p>
    <w:p w14:paraId="7829DDC1" w14:textId="1FB411BE" w:rsidR="00C54B2F" w:rsidRDefault="00BD6DC4" w:rsidP="00A40B21">
      <w:pPr>
        <w:spacing w:after="0"/>
        <w:rPr>
          <w:bCs/>
          <w:sz w:val="24"/>
          <w:szCs w:val="24"/>
        </w:rPr>
      </w:pPr>
      <w:r w:rsidRPr="009D4160">
        <w:rPr>
          <w:bCs/>
          <w:sz w:val="24"/>
          <w:szCs w:val="24"/>
        </w:rPr>
        <w:t xml:space="preserve">Please ensure children, including younger brothers and sisters, do not use equipment from the trolleys at the beginning or end of the day, or go on the play equipment. Although we are waiting for a date for repairs for the KS2 equipment it is currently unsafe to use, even with adult supervision. </w:t>
      </w:r>
    </w:p>
    <w:p w14:paraId="7AB41552" w14:textId="577AC4BF" w:rsidR="002C4881" w:rsidRDefault="002C4881" w:rsidP="00A40B21">
      <w:pPr>
        <w:spacing w:after="0"/>
        <w:rPr>
          <w:b/>
          <w:sz w:val="24"/>
          <w:szCs w:val="24"/>
        </w:rPr>
      </w:pPr>
      <w:r w:rsidRPr="002C4881">
        <w:rPr>
          <w:b/>
          <w:sz w:val="24"/>
          <w:szCs w:val="24"/>
        </w:rPr>
        <w:t>Easter Decorating competition</w:t>
      </w:r>
    </w:p>
    <w:p w14:paraId="3081CCBE" w14:textId="618ED151" w:rsidR="002C4881" w:rsidRDefault="002C4881" w:rsidP="00A40B21">
      <w:pPr>
        <w:spacing w:after="0"/>
        <w:rPr>
          <w:bCs/>
          <w:sz w:val="24"/>
          <w:szCs w:val="24"/>
        </w:rPr>
      </w:pPr>
      <w:r w:rsidRPr="002C4881">
        <w:rPr>
          <w:bCs/>
          <w:sz w:val="24"/>
          <w:szCs w:val="24"/>
        </w:rPr>
        <w:t>We had some amazing entries which you will be able to see on Seesaw.</w:t>
      </w:r>
    </w:p>
    <w:p w14:paraId="24BCFB1F" w14:textId="77777777" w:rsidR="002C4881" w:rsidRPr="002C4881" w:rsidRDefault="002C4881" w:rsidP="00A40B21">
      <w:pPr>
        <w:spacing w:after="0"/>
        <w:rPr>
          <w:bCs/>
          <w:sz w:val="24"/>
          <w:szCs w:val="24"/>
        </w:rPr>
      </w:pPr>
    </w:p>
    <w:p w14:paraId="1A598CC9" w14:textId="4CA16C40" w:rsidR="00BD6DC4" w:rsidRPr="009D4160" w:rsidRDefault="00BD6DC4" w:rsidP="00A40B21">
      <w:pPr>
        <w:spacing w:after="0"/>
        <w:rPr>
          <w:b/>
          <w:sz w:val="24"/>
          <w:szCs w:val="24"/>
        </w:rPr>
      </w:pPr>
      <w:r w:rsidRPr="009D4160">
        <w:rPr>
          <w:b/>
          <w:sz w:val="24"/>
          <w:szCs w:val="24"/>
        </w:rPr>
        <w:t>Internet Safety</w:t>
      </w:r>
    </w:p>
    <w:p w14:paraId="31324BA4" w14:textId="2C6F6639" w:rsidR="00BD6DC4" w:rsidRDefault="00BD6DC4" w:rsidP="00A40B21">
      <w:pPr>
        <w:spacing w:after="0"/>
        <w:rPr>
          <w:bCs/>
          <w:sz w:val="24"/>
          <w:szCs w:val="24"/>
        </w:rPr>
      </w:pPr>
      <w:r w:rsidRPr="009D4160">
        <w:rPr>
          <w:bCs/>
          <w:sz w:val="24"/>
          <w:szCs w:val="24"/>
        </w:rPr>
        <w:t xml:space="preserve">We have been advised by a parent that their child has accessed inappropriate content while watching YouTube kids. </w:t>
      </w:r>
      <w:r w:rsidR="00AC15DD" w:rsidRPr="009D4160">
        <w:rPr>
          <w:bCs/>
          <w:sz w:val="24"/>
          <w:szCs w:val="24"/>
        </w:rPr>
        <w:t xml:space="preserve">While you are responsible for your child’s usage please remember age restrictions. Instagram also has a ‘teen’ setting for </w:t>
      </w:r>
      <w:r w:rsidR="00615FAD" w:rsidRPr="009D4160">
        <w:rPr>
          <w:bCs/>
          <w:sz w:val="24"/>
          <w:szCs w:val="24"/>
        </w:rPr>
        <w:t>13–17-year-olds</w:t>
      </w:r>
      <w:r w:rsidR="00AC15DD" w:rsidRPr="009D4160">
        <w:rPr>
          <w:bCs/>
          <w:sz w:val="24"/>
          <w:szCs w:val="24"/>
        </w:rPr>
        <w:t xml:space="preserve"> to ensure their safety when they are old enough to access it.</w:t>
      </w:r>
    </w:p>
    <w:p w14:paraId="3172DC55" w14:textId="31DCFE45" w:rsidR="00AE31FB" w:rsidRPr="00945C90" w:rsidRDefault="00A40B21" w:rsidP="00AE31FB">
      <w:pPr>
        <w:spacing w:after="0"/>
        <w:rPr>
          <w:b/>
          <w:bCs/>
          <w:sz w:val="24"/>
          <w:szCs w:val="24"/>
        </w:rPr>
      </w:pPr>
      <w:r w:rsidRPr="00945C90">
        <w:rPr>
          <w:b/>
          <w:bCs/>
          <w:sz w:val="24"/>
          <w:szCs w:val="24"/>
        </w:rPr>
        <w:t>Attendance and punctuality</w:t>
      </w:r>
    </w:p>
    <w:p w14:paraId="7D45A782" w14:textId="7BFCB8F9" w:rsidR="00A40B21" w:rsidRPr="00945C90" w:rsidRDefault="00AC15DD" w:rsidP="00A40B21">
      <w:pPr>
        <w:rPr>
          <w:sz w:val="24"/>
          <w:szCs w:val="24"/>
        </w:rPr>
      </w:pPr>
      <w:r w:rsidRPr="00945C90">
        <w:rPr>
          <w:sz w:val="24"/>
          <w:szCs w:val="24"/>
        </w:rPr>
        <w:t>W</w:t>
      </w:r>
      <w:r w:rsidR="00A40B21" w:rsidRPr="00945C90">
        <w:rPr>
          <w:sz w:val="24"/>
          <w:szCs w:val="24"/>
        </w:rPr>
        <w:t>hole school att</w:t>
      </w:r>
      <w:r w:rsidR="001634C9" w:rsidRPr="00945C90">
        <w:rPr>
          <w:sz w:val="24"/>
          <w:szCs w:val="24"/>
        </w:rPr>
        <w:t>endance</w:t>
      </w:r>
      <w:r w:rsidR="00C54B2F" w:rsidRPr="00945C90">
        <w:rPr>
          <w:sz w:val="24"/>
          <w:szCs w:val="24"/>
        </w:rPr>
        <w:t xml:space="preserve"> for March</w:t>
      </w:r>
      <w:r w:rsidR="001634C9" w:rsidRPr="00945C90">
        <w:rPr>
          <w:sz w:val="24"/>
          <w:szCs w:val="24"/>
        </w:rPr>
        <w:t xml:space="preserve">: </w:t>
      </w:r>
      <w:r w:rsidR="00E20373" w:rsidRPr="00945C90">
        <w:rPr>
          <w:sz w:val="24"/>
          <w:szCs w:val="24"/>
        </w:rPr>
        <w:t>89.17</w:t>
      </w:r>
      <w:r w:rsidR="00A40B21" w:rsidRPr="00945C90">
        <w:rPr>
          <w:sz w:val="24"/>
          <w:szCs w:val="24"/>
        </w:rPr>
        <w:t>%</w:t>
      </w:r>
      <w:r w:rsidR="007B6495" w:rsidRPr="00945C90">
        <w:rPr>
          <w:sz w:val="24"/>
          <w:szCs w:val="24"/>
        </w:rPr>
        <w:t xml:space="preserve">. Hopefully we will have a better April! </w:t>
      </w:r>
      <w:r w:rsidRPr="00945C90">
        <w:rPr>
          <w:sz w:val="24"/>
          <w:szCs w:val="24"/>
        </w:rPr>
        <w:t>W</w:t>
      </w:r>
      <w:r w:rsidR="00445DCA" w:rsidRPr="00945C90">
        <w:rPr>
          <w:sz w:val="24"/>
          <w:szCs w:val="24"/>
        </w:rPr>
        <w:t>ell done to Y</w:t>
      </w:r>
      <w:r w:rsidR="00EC72E9" w:rsidRPr="00945C90">
        <w:rPr>
          <w:sz w:val="24"/>
          <w:szCs w:val="24"/>
        </w:rPr>
        <w:t>5</w:t>
      </w:r>
      <w:r w:rsidR="00445DCA" w:rsidRPr="00945C90">
        <w:rPr>
          <w:sz w:val="24"/>
          <w:szCs w:val="24"/>
        </w:rPr>
        <w:t xml:space="preserve"> for the best attendance this month.</w:t>
      </w:r>
    </w:p>
    <w:tbl>
      <w:tblPr>
        <w:tblW w:w="4680" w:type="dxa"/>
        <w:tblCellMar>
          <w:left w:w="0" w:type="dxa"/>
          <w:right w:w="0" w:type="dxa"/>
        </w:tblCellMar>
        <w:tblLook w:val="0420" w:firstRow="1" w:lastRow="0" w:firstColumn="0" w:lastColumn="0" w:noHBand="0" w:noVBand="1"/>
      </w:tblPr>
      <w:tblGrid>
        <w:gridCol w:w="2340"/>
        <w:gridCol w:w="2340"/>
      </w:tblGrid>
      <w:tr w:rsidR="00A40B21" w:rsidRPr="00C54B2F" w14:paraId="0DDCE67F"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74381BF0" w14:textId="77777777" w:rsidR="00A40B21" w:rsidRPr="00123D30" w:rsidRDefault="00A40B21" w:rsidP="000C4C54">
            <w:pPr>
              <w:spacing w:after="0" w:line="240" w:lineRule="auto"/>
              <w:rPr>
                <w:rFonts w:ascii="Arial" w:eastAsia="Times New Roman" w:hAnsi="Arial" w:cs="Arial"/>
                <w:sz w:val="26"/>
                <w:szCs w:val="26"/>
                <w:lang w:eastAsia="en-GB"/>
              </w:rPr>
            </w:pPr>
            <w:r w:rsidRPr="00123D30">
              <w:rPr>
                <w:rFonts w:ascii="Calibri" w:eastAsia="Times New Roman" w:hAnsi="Calibri" w:cs="Calibri"/>
                <w:color w:val="000000" w:themeColor="dark1"/>
                <w:kern w:val="24"/>
                <w:sz w:val="26"/>
                <w:szCs w:val="26"/>
                <w:lang w:eastAsia="en-GB"/>
              </w:rPr>
              <w:t>Reception</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2794ADD1" w14:textId="44D378B0" w:rsidR="00A40B21" w:rsidRPr="00123D30" w:rsidRDefault="00E27FD2" w:rsidP="000C4C54">
            <w:pPr>
              <w:spacing w:after="0" w:line="240" w:lineRule="auto"/>
              <w:rPr>
                <w:rFonts w:ascii="Arial" w:eastAsia="Times New Roman" w:hAnsi="Arial" w:cs="Arial"/>
                <w:sz w:val="26"/>
                <w:szCs w:val="26"/>
                <w:lang w:eastAsia="en-GB"/>
              </w:rPr>
            </w:pPr>
            <w:r w:rsidRPr="00123D30">
              <w:rPr>
                <w:rFonts w:ascii="Arial" w:eastAsia="Times New Roman" w:hAnsi="Arial" w:cs="Arial"/>
                <w:sz w:val="26"/>
                <w:szCs w:val="26"/>
                <w:lang w:eastAsia="en-GB"/>
              </w:rPr>
              <w:t>88.67%</w:t>
            </w:r>
          </w:p>
        </w:tc>
      </w:tr>
      <w:tr w:rsidR="00A40B21" w:rsidRPr="00C54B2F" w14:paraId="3054E196"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6E83591F" w14:textId="77777777" w:rsidR="00A40B21" w:rsidRPr="00123D30" w:rsidRDefault="00A40B21" w:rsidP="000C4C54">
            <w:pPr>
              <w:spacing w:after="0" w:line="240" w:lineRule="auto"/>
              <w:rPr>
                <w:rFonts w:ascii="Arial" w:eastAsia="Times New Roman" w:hAnsi="Arial" w:cs="Arial"/>
                <w:sz w:val="26"/>
                <w:szCs w:val="26"/>
                <w:lang w:eastAsia="en-GB"/>
              </w:rPr>
            </w:pPr>
            <w:r w:rsidRPr="00123D30">
              <w:rPr>
                <w:rFonts w:ascii="Calibri" w:eastAsia="Times New Roman" w:hAnsi="Calibri" w:cs="Calibri"/>
                <w:color w:val="000000" w:themeColor="dark1"/>
                <w:kern w:val="24"/>
                <w:sz w:val="26"/>
                <w:szCs w:val="26"/>
                <w:lang w:eastAsia="en-GB"/>
              </w:rPr>
              <w:t>Year 1</w:t>
            </w:r>
          </w:p>
        </w:tc>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tcPr>
          <w:p w14:paraId="3FFEE2F0" w14:textId="4F406249" w:rsidR="00A40B21" w:rsidRPr="00123D30" w:rsidRDefault="00E27FD2" w:rsidP="000C4C54">
            <w:pPr>
              <w:spacing w:after="0" w:line="240" w:lineRule="auto"/>
              <w:rPr>
                <w:rFonts w:ascii="Arial" w:eastAsia="Times New Roman" w:hAnsi="Arial" w:cs="Arial"/>
                <w:sz w:val="26"/>
                <w:szCs w:val="26"/>
                <w:lang w:eastAsia="en-GB"/>
              </w:rPr>
            </w:pPr>
            <w:r w:rsidRPr="00123D30">
              <w:rPr>
                <w:rFonts w:ascii="Arial" w:eastAsia="Times New Roman" w:hAnsi="Arial" w:cs="Arial"/>
                <w:sz w:val="26"/>
                <w:szCs w:val="26"/>
                <w:lang w:eastAsia="en-GB"/>
              </w:rPr>
              <w:t>87.76%</w:t>
            </w:r>
          </w:p>
        </w:tc>
      </w:tr>
      <w:tr w:rsidR="00A40B21" w:rsidRPr="00C54B2F" w14:paraId="0AA8D131"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435F0D83" w14:textId="77777777" w:rsidR="00A40B21" w:rsidRPr="00123D30" w:rsidRDefault="00A40B21" w:rsidP="000C4C54">
            <w:pPr>
              <w:spacing w:after="0" w:line="240" w:lineRule="auto"/>
              <w:rPr>
                <w:rFonts w:ascii="Arial" w:eastAsia="Times New Roman" w:hAnsi="Arial" w:cs="Arial"/>
                <w:sz w:val="26"/>
                <w:szCs w:val="26"/>
                <w:lang w:eastAsia="en-GB"/>
              </w:rPr>
            </w:pPr>
            <w:r w:rsidRPr="00123D30">
              <w:rPr>
                <w:rFonts w:ascii="Calibri" w:eastAsia="Times New Roman" w:hAnsi="Calibri" w:cs="Calibri"/>
                <w:color w:val="000000" w:themeColor="dark1"/>
                <w:kern w:val="24"/>
                <w:sz w:val="26"/>
                <w:szCs w:val="26"/>
                <w:lang w:eastAsia="en-GB"/>
              </w:rPr>
              <w:t>Year 2</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30962226" w14:textId="6C7C78BB" w:rsidR="00A40B21" w:rsidRPr="00123D30" w:rsidRDefault="00123D30" w:rsidP="000C4C54">
            <w:pPr>
              <w:spacing w:after="0" w:line="240" w:lineRule="auto"/>
              <w:rPr>
                <w:rFonts w:ascii="Arial" w:eastAsia="Times New Roman" w:hAnsi="Arial" w:cs="Arial"/>
                <w:sz w:val="26"/>
                <w:szCs w:val="26"/>
                <w:lang w:eastAsia="en-GB"/>
              </w:rPr>
            </w:pPr>
            <w:r w:rsidRPr="00123D30">
              <w:rPr>
                <w:rFonts w:ascii="Arial" w:eastAsia="Times New Roman" w:hAnsi="Arial" w:cs="Arial"/>
                <w:sz w:val="26"/>
                <w:szCs w:val="26"/>
                <w:lang w:eastAsia="en-GB"/>
              </w:rPr>
              <w:t>90.72%</w:t>
            </w:r>
          </w:p>
        </w:tc>
      </w:tr>
      <w:tr w:rsidR="00A40B21" w:rsidRPr="00C54B2F" w14:paraId="7D801877"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096DFFEC" w14:textId="77777777" w:rsidR="00A40B21" w:rsidRPr="00123D30" w:rsidRDefault="00A40B21" w:rsidP="000C4C54">
            <w:pPr>
              <w:spacing w:after="0" w:line="240" w:lineRule="auto"/>
              <w:rPr>
                <w:rFonts w:ascii="Arial" w:eastAsia="Times New Roman" w:hAnsi="Arial" w:cs="Arial"/>
                <w:sz w:val="26"/>
                <w:szCs w:val="26"/>
                <w:lang w:eastAsia="en-GB"/>
              </w:rPr>
            </w:pPr>
            <w:r w:rsidRPr="00123D30">
              <w:rPr>
                <w:rFonts w:ascii="Calibri" w:eastAsia="Times New Roman" w:hAnsi="Calibri" w:cs="Calibri"/>
                <w:color w:val="000000" w:themeColor="dark1"/>
                <w:kern w:val="24"/>
                <w:sz w:val="26"/>
                <w:szCs w:val="26"/>
                <w:lang w:eastAsia="en-GB"/>
              </w:rPr>
              <w:t>Year 3</w:t>
            </w:r>
          </w:p>
        </w:tc>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tcPr>
          <w:p w14:paraId="5BFFC046" w14:textId="012CE1CB" w:rsidR="00A40B21" w:rsidRPr="00123D30" w:rsidRDefault="00123D30" w:rsidP="000C4C54">
            <w:pPr>
              <w:spacing w:after="0" w:line="240" w:lineRule="auto"/>
              <w:rPr>
                <w:rFonts w:ascii="Arial" w:eastAsia="Times New Roman" w:hAnsi="Arial" w:cs="Arial"/>
                <w:sz w:val="26"/>
                <w:szCs w:val="26"/>
                <w:lang w:eastAsia="en-GB"/>
              </w:rPr>
            </w:pPr>
            <w:r w:rsidRPr="00123D30">
              <w:rPr>
                <w:rFonts w:ascii="Arial" w:eastAsia="Times New Roman" w:hAnsi="Arial" w:cs="Arial"/>
                <w:sz w:val="26"/>
                <w:szCs w:val="26"/>
                <w:lang w:eastAsia="en-GB"/>
              </w:rPr>
              <w:t>87.68%</w:t>
            </w:r>
          </w:p>
        </w:tc>
      </w:tr>
      <w:tr w:rsidR="00A40B21" w:rsidRPr="00C54B2F" w14:paraId="7A855AEE"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363781AC" w14:textId="77777777" w:rsidR="00A40B21" w:rsidRPr="00123D30" w:rsidRDefault="00A40B21" w:rsidP="000C4C54">
            <w:pPr>
              <w:spacing w:after="0" w:line="240" w:lineRule="auto"/>
              <w:rPr>
                <w:rFonts w:ascii="Arial" w:eastAsia="Times New Roman" w:hAnsi="Arial" w:cs="Arial"/>
                <w:sz w:val="26"/>
                <w:szCs w:val="26"/>
                <w:lang w:eastAsia="en-GB"/>
              </w:rPr>
            </w:pPr>
            <w:r w:rsidRPr="00123D30">
              <w:rPr>
                <w:rFonts w:ascii="Calibri" w:eastAsia="Times New Roman" w:hAnsi="Calibri" w:cs="Calibri"/>
                <w:color w:val="000000" w:themeColor="dark1"/>
                <w:kern w:val="24"/>
                <w:sz w:val="26"/>
                <w:szCs w:val="26"/>
                <w:lang w:eastAsia="en-GB"/>
              </w:rPr>
              <w:t>Year 4</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0A766174" w14:textId="7F4D4DE8" w:rsidR="00A40B21" w:rsidRPr="00123D30" w:rsidRDefault="00123D30" w:rsidP="000C4C54">
            <w:pPr>
              <w:spacing w:after="0" w:line="240" w:lineRule="auto"/>
              <w:rPr>
                <w:rFonts w:ascii="Arial" w:eastAsia="Times New Roman" w:hAnsi="Arial" w:cs="Arial"/>
                <w:sz w:val="26"/>
                <w:szCs w:val="26"/>
                <w:lang w:eastAsia="en-GB"/>
              </w:rPr>
            </w:pPr>
            <w:r w:rsidRPr="00123D30">
              <w:rPr>
                <w:rFonts w:ascii="Arial" w:eastAsia="Times New Roman" w:hAnsi="Arial" w:cs="Arial"/>
                <w:sz w:val="26"/>
                <w:szCs w:val="26"/>
                <w:lang w:eastAsia="en-GB"/>
              </w:rPr>
              <w:t>90.53%</w:t>
            </w:r>
          </w:p>
        </w:tc>
      </w:tr>
      <w:tr w:rsidR="00A40B21" w:rsidRPr="00C54B2F" w14:paraId="51A6EF10"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68FE5AB7" w14:textId="77777777" w:rsidR="00A40B21" w:rsidRPr="00123D30" w:rsidRDefault="00A40B21" w:rsidP="000C4C54">
            <w:pPr>
              <w:spacing w:after="0" w:line="240" w:lineRule="auto"/>
              <w:rPr>
                <w:rFonts w:ascii="Arial" w:eastAsia="Times New Roman" w:hAnsi="Arial" w:cs="Arial"/>
                <w:sz w:val="26"/>
                <w:szCs w:val="26"/>
                <w:lang w:eastAsia="en-GB"/>
              </w:rPr>
            </w:pPr>
            <w:r w:rsidRPr="00123D30">
              <w:rPr>
                <w:rFonts w:ascii="Calibri" w:eastAsia="Times New Roman" w:hAnsi="Calibri" w:cs="Calibri"/>
                <w:color w:val="000000" w:themeColor="dark1"/>
                <w:kern w:val="24"/>
                <w:sz w:val="26"/>
                <w:szCs w:val="26"/>
                <w:lang w:eastAsia="en-GB"/>
              </w:rPr>
              <w:t>Year 5</w:t>
            </w:r>
          </w:p>
        </w:tc>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tcPr>
          <w:p w14:paraId="00EAFADF" w14:textId="70E962A5" w:rsidR="00A40B21" w:rsidRPr="00123D30" w:rsidRDefault="00123D30" w:rsidP="000C4C54">
            <w:pPr>
              <w:spacing w:after="0" w:line="240" w:lineRule="auto"/>
              <w:rPr>
                <w:rFonts w:ascii="Arial" w:eastAsia="Times New Roman" w:hAnsi="Arial" w:cs="Arial"/>
                <w:sz w:val="26"/>
                <w:szCs w:val="26"/>
                <w:lang w:eastAsia="en-GB"/>
              </w:rPr>
            </w:pPr>
            <w:r w:rsidRPr="00123D30">
              <w:rPr>
                <w:rFonts w:ascii="Arial" w:eastAsia="Times New Roman" w:hAnsi="Arial" w:cs="Arial"/>
                <w:sz w:val="26"/>
                <w:szCs w:val="26"/>
                <w:lang w:eastAsia="en-GB"/>
              </w:rPr>
              <w:t>91.39%</w:t>
            </w:r>
          </w:p>
        </w:tc>
      </w:tr>
      <w:tr w:rsidR="00A40B21" w:rsidRPr="00D140E6" w14:paraId="30666E67"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0C2E1F8B" w14:textId="77777777" w:rsidR="00A40B21" w:rsidRPr="00123D30" w:rsidRDefault="00A40B21" w:rsidP="000C4C54">
            <w:pPr>
              <w:spacing w:after="0" w:line="240" w:lineRule="auto"/>
              <w:rPr>
                <w:rFonts w:ascii="Arial" w:eastAsia="Times New Roman" w:hAnsi="Arial" w:cs="Arial"/>
                <w:sz w:val="26"/>
                <w:szCs w:val="26"/>
                <w:lang w:eastAsia="en-GB"/>
              </w:rPr>
            </w:pPr>
            <w:r w:rsidRPr="00123D30">
              <w:rPr>
                <w:rFonts w:ascii="Calibri" w:eastAsia="Times New Roman" w:hAnsi="Calibri" w:cs="Calibri"/>
                <w:color w:val="000000" w:themeColor="dark1"/>
                <w:kern w:val="24"/>
                <w:sz w:val="26"/>
                <w:szCs w:val="26"/>
                <w:lang w:eastAsia="en-GB"/>
              </w:rPr>
              <w:t>Year 6</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607CD78F" w14:textId="6276F681" w:rsidR="00A40B21" w:rsidRPr="00123D30" w:rsidRDefault="00123D30" w:rsidP="000C4C54">
            <w:pPr>
              <w:spacing w:after="0" w:line="240" w:lineRule="auto"/>
              <w:rPr>
                <w:rFonts w:ascii="Arial" w:eastAsia="Times New Roman" w:hAnsi="Arial" w:cs="Arial"/>
                <w:sz w:val="26"/>
                <w:szCs w:val="26"/>
                <w:lang w:eastAsia="en-GB"/>
              </w:rPr>
            </w:pPr>
            <w:r w:rsidRPr="00123D30">
              <w:rPr>
                <w:rFonts w:ascii="Arial" w:eastAsia="Times New Roman" w:hAnsi="Arial" w:cs="Arial"/>
                <w:sz w:val="26"/>
                <w:szCs w:val="26"/>
                <w:lang w:eastAsia="en-GB"/>
              </w:rPr>
              <w:t>87.44%</w:t>
            </w:r>
          </w:p>
        </w:tc>
      </w:tr>
    </w:tbl>
    <w:p w14:paraId="1EF85AC7" w14:textId="6C6BD870" w:rsidR="00945C90" w:rsidRDefault="00945C90">
      <w:pPr>
        <w:rPr>
          <w:rFonts w:ascii="Lucida Handwriting" w:hAnsi="Lucida Handwriting" w:cstheme="minorHAnsi"/>
          <w:bCs/>
          <w:sz w:val="26"/>
          <w:szCs w:val="26"/>
          <w:lang w:val="en-US"/>
        </w:rPr>
      </w:pPr>
      <w:r w:rsidRPr="00945C90">
        <w:rPr>
          <w:bCs/>
          <w:sz w:val="24"/>
          <w:szCs w:val="24"/>
        </w:rPr>
        <w:t>Wishing you all a peaceful and relaxed Easter.</w:t>
      </w:r>
    </w:p>
    <w:p w14:paraId="5F9212C2" w14:textId="50E93DE5" w:rsidR="00DB5775" w:rsidRPr="00DB5775" w:rsidRDefault="00526F66">
      <w:pPr>
        <w:rPr>
          <w:rFonts w:cstheme="minorHAnsi"/>
          <w:b/>
          <w:sz w:val="26"/>
          <w:szCs w:val="26"/>
          <w:lang w:val="en-US"/>
        </w:rPr>
      </w:pPr>
      <w:r>
        <w:rPr>
          <w:rFonts w:ascii="Lucida Handwriting" w:hAnsi="Lucida Handwriting" w:cstheme="minorHAnsi"/>
          <w:bCs/>
          <w:sz w:val="26"/>
          <w:szCs w:val="26"/>
          <w:lang w:val="en-US"/>
        </w:rPr>
        <w:t>Mrs.</w:t>
      </w:r>
      <w:r w:rsidR="00E753C4">
        <w:rPr>
          <w:rFonts w:ascii="Lucida Handwriting" w:hAnsi="Lucida Handwriting" w:cstheme="minorHAnsi"/>
          <w:bCs/>
          <w:sz w:val="26"/>
          <w:szCs w:val="26"/>
          <w:lang w:val="en-US"/>
        </w:rPr>
        <w:t xml:space="preserve"> McCann</w:t>
      </w:r>
    </w:p>
    <w:sectPr w:rsidR="00DB5775" w:rsidRPr="00DB5775" w:rsidSect="007D1159">
      <w:headerReference w:type="even" r:id="rId8"/>
      <w:footerReference w:type="default" r:id="rId9"/>
      <w:headerReference w:type="first" r:id="rId10"/>
      <w:footerReference w:type="first" r:id="rId11"/>
      <w:pgSz w:w="11906" w:h="16838"/>
      <w:pgMar w:top="720" w:right="720" w:bottom="720" w:left="720" w:header="708"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CB710" w14:textId="77777777" w:rsidR="00E5036B" w:rsidRDefault="00E5036B" w:rsidP="007C306F">
      <w:pPr>
        <w:spacing w:after="0" w:line="240" w:lineRule="auto"/>
      </w:pPr>
      <w:r>
        <w:separator/>
      </w:r>
    </w:p>
  </w:endnote>
  <w:endnote w:type="continuationSeparator" w:id="0">
    <w:p w14:paraId="3570BF9C" w14:textId="77777777" w:rsidR="00E5036B" w:rsidRDefault="00E5036B" w:rsidP="007C3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8907B" w14:textId="46473ACE" w:rsidR="00DE6586" w:rsidRDefault="00000000" w:rsidP="00DE6586">
    <w:pPr>
      <w:pStyle w:val="Footer"/>
      <w:rPr>
        <w:sz w:val="32"/>
        <w:szCs w:val="32"/>
      </w:rPr>
    </w:pPr>
    <w:r>
      <w:rPr>
        <w:rFonts w:ascii="Tahoma" w:hAnsi="Tahoma" w:cs="Tahoma"/>
        <w:b/>
        <w:bCs/>
        <w:noProof/>
        <w:color w:val="C00000"/>
        <w:kern w:val="24"/>
        <w:position w:val="1"/>
        <w:sz w:val="56"/>
        <w:szCs w:val="56"/>
      </w:rPr>
      <w:pict w14:anchorId="5B779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3" o:spid="_x0000_s1033" type="#_x0000_t75" style="position:absolute;margin-left:242.75pt;margin-top:368.8pt;width:294.8pt;height:299pt;rotation:340041fd;z-index:-251655168;mso-position-horizontal-relative:margin;mso-position-vertical-relative:margin" o:allowincell="f">
          <v:imagedata r:id="rId1" o:title="LOGO EMBLEM" gain="19661f" blacklevel="22938f"/>
          <w10:wrap anchorx="margin" anchory="margin"/>
        </v:shape>
      </w:pic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E6586" w:rsidRPr="00DE6586" w14:paraId="4F55A92A" w14:textId="77777777" w:rsidTr="00DE6586">
      <w:tc>
        <w:tcPr>
          <w:tcW w:w="5228" w:type="dxa"/>
        </w:tcPr>
        <w:p w14:paraId="10A87ADD" w14:textId="7194C547" w:rsidR="00DE6586" w:rsidRDefault="00DE6586" w:rsidP="00DE6586">
          <w:pPr>
            <w:pStyle w:val="Footer"/>
            <w:rPr>
              <w:b/>
              <w:bCs/>
              <w:sz w:val="32"/>
              <w:szCs w:val="32"/>
            </w:rPr>
          </w:pPr>
        </w:p>
        <w:p w14:paraId="66E54B40" w14:textId="11F243CA" w:rsidR="00DE6586" w:rsidRPr="00DE6586" w:rsidRDefault="00DE6586" w:rsidP="00DE6586">
          <w:pPr>
            <w:pStyle w:val="Footer"/>
            <w:rPr>
              <w:b/>
              <w:bCs/>
              <w:sz w:val="32"/>
              <w:szCs w:val="32"/>
            </w:rPr>
          </w:pPr>
          <w:r w:rsidRPr="00205FD2">
            <w:rPr>
              <w:b/>
              <w:bCs/>
              <w:sz w:val="32"/>
              <w:szCs w:val="32"/>
            </w:rPr>
            <w:t xml:space="preserve">Our </w:t>
          </w:r>
          <w:r w:rsidR="00A40B21">
            <w:rPr>
              <w:b/>
              <w:bCs/>
              <w:sz w:val="32"/>
              <w:szCs w:val="32"/>
            </w:rPr>
            <w:t xml:space="preserve">value for this term is </w:t>
          </w:r>
          <w:r w:rsidR="001C1325">
            <w:rPr>
              <w:b/>
              <w:bCs/>
              <w:sz w:val="32"/>
              <w:szCs w:val="32"/>
            </w:rPr>
            <w:t>HOPE</w:t>
          </w:r>
        </w:p>
      </w:tc>
      <w:tc>
        <w:tcPr>
          <w:tcW w:w="5228" w:type="dxa"/>
        </w:tcPr>
        <w:p w14:paraId="76A413F9" w14:textId="77777777" w:rsidR="00FA6F6F" w:rsidRDefault="00FA6F6F" w:rsidP="00DE6586">
          <w:pPr>
            <w:pStyle w:val="NormalWeb"/>
            <w:spacing w:before="0" w:beforeAutospacing="0" w:after="0" w:afterAutospacing="0"/>
            <w:rPr>
              <w:rFonts w:ascii="Tahoma" w:hAnsi="Tahoma"/>
              <w:b/>
              <w:bCs/>
              <w:kern w:val="24"/>
              <w:sz w:val="28"/>
              <w:szCs w:val="28"/>
            </w:rPr>
          </w:pPr>
        </w:p>
        <w:p w14:paraId="5734EB1F" w14:textId="7BAD4B24" w:rsidR="00DE6586" w:rsidRPr="00FA6F6F" w:rsidRDefault="00DE6586" w:rsidP="00DE6586">
          <w:pPr>
            <w:pStyle w:val="NormalWeb"/>
            <w:spacing w:before="0" w:beforeAutospacing="0" w:after="0" w:afterAutospacing="0"/>
          </w:pPr>
          <w:r w:rsidRPr="00FA6F6F">
            <w:rPr>
              <w:rFonts w:ascii="Tahoma" w:hAnsi="Tahoma"/>
              <w:b/>
              <w:bCs/>
              <w:kern w:val="24"/>
              <w:sz w:val="28"/>
              <w:szCs w:val="28"/>
            </w:rPr>
            <w:t xml:space="preserve">Headteacher: Mrs J </w:t>
          </w:r>
          <w:r w:rsidR="001C1325">
            <w:rPr>
              <w:rFonts w:ascii="Tahoma" w:hAnsi="Tahoma"/>
              <w:b/>
              <w:bCs/>
              <w:kern w:val="24"/>
              <w:sz w:val="28"/>
              <w:szCs w:val="28"/>
            </w:rPr>
            <w:t>McCann</w:t>
          </w:r>
        </w:p>
        <w:p w14:paraId="242CFB8D" w14:textId="77777777" w:rsidR="00DE6586" w:rsidRPr="00FA6F6F" w:rsidRDefault="00DE6586" w:rsidP="00DE6586">
          <w:pPr>
            <w:pStyle w:val="NormalWeb"/>
            <w:spacing w:before="0" w:beforeAutospacing="0" w:after="0" w:afterAutospacing="0"/>
          </w:pPr>
          <w:r w:rsidRPr="00FA6F6F">
            <w:rPr>
              <w:rFonts w:ascii="Calibri" w:eastAsia="+mn-ea" w:hAnsi="Calibri" w:cs="+mn-cs"/>
              <w:kern w:val="24"/>
              <w:sz w:val="28"/>
              <w:szCs w:val="28"/>
              <w:lang w:val="en-US"/>
            </w:rPr>
            <w:t>Telephone: 0151 257 2450</w:t>
          </w:r>
        </w:p>
        <w:p w14:paraId="0584B663" w14:textId="39ABA479" w:rsidR="00DE6586" w:rsidRPr="00DE6586" w:rsidRDefault="00DE6586" w:rsidP="00DE6586">
          <w:pPr>
            <w:pStyle w:val="NormalWeb"/>
            <w:spacing w:before="0" w:beforeAutospacing="0" w:after="0" w:afterAutospacing="0"/>
          </w:pPr>
          <w:r w:rsidRPr="00FA6F6F">
            <w:rPr>
              <w:rFonts w:ascii="Calibri" w:eastAsia="+mn-ea" w:hAnsi="Calibri" w:cs="+mn-cs"/>
              <w:kern w:val="24"/>
              <w:sz w:val="28"/>
              <w:szCs w:val="28"/>
              <w:lang w:val="en-US"/>
            </w:rPr>
            <w:t>Email – head.allsaintsupton@halton</w:t>
          </w:r>
          <w:r w:rsidR="001C1325">
            <w:rPr>
              <w:rFonts w:ascii="Calibri" w:eastAsia="+mn-ea" w:hAnsi="Calibri" w:cs="+mn-cs"/>
              <w:kern w:val="24"/>
              <w:sz w:val="28"/>
              <w:szCs w:val="28"/>
              <w:lang w:val="en-US"/>
            </w:rPr>
            <w:t>learning.net</w:t>
          </w:r>
        </w:p>
      </w:tc>
    </w:tr>
  </w:tbl>
  <w:p w14:paraId="27EE37E7" w14:textId="4800158A" w:rsidR="007C306F" w:rsidRPr="00205FD2" w:rsidRDefault="007C306F" w:rsidP="007D1159">
    <w:pPr>
      <w:pStyle w:val="Footer"/>
      <w:rPr>
        <w:b/>
        <w:bCs/>
        <w:sz w:val="32"/>
        <w:szCs w:val="3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FC787" w14:textId="77777777" w:rsidR="00C921F9" w:rsidRDefault="00C921F9"/>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C921F9" w:rsidRPr="00DE6586" w14:paraId="4D28F67C" w14:textId="77777777" w:rsidTr="00334591">
      <w:tc>
        <w:tcPr>
          <w:tcW w:w="5228" w:type="dxa"/>
        </w:tcPr>
        <w:p w14:paraId="1AA107BC" w14:textId="52390C2C" w:rsidR="00C921F9" w:rsidRDefault="00C921F9" w:rsidP="00334591">
          <w:pPr>
            <w:pStyle w:val="Footer"/>
            <w:rPr>
              <w:b/>
              <w:bCs/>
              <w:sz w:val="32"/>
              <w:szCs w:val="32"/>
            </w:rPr>
          </w:pPr>
        </w:p>
        <w:p w14:paraId="2EB265D4" w14:textId="763E211E" w:rsidR="00C921F9" w:rsidRPr="00DE6586" w:rsidRDefault="00A40B21" w:rsidP="00334591">
          <w:pPr>
            <w:pStyle w:val="Footer"/>
            <w:rPr>
              <w:b/>
              <w:bCs/>
              <w:sz w:val="32"/>
              <w:szCs w:val="32"/>
            </w:rPr>
          </w:pPr>
          <w:r>
            <w:rPr>
              <w:b/>
              <w:bCs/>
              <w:sz w:val="32"/>
              <w:szCs w:val="32"/>
            </w:rPr>
            <w:t xml:space="preserve">Our value for this term is </w:t>
          </w:r>
          <w:r w:rsidR="001C1325">
            <w:rPr>
              <w:b/>
              <w:bCs/>
              <w:sz w:val="32"/>
              <w:szCs w:val="32"/>
            </w:rPr>
            <w:t>HOPE</w:t>
          </w:r>
        </w:p>
      </w:tc>
      <w:tc>
        <w:tcPr>
          <w:tcW w:w="5228" w:type="dxa"/>
        </w:tcPr>
        <w:p w14:paraId="0CF94824" w14:textId="77777777" w:rsidR="00C921F9" w:rsidRDefault="00C921F9" w:rsidP="00334591">
          <w:pPr>
            <w:pStyle w:val="NormalWeb"/>
            <w:spacing w:before="0" w:beforeAutospacing="0" w:after="0" w:afterAutospacing="0"/>
            <w:rPr>
              <w:rFonts w:ascii="Tahoma" w:hAnsi="Tahoma"/>
              <w:b/>
              <w:bCs/>
              <w:kern w:val="24"/>
              <w:sz w:val="28"/>
              <w:szCs w:val="28"/>
            </w:rPr>
          </w:pPr>
        </w:p>
        <w:p w14:paraId="5251438D" w14:textId="6A0FE471" w:rsidR="00C921F9" w:rsidRPr="00FA6F6F" w:rsidRDefault="00C921F9" w:rsidP="00334591">
          <w:pPr>
            <w:pStyle w:val="NormalWeb"/>
            <w:spacing w:before="0" w:beforeAutospacing="0" w:after="0" w:afterAutospacing="0"/>
          </w:pPr>
          <w:r w:rsidRPr="00FA6F6F">
            <w:rPr>
              <w:rFonts w:ascii="Tahoma" w:hAnsi="Tahoma"/>
              <w:b/>
              <w:bCs/>
              <w:kern w:val="24"/>
              <w:sz w:val="28"/>
              <w:szCs w:val="28"/>
            </w:rPr>
            <w:t xml:space="preserve">Headteacher: Mrs J </w:t>
          </w:r>
          <w:r w:rsidR="001C1325">
            <w:rPr>
              <w:rFonts w:ascii="Tahoma" w:hAnsi="Tahoma"/>
              <w:b/>
              <w:bCs/>
              <w:kern w:val="24"/>
              <w:sz w:val="28"/>
              <w:szCs w:val="28"/>
            </w:rPr>
            <w:t>McCann</w:t>
          </w:r>
        </w:p>
        <w:p w14:paraId="12995416" w14:textId="77777777" w:rsidR="00C921F9" w:rsidRPr="00FA6F6F" w:rsidRDefault="00C921F9" w:rsidP="00334591">
          <w:pPr>
            <w:pStyle w:val="NormalWeb"/>
            <w:spacing w:before="0" w:beforeAutospacing="0" w:after="0" w:afterAutospacing="0"/>
          </w:pPr>
          <w:r w:rsidRPr="00FA6F6F">
            <w:rPr>
              <w:rFonts w:ascii="Calibri" w:eastAsia="+mn-ea" w:hAnsi="Calibri" w:cs="+mn-cs"/>
              <w:kern w:val="24"/>
              <w:sz w:val="28"/>
              <w:szCs w:val="28"/>
              <w:lang w:val="en-US"/>
            </w:rPr>
            <w:t>Telephone: 0151 257 2450</w:t>
          </w:r>
        </w:p>
        <w:p w14:paraId="1F3B9DFF" w14:textId="42B004F3" w:rsidR="00C921F9" w:rsidRPr="00DE6586" w:rsidRDefault="00C921F9" w:rsidP="00334591">
          <w:pPr>
            <w:pStyle w:val="NormalWeb"/>
            <w:spacing w:before="0" w:beforeAutospacing="0" w:after="0" w:afterAutospacing="0"/>
          </w:pPr>
          <w:r w:rsidRPr="00FA6F6F">
            <w:rPr>
              <w:rFonts w:ascii="Calibri" w:eastAsia="+mn-ea" w:hAnsi="Calibri" w:cs="+mn-cs"/>
              <w:kern w:val="24"/>
              <w:sz w:val="28"/>
              <w:szCs w:val="28"/>
              <w:lang w:val="en-US"/>
            </w:rPr>
            <w:t>Email – head.allsaintsupton@halton</w:t>
          </w:r>
          <w:r w:rsidR="001C1325">
            <w:rPr>
              <w:rFonts w:ascii="Calibri" w:eastAsia="+mn-ea" w:hAnsi="Calibri" w:cs="+mn-cs"/>
              <w:kern w:val="24"/>
              <w:sz w:val="28"/>
              <w:szCs w:val="28"/>
              <w:lang w:val="en-US"/>
            </w:rPr>
            <w:t>learning.net</w:t>
          </w:r>
        </w:p>
      </w:tc>
    </w:tr>
  </w:tbl>
  <w:p w14:paraId="4D5B0C62" w14:textId="77777777" w:rsidR="00C921F9" w:rsidRDefault="00C921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3B59F4" w14:textId="77777777" w:rsidR="00E5036B" w:rsidRDefault="00E5036B" w:rsidP="007C306F">
      <w:pPr>
        <w:spacing w:after="0" w:line="240" w:lineRule="auto"/>
      </w:pPr>
      <w:r>
        <w:separator/>
      </w:r>
    </w:p>
  </w:footnote>
  <w:footnote w:type="continuationSeparator" w:id="0">
    <w:p w14:paraId="2E8FC9B2" w14:textId="77777777" w:rsidR="00E5036B" w:rsidRDefault="00E5036B" w:rsidP="007C3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B15F5" w14:textId="76BE63C8" w:rsidR="00EA365B" w:rsidRDefault="00000000">
    <w:pPr>
      <w:pStyle w:val="Header"/>
    </w:pPr>
    <w:r>
      <w:rPr>
        <w:noProof/>
      </w:rPr>
      <w:pict w14:anchorId="0106E3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2" o:spid="_x0000_s1032" type="#_x0000_t75" style="position:absolute;margin-left:0;margin-top:0;width:523.25pt;height:530.7pt;z-index:-251656192;mso-position-horizontal:center;mso-position-horizontal-relative:margin;mso-position-vertical:center;mso-position-vertical-relative:margin" o:allowincell="f">
          <v:imagedata r:id="rId1" o:title="LOGO EMBLE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3C2DB" w14:textId="7D82B3B9" w:rsidR="007D1159" w:rsidRPr="00EA365B" w:rsidRDefault="007D1159" w:rsidP="007D1159">
    <w:pPr>
      <w:pStyle w:val="NormalWeb"/>
      <w:kinsoku w:val="0"/>
      <w:overflowPunct w:val="0"/>
      <w:spacing w:before="0" w:beforeAutospacing="0" w:after="0" w:afterAutospacing="0"/>
      <w:jc w:val="right"/>
      <w:textAlignment w:val="baseline"/>
      <w:rPr>
        <w:color w:val="C00000"/>
        <w:sz w:val="22"/>
        <w:szCs w:val="22"/>
      </w:rPr>
    </w:pPr>
    <w:r w:rsidRPr="00DE6586">
      <w:rPr>
        <w:rFonts w:ascii="Tahoma" w:hAnsi="Tahoma" w:cs="Tahoma"/>
        <w:b/>
        <w:bCs/>
        <w:noProof/>
        <w:color w:val="C00000"/>
        <w:kern w:val="24"/>
        <w:position w:val="1"/>
        <w:sz w:val="56"/>
        <w:szCs w:val="56"/>
        <w14:shadow w14:blurRad="38100" w14:dist="38100" w14:dir="2700000" w14:sx="100000" w14:sy="100000" w14:kx="0" w14:ky="0" w14:algn="tl">
          <w14:srgbClr w14:val="000000">
            <w14:alpha w14:val="57000"/>
          </w14:srgbClr>
        </w14:shadow>
      </w:rPr>
      <w:drawing>
        <wp:anchor distT="0" distB="0" distL="114300" distR="114300" simplePos="0" relativeHeight="251665408" behindDoc="0" locked="0" layoutInCell="1" allowOverlap="1" wp14:anchorId="6EF5A36C" wp14:editId="608B4AF0">
          <wp:simplePos x="0" y="0"/>
          <wp:positionH relativeFrom="column">
            <wp:posOffset>129540</wp:posOffset>
          </wp:positionH>
          <wp:positionV relativeFrom="paragraph">
            <wp:posOffset>-163195</wp:posOffset>
          </wp:positionV>
          <wp:extent cx="1036955" cy="1046480"/>
          <wp:effectExtent l="0" t="0" r="0" b="1270"/>
          <wp:wrapThrough wrapText="bothSides">
            <wp:wrapPolygon edited="0">
              <wp:start x="7143" y="0"/>
              <wp:lineTo x="4365" y="1180"/>
              <wp:lineTo x="0" y="5112"/>
              <wp:lineTo x="0" y="14942"/>
              <wp:lineTo x="2778" y="18874"/>
              <wp:lineTo x="6746" y="21233"/>
              <wp:lineTo x="7539" y="21233"/>
              <wp:lineTo x="13492" y="21233"/>
              <wp:lineTo x="14285" y="21233"/>
              <wp:lineTo x="18254" y="18874"/>
              <wp:lineTo x="21031" y="14942"/>
              <wp:lineTo x="21031" y="5112"/>
              <wp:lineTo x="16666" y="1180"/>
              <wp:lineTo x="13889" y="0"/>
              <wp:lineTo x="7143" y="0"/>
            </wp:wrapPolygon>
          </wp:wrapThrough>
          <wp:docPr id="8" name="Picture 10" descr="Logo&#10;&#10;Description automatically generated">
            <a:extLst xmlns:a="http://schemas.openxmlformats.org/drawingml/2006/main">
              <a:ext uri="{FF2B5EF4-FFF2-40B4-BE49-F238E27FC236}">
                <a16:creationId xmlns:a16="http://schemas.microsoft.com/office/drawing/2014/main" id="{A10FFC0D-C261-0C3F-0AA9-33995E8720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Logo&#10;&#10;Description automatically generated">
                    <a:extLst>
                      <a:ext uri="{FF2B5EF4-FFF2-40B4-BE49-F238E27FC236}">
                        <a16:creationId xmlns:a16="http://schemas.microsoft.com/office/drawing/2014/main" id="{A10FFC0D-C261-0C3F-0AA9-33995E87205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36955" cy="1046480"/>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 xml:space="preserve">All Saints Upton </w:t>
    </w:r>
    <w:r w:rsidR="00295DEC">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New</w:t>
    </w:r>
    <w:r w:rsidR="00177A50">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 xml:space="preserve">sletter </w:t>
    </w:r>
    <w:r w:rsidR="0016215E">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7</w:t>
    </w:r>
    <w:r w:rsidRPr="00DE6586">
      <w:rPr>
        <w:rFonts w:asciiTheme="minorHAnsi" w:eastAsiaTheme="minorHAnsi" w:hAnsiTheme="minorHAnsi" w:cstheme="minorBidi"/>
        <w:noProof/>
        <w:sz w:val="22"/>
        <w:szCs w:val="22"/>
        <w:lang w:eastAsia="en-US"/>
      </w:rPr>
      <w:t xml:space="preserve"> </w:t>
    </w:r>
  </w:p>
  <w:p w14:paraId="52A72433" w14:textId="77777777" w:rsidR="007D1159" w:rsidRDefault="007D1159" w:rsidP="007D1159">
    <w:pPr>
      <w:pStyle w:val="NormalWeb"/>
      <w:kinsoku w:val="0"/>
      <w:overflowPunct w:val="0"/>
      <w:spacing w:before="0" w:beforeAutospacing="0" w:after="0" w:afterAutospacing="0"/>
      <w:jc w:val="right"/>
      <w:textAlignment w:val="baseline"/>
      <w:rPr>
        <w:rFonts w:ascii="Tahoma" w:hAnsi="Tahoma" w:cs="Tahoma"/>
        <w:color w:val="C00000"/>
        <w:kern w:val="24"/>
        <w:sz w:val="28"/>
        <w:szCs w:val="28"/>
      </w:rPr>
    </w:pPr>
    <w:r w:rsidRPr="00EA365B">
      <w:rPr>
        <w:rFonts w:ascii="Tahoma" w:hAnsi="Tahoma" w:cs="Tahoma"/>
        <w:b/>
        <w:bCs/>
        <w:color w:val="C00000"/>
        <w:kern w:val="24"/>
        <w:sz w:val="32"/>
        <w:szCs w:val="32"/>
      </w:rPr>
      <w:t>‘Let all that you do be done in love’</w:t>
    </w:r>
    <w:r>
      <w:rPr>
        <w:rFonts w:ascii="Tahoma" w:hAnsi="Tahoma" w:cs="Tahoma"/>
        <w:color w:val="C00000"/>
        <w:kern w:val="24"/>
        <w:sz w:val="28"/>
        <w:szCs w:val="28"/>
      </w:rPr>
      <w:t xml:space="preserve"> </w:t>
    </w:r>
  </w:p>
  <w:p w14:paraId="71248DCB" w14:textId="77777777" w:rsidR="007D1159" w:rsidRPr="00EA365B" w:rsidRDefault="007D1159" w:rsidP="007D1159">
    <w:pPr>
      <w:pStyle w:val="NormalWeb"/>
      <w:kinsoku w:val="0"/>
      <w:overflowPunct w:val="0"/>
      <w:spacing w:before="0" w:beforeAutospacing="0" w:after="0" w:afterAutospacing="0"/>
      <w:jc w:val="right"/>
      <w:textAlignment w:val="baseline"/>
      <w:rPr>
        <w:sz w:val="22"/>
        <w:szCs w:val="22"/>
      </w:rPr>
    </w:pPr>
    <w:r w:rsidRPr="00EA365B">
      <w:rPr>
        <w:rFonts w:ascii="Tahoma" w:hAnsi="Tahoma" w:cs="Tahoma"/>
        <w:color w:val="C00000"/>
        <w:kern w:val="24"/>
        <w:sz w:val="28"/>
        <w:szCs w:val="28"/>
      </w:rPr>
      <w:t>1 Corinthians 16</w:t>
    </w:r>
    <w:r>
      <w:rPr>
        <w:rFonts w:ascii="Tahoma" w:hAnsi="Tahoma" w:cs="Tahoma"/>
        <w:color w:val="C00000"/>
        <w:kern w:val="24"/>
        <w:sz w:val="28"/>
        <w:szCs w:val="28"/>
      </w:rPr>
      <w:t>:14</w:t>
    </w:r>
    <w:r w:rsidRPr="00EA365B">
      <w:rPr>
        <w:rFonts w:ascii="Tahoma" w:hAnsi="Tahoma" w:cs="Tahoma"/>
        <w:color w:val="FFFFFF" w:themeColor="background1"/>
        <w:kern w:val="24"/>
        <w:sz w:val="28"/>
        <w:szCs w:val="28"/>
      </w:rPr>
      <w:t>:14</w:t>
    </w:r>
  </w:p>
  <w:p w14:paraId="366F19F1" w14:textId="14D6C160" w:rsidR="00EA365B" w:rsidRDefault="007D1159" w:rsidP="007D1159">
    <w:pPr>
      <w:pStyle w:val="Header"/>
      <w:jc w:val="center"/>
    </w:pPr>
    <w:r>
      <w:rPr>
        <w:noProof/>
        <w:lang w:eastAsia="en-GB"/>
      </w:rPr>
      <mc:AlternateContent>
        <mc:Choice Requires="wps">
          <w:drawing>
            <wp:anchor distT="0" distB="0" distL="114300" distR="114300" simplePos="0" relativeHeight="251666432" behindDoc="0" locked="0" layoutInCell="1" allowOverlap="1" wp14:anchorId="5AC6B7D2" wp14:editId="1486DCF1">
              <wp:simplePos x="0" y="0"/>
              <wp:positionH relativeFrom="column">
                <wp:posOffset>5526</wp:posOffset>
              </wp:positionH>
              <wp:positionV relativeFrom="paragraph">
                <wp:posOffset>63112</wp:posOffset>
              </wp:positionV>
              <wp:extent cx="6851176" cy="0"/>
              <wp:effectExtent l="0" t="19050" r="26035" b="38100"/>
              <wp:wrapNone/>
              <wp:docPr id="7" name="Straight Connector 7"/>
              <wp:cNvGraphicFramePr/>
              <a:graphic xmlns:a="http://schemas.openxmlformats.org/drawingml/2006/main">
                <a:graphicData uri="http://schemas.microsoft.com/office/word/2010/wordprocessingShape">
                  <wps:wsp>
                    <wps:cNvCnPr/>
                    <wps:spPr>
                      <a:xfrm>
                        <a:off x="0" y="0"/>
                        <a:ext cx="6851176" cy="0"/>
                      </a:xfrm>
                      <a:prstGeom prst="line">
                        <a:avLst/>
                      </a:prstGeom>
                      <a:ln w="571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B6A23C"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5pt,4.95pt" to="539.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" strokecolor="#c00000" strokeweight="4.5pt">
              <v:stroke joinstyle="miter"/>
            </v:line>
          </w:pict>
        </mc:Fallback>
      </mc:AlternateContent>
    </w:r>
    <w:r w:rsidR="00000000">
      <w:rPr>
        <w:noProof/>
      </w:rPr>
      <w:pict w14:anchorId="348894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1" o:spid="_x0000_s1031" type="#_x0000_t75" style="position:absolute;left:0;text-align:left;margin-left:0;margin-top:0;width:523.25pt;height:530.7pt;z-index:-251657216;mso-position-horizontal:center;mso-position-horizontal-relative:margin;mso-position-vertical:center;mso-position-vertical-relative:margin" o:allowincell="f">
          <v:imagedata r:id="rId2" o:title="LOGO EMBLEM"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06F"/>
    <w:rsid w:val="0000222A"/>
    <w:rsid w:val="00044069"/>
    <w:rsid w:val="000D2591"/>
    <w:rsid w:val="0010411B"/>
    <w:rsid w:val="00104388"/>
    <w:rsid w:val="00123D30"/>
    <w:rsid w:val="0016215E"/>
    <w:rsid w:val="001634C9"/>
    <w:rsid w:val="00177A50"/>
    <w:rsid w:val="001C1325"/>
    <w:rsid w:val="00205FD2"/>
    <w:rsid w:val="00220FD2"/>
    <w:rsid w:val="0026570F"/>
    <w:rsid w:val="00275E51"/>
    <w:rsid w:val="0029393A"/>
    <w:rsid w:val="00295DEC"/>
    <w:rsid w:val="002A3F28"/>
    <w:rsid w:val="002C4881"/>
    <w:rsid w:val="003124E2"/>
    <w:rsid w:val="00325C21"/>
    <w:rsid w:val="003326B0"/>
    <w:rsid w:val="00334842"/>
    <w:rsid w:val="00337D1B"/>
    <w:rsid w:val="00351FC2"/>
    <w:rsid w:val="00352DF2"/>
    <w:rsid w:val="003845C9"/>
    <w:rsid w:val="00386479"/>
    <w:rsid w:val="003C2B26"/>
    <w:rsid w:val="003D6289"/>
    <w:rsid w:val="003F486D"/>
    <w:rsid w:val="003F6978"/>
    <w:rsid w:val="00413625"/>
    <w:rsid w:val="00415D54"/>
    <w:rsid w:val="00432D97"/>
    <w:rsid w:val="00435C14"/>
    <w:rsid w:val="00445DCA"/>
    <w:rsid w:val="00455BC0"/>
    <w:rsid w:val="00460270"/>
    <w:rsid w:val="00462792"/>
    <w:rsid w:val="004766CB"/>
    <w:rsid w:val="00484624"/>
    <w:rsid w:val="004D4645"/>
    <w:rsid w:val="004E4F6D"/>
    <w:rsid w:val="00500807"/>
    <w:rsid w:val="00514E5A"/>
    <w:rsid w:val="005262BE"/>
    <w:rsid w:val="00526F66"/>
    <w:rsid w:val="00543FD0"/>
    <w:rsid w:val="00562F47"/>
    <w:rsid w:val="00566BF6"/>
    <w:rsid w:val="005B75C3"/>
    <w:rsid w:val="005C787B"/>
    <w:rsid w:val="006030AB"/>
    <w:rsid w:val="00615FAD"/>
    <w:rsid w:val="006350C7"/>
    <w:rsid w:val="00651332"/>
    <w:rsid w:val="0069278A"/>
    <w:rsid w:val="006B19A4"/>
    <w:rsid w:val="007209DE"/>
    <w:rsid w:val="00750B29"/>
    <w:rsid w:val="00751337"/>
    <w:rsid w:val="007642B4"/>
    <w:rsid w:val="00767ACB"/>
    <w:rsid w:val="007831D7"/>
    <w:rsid w:val="007B6495"/>
    <w:rsid w:val="007C0B58"/>
    <w:rsid w:val="007C306F"/>
    <w:rsid w:val="007D1159"/>
    <w:rsid w:val="00800344"/>
    <w:rsid w:val="008024C0"/>
    <w:rsid w:val="008079F6"/>
    <w:rsid w:val="0086761D"/>
    <w:rsid w:val="008B3D11"/>
    <w:rsid w:val="008C2D53"/>
    <w:rsid w:val="008C5DBC"/>
    <w:rsid w:val="00945C90"/>
    <w:rsid w:val="00977B5B"/>
    <w:rsid w:val="009A1AB0"/>
    <w:rsid w:val="009C084F"/>
    <w:rsid w:val="009C579E"/>
    <w:rsid w:val="009C7937"/>
    <w:rsid w:val="009D33CF"/>
    <w:rsid w:val="009D4160"/>
    <w:rsid w:val="00A0189D"/>
    <w:rsid w:val="00A01D0B"/>
    <w:rsid w:val="00A30791"/>
    <w:rsid w:val="00A33A92"/>
    <w:rsid w:val="00A40B21"/>
    <w:rsid w:val="00A52E6C"/>
    <w:rsid w:val="00A76123"/>
    <w:rsid w:val="00AB12D5"/>
    <w:rsid w:val="00AC15DD"/>
    <w:rsid w:val="00AC3224"/>
    <w:rsid w:val="00AE2E6A"/>
    <w:rsid w:val="00AE31FB"/>
    <w:rsid w:val="00AF43F3"/>
    <w:rsid w:val="00AF4672"/>
    <w:rsid w:val="00AF5E6A"/>
    <w:rsid w:val="00B158FB"/>
    <w:rsid w:val="00B7516B"/>
    <w:rsid w:val="00BD6DC4"/>
    <w:rsid w:val="00C11DEE"/>
    <w:rsid w:val="00C15500"/>
    <w:rsid w:val="00C30276"/>
    <w:rsid w:val="00C374F7"/>
    <w:rsid w:val="00C54B2F"/>
    <w:rsid w:val="00C921F9"/>
    <w:rsid w:val="00CF7F57"/>
    <w:rsid w:val="00D140E6"/>
    <w:rsid w:val="00D255F5"/>
    <w:rsid w:val="00D36DB4"/>
    <w:rsid w:val="00DB5775"/>
    <w:rsid w:val="00DB7CCC"/>
    <w:rsid w:val="00DC7F40"/>
    <w:rsid w:val="00DE6586"/>
    <w:rsid w:val="00E20373"/>
    <w:rsid w:val="00E27FD2"/>
    <w:rsid w:val="00E5036B"/>
    <w:rsid w:val="00E753C4"/>
    <w:rsid w:val="00E954D0"/>
    <w:rsid w:val="00EA365B"/>
    <w:rsid w:val="00EB52F3"/>
    <w:rsid w:val="00EC72E9"/>
    <w:rsid w:val="00F27D46"/>
    <w:rsid w:val="00F31104"/>
    <w:rsid w:val="00F37100"/>
    <w:rsid w:val="00F463F1"/>
    <w:rsid w:val="00F94929"/>
    <w:rsid w:val="00FA1F48"/>
    <w:rsid w:val="00FA668C"/>
    <w:rsid w:val="00FA6F6F"/>
    <w:rsid w:val="00FE5F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1E2CC"/>
  <w15:docId w15:val="{8ECD2E07-0FC2-4D95-BCCE-4D39257A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B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0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06F"/>
  </w:style>
  <w:style w:type="paragraph" w:styleId="Footer">
    <w:name w:val="footer"/>
    <w:basedOn w:val="Normal"/>
    <w:link w:val="FooterChar"/>
    <w:uiPriority w:val="99"/>
    <w:unhideWhenUsed/>
    <w:rsid w:val="007C30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06F"/>
  </w:style>
  <w:style w:type="paragraph" w:styleId="NormalWeb">
    <w:name w:val="Normal (Web)"/>
    <w:basedOn w:val="Normal"/>
    <w:uiPriority w:val="99"/>
    <w:unhideWhenUsed/>
    <w:rsid w:val="007C306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E6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2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D53"/>
    <w:rPr>
      <w:rFonts w:ascii="Tahoma" w:hAnsi="Tahoma" w:cs="Tahoma"/>
      <w:sz w:val="16"/>
      <w:szCs w:val="16"/>
    </w:rPr>
  </w:style>
  <w:style w:type="character" w:styleId="Hyperlink">
    <w:name w:val="Hyperlink"/>
    <w:basedOn w:val="DefaultParagraphFont"/>
    <w:uiPriority w:val="99"/>
    <w:unhideWhenUsed/>
    <w:rsid w:val="008C5DBC"/>
    <w:rPr>
      <w:color w:val="0563C1" w:themeColor="hyperlink"/>
      <w:u w:val="single"/>
    </w:rPr>
  </w:style>
  <w:style w:type="character" w:styleId="UnresolvedMention">
    <w:name w:val="Unresolved Mention"/>
    <w:basedOn w:val="DefaultParagraphFont"/>
    <w:uiPriority w:val="99"/>
    <w:semiHidden/>
    <w:unhideWhenUsed/>
    <w:rsid w:val="00EB5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11567">
      <w:bodyDiv w:val="1"/>
      <w:marLeft w:val="0"/>
      <w:marRight w:val="0"/>
      <w:marTop w:val="0"/>
      <w:marBottom w:val="0"/>
      <w:divBdr>
        <w:top w:val="none" w:sz="0" w:space="0" w:color="auto"/>
        <w:left w:val="none" w:sz="0" w:space="0" w:color="auto"/>
        <w:bottom w:val="none" w:sz="0" w:space="0" w:color="auto"/>
        <w:right w:val="none" w:sz="0" w:space="0" w:color="auto"/>
      </w:divBdr>
    </w:div>
    <w:div w:id="179323032">
      <w:bodyDiv w:val="1"/>
      <w:marLeft w:val="0"/>
      <w:marRight w:val="0"/>
      <w:marTop w:val="0"/>
      <w:marBottom w:val="0"/>
      <w:divBdr>
        <w:top w:val="none" w:sz="0" w:space="0" w:color="auto"/>
        <w:left w:val="none" w:sz="0" w:space="0" w:color="auto"/>
        <w:bottom w:val="none" w:sz="0" w:space="0" w:color="auto"/>
        <w:right w:val="none" w:sz="0" w:space="0" w:color="auto"/>
      </w:divBdr>
    </w:div>
    <w:div w:id="581261537">
      <w:bodyDiv w:val="1"/>
      <w:marLeft w:val="0"/>
      <w:marRight w:val="0"/>
      <w:marTop w:val="0"/>
      <w:marBottom w:val="0"/>
      <w:divBdr>
        <w:top w:val="none" w:sz="0" w:space="0" w:color="auto"/>
        <w:left w:val="none" w:sz="0" w:space="0" w:color="auto"/>
        <w:bottom w:val="none" w:sz="0" w:space="0" w:color="auto"/>
        <w:right w:val="none" w:sz="0" w:space="0" w:color="auto"/>
      </w:divBdr>
    </w:div>
    <w:div w:id="645747639">
      <w:bodyDiv w:val="1"/>
      <w:marLeft w:val="0"/>
      <w:marRight w:val="0"/>
      <w:marTop w:val="0"/>
      <w:marBottom w:val="0"/>
      <w:divBdr>
        <w:top w:val="none" w:sz="0" w:space="0" w:color="auto"/>
        <w:left w:val="none" w:sz="0" w:space="0" w:color="auto"/>
        <w:bottom w:val="none" w:sz="0" w:space="0" w:color="auto"/>
        <w:right w:val="none" w:sz="0" w:space="0" w:color="auto"/>
      </w:divBdr>
    </w:div>
    <w:div w:id="994912661">
      <w:bodyDiv w:val="1"/>
      <w:marLeft w:val="0"/>
      <w:marRight w:val="0"/>
      <w:marTop w:val="0"/>
      <w:marBottom w:val="0"/>
      <w:divBdr>
        <w:top w:val="none" w:sz="0" w:space="0" w:color="auto"/>
        <w:left w:val="none" w:sz="0" w:space="0" w:color="auto"/>
        <w:bottom w:val="none" w:sz="0" w:space="0" w:color="auto"/>
        <w:right w:val="none" w:sz="0" w:space="0" w:color="auto"/>
      </w:divBdr>
    </w:div>
    <w:div w:id="999431485">
      <w:bodyDiv w:val="1"/>
      <w:marLeft w:val="0"/>
      <w:marRight w:val="0"/>
      <w:marTop w:val="0"/>
      <w:marBottom w:val="0"/>
      <w:divBdr>
        <w:top w:val="none" w:sz="0" w:space="0" w:color="auto"/>
        <w:left w:val="none" w:sz="0" w:space="0" w:color="auto"/>
        <w:bottom w:val="none" w:sz="0" w:space="0" w:color="auto"/>
        <w:right w:val="none" w:sz="0" w:space="0" w:color="auto"/>
      </w:divBdr>
    </w:div>
    <w:div w:id="1016274466">
      <w:bodyDiv w:val="1"/>
      <w:marLeft w:val="0"/>
      <w:marRight w:val="0"/>
      <w:marTop w:val="0"/>
      <w:marBottom w:val="0"/>
      <w:divBdr>
        <w:top w:val="none" w:sz="0" w:space="0" w:color="auto"/>
        <w:left w:val="none" w:sz="0" w:space="0" w:color="auto"/>
        <w:bottom w:val="none" w:sz="0" w:space="0" w:color="auto"/>
        <w:right w:val="none" w:sz="0" w:space="0" w:color="auto"/>
      </w:divBdr>
    </w:div>
    <w:div w:id="1018312810">
      <w:bodyDiv w:val="1"/>
      <w:marLeft w:val="0"/>
      <w:marRight w:val="0"/>
      <w:marTop w:val="0"/>
      <w:marBottom w:val="0"/>
      <w:divBdr>
        <w:top w:val="none" w:sz="0" w:space="0" w:color="auto"/>
        <w:left w:val="none" w:sz="0" w:space="0" w:color="auto"/>
        <w:bottom w:val="none" w:sz="0" w:space="0" w:color="auto"/>
        <w:right w:val="none" w:sz="0" w:space="0" w:color="auto"/>
      </w:divBdr>
    </w:div>
    <w:div w:id="1100105243">
      <w:bodyDiv w:val="1"/>
      <w:marLeft w:val="0"/>
      <w:marRight w:val="0"/>
      <w:marTop w:val="0"/>
      <w:marBottom w:val="0"/>
      <w:divBdr>
        <w:top w:val="none" w:sz="0" w:space="0" w:color="auto"/>
        <w:left w:val="none" w:sz="0" w:space="0" w:color="auto"/>
        <w:bottom w:val="none" w:sz="0" w:space="0" w:color="auto"/>
        <w:right w:val="none" w:sz="0" w:space="0" w:color="auto"/>
      </w:divBdr>
    </w:div>
    <w:div w:id="1418137746">
      <w:bodyDiv w:val="1"/>
      <w:marLeft w:val="0"/>
      <w:marRight w:val="0"/>
      <w:marTop w:val="0"/>
      <w:marBottom w:val="0"/>
      <w:divBdr>
        <w:top w:val="none" w:sz="0" w:space="0" w:color="auto"/>
        <w:left w:val="none" w:sz="0" w:space="0" w:color="auto"/>
        <w:bottom w:val="none" w:sz="0" w:space="0" w:color="auto"/>
        <w:right w:val="none" w:sz="0" w:space="0" w:color="auto"/>
      </w:divBdr>
    </w:div>
    <w:div w:id="1484346644">
      <w:bodyDiv w:val="1"/>
      <w:marLeft w:val="0"/>
      <w:marRight w:val="0"/>
      <w:marTop w:val="0"/>
      <w:marBottom w:val="0"/>
      <w:divBdr>
        <w:top w:val="none" w:sz="0" w:space="0" w:color="auto"/>
        <w:left w:val="none" w:sz="0" w:space="0" w:color="auto"/>
        <w:bottom w:val="none" w:sz="0" w:space="0" w:color="auto"/>
        <w:right w:val="none" w:sz="0" w:space="0" w:color="auto"/>
      </w:divBdr>
    </w:div>
    <w:div w:id="185981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7B3C1-455A-4FDB-82CA-7D24D13F9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1</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Myatt</dc:creator>
  <cp:lastModifiedBy>All Saints Upton - Head Teacher</cp:lastModifiedBy>
  <cp:revision>12</cp:revision>
  <cp:lastPrinted>2025-02-28T11:29:00Z</cp:lastPrinted>
  <dcterms:created xsi:type="dcterms:W3CDTF">2026-03-25T11:44:00Z</dcterms:created>
  <dcterms:modified xsi:type="dcterms:W3CDTF">2026-03-27T09:33:00Z</dcterms:modified>
</cp:coreProperties>
</file>