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EBE88" w14:textId="77777777" w:rsidR="00BC71AB" w:rsidRDefault="00BC71AB" w:rsidP="00BC71AB">
      <w:pPr>
        <w:pStyle w:val="6Abstract"/>
        <w:jc w:val="center"/>
        <w:rPr>
          <w:b/>
          <w:sz w:val="32"/>
          <w:szCs w:val="32"/>
        </w:rPr>
      </w:pPr>
      <w:r>
        <w:rPr>
          <w:b/>
          <w:sz w:val="32"/>
          <w:szCs w:val="32"/>
        </w:rPr>
        <w:t>All Saints Upton CE Primary School</w:t>
      </w:r>
    </w:p>
    <w:p w14:paraId="4CB036FB" w14:textId="77777777" w:rsidR="00BC71AB" w:rsidRDefault="00BC71AB" w:rsidP="00BC71AB">
      <w:pPr>
        <w:pStyle w:val="3Policytitle"/>
        <w:jc w:val="center"/>
        <w:rPr>
          <w:sz w:val="32"/>
          <w:szCs w:val="32"/>
        </w:rPr>
      </w:pPr>
      <w:r>
        <w:rPr>
          <w:sz w:val="32"/>
          <w:szCs w:val="32"/>
        </w:rPr>
        <w:t>Volunteer policy</w:t>
      </w:r>
    </w:p>
    <w:p w14:paraId="1F3A1147" w14:textId="77777777" w:rsidR="00BC71AB" w:rsidRDefault="00BC71AB" w:rsidP="00BC71AB">
      <w:pPr>
        <w:pStyle w:val="1bodycopy10pt"/>
        <w:rPr>
          <w:sz w:val="20"/>
        </w:rPr>
      </w:pPr>
    </w:p>
    <w:p w14:paraId="11B59F52" w14:textId="77777777" w:rsidR="00BC71AB" w:rsidRDefault="00BC71AB" w:rsidP="00BC71AB">
      <w:pPr>
        <w:pStyle w:val="1bodycopy10pt"/>
        <w:rPr>
          <w:noProof/>
          <w:color w:val="00CF80"/>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7FADCE0C" w14:textId="3342D7F2" w:rsidR="00BC71AB" w:rsidRDefault="00BC71AB" w:rsidP="00BC71AB">
      <w:pPr>
        <w:pStyle w:val="1bodycopy10pt"/>
        <w:jc w:val="center"/>
        <w:rPr>
          <w:noProof/>
        </w:rPr>
      </w:pPr>
      <w:r>
        <w:rPr>
          <w:noProof/>
        </w:rPr>
        <w:drawing>
          <wp:inline distT="0" distB="0" distL="0" distR="0" wp14:anchorId="5A855D95" wp14:editId="50BF5E50">
            <wp:extent cx="5353050" cy="3914775"/>
            <wp:effectExtent l="0" t="0" r="0" b="9525"/>
            <wp:docPr id="1615530963" name="Picture 3"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30963" name="Picture 3" descr="A logo with a cross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3050" cy="3914775"/>
                    </a:xfrm>
                    <a:prstGeom prst="rect">
                      <a:avLst/>
                    </a:prstGeom>
                    <a:noFill/>
                    <a:ln>
                      <a:noFill/>
                    </a:ln>
                  </pic:spPr>
                </pic:pic>
              </a:graphicData>
            </a:graphic>
          </wp:inline>
        </w:drawing>
      </w:r>
    </w:p>
    <w:p w14:paraId="49C6AA94" w14:textId="77777777" w:rsidR="00BC71AB" w:rsidRDefault="00BC71AB" w:rsidP="00BC71AB">
      <w:pPr>
        <w:pStyle w:val="1bodycopy10pt"/>
        <w:rPr>
          <w:noProof/>
        </w:rPr>
      </w:pPr>
    </w:p>
    <w:p w14:paraId="658AD24B" w14:textId="77777777" w:rsidR="00BC71AB" w:rsidRDefault="00BC71AB" w:rsidP="00BC71AB">
      <w:pPr>
        <w:pStyle w:val="1bodycopy10pt"/>
      </w:pPr>
    </w:p>
    <w:p w14:paraId="19B281FB" w14:textId="77777777" w:rsidR="00BC71AB" w:rsidRDefault="00BC71AB" w:rsidP="00BC71AB">
      <w:pPr>
        <w:pStyle w:val="1bodycopy10pt"/>
      </w:pPr>
    </w:p>
    <w:p w14:paraId="703141E3" w14:textId="77777777" w:rsidR="00BC71AB" w:rsidRDefault="00BC71AB" w:rsidP="00BC71AB">
      <w:pPr>
        <w:pStyle w:val="1bodycopy10pt"/>
      </w:pPr>
    </w:p>
    <w:p w14:paraId="2CB99B26" w14:textId="77777777" w:rsidR="00BC71AB" w:rsidRDefault="00BC71AB" w:rsidP="00BC71AB">
      <w:pPr>
        <w:pStyle w:val="1bodycopy10pt"/>
      </w:pPr>
    </w:p>
    <w:p w14:paraId="6781DA0B" w14:textId="77777777" w:rsidR="00BC71AB" w:rsidRDefault="00BC71AB" w:rsidP="00BC71AB">
      <w:pPr>
        <w:pStyle w:val="1bodycopy10pt"/>
      </w:pPr>
    </w:p>
    <w:p w14:paraId="7B96BEA5" w14:textId="77777777" w:rsidR="00BC71AB" w:rsidRDefault="00BC71AB" w:rsidP="00BC71AB">
      <w:pPr>
        <w:pStyle w:val="1bodycopy10pt"/>
      </w:pPr>
    </w:p>
    <w:p w14:paraId="611CBA4C" w14:textId="77777777" w:rsidR="00BC71AB" w:rsidRDefault="00BC71AB" w:rsidP="00BC71AB">
      <w:pPr>
        <w:pStyle w:val="1bodycopy10pt"/>
      </w:pPr>
    </w:p>
    <w:p w14:paraId="2623E747" w14:textId="77777777" w:rsidR="00BC71AB" w:rsidRDefault="00BC71AB" w:rsidP="00BC71AB">
      <w:pPr>
        <w:pStyle w:val="1bodycopy10pt"/>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C71AB" w14:paraId="57B377ED" w14:textId="77777777" w:rsidTr="00BC71AB">
        <w:tc>
          <w:tcPr>
            <w:tcW w:w="2586" w:type="dxa"/>
            <w:tcBorders>
              <w:top w:val="nil"/>
              <w:left w:val="nil"/>
              <w:bottom w:val="single" w:sz="18" w:space="0" w:color="FFFFFF"/>
              <w:right w:val="nil"/>
            </w:tcBorders>
            <w:shd w:val="clear" w:color="auto" w:fill="D8DFDE"/>
            <w:hideMark/>
          </w:tcPr>
          <w:p w14:paraId="4A6C5753" w14:textId="77777777" w:rsidR="00BC71AB" w:rsidRPr="00BC71AB" w:rsidRDefault="00BC71AB">
            <w:pPr>
              <w:pStyle w:val="1bodycopy10pt"/>
              <w:rPr>
                <w:rFonts w:asciiTheme="minorHAnsi" w:hAnsiTheme="minorHAnsi" w:cstheme="minorHAnsi"/>
                <w:b/>
              </w:rPr>
            </w:pPr>
            <w:r w:rsidRPr="00BC71AB">
              <w:rPr>
                <w:rFonts w:asciiTheme="minorHAnsi" w:hAnsiTheme="minorHAnsi" w:cstheme="minorHAnsi"/>
                <w:b/>
              </w:rPr>
              <w:t xml:space="preserve">Approved </w:t>
            </w:r>
            <w:proofErr w:type="gramStart"/>
            <w:r w:rsidRPr="00BC71AB">
              <w:rPr>
                <w:rFonts w:asciiTheme="minorHAnsi" w:hAnsiTheme="minorHAnsi" w:cstheme="minorHAnsi"/>
                <w:b/>
              </w:rPr>
              <w:t>by:</w:t>
            </w:r>
            <w:proofErr w:type="gramEnd"/>
            <w:r w:rsidRPr="00BC71AB">
              <w:rPr>
                <w:rFonts w:asciiTheme="minorHAnsi" w:hAnsiTheme="minorHAnsi" w:cstheme="minorHAnsi"/>
                <w:b/>
              </w:rPr>
              <w:t xml:space="preserve"> Standards       committee </w:t>
            </w:r>
          </w:p>
        </w:tc>
        <w:tc>
          <w:tcPr>
            <w:tcW w:w="3268" w:type="dxa"/>
            <w:tcBorders>
              <w:top w:val="nil"/>
              <w:left w:val="nil"/>
              <w:bottom w:val="single" w:sz="18" w:space="0" w:color="FFFFFF"/>
              <w:right w:val="nil"/>
            </w:tcBorders>
            <w:shd w:val="clear" w:color="auto" w:fill="D8DFDE"/>
          </w:tcPr>
          <w:p w14:paraId="395EDE66" w14:textId="77777777" w:rsidR="00BC71AB" w:rsidRDefault="00BC71AB">
            <w:pPr>
              <w:pStyle w:val="1bodycopy11pt"/>
              <w:rPr>
                <w:highlight w:val="yellow"/>
              </w:rPr>
            </w:pPr>
          </w:p>
        </w:tc>
        <w:tc>
          <w:tcPr>
            <w:tcW w:w="3866" w:type="dxa"/>
            <w:tcBorders>
              <w:top w:val="nil"/>
              <w:left w:val="nil"/>
              <w:bottom w:val="single" w:sz="18" w:space="0" w:color="FFFFFF"/>
              <w:right w:val="nil"/>
            </w:tcBorders>
            <w:shd w:val="clear" w:color="auto" w:fill="D8DFDE"/>
            <w:hideMark/>
          </w:tcPr>
          <w:p w14:paraId="0786C154" w14:textId="51501661" w:rsidR="00BC71AB" w:rsidRDefault="00BC71AB">
            <w:pPr>
              <w:pStyle w:val="1bodycopy11pt"/>
            </w:pPr>
            <w:r>
              <w:rPr>
                <w:b/>
              </w:rPr>
              <w:t xml:space="preserve"> Date:</w:t>
            </w:r>
            <w:r>
              <w:t xml:space="preserve">  Spring 202</w:t>
            </w:r>
            <w:r>
              <w:t xml:space="preserve">6 </w:t>
            </w:r>
            <w:proofErr w:type="gramStart"/>
            <w:r>
              <w:t>( No</w:t>
            </w:r>
            <w:proofErr w:type="gramEnd"/>
            <w:r>
              <w:t xml:space="preserve"> changes)</w:t>
            </w:r>
          </w:p>
        </w:tc>
      </w:tr>
      <w:tr w:rsidR="00BC71AB" w14:paraId="69DD7C62" w14:textId="77777777" w:rsidTr="00BC71AB">
        <w:tc>
          <w:tcPr>
            <w:tcW w:w="2586" w:type="dxa"/>
            <w:tcBorders>
              <w:top w:val="single" w:sz="18" w:space="0" w:color="FFFFFF"/>
              <w:left w:val="nil"/>
              <w:bottom w:val="nil"/>
              <w:right w:val="nil"/>
            </w:tcBorders>
            <w:shd w:val="clear" w:color="auto" w:fill="D8DFDE"/>
            <w:hideMark/>
          </w:tcPr>
          <w:p w14:paraId="1B0C92B8" w14:textId="77777777" w:rsidR="00BC71AB" w:rsidRDefault="00BC71AB">
            <w:pPr>
              <w:pStyle w:val="1bodycopy10pt"/>
              <w:rPr>
                <w:b/>
              </w:rPr>
            </w:pPr>
            <w:r w:rsidRPr="00BC71AB">
              <w:rPr>
                <w:rFonts w:asciiTheme="minorHAnsi" w:hAnsiTheme="minorHAnsi" w:cstheme="minorHAnsi"/>
                <w:b/>
              </w:rPr>
              <w:t>Next review due by</w:t>
            </w:r>
            <w:r>
              <w:rPr>
                <w:b/>
              </w:rPr>
              <w:t xml:space="preserve">: </w:t>
            </w:r>
          </w:p>
        </w:tc>
        <w:tc>
          <w:tcPr>
            <w:tcW w:w="7134" w:type="dxa"/>
            <w:gridSpan w:val="2"/>
            <w:tcBorders>
              <w:top w:val="single" w:sz="18" w:space="0" w:color="FFFFFF"/>
              <w:left w:val="nil"/>
              <w:bottom w:val="nil"/>
              <w:right w:val="nil"/>
            </w:tcBorders>
            <w:shd w:val="clear" w:color="auto" w:fill="D8DFDE"/>
            <w:hideMark/>
          </w:tcPr>
          <w:p w14:paraId="4C656B98" w14:textId="5C1780DA" w:rsidR="00BC71AB" w:rsidRDefault="00BC71AB">
            <w:pPr>
              <w:pStyle w:val="1bodycopy11pt"/>
              <w:rPr>
                <w:highlight w:val="yellow"/>
              </w:rPr>
            </w:pPr>
            <w:r>
              <w:t>Spring 202</w:t>
            </w:r>
            <w:r>
              <w:t>9</w:t>
            </w:r>
          </w:p>
        </w:tc>
      </w:tr>
    </w:tbl>
    <w:p w14:paraId="70F9B775" w14:textId="77777777" w:rsidR="00BC71AB" w:rsidRPr="00BC71AB" w:rsidRDefault="00BC71AB" w:rsidP="00BC71AB">
      <w:pPr>
        <w:pStyle w:val="Heading1"/>
        <w:rPr>
          <w:rFonts w:ascii="Arial" w:eastAsia="Calibri" w:hAnsi="Arial" w:cs="Arial"/>
          <w:sz w:val="28"/>
          <w:lang w:val="en-GB"/>
        </w:rPr>
      </w:pPr>
      <w:bookmarkStart w:id="11" w:name="_Toc32231923"/>
      <w:r w:rsidRPr="00BC71AB">
        <w:rPr>
          <w:rFonts w:ascii="Arial" w:hAnsi="Arial" w:cs="Arial"/>
        </w:rPr>
        <w:lastRenderedPageBreak/>
        <w:t>1. Introduction and aims</w:t>
      </w:r>
      <w:bookmarkEnd w:id="11"/>
    </w:p>
    <w:p w14:paraId="36FFE702" w14:textId="77777777" w:rsidR="00BC71AB" w:rsidRPr="00BC71AB" w:rsidRDefault="00BC71AB" w:rsidP="00BC71AB">
      <w:pPr>
        <w:pStyle w:val="1bodycopy10pt"/>
        <w:rPr>
          <w:rFonts w:ascii="Arial" w:hAnsi="Arial" w:cs="Arial"/>
          <w:sz w:val="20"/>
          <w:szCs w:val="20"/>
        </w:rPr>
      </w:pPr>
      <w:r w:rsidRPr="00BC71AB">
        <w:rPr>
          <w:rFonts w:ascii="Arial" w:hAnsi="Arial" w:cs="Arial"/>
          <w:sz w:val="20"/>
          <w:szCs w:val="20"/>
        </w:rPr>
        <w:t xml:space="preserve">We believe that volunteers provide a valuable contribution to the school’s work, and that they enrich the school through the breadth of their knowledge and experience. </w:t>
      </w:r>
    </w:p>
    <w:p w14:paraId="124E19F6" w14:textId="77777777" w:rsidR="00BC71AB" w:rsidRPr="00BC71AB" w:rsidRDefault="00BC71AB" w:rsidP="00BC71AB">
      <w:pPr>
        <w:pStyle w:val="1bodycopy10pt"/>
        <w:rPr>
          <w:rFonts w:ascii="Arial" w:hAnsi="Arial" w:cs="Arial"/>
          <w:sz w:val="20"/>
          <w:szCs w:val="20"/>
        </w:rPr>
      </w:pPr>
      <w:r w:rsidRPr="00BC71AB">
        <w:rPr>
          <w:rFonts w:ascii="Arial" w:hAnsi="Arial" w:cs="Arial"/>
          <w:sz w:val="20"/>
          <w:szCs w:val="20"/>
        </w:rPr>
        <w:t>We are committed to using volunteers in a way that supports the school’s strategic aims and vision, as well as its development plan.</w:t>
      </w:r>
    </w:p>
    <w:p w14:paraId="5946AADD" w14:textId="77777777" w:rsidR="00BC71AB" w:rsidRPr="00BC71AB" w:rsidRDefault="00BC71AB" w:rsidP="00BC71AB">
      <w:pPr>
        <w:pStyle w:val="1bodycopy10pt"/>
        <w:rPr>
          <w:rFonts w:ascii="Arial" w:hAnsi="Arial" w:cs="Arial"/>
          <w:sz w:val="20"/>
          <w:szCs w:val="20"/>
        </w:rPr>
      </w:pPr>
      <w:r w:rsidRPr="00BC71AB">
        <w:rPr>
          <w:rFonts w:ascii="Arial" w:hAnsi="Arial" w:cs="Arial"/>
          <w:sz w:val="20"/>
          <w:szCs w:val="20"/>
        </w:rPr>
        <w:t xml:space="preserve">The aim of the </w:t>
      </w:r>
      <w:proofErr w:type="gramStart"/>
      <w:r w:rsidRPr="00BC71AB">
        <w:rPr>
          <w:rFonts w:ascii="Arial" w:hAnsi="Arial" w:cs="Arial"/>
          <w:sz w:val="20"/>
          <w:szCs w:val="20"/>
        </w:rPr>
        <w:t>All Saints</w:t>
      </w:r>
      <w:proofErr w:type="gramEnd"/>
      <w:r w:rsidRPr="00BC71AB">
        <w:rPr>
          <w:rFonts w:ascii="Arial" w:hAnsi="Arial" w:cs="Arial"/>
          <w:sz w:val="20"/>
          <w:szCs w:val="20"/>
        </w:rPr>
        <w:t xml:space="preserve"> Upton volunteer policy is to:</w:t>
      </w:r>
    </w:p>
    <w:p w14:paraId="0715B87B" w14:textId="77777777" w:rsidR="00BC71AB" w:rsidRPr="00BC71AB" w:rsidRDefault="00BC71AB" w:rsidP="00BC71AB">
      <w:pPr>
        <w:pStyle w:val="4Bulletedcopyblue"/>
      </w:pPr>
      <w:r w:rsidRPr="00BC71AB">
        <w:t>Encourage the wider community to engage with the school, thereby enhancing the curriculum, raising achievement and promoting community cohesion</w:t>
      </w:r>
    </w:p>
    <w:p w14:paraId="6752F224" w14:textId="77777777" w:rsidR="00BC71AB" w:rsidRPr="00BC71AB" w:rsidRDefault="00BC71AB" w:rsidP="00BC71AB">
      <w:pPr>
        <w:pStyle w:val="4Bulletedcopyblue"/>
      </w:pPr>
      <w:r w:rsidRPr="00BC71AB">
        <w:t>Ensure that volunteers support the school’s vision and values, and adhere to our policies</w:t>
      </w:r>
    </w:p>
    <w:p w14:paraId="74203667" w14:textId="77777777" w:rsidR="00BC71AB" w:rsidRPr="00BC71AB" w:rsidRDefault="00BC71AB" w:rsidP="00BC71AB">
      <w:pPr>
        <w:pStyle w:val="4Bulletedcopyblue"/>
      </w:pPr>
      <w:r w:rsidRPr="00BC71AB">
        <w:t>Provide staff, volunteers and parents with clear expectations and guidelines</w:t>
      </w:r>
    </w:p>
    <w:p w14:paraId="12D3F9C4" w14:textId="77777777" w:rsidR="00BC71AB" w:rsidRPr="00BC71AB" w:rsidRDefault="00BC71AB" w:rsidP="00BC71AB">
      <w:pPr>
        <w:pStyle w:val="4Bulletedcopyblue"/>
      </w:pPr>
      <w:r w:rsidRPr="00BC71AB">
        <w:t>Set a clear, fair process for recruiting and managing volunteers</w:t>
      </w:r>
    </w:p>
    <w:p w14:paraId="6921A0DA" w14:textId="77777777" w:rsidR="00BC71AB" w:rsidRPr="00BC71AB" w:rsidRDefault="00BC71AB" w:rsidP="00BC71AB">
      <w:pPr>
        <w:pStyle w:val="4Bulletedcopyblue"/>
        <w:numPr>
          <w:ilvl w:val="0"/>
          <w:numId w:val="0"/>
        </w:numPr>
      </w:pPr>
      <w:r w:rsidRPr="00BC71AB">
        <w:t xml:space="preserve">This policy has been developed in line with the Department for Education (DfE)’s statutory safeguarding guidance, </w:t>
      </w:r>
      <w:hyperlink r:id="rId6" w:history="1">
        <w:r w:rsidRPr="00BC71AB">
          <w:rPr>
            <w:rStyle w:val="Hyperlink"/>
          </w:rPr>
          <w:t>Keeping Children Safe in Education</w:t>
        </w:r>
      </w:hyperlink>
      <w:r w:rsidRPr="00BC71AB">
        <w:rPr>
          <w:rStyle w:val="Hyperlink"/>
        </w:rPr>
        <w:t xml:space="preserve"> (KCSIE)</w:t>
      </w:r>
      <w:r w:rsidRPr="00BC71AB">
        <w:t xml:space="preserve">. </w:t>
      </w:r>
    </w:p>
    <w:p w14:paraId="4A24C46E" w14:textId="77777777" w:rsidR="00BC71AB" w:rsidRPr="00BC71AB" w:rsidRDefault="00BC71AB" w:rsidP="00BC71AB">
      <w:pPr>
        <w:pStyle w:val="4Bulletedcopyblue"/>
        <w:numPr>
          <w:ilvl w:val="0"/>
          <w:numId w:val="0"/>
        </w:numPr>
      </w:pPr>
    </w:p>
    <w:p w14:paraId="7F9085C0" w14:textId="77777777" w:rsidR="00BC71AB" w:rsidRPr="00BC71AB" w:rsidRDefault="00BC71AB" w:rsidP="00BC71AB">
      <w:pPr>
        <w:pStyle w:val="Heading1"/>
        <w:rPr>
          <w:rFonts w:ascii="Arial" w:hAnsi="Arial" w:cs="Arial"/>
        </w:rPr>
      </w:pPr>
      <w:bookmarkStart w:id="12" w:name="_Toc32231924"/>
      <w:r w:rsidRPr="00BC71AB">
        <w:rPr>
          <w:rFonts w:ascii="Arial" w:hAnsi="Arial" w:cs="Arial"/>
        </w:rPr>
        <w:t>2. How we use volunteers</w:t>
      </w:r>
      <w:bookmarkEnd w:id="12"/>
    </w:p>
    <w:p w14:paraId="66681620" w14:textId="77777777" w:rsidR="00BC71AB" w:rsidRPr="00BC71AB" w:rsidRDefault="00BC71AB" w:rsidP="00BC71AB">
      <w:pPr>
        <w:pStyle w:val="4Bulletedcopyblue"/>
        <w:numPr>
          <w:ilvl w:val="0"/>
          <w:numId w:val="0"/>
        </w:numPr>
      </w:pPr>
      <w:r w:rsidRPr="00BC71AB">
        <w:t>At All Saints Upton CE Primary School volunteers may:</w:t>
      </w:r>
    </w:p>
    <w:p w14:paraId="4225C1BC" w14:textId="77777777" w:rsidR="00BC71AB" w:rsidRPr="00BC71AB" w:rsidRDefault="00BC71AB" w:rsidP="00BC71AB">
      <w:pPr>
        <w:pStyle w:val="4Bulletedcopyblue"/>
      </w:pPr>
      <w:r w:rsidRPr="00BC71AB">
        <w:t>Hear children read</w:t>
      </w:r>
    </w:p>
    <w:p w14:paraId="3D8629A8" w14:textId="77777777" w:rsidR="00BC71AB" w:rsidRPr="00BC71AB" w:rsidRDefault="00BC71AB" w:rsidP="00BC71AB">
      <w:pPr>
        <w:pStyle w:val="4Bulletedcopyblue"/>
      </w:pPr>
      <w:r w:rsidRPr="00BC71AB">
        <w:t>Accompany school visits</w:t>
      </w:r>
    </w:p>
    <w:p w14:paraId="5EF8DC22" w14:textId="77777777" w:rsidR="00BC71AB" w:rsidRPr="00BC71AB" w:rsidRDefault="00BC71AB" w:rsidP="00BC71AB">
      <w:pPr>
        <w:pStyle w:val="4Bulletedcopyblue"/>
      </w:pPr>
      <w:r w:rsidRPr="00BC71AB">
        <w:t>Work with individual children</w:t>
      </w:r>
    </w:p>
    <w:p w14:paraId="0C21F6D8" w14:textId="77777777" w:rsidR="00BC71AB" w:rsidRPr="00BC71AB" w:rsidRDefault="00BC71AB" w:rsidP="00BC71AB">
      <w:pPr>
        <w:pStyle w:val="4Bulletedcopyblue"/>
      </w:pPr>
      <w:r w:rsidRPr="00BC71AB">
        <w:t>Work with small groups of children</w:t>
      </w:r>
    </w:p>
    <w:p w14:paraId="0E0784EE" w14:textId="77777777" w:rsidR="00BC71AB" w:rsidRPr="00BC71AB" w:rsidRDefault="00BC71AB" w:rsidP="00BC71AB">
      <w:pPr>
        <w:pStyle w:val="4Bulletedcopyblue"/>
      </w:pPr>
      <w:r w:rsidRPr="00BC71AB">
        <w:t>Support specific curriculum areas, such as ICT or art</w:t>
      </w:r>
    </w:p>
    <w:p w14:paraId="51834460" w14:textId="77777777" w:rsidR="00BC71AB" w:rsidRPr="00BC71AB" w:rsidRDefault="00BC71AB" w:rsidP="00BC71AB">
      <w:pPr>
        <w:pStyle w:val="4Bulletedcopyblue"/>
        <w:numPr>
          <w:ilvl w:val="0"/>
          <w:numId w:val="0"/>
        </w:numPr>
      </w:pPr>
      <w:r w:rsidRPr="00BC71AB">
        <w:t>This isn’t an exhaustive list.</w:t>
      </w:r>
    </w:p>
    <w:p w14:paraId="33E2ED45" w14:textId="77777777" w:rsidR="00BC71AB" w:rsidRPr="00BC71AB" w:rsidRDefault="00BC71AB" w:rsidP="00BC71AB">
      <w:pPr>
        <w:pStyle w:val="4Bulletedcopyblue"/>
        <w:numPr>
          <w:ilvl w:val="0"/>
          <w:numId w:val="0"/>
        </w:numPr>
      </w:pPr>
      <w:r w:rsidRPr="00BC71AB">
        <w:t>Volunteers may be:</w:t>
      </w:r>
    </w:p>
    <w:p w14:paraId="23B5341A" w14:textId="77777777" w:rsidR="00BC71AB" w:rsidRPr="00BC71AB" w:rsidRDefault="00BC71AB" w:rsidP="00BC71AB">
      <w:pPr>
        <w:pStyle w:val="4Bulletedcopyblue"/>
      </w:pPr>
      <w:r w:rsidRPr="00BC71AB">
        <w:t>Members of the governing board</w:t>
      </w:r>
    </w:p>
    <w:p w14:paraId="799CA095" w14:textId="77777777" w:rsidR="00BC71AB" w:rsidRPr="00BC71AB" w:rsidRDefault="00BC71AB" w:rsidP="00BC71AB">
      <w:pPr>
        <w:pStyle w:val="4Bulletedcopyblue"/>
      </w:pPr>
      <w:r w:rsidRPr="00BC71AB">
        <w:t>Parents</w:t>
      </w:r>
    </w:p>
    <w:p w14:paraId="08C97DDA" w14:textId="77777777" w:rsidR="00BC71AB" w:rsidRPr="00BC71AB" w:rsidRDefault="00BC71AB" w:rsidP="00BC71AB">
      <w:pPr>
        <w:pStyle w:val="4Bulletedcopyblue"/>
      </w:pPr>
      <w:r w:rsidRPr="00BC71AB">
        <w:t>Former pupils</w:t>
      </w:r>
    </w:p>
    <w:p w14:paraId="34EDC247" w14:textId="77777777" w:rsidR="00BC71AB" w:rsidRPr="00BC71AB" w:rsidRDefault="00BC71AB" w:rsidP="00BC71AB">
      <w:pPr>
        <w:pStyle w:val="4Bulletedcopyblue"/>
      </w:pPr>
      <w:r w:rsidRPr="00BC71AB">
        <w:t>Students on work experience</w:t>
      </w:r>
    </w:p>
    <w:p w14:paraId="2042EC78" w14:textId="77777777" w:rsidR="00BC71AB" w:rsidRPr="00BC71AB" w:rsidRDefault="00BC71AB" w:rsidP="00BC71AB">
      <w:pPr>
        <w:pStyle w:val="4Bulletedcopyblue"/>
      </w:pPr>
      <w:proofErr w:type="gramStart"/>
      <w:r w:rsidRPr="00BC71AB">
        <w:t>Local residents</w:t>
      </w:r>
      <w:proofErr w:type="gramEnd"/>
    </w:p>
    <w:p w14:paraId="427686CB" w14:textId="77777777" w:rsidR="00BC71AB" w:rsidRPr="00BC71AB" w:rsidRDefault="00BC71AB" w:rsidP="00BC71AB">
      <w:pPr>
        <w:pStyle w:val="4Bulletedcopyblue"/>
      </w:pPr>
      <w:r w:rsidRPr="00BC71AB">
        <w:t>Friends of the school/members of the PTA</w:t>
      </w:r>
    </w:p>
    <w:p w14:paraId="581DF35C" w14:textId="77777777" w:rsidR="00BC71AB" w:rsidRPr="00BC71AB" w:rsidRDefault="00BC71AB" w:rsidP="00BC71AB">
      <w:pPr>
        <w:pStyle w:val="4Bulletedcopyblue"/>
        <w:numPr>
          <w:ilvl w:val="0"/>
          <w:numId w:val="0"/>
        </w:numPr>
      </w:pPr>
      <w:r w:rsidRPr="00BC71AB">
        <w:t xml:space="preserve">Local clergy or members of the congregation </w:t>
      </w:r>
    </w:p>
    <w:p w14:paraId="100DF38E" w14:textId="77777777" w:rsidR="00BC71AB" w:rsidRPr="00BC71AB" w:rsidRDefault="00BC71AB" w:rsidP="00BC71AB">
      <w:pPr>
        <w:pStyle w:val="4Bulletedcopyblue"/>
        <w:numPr>
          <w:ilvl w:val="0"/>
          <w:numId w:val="0"/>
        </w:numPr>
      </w:pPr>
      <w:r w:rsidRPr="00BC71AB">
        <w:t xml:space="preserve">This is not an exhaustive list. </w:t>
      </w:r>
    </w:p>
    <w:p w14:paraId="02454DFB" w14:textId="77777777" w:rsidR="00BC71AB" w:rsidRPr="00BC71AB" w:rsidRDefault="00BC71AB" w:rsidP="00BC71AB">
      <w:pPr>
        <w:pStyle w:val="4Bulletedcopyblue"/>
        <w:numPr>
          <w:ilvl w:val="0"/>
          <w:numId w:val="0"/>
        </w:numPr>
      </w:pPr>
      <w:r w:rsidRPr="00BC71AB">
        <w:t xml:space="preserve">Members of the governing board working at the school in their capacity as governors (for instance, conducting school monitoring visits or attending meetings), are not covered by this policy. They are covered by our governor code of conduct. </w:t>
      </w:r>
    </w:p>
    <w:p w14:paraId="37CD3CEC" w14:textId="77777777" w:rsidR="00BC71AB" w:rsidRPr="00BC71AB" w:rsidRDefault="00BC71AB" w:rsidP="00BC71AB">
      <w:pPr>
        <w:pStyle w:val="Heading1"/>
        <w:rPr>
          <w:rFonts w:ascii="Arial" w:hAnsi="Arial" w:cs="Arial"/>
        </w:rPr>
      </w:pPr>
      <w:bookmarkStart w:id="13" w:name="_Toc32231925"/>
      <w:r w:rsidRPr="00BC71AB">
        <w:rPr>
          <w:rFonts w:ascii="Arial" w:hAnsi="Arial" w:cs="Arial"/>
        </w:rPr>
        <w:t>3. How to apply to volunteer</w:t>
      </w:r>
      <w:bookmarkEnd w:id="13"/>
    </w:p>
    <w:p w14:paraId="57A7000E" w14:textId="77777777" w:rsidR="00BC71AB" w:rsidRPr="00BC71AB" w:rsidRDefault="00BC71AB" w:rsidP="00BC71AB">
      <w:pPr>
        <w:pStyle w:val="4Bulletedcopyblue"/>
      </w:pPr>
      <w:r w:rsidRPr="00BC71AB">
        <w:t>By emailing a named member of staff: (</w:t>
      </w:r>
      <w:hyperlink r:id="rId7" w:history="1">
        <w:r w:rsidRPr="00BC71AB">
          <w:rPr>
            <w:rStyle w:val="Hyperlink"/>
          </w:rPr>
          <w:t>anitalawson@allsaintsupton.co.uk</w:t>
        </w:r>
      </w:hyperlink>
      <w:r w:rsidRPr="00BC71AB">
        <w:t>) and asking for a volunteer application form.</w:t>
      </w:r>
    </w:p>
    <w:p w14:paraId="3CB9ED28" w14:textId="77777777" w:rsidR="00BC71AB" w:rsidRPr="00BC71AB" w:rsidRDefault="00BC71AB" w:rsidP="00BC71AB">
      <w:pPr>
        <w:pStyle w:val="4Bulletedcopyblue"/>
      </w:pPr>
      <w:r w:rsidRPr="00BC71AB">
        <w:t>Approaching senior leaders, class teachers or office staff and asking for a volunteer application form.</w:t>
      </w:r>
    </w:p>
    <w:p w14:paraId="43CBE9BA" w14:textId="77777777" w:rsidR="00BC71AB" w:rsidRPr="00BC71AB" w:rsidRDefault="00BC71AB" w:rsidP="00BC71AB">
      <w:pPr>
        <w:pStyle w:val="4Bulletedcopyblue"/>
      </w:pPr>
      <w:r w:rsidRPr="00BC71AB">
        <w:lastRenderedPageBreak/>
        <w:t xml:space="preserve">Completing a volunteer application form </w:t>
      </w:r>
    </w:p>
    <w:p w14:paraId="22FB029E" w14:textId="77777777" w:rsidR="00BC71AB" w:rsidRPr="00BC71AB" w:rsidRDefault="00BC71AB" w:rsidP="00BC71AB">
      <w:pPr>
        <w:pStyle w:val="Heading1"/>
        <w:rPr>
          <w:rFonts w:ascii="Arial" w:hAnsi="Arial" w:cs="Arial"/>
        </w:rPr>
      </w:pPr>
      <w:bookmarkStart w:id="14" w:name="_Toc32231926"/>
      <w:r w:rsidRPr="00BC71AB">
        <w:rPr>
          <w:rFonts w:ascii="Arial" w:hAnsi="Arial" w:cs="Arial"/>
        </w:rPr>
        <w:t>4. Appointment of volunteers</w:t>
      </w:r>
      <w:bookmarkEnd w:id="14"/>
    </w:p>
    <w:p w14:paraId="12A035C7" w14:textId="77777777" w:rsidR="00BC71AB" w:rsidRPr="00BC71AB" w:rsidRDefault="00BC71AB" w:rsidP="00BC71AB">
      <w:pPr>
        <w:pStyle w:val="4Bulletedcopyblue"/>
        <w:numPr>
          <w:ilvl w:val="0"/>
          <w:numId w:val="0"/>
        </w:numPr>
      </w:pPr>
      <w:r w:rsidRPr="00BC71AB">
        <w:t>Volunteers are appointed by Anita Lawson / Jeanette Davies</w:t>
      </w:r>
    </w:p>
    <w:p w14:paraId="273BD21F" w14:textId="77777777" w:rsidR="00BC71AB" w:rsidRPr="00BC71AB" w:rsidRDefault="00BC71AB" w:rsidP="00BC71AB">
      <w:pPr>
        <w:pStyle w:val="4Bulletedcopyblue"/>
        <w:numPr>
          <w:ilvl w:val="0"/>
          <w:numId w:val="0"/>
        </w:numPr>
      </w:pPr>
      <w:r w:rsidRPr="00BC71AB">
        <w:t xml:space="preserve"> Appointment and induction of new volunteers can take up to 6 weeks and is dependent on the candidate and available spaces within the school. </w:t>
      </w:r>
    </w:p>
    <w:p w14:paraId="3CF8C1A5" w14:textId="77777777" w:rsidR="00BC71AB" w:rsidRPr="00BC71AB" w:rsidRDefault="00BC71AB" w:rsidP="00BC71AB">
      <w:pPr>
        <w:pStyle w:val="4Bulletedcopyblue"/>
        <w:numPr>
          <w:ilvl w:val="0"/>
          <w:numId w:val="0"/>
        </w:numPr>
      </w:pPr>
      <w:r w:rsidRPr="00BC71AB">
        <w:t xml:space="preserve">All appointments are conditional upon the completion of an enhanced DBS check and other appropriate safeguarding and recruitment checks, and relevant training. </w:t>
      </w:r>
    </w:p>
    <w:p w14:paraId="2E29B8FD" w14:textId="77777777" w:rsidR="00BC71AB" w:rsidRPr="00BC71AB" w:rsidRDefault="00BC71AB" w:rsidP="00BC71AB">
      <w:pPr>
        <w:pStyle w:val="4Bulletedcopyblue"/>
        <w:numPr>
          <w:ilvl w:val="0"/>
          <w:numId w:val="0"/>
        </w:numPr>
      </w:pPr>
      <w:r w:rsidRPr="00BC71AB">
        <w:t xml:space="preserve">The headteacher reserves the right to terminate a placement at any time. </w:t>
      </w:r>
    </w:p>
    <w:p w14:paraId="11AA7C35" w14:textId="77777777" w:rsidR="00BC71AB" w:rsidRPr="00BC71AB" w:rsidRDefault="00BC71AB" w:rsidP="00BC71AB">
      <w:pPr>
        <w:pStyle w:val="4Bulletedcopyblue"/>
        <w:numPr>
          <w:ilvl w:val="0"/>
          <w:numId w:val="0"/>
        </w:numPr>
      </w:pPr>
      <w:r w:rsidRPr="00BC71AB">
        <w:t xml:space="preserve">Enhanced DBS checks for volunteers working in the school through other </w:t>
      </w:r>
      <w:proofErr w:type="spellStart"/>
      <w:r w:rsidRPr="00BC71AB">
        <w:t>organisations</w:t>
      </w:r>
      <w:proofErr w:type="spellEnd"/>
      <w:r w:rsidRPr="00BC71AB">
        <w:t xml:space="preserve"> will be conducted by the relevant </w:t>
      </w:r>
      <w:proofErr w:type="spellStart"/>
      <w:r w:rsidRPr="00BC71AB">
        <w:t>organisation</w:t>
      </w:r>
      <w:proofErr w:type="spellEnd"/>
      <w:r w:rsidRPr="00BC71AB">
        <w:t xml:space="preserve">, if needed. The school will ask for written confirmation that enhanced DBS checks have been carried out before a volunteer is allowed to start work at the school. </w:t>
      </w:r>
    </w:p>
    <w:p w14:paraId="443972A8" w14:textId="77777777" w:rsidR="00BC71AB" w:rsidRPr="00BC71AB" w:rsidRDefault="00BC71AB" w:rsidP="00BC71AB">
      <w:pPr>
        <w:pStyle w:val="Heading1"/>
        <w:rPr>
          <w:rFonts w:ascii="Arial" w:hAnsi="Arial" w:cs="Arial"/>
        </w:rPr>
      </w:pPr>
      <w:bookmarkStart w:id="15" w:name="_Toc32231927"/>
      <w:r w:rsidRPr="00BC71AB">
        <w:rPr>
          <w:rFonts w:ascii="Arial" w:hAnsi="Arial" w:cs="Arial"/>
        </w:rPr>
        <w:t>5. Safeguarding</w:t>
      </w:r>
      <w:bookmarkEnd w:id="15"/>
    </w:p>
    <w:p w14:paraId="6AF060FC" w14:textId="77777777" w:rsidR="00BC71AB" w:rsidRPr="00BC71AB" w:rsidRDefault="00BC71AB" w:rsidP="00BC71AB">
      <w:pPr>
        <w:pStyle w:val="4Bulletedcopyblue"/>
        <w:numPr>
          <w:ilvl w:val="0"/>
          <w:numId w:val="0"/>
        </w:numPr>
      </w:pPr>
      <w:r w:rsidRPr="00BC71AB">
        <w:t xml:space="preserve">Safeguarding our pupils is of paramount importance, and our volunteers must share our commitment to child protection. </w:t>
      </w:r>
    </w:p>
    <w:p w14:paraId="22C5881A" w14:textId="77777777" w:rsidR="00BC71AB" w:rsidRPr="00BC71AB" w:rsidRDefault="00BC71AB" w:rsidP="00BC71AB">
      <w:pPr>
        <w:pStyle w:val="4Bulletedcopyblue"/>
        <w:numPr>
          <w:ilvl w:val="0"/>
          <w:numId w:val="0"/>
        </w:numPr>
      </w:pPr>
      <w:r w:rsidRPr="00BC71AB">
        <w:t>To ensure we’re upholding our responsibility to keep our pupils safe, we will:</w:t>
      </w:r>
    </w:p>
    <w:p w14:paraId="0F031E4C" w14:textId="77777777" w:rsidR="00BC71AB" w:rsidRPr="00BC71AB" w:rsidRDefault="00BC71AB" w:rsidP="00BC71AB">
      <w:pPr>
        <w:pStyle w:val="4Bulletedcopyblue"/>
      </w:pPr>
      <w:r w:rsidRPr="00BC71AB">
        <w:t>Conduct enhanced DBS checks with a barred list check on volunteers who:</w:t>
      </w:r>
    </w:p>
    <w:p w14:paraId="05ADFCB7"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Work 1-on-1 with pupils unsupervised</w:t>
      </w:r>
    </w:p>
    <w:p w14:paraId="7EC4A74F"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Work with groups of pupils unsupervised</w:t>
      </w:r>
    </w:p>
    <w:p w14:paraId="59536FB1"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Supervise or accompany groups of pupils on overnight residential visits</w:t>
      </w:r>
    </w:p>
    <w:p w14:paraId="70F0CC03" w14:textId="77777777" w:rsidR="00BC71AB" w:rsidRPr="00BC71AB" w:rsidRDefault="00BC71AB" w:rsidP="00BC71AB">
      <w:pPr>
        <w:pStyle w:val="4Bulletedcopyblue"/>
      </w:pPr>
      <w:r w:rsidRPr="00BC71AB">
        <w:t>Consider the results of any DBS checks that return with unspent and spent listed convictions, and assess these on a case-by-case basis, with regard given to the nature of the conviction and the nature of the work the volunteer will be involved in</w:t>
      </w:r>
    </w:p>
    <w:p w14:paraId="60CF92D0" w14:textId="77777777" w:rsidR="00BC71AB" w:rsidRPr="00BC71AB" w:rsidRDefault="00BC71AB" w:rsidP="00BC71AB">
      <w:pPr>
        <w:pStyle w:val="4Bulletedcopyblue"/>
      </w:pPr>
      <w:r w:rsidRPr="00BC71AB">
        <w:t xml:space="preserve">Provide safeguarding training to all volunteers </w:t>
      </w:r>
      <w:r w:rsidRPr="00BC71AB">
        <w:rPr>
          <w:b/>
        </w:rPr>
        <w:t>prior</w:t>
      </w:r>
      <w:r w:rsidRPr="00BC71AB">
        <w:t xml:space="preserve"> to them beginning work at the school, including ensuring that they have read and understood part 1 of Keeping Children Safe in Education. Require volunteers to agree and adhere to our code of conduct and to read, and adhere to, the school’s policies on:</w:t>
      </w:r>
    </w:p>
    <w:p w14:paraId="16401BFE"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Safeguarding</w:t>
      </w:r>
    </w:p>
    <w:p w14:paraId="347E9E5D"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Use of mobile phones</w:t>
      </w:r>
    </w:p>
    <w:p w14:paraId="788E2D60"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ICT and internet acceptable use</w:t>
      </w:r>
    </w:p>
    <w:p w14:paraId="016FA2AE" w14:textId="77777777" w:rsidR="00BC71AB" w:rsidRPr="00BC71AB" w:rsidRDefault="00BC71AB" w:rsidP="00BC71AB">
      <w:pPr>
        <w:pStyle w:val="Bulletedcopylevel2"/>
        <w:tabs>
          <w:tab w:val="clear" w:pos="360"/>
          <w:tab w:val="left" w:pos="720"/>
        </w:tabs>
        <w:ind w:left="907" w:hanging="170"/>
        <w:rPr>
          <w:rFonts w:ascii="Arial" w:hAnsi="Arial" w:cs="Arial"/>
        </w:rPr>
      </w:pPr>
      <w:r w:rsidRPr="00BC71AB">
        <w:rPr>
          <w:rFonts w:ascii="Arial" w:hAnsi="Arial" w:cs="Arial"/>
        </w:rPr>
        <w:t>Online safety</w:t>
      </w:r>
    </w:p>
    <w:p w14:paraId="32C0A8C8" w14:textId="77777777" w:rsidR="00BC71AB" w:rsidRPr="00BC71AB" w:rsidRDefault="00BC71AB" w:rsidP="00BC71AB">
      <w:pPr>
        <w:pStyle w:val="Bulletedcopylevel2"/>
        <w:tabs>
          <w:tab w:val="clear" w:pos="360"/>
          <w:tab w:val="left" w:pos="720"/>
        </w:tabs>
        <w:ind w:left="907" w:hanging="170"/>
        <w:rPr>
          <w:rFonts w:ascii="Arial" w:hAnsi="Arial" w:cs="Arial"/>
        </w:rPr>
      </w:pPr>
      <w:proofErr w:type="spellStart"/>
      <w:r w:rsidRPr="00BC71AB">
        <w:rPr>
          <w:rFonts w:ascii="Arial" w:hAnsi="Arial" w:cs="Arial"/>
        </w:rPr>
        <w:t>Behaviour</w:t>
      </w:r>
      <w:proofErr w:type="spellEnd"/>
    </w:p>
    <w:p w14:paraId="2417C3A5" w14:textId="77777777" w:rsidR="00BC71AB" w:rsidRPr="00BC71AB" w:rsidRDefault="00BC71AB" w:rsidP="00BC71AB">
      <w:pPr>
        <w:pStyle w:val="4Bulletedcopyblue"/>
        <w:numPr>
          <w:ilvl w:val="0"/>
          <w:numId w:val="0"/>
        </w:numPr>
      </w:pPr>
    </w:p>
    <w:p w14:paraId="3EB95EC1" w14:textId="77777777" w:rsidR="00BC71AB" w:rsidRPr="00BC71AB" w:rsidRDefault="00BC71AB" w:rsidP="00BC71AB">
      <w:pPr>
        <w:pStyle w:val="Heading1"/>
        <w:rPr>
          <w:rFonts w:ascii="Arial" w:hAnsi="Arial" w:cs="Arial"/>
        </w:rPr>
      </w:pPr>
      <w:bookmarkStart w:id="16" w:name="_Toc32231928"/>
      <w:r w:rsidRPr="00BC71AB">
        <w:rPr>
          <w:rFonts w:ascii="Arial" w:hAnsi="Arial" w:cs="Arial"/>
        </w:rPr>
        <w:t>6. Induction and training</w:t>
      </w:r>
      <w:bookmarkEnd w:id="16"/>
    </w:p>
    <w:p w14:paraId="6874F115" w14:textId="77777777" w:rsidR="00BC71AB" w:rsidRPr="00BC71AB" w:rsidRDefault="00BC71AB" w:rsidP="00BC71AB">
      <w:pPr>
        <w:pStyle w:val="4Bulletedcopyblue"/>
        <w:numPr>
          <w:ilvl w:val="0"/>
          <w:numId w:val="0"/>
        </w:numPr>
      </w:pPr>
      <w:r w:rsidRPr="00BC71AB">
        <w:t xml:space="preserve">Volunteers must complete appropriate training prior to beginning work at the school. </w:t>
      </w:r>
    </w:p>
    <w:p w14:paraId="6951A86A" w14:textId="77777777" w:rsidR="00BC71AB" w:rsidRPr="00BC71AB" w:rsidRDefault="00BC71AB" w:rsidP="00BC71AB">
      <w:pPr>
        <w:pStyle w:val="4Bulletedcopyblue"/>
        <w:numPr>
          <w:ilvl w:val="0"/>
          <w:numId w:val="0"/>
        </w:numPr>
      </w:pPr>
      <w:r w:rsidRPr="00BC71AB">
        <w:t xml:space="preserve">Training requirements will be determined by the headteacher, or the appropriate member of staff. </w:t>
      </w:r>
    </w:p>
    <w:p w14:paraId="7CB6D906" w14:textId="77777777" w:rsidR="00BC71AB" w:rsidRPr="00BC71AB" w:rsidRDefault="00BC71AB" w:rsidP="00BC71AB">
      <w:pPr>
        <w:pStyle w:val="4Bulletedcopyblue"/>
        <w:numPr>
          <w:ilvl w:val="0"/>
          <w:numId w:val="0"/>
        </w:numPr>
      </w:pPr>
      <w:r w:rsidRPr="00BC71AB">
        <w:rPr>
          <w:b/>
        </w:rPr>
        <w:t>All volunteers</w:t>
      </w:r>
      <w:r w:rsidRPr="00BC71AB">
        <w:t xml:space="preserve"> must have safeguarding training. Other training requirements will be based on the nature of the work the volunteer will be doing. </w:t>
      </w:r>
    </w:p>
    <w:p w14:paraId="0DB0B850" w14:textId="77777777" w:rsidR="00BC71AB" w:rsidRPr="00BC71AB" w:rsidRDefault="00BC71AB" w:rsidP="00BC71AB">
      <w:pPr>
        <w:pStyle w:val="4Bulletedcopyblue"/>
        <w:numPr>
          <w:ilvl w:val="0"/>
          <w:numId w:val="0"/>
        </w:numPr>
      </w:pPr>
    </w:p>
    <w:p w14:paraId="4F9B95BA" w14:textId="77777777" w:rsidR="00BC71AB" w:rsidRPr="00BC71AB" w:rsidRDefault="00BC71AB" w:rsidP="00BC71AB">
      <w:pPr>
        <w:pStyle w:val="Heading1"/>
        <w:rPr>
          <w:rFonts w:ascii="Arial" w:hAnsi="Arial" w:cs="Arial"/>
        </w:rPr>
      </w:pPr>
      <w:bookmarkStart w:id="17" w:name="_Toc32231929"/>
      <w:r w:rsidRPr="00BC71AB">
        <w:rPr>
          <w:rFonts w:ascii="Arial" w:hAnsi="Arial" w:cs="Arial"/>
        </w:rPr>
        <w:lastRenderedPageBreak/>
        <w:t>7. Confidentiality</w:t>
      </w:r>
      <w:bookmarkEnd w:id="17"/>
    </w:p>
    <w:p w14:paraId="1ECBD10C" w14:textId="77777777" w:rsidR="00BC71AB" w:rsidRPr="00BC71AB" w:rsidRDefault="00BC71AB" w:rsidP="00BC71AB">
      <w:pPr>
        <w:pStyle w:val="4Bulletedcopyblue"/>
        <w:numPr>
          <w:ilvl w:val="0"/>
          <w:numId w:val="0"/>
        </w:numPr>
      </w:pPr>
      <w:r w:rsidRPr="00BC71AB">
        <w:t xml:space="preserve">Information about pupils, parents and staff is confidential. Volunteers are not permitted to discuss issues related to pupils, parents or staff with those outside of the </w:t>
      </w:r>
      <w:proofErr w:type="spellStart"/>
      <w:r w:rsidRPr="00BC71AB">
        <w:t>organisation</w:t>
      </w:r>
      <w:proofErr w:type="spellEnd"/>
      <w:r w:rsidRPr="00BC71AB">
        <w:t xml:space="preserve">. </w:t>
      </w:r>
    </w:p>
    <w:p w14:paraId="0C1F6FFC" w14:textId="77777777" w:rsidR="00BC71AB" w:rsidRPr="00BC71AB" w:rsidRDefault="00BC71AB" w:rsidP="00BC71AB">
      <w:pPr>
        <w:pStyle w:val="4Bulletedcopyblue"/>
        <w:numPr>
          <w:ilvl w:val="0"/>
          <w:numId w:val="0"/>
        </w:numPr>
      </w:pPr>
      <w:r w:rsidRPr="00BC71AB">
        <w:t xml:space="preserve">If volunteers have concerns, they should raise these with the appropriate member of staff. They shouldn’t discuss them with pupils or parents. </w:t>
      </w:r>
    </w:p>
    <w:p w14:paraId="2D17D9FC" w14:textId="77777777" w:rsidR="00BC71AB" w:rsidRPr="00BC71AB" w:rsidRDefault="00BC71AB" w:rsidP="00BC71AB">
      <w:pPr>
        <w:pStyle w:val="4Bulletedcopyblue"/>
        <w:numPr>
          <w:ilvl w:val="0"/>
          <w:numId w:val="0"/>
        </w:numPr>
      </w:pPr>
      <w:r w:rsidRPr="00BC71AB">
        <w:t>This doesn’t prevent volunteers from adhering to the school’s safeguarding policy (</w:t>
      </w:r>
      <w:proofErr w:type="gramStart"/>
      <w:r w:rsidRPr="00BC71AB">
        <w:t>with regard to</w:t>
      </w:r>
      <w:proofErr w:type="gramEnd"/>
      <w:r w:rsidRPr="00BC71AB">
        <w:t xml:space="preserve"> reporting safeguarding concerns or disclosures). </w:t>
      </w:r>
    </w:p>
    <w:p w14:paraId="07125E4F" w14:textId="77777777" w:rsidR="00BC71AB" w:rsidRPr="00BC71AB" w:rsidRDefault="00BC71AB" w:rsidP="00BC71AB">
      <w:pPr>
        <w:pStyle w:val="4Bulletedcopyblue"/>
        <w:numPr>
          <w:ilvl w:val="0"/>
          <w:numId w:val="0"/>
        </w:numPr>
      </w:pPr>
      <w:r w:rsidRPr="00BC71AB">
        <w:t>If concerns relate to safeguarding, volunteers must follow the guidance in our child protection and safeguarding policy and inform the designated safeguarding lead (DSL).</w:t>
      </w:r>
    </w:p>
    <w:p w14:paraId="66B8B44B" w14:textId="77777777" w:rsidR="00BC71AB" w:rsidRPr="00BC71AB" w:rsidRDefault="00BC71AB" w:rsidP="00BC71AB">
      <w:pPr>
        <w:pStyle w:val="4Bulletedcopyblue"/>
        <w:numPr>
          <w:ilvl w:val="0"/>
          <w:numId w:val="0"/>
        </w:numPr>
      </w:pPr>
      <w:r w:rsidRPr="00BC71AB">
        <w:t xml:space="preserve">If concerns are related to </w:t>
      </w:r>
      <w:proofErr w:type="gramStart"/>
      <w:r w:rsidRPr="00BC71AB">
        <w:t>whistle-blowing</w:t>
      </w:r>
      <w:proofErr w:type="gramEnd"/>
      <w:r w:rsidRPr="00BC71AB">
        <w:t xml:space="preserve">, volunteers must follow the guidance in our whistle-blowing policy. </w:t>
      </w:r>
    </w:p>
    <w:p w14:paraId="5A9BD931" w14:textId="759E089B" w:rsidR="00BC71AB" w:rsidRPr="00BC71AB" w:rsidRDefault="00BC71AB" w:rsidP="00BC71AB">
      <w:pPr>
        <w:pStyle w:val="Heading1"/>
        <w:rPr>
          <w:rFonts w:ascii="Arial" w:hAnsi="Arial" w:cs="Arial"/>
        </w:rPr>
      </w:pPr>
      <w:bookmarkStart w:id="18" w:name="_Toc32231930"/>
      <w:r w:rsidRPr="00BC71AB">
        <w:rPr>
          <w:rFonts w:ascii="Arial" w:hAnsi="Arial" w:cs="Arial"/>
        </w:rPr>
        <w:t>8.Conduct of volunteers</w:t>
      </w:r>
      <w:bookmarkEnd w:id="18"/>
    </w:p>
    <w:p w14:paraId="27E80FA2" w14:textId="77777777" w:rsidR="00BC71AB" w:rsidRPr="00BC71AB" w:rsidRDefault="00BC71AB" w:rsidP="00BC71AB">
      <w:pPr>
        <w:pStyle w:val="4Bulletedcopyblue"/>
        <w:numPr>
          <w:ilvl w:val="0"/>
          <w:numId w:val="0"/>
        </w:numPr>
      </w:pPr>
      <w:r w:rsidRPr="00BC71AB">
        <w:t>Volunteers must comply with the staff code of conduct.</w:t>
      </w:r>
    </w:p>
    <w:p w14:paraId="51467A85" w14:textId="77777777" w:rsidR="00BC71AB" w:rsidRPr="00BC71AB" w:rsidRDefault="00BC71AB" w:rsidP="00BC71AB">
      <w:pPr>
        <w:pStyle w:val="Heading1"/>
        <w:rPr>
          <w:rFonts w:ascii="Arial" w:hAnsi="Arial" w:cs="Arial"/>
        </w:rPr>
      </w:pPr>
      <w:bookmarkStart w:id="19" w:name="_Toc32231932"/>
      <w:r w:rsidRPr="00BC71AB">
        <w:rPr>
          <w:rFonts w:ascii="Arial" w:hAnsi="Arial" w:cs="Arial"/>
        </w:rPr>
        <w:t>9. Insurance</w:t>
      </w:r>
      <w:bookmarkEnd w:id="19"/>
    </w:p>
    <w:p w14:paraId="17D71523" w14:textId="77777777" w:rsidR="00BC71AB" w:rsidRPr="00BC71AB" w:rsidRDefault="00BC71AB" w:rsidP="00BC71AB">
      <w:pPr>
        <w:pStyle w:val="4Bulletedcopyblue"/>
        <w:numPr>
          <w:ilvl w:val="0"/>
          <w:numId w:val="0"/>
        </w:numPr>
      </w:pPr>
      <w:r w:rsidRPr="00BC71AB">
        <w:t xml:space="preserve">The school’s insurance policy may cover volunteers in the event of an accident or emergency, dependent upon the situation. </w:t>
      </w:r>
    </w:p>
    <w:p w14:paraId="3152AADF" w14:textId="77777777" w:rsidR="00BC71AB" w:rsidRPr="00BC71AB" w:rsidRDefault="00BC71AB" w:rsidP="00BC71AB">
      <w:pPr>
        <w:pStyle w:val="4Bulletedcopyblue"/>
        <w:numPr>
          <w:ilvl w:val="0"/>
          <w:numId w:val="0"/>
        </w:numPr>
      </w:pPr>
      <w:r w:rsidRPr="00BC71AB">
        <w:t xml:space="preserve">If a volunteer is working at the school through another </w:t>
      </w:r>
      <w:proofErr w:type="spellStart"/>
      <w:r w:rsidRPr="00BC71AB">
        <w:t>organisation</w:t>
      </w:r>
      <w:proofErr w:type="spellEnd"/>
      <w:r w:rsidRPr="00BC71AB">
        <w:t xml:space="preserve">, we will also check that </w:t>
      </w:r>
      <w:proofErr w:type="spellStart"/>
      <w:r w:rsidRPr="00BC71AB">
        <w:t>organisation’s</w:t>
      </w:r>
      <w:proofErr w:type="spellEnd"/>
      <w:r w:rsidRPr="00BC71AB">
        <w:t xml:space="preserve"> insurance arrangements. </w:t>
      </w:r>
    </w:p>
    <w:p w14:paraId="6BCF00CB" w14:textId="77777777" w:rsidR="00BC71AB" w:rsidRPr="00BC71AB" w:rsidRDefault="00BC71AB" w:rsidP="00BC71AB">
      <w:pPr>
        <w:pStyle w:val="Heading1"/>
        <w:rPr>
          <w:rFonts w:ascii="Arial" w:hAnsi="Arial" w:cs="Arial"/>
        </w:rPr>
      </w:pPr>
      <w:bookmarkStart w:id="20" w:name="_Toc32231933"/>
      <w:r w:rsidRPr="00BC71AB">
        <w:rPr>
          <w:rFonts w:ascii="Arial" w:hAnsi="Arial" w:cs="Arial"/>
        </w:rPr>
        <w:t>10. Data protection and record keeping</w:t>
      </w:r>
      <w:bookmarkEnd w:id="20"/>
    </w:p>
    <w:p w14:paraId="7F5E63A1" w14:textId="77777777" w:rsidR="00BC71AB" w:rsidRPr="00BC71AB" w:rsidRDefault="00BC71AB" w:rsidP="00BC71AB">
      <w:pPr>
        <w:pStyle w:val="4Bulletedcopyblue"/>
        <w:numPr>
          <w:ilvl w:val="0"/>
          <w:numId w:val="0"/>
        </w:numPr>
      </w:pPr>
      <w:r w:rsidRPr="00BC71AB">
        <w:t>Our privacy notice for volunteers explains what information we collect about volunteers and why we collect it.</w:t>
      </w:r>
    </w:p>
    <w:p w14:paraId="6321094D" w14:textId="77777777" w:rsidR="00BC71AB" w:rsidRPr="00BC71AB" w:rsidRDefault="00BC71AB" w:rsidP="00BC71AB">
      <w:pPr>
        <w:pStyle w:val="4Bulletedcopyblue"/>
        <w:numPr>
          <w:ilvl w:val="0"/>
          <w:numId w:val="0"/>
        </w:numPr>
      </w:pPr>
      <w:r w:rsidRPr="00BC71AB">
        <w:t>We will:</w:t>
      </w:r>
    </w:p>
    <w:p w14:paraId="056ECBE2" w14:textId="77777777" w:rsidR="00BC71AB" w:rsidRPr="00BC71AB" w:rsidRDefault="00BC71AB" w:rsidP="00BC71AB">
      <w:pPr>
        <w:pStyle w:val="4Bulletedcopyblue"/>
      </w:pPr>
      <w:r w:rsidRPr="00BC71AB">
        <w:t>Remove details of volunteers from the single central record (SCR) once they no longer work at our school</w:t>
      </w:r>
    </w:p>
    <w:p w14:paraId="68423D04" w14:textId="77777777" w:rsidR="00BC71AB" w:rsidRPr="00BC71AB" w:rsidRDefault="00BC71AB" w:rsidP="00BC71AB">
      <w:pPr>
        <w:pStyle w:val="Heading1"/>
        <w:rPr>
          <w:rFonts w:ascii="Arial" w:hAnsi="Arial" w:cs="Arial"/>
        </w:rPr>
      </w:pPr>
      <w:bookmarkStart w:id="21" w:name="_Toc32231934"/>
      <w:r w:rsidRPr="00BC71AB">
        <w:rPr>
          <w:rFonts w:ascii="Arial" w:hAnsi="Arial" w:cs="Arial"/>
        </w:rPr>
        <w:t>11. Monitoring and review</w:t>
      </w:r>
      <w:bookmarkEnd w:id="21"/>
    </w:p>
    <w:p w14:paraId="502BA68F" w14:textId="77777777" w:rsidR="00BC71AB" w:rsidRPr="00BC71AB" w:rsidRDefault="00BC71AB" w:rsidP="00BC71AB">
      <w:pPr>
        <w:pStyle w:val="4Bulletedcopyblue"/>
        <w:numPr>
          <w:ilvl w:val="0"/>
          <w:numId w:val="0"/>
        </w:numPr>
      </w:pPr>
      <w:r w:rsidRPr="00BC71AB">
        <w:t>This policy has been approved by the governing board and will be reviewed regularly.</w:t>
      </w:r>
    </w:p>
    <w:p w14:paraId="11194DC9" w14:textId="77777777" w:rsidR="00BC71AB" w:rsidRPr="00BC71AB" w:rsidRDefault="00BC71AB" w:rsidP="00BC71AB">
      <w:pPr>
        <w:pStyle w:val="Heading1"/>
        <w:rPr>
          <w:rFonts w:ascii="Arial" w:hAnsi="Arial" w:cs="Arial"/>
        </w:rPr>
      </w:pPr>
      <w:r w:rsidRPr="00BC71AB">
        <w:rPr>
          <w:rFonts w:ascii="Arial" w:hAnsi="Arial" w:cs="Arial"/>
        </w:rPr>
        <w:t xml:space="preserve">12. Links to other policies </w:t>
      </w:r>
    </w:p>
    <w:p w14:paraId="12C9CCD9" w14:textId="77777777" w:rsidR="00BC71AB" w:rsidRPr="00BC71AB" w:rsidRDefault="00BC71AB" w:rsidP="00BC71AB">
      <w:pPr>
        <w:pStyle w:val="4Bulletedcopyblue"/>
        <w:numPr>
          <w:ilvl w:val="0"/>
          <w:numId w:val="0"/>
        </w:numPr>
      </w:pPr>
      <w:r w:rsidRPr="00BC71AB">
        <w:t>This volunteering policy is linked to our:</w:t>
      </w:r>
    </w:p>
    <w:p w14:paraId="62C4567B" w14:textId="77777777" w:rsidR="00BC71AB" w:rsidRPr="00BC71AB" w:rsidRDefault="00BC71AB" w:rsidP="00BC71AB">
      <w:pPr>
        <w:pStyle w:val="4Bulletedcopyblue"/>
        <w:numPr>
          <w:ilvl w:val="0"/>
          <w:numId w:val="3"/>
        </w:numPr>
      </w:pPr>
      <w:r w:rsidRPr="00BC71AB">
        <w:t>Child protection policy and procedures</w:t>
      </w:r>
    </w:p>
    <w:p w14:paraId="2136889F" w14:textId="77777777" w:rsidR="00BC71AB" w:rsidRPr="00BC71AB" w:rsidRDefault="00BC71AB" w:rsidP="00BC71AB">
      <w:pPr>
        <w:pStyle w:val="4Bulletedcopyblue"/>
        <w:numPr>
          <w:ilvl w:val="0"/>
          <w:numId w:val="3"/>
        </w:numPr>
      </w:pPr>
      <w:r w:rsidRPr="00BC71AB">
        <w:t>Staff conduct policy</w:t>
      </w:r>
    </w:p>
    <w:p w14:paraId="442410BB" w14:textId="77777777" w:rsidR="00BC71AB" w:rsidRPr="00BC71AB" w:rsidRDefault="00BC71AB" w:rsidP="00BC71AB">
      <w:pPr>
        <w:pStyle w:val="4Bulletedcopyblue"/>
        <w:numPr>
          <w:ilvl w:val="0"/>
          <w:numId w:val="0"/>
        </w:numPr>
      </w:pPr>
    </w:p>
    <w:p w14:paraId="36A2AF06" w14:textId="77777777" w:rsidR="00BC71AB" w:rsidRPr="00BC71AB" w:rsidRDefault="00BC71AB" w:rsidP="00BC71AB">
      <w:pPr>
        <w:pStyle w:val="4Bulletedcopyblue"/>
        <w:numPr>
          <w:ilvl w:val="0"/>
          <w:numId w:val="0"/>
        </w:numPr>
      </w:pPr>
    </w:p>
    <w:p w14:paraId="1A2151E6" w14:textId="77777777" w:rsidR="00BC71AB" w:rsidRPr="00BC71AB" w:rsidRDefault="00BC71AB" w:rsidP="00BC71AB">
      <w:pPr>
        <w:pStyle w:val="4Bulletedcopyblue"/>
        <w:numPr>
          <w:ilvl w:val="0"/>
          <w:numId w:val="0"/>
        </w:numPr>
      </w:pPr>
    </w:p>
    <w:p w14:paraId="0B4F9A6F" w14:textId="77777777" w:rsidR="00BC71AB" w:rsidRPr="00BC71AB" w:rsidRDefault="00BC71AB" w:rsidP="00BC71AB">
      <w:pPr>
        <w:pStyle w:val="4Bulletedcopyblue"/>
        <w:numPr>
          <w:ilvl w:val="0"/>
          <w:numId w:val="0"/>
        </w:numPr>
      </w:pPr>
    </w:p>
    <w:p w14:paraId="07E43872" w14:textId="77777777" w:rsidR="00BC71AB" w:rsidRPr="00BC71AB" w:rsidRDefault="00BC71AB" w:rsidP="00BC71AB">
      <w:pPr>
        <w:pStyle w:val="4Bulletedcopyblue"/>
        <w:numPr>
          <w:ilvl w:val="0"/>
          <w:numId w:val="0"/>
        </w:numPr>
      </w:pPr>
    </w:p>
    <w:p w14:paraId="59560FA8" w14:textId="77777777" w:rsidR="00BC71AB" w:rsidRPr="00BC71AB" w:rsidRDefault="00BC71AB" w:rsidP="00BC71AB">
      <w:pPr>
        <w:pStyle w:val="4Bulletedcopyblue"/>
        <w:numPr>
          <w:ilvl w:val="0"/>
          <w:numId w:val="0"/>
        </w:numPr>
      </w:pPr>
    </w:p>
    <w:p w14:paraId="55A37A3E" w14:textId="189D87F6" w:rsidR="00BC71AB" w:rsidRPr="00BC71AB" w:rsidRDefault="00BC71AB" w:rsidP="00BC71AB">
      <w:pPr>
        <w:pStyle w:val="Subhead2"/>
        <w:jc w:val="center"/>
        <w:rPr>
          <w:rFonts w:ascii="Arial" w:hAnsi="Arial" w:cs="Arial"/>
        </w:rPr>
      </w:pPr>
      <w:r w:rsidRPr="00BC71AB">
        <w:rPr>
          <w:rFonts w:ascii="Arial" w:hAnsi="Arial" w:cs="Arial"/>
          <w:noProof/>
        </w:rPr>
        <w:lastRenderedPageBreak/>
        <w:drawing>
          <wp:inline distT="0" distB="0" distL="0" distR="0" wp14:anchorId="4963F3D2" wp14:editId="12DD5981">
            <wp:extent cx="2085975" cy="1524000"/>
            <wp:effectExtent l="0" t="0" r="9525" b="0"/>
            <wp:docPr id="1826156445" name="Picture 2"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56445" name="Picture 2" descr="A logo with a cross in the midd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524000"/>
                    </a:xfrm>
                    <a:prstGeom prst="rect">
                      <a:avLst/>
                    </a:prstGeom>
                    <a:noFill/>
                    <a:ln>
                      <a:noFill/>
                    </a:ln>
                  </pic:spPr>
                </pic:pic>
              </a:graphicData>
            </a:graphic>
          </wp:inline>
        </w:drawing>
      </w:r>
    </w:p>
    <w:p w14:paraId="7B959109" w14:textId="77777777" w:rsidR="00BC71AB" w:rsidRPr="00BC71AB" w:rsidRDefault="00BC71AB" w:rsidP="00BC71AB">
      <w:pPr>
        <w:pStyle w:val="Subhead2"/>
        <w:jc w:val="center"/>
        <w:rPr>
          <w:rFonts w:ascii="Arial" w:hAnsi="Arial" w:cs="Arial"/>
        </w:rPr>
      </w:pPr>
      <w:r w:rsidRPr="00BC71AB">
        <w:rPr>
          <w:rFonts w:ascii="Arial" w:hAnsi="Arial" w:cs="Arial"/>
        </w:rPr>
        <w:t>Code of conduct for volunteers in school</w:t>
      </w:r>
    </w:p>
    <w:p w14:paraId="33E9F16B" w14:textId="77777777" w:rsidR="00BC71AB" w:rsidRPr="00BC71AB" w:rsidRDefault="00BC71AB" w:rsidP="00BC71AB">
      <w:pPr>
        <w:pStyle w:val="1bodycopy10pt"/>
        <w:rPr>
          <w:rFonts w:ascii="Arial" w:hAnsi="Arial" w:cs="Arial"/>
        </w:rPr>
      </w:pPr>
    </w:p>
    <w:p w14:paraId="30DF661F" w14:textId="77777777" w:rsidR="00BC71AB" w:rsidRPr="00BC71AB" w:rsidRDefault="00BC71AB" w:rsidP="00BC71AB">
      <w:pPr>
        <w:pStyle w:val="1bodycopy10pt"/>
        <w:rPr>
          <w:rFonts w:ascii="Arial" w:hAnsi="Arial" w:cs="Arial"/>
        </w:rPr>
      </w:pPr>
      <w:r w:rsidRPr="00BC71AB">
        <w:rPr>
          <w:rFonts w:ascii="Arial" w:hAnsi="Arial" w:cs="Arial"/>
        </w:rPr>
        <w:t>By signing this form, volunteers agree to the following:</w:t>
      </w:r>
    </w:p>
    <w:p w14:paraId="055D7B59" w14:textId="77777777" w:rsidR="00BC71AB" w:rsidRPr="00BC71AB" w:rsidRDefault="00BC71AB" w:rsidP="00BC71AB">
      <w:pPr>
        <w:pStyle w:val="1bodycopy10pt"/>
        <w:numPr>
          <w:ilvl w:val="0"/>
          <w:numId w:val="4"/>
        </w:numPr>
        <w:rPr>
          <w:rFonts w:ascii="Arial" w:hAnsi="Arial" w:cs="Arial"/>
          <w:b/>
        </w:rPr>
      </w:pPr>
      <w:r w:rsidRPr="00BC71AB">
        <w:rPr>
          <w:rFonts w:ascii="Arial" w:hAnsi="Arial" w:cs="Arial"/>
          <w:b/>
        </w:rPr>
        <w:t>School rules and policies</w:t>
      </w:r>
    </w:p>
    <w:p w14:paraId="6E51AEC4"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will follow all school rules and policies, including those on:</w:t>
      </w:r>
    </w:p>
    <w:p w14:paraId="4EAA8033"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Child protection</w:t>
      </w:r>
    </w:p>
    <w:p w14:paraId="7E050D0D"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ICT and internet acceptable use</w:t>
      </w:r>
    </w:p>
    <w:p w14:paraId="22D29479"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Online safety</w:t>
      </w:r>
    </w:p>
    <w:p w14:paraId="0396BD67"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Mobile phones</w:t>
      </w:r>
    </w:p>
    <w:p w14:paraId="48ECCAEB"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Data protection</w:t>
      </w:r>
    </w:p>
    <w:p w14:paraId="3F31838B"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Health and safety</w:t>
      </w:r>
    </w:p>
    <w:p w14:paraId="69905418"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Equality</w:t>
      </w:r>
    </w:p>
    <w:p w14:paraId="60F70C6F" w14:textId="77777777" w:rsidR="00BC71AB" w:rsidRPr="00BC71AB" w:rsidRDefault="00BC71AB" w:rsidP="00BC71AB">
      <w:pPr>
        <w:pStyle w:val="1bodycopy10pt"/>
        <w:numPr>
          <w:ilvl w:val="2"/>
          <w:numId w:val="4"/>
        </w:numPr>
        <w:rPr>
          <w:rFonts w:ascii="Arial" w:hAnsi="Arial" w:cs="Arial"/>
        </w:rPr>
      </w:pPr>
      <w:proofErr w:type="gramStart"/>
      <w:r w:rsidRPr="00BC71AB">
        <w:rPr>
          <w:rFonts w:ascii="Arial" w:hAnsi="Arial" w:cs="Arial"/>
        </w:rPr>
        <w:t>Whistle-blowing</w:t>
      </w:r>
      <w:proofErr w:type="gramEnd"/>
    </w:p>
    <w:p w14:paraId="00A4F7DD" w14:textId="77777777" w:rsidR="00BC71AB" w:rsidRPr="00BC71AB" w:rsidRDefault="00BC71AB" w:rsidP="00BC71AB">
      <w:pPr>
        <w:pStyle w:val="1bodycopy10pt"/>
        <w:numPr>
          <w:ilvl w:val="2"/>
          <w:numId w:val="4"/>
        </w:numPr>
        <w:rPr>
          <w:rFonts w:ascii="Arial" w:hAnsi="Arial" w:cs="Arial"/>
        </w:rPr>
      </w:pPr>
      <w:proofErr w:type="spellStart"/>
      <w:r w:rsidRPr="00BC71AB">
        <w:rPr>
          <w:rFonts w:ascii="Arial" w:hAnsi="Arial" w:cs="Arial"/>
        </w:rPr>
        <w:t>Behaviour</w:t>
      </w:r>
      <w:proofErr w:type="spellEnd"/>
    </w:p>
    <w:p w14:paraId="53C57E39"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Copies of the school policies are available online </w:t>
      </w:r>
    </w:p>
    <w:p w14:paraId="5A883F9A" w14:textId="77777777" w:rsidR="00BC71AB" w:rsidRPr="00BC71AB" w:rsidRDefault="00BC71AB" w:rsidP="00BC71AB">
      <w:pPr>
        <w:pStyle w:val="1bodycopy10pt"/>
        <w:numPr>
          <w:ilvl w:val="0"/>
          <w:numId w:val="4"/>
        </w:numPr>
        <w:rPr>
          <w:rFonts w:ascii="Arial" w:hAnsi="Arial" w:cs="Arial"/>
          <w:b/>
        </w:rPr>
      </w:pPr>
      <w:r w:rsidRPr="00BC71AB">
        <w:rPr>
          <w:rFonts w:ascii="Arial" w:hAnsi="Arial" w:cs="Arial"/>
          <w:b/>
        </w:rPr>
        <w:t>Professional conduct</w:t>
      </w:r>
    </w:p>
    <w:p w14:paraId="37FCD5A8"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Volunteers must accept and follow instructions provided by </w:t>
      </w:r>
      <w:proofErr w:type="gramStart"/>
      <w:r w:rsidRPr="00BC71AB">
        <w:rPr>
          <w:rFonts w:ascii="Arial" w:hAnsi="Arial" w:cs="Arial"/>
        </w:rPr>
        <w:t>supervisors, and</w:t>
      </w:r>
      <w:proofErr w:type="gramEnd"/>
      <w:r w:rsidRPr="00BC71AB">
        <w:rPr>
          <w:rFonts w:ascii="Arial" w:hAnsi="Arial" w:cs="Arial"/>
        </w:rPr>
        <w:t xml:space="preserve"> ask for guidance or clarification if required. Questions can be directed to the supervising member of staff, or to the school’s volunteer </w:t>
      </w:r>
      <w:proofErr w:type="spellStart"/>
      <w:r w:rsidRPr="00BC71AB">
        <w:rPr>
          <w:rFonts w:ascii="Arial" w:hAnsi="Arial" w:cs="Arial"/>
        </w:rPr>
        <w:t>co-ordinator</w:t>
      </w:r>
      <w:proofErr w:type="spellEnd"/>
      <w:r w:rsidRPr="00BC71AB">
        <w:rPr>
          <w:rFonts w:ascii="Arial" w:hAnsi="Arial" w:cs="Arial"/>
        </w:rPr>
        <w:t>, Anita Lawson.</w:t>
      </w:r>
    </w:p>
    <w:p w14:paraId="799D5848" w14:textId="77777777" w:rsidR="00BC71AB" w:rsidRPr="00BC71AB" w:rsidRDefault="00BC71AB" w:rsidP="00BC71AB">
      <w:pPr>
        <w:pStyle w:val="1bodycopy10pt"/>
        <w:numPr>
          <w:ilvl w:val="1"/>
          <w:numId w:val="4"/>
        </w:numPr>
        <w:rPr>
          <w:rFonts w:ascii="Arial" w:hAnsi="Arial" w:cs="Arial"/>
        </w:rPr>
      </w:pPr>
      <w:proofErr w:type="spellStart"/>
      <w:r w:rsidRPr="00BC71AB">
        <w:rPr>
          <w:rFonts w:ascii="Arial" w:hAnsi="Arial" w:cs="Arial"/>
        </w:rPr>
        <w:t>Behaviour</w:t>
      </w:r>
      <w:proofErr w:type="spellEnd"/>
      <w:r w:rsidRPr="00BC71AB">
        <w:rPr>
          <w:rFonts w:ascii="Arial" w:hAnsi="Arial" w:cs="Arial"/>
        </w:rPr>
        <w:t xml:space="preserve"> management is the responsibility of school staff. If volunteers witness </w:t>
      </w:r>
      <w:proofErr w:type="spellStart"/>
      <w:r w:rsidRPr="00BC71AB">
        <w:rPr>
          <w:rFonts w:ascii="Arial" w:hAnsi="Arial" w:cs="Arial"/>
        </w:rPr>
        <w:t>behaviour</w:t>
      </w:r>
      <w:proofErr w:type="spellEnd"/>
      <w:r w:rsidRPr="00BC71AB">
        <w:rPr>
          <w:rFonts w:ascii="Arial" w:hAnsi="Arial" w:cs="Arial"/>
        </w:rPr>
        <w:t xml:space="preserve"> that is in breach of the school’s </w:t>
      </w:r>
      <w:proofErr w:type="spellStart"/>
      <w:r w:rsidRPr="00BC71AB">
        <w:rPr>
          <w:rFonts w:ascii="Arial" w:hAnsi="Arial" w:cs="Arial"/>
        </w:rPr>
        <w:t>behaviour</w:t>
      </w:r>
      <w:proofErr w:type="spellEnd"/>
      <w:r w:rsidRPr="00BC71AB">
        <w:rPr>
          <w:rFonts w:ascii="Arial" w:hAnsi="Arial" w:cs="Arial"/>
        </w:rPr>
        <w:t xml:space="preserve"> </w:t>
      </w:r>
      <w:proofErr w:type="gramStart"/>
      <w:r w:rsidRPr="00BC71AB">
        <w:rPr>
          <w:rFonts w:ascii="Arial" w:hAnsi="Arial" w:cs="Arial"/>
        </w:rPr>
        <w:t>policy, or</w:t>
      </w:r>
      <w:proofErr w:type="gramEnd"/>
      <w:r w:rsidRPr="00BC71AB">
        <w:rPr>
          <w:rFonts w:ascii="Arial" w:hAnsi="Arial" w:cs="Arial"/>
        </w:rPr>
        <w:t xml:space="preserve"> are struggling to manage the </w:t>
      </w:r>
      <w:proofErr w:type="spellStart"/>
      <w:r w:rsidRPr="00BC71AB">
        <w:rPr>
          <w:rFonts w:ascii="Arial" w:hAnsi="Arial" w:cs="Arial"/>
        </w:rPr>
        <w:t>behaviour</w:t>
      </w:r>
      <w:proofErr w:type="spellEnd"/>
      <w:r w:rsidRPr="00BC71AB">
        <w:rPr>
          <w:rFonts w:ascii="Arial" w:hAnsi="Arial" w:cs="Arial"/>
        </w:rPr>
        <w:t xml:space="preserve"> of pupils with whom they’re working, they should alert the class teacher immediately. Volunteers should not attempt to reprimand pupils or issue sanctions.</w:t>
      </w:r>
    </w:p>
    <w:p w14:paraId="2450C296"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Volunteers must </w:t>
      </w:r>
      <w:proofErr w:type="gramStart"/>
      <w:r w:rsidRPr="00BC71AB">
        <w:rPr>
          <w:rFonts w:ascii="Arial" w:hAnsi="Arial" w:cs="Arial"/>
        </w:rPr>
        <w:t>conduct themselves in a professional manner at all times</w:t>
      </w:r>
      <w:proofErr w:type="gramEnd"/>
      <w:r w:rsidRPr="00BC71AB">
        <w:rPr>
          <w:rFonts w:ascii="Arial" w:hAnsi="Arial" w:cs="Arial"/>
        </w:rPr>
        <w:t>. This includes:</w:t>
      </w:r>
    </w:p>
    <w:p w14:paraId="4945B4DB"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Dressing in a way that is professional and appropriate to the work they are doing</w:t>
      </w:r>
    </w:p>
    <w:p w14:paraId="12381086"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Refraining from using inappropriate language</w:t>
      </w:r>
    </w:p>
    <w:p w14:paraId="0BDEABCA"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Setting an example for pupils by acting in a way that reflects the school’s ethos and values</w:t>
      </w:r>
    </w:p>
    <w:p w14:paraId="78712651"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Behaving in a way that is appropriate for the role they are undertaking</w:t>
      </w:r>
    </w:p>
    <w:p w14:paraId="27D7EBA3"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lastRenderedPageBreak/>
        <w:t xml:space="preserve">Ensuring that comments, including those made on social media, do not bring the school </w:t>
      </w:r>
      <w:r w:rsidRPr="00BC71AB">
        <w:rPr>
          <w:rFonts w:ascii="Arial" w:hAnsi="Arial" w:cs="Arial"/>
        </w:rPr>
        <w:br/>
        <w:t>into disrepute</w:t>
      </w:r>
    </w:p>
    <w:p w14:paraId="21778995"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must not accept gifts from, or give gifts to, pupils. The exception is small tokens, such as those exchanged at the end of term or as a way of saying “thank you. Volunteers must not transport pupils in their own cars unless specific arrangements have been made with the school, and the pupil’s parents have consented.</w:t>
      </w:r>
    </w:p>
    <w:p w14:paraId="01E5E9E8"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Parent volunteers with children at the school must not act in a way that </w:t>
      </w:r>
      <w:proofErr w:type="spellStart"/>
      <w:r w:rsidRPr="00BC71AB">
        <w:rPr>
          <w:rFonts w:ascii="Arial" w:hAnsi="Arial" w:cs="Arial"/>
        </w:rPr>
        <w:t>favours</w:t>
      </w:r>
      <w:proofErr w:type="spellEnd"/>
      <w:r w:rsidRPr="00BC71AB">
        <w:rPr>
          <w:rFonts w:ascii="Arial" w:hAnsi="Arial" w:cs="Arial"/>
        </w:rPr>
        <w:t xml:space="preserve"> their own </w:t>
      </w:r>
      <w:proofErr w:type="gramStart"/>
      <w:r w:rsidRPr="00BC71AB">
        <w:rPr>
          <w:rFonts w:ascii="Arial" w:hAnsi="Arial" w:cs="Arial"/>
        </w:rPr>
        <w:t>child, and</w:t>
      </w:r>
      <w:proofErr w:type="gramEnd"/>
      <w:r w:rsidRPr="00BC71AB">
        <w:rPr>
          <w:rFonts w:ascii="Arial" w:hAnsi="Arial" w:cs="Arial"/>
        </w:rPr>
        <w:t xml:space="preserve"> should not approach their child unnecessarily during the school day (for instance, during break times). They may not use their time as a volunteer to discuss their child’s education with school staff.</w:t>
      </w:r>
    </w:p>
    <w:p w14:paraId="6C4B1569"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If a volunteer is unable to come to school when they are expected/scheduled to be in, they must contact their supervisor or the school office as soon as possible. Inconsistent attendance may result in the placement being reviewed or terminated.</w:t>
      </w:r>
    </w:p>
    <w:p w14:paraId="17815CD4" w14:textId="77777777" w:rsidR="00BC71AB" w:rsidRPr="00BC71AB" w:rsidRDefault="00BC71AB" w:rsidP="00BC71AB">
      <w:pPr>
        <w:pStyle w:val="1bodycopy10pt"/>
        <w:numPr>
          <w:ilvl w:val="0"/>
          <w:numId w:val="4"/>
        </w:numPr>
        <w:rPr>
          <w:rFonts w:ascii="Arial" w:hAnsi="Arial" w:cs="Arial"/>
          <w:b/>
        </w:rPr>
      </w:pPr>
      <w:r w:rsidRPr="00BC71AB">
        <w:rPr>
          <w:rFonts w:ascii="Arial" w:hAnsi="Arial" w:cs="Arial"/>
          <w:b/>
        </w:rPr>
        <w:t>Safeguarding</w:t>
      </w:r>
    </w:p>
    <w:p w14:paraId="58D2E8FC"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must be familiar with, and adhere to, the school’s safeguarding and child protection policy. Safeguarding training will be provided to all volunteers before they begin their placement.</w:t>
      </w:r>
    </w:p>
    <w:p w14:paraId="2E40FFB0"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If volunteers have concerns about the welfare of a child, or if a child makes a disclosure, they should speak directly to the designated safeguarding lead (DSL) or deputy DSL. The DSL is Anita </w:t>
      </w:r>
      <w:proofErr w:type="gramStart"/>
      <w:r w:rsidRPr="00BC71AB">
        <w:rPr>
          <w:rFonts w:ascii="Arial" w:hAnsi="Arial" w:cs="Arial"/>
        </w:rPr>
        <w:t>Lawson</w:t>
      </w:r>
      <w:proofErr w:type="gramEnd"/>
      <w:r w:rsidRPr="00BC71AB">
        <w:rPr>
          <w:rFonts w:ascii="Arial" w:hAnsi="Arial" w:cs="Arial"/>
        </w:rPr>
        <w:t xml:space="preserve"> and the deputy is Jeanette Davies.</w:t>
      </w:r>
    </w:p>
    <w:p w14:paraId="0E9DCB3F"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Volunteers should refrain from physical contact with </w:t>
      </w:r>
      <w:proofErr w:type="gramStart"/>
      <w:r w:rsidRPr="00BC71AB">
        <w:rPr>
          <w:rFonts w:ascii="Arial" w:hAnsi="Arial" w:cs="Arial"/>
        </w:rPr>
        <w:t>pupils, and</w:t>
      </w:r>
      <w:proofErr w:type="gramEnd"/>
      <w:r w:rsidRPr="00BC71AB">
        <w:rPr>
          <w:rFonts w:ascii="Arial" w:hAnsi="Arial" w:cs="Arial"/>
        </w:rPr>
        <w:t xml:space="preserve"> should use their judgement to determine when physical contact is appropriate. If physical contact with pupils is required, volunteers should ask for a pupil’s consent before touching them.</w:t>
      </w:r>
    </w:p>
    <w:p w14:paraId="568AEE3A"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must alert the DSL if a pupil develops an infatuation with them, and must not form personal relationships with pupils, either inside or outside of school, with whom they do not already have a personal relationship. This includes:</w:t>
      </w:r>
    </w:p>
    <w:p w14:paraId="2AE205B5"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Exchanging contact information</w:t>
      </w:r>
    </w:p>
    <w:p w14:paraId="3C01B40A" w14:textId="77777777" w:rsidR="00BC71AB" w:rsidRPr="00BC71AB" w:rsidRDefault="00BC71AB" w:rsidP="00BC71AB">
      <w:pPr>
        <w:pStyle w:val="1bodycopy10pt"/>
        <w:numPr>
          <w:ilvl w:val="2"/>
          <w:numId w:val="4"/>
        </w:numPr>
        <w:rPr>
          <w:rFonts w:ascii="Arial" w:hAnsi="Arial" w:cs="Arial"/>
        </w:rPr>
      </w:pPr>
      <w:proofErr w:type="gramStart"/>
      <w:r w:rsidRPr="00BC71AB">
        <w:rPr>
          <w:rFonts w:ascii="Arial" w:hAnsi="Arial" w:cs="Arial"/>
        </w:rPr>
        <w:t>Making contact with</w:t>
      </w:r>
      <w:proofErr w:type="gramEnd"/>
      <w:r w:rsidRPr="00BC71AB">
        <w:rPr>
          <w:rFonts w:ascii="Arial" w:hAnsi="Arial" w:cs="Arial"/>
        </w:rPr>
        <w:t xml:space="preserve"> pupils outside of school, including on social media</w:t>
      </w:r>
    </w:p>
    <w:p w14:paraId="2864C1D2" w14:textId="77777777" w:rsidR="00BC71AB" w:rsidRPr="00BC71AB" w:rsidRDefault="00BC71AB" w:rsidP="00BC71AB">
      <w:pPr>
        <w:pStyle w:val="1bodycopy10pt"/>
        <w:numPr>
          <w:ilvl w:val="2"/>
          <w:numId w:val="4"/>
        </w:numPr>
        <w:rPr>
          <w:rFonts w:ascii="Arial" w:hAnsi="Arial" w:cs="Arial"/>
        </w:rPr>
      </w:pPr>
      <w:r w:rsidRPr="00BC71AB">
        <w:rPr>
          <w:rFonts w:ascii="Arial" w:hAnsi="Arial" w:cs="Arial"/>
        </w:rPr>
        <w:t>Arranging to meet pupils outside of school</w:t>
      </w:r>
    </w:p>
    <w:p w14:paraId="3C6C5521"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should not take or share photos of pupils unless instructed to do so by their supervisor.</w:t>
      </w:r>
    </w:p>
    <w:p w14:paraId="230AA38A" w14:textId="77777777" w:rsidR="00BC71AB" w:rsidRPr="00BC71AB" w:rsidRDefault="00BC71AB" w:rsidP="00BC71AB">
      <w:pPr>
        <w:pStyle w:val="1bodycopy10pt"/>
        <w:rPr>
          <w:rFonts w:ascii="Arial" w:hAnsi="Arial" w:cs="Arial"/>
          <w:b/>
        </w:rPr>
      </w:pPr>
    </w:p>
    <w:p w14:paraId="6A30A2B9" w14:textId="77777777" w:rsidR="00BC71AB" w:rsidRPr="00BC71AB" w:rsidRDefault="00BC71AB" w:rsidP="00BC71AB">
      <w:pPr>
        <w:pStyle w:val="1bodycopy10pt"/>
        <w:numPr>
          <w:ilvl w:val="0"/>
          <w:numId w:val="4"/>
        </w:numPr>
        <w:rPr>
          <w:rFonts w:ascii="Arial" w:hAnsi="Arial" w:cs="Arial"/>
          <w:b/>
        </w:rPr>
      </w:pPr>
      <w:r w:rsidRPr="00BC71AB">
        <w:rPr>
          <w:rFonts w:ascii="Arial" w:hAnsi="Arial" w:cs="Arial"/>
          <w:b/>
        </w:rPr>
        <w:t>Health and safety</w:t>
      </w:r>
    </w:p>
    <w:p w14:paraId="66DF78E2"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must abide by the school’s health and safety and first aid policies. Volunteers are not to administer first aid, except in an emergency where none of the designated first aiders are available.</w:t>
      </w:r>
    </w:p>
    <w:p w14:paraId="262D629A"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Volunteers must be familiar with the school’s fire safety and emergency evacuation procedures.</w:t>
      </w:r>
    </w:p>
    <w:p w14:paraId="362C6205"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t xml:space="preserve">Volunteers must sign in and sign out at the beginning and end of every </w:t>
      </w:r>
      <w:proofErr w:type="gramStart"/>
      <w:r w:rsidRPr="00BC71AB">
        <w:rPr>
          <w:rFonts w:ascii="Arial" w:hAnsi="Arial" w:cs="Arial"/>
        </w:rPr>
        <w:t>visit, and</w:t>
      </w:r>
      <w:proofErr w:type="gramEnd"/>
      <w:r w:rsidRPr="00BC71AB">
        <w:rPr>
          <w:rFonts w:ascii="Arial" w:hAnsi="Arial" w:cs="Arial"/>
        </w:rPr>
        <w:t xml:space="preserve"> must wear a visitor badge at all times.</w:t>
      </w:r>
    </w:p>
    <w:p w14:paraId="5FB93CDF" w14:textId="77777777" w:rsidR="00BC71AB" w:rsidRPr="00BC71AB" w:rsidRDefault="00BC71AB" w:rsidP="00BC71AB">
      <w:pPr>
        <w:pStyle w:val="1bodycopy10pt"/>
        <w:rPr>
          <w:rFonts w:ascii="Arial" w:hAnsi="Arial" w:cs="Arial"/>
        </w:rPr>
      </w:pPr>
    </w:p>
    <w:p w14:paraId="606115CB" w14:textId="77777777" w:rsidR="00BC71AB" w:rsidRPr="00BC71AB" w:rsidRDefault="00BC71AB" w:rsidP="00BC71AB">
      <w:pPr>
        <w:pStyle w:val="1bodycopy10pt"/>
        <w:numPr>
          <w:ilvl w:val="0"/>
          <w:numId w:val="4"/>
        </w:numPr>
        <w:rPr>
          <w:rFonts w:ascii="Arial" w:hAnsi="Arial" w:cs="Arial"/>
          <w:b/>
        </w:rPr>
      </w:pPr>
      <w:r w:rsidRPr="00BC71AB">
        <w:rPr>
          <w:rFonts w:ascii="Arial" w:hAnsi="Arial" w:cs="Arial"/>
          <w:b/>
        </w:rPr>
        <w:t>Confidentiality</w:t>
      </w:r>
    </w:p>
    <w:p w14:paraId="078E0456" w14:textId="77777777" w:rsidR="00BC71AB" w:rsidRPr="00BC71AB" w:rsidRDefault="00BC71AB" w:rsidP="00BC71AB">
      <w:pPr>
        <w:pStyle w:val="1bodycopy10pt"/>
        <w:numPr>
          <w:ilvl w:val="1"/>
          <w:numId w:val="4"/>
        </w:numPr>
        <w:rPr>
          <w:rFonts w:ascii="Arial" w:hAnsi="Arial" w:cs="Arial"/>
        </w:rPr>
      </w:pPr>
      <w:r w:rsidRPr="00BC71AB">
        <w:rPr>
          <w:rFonts w:ascii="Arial" w:hAnsi="Arial" w:cs="Arial"/>
        </w:rPr>
        <w:lastRenderedPageBreak/>
        <w:t>Information about pupils, parents and staff at the school is confidential, and should not be shared with anyone else. Volunteers shouldn’t discuss pupils with parents or other children. If parents approach volunteers for information, they should be directed to speak to a class teacher or the headteacher.</w:t>
      </w:r>
    </w:p>
    <w:p w14:paraId="6E4906D2" w14:textId="77777777" w:rsidR="00BC71AB" w:rsidRPr="00BC71AB" w:rsidRDefault="00BC71AB" w:rsidP="00BC71AB">
      <w:pPr>
        <w:pStyle w:val="1bodycopy10pt"/>
        <w:rPr>
          <w:rFonts w:ascii="Arial" w:hAnsi="Arial" w:cs="Arial"/>
        </w:rPr>
      </w:pPr>
      <w:r w:rsidRPr="00BC71AB">
        <w:rPr>
          <w:rFonts w:ascii="Arial" w:hAnsi="Arial" w:cs="Arial"/>
        </w:rPr>
        <w:t xml:space="preserve">Failure to adhere to this code of conduct may result in the termination of the placement. In more serious cases, misconduct will be treated in line with the school’s staff disciplinary procedures. </w:t>
      </w:r>
    </w:p>
    <w:p w14:paraId="02978D3F" w14:textId="77777777" w:rsidR="00BC71AB" w:rsidRPr="00BC71AB" w:rsidRDefault="00BC71AB" w:rsidP="00BC71AB">
      <w:pPr>
        <w:pStyle w:val="1bodycopy10pt"/>
        <w:rPr>
          <w:rFonts w:ascii="Arial" w:hAnsi="Arial" w:cs="Arial"/>
        </w:rPr>
      </w:pPr>
    </w:p>
    <w:p w14:paraId="0B124D2E" w14:textId="77777777" w:rsidR="00BC71AB" w:rsidRPr="00BC71AB" w:rsidRDefault="00BC71AB" w:rsidP="00BC71AB">
      <w:pPr>
        <w:rPr>
          <w:rFonts w:cs="Arial"/>
        </w:rPr>
      </w:pPr>
      <w:r w:rsidRPr="00BC71AB">
        <w:rPr>
          <w:rFonts w:cs="Arial"/>
        </w:rPr>
        <w:t xml:space="preserve">Please sign and date below: </w:t>
      </w:r>
    </w:p>
    <w:p w14:paraId="5827A664" w14:textId="77777777" w:rsidR="00BC71AB" w:rsidRPr="00BC71AB" w:rsidRDefault="00BC71AB" w:rsidP="00BC71AB">
      <w:pPr>
        <w:rPr>
          <w:rFonts w:cs="Arial"/>
        </w:rPr>
      </w:pPr>
      <w:r w:rsidRPr="00BC71AB">
        <w:rPr>
          <w:rFonts w:cs="Arial"/>
        </w:rPr>
        <w:pict w14:anchorId="1A8D9F33">
          <v:shape id="_x0000_i1027" type="#_x0000_t75" alt="Microsoft Office Signature Line..." style="width:192pt;height:48.75pt">
            <v:imagedata r:id="rId9" o:title=""/>
            <o:lock v:ext="edit" ungrouping="t" rotation="t" cropping="t" verticies="t" grouping="t"/>
            <o:signatureline v:ext="edit" id="{81B0531D-2829-49CC-B7A8-A59261DA60EE}" provid="{00000000-0000-0000-0000-000000000000}" o:suggestedsigner="Volunteer name (please print)" issignatureline="t"/>
          </v:shape>
        </w:pict>
      </w:r>
      <w:r w:rsidRPr="00BC71AB">
        <w:rPr>
          <w:rFonts w:cs="Arial"/>
        </w:rPr>
        <w:tab/>
      </w:r>
      <w:r w:rsidRPr="00BC71AB">
        <w:rPr>
          <w:rFonts w:cs="Arial"/>
        </w:rPr>
        <w:pict w14:anchorId="46212E2F">
          <v:shape id="_x0000_i1028" type="#_x0000_t75" alt="Microsoft Office Signature Line..." style="width:192pt;height:51pt">
            <v:imagedata r:id="rId10" o:title=""/>
            <o:lock v:ext="edit" ungrouping="t" rotation="t" cropping="t" verticies="t" grouping="t"/>
            <o:signatureline v:ext="edit" id="{E833F97D-68C6-4439-9F03-69CB57B29067}" provid="{00000000-0000-0000-0000-000000000000}" o:suggestedsigner="Volunteer signature" signinginstructionsset="t" issignatureline="t"/>
          </v:shape>
        </w:pict>
      </w:r>
      <w:r w:rsidRPr="00BC71AB">
        <w:rPr>
          <w:rFonts w:cs="Arial"/>
        </w:rPr>
        <w:tab/>
      </w:r>
    </w:p>
    <w:p w14:paraId="04274282" w14:textId="77777777" w:rsidR="00BC71AB" w:rsidRDefault="00BC71AB" w:rsidP="00BC71AB">
      <w:pPr>
        <w:rPr>
          <w:rFonts w:cs="Arial"/>
        </w:rPr>
      </w:pPr>
      <w:r w:rsidRPr="00BC71AB">
        <w:rPr>
          <w:rFonts w:cs="Arial"/>
        </w:rPr>
        <w:pict w14:anchorId="01F5A5EF">
          <v:shape id="_x0000_i1029" type="#_x0000_t75" alt="Microsoft Office Signature Line..." style="width:192pt;height:40.5pt">
            <v:imagedata r:id="rId11" o:title=""/>
            <o:lock v:ext="edit" ungrouping="t" rotation="t" cropping="t" verticies="t" grouping="t"/>
            <o:signatureline v:ext="edit" id="{CA95397E-7018-40E9-80F0-DB8095A29CB3}" provid="{00000000-0000-0000-0000-000000000000}" o:suggestedsigner="Date" signinginstructionsset="t" issignatureline="t"/>
          </v:shape>
        </w:pict>
      </w:r>
    </w:p>
    <w:p w14:paraId="51021A07" w14:textId="77777777" w:rsidR="00BC71AB" w:rsidRDefault="00BC71AB" w:rsidP="00BC71AB">
      <w:pPr>
        <w:rPr>
          <w:rFonts w:cs="Arial"/>
        </w:rPr>
      </w:pPr>
    </w:p>
    <w:p w14:paraId="0F82FDFD" w14:textId="77777777" w:rsidR="00BC71AB" w:rsidRDefault="00BC71AB" w:rsidP="00BC71AB">
      <w:pPr>
        <w:rPr>
          <w:rFonts w:cs="Arial"/>
        </w:rPr>
      </w:pPr>
    </w:p>
    <w:p w14:paraId="2748A04D" w14:textId="77777777" w:rsidR="00BC71AB" w:rsidRDefault="00BC71AB" w:rsidP="00BC71AB">
      <w:pPr>
        <w:rPr>
          <w:rFonts w:cs="Arial"/>
        </w:rPr>
      </w:pPr>
    </w:p>
    <w:p w14:paraId="63A3E4FD" w14:textId="77777777" w:rsidR="00BC71AB" w:rsidRDefault="00BC71AB" w:rsidP="00BC71AB">
      <w:pPr>
        <w:rPr>
          <w:rFonts w:cs="Arial"/>
        </w:rPr>
      </w:pPr>
    </w:p>
    <w:p w14:paraId="5F5A3238" w14:textId="77777777" w:rsidR="00BC71AB" w:rsidRDefault="00BC71AB" w:rsidP="00BC71AB">
      <w:pPr>
        <w:rPr>
          <w:rFonts w:cs="Arial"/>
        </w:rPr>
      </w:pPr>
    </w:p>
    <w:p w14:paraId="5D1C34D6" w14:textId="77777777" w:rsidR="00BC71AB" w:rsidRDefault="00BC71AB" w:rsidP="00BC71AB">
      <w:pPr>
        <w:rPr>
          <w:rFonts w:cs="Arial"/>
        </w:rPr>
      </w:pPr>
    </w:p>
    <w:p w14:paraId="63548575" w14:textId="77777777" w:rsidR="00BC71AB" w:rsidRDefault="00BC71AB" w:rsidP="00BC71AB">
      <w:pPr>
        <w:rPr>
          <w:rFonts w:cs="Arial"/>
        </w:rPr>
      </w:pPr>
    </w:p>
    <w:p w14:paraId="18341203" w14:textId="77777777" w:rsidR="00BC71AB" w:rsidRDefault="00BC71AB" w:rsidP="00BC71AB">
      <w:pPr>
        <w:rPr>
          <w:rFonts w:cs="Arial"/>
        </w:rPr>
      </w:pPr>
    </w:p>
    <w:p w14:paraId="43D04FCE" w14:textId="77777777" w:rsidR="00BC71AB" w:rsidRDefault="00BC71AB" w:rsidP="00BC71AB">
      <w:pPr>
        <w:rPr>
          <w:rFonts w:cs="Arial"/>
        </w:rPr>
      </w:pPr>
    </w:p>
    <w:p w14:paraId="6EBE5A19" w14:textId="77777777" w:rsidR="00BC71AB" w:rsidRDefault="00BC71AB" w:rsidP="00BC71AB">
      <w:pPr>
        <w:rPr>
          <w:rFonts w:cs="Arial"/>
        </w:rPr>
      </w:pPr>
    </w:p>
    <w:p w14:paraId="0CDE412C" w14:textId="77777777" w:rsidR="00BC71AB" w:rsidRDefault="00BC71AB" w:rsidP="00BC71AB">
      <w:pPr>
        <w:rPr>
          <w:rFonts w:cs="Arial"/>
        </w:rPr>
      </w:pPr>
    </w:p>
    <w:p w14:paraId="7D4AEDD7" w14:textId="77777777" w:rsidR="00BC71AB" w:rsidRDefault="00BC71AB" w:rsidP="00BC71AB">
      <w:pPr>
        <w:rPr>
          <w:rFonts w:cs="Arial"/>
        </w:rPr>
      </w:pPr>
    </w:p>
    <w:p w14:paraId="31251D98" w14:textId="77777777" w:rsidR="00BC71AB" w:rsidRDefault="00BC71AB" w:rsidP="00BC71AB">
      <w:pPr>
        <w:rPr>
          <w:rFonts w:cs="Arial"/>
        </w:rPr>
      </w:pPr>
    </w:p>
    <w:p w14:paraId="5CFB1B15" w14:textId="77777777" w:rsidR="00BC71AB" w:rsidRDefault="00BC71AB" w:rsidP="00BC71AB">
      <w:pPr>
        <w:rPr>
          <w:rFonts w:cs="Arial"/>
        </w:rPr>
      </w:pPr>
    </w:p>
    <w:p w14:paraId="59EDD71C" w14:textId="77777777" w:rsidR="00BC71AB" w:rsidRDefault="00BC71AB" w:rsidP="00BC71AB">
      <w:pPr>
        <w:rPr>
          <w:rFonts w:cs="Arial"/>
        </w:rPr>
      </w:pPr>
    </w:p>
    <w:p w14:paraId="13DE7702" w14:textId="77777777" w:rsidR="00BC71AB" w:rsidRDefault="00BC71AB" w:rsidP="00BC71AB">
      <w:pPr>
        <w:rPr>
          <w:rFonts w:cs="Arial"/>
        </w:rPr>
      </w:pPr>
    </w:p>
    <w:p w14:paraId="7D59CB4D" w14:textId="77777777" w:rsidR="00BC71AB" w:rsidRDefault="00BC71AB" w:rsidP="00BC71AB">
      <w:pPr>
        <w:rPr>
          <w:rFonts w:cs="Arial"/>
        </w:rPr>
      </w:pPr>
    </w:p>
    <w:p w14:paraId="418BA419" w14:textId="77777777" w:rsidR="00BC71AB" w:rsidRDefault="00BC71AB" w:rsidP="00BC71AB">
      <w:pPr>
        <w:rPr>
          <w:rFonts w:cs="Arial"/>
        </w:rPr>
      </w:pPr>
    </w:p>
    <w:p w14:paraId="4F62C3B8" w14:textId="77777777" w:rsidR="00BC71AB" w:rsidRDefault="00BC71AB" w:rsidP="00BC71AB">
      <w:pPr>
        <w:rPr>
          <w:rFonts w:cs="Arial"/>
        </w:rPr>
      </w:pPr>
    </w:p>
    <w:p w14:paraId="356E9617" w14:textId="77777777" w:rsidR="00BC71AB" w:rsidRDefault="00BC71AB" w:rsidP="00BC71AB">
      <w:pPr>
        <w:rPr>
          <w:rFonts w:cs="Arial"/>
        </w:rPr>
      </w:pPr>
    </w:p>
    <w:p w14:paraId="5D38B914" w14:textId="77777777" w:rsidR="00BC71AB" w:rsidRDefault="00BC71AB" w:rsidP="00BC71AB">
      <w:pPr>
        <w:rPr>
          <w:rFonts w:cs="Arial"/>
        </w:rPr>
      </w:pPr>
    </w:p>
    <w:p w14:paraId="633272F6" w14:textId="77777777" w:rsidR="00BC71AB" w:rsidRDefault="00BC71AB" w:rsidP="00BC71AB">
      <w:pPr>
        <w:rPr>
          <w:rFonts w:cs="Arial"/>
        </w:rPr>
      </w:pPr>
    </w:p>
    <w:p w14:paraId="0F49DAF1" w14:textId="77777777" w:rsidR="00BC71AB" w:rsidRPr="00BC71AB" w:rsidRDefault="00BC71AB" w:rsidP="00BC71AB">
      <w:pPr>
        <w:rPr>
          <w:rFonts w:cs="Arial"/>
        </w:rPr>
      </w:pPr>
    </w:p>
    <w:p w14:paraId="712F26E7" w14:textId="13CE732D" w:rsidR="00BC71AB" w:rsidRPr="00BC71AB" w:rsidRDefault="00BC71AB" w:rsidP="00BC71AB">
      <w:pPr>
        <w:jc w:val="center"/>
        <w:rPr>
          <w:rFonts w:cs="Arial"/>
          <w:b/>
        </w:rPr>
      </w:pPr>
      <w:r w:rsidRPr="00BC71AB">
        <w:rPr>
          <w:rFonts w:cs="Arial"/>
          <w:b/>
          <w:noProof/>
        </w:rPr>
        <w:lastRenderedPageBreak/>
        <w:drawing>
          <wp:inline distT="0" distB="0" distL="0" distR="0" wp14:anchorId="47EB61AB" wp14:editId="6944E3A0">
            <wp:extent cx="1143000" cy="838200"/>
            <wp:effectExtent l="0" t="0" r="0" b="0"/>
            <wp:docPr id="875288922"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8922" name="Picture 1" descr="A logo with a cross in the midd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p w14:paraId="38F4562B" w14:textId="77777777" w:rsidR="00BC71AB" w:rsidRPr="00BC71AB" w:rsidRDefault="00BC71AB" w:rsidP="00BC71AB">
      <w:pPr>
        <w:jc w:val="center"/>
        <w:rPr>
          <w:rFonts w:cs="Arial"/>
          <w:b/>
        </w:rPr>
      </w:pPr>
      <w:r w:rsidRPr="00BC71AB">
        <w:rPr>
          <w:rFonts w:cs="Arial"/>
          <w:b/>
        </w:rPr>
        <w:t>ALL SAINTS UPTON CE PRIMARY SCHOOL</w:t>
      </w:r>
    </w:p>
    <w:p w14:paraId="109A78FB" w14:textId="77777777" w:rsidR="00BC71AB" w:rsidRPr="00BC71AB" w:rsidRDefault="00BC71AB" w:rsidP="00BC71AB">
      <w:pPr>
        <w:jc w:val="center"/>
        <w:rPr>
          <w:rFonts w:cs="Arial"/>
          <w:b/>
        </w:rPr>
      </w:pPr>
      <w:r w:rsidRPr="00BC71AB">
        <w:rPr>
          <w:rFonts w:cs="Arial"/>
          <w:b/>
        </w:rPr>
        <w:t>VOLUNTEER CODE OF CONDUCT – SCHOOL TRIPS</w:t>
      </w:r>
    </w:p>
    <w:p w14:paraId="111FE1FE" w14:textId="77777777" w:rsidR="00BC71AB" w:rsidRPr="00BC71AB" w:rsidRDefault="00BC71AB" w:rsidP="00BC71AB">
      <w:pPr>
        <w:rPr>
          <w:rFonts w:cs="Arial"/>
        </w:rPr>
      </w:pPr>
    </w:p>
    <w:p w14:paraId="0F2D9894" w14:textId="77777777" w:rsidR="00BC71AB" w:rsidRPr="00BC71AB" w:rsidRDefault="00BC71AB" w:rsidP="00BC71AB">
      <w:pPr>
        <w:rPr>
          <w:rFonts w:cs="Arial"/>
          <w:lang w:val="en-GB"/>
        </w:rPr>
      </w:pPr>
      <w:r w:rsidRPr="00BC71AB">
        <w:rPr>
          <w:rFonts w:cs="Arial"/>
          <w:lang w:val="en-GB"/>
        </w:rPr>
        <w:t xml:space="preserve">This code of conduct sets out the expected behaviour for volunteers </w:t>
      </w:r>
      <w:r w:rsidRPr="00BC71AB">
        <w:rPr>
          <w:rFonts w:cs="Arial"/>
          <w:b/>
          <w:lang w:val="en-GB"/>
        </w:rPr>
        <w:t>attending school trips</w:t>
      </w:r>
      <w:r w:rsidRPr="00BC71AB">
        <w:rPr>
          <w:rFonts w:cs="Arial"/>
          <w:lang w:val="en-GB"/>
        </w:rPr>
        <w:t xml:space="preserve">. Volunteers should read and sign this form, showing that they understand and agree to follow this code while acting on behalf of the school. If you feel you cannot agree with this code, </w:t>
      </w:r>
      <w:r w:rsidRPr="00BC71AB">
        <w:rPr>
          <w:rFonts w:cs="Arial"/>
        </w:rPr>
        <w:t>please</w:t>
      </w:r>
      <w:r w:rsidRPr="00BC71AB">
        <w:rPr>
          <w:rFonts w:cs="Arial"/>
          <w:lang w:val="en-GB"/>
        </w:rPr>
        <w:t xml:space="preserve"> speak to the head teacher </w:t>
      </w:r>
      <w:r w:rsidRPr="00BC71AB">
        <w:rPr>
          <w:rFonts w:cs="Arial"/>
        </w:rPr>
        <w:t xml:space="preserve">at the earliest opportunity </w:t>
      </w:r>
      <w:r w:rsidRPr="00BC71AB">
        <w:rPr>
          <w:rFonts w:cs="Arial"/>
          <w:lang w:val="en-GB"/>
        </w:rPr>
        <w:t>and withdraw from the trip.</w:t>
      </w:r>
    </w:p>
    <w:p w14:paraId="63432E4B" w14:textId="77777777" w:rsidR="00BC71AB" w:rsidRPr="00BC71AB" w:rsidRDefault="00BC71AB" w:rsidP="00BC71AB">
      <w:pPr>
        <w:rPr>
          <w:rFonts w:cs="Arial"/>
          <w:lang w:val="en-GB"/>
        </w:rPr>
      </w:pPr>
      <w:r w:rsidRPr="00BC71AB">
        <w:rPr>
          <w:rFonts w:cs="Arial"/>
          <w:lang w:val="en-GB"/>
        </w:rPr>
        <w:t>A copy of this form will be kept in the school office, and you may ask for a photocopy to keep for yourself.</w:t>
      </w:r>
    </w:p>
    <w:p w14:paraId="2353ECDB" w14:textId="77777777" w:rsidR="00BC71AB" w:rsidRPr="00BC71AB" w:rsidRDefault="00BC71AB" w:rsidP="00BC71AB">
      <w:pPr>
        <w:rPr>
          <w:rFonts w:cs="Arial"/>
          <w:lang w:val="en-GB"/>
        </w:rPr>
      </w:pPr>
      <w:r w:rsidRPr="00BC71AB">
        <w:rPr>
          <w:rFonts w:cs="Arial"/>
          <w:lang w:val="en-GB"/>
        </w:rPr>
        <w:t>This volunteer code of conduct will be found on the shared drive.</w:t>
      </w:r>
    </w:p>
    <w:p w14:paraId="65B25FD4" w14:textId="77777777" w:rsidR="00BC71AB" w:rsidRPr="00BC71AB" w:rsidRDefault="00BC71AB" w:rsidP="00BC71AB">
      <w:pPr>
        <w:rPr>
          <w:rFonts w:cs="Arial"/>
          <w:lang w:val="en-GB"/>
        </w:rPr>
      </w:pPr>
    </w:p>
    <w:p w14:paraId="071332CB" w14:textId="77777777" w:rsidR="00BC71AB" w:rsidRPr="00BC71AB" w:rsidRDefault="00BC71AB" w:rsidP="00BC71AB">
      <w:pPr>
        <w:rPr>
          <w:rFonts w:cs="Arial"/>
          <w:lang w:val="en-GB"/>
        </w:rPr>
      </w:pPr>
      <w:r w:rsidRPr="00BC71AB">
        <w:rPr>
          <w:rFonts w:cs="Arial"/>
          <w:lang w:val="en-GB"/>
        </w:rPr>
        <w:t>Volunteers agree to:</w:t>
      </w:r>
    </w:p>
    <w:p w14:paraId="06904302" w14:textId="77777777" w:rsidR="00BC71AB" w:rsidRPr="00BC71AB" w:rsidRDefault="00BC71AB" w:rsidP="00BC71AB">
      <w:pPr>
        <w:numPr>
          <w:ilvl w:val="0"/>
          <w:numId w:val="5"/>
        </w:numPr>
        <w:ind w:left="340" w:hanging="261"/>
        <w:rPr>
          <w:rFonts w:eastAsia="Times New Roman" w:cs="Arial"/>
          <w:lang w:val="en-GB"/>
        </w:rPr>
      </w:pPr>
      <w:proofErr w:type="gramStart"/>
      <w:r w:rsidRPr="00BC71AB">
        <w:rPr>
          <w:rFonts w:cs="Arial"/>
          <w:lang w:val="en-GB"/>
        </w:rPr>
        <w:t>Remain professional and respectful with staff and pupils at all times</w:t>
      </w:r>
      <w:proofErr w:type="gramEnd"/>
    </w:p>
    <w:p w14:paraId="67674C1C" w14:textId="77777777" w:rsidR="00BC71AB" w:rsidRPr="00BC71AB" w:rsidRDefault="00BC71AB" w:rsidP="00BC71AB">
      <w:pPr>
        <w:numPr>
          <w:ilvl w:val="0"/>
          <w:numId w:val="5"/>
        </w:numPr>
        <w:ind w:left="340" w:hanging="261"/>
        <w:rPr>
          <w:rFonts w:eastAsia="Times New Roman" w:cs="Arial"/>
          <w:lang w:val="en-GB"/>
        </w:rPr>
      </w:pPr>
      <w:r w:rsidRPr="00BC71AB">
        <w:rPr>
          <w:rFonts w:cs="Arial"/>
          <w:lang w:val="en-GB"/>
        </w:rPr>
        <w:t>Listen to</w:t>
      </w:r>
      <w:r w:rsidRPr="00BC71AB">
        <w:rPr>
          <w:rFonts w:cs="Arial"/>
        </w:rPr>
        <w:t xml:space="preserve"> and act on</w:t>
      </w:r>
      <w:r w:rsidRPr="00BC71AB">
        <w:rPr>
          <w:rFonts w:cs="Arial"/>
          <w:lang w:val="en-GB"/>
        </w:rPr>
        <w:t xml:space="preserve"> instructions from staff</w:t>
      </w:r>
    </w:p>
    <w:p w14:paraId="00DFCAB5" w14:textId="77777777" w:rsidR="00BC71AB" w:rsidRPr="00BC71AB" w:rsidRDefault="00BC71AB" w:rsidP="00BC71AB">
      <w:pPr>
        <w:numPr>
          <w:ilvl w:val="0"/>
          <w:numId w:val="5"/>
        </w:numPr>
        <w:ind w:left="340" w:hanging="261"/>
        <w:rPr>
          <w:rFonts w:eastAsia="Times New Roman" w:cs="Arial"/>
          <w:lang w:val="en-GB"/>
        </w:rPr>
      </w:pPr>
      <w:r w:rsidRPr="00BC71AB">
        <w:rPr>
          <w:rFonts w:cs="Arial"/>
          <w:lang w:val="en-GB"/>
        </w:rPr>
        <w:t>Dress appropriately for the trip</w:t>
      </w:r>
    </w:p>
    <w:p w14:paraId="247030E3" w14:textId="77777777" w:rsidR="00BC71AB" w:rsidRPr="00BC71AB" w:rsidRDefault="00BC71AB" w:rsidP="00BC71AB">
      <w:pPr>
        <w:numPr>
          <w:ilvl w:val="0"/>
          <w:numId w:val="5"/>
        </w:numPr>
        <w:ind w:left="340" w:hanging="261"/>
        <w:rPr>
          <w:rFonts w:eastAsia="Times New Roman" w:cs="Arial"/>
          <w:lang w:val="en-GB"/>
        </w:rPr>
      </w:pPr>
      <w:r w:rsidRPr="00BC71AB">
        <w:rPr>
          <w:rFonts w:cs="Arial"/>
          <w:lang w:val="en-GB"/>
        </w:rPr>
        <w:t>Arrive at the agreed time and remain until the trip is concluded and they are told they may leave by staff</w:t>
      </w:r>
    </w:p>
    <w:p w14:paraId="7F10319B" w14:textId="77777777" w:rsidR="00BC71AB" w:rsidRPr="00BC71AB" w:rsidRDefault="00BC71AB" w:rsidP="00BC71AB">
      <w:pPr>
        <w:numPr>
          <w:ilvl w:val="0"/>
          <w:numId w:val="5"/>
        </w:numPr>
        <w:ind w:left="340" w:hanging="261"/>
        <w:rPr>
          <w:rFonts w:eastAsia="Times New Roman" w:cs="Arial"/>
          <w:lang w:val="en-GB"/>
        </w:rPr>
      </w:pPr>
      <w:r w:rsidRPr="00BC71AB">
        <w:rPr>
          <w:rFonts w:cs="Arial"/>
          <w:lang w:val="en-GB"/>
        </w:rPr>
        <w:t>Pay attention to potential dangers and raise concerns with staff</w:t>
      </w:r>
    </w:p>
    <w:p w14:paraId="2B4BF50B" w14:textId="77777777" w:rsidR="00BC71AB" w:rsidRPr="00BC71AB" w:rsidRDefault="00BC71AB" w:rsidP="00BC71AB">
      <w:pPr>
        <w:numPr>
          <w:ilvl w:val="0"/>
          <w:numId w:val="5"/>
        </w:numPr>
        <w:ind w:left="340" w:hanging="261"/>
        <w:rPr>
          <w:rFonts w:eastAsia="Times New Roman" w:cs="Arial"/>
          <w:lang w:val="en-GB"/>
        </w:rPr>
      </w:pPr>
      <w:r w:rsidRPr="00BC71AB">
        <w:rPr>
          <w:rFonts w:cs="Arial"/>
          <w:lang w:val="en-GB"/>
        </w:rPr>
        <w:t xml:space="preserve">Act responsibly and demonstrate good behaviour to pupils </w:t>
      </w:r>
    </w:p>
    <w:p w14:paraId="1C046E41" w14:textId="77777777" w:rsidR="00BC71AB" w:rsidRPr="00BC71AB" w:rsidRDefault="00BC71AB" w:rsidP="00BC71AB">
      <w:pPr>
        <w:numPr>
          <w:ilvl w:val="0"/>
          <w:numId w:val="5"/>
        </w:numPr>
        <w:ind w:left="340" w:hanging="261"/>
        <w:rPr>
          <w:rFonts w:eastAsia="Times New Roman" w:cs="Arial"/>
          <w:lang w:val="en-GB"/>
        </w:rPr>
      </w:pPr>
      <w:r w:rsidRPr="00BC71AB">
        <w:rPr>
          <w:rFonts w:cs="Arial"/>
          <w:lang w:val="en-GB"/>
        </w:rPr>
        <w:t>Report any concerns about the safety or wellbeing of a pupil to staff as soon as possible</w:t>
      </w:r>
    </w:p>
    <w:p w14:paraId="7106837C" w14:textId="77777777" w:rsidR="00BC71AB" w:rsidRPr="00BC71AB" w:rsidRDefault="00BC71AB" w:rsidP="00BC71AB">
      <w:pPr>
        <w:ind w:left="340" w:hanging="170"/>
        <w:rPr>
          <w:rFonts w:cs="Arial"/>
          <w:lang w:val="en-GB"/>
        </w:rPr>
      </w:pPr>
    </w:p>
    <w:p w14:paraId="21EF1E04" w14:textId="77777777" w:rsidR="00BC71AB" w:rsidRPr="00BC71AB" w:rsidRDefault="00BC71AB" w:rsidP="00BC71AB">
      <w:pPr>
        <w:ind w:left="340" w:hanging="170"/>
        <w:rPr>
          <w:rFonts w:cs="Arial"/>
          <w:lang w:val="en-GB"/>
        </w:rPr>
      </w:pPr>
      <w:r w:rsidRPr="00BC71AB">
        <w:rPr>
          <w:rFonts w:cs="Arial"/>
          <w:lang w:val="en-GB"/>
        </w:rPr>
        <w:t xml:space="preserve">Volunteers agree </w:t>
      </w:r>
      <w:r w:rsidRPr="00BC71AB">
        <w:rPr>
          <w:rFonts w:cs="Arial"/>
          <w:bCs/>
          <w:lang w:val="en-GB"/>
        </w:rPr>
        <w:t>not</w:t>
      </w:r>
      <w:r w:rsidRPr="00BC71AB">
        <w:rPr>
          <w:rFonts w:cs="Arial"/>
          <w:lang w:val="en-GB"/>
        </w:rPr>
        <w:t xml:space="preserve"> to:</w:t>
      </w:r>
    </w:p>
    <w:p w14:paraId="6D5F3D91"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Exchange contact details with pupils unless told to by a member of staff</w:t>
      </w:r>
    </w:p>
    <w:p w14:paraId="79C9D3C4"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Engage in physical contact with pupils unless appropriate or required</w:t>
      </w:r>
    </w:p>
    <w:p w14:paraId="4ECDFC37"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Share inappropriate personal information (i.e. personal beliefs, religious views, relationship status)</w:t>
      </w:r>
    </w:p>
    <w:p w14:paraId="4F51A71E"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 xml:space="preserve">Use demeaning, offensive, abusive or insensitive language </w:t>
      </w:r>
    </w:p>
    <w:p w14:paraId="0A84FB46"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Smoke, drink alcohol, or use drugs (other than those required for medical reasons)</w:t>
      </w:r>
      <w:r w:rsidRPr="00BC71AB">
        <w:rPr>
          <w:rFonts w:cs="Arial"/>
        </w:rPr>
        <w:t xml:space="preserve"> or be under the influence of alcohol or drugs (</w:t>
      </w:r>
      <w:r w:rsidRPr="00BC71AB">
        <w:rPr>
          <w:rFonts w:cs="Arial"/>
          <w:lang w:val="en-GB"/>
        </w:rPr>
        <w:t>other than those required for medical reasons</w:t>
      </w:r>
      <w:r w:rsidRPr="00BC71AB">
        <w:rPr>
          <w:rFonts w:cs="Arial"/>
        </w:rPr>
        <w:t>)</w:t>
      </w:r>
      <w:r w:rsidRPr="00BC71AB">
        <w:rPr>
          <w:rFonts w:cs="Arial"/>
          <w:lang w:val="en-GB"/>
        </w:rPr>
        <w:t xml:space="preserve"> for the duration of the visit</w:t>
      </w:r>
    </w:p>
    <w:p w14:paraId="2AA869F3"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 xml:space="preserve">Allow themselves to be left alone with a pupil unless previously agreed with staff </w:t>
      </w:r>
    </w:p>
    <w:p w14:paraId="19F547A0" w14:textId="77777777" w:rsidR="00BC71AB" w:rsidRPr="00BC71AB" w:rsidRDefault="00BC71AB" w:rsidP="00BC71AB">
      <w:pPr>
        <w:numPr>
          <w:ilvl w:val="0"/>
          <w:numId w:val="6"/>
        </w:numPr>
        <w:ind w:left="340" w:hanging="261"/>
        <w:rPr>
          <w:rFonts w:eastAsia="Times New Roman" w:cs="Arial"/>
          <w:lang w:val="en-GB"/>
        </w:rPr>
      </w:pPr>
      <w:r w:rsidRPr="00BC71AB">
        <w:rPr>
          <w:rFonts w:cs="Arial"/>
          <w:lang w:val="en-GB"/>
        </w:rPr>
        <w:t>Take photographs or record pupils without the permission of pupils and staff</w:t>
      </w:r>
    </w:p>
    <w:p w14:paraId="71C98F60" w14:textId="77777777" w:rsidR="00BC71AB" w:rsidRPr="00BC71AB" w:rsidRDefault="00BC71AB" w:rsidP="00BC71AB">
      <w:pPr>
        <w:spacing w:after="240"/>
        <w:rPr>
          <w:rFonts w:cs="Arial"/>
          <w:lang w:val="en-GB"/>
        </w:rPr>
      </w:pPr>
      <w:r w:rsidRPr="00BC71AB">
        <w:rPr>
          <w:rFonts w:cs="Arial"/>
          <w:lang w:val="en-GB"/>
        </w:rPr>
        <w:t xml:space="preserve">As a volunteer, I have read and agree to this code of </w:t>
      </w:r>
      <w:proofErr w:type="gramStart"/>
      <w:r w:rsidRPr="00BC71AB">
        <w:rPr>
          <w:rFonts w:cs="Arial"/>
          <w:lang w:val="en-GB"/>
        </w:rPr>
        <w:t>conduct, and</w:t>
      </w:r>
      <w:proofErr w:type="gramEnd"/>
      <w:r w:rsidRPr="00BC71AB">
        <w:rPr>
          <w:rFonts w:cs="Arial"/>
          <w:lang w:val="en-GB"/>
        </w:rPr>
        <w:t xml:space="preserve"> will follow the rules set out above.</w:t>
      </w:r>
    </w:p>
    <w:p w14:paraId="5C8E564D" w14:textId="77777777" w:rsidR="00BC71AB" w:rsidRPr="00BC71AB" w:rsidRDefault="00BC71AB" w:rsidP="00BC71AB">
      <w:pPr>
        <w:spacing w:before="120"/>
        <w:rPr>
          <w:rFonts w:cs="Arial"/>
          <w:bCs/>
          <w:lang w:val="en-GB"/>
        </w:rPr>
      </w:pPr>
      <w:r w:rsidRPr="00BC71AB">
        <w:rPr>
          <w:rFonts w:cs="Arial"/>
          <w:bCs/>
          <w:lang w:val="en-GB"/>
        </w:rPr>
        <w:t>Signed:</w:t>
      </w:r>
    </w:p>
    <w:p w14:paraId="5B91AEB3" w14:textId="77777777" w:rsidR="00BC71AB" w:rsidRPr="00BC71AB" w:rsidRDefault="00BC71AB" w:rsidP="00BC71AB">
      <w:pPr>
        <w:rPr>
          <w:rFonts w:cs="Arial"/>
          <w:bCs/>
          <w:lang w:val="en-GB"/>
        </w:rPr>
      </w:pPr>
      <w:r w:rsidRPr="00BC71AB">
        <w:rPr>
          <w:rFonts w:cs="Arial"/>
          <w:bCs/>
          <w:lang w:val="en-GB"/>
        </w:rPr>
        <w:t>Date:</w:t>
      </w:r>
    </w:p>
    <w:p w14:paraId="7EE7E3FD" w14:textId="77777777" w:rsidR="00BC71AB" w:rsidRPr="00BC71AB" w:rsidRDefault="00BC71AB" w:rsidP="00BC71AB">
      <w:pPr>
        <w:rPr>
          <w:rFonts w:cs="Arial"/>
          <w:bCs/>
          <w:lang w:val="en-GB"/>
        </w:rPr>
      </w:pPr>
      <w:r w:rsidRPr="00BC71AB">
        <w:rPr>
          <w:rFonts w:cs="Arial"/>
          <w:bCs/>
          <w:lang w:val="en-GB"/>
        </w:rPr>
        <w:t>Emergency Contact details.</w:t>
      </w:r>
    </w:p>
    <w:p w14:paraId="21224E62" w14:textId="77777777" w:rsidR="00BC71AB" w:rsidRPr="00BC71AB" w:rsidRDefault="00BC71AB" w:rsidP="00BC71AB">
      <w:pPr>
        <w:rPr>
          <w:rFonts w:cs="Arial"/>
          <w:bCs/>
          <w:lang w:val="en-GB"/>
        </w:rPr>
      </w:pPr>
      <w:r w:rsidRPr="00BC71AB">
        <w:rPr>
          <w:rFonts w:cs="Arial"/>
          <w:bCs/>
          <w:lang w:val="en-GB"/>
        </w:rPr>
        <w:t>Name of emergency contact:                                                               Relationship to you:</w:t>
      </w:r>
    </w:p>
    <w:p w14:paraId="3C7A5248" w14:textId="1F610D38" w:rsidR="00DD53B1" w:rsidRPr="00BC71AB" w:rsidRDefault="00BC71AB">
      <w:pPr>
        <w:rPr>
          <w:rFonts w:cs="Arial"/>
        </w:rPr>
      </w:pPr>
      <w:r w:rsidRPr="00BC71AB">
        <w:rPr>
          <w:rFonts w:cs="Arial"/>
          <w:bCs/>
          <w:lang w:val="en-GB"/>
        </w:rPr>
        <w:t xml:space="preserve">Telephone Number or contact: </w:t>
      </w:r>
      <w:r w:rsidRPr="00BC71AB">
        <w:rPr>
          <w:rFonts w:cs="Arial"/>
        </w:rPr>
        <w:tab/>
      </w:r>
    </w:p>
    <w:sectPr w:rsidR="00DD53B1" w:rsidRPr="00BC7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09.25pt;height:332.25pt" o:bullet="t">
        <v:imagedata r:id="rId1" o:title="clip_image001"/>
      </v:shape>
    </w:pict>
  </w:numPicBullet>
  <w:numPicBullet w:numPicBulletId="1">
    <w:pict>
      <v:shape id="_x0000_i1103" type="#_x0000_t75" style="width:6.75pt;height:10.5pt" o:bullet="t">
        <v:imagedata r:id="rId2" o:title="clip_image002"/>
      </v:shape>
    </w:pict>
  </w:numPicBullet>
  <w:abstractNum w:abstractNumId="0" w15:restartNumberingAfterBreak="0">
    <w:nsid w:val="00000014"/>
    <w:multiLevelType w:val="hybridMultilevel"/>
    <w:tmpl w:val="0000001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5"/>
    <w:multiLevelType w:val="hybridMultilevel"/>
    <w:tmpl w:val="0000001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3"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745EBE"/>
    <w:multiLevelType w:val="hybridMultilevel"/>
    <w:tmpl w:val="E720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52C48154"/>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692610489">
    <w:abstractNumId w:val="5"/>
    <w:lvlOverride w:ilvl="0"/>
    <w:lvlOverride w:ilvl="1"/>
    <w:lvlOverride w:ilvl="2"/>
    <w:lvlOverride w:ilvl="3"/>
    <w:lvlOverride w:ilvl="4"/>
    <w:lvlOverride w:ilvl="5"/>
    <w:lvlOverride w:ilvl="6"/>
    <w:lvlOverride w:ilvl="7"/>
    <w:lvlOverride w:ilvl="8"/>
  </w:num>
  <w:num w:numId="2" w16cid:durableId="98306354">
    <w:abstractNumId w:val="2"/>
    <w:lvlOverride w:ilvl="0"/>
    <w:lvlOverride w:ilvl="1"/>
    <w:lvlOverride w:ilvl="2"/>
    <w:lvlOverride w:ilvl="3"/>
    <w:lvlOverride w:ilvl="4"/>
    <w:lvlOverride w:ilvl="5"/>
    <w:lvlOverride w:ilvl="6"/>
    <w:lvlOverride w:ilvl="7"/>
    <w:lvlOverride w:ilvl="8"/>
  </w:num>
  <w:num w:numId="3" w16cid:durableId="368341522">
    <w:abstractNumId w:val="4"/>
    <w:lvlOverride w:ilvl="0"/>
    <w:lvlOverride w:ilvl="1"/>
    <w:lvlOverride w:ilvl="2"/>
    <w:lvlOverride w:ilvl="3"/>
    <w:lvlOverride w:ilvl="4"/>
    <w:lvlOverride w:ilvl="5"/>
    <w:lvlOverride w:ilvl="6"/>
    <w:lvlOverride w:ilvl="7"/>
    <w:lvlOverride w:ilvl="8"/>
  </w:num>
  <w:num w:numId="4" w16cid:durableId="1172454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55071">
    <w:abstractNumId w:val="0"/>
    <w:lvlOverride w:ilvl="0"/>
    <w:lvlOverride w:ilvl="1"/>
    <w:lvlOverride w:ilvl="2"/>
    <w:lvlOverride w:ilvl="3"/>
    <w:lvlOverride w:ilvl="4"/>
    <w:lvlOverride w:ilvl="5"/>
    <w:lvlOverride w:ilvl="6"/>
    <w:lvlOverride w:ilvl="7"/>
    <w:lvlOverride w:ilvl="8"/>
  </w:num>
  <w:num w:numId="6" w16cid:durableId="1789370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AB"/>
    <w:rsid w:val="003821A4"/>
    <w:rsid w:val="00431FB4"/>
    <w:rsid w:val="006414E7"/>
    <w:rsid w:val="00BC71AB"/>
    <w:rsid w:val="00DD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78C1"/>
  <w15:chartTrackingRefBased/>
  <w15:docId w15:val="{300344BC-0A42-4E1E-AC24-8D33625B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1AB"/>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8"/>
    <w:qFormat/>
    <w:rsid w:val="00BC7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7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7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7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7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7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C7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1AB"/>
    <w:rPr>
      <w:rFonts w:eastAsiaTheme="majorEastAsia" w:cstheme="majorBidi"/>
      <w:color w:val="272727" w:themeColor="text1" w:themeTint="D8"/>
    </w:rPr>
  </w:style>
  <w:style w:type="paragraph" w:styleId="Title">
    <w:name w:val="Title"/>
    <w:basedOn w:val="Normal"/>
    <w:next w:val="Normal"/>
    <w:link w:val="TitleChar"/>
    <w:uiPriority w:val="10"/>
    <w:qFormat/>
    <w:rsid w:val="00BC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1AB"/>
    <w:pPr>
      <w:spacing w:before="160"/>
      <w:jc w:val="center"/>
    </w:pPr>
    <w:rPr>
      <w:i/>
      <w:iCs/>
      <w:color w:val="404040" w:themeColor="text1" w:themeTint="BF"/>
    </w:rPr>
  </w:style>
  <w:style w:type="character" w:customStyle="1" w:styleId="QuoteChar">
    <w:name w:val="Quote Char"/>
    <w:basedOn w:val="DefaultParagraphFont"/>
    <w:link w:val="Quote"/>
    <w:uiPriority w:val="29"/>
    <w:rsid w:val="00BC71AB"/>
    <w:rPr>
      <w:i/>
      <w:iCs/>
      <w:color w:val="404040" w:themeColor="text1" w:themeTint="BF"/>
    </w:rPr>
  </w:style>
  <w:style w:type="paragraph" w:styleId="ListParagraph">
    <w:name w:val="List Paragraph"/>
    <w:basedOn w:val="Normal"/>
    <w:uiPriority w:val="34"/>
    <w:qFormat/>
    <w:rsid w:val="00BC71AB"/>
    <w:pPr>
      <w:ind w:left="720"/>
      <w:contextualSpacing/>
    </w:pPr>
  </w:style>
  <w:style w:type="character" w:styleId="IntenseEmphasis">
    <w:name w:val="Intense Emphasis"/>
    <w:basedOn w:val="DefaultParagraphFont"/>
    <w:uiPriority w:val="21"/>
    <w:qFormat/>
    <w:rsid w:val="00BC71AB"/>
    <w:rPr>
      <w:i/>
      <w:iCs/>
      <w:color w:val="2F5496" w:themeColor="accent1" w:themeShade="BF"/>
    </w:rPr>
  </w:style>
  <w:style w:type="paragraph" w:styleId="IntenseQuote">
    <w:name w:val="Intense Quote"/>
    <w:basedOn w:val="Normal"/>
    <w:next w:val="Normal"/>
    <w:link w:val="IntenseQuoteChar"/>
    <w:uiPriority w:val="30"/>
    <w:qFormat/>
    <w:rsid w:val="00BC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71AB"/>
    <w:rPr>
      <w:i/>
      <w:iCs/>
      <w:color w:val="2F5496" w:themeColor="accent1" w:themeShade="BF"/>
    </w:rPr>
  </w:style>
  <w:style w:type="character" w:styleId="IntenseReference">
    <w:name w:val="Intense Reference"/>
    <w:basedOn w:val="DefaultParagraphFont"/>
    <w:uiPriority w:val="32"/>
    <w:qFormat/>
    <w:rsid w:val="00BC71AB"/>
    <w:rPr>
      <w:b/>
      <w:bCs/>
      <w:smallCaps/>
      <w:color w:val="2F5496" w:themeColor="accent1" w:themeShade="BF"/>
      <w:spacing w:val="5"/>
    </w:rPr>
  </w:style>
  <w:style w:type="character" w:styleId="Hyperlink">
    <w:name w:val="Hyperlink"/>
    <w:uiPriority w:val="99"/>
    <w:semiHidden/>
    <w:unhideWhenUsed/>
    <w:qFormat/>
    <w:rsid w:val="00BC71AB"/>
    <w:rPr>
      <w:color w:val="0072CC"/>
      <w:u w:val="single"/>
    </w:rPr>
  </w:style>
  <w:style w:type="paragraph" w:customStyle="1" w:styleId="6Abstract">
    <w:name w:val="6 Abstract"/>
    <w:qFormat/>
    <w:rsid w:val="00BC71AB"/>
    <w:pPr>
      <w:spacing w:after="240" w:line="256" w:lineRule="auto"/>
    </w:pPr>
    <w:rPr>
      <w:rFonts w:ascii="Arial" w:eastAsia="MS Mincho" w:hAnsi="Arial" w:cs="Times New Roman"/>
      <w:kern w:val="0"/>
      <w:sz w:val="28"/>
      <w:szCs w:val="28"/>
      <w:lang w:val="en-US"/>
      <w14:ligatures w14:val="none"/>
    </w:rPr>
  </w:style>
  <w:style w:type="character" w:customStyle="1" w:styleId="1bodycopy10ptChar">
    <w:name w:val="1 body copy 10pt Char"/>
    <w:link w:val="1bodycopy10pt"/>
    <w:locked/>
    <w:rsid w:val="00BC71AB"/>
    <w:rPr>
      <w:rFonts w:ascii="MS Mincho" w:eastAsia="MS Mincho" w:hAnsi="MS Mincho"/>
      <w:szCs w:val="24"/>
      <w:lang w:val="en-US"/>
    </w:rPr>
  </w:style>
  <w:style w:type="paragraph" w:customStyle="1" w:styleId="1bodycopy10pt">
    <w:name w:val="1 body copy 10pt"/>
    <w:basedOn w:val="Normal"/>
    <w:link w:val="1bodycopy10ptChar"/>
    <w:qFormat/>
    <w:rsid w:val="00BC71AB"/>
    <w:rPr>
      <w:rFonts w:ascii="MS Mincho" w:hAnsi="MS Mincho" w:cstheme="minorBidi"/>
      <w:kern w:val="2"/>
      <w:sz w:val="22"/>
      <w14:ligatures w14:val="standardContextual"/>
    </w:rPr>
  </w:style>
  <w:style w:type="paragraph" w:customStyle="1" w:styleId="4Bulletedcopyblue">
    <w:name w:val="4 Bulleted copy blue"/>
    <w:basedOn w:val="Normal"/>
    <w:qFormat/>
    <w:rsid w:val="00BC71AB"/>
    <w:pPr>
      <w:numPr>
        <w:numId w:val="1"/>
      </w:numPr>
    </w:pPr>
    <w:rPr>
      <w:rFonts w:cs="Arial"/>
      <w:szCs w:val="20"/>
    </w:rPr>
  </w:style>
  <w:style w:type="paragraph" w:customStyle="1" w:styleId="1bodycopy11pt">
    <w:name w:val="1 body copy 11pt"/>
    <w:autoRedefine/>
    <w:rsid w:val="00BC71AB"/>
    <w:pPr>
      <w:spacing w:after="120" w:line="240" w:lineRule="auto"/>
      <w:ind w:right="850"/>
    </w:pPr>
    <w:rPr>
      <w:rFonts w:ascii="Arial" w:eastAsia="MS Mincho" w:hAnsi="Arial" w:cs="Arial"/>
      <w:kern w:val="0"/>
      <w:szCs w:val="24"/>
      <w:lang w:val="en-US"/>
      <w14:ligatures w14:val="none"/>
    </w:rPr>
  </w:style>
  <w:style w:type="paragraph" w:customStyle="1" w:styleId="3Policytitle">
    <w:name w:val="3 Policy title"/>
    <w:basedOn w:val="Normal"/>
    <w:qFormat/>
    <w:rsid w:val="00BC71AB"/>
    <w:rPr>
      <w:b/>
      <w:sz w:val="72"/>
    </w:rPr>
  </w:style>
  <w:style w:type="paragraph" w:customStyle="1" w:styleId="Bulletedcopylevel2">
    <w:name w:val="Bulleted copy level 2"/>
    <w:basedOn w:val="1bodycopy10pt"/>
    <w:qFormat/>
    <w:rsid w:val="00BC71AB"/>
    <w:pPr>
      <w:numPr>
        <w:numId w:val="2"/>
      </w:numPr>
      <w:tabs>
        <w:tab w:val="num" w:pos="360"/>
      </w:tabs>
      <w:ind w:left="0" w:firstLine="0"/>
    </w:pPr>
  </w:style>
  <w:style w:type="character" w:customStyle="1" w:styleId="Subhead2Char">
    <w:name w:val="Subhead 2 Char"/>
    <w:link w:val="Subhead2"/>
    <w:locked/>
    <w:rsid w:val="00BC71AB"/>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BC71AB"/>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5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lawson@allsaintsupton.co.uk" TargetMode="External"/><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image" Target="media/image7.emf"/><Relationship Id="rId5" Type="http://schemas.openxmlformats.org/officeDocument/2006/relationships/image" Target="media/image3.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Saints Upton - Head Teacher</dc:creator>
  <cp:keywords/>
  <dc:description/>
  <cp:lastModifiedBy>All Saints Upton - Head Teacher</cp:lastModifiedBy>
  <cp:revision>1</cp:revision>
  <dcterms:created xsi:type="dcterms:W3CDTF">2026-02-27T10:36:00Z</dcterms:created>
  <dcterms:modified xsi:type="dcterms:W3CDTF">2026-02-27T10:41:00Z</dcterms:modified>
</cp:coreProperties>
</file>