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C41" w:rsidRPr="0018028E" w:rsidRDefault="00F56C41" w:rsidP="00F56C41">
      <w:pPr>
        <w:tabs>
          <w:tab w:val="left" w:pos="950"/>
        </w:tabs>
        <w:jc w:val="center"/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  <w:t xml:space="preserve">Spring </w:t>
      </w:r>
    </w:p>
    <w:p w:rsidR="00420E00" w:rsidRPr="0018028E" w:rsidRDefault="00902F71" w:rsidP="00F56C41">
      <w:pPr>
        <w:tabs>
          <w:tab w:val="left" w:pos="950"/>
        </w:tabs>
        <w:rPr>
          <w:rFonts w:ascii="Microsoft JhengHei Light" w:eastAsia="Microsoft JhengHei Light" w:hAnsi="Microsoft JhengHei Light" w:cstheme="minorHAnsi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  <w:t>S</w:t>
      </w:r>
      <w:r w:rsidRPr="0018028E">
        <w:rPr>
          <w:rFonts w:ascii="Microsoft JhengHei Light" w:eastAsia="Microsoft JhengHei Light" w:hAnsi="Microsoft JhengHei Light" w:cstheme="minorHAnsi"/>
          <w:sz w:val="72"/>
          <w:szCs w:val="52"/>
        </w:rPr>
        <w:t>unshine starts to show</w:t>
      </w:r>
    </w:p>
    <w:p w:rsidR="00902F71" w:rsidRPr="0018028E" w:rsidRDefault="00902F71" w:rsidP="00F56C41">
      <w:pPr>
        <w:rPr>
          <w:rFonts w:ascii="Microsoft JhengHei Light" w:eastAsia="Microsoft JhengHei Light" w:hAnsi="Microsoft JhengHei Light" w:cstheme="minorHAnsi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  <w:t>P</w:t>
      </w:r>
      <w:r w:rsidRPr="0018028E">
        <w:rPr>
          <w:rFonts w:ascii="Microsoft JhengHei Light" w:eastAsia="Microsoft JhengHei Light" w:hAnsi="Microsoft JhengHei Light" w:cstheme="minorHAnsi"/>
          <w:sz w:val="72"/>
          <w:szCs w:val="52"/>
        </w:rPr>
        <w:t>lants start to grow</w:t>
      </w:r>
    </w:p>
    <w:p w:rsidR="00902F71" w:rsidRPr="0018028E" w:rsidRDefault="00902F71" w:rsidP="00F56C41">
      <w:pPr>
        <w:rPr>
          <w:rFonts w:ascii="Microsoft JhengHei Light" w:eastAsia="Microsoft JhengHei Light" w:hAnsi="Microsoft JhengHei Light" w:cstheme="minorHAnsi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  <w:t>R</w:t>
      </w:r>
      <w:r w:rsidRPr="0018028E">
        <w:rPr>
          <w:rFonts w:ascii="Microsoft JhengHei Light" w:eastAsia="Microsoft JhengHei Light" w:hAnsi="Microsoft JhengHei Light" w:cstheme="minorHAnsi"/>
          <w:sz w:val="72"/>
          <w:szCs w:val="52"/>
        </w:rPr>
        <w:t>ainbows</w:t>
      </w:r>
    </w:p>
    <w:p w:rsidR="00902F71" w:rsidRPr="0018028E" w:rsidRDefault="00902F71" w:rsidP="00F56C41">
      <w:pPr>
        <w:rPr>
          <w:rFonts w:ascii="Microsoft JhengHei Light" w:eastAsia="Microsoft JhengHei Light" w:hAnsi="Microsoft JhengHei Light" w:cstheme="minorHAnsi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  <w:t>I</w:t>
      </w:r>
      <w:r w:rsidRPr="0018028E">
        <w:rPr>
          <w:rFonts w:ascii="Microsoft JhengHei Light" w:eastAsia="Microsoft JhengHei Light" w:hAnsi="Microsoft JhengHei Light" w:cstheme="minorHAnsi"/>
          <w:sz w:val="72"/>
          <w:szCs w:val="52"/>
        </w:rPr>
        <w:t>n the sky</w:t>
      </w:r>
    </w:p>
    <w:p w:rsidR="00902F71" w:rsidRPr="0018028E" w:rsidRDefault="00902F71" w:rsidP="00F56C41">
      <w:pPr>
        <w:rPr>
          <w:rFonts w:ascii="Microsoft JhengHei Light" w:eastAsia="Microsoft JhengHei Light" w:hAnsi="Microsoft JhengHei Light" w:cstheme="minorHAnsi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  <w:t>N</w:t>
      </w:r>
      <w:r w:rsidRPr="0018028E">
        <w:rPr>
          <w:rFonts w:ascii="Microsoft JhengHei Light" w:eastAsia="Microsoft JhengHei Light" w:hAnsi="Microsoft JhengHei Light" w:cstheme="minorHAnsi"/>
          <w:sz w:val="72"/>
          <w:szCs w:val="52"/>
        </w:rPr>
        <w:t>ew life on the farm</w:t>
      </w:r>
    </w:p>
    <w:p w:rsidR="00902F71" w:rsidRPr="0018028E" w:rsidRDefault="00902F71" w:rsidP="00F56C41">
      <w:pPr>
        <w:rPr>
          <w:rFonts w:ascii="Microsoft JhengHei Light" w:eastAsia="Microsoft JhengHei Light" w:hAnsi="Microsoft JhengHei Light" w:cstheme="minorHAnsi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color w:val="00B050"/>
          <w:sz w:val="72"/>
          <w:szCs w:val="52"/>
        </w:rPr>
        <w:t>G</w:t>
      </w:r>
      <w:r w:rsidRPr="0018028E">
        <w:rPr>
          <w:rFonts w:ascii="Microsoft JhengHei Light" w:eastAsia="Microsoft JhengHei Light" w:hAnsi="Microsoft JhengHei Light" w:cstheme="minorHAnsi"/>
          <w:sz w:val="72"/>
          <w:szCs w:val="52"/>
        </w:rPr>
        <w:t>ardens glitter with flowers</w:t>
      </w:r>
      <w:bookmarkStart w:id="0" w:name="_GoBack"/>
      <w:bookmarkEnd w:id="0"/>
    </w:p>
    <w:p w:rsidR="00902F71" w:rsidRPr="0018028E" w:rsidRDefault="00902F71" w:rsidP="00F56C41">
      <w:pPr>
        <w:rPr>
          <w:rFonts w:ascii="Microsoft JhengHei Light" w:eastAsia="Microsoft JhengHei Light" w:hAnsi="Microsoft JhengHei Light" w:cstheme="minorHAnsi"/>
          <w:sz w:val="72"/>
          <w:szCs w:val="52"/>
        </w:rPr>
      </w:pPr>
      <w:r w:rsidRPr="0018028E">
        <w:rPr>
          <w:rFonts w:ascii="Microsoft JhengHei Light" w:eastAsia="Microsoft JhengHei Light" w:hAnsi="Microsoft JhengHei Light" w:cstheme="minorHAnsi"/>
          <w:sz w:val="72"/>
          <w:szCs w:val="52"/>
        </w:rPr>
        <w:t>By Reception 2022 – 2023</w:t>
      </w:r>
    </w:p>
    <w:p w:rsidR="00902F71" w:rsidRPr="0018028E" w:rsidRDefault="00902F71" w:rsidP="00F56C41">
      <w:pPr>
        <w:rPr>
          <w:rFonts w:ascii="Microsoft JhengHei Light" w:eastAsia="Microsoft JhengHei Light" w:hAnsi="Microsoft JhengHei Light" w:cstheme="minorHAnsi"/>
          <w:sz w:val="28"/>
        </w:rPr>
      </w:pPr>
    </w:p>
    <w:sectPr w:rsidR="00902F71" w:rsidRPr="00180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71"/>
    <w:rsid w:val="0018028E"/>
    <w:rsid w:val="00420E00"/>
    <w:rsid w:val="00902F71"/>
    <w:rsid w:val="00F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8C19B"/>
  <w15:chartTrackingRefBased/>
  <w15:docId w15:val="{74CB8172-7442-4931-8F49-1C78B6ED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Millington</dc:creator>
  <cp:keywords/>
  <dc:description/>
  <cp:lastModifiedBy>Lauren Millington</cp:lastModifiedBy>
  <cp:revision>2</cp:revision>
  <cp:lastPrinted>2023-03-21T14:54:00Z</cp:lastPrinted>
  <dcterms:created xsi:type="dcterms:W3CDTF">2023-03-21T14:42:00Z</dcterms:created>
  <dcterms:modified xsi:type="dcterms:W3CDTF">2023-03-21T14:54:00Z</dcterms:modified>
</cp:coreProperties>
</file>