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7FFDA" w14:textId="77777777" w:rsidR="007505B8" w:rsidRDefault="007505B8" w:rsidP="007505B8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B4774C7" wp14:editId="0F57DD06">
            <wp:extent cx="2146300" cy="2146300"/>
            <wp:effectExtent l="0" t="0" r="0" b="0"/>
            <wp:docPr id="221" name="image1.png" descr="C:\Users\mark.gibson\AppData\Local\Microsoft\Windows\INetCache\Content.MSO\9560557A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ark.gibson\AppData\Local\Microsoft\Windows\INetCache\Content.MSO\9560557A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AF2ED8" w14:textId="77777777" w:rsidR="007505B8" w:rsidRDefault="007505B8" w:rsidP="007505B8">
      <w:pPr>
        <w:rPr>
          <w:rFonts w:ascii="Calibri" w:eastAsia="Calibri" w:hAnsi="Calibri" w:cs="Calibri"/>
          <w:sz w:val="20"/>
          <w:szCs w:val="20"/>
        </w:rPr>
      </w:pPr>
    </w:p>
    <w:p w14:paraId="45A51951" w14:textId="77777777" w:rsidR="007505B8" w:rsidRDefault="007505B8" w:rsidP="007505B8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Ashbury Meadow Primary School – Writing Curriculum</w:t>
      </w:r>
    </w:p>
    <w:p w14:paraId="69C91436" w14:textId="77777777" w:rsidR="007505B8" w:rsidRDefault="007505B8" w:rsidP="007505B8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62194903" w14:textId="77777777" w:rsidR="007505B8" w:rsidRDefault="007505B8" w:rsidP="007505B8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Sequencing – What we Learn and When</w:t>
      </w:r>
    </w:p>
    <w:p w14:paraId="7F12D96B" w14:textId="77777777" w:rsidR="00243048" w:rsidRPr="0086489A" w:rsidRDefault="00243048"/>
    <w:p w14:paraId="112BDC34" w14:textId="77777777" w:rsidR="00D9644A" w:rsidRPr="0086489A" w:rsidRDefault="00D9644A"/>
    <w:p w14:paraId="5AAB73F5" w14:textId="77777777" w:rsidR="00D9644A" w:rsidRPr="0086489A" w:rsidRDefault="00D9644A"/>
    <w:p w14:paraId="7E8C5943" w14:textId="77777777" w:rsidR="00D9644A" w:rsidRPr="0086489A" w:rsidRDefault="00D9644A"/>
    <w:p w14:paraId="694968AE" w14:textId="77777777" w:rsidR="00D9644A" w:rsidRPr="0086489A" w:rsidRDefault="00D9644A"/>
    <w:p w14:paraId="4041D977" w14:textId="77777777" w:rsidR="00D9644A" w:rsidRDefault="00D9644A"/>
    <w:p w14:paraId="3940868B" w14:textId="77777777" w:rsidR="007505B8" w:rsidRDefault="007505B8"/>
    <w:p w14:paraId="7B7653F1" w14:textId="77777777" w:rsidR="007505B8" w:rsidRDefault="007505B8"/>
    <w:p w14:paraId="057F2F67" w14:textId="77777777" w:rsidR="007505B8" w:rsidRDefault="007505B8"/>
    <w:p w14:paraId="7B4A36CA" w14:textId="77777777" w:rsidR="007505B8" w:rsidRPr="0086489A" w:rsidRDefault="007505B8"/>
    <w:p w14:paraId="6924E24F" w14:textId="77777777" w:rsidR="00D9644A" w:rsidRPr="0086489A" w:rsidRDefault="00D9644A"/>
    <w:p w14:paraId="470AE583" w14:textId="77777777" w:rsidR="00D9644A" w:rsidRDefault="00D9644A"/>
    <w:p w14:paraId="0813B340" w14:textId="77777777" w:rsidR="007505B8" w:rsidRPr="0086489A" w:rsidRDefault="007505B8">
      <w:r>
        <w:lastRenderedPageBreak/>
        <w:t>Texts and Text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2262"/>
        <w:gridCol w:w="2262"/>
        <w:gridCol w:w="2262"/>
        <w:gridCol w:w="2262"/>
        <w:gridCol w:w="2262"/>
        <w:gridCol w:w="2263"/>
      </w:tblGrid>
      <w:tr w:rsidR="00D9644A" w:rsidRPr="0086489A" w14:paraId="092AB549" w14:textId="77777777" w:rsidTr="007505B8">
        <w:trPr>
          <w:trHeight w:val="263"/>
        </w:trPr>
        <w:tc>
          <w:tcPr>
            <w:tcW w:w="1530" w:type="dxa"/>
          </w:tcPr>
          <w:p w14:paraId="76D05DDC" w14:textId="77777777" w:rsidR="00D9644A" w:rsidRPr="0086489A" w:rsidRDefault="00D9644A">
            <w:r w:rsidRPr="0086489A">
              <w:t>Nursery</w:t>
            </w:r>
          </w:p>
        </w:tc>
        <w:tc>
          <w:tcPr>
            <w:tcW w:w="2262" w:type="dxa"/>
          </w:tcPr>
          <w:p w14:paraId="32ADC94B" w14:textId="77777777" w:rsidR="00D9644A" w:rsidRPr="0086489A" w:rsidRDefault="00D9644A">
            <w:r w:rsidRPr="0086489A">
              <w:t>Autumn 1</w:t>
            </w:r>
          </w:p>
        </w:tc>
        <w:tc>
          <w:tcPr>
            <w:tcW w:w="2262" w:type="dxa"/>
          </w:tcPr>
          <w:p w14:paraId="50100C33" w14:textId="77777777" w:rsidR="00D9644A" w:rsidRPr="0086489A" w:rsidRDefault="00D9644A">
            <w:r w:rsidRPr="0086489A">
              <w:t>Autumn 2</w:t>
            </w:r>
          </w:p>
        </w:tc>
        <w:tc>
          <w:tcPr>
            <w:tcW w:w="2262" w:type="dxa"/>
          </w:tcPr>
          <w:p w14:paraId="12B0E516" w14:textId="77777777" w:rsidR="00D9644A" w:rsidRPr="0086489A" w:rsidRDefault="00D9644A">
            <w:r w:rsidRPr="0086489A">
              <w:t>Spring 1</w:t>
            </w:r>
          </w:p>
        </w:tc>
        <w:tc>
          <w:tcPr>
            <w:tcW w:w="2262" w:type="dxa"/>
          </w:tcPr>
          <w:p w14:paraId="27512754" w14:textId="77777777" w:rsidR="00D9644A" w:rsidRPr="0086489A" w:rsidRDefault="00D9644A">
            <w:r w:rsidRPr="0086489A">
              <w:t>Spring 2</w:t>
            </w:r>
          </w:p>
        </w:tc>
        <w:tc>
          <w:tcPr>
            <w:tcW w:w="2262" w:type="dxa"/>
          </w:tcPr>
          <w:p w14:paraId="6F5E8D0A" w14:textId="77777777" w:rsidR="00D9644A" w:rsidRPr="0086489A" w:rsidRDefault="00D9644A">
            <w:r w:rsidRPr="0086489A">
              <w:t>Summer 1</w:t>
            </w:r>
          </w:p>
        </w:tc>
        <w:tc>
          <w:tcPr>
            <w:tcW w:w="2263" w:type="dxa"/>
          </w:tcPr>
          <w:p w14:paraId="1955BC6F" w14:textId="77777777" w:rsidR="00D9644A" w:rsidRPr="0086489A" w:rsidRDefault="00D9644A">
            <w:r w:rsidRPr="0086489A">
              <w:t>Summer 2</w:t>
            </w:r>
          </w:p>
        </w:tc>
      </w:tr>
      <w:tr w:rsidR="007505B8" w:rsidRPr="0086489A" w14:paraId="1ABDCA58" w14:textId="77777777" w:rsidTr="007505B8">
        <w:trPr>
          <w:trHeight w:val="4812"/>
        </w:trPr>
        <w:tc>
          <w:tcPr>
            <w:tcW w:w="1530" w:type="dxa"/>
          </w:tcPr>
          <w:p w14:paraId="46796585" w14:textId="77777777" w:rsidR="007505B8" w:rsidRPr="0086489A" w:rsidRDefault="007505B8" w:rsidP="007505B8"/>
        </w:tc>
        <w:tc>
          <w:tcPr>
            <w:tcW w:w="2262" w:type="dxa"/>
          </w:tcPr>
          <w:p w14:paraId="3A387B67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Happy to be me – Emma Dodd</w:t>
            </w:r>
          </w:p>
          <w:p w14:paraId="23E30153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Goodbye Summer, Hello Autumn – Kenard Pak</w:t>
            </w:r>
          </w:p>
          <w:p w14:paraId="56B69E00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</w:p>
          <w:p w14:paraId="36D83F77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Brown Bear – Anthony Browne</w:t>
            </w:r>
          </w:p>
          <w:p w14:paraId="21078D6D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</w:p>
          <w:p w14:paraId="39C9563B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Pete The Cat – Eric Litwin</w:t>
            </w:r>
          </w:p>
          <w:p w14:paraId="7BFDE1C8" w14:textId="77777777" w:rsidR="007505B8" w:rsidRPr="007505B8" w:rsidRDefault="007505B8" w:rsidP="007505B8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5CBB961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Kipper’s birthday – Mick Inkpen</w:t>
            </w:r>
          </w:p>
          <w:p w14:paraId="0393A4AB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</w:p>
          <w:p w14:paraId="5220F336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Meg &amp; Mog – Helen Nicoll</w:t>
            </w:r>
          </w:p>
          <w:p w14:paraId="551F3635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</w:p>
          <w:p w14:paraId="296F760F" w14:textId="77777777" w:rsidR="007505B8" w:rsidRPr="007505B8" w:rsidRDefault="007505B8" w:rsidP="007505B8">
            <w:pPr>
              <w:ind w:left="4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The birthday Invitation – Lucy Rowland</w:t>
            </w:r>
          </w:p>
          <w:p w14:paraId="3410D905" w14:textId="77777777" w:rsidR="007505B8" w:rsidRPr="007505B8" w:rsidRDefault="007505B8" w:rsidP="007505B8">
            <w:pPr>
              <w:rPr>
                <w:rFonts w:eastAsia="Calibri" w:cs="Calibri"/>
                <w:sz w:val="20"/>
                <w:szCs w:val="20"/>
              </w:rPr>
            </w:pPr>
          </w:p>
          <w:p w14:paraId="056257CE" w14:textId="77777777" w:rsidR="007505B8" w:rsidRPr="007505B8" w:rsidRDefault="007505B8" w:rsidP="007505B8">
            <w:pPr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The Jolly Christmas Postman – Janet and Allan Ahlberg</w:t>
            </w:r>
          </w:p>
        </w:tc>
        <w:tc>
          <w:tcPr>
            <w:tcW w:w="2262" w:type="dxa"/>
          </w:tcPr>
          <w:p w14:paraId="28CF3C26" w14:textId="77777777" w:rsidR="007505B8" w:rsidRPr="007505B8" w:rsidRDefault="007505B8" w:rsidP="007505B8">
            <w:pPr>
              <w:ind w:right="74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The Journey Home from Grandpa’s – Jemima Lumley</w:t>
            </w:r>
          </w:p>
          <w:p w14:paraId="31434E21" w14:textId="77777777" w:rsidR="007505B8" w:rsidRPr="007505B8" w:rsidRDefault="007505B8" w:rsidP="007505B8">
            <w:pPr>
              <w:ind w:right="74"/>
              <w:rPr>
                <w:rFonts w:eastAsia="Calibri" w:cs="Calibri"/>
                <w:sz w:val="20"/>
                <w:szCs w:val="20"/>
              </w:rPr>
            </w:pPr>
          </w:p>
          <w:p w14:paraId="7E191709" w14:textId="77777777" w:rsidR="007505B8" w:rsidRPr="007505B8" w:rsidRDefault="007505B8" w:rsidP="007505B8">
            <w:pPr>
              <w:ind w:right="74"/>
              <w:rPr>
                <w:rFonts w:eastAsia="Calibri" w:cs="Calibri"/>
                <w:sz w:val="20"/>
                <w:szCs w:val="20"/>
              </w:rPr>
            </w:pPr>
          </w:p>
          <w:p w14:paraId="2395A650" w14:textId="77777777" w:rsidR="007505B8" w:rsidRPr="007505B8" w:rsidRDefault="007505B8" w:rsidP="007505B8">
            <w:pPr>
              <w:ind w:right="74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We All Go Travelling By – Sheena Roberts</w:t>
            </w:r>
          </w:p>
          <w:p w14:paraId="3F1A1039" w14:textId="77777777" w:rsidR="007505B8" w:rsidRPr="007505B8" w:rsidRDefault="007505B8" w:rsidP="007505B8">
            <w:pPr>
              <w:ind w:right="74"/>
              <w:rPr>
                <w:rFonts w:eastAsia="Calibri" w:cs="Calibri"/>
                <w:sz w:val="20"/>
                <w:szCs w:val="20"/>
              </w:rPr>
            </w:pPr>
          </w:p>
          <w:p w14:paraId="65ED2748" w14:textId="77777777" w:rsidR="007505B8" w:rsidRPr="007505B8" w:rsidRDefault="007505B8" w:rsidP="007505B8">
            <w:pPr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The Magic Train Ride. – Sally Crabtree</w:t>
            </w:r>
          </w:p>
        </w:tc>
        <w:tc>
          <w:tcPr>
            <w:tcW w:w="2262" w:type="dxa"/>
          </w:tcPr>
          <w:p w14:paraId="5608E76C" w14:textId="77777777" w:rsidR="007505B8" w:rsidRPr="007505B8" w:rsidRDefault="007505B8" w:rsidP="007505B8">
            <w:pPr>
              <w:ind w:left="5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The Very Hungry Caterpillar – Anthony Browne</w:t>
            </w:r>
          </w:p>
          <w:p w14:paraId="2EA2F426" w14:textId="77777777" w:rsidR="007505B8" w:rsidRPr="007505B8" w:rsidRDefault="007505B8" w:rsidP="007505B8">
            <w:pPr>
              <w:ind w:left="56"/>
              <w:rPr>
                <w:rFonts w:eastAsia="Calibri" w:cs="Calibri"/>
                <w:sz w:val="20"/>
                <w:szCs w:val="20"/>
              </w:rPr>
            </w:pPr>
          </w:p>
          <w:p w14:paraId="3C7D2E72" w14:textId="77777777" w:rsidR="007505B8" w:rsidRPr="007505B8" w:rsidRDefault="007505B8" w:rsidP="007505B8">
            <w:pPr>
              <w:ind w:left="5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Christopher’s Caterpillars – Charlotte Middleton</w:t>
            </w:r>
          </w:p>
          <w:p w14:paraId="296BA0AF" w14:textId="77777777" w:rsidR="007505B8" w:rsidRPr="007505B8" w:rsidRDefault="007505B8" w:rsidP="007505B8">
            <w:pPr>
              <w:ind w:left="56"/>
              <w:rPr>
                <w:rFonts w:eastAsia="Calibri" w:cs="Calibri"/>
                <w:sz w:val="20"/>
                <w:szCs w:val="20"/>
              </w:rPr>
            </w:pPr>
          </w:p>
          <w:p w14:paraId="2100282D" w14:textId="77777777" w:rsidR="007505B8" w:rsidRPr="007505B8" w:rsidRDefault="007505B8" w:rsidP="007505B8">
            <w:pPr>
              <w:ind w:left="5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 xml:space="preserve">Baby Goes </w:t>
            </w:r>
            <w:proofErr w:type="gramStart"/>
            <w:r w:rsidRPr="007505B8">
              <w:rPr>
                <w:rFonts w:eastAsia="Calibri" w:cs="Calibri"/>
                <w:sz w:val="20"/>
                <w:szCs w:val="20"/>
              </w:rPr>
              <w:t>To</w:t>
            </w:r>
            <w:proofErr w:type="gramEnd"/>
            <w:r w:rsidRPr="007505B8">
              <w:rPr>
                <w:rFonts w:eastAsia="Calibri" w:cs="Calibri"/>
                <w:sz w:val="20"/>
                <w:szCs w:val="20"/>
              </w:rPr>
              <w:t xml:space="preserve"> Market - Atinuke</w:t>
            </w:r>
          </w:p>
          <w:p w14:paraId="1E120E95" w14:textId="77777777" w:rsidR="007505B8" w:rsidRPr="007505B8" w:rsidRDefault="007505B8" w:rsidP="007505B8">
            <w:pPr>
              <w:ind w:left="56"/>
              <w:rPr>
                <w:rFonts w:eastAsia="Calibri" w:cs="Calibri"/>
                <w:sz w:val="20"/>
                <w:szCs w:val="20"/>
              </w:rPr>
            </w:pPr>
          </w:p>
          <w:p w14:paraId="35C62180" w14:textId="77777777" w:rsidR="007505B8" w:rsidRPr="007505B8" w:rsidRDefault="007505B8" w:rsidP="007505B8">
            <w:pPr>
              <w:ind w:left="5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Jasper’s Bean Stalk – Nick Butterworth</w:t>
            </w:r>
          </w:p>
          <w:p w14:paraId="0D000E42" w14:textId="77777777" w:rsidR="007505B8" w:rsidRPr="007505B8" w:rsidRDefault="007505B8" w:rsidP="007505B8">
            <w:pPr>
              <w:ind w:left="56"/>
              <w:rPr>
                <w:rFonts w:eastAsia="Calibri" w:cs="Calibri"/>
                <w:sz w:val="20"/>
                <w:szCs w:val="20"/>
              </w:rPr>
            </w:pPr>
          </w:p>
          <w:p w14:paraId="562FBCE3" w14:textId="77777777" w:rsidR="007505B8" w:rsidRPr="007505B8" w:rsidRDefault="007505B8" w:rsidP="007505B8">
            <w:pPr>
              <w:ind w:left="56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 xml:space="preserve">Oliver’s Vegetables – Alison Bartlett, Vivian French. </w:t>
            </w:r>
          </w:p>
          <w:p w14:paraId="006E322D" w14:textId="77777777" w:rsidR="007505B8" w:rsidRPr="007505B8" w:rsidRDefault="007505B8" w:rsidP="007505B8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</w:tcPr>
          <w:p w14:paraId="1E87966E" w14:textId="77777777" w:rsidR="007505B8" w:rsidRPr="007505B8" w:rsidRDefault="007505B8" w:rsidP="007505B8">
            <w:pPr>
              <w:ind w:left="43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Who’s in the egg? – Alexandra Milton</w:t>
            </w:r>
          </w:p>
          <w:p w14:paraId="52A2C8A3" w14:textId="77777777" w:rsidR="007505B8" w:rsidRPr="007505B8" w:rsidRDefault="007505B8" w:rsidP="007505B8">
            <w:pPr>
              <w:ind w:left="43"/>
              <w:rPr>
                <w:rFonts w:eastAsia="Calibri" w:cs="Calibri"/>
                <w:sz w:val="20"/>
                <w:szCs w:val="20"/>
              </w:rPr>
            </w:pPr>
          </w:p>
          <w:p w14:paraId="49F7EFEA" w14:textId="77777777" w:rsidR="007505B8" w:rsidRPr="007505B8" w:rsidRDefault="007505B8" w:rsidP="007505B8">
            <w:pPr>
              <w:ind w:left="43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Farmer Duck – Martin Waddell</w:t>
            </w:r>
          </w:p>
          <w:p w14:paraId="47BBCC4F" w14:textId="77777777" w:rsidR="007505B8" w:rsidRPr="007505B8" w:rsidRDefault="007505B8" w:rsidP="007505B8">
            <w:pPr>
              <w:ind w:left="43"/>
              <w:rPr>
                <w:rFonts w:eastAsia="Calibri" w:cs="Calibri"/>
                <w:sz w:val="20"/>
                <w:szCs w:val="20"/>
              </w:rPr>
            </w:pPr>
          </w:p>
          <w:p w14:paraId="0A99C68C" w14:textId="77777777" w:rsidR="007505B8" w:rsidRPr="007505B8" w:rsidRDefault="007505B8" w:rsidP="007505B8">
            <w:pPr>
              <w:shd w:val="clear" w:color="auto" w:fill="FFFFFF"/>
              <w:rPr>
                <w:rFonts w:eastAsia="Arial" w:cs="Arial"/>
                <w:color w:val="5F6368"/>
                <w:sz w:val="21"/>
                <w:szCs w:val="21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 xml:space="preserve">Don’t wake up the Bear - </w:t>
            </w:r>
            <w:r w:rsidRPr="007505B8">
              <w:rPr>
                <w:rFonts w:eastAsia="Calibri" w:cs="Calibri"/>
                <w:color w:val="5F6368"/>
                <w:sz w:val="20"/>
                <w:szCs w:val="20"/>
              </w:rPr>
              <w:t>Marjorie Dennis Murray</w:t>
            </w:r>
          </w:p>
          <w:p w14:paraId="4862A627" w14:textId="77777777" w:rsidR="007505B8" w:rsidRPr="007505B8" w:rsidRDefault="00000000" w:rsidP="007505B8">
            <w:pPr>
              <w:ind w:left="43"/>
              <w:rPr>
                <w:rFonts w:eastAsia="Calibri" w:cs="Calibri"/>
                <w:sz w:val="20"/>
                <w:szCs w:val="20"/>
              </w:rPr>
            </w:pPr>
            <w:hyperlink r:id="rId6">
              <w:r w:rsidR="007505B8" w:rsidRPr="007505B8">
                <w:rPr>
                  <w:rFonts w:eastAsia="Arial" w:cs="Arial"/>
                  <w:color w:val="1A0DAB"/>
                  <w:sz w:val="21"/>
                  <w:szCs w:val="21"/>
                </w:rPr>
                <w:br/>
              </w:r>
            </w:hyperlink>
            <w:r w:rsidR="007505B8" w:rsidRPr="007505B8">
              <w:rPr>
                <w:rFonts w:eastAsia="Calibri" w:cs="Calibri"/>
                <w:sz w:val="20"/>
                <w:szCs w:val="20"/>
              </w:rPr>
              <w:t>Dear Zoo – Rod Campbell</w:t>
            </w:r>
          </w:p>
        </w:tc>
        <w:tc>
          <w:tcPr>
            <w:tcW w:w="2263" w:type="dxa"/>
          </w:tcPr>
          <w:p w14:paraId="0B8CEFFA" w14:textId="77777777" w:rsidR="007505B8" w:rsidRPr="007505B8" w:rsidRDefault="007505B8" w:rsidP="007505B8">
            <w:pPr>
              <w:ind w:left="47" w:right="337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The Koala that could – Rachel Bright</w:t>
            </w:r>
          </w:p>
          <w:p w14:paraId="38DEFA13" w14:textId="77777777" w:rsidR="007505B8" w:rsidRPr="007505B8" w:rsidRDefault="007505B8" w:rsidP="007505B8">
            <w:pPr>
              <w:ind w:left="47" w:right="337"/>
              <w:rPr>
                <w:rFonts w:eastAsia="Calibri" w:cs="Calibri"/>
                <w:sz w:val="20"/>
                <w:szCs w:val="20"/>
              </w:rPr>
            </w:pPr>
          </w:p>
          <w:p w14:paraId="5D2C83D7" w14:textId="77777777" w:rsidR="007505B8" w:rsidRPr="007505B8" w:rsidRDefault="007505B8" w:rsidP="007505B8">
            <w:pPr>
              <w:ind w:left="47" w:right="337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What would you wish for? – David Sable</w:t>
            </w:r>
          </w:p>
          <w:p w14:paraId="0FCAC040" w14:textId="77777777" w:rsidR="007505B8" w:rsidRPr="007505B8" w:rsidRDefault="007505B8" w:rsidP="007505B8">
            <w:pPr>
              <w:ind w:left="47" w:right="337"/>
              <w:rPr>
                <w:rFonts w:eastAsia="Calibri" w:cs="Calibri"/>
                <w:sz w:val="20"/>
                <w:szCs w:val="20"/>
              </w:rPr>
            </w:pPr>
          </w:p>
          <w:p w14:paraId="703E155D" w14:textId="77777777" w:rsidR="007505B8" w:rsidRPr="007505B8" w:rsidRDefault="007505B8" w:rsidP="007505B8">
            <w:pPr>
              <w:ind w:left="47" w:right="337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 xml:space="preserve">No matter what – Debi </w:t>
            </w:r>
            <w:proofErr w:type="spellStart"/>
            <w:r w:rsidRPr="007505B8">
              <w:rPr>
                <w:rFonts w:eastAsia="Calibri" w:cs="Calibri"/>
                <w:sz w:val="20"/>
                <w:szCs w:val="20"/>
              </w:rPr>
              <w:t>Gliori</w:t>
            </w:r>
            <w:proofErr w:type="spellEnd"/>
          </w:p>
          <w:p w14:paraId="18C680E1" w14:textId="77777777" w:rsidR="007505B8" w:rsidRPr="007505B8" w:rsidRDefault="007505B8" w:rsidP="007505B8">
            <w:pPr>
              <w:ind w:left="47" w:right="337"/>
              <w:rPr>
                <w:rFonts w:eastAsia="Calibri" w:cs="Calibri"/>
                <w:sz w:val="20"/>
                <w:szCs w:val="20"/>
              </w:rPr>
            </w:pPr>
          </w:p>
          <w:p w14:paraId="124B0764" w14:textId="77777777" w:rsidR="007505B8" w:rsidRPr="007505B8" w:rsidRDefault="007505B8" w:rsidP="007505B8">
            <w:pPr>
              <w:ind w:left="47" w:right="337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 xml:space="preserve">Fireman Piggy </w:t>
            </w:r>
          </w:p>
          <w:p w14:paraId="63673E06" w14:textId="77777777" w:rsidR="007505B8" w:rsidRPr="007505B8" w:rsidRDefault="007505B8" w:rsidP="007505B8">
            <w:pPr>
              <w:ind w:left="47" w:right="337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Wiggy – Diane Fox</w:t>
            </w:r>
          </w:p>
          <w:p w14:paraId="0AC35CF3" w14:textId="77777777" w:rsidR="007505B8" w:rsidRPr="007505B8" w:rsidRDefault="007505B8" w:rsidP="007505B8">
            <w:pPr>
              <w:ind w:left="47" w:right="337"/>
              <w:rPr>
                <w:rFonts w:eastAsia="Calibri" w:cs="Calibri"/>
                <w:sz w:val="20"/>
                <w:szCs w:val="20"/>
              </w:rPr>
            </w:pPr>
          </w:p>
          <w:p w14:paraId="03D197EB" w14:textId="77777777" w:rsidR="007505B8" w:rsidRPr="007505B8" w:rsidRDefault="007505B8" w:rsidP="007505B8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7505B8">
              <w:rPr>
                <w:rFonts w:eastAsia="Calibri" w:cs="Calibri"/>
                <w:sz w:val="20"/>
                <w:szCs w:val="20"/>
              </w:rPr>
              <w:t>When I Grow Up – Jon Hales</w:t>
            </w:r>
          </w:p>
        </w:tc>
      </w:tr>
      <w:tr w:rsidR="007505B8" w:rsidRPr="0086489A" w14:paraId="6BF62869" w14:textId="77777777" w:rsidTr="007505B8">
        <w:trPr>
          <w:trHeight w:val="263"/>
        </w:trPr>
        <w:tc>
          <w:tcPr>
            <w:tcW w:w="1530" w:type="dxa"/>
          </w:tcPr>
          <w:p w14:paraId="7E085FBE" w14:textId="77777777" w:rsidR="007505B8" w:rsidRPr="0086489A" w:rsidRDefault="007505B8" w:rsidP="007505B8">
            <w:r w:rsidRPr="0086489A">
              <w:t>Reception</w:t>
            </w:r>
          </w:p>
        </w:tc>
        <w:tc>
          <w:tcPr>
            <w:tcW w:w="2262" w:type="dxa"/>
          </w:tcPr>
          <w:p w14:paraId="224DEAB2" w14:textId="77777777" w:rsidR="007505B8" w:rsidRPr="0086489A" w:rsidRDefault="007505B8" w:rsidP="007505B8">
            <w:r w:rsidRPr="0086489A">
              <w:t>Autumn 1</w:t>
            </w:r>
          </w:p>
        </w:tc>
        <w:tc>
          <w:tcPr>
            <w:tcW w:w="2262" w:type="dxa"/>
          </w:tcPr>
          <w:p w14:paraId="22316D15" w14:textId="77777777" w:rsidR="007505B8" w:rsidRPr="0086489A" w:rsidRDefault="007505B8" w:rsidP="007505B8">
            <w:r w:rsidRPr="0086489A">
              <w:t>Autumn 2</w:t>
            </w:r>
          </w:p>
        </w:tc>
        <w:tc>
          <w:tcPr>
            <w:tcW w:w="2262" w:type="dxa"/>
          </w:tcPr>
          <w:p w14:paraId="5D327DDE" w14:textId="77777777" w:rsidR="007505B8" w:rsidRPr="0086489A" w:rsidRDefault="007505B8" w:rsidP="007505B8">
            <w:r w:rsidRPr="0086489A">
              <w:t>Spring 1</w:t>
            </w:r>
          </w:p>
        </w:tc>
        <w:tc>
          <w:tcPr>
            <w:tcW w:w="2262" w:type="dxa"/>
          </w:tcPr>
          <w:p w14:paraId="7513932C" w14:textId="77777777" w:rsidR="007505B8" w:rsidRPr="0086489A" w:rsidRDefault="007505B8" w:rsidP="007505B8">
            <w:r w:rsidRPr="0086489A">
              <w:t>Spring 2</w:t>
            </w:r>
          </w:p>
        </w:tc>
        <w:tc>
          <w:tcPr>
            <w:tcW w:w="2262" w:type="dxa"/>
          </w:tcPr>
          <w:p w14:paraId="0B0203E9" w14:textId="77777777" w:rsidR="007505B8" w:rsidRPr="0086489A" w:rsidRDefault="007505B8" w:rsidP="007505B8">
            <w:r w:rsidRPr="0086489A">
              <w:t>Summer 1</w:t>
            </w:r>
          </w:p>
        </w:tc>
        <w:tc>
          <w:tcPr>
            <w:tcW w:w="2263" w:type="dxa"/>
          </w:tcPr>
          <w:p w14:paraId="675CBE1C" w14:textId="77777777" w:rsidR="007505B8" w:rsidRPr="0086489A" w:rsidRDefault="007505B8" w:rsidP="007505B8">
            <w:r w:rsidRPr="0086489A">
              <w:t>Summer 2</w:t>
            </w:r>
          </w:p>
        </w:tc>
      </w:tr>
      <w:tr w:rsidR="007505B8" w:rsidRPr="0086489A" w14:paraId="69E47A44" w14:textId="77777777" w:rsidTr="007505B8">
        <w:trPr>
          <w:trHeight w:val="1327"/>
        </w:trPr>
        <w:tc>
          <w:tcPr>
            <w:tcW w:w="1530" w:type="dxa"/>
          </w:tcPr>
          <w:p w14:paraId="5D794817" w14:textId="77777777" w:rsidR="007505B8" w:rsidRPr="0086489A" w:rsidRDefault="007505B8" w:rsidP="007505B8"/>
        </w:tc>
        <w:tc>
          <w:tcPr>
            <w:tcW w:w="2262" w:type="dxa"/>
          </w:tcPr>
          <w:p w14:paraId="10CF959E" w14:textId="77777777" w:rsidR="007505B8" w:rsidRDefault="007505B8" w:rsidP="007505B8">
            <w:r>
              <w:t>Hello Friend</w:t>
            </w:r>
            <w:r w:rsidR="00216706">
              <w:t xml:space="preserve"> – Rebecca Cobb</w:t>
            </w:r>
          </w:p>
          <w:p w14:paraId="06AB7A29" w14:textId="77777777" w:rsidR="007505B8" w:rsidRDefault="007505B8" w:rsidP="007505B8">
            <w:r>
              <w:t>Super Duper You</w:t>
            </w:r>
            <w:r w:rsidR="00216706">
              <w:t xml:space="preserve"> </w:t>
            </w:r>
            <w:r w:rsidR="0042348C">
              <w:t>– Sophy Henn</w:t>
            </w:r>
            <w:r w:rsidR="00216706">
              <w:t xml:space="preserve"> </w:t>
            </w:r>
          </w:p>
          <w:p w14:paraId="7B7A2D5D" w14:textId="77777777" w:rsidR="007505B8" w:rsidRPr="0086489A" w:rsidRDefault="007505B8" w:rsidP="007505B8">
            <w:r>
              <w:t>Ruby’s Worry</w:t>
            </w:r>
            <w:r w:rsidR="0042348C">
              <w:t xml:space="preserve"> – Tom Percival</w:t>
            </w:r>
          </w:p>
        </w:tc>
        <w:tc>
          <w:tcPr>
            <w:tcW w:w="2262" w:type="dxa"/>
          </w:tcPr>
          <w:p w14:paraId="192B4B03" w14:textId="77777777" w:rsidR="007505B8" w:rsidRDefault="007505B8" w:rsidP="007505B8">
            <w:r>
              <w:t>Little Glow</w:t>
            </w:r>
            <w:r w:rsidR="0042348C">
              <w:t xml:space="preserve"> – Katie Sahota </w:t>
            </w:r>
          </w:p>
          <w:p w14:paraId="2CE9803E" w14:textId="77777777" w:rsidR="007505B8" w:rsidRDefault="007505B8" w:rsidP="007505B8">
            <w:r>
              <w:t>The Gingerbread Man</w:t>
            </w:r>
          </w:p>
          <w:p w14:paraId="14E98F50" w14:textId="77777777" w:rsidR="007505B8" w:rsidRPr="0086489A" w:rsidRDefault="007505B8" w:rsidP="007505B8">
            <w:r>
              <w:t>Perfectly Norman</w:t>
            </w:r>
            <w:r w:rsidR="0042348C">
              <w:t xml:space="preserve"> – Tom Percival </w:t>
            </w:r>
          </w:p>
        </w:tc>
        <w:tc>
          <w:tcPr>
            <w:tcW w:w="2262" w:type="dxa"/>
          </w:tcPr>
          <w:p w14:paraId="5F2B99CC" w14:textId="77777777" w:rsidR="007505B8" w:rsidRDefault="007505B8" w:rsidP="007505B8">
            <w:r>
              <w:t>A hat for Mr Mountain</w:t>
            </w:r>
            <w:r w:rsidR="0042348C">
              <w:t xml:space="preserve"> – Soojin Kwak</w:t>
            </w:r>
          </w:p>
          <w:p w14:paraId="26B8079E" w14:textId="77777777" w:rsidR="007505B8" w:rsidRPr="0086489A" w:rsidRDefault="007505B8" w:rsidP="007505B8">
            <w:r>
              <w:t xml:space="preserve">Handa’s Surprise </w:t>
            </w:r>
            <w:r w:rsidR="0042348C">
              <w:t xml:space="preserve">– Eileen Brown </w:t>
            </w:r>
          </w:p>
        </w:tc>
        <w:tc>
          <w:tcPr>
            <w:tcW w:w="2262" w:type="dxa"/>
          </w:tcPr>
          <w:p w14:paraId="7D091070" w14:textId="77777777" w:rsidR="007505B8" w:rsidRDefault="007505B8" w:rsidP="007505B8">
            <w:r>
              <w:t xml:space="preserve">Lulu’s Flowers </w:t>
            </w:r>
            <w:r w:rsidR="0042348C">
              <w:t>– Anna McQuinn</w:t>
            </w:r>
          </w:p>
          <w:p w14:paraId="5FC882EF" w14:textId="77777777" w:rsidR="007505B8" w:rsidRDefault="007505B8" w:rsidP="007505B8">
            <w:r>
              <w:t>Jack and the Beanstalk</w:t>
            </w:r>
          </w:p>
          <w:p w14:paraId="2A53FA8B" w14:textId="77777777" w:rsidR="007505B8" w:rsidRPr="0086489A" w:rsidRDefault="007505B8" w:rsidP="007505B8">
            <w:r>
              <w:t>Little Red Hen</w:t>
            </w:r>
          </w:p>
        </w:tc>
        <w:tc>
          <w:tcPr>
            <w:tcW w:w="2262" w:type="dxa"/>
          </w:tcPr>
          <w:p w14:paraId="72BF79AA" w14:textId="77777777" w:rsidR="007505B8" w:rsidRDefault="007505B8" w:rsidP="007505B8">
            <w:r>
              <w:t>T-Veg</w:t>
            </w:r>
            <w:r w:rsidR="0042348C">
              <w:t xml:space="preserve"> – Smriti Halls</w:t>
            </w:r>
          </w:p>
          <w:p w14:paraId="36AB606D" w14:textId="77777777" w:rsidR="007505B8" w:rsidRPr="0086489A" w:rsidRDefault="007505B8" w:rsidP="007505B8">
            <w:r>
              <w:t>Penguins – National Geographic</w:t>
            </w:r>
          </w:p>
        </w:tc>
        <w:tc>
          <w:tcPr>
            <w:tcW w:w="2263" w:type="dxa"/>
          </w:tcPr>
          <w:p w14:paraId="679EFE33" w14:textId="77777777" w:rsidR="007505B8" w:rsidRDefault="007505B8" w:rsidP="007505B8">
            <w:r>
              <w:t>The Odd Fish</w:t>
            </w:r>
            <w:r w:rsidR="0042348C">
              <w:t xml:space="preserve"> – Naomi Jones </w:t>
            </w:r>
            <w:r>
              <w:t xml:space="preserve"> </w:t>
            </w:r>
          </w:p>
          <w:p w14:paraId="598AEB1A" w14:textId="77777777" w:rsidR="007505B8" w:rsidRDefault="007505B8" w:rsidP="007505B8">
            <w:r>
              <w:t>Whatever Next</w:t>
            </w:r>
            <w:r w:rsidR="0042348C">
              <w:t xml:space="preserve"> -Jill Murphy</w:t>
            </w:r>
          </w:p>
          <w:p w14:paraId="416A38F6" w14:textId="77777777" w:rsidR="007505B8" w:rsidRDefault="007505B8" w:rsidP="007505B8">
            <w:r>
              <w:t>Love Our Earth</w:t>
            </w:r>
            <w:r w:rsidR="0042348C">
              <w:t xml:space="preserve"> – Jane Cabrera </w:t>
            </w:r>
          </w:p>
          <w:p w14:paraId="2317FA27" w14:textId="77777777" w:rsidR="007505B8" w:rsidRPr="0086489A" w:rsidRDefault="007505B8" w:rsidP="007505B8">
            <w:r>
              <w:t>If Sharks Disappeared</w:t>
            </w:r>
            <w:r w:rsidR="0042348C">
              <w:t xml:space="preserve"> – Lily Williams</w:t>
            </w:r>
          </w:p>
        </w:tc>
      </w:tr>
      <w:tr w:rsidR="007505B8" w:rsidRPr="0086489A" w14:paraId="620F0ADE" w14:textId="77777777" w:rsidTr="007505B8">
        <w:trPr>
          <w:trHeight w:val="263"/>
        </w:trPr>
        <w:tc>
          <w:tcPr>
            <w:tcW w:w="1530" w:type="dxa"/>
          </w:tcPr>
          <w:p w14:paraId="7D336335" w14:textId="77777777" w:rsidR="007505B8" w:rsidRPr="0086489A" w:rsidRDefault="007505B8" w:rsidP="007505B8">
            <w:r w:rsidRPr="0086489A">
              <w:t>Year 1</w:t>
            </w:r>
          </w:p>
        </w:tc>
        <w:tc>
          <w:tcPr>
            <w:tcW w:w="2262" w:type="dxa"/>
          </w:tcPr>
          <w:p w14:paraId="3771E6A9" w14:textId="77777777" w:rsidR="007505B8" w:rsidRPr="0086489A" w:rsidRDefault="007505B8" w:rsidP="007505B8">
            <w:r w:rsidRPr="0086489A">
              <w:t>Autumn 1</w:t>
            </w:r>
          </w:p>
        </w:tc>
        <w:tc>
          <w:tcPr>
            <w:tcW w:w="2262" w:type="dxa"/>
          </w:tcPr>
          <w:p w14:paraId="27AAA55B" w14:textId="77777777" w:rsidR="007505B8" w:rsidRPr="0086489A" w:rsidRDefault="007505B8" w:rsidP="007505B8">
            <w:r w:rsidRPr="0086489A">
              <w:t>Autumn 2</w:t>
            </w:r>
          </w:p>
        </w:tc>
        <w:tc>
          <w:tcPr>
            <w:tcW w:w="2262" w:type="dxa"/>
          </w:tcPr>
          <w:p w14:paraId="5896643B" w14:textId="77777777" w:rsidR="007505B8" w:rsidRPr="0086489A" w:rsidRDefault="007505B8" w:rsidP="007505B8">
            <w:r w:rsidRPr="0086489A">
              <w:t>Spring 1</w:t>
            </w:r>
          </w:p>
        </w:tc>
        <w:tc>
          <w:tcPr>
            <w:tcW w:w="2262" w:type="dxa"/>
          </w:tcPr>
          <w:p w14:paraId="1C9012E9" w14:textId="77777777" w:rsidR="007505B8" w:rsidRPr="0086489A" w:rsidRDefault="007505B8" w:rsidP="007505B8">
            <w:r w:rsidRPr="0086489A">
              <w:t>Spring 2</w:t>
            </w:r>
          </w:p>
        </w:tc>
        <w:tc>
          <w:tcPr>
            <w:tcW w:w="2262" w:type="dxa"/>
          </w:tcPr>
          <w:p w14:paraId="5E324890" w14:textId="77777777" w:rsidR="007505B8" w:rsidRPr="0086489A" w:rsidRDefault="007505B8" w:rsidP="007505B8">
            <w:r w:rsidRPr="0086489A">
              <w:t>Summer 1</w:t>
            </w:r>
          </w:p>
        </w:tc>
        <w:tc>
          <w:tcPr>
            <w:tcW w:w="2263" w:type="dxa"/>
          </w:tcPr>
          <w:p w14:paraId="4A16A6EF" w14:textId="77777777" w:rsidR="007505B8" w:rsidRPr="0086489A" w:rsidRDefault="007505B8" w:rsidP="007505B8">
            <w:r w:rsidRPr="0086489A">
              <w:t>Summer 2</w:t>
            </w:r>
          </w:p>
        </w:tc>
      </w:tr>
      <w:tr w:rsidR="007505B8" w:rsidRPr="0086489A" w14:paraId="241FA9E8" w14:textId="77777777" w:rsidTr="007505B8">
        <w:trPr>
          <w:trHeight w:val="1063"/>
        </w:trPr>
        <w:tc>
          <w:tcPr>
            <w:tcW w:w="1530" w:type="dxa"/>
          </w:tcPr>
          <w:p w14:paraId="7620E400" w14:textId="77777777" w:rsidR="007505B8" w:rsidRPr="0086489A" w:rsidRDefault="007505B8" w:rsidP="007505B8"/>
        </w:tc>
        <w:tc>
          <w:tcPr>
            <w:tcW w:w="2262" w:type="dxa"/>
          </w:tcPr>
          <w:p w14:paraId="66D7CFC8" w14:textId="77777777" w:rsidR="007505B8" w:rsidRPr="0086489A" w:rsidRDefault="007505B8" w:rsidP="007505B8">
            <w:r w:rsidRPr="0086489A">
              <w:t xml:space="preserve">Little Red Riding Hood – </w:t>
            </w:r>
            <w:proofErr w:type="spellStart"/>
            <w:r w:rsidRPr="0086489A">
              <w:t>Lari</w:t>
            </w:r>
            <w:proofErr w:type="spellEnd"/>
            <w:r w:rsidRPr="0086489A">
              <w:t xml:space="preserve"> Don</w:t>
            </w:r>
          </w:p>
          <w:p w14:paraId="004B0832" w14:textId="77777777" w:rsidR="007505B8" w:rsidRPr="0086489A" w:rsidRDefault="007505B8" w:rsidP="007505B8">
            <w:r w:rsidRPr="0086489A">
              <w:t>Traditional Tales</w:t>
            </w:r>
          </w:p>
        </w:tc>
        <w:tc>
          <w:tcPr>
            <w:tcW w:w="2262" w:type="dxa"/>
          </w:tcPr>
          <w:p w14:paraId="59862627" w14:textId="77777777" w:rsidR="007505B8" w:rsidRPr="0086489A" w:rsidRDefault="007505B8" w:rsidP="007505B8">
            <w:r w:rsidRPr="0086489A">
              <w:t>Firework Night - Poetry</w:t>
            </w:r>
          </w:p>
        </w:tc>
        <w:tc>
          <w:tcPr>
            <w:tcW w:w="2262" w:type="dxa"/>
          </w:tcPr>
          <w:p w14:paraId="0A7284A8" w14:textId="77777777" w:rsidR="007505B8" w:rsidRPr="0086489A" w:rsidRDefault="007505B8" w:rsidP="007505B8">
            <w:r w:rsidRPr="0086489A">
              <w:t xml:space="preserve">The Way Back Home – Oliver Jeffers – </w:t>
            </w:r>
          </w:p>
          <w:p w14:paraId="6657E4C4" w14:textId="77777777" w:rsidR="007505B8" w:rsidRPr="0086489A" w:rsidRDefault="007505B8" w:rsidP="007505B8">
            <w:r w:rsidRPr="0086489A">
              <w:t>science fiction</w:t>
            </w:r>
          </w:p>
        </w:tc>
        <w:tc>
          <w:tcPr>
            <w:tcW w:w="2262" w:type="dxa"/>
          </w:tcPr>
          <w:p w14:paraId="54F014D5" w14:textId="77777777" w:rsidR="007505B8" w:rsidRPr="0086489A" w:rsidRDefault="007505B8" w:rsidP="007505B8">
            <w:r w:rsidRPr="0086489A">
              <w:t>Storm Whale – Benji Davies narrative</w:t>
            </w:r>
          </w:p>
        </w:tc>
        <w:tc>
          <w:tcPr>
            <w:tcW w:w="2262" w:type="dxa"/>
          </w:tcPr>
          <w:p w14:paraId="195C2339" w14:textId="77777777" w:rsidR="007505B8" w:rsidRPr="0086489A" w:rsidRDefault="007505B8" w:rsidP="007505B8">
            <w:r w:rsidRPr="0086489A">
              <w:t>The Queen’s Hat – Steve Antony – adventure - narrative</w:t>
            </w:r>
          </w:p>
        </w:tc>
        <w:tc>
          <w:tcPr>
            <w:tcW w:w="2263" w:type="dxa"/>
          </w:tcPr>
          <w:p w14:paraId="7EBFEE23" w14:textId="77777777" w:rsidR="007505B8" w:rsidRPr="001051CF" w:rsidRDefault="007505B8" w:rsidP="007505B8">
            <w:r w:rsidRPr="001051CF">
              <w:t>The Bear and the Piano – David Litchfield</w:t>
            </w:r>
          </w:p>
        </w:tc>
      </w:tr>
      <w:tr w:rsidR="007505B8" w:rsidRPr="0086489A" w14:paraId="54C965C0" w14:textId="77777777" w:rsidTr="007505B8">
        <w:trPr>
          <w:trHeight w:val="1590"/>
        </w:trPr>
        <w:tc>
          <w:tcPr>
            <w:tcW w:w="1530" w:type="dxa"/>
          </w:tcPr>
          <w:p w14:paraId="6DC5E00D" w14:textId="77777777" w:rsidR="007505B8" w:rsidRPr="0086489A" w:rsidRDefault="007505B8" w:rsidP="007505B8"/>
        </w:tc>
        <w:tc>
          <w:tcPr>
            <w:tcW w:w="2262" w:type="dxa"/>
          </w:tcPr>
          <w:p w14:paraId="5B314A75" w14:textId="77777777" w:rsidR="007505B8" w:rsidRPr="0086489A" w:rsidRDefault="007505B8" w:rsidP="007505B8">
            <w:r w:rsidRPr="0086489A">
              <w:t xml:space="preserve">The Wolf – non-chronological report </w:t>
            </w:r>
          </w:p>
        </w:tc>
        <w:tc>
          <w:tcPr>
            <w:tcW w:w="2262" w:type="dxa"/>
          </w:tcPr>
          <w:p w14:paraId="0D024E89" w14:textId="77777777" w:rsidR="007505B8" w:rsidRPr="0086489A" w:rsidRDefault="007505B8" w:rsidP="007505B8">
            <w:r w:rsidRPr="0086489A">
              <w:t>The Train Ride – June Crebbin narrative</w:t>
            </w:r>
          </w:p>
        </w:tc>
        <w:tc>
          <w:tcPr>
            <w:tcW w:w="2262" w:type="dxa"/>
          </w:tcPr>
          <w:p w14:paraId="2C8BA40E" w14:textId="77777777" w:rsidR="007505B8" w:rsidRPr="0086489A" w:rsidRDefault="007505B8" w:rsidP="007505B8">
            <w:r w:rsidRPr="0086489A">
              <w:t xml:space="preserve">Little Leaders: Bold Women in Black History – Vashti Harrison Biography </w:t>
            </w:r>
          </w:p>
        </w:tc>
        <w:tc>
          <w:tcPr>
            <w:tcW w:w="2262" w:type="dxa"/>
          </w:tcPr>
          <w:p w14:paraId="04216F1A" w14:textId="77777777" w:rsidR="007505B8" w:rsidRPr="0086489A" w:rsidRDefault="007505B8" w:rsidP="007505B8">
            <w:r w:rsidRPr="0086489A">
              <w:t xml:space="preserve">Toys from the Past – Toys and Games (Ways </w:t>
            </w:r>
            <w:proofErr w:type="gramStart"/>
            <w:r w:rsidRPr="0086489A">
              <w:t>Into</w:t>
            </w:r>
            <w:proofErr w:type="gramEnd"/>
            <w:r w:rsidRPr="0086489A">
              <w:t xml:space="preserve"> History) – Sally Hewitt - non-chronological</w:t>
            </w:r>
          </w:p>
        </w:tc>
        <w:tc>
          <w:tcPr>
            <w:tcW w:w="2262" w:type="dxa"/>
          </w:tcPr>
          <w:p w14:paraId="11AFECE6" w14:textId="77777777" w:rsidR="007505B8" w:rsidRPr="0086489A" w:rsidRDefault="007505B8" w:rsidP="007505B8">
            <w:r w:rsidRPr="0086489A">
              <w:t>Our Trip into the Woods - Recount</w:t>
            </w:r>
          </w:p>
        </w:tc>
        <w:tc>
          <w:tcPr>
            <w:tcW w:w="2263" w:type="dxa"/>
          </w:tcPr>
          <w:p w14:paraId="251FECBA" w14:textId="77777777" w:rsidR="007505B8" w:rsidRPr="001051CF" w:rsidRDefault="007505B8" w:rsidP="007505B8">
            <w:r w:rsidRPr="001051CF">
              <w:t xml:space="preserve">Instructions – link to DT topic. </w:t>
            </w:r>
          </w:p>
        </w:tc>
      </w:tr>
      <w:tr w:rsidR="007505B8" w:rsidRPr="0086489A" w14:paraId="607797B6" w14:textId="77777777" w:rsidTr="007505B8">
        <w:trPr>
          <w:trHeight w:val="263"/>
        </w:trPr>
        <w:tc>
          <w:tcPr>
            <w:tcW w:w="1530" w:type="dxa"/>
          </w:tcPr>
          <w:p w14:paraId="4D5149D8" w14:textId="77777777" w:rsidR="007505B8" w:rsidRPr="0086489A" w:rsidRDefault="007505B8" w:rsidP="007505B8">
            <w:r w:rsidRPr="0086489A">
              <w:t>Year 2</w:t>
            </w:r>
          </w:p>
        </w:tc>
        <w:tc>
          <w:tcPr>
            <w:tcW w:w="2262" w:type="dxa"/>
          </w:tcPr>
          <w:p w14:paraId="428ACE2B" w14:textId="77777777" w:rsidR="007505B8" w:rsidRPr="0086489A" w:rsidRDefault="007505B8" w:rsidP="007505B8">
            <w:r w:rsidRPr="0086489A">
              <w:t>Autumn 1</w:t>
            </w:r>
          </w:p>
        </w:tc>
        <w:tc>
          <w:tcPr>
            <w:tcW w:w="2262" w:type="dxa"/>
          </w:tcPr>
          <w:p w14:paraId="62141445" w14:textId="77777777" w:rsidR="007505B8" w:rsidRPr="0086489A" w:rsidRDefault="007505B8" w:rsidP="007505B8">
            <w:r w:rsidRPr="0086489A">
              <w:t>Autumn 2</w:t>
            </w:r>
          </w:p>
        </w:tc>
        <w:tc>
          <w:tcPr>
            <w:tcW w:w="2262" w:type="dxa"/>
          </w:tcPr>
          <w:p w14:paraId="375A944D" w14:textId="77777777" w:rsidR="007505B8" w:rsidRPr="0086489A" w:rsidRDefault="007505B8" w:rsidP="007505B8">
            <w:r w:rsidRPr="0086489A">
              <w:t>Spring 1</w:t>
            </w:r>
          </w:p>
        </w:tc>
        <w:tc>
          <w:tcPr>
            <w:tcW w:w="2262" w:type="dxa"/>
          </w:tcPr>
          <w:p w14:paraId="28F823C4" w14:textId="77777777" w:rsidR="007505B8" w:rsidRPr="0086489A" w:rsidRDefault="007505B8" w:rsidP="007505B8">
            <w:r w:rsidRPr="0086489A">
              <w:t>Spring 2</w:t>
            </w:r>
          </w:p>
        </w:tc>
        <w:tc>
          <w:tcPr>
            <w:tcW w:w="2262" w:type="dxa"/>
          </w:tcPr>
          <w:p w14:paraId="5280EF38" w14:textId="77777777" w:rsidR="007505B8" w:rsidRPr="0086489A" w:rsidRDefault="007505B8" w:rsidP="007505B8">
            <w:r w:rsidRPr="0086489A">
              <w:t>Summer 1</w:t>
            </w:r>
          </w:p>
        </w:tc>
        <w:tc>
          <w:tcPr>
            <w:tcW w:w="2263" w:type="dxa"/>
          </w:tcPr>
          <w:p w14:paraId="37660917" w14:textId="77777777" w:rsidR="007505B8" w:rsidRPr="0086489A" w:rsidRDefault="007505B8" w:rsidP="007505B8">
            <w:r w:rsidRPr="0086489A">
              <w:t>Summer 2</w:t>
            </w:r>
          </w:p>
        </w:tc>
      </w:tr>
      <w:tr w:rsidR="007505B8" w:rsidRPr="0086489A" w14:paraId="4BB35D48" w14:textId="77777777" w:rsidTr="007505B8">
        <w:trPr>
          <w:trHeight w:val="1327"/>
        </w:trPr>
        <w:tc>
          <w:tcPr>
            <w:tcW w:w="1530" w:type="dxa"/>
          </w:tcPr>
          <w:p w14:paraId="67041195" w14:textId="77777777" w:rsidR="007505B8" w:rsidRPr="0086489A" w:rsidRDefault="007505B8" w:rsidP="007505B8"/>
        </w:tc>
        <w:tc>
          <w:tcPr>
            <w:tcW w:w="2262" w:type="dxa"/>
          </w:tcPr>
          <w:p w14:paraId="2223739F" w14:textId="77777777" w:rsidR="007505B8" w:rsidRPr="0086489A" w:rsidRDefault="007505B8" w:rsidP="007505B8">
            <w:r w:rsidRPr="0086489A">
              <w:t xml:space="preserve">A Crow’s Tale – Naomi Howarth – fable </w:t>
            </w:r>
          </w:p>
        </w:tc>
        <w:tc>
          <w:tcPr>
            <w:tcW w:w="2262" w:type="dxa"/>
          </w:tcPr>
          <w:p w14:paraId="45176338" w14:textId="77777777" w:rsidR="007505B8" w:rsidRPr="0086489A" w:rsidRDefault="007505B8" w:rsidP="007505B8">
            <w:r w:rsidRPr="0086489A">
              <w:t>The Great Fire of London</w:t>
            </w:r>
          </w:p>
        </w:tc>
        <w:tc>
          <w:tcPr>
            <w:tcW w:w="2262" w:type="dxa"/>
          </w:tcPr>
          <w:p w14:paraId="2D46279F" w14:textId="77777777" w:rsidR="007505B8" w:rsidRPr="0086489A" w:rsidRDefault="007505B8" w:rsidP="007505B8">
            <w:r w:rsidRPr="0086489A">
              <w:t>Little Red Reading Hood – Lucy Rowland - traditional tales with a twist</w:t>
            </w:r>
          </w:p>
        </w:tc>
        <w:tc>
          <w:tcPr>
            <w:tcW w:w="2262" w:type="dxa"/>
          </w:tcPr>
          <w:p w14:paraId="776AD527" w14:textId="77777777" w:rsidR="007505B8" w:rsidRPr="0086489A" w:rsidRDefault="007505B8" w:rsidP="007505B8">
            <w:r w:rsidRPr="0086489A">
              <w:t xml:space="preserve">The Building Boy – Ross Montgomery -adventure </w:t>
            </w:r>
          </w:p>
        </w:tc>
        <w:tc>
          <w:tcPr>
            <w:tcW w:w="2262" w:type="dxa"/>
          </w:tcPr>
          <w:p w14:paraId="58802391" w14:textId="76D6AD56" w:rsidR="007505B8" w:rsidRPr="0086489A" w:rsidRDefault="007505B8" w:rsidP="007505B8">
            <w:r w:rsidRPr="0086489A">
              <w:t>The Marvellous Fluffy Itty Bitty – Beatrice Alemagna -</w:t>
            </w:r>
            <w:r w:rsidR="004F4575">
              <w:t xml:space="preserve"> narrative</w:t>
            </w:r>
          </w:p>
        </w:tc>
        <w:tc>
          <w:tcPr>
            <w:tcW w:w="2263" w:type="dxa"/>
          </w:tcPr>
          <w:p w14:paraId="46E148D1" w14:textId="77777777" w:rsidR="007505B8" w:rsidRPr="0086489A" w:rsidRDefault="007505B8" w:rsidP="007505B8">
            <w:r w:rsidRPr="0086489A">
              <w:t xml:space="preserve">Star Dust – Jeanne Willis - narrative </w:t>
            </w:r>
          </w:p>
        </w:tc>
      </w:tr>
      <w:tr w:rsidR="007505B8" w:rsidRPr="0086489A" w14:paraId="49B9D304" w14:textId="77777777" w:rsidTr="007505B8">
        <w:trPr>
          <w:trHeight w:val="1053"/>
        </w:trPr>
        <w:tc>
          <w:tcPr>
            <w:tcW w:w="1530" w:type="dxa"/>
          </w:tcPr>
          <w:p w14:paraId="3B0E6774" w14:textId="77777777" w:rsidR="007505B8" w:rsidRPr="0086489A" w:rsidRDefault="007505B8" w:rsidP="007505B8"/>
        </w:tc>
        <w:tc>
          <w:tcPr>
            <w:tcW w:w="2262" w:type="dxa"/>
          </w:tcPr>
          <w:p w14:paraId="32A38DE1" w14:textId="77777777" w:rsidR="007505B8" w:rsidRPr="0086489A" w:rsidRDefault="007505B8" w:rsidP="007505B8">
            <w:r w:rsidRPr="0086489A">
              <w:t xml:space="preserve">Plants – information text </w:t>
            </w:r>
          </w:p>
        </w:tc>
        <w:tc>
          <w:tcPr>
            <w:tcW w:w="2262" w:type="dxa"/>
          </w:tcPr>
          <w:p w14:paraId="4786C82E" w14:textId="77777777" w:rsidR="007505B8" w:rsidRPr="0086489A" w:rsidRDefault="007505B8" w:rsidP="007505B8">
            <w:r w:rsidRPr="0086489A">
              <w:t>My Christmas Star - BBC - video</w:t>
            </w:r>
          </w:p>
        </w:tc>
        <w:tc>
          <w:tcPr>
            <w:tcW w:w="2262" w:type="dxa"/>
          </w:tcPr>
          <w:p w14:paraId="18BA6594" w14:textId="77777777" w:rsidR="007505B8" w:rsidRPr="0086489A" w:rsidRDefault="007505B8" w:rsidP="007505B8">
            <w:r w:rsidRPr="0086489A">
              <w:t>The Day the Crayons Quit – Persuasive Letter</w:t>
            </w:r>
          </w:p>
        </w:tc>
        <w:tc>
          <w:tcPr>
            <w:tcW w:w="2262" w:type="dxa"/>
          </w:tcPr>
          <w:p w14:paraId="41D7A293" w14:textId="77777777" w:rsidR="007505B8" w:rsidRPr="0086489A" w:rsidRDefault="007505B8" w:rsidP="007505B8">
            <w:r w:rsidRPr="0086489A">
              <w:t>If I were in Charge of the World – poetry – free verse</w:t>
            </w:r>
          </w:p>
        </w:tc>
        <w:tc>
          <w:tcPr>
            <w:tcW w:w="2262" w:type="dxa"/>
          </w:tcPr>
          <w:p w14:paraId="0884CA02" w14:textId="77777777" w:rsidR="007505B8" w:rsidRPr="0086489A" w:rsidRDefault="007505B8" w:rsidP="007505B8">
            <w:r w:rsidRPr="0086489A">
              <w:t>Making a Bird Feeder – instructions</w:t>
            </w:r>
          </w:p>
        </w:tc>
        <w:tc>
          <w:tcPr>
            <w:tcW w:w="2263" w:type="dxa"/>
          </w:tcPr>
          <w:p w14:paraId="694651B7" w14:textId="77777777" w:rsidR="007505B8" w:rsidRPr="0086489A" w:rsidRDefault="007505B8" w:rsidP="007505B8">
            <w:r w:rsidRPr="0086489A">
              <w:t xml:space="preserve">Malala’s Magic Pen – Malala Yousafzai -biography - </w:t>
            </w:r>
          </w:p>
        </w:tc>
      </w:tr>
      <w:tr w:rsidR="007505B8" w:rsidRPr="0086489A" w14:paraId="0C10970D" w14:textId="77777777" w:rsidTr="007505B8">
        <w:trPr>
          <w:trHeight w:val="263"/>
        </w:trPr>
        <w:tc>
          <w:tcPr>
            <w:tcW w:w="1530" w:type="dxa"/>
          </w:tcPr>
          <w:p w14:paraId="78E10BC1" w14:textId="77777777" w:rsidR="007505B8" w:rsidRPr="0086489A" w:rsidRDefault="007505B8" w:rsidP="007505B8">
            <w:r w:rsidRPr="0086489A">
              <w:t>Year 3</w:t>
            </w:r>
          </w:p>
        </w:tc>
        <w:tc>
          <w:tcPr>
            <w:tcW w:w="2262" w:type="dxa"/>
          </w:tcPr>
          <w:p w14:paraId="6C8CDA01" w14:textId="77777777" w:rsidR="007505B8" w:rsidRPr="0086489A" w:rsidRDefault="007505B8" w:rsidP="007505B8">
            <w:r w:rsidRPr="0086489A">
              <w:t>Autumn 1</w:t>
            </w:r>
          </w:p>
        </w:tc>
        <w:tc>
          <w:tcPr>
            <w:tcW w:w="2262" w:type="dxa"/>
          </w:tcPr>
          <w:p w14:paraId="729451F8" w14:textId="77777777" w:rsidR="007505B8" w:rsidRPr="0086489A" w:rsidRDefault="007505B8" w:rsidP="007505B8">
            <w:r w:rsidRPr="0086489A">
              <w:t>Autumn 2</w:t>
            </w:r>
          </w:p>
        </w:tc>
        <w:tc>
          <w:tcPr>
            <w:tcW w:w="2262" w:type="dxa"/>
          </w:tcPr>
          <w:p w14:paraId="3F198FCE" w14:textId="77777777" w:rsidR="007505B8" w:rsidRPr="0086489A" w:rsidRDefault="007505B8" w:rsidP="007505B8">
            <w:r w:rsidRPr="0086489A">
              <w:t>Spring 1</w:t>
            </w:r>
          </w:p>
        </w:tc>
        <w:tc>
          <w:tcPr>
            <w:tcW w:w="2262" w:type="dxa"/>
          </w:tcPr>
          <w:p w14:paraId="52AE9D4A" w14:textId="77777777" w:rsidR="007505B8" w:rsidRPr="0086489A" w:rsidRDefault="007505B8" w:rsidP="007505B8">
            <w:r w:rsidRPr="0086489A">
              <w:t>Spring 2</w:t>
            </w:r>
          </w:p>
        </w:tc>
        <w:tc>
          <w:tcPr>
            <w:tcW w:w="2262" w:type="dxa"/>
          </w:tcPr>
          <w:p w14:paraId="0FD4F65A" w14:textId="77777777" w:rsidR="007505B8" w:rsidRPr="0086489A" w:rsidRDefault="007505B8" w:rsidP="007505B8">
            <w:r w:rsidRPr="0086489A">
              <w:t>Summer 1</w:t>
            </w:r>
          </w:p>
        </w:tc>
        <w:tc>
          <w:tcPr>
            <w:tcW w:w="2263" w:type="dxa"/>
          </w:tcPr>
          <w:p w14:paraId="77FBA5B2" w14:textId="77777777" w:rsidR="007505B8" w:rsidRPr="0086489A" w:rsidRDefault="007505B8" w:rsidP="007505B8">
            <w:r w:rsidRPr="0086489A">
              <w:t>Summer 2</w:t>
            </w:r>
          </w:p>
        </w:tc>
      </w:tr>
      <w:tr w:rsidR="007505B8" w:rsidRPr="0086489A" w14:paraId="3C470A9F" w14:textId="77777777" w:rsidTr="007505B8">
        <w:trPr>
          <w:trHeight w:val="1327"/>
        </w:trPr>
        <w:tc>
          <w:tcPr>
            <w:tcW w:w="1530" w:type="dxa"/>
          </w:tcPr>
          <w:p w14:paraId="737F8B16" w14:textId="77777777" w:rsidR="007505B8" w:rsidRPr="0086489A" w:rsidRDefault="007505B8" w:rsidP="007505B8"/>
        </w:tc>
        <w:tc>
          <w:tcPr>
            <w:tcW w:w="2262" w:type="dxa"/>
          </w:tcPr>
          <w:p w14:paraId="7F07C220" w14:textId="77777777" w:rsidR="007505B8" w:rsidRPr="0086489A" w:rsidRDefault="007505B8" w:rsidP="007505B8">
            <w:r w:rsidRPr="0086489A">
              <w:t xml:space="preserve">Stone Age Boy – Satoshi Kitamura narrative </w:t>
            </w:r>
          </w:p>
        </w:tc>
        <w:tc>
          <w:tcPr>
            <w:tcW w:w="2262" w:type="dxa"/>
          </w:tcPr>
          <w:p w14:paraId="67AF3EA2" w14:textId="77777777" w:rsidR="007505B8" w:rsidRPr="0086489A" w:rsidRDefault="007505B8" w:rsidP="007505B8">
            <w:r w:rsidRPr="0086489A">
              <w:t>The True Story of the Three Little Pigs – Jon Scieszka- traditional tales-</w:t>
            </w:r>
          </w:p>
        </w:tc>
        <w:tc>
          <w:tcPr>
            <w:tcW w:w="2262" w:type="dxa"/>
          </w:tcPr>
          <w:p w14:paraId="4902B42D" w14:textId="77777777" w:rsidR="007505B8" w:rsidRPr="0086489A" w:rsidRDefault="007505B8" w:rsidP="007505B8">
            <w:r w:rsidRPr="0086489A">
              <w:t>Secret of Black Rock – Joe Todd Stanton - Adventure</w:t>
            </w:r>
          </w:p>
        </w:tc>
        <w:tc>
          <w:tcPr>
            <w:tcW w:w="2262" w:type="dxa"/>
          </w:tcPr>
          <w:p w14:paraId="07C70EB3" w14:textId="77777777" w:rsidR="007505B8" w:rsidRPr="0086489A" w:rsidRDefault="007505B8" w:rsidP="007505B8">
            <w:r w:rsidRPr="0086489A">
              <w:t>The Incredible Book Eating Boy – Oliver Jeffers - Comedy</w:t>
            </w:r>
          </w:p>
        </w:tc>
        <w:tc>
          <w:tcPr>
            <w:tcW w:w="2262" w:type="dxa"/>
          </w:tcPr>
          <w:p w14:paraId="7A8B8F2A" w14:textId="77777777" w:rsidR="007505B8" w:rsidRPr="0086489A" w:rsidRDefault="007505B8" w:rsidP="007505B8">
            <w:r w:rsidRPr="0086489A">
              <w:t xml:space="preserve">Flood – </w:t>
            </w:r>
            <w:proofErr w:type="spellStart"/>
            <w:r w:rsidRPr="0086489A">
              <w:t>Alvro</w:t>
            </w:r>
            <w:proofErr w:type="spellEnd"/>
            <w:r w:rsidRPr="0086489A">
              <w:t xml:space="preserve"> Villa – tragedy </w:t>
            </w:r>
          </w:p>
        </w:tc>
        <w:tc>
          <w:tcPr>
            <w:tcW w:w="2263" w:type="dxa"/>
          </w:tcPr>
          <w:p w14:paraId="5700298E" w14:textId="6AA75ACE" w:rsidR="007505B8" w:rsidRPr="0086489A" w:rsidRDefault="00A57227" w:rsidP="007505B8">
            <w:r>
              <w:t>James and the Giant Peach play script – Roald Dahl</w:t>
            </w:r>
          </w:p>
        </w:tc>
      </w:tr>
      <w:tr w:rsidR="007505B8" w:rsidRPr="0086489A" w14:paraId="7E20EA85" w14:textId="77777777" w:rsidTr="007505B8">
        <w:trPr>
          <w:trHeight w:val="871"/>
        </w:trPr>
        <w:tc>
          <w:tcPr>
            <w:tcW w:w="1530" w:type="dxa"/>
          </w:tcPr>
          <w:p w14:paraId="0C6F4E08" w14:textId="77777777" w:rsidR="007505B8" w:rsidRPr="0086489A" w:rsidRDefault="007505B8" w:rsidP="007505B8"/>
        </w:tc>
        <w:tc>
          <w:tcPr>
            <w:tcW w:w="2262" w:type="dxa"/>
          </w:tcPr>
          <w:p w14:paraId="25113B56" w14:textId="77777777" w:rsidR="007505B8" w:rsidRPr="0086489A" w:rsidRDefault="007505B8" w:rsidP="007505B8">
            <w:r w:rsidRPr="0086489A">
              <w:t>Autumn is Here - poetry</w:t>
            </w:r>
          </w:p>
        </w:tc>
        <w:tc>
          <w:tcPr>
            <w:tcW w:w="2262" w:type="dxa"/>
          </w:tcPr>
          <w:p w14:paraId="211E0F16" w14:textId="77777777" w:rsidR="007505B8" w:rsidRPr="0086489A" w:rsidRDefault="007505B8" w:rsidP="007505B8">
            <w:r w:rsidRPr="0086489A">
              <w:t xml:space="preserve">Christmas Dessert – persuasive writing </w:t>
            </w:r>
          </w:p>
        </w:tc>
        <w:tc>
          <w:tcPr>
            <w:tcW w:w="2262" w:type="dxa"/>
          </w:tcPr>
          <w:p w14:paraId="1935855A" w14:textId="77777777" w:rsidR="007505B8" w:rsidRPr="0086489A" w:rsidRDefault="007505B8" w:rsidP="007505B8">
            <w:pPr>
              <w:shd w:val="clear" w:color="auto" w:fill="FFFFFF"/>
              <w:spacing w:line="300" w:lineRule="atLeast"/>
              <w:rPr>
                <w:rFonts w:eastAsia="Times New Roman" w:cs="Arial"/>
                <w:color w:val="4D5156"/>
                <w:sz w:val="21"/>
                <w:szCs w:val="21"/>
                <w:lang w:eastAsia="en-GB"/>
              </w:rPr>
            </w:pPr>
            <w:r w:rsidRPr="0086489A">
              <w:t xml:space="preserve">My Strong Mind – </w:t>
            </w:r>
            <w:r w:rsidRPr="0086489A">
              <w:rPr>
                <w:rFonts w:eastAsia="Times New Roman" w:cs="Arial"/>
                <w:color w:val="4D5156"/>
                <w:sz w:val="21"/>
                <w:szCs w:val="21"/>
                <w:lang w:eastAsia="en-GB"/>
              </w:rPr>
              <w:t>Niels van Hove</w:t>
            </w:r>
          </w:p>
          <w:p w14:paraId="354996AD" w14:textId="77777777" w:rsidR="007505B8" w:rsidRPr="0086489A" w:rsidRDefault="007505B8" w:rsidP="007505B8">
            <w:r w:rsidRPr="0086489A">
              <w:t xml:space="preserve">instructions </w:t>
            </w:r>
          </w:p>
        </w:tc>
        <w:tc>
          <w:tcPr>
            <w:tcW w:w="2262" w:type="dxa"/>
          </w:tcPr>
          <w:p w14:paraId="6326418A" w14:textId="77777777" w:rsidR="007505B8" w:rsidRPr="0086489A" w:rsidRDefault="007505B8" w:rsidP="007505B8">
            <w:r w:rsidRPr="0086489A">
              <w:t>Climate Action – Magazine Article</w:t>
            </w:r>
          </w:p>
        </w:tc>
        <w:tc>
          <w:tcPr>
            <w:tcW w:w="2262" w:type="dxa"/>
          </w:tcPr>
          <w:p w14:paraId="4DAD2B0A" w14:textId="77777777" w:rsidR="007505B8" w:rsidRPr="0086489A" w:rsidRDefault="007505B8" w:rsidP="007505B8">
            <w:r>
              <w:t>How a Robot Dog work – explanation</w:t>
            </w:r>
          </w:p>
        </w:tc>
        <w:tc>
          <w:tcPr>
            <w:tcW w:w="2263" w:type="dxa"/>
          </w:tcPr>
          <w:p w14:paraId="07590BA8" w14:textId="77777777" w:rsidR="007505B8" w:rsidRPr="0086489A" w:rsidRDefault="007505B8" w:rsidP="007505B8">
            <w:r w:rsidRPr="0086489A">
              <w:t xml:space="preserve">Earthquakes – non chronological report </w:t>
            </w:r>
          </w:p>
        </w:tc>
      </w:tr>
      <w:tr w:rsidR="007505B8" w:rsidRPr="0086489A" w14:paraId="44788D66" w14:textId="77777777" w:rsidTr="007505B8">
        <w:trPr>
          <w:trHeight w:val="263"/>
        </w:trPr>
        <w:tc>
          <w:tcPr>
            <w:tcW w:w="1530" w:type="dxa"/>
          </w:tcPr>
          <w:p w14:paraId="4FD1DCE3" w14:textId="77777777" w:rsidR="007505B8" w:rsidRPr="0086489A" w:rsidRDefault="007505B8" w:rsidP="007505B8">
            <w:r w:rsidRPr="0086489A">
              <w:t>Year 4</w:t>
            </w:r>
          </w:p>
        </w:tc>
        <w:tc>
          <w:tcPr>
            <w:tcW w:w="2262" w:type="dxa"/>
          </w:tcPr>
          <w:p w14:paraId="4113D1F2" w14:textId="77777777" w:rsidR="007505B8" w:rsidRPr="0086489A" w:rsidRDefault="007505B8" w:rsidP="007505B8">
            <w:r w:rsidRPr="0086489A">
              <w:t>Autumn 1</w:t>
            </w:r>
          </w:p>
        </w:tc>
        <w:tc>
          <w:tcPr>
            <w:tcW w:w="2262" w:type="dxa"/>
          </w:tcPr>
          <w:p w14:paraId="306A16D1" w14:textId="77777777" w:rsidR="007505B8" w:rsidRPr="0086489A" w:rsidRDefault="007505B8" w:rsidP="007505B8">
            <w:r w:rsidRPr="0086489A">
              <w:t>Autumn 2</w:t>
            </w:r>
          </w:p>
        </w:tc>
        <w:tc>
          <w:tcPr>
            <w:tcW w:w="2262" w:type="dxa"/>
          </w:tcPr>
          <w:p w14:paraId="70FA2AF6" w14:textId="77777777" w:rsidR="007505B8" w:rsidRPr="0086489A" w:rsidRDefault="007505B8" w:rsidP="007505B8">
            <w:r w:rsidRPr="0086489A">
              <w:t>Spring 1</w:t>
            </w:r>
          </w:p>
        </w:tc>
        <w:tc>
          <w:tcPr>
            <w:tcW w:w="2262" w:type="dxa"/>
          </w:tcPr>
          <w:p w14:paraId="484F13CE" w14:textId="77777777" w:rsidR="007505B8" w:rsidRPr="0086489A" w:rsidRDefault="007505B8" w:rsidP="007505B8">
            <w:r w:rsidRPr="0086489A">
              <w:t>Spring 2</w:t>
            </w:r>
          </w:p>
        </w:tc>
        <w:tc>
          <w:tcPr>
            <w:tcW w:w="2262" w:type="dxa"/>
          </w:tcPr>
          <w:p w14:paraId="1CB7AA2B" w14:textId="77777777" w:rsidR="007505B8" w:rsidRPr="0086489A" w:rsidRDefault="007505B8" w:rsidP="007505B8">
            <w:r w:rsidRPr="0086489A">
              <w:t>Summer 1</w:t>
            </w:r>
          </w:p>
        </w:tc>
        <w:tc>
          <w:tcPr>
            <w:tcW w:w="2263" w:type="dxa"/>
          </w:tcPr>
          <w:p w14:paraId="4D07EF6A" w14:textId="77777777" w:rsidR="007505B8" w:rsidRPr="0086489A" w:rsidRDefault="007505B8" w:rsidP="007505B8">
            <w:r w:rsidRPr="0086489A">
              <w:t>Summer 2</w:t>
            </w:r>
          </w:p>
        </w:tc>
      </w:tr>
      <w:tr w:rsidR="007505B8" w:rsidRPr="0086489A" w14:paraId="789FD0CF" w14:textId="77777777" w:rsidTr="007505B8">
        <w:trPr>
          <w:trHeight w:val="1327"/>
        </w:trPr>
        <w:tc>
          <w:tcPr>
            <w:tcW w:w="1530" w:type="dxa"/>
          </w:tcPr>
          <w:p w14:paraId="5FD55E5D" w14:textId="77777777" w:rsidR="007505B8" w:rsidRPr="0086489A" w:rsidRDefault="007505B8" w:rsidP="007505B8"/>
        </w:tc>
        <w:tc>
          <w:tcPr>
            <w:tcW w:w="2262" w:type="dxa"/>
          </w:tcPr>
          <w:p w14:paraId="17920D99" w14:textId="77777777" w:rsidR="007505B8" w:rsidRPr="0086489A" w:rsidRDefault="007505B8" w:rsidP="007505B8">
            <w:r>
              <w:t>Journey – Aaron Becker - narrative -</w:t>
            </w:r>
          </w:p>
        </w:tc>
        <w:tc>
          <w:tcPr>
            <w:tcW w:w="2262" w:type="dxa"/>
          </w:tcPr>
          <w:p w14:paraId="59206B11" w14:textId="77777777" w:rsidR="007505B8" w:rsidRPr="00030998" w:rsidRDefault="007505B8" w:rsidP="007505B8">
            <w:r w:rsidRPr="00030998">
              <w:t>Secrets of a Sun King – diary</w:t>
            </w:r>
          </w:p>
          <w:p w14:paraId="4BB845C4" w14:textId="77777777" w:rsidR="007505B8" w:rsidRPr="0086489A" w:rsidRDefault="007505B8" w:rsidP="007505B8"/>
        </w:tc>
        <w:tc>
          <w:tcPr>
            <w:tcW w:w="2262" w:type="dxa"/>
          </w:tcPr>
          <w:p w14:paraId="77593AD4" w14:textId="77777777" w:rsidR="007505B8" w:rsidRPr="0086489A" w:rsidRDefault="007505B8" w:rsidP="007505B8">
            <w:r>
              <w:t xml:space="preserve">The Princess and The Pea – traditional tales </w:t>
            </w:r>
          </w:p>
        </w:tc>
        <w:tc>
          <w:tcPr>
            <w:tcW w:w="2262" w:type="dxa"/>
          </w:tcPr>
          <w:p w14:paraId="3532D3EC" w14:textId="77777777" w:rsidR="007505B8" w:rsidRPr="0086489A" w:rsidRDefault="007505B8" w:rsidP="007505B8">
            <w:r>
              <w:t xml:space="preserve">The Great </w:t>
            </w:r>
            <w:proofErr w:type="spellStart"/>
            <w:r>
              <w:t>Chocoplot</w:t>
            </w:r>
            <w:proofErr w:type="spellEnd"/>
            <w:r>
              <w:t xml:space="preserve"> – Chris Callaghan - mystery</w:t>
            </w:r>
          </w:p>
        </w:tc>
        <w:tc>
          <w:tcPr>
            <w:tcW w:w="2262" w:type="dxa"/>
          </w:tcPr>
          <w:p w14:paraId="79F8D6C7" w14:textId="77777777" w:rsidR="007505B8" w:rsidRPr="0086489A" w:rsidRDefault="007505B8" w:rsidP="007505B8">
            <w:r>
              <w:t xml:space="preserve">The Lost Thing – Shaun Tan – Fantasy </w:t>
            </w:r>
          </w:p>
        </w:tc>
        <w:tc>
          <w:tcPr>
            <w:tcW w:w="2263" w:type="dxa"/>
          </w:tcPr>
          <w:p w14:paraId="5A548C86" w14:textId="77777777" w:rsidR="007505B8" w:rsidRPr="0086489A" w:rsidRDefault="007505B8" w:rsidP="007505B8">
            <w:r>
              <w:t>The Boy, the Mole, the fox and the horse – a story of love and hope</w:t>
            </w:r>
          </w:p>
        </w:tc>
      </w:tr>
      <w:tr w:rsidR="007505B8" w:rsidRPr="0086489A" w14:paraId="154B418C" w14:textId="77777777" w:rsidTr="007505B8">
        <w:trPr>
          <w:trHeight w:val="1063"/>
        </w:trPr>
        <w:tc>
          <w:tcPr>
            <w:tcW w:w="1530" w:type="dxa"/>
          </w:tcPr>
          <w:p w14:paraId="261A9720" w14:textId="77777777" w:rsidR="007505B8" w:rsidRPr="0086489A" w:rsidRDefault="007505B8" w:rsidP="007505B8"/>
        </w:tc>
        <w:tc>
          <w:tcPr>
            <w:tcW w:w="2262" w:type="dxa"/>
          </w:tcPr>
          <w:p w14:paraId="65247F43" w14:textId="77777777" w:rsidR="007505B8" w:rsidRPr="0086489A" w:rsidRDefault="007505B8" w:rsidP="007505B8">
            <w:r>
              <w:t xml:space="preserve">An alternative to plastic straws– persuasive writing </w:t>
            </w:r>
          </w:p>
        </w:tc>
        <w:tc>
          <w:tcPr>
            <w:tcW w:w="2262" w:type="dxa"/>
          </w:tcPr>
          <w:p w14:paraId="443328F9" w14:textId="77777777" w:rsidR="007505B8" w:rsidRPr="000F0C12" w:rsidRDefault="007505B8" w:rsidP="007505B8">
            <w:pPr>
              <w:rPr>
                <w:highlight w:val="yellow"/>
              </w:rPr>
            </w:pPr>
            <w:r>
              <w:t>Digestion – information text</w:t>
            </w:r>
          </w:p>
        </w:tc>
        <w:tc>
          <w:tcPr>
            <w:tcW w:w="2262" w:type="dxa"/>
          </w:tcPr>
          <w:p w14:paraId="79B7A70E" w14:textId="77777777" w:rsidR="007505B8" w:rsidRPr="00030998" w:rsidRDefault="007505B8" w:rsidP="007505B8">
            <w:r w:rsidRPr="00030998">
              <w:t xml:space="preserve">Journal of Slave – </w:t>
            </w:r>
            <w:proofErr w:type="spellStart"/>
            <w:r w:rsidRPr="00030998">
              <w:t>Iliona</w:t>
            </w:r>
            <w:proofErr w:type="spellEnd"/>
            <w:r w:rsidRPr="00030998">
              <w:t xml:space="preserve"> – journal </w:t>
            </w:r>
          </w:p>
        </w:tc>
        <w:tc>
          <w:tcPr>
            <w:tcW w:w="2262" w:type="dxa"/>
          </w:tcPr>
          <w:p w14:paraId="1590B2AF" w14:textId="77777777" w:rsidR="007505B8" w:rsidRPr="0086489A" w:rsidRDefault="007505B8" w:rsidP="007505B8">
            <w:r>
              <w:t>Still I rise – Maya Angelou - poetry</w:t>
            </w:r>
          </w:p>
        </w:tc>
        <w:tc>
          <w:tcPr>
            <w:tcW w:w="2262" w:type="dxa"/>
          </w:tcPr>
          <w:p w14:paraId="6B239AF2" w14:textId="77777777" w:rsidR="007505B8" w:rsidRPr="0086489A" w:rsidRDefault="007505B8" w:rsidP="007505B8">
            <w:r>
              <w:t xml:space="preserve">Should we feed animals at national parks? Discussion </w:t>
            </w:r>
          </w:p>
        </w:tc>
        <w:tc>
          <w:tcPr>
            <w:tcW w:w="2263" w:type="dxa"/>
          </w:tcPr>
          <w:p w14:paraId="4FFC18AB" w14:textId="77777777" w:rsidR="007505B8" w:rsidRPr="0086489A" w:rsidRDefault="007505B8" w:rsidP="007505B8">
            <w:r>
              <w:t>The Plagues - Playscript</w:t>
            </w:r>
          </w:p>
        </w:tc>
      </w:tr>
      <w:tr w:rsidR="007505B8" w:rsidRPr="0086489A" w14:paraId="19A62642" w14:textId="77777777" w:rsidTr="007505B8">
        <w:trPr>
          <w:trHeight w:val="263"/>
        </w:trPr>
        <w:tc>
          <w:tcPr>
            <w:tcW w:w="1530" w:type="dxa"/>
          </w:tcPr>
          <w:p w14:paraId="031E6125" w14:textId="77777777" w:rsidR="007505B8" w:rsidRPr="0086489A" w:rsidRDefault="007505B8" w:rsidP="007505B8">
            <w:r w:rsidRPr="0086489A">
              <w:t>Year 5</w:t>
            </w:r>
          </w:p>
        </w:tc>
        <w:tc>
          <w:tcPr>
            <w:tcW w:w="2262" w:type="dxa"/>
          </w:tcPr>
          <w:p w14:paraId="3F816E48" w14:textId="77777777" w:rsidR="007505B8" w:rsidRPr="0086489A" w:rsidRDefault="007505B8" w:rsidP="007505B8">
            <w:r w:rsidRPr="0086489A">
              <w:t>Autumn 1</w:t>
            </w:r>
          </w:p>
        </w:tc>
        <w:tc>
          <w:tcPr>
            <w:tcW w:w="2262" w:type="dxa"/>
          </w:tcPr>
          <w:p w14:paraId="63708F95" w14:textId="77777777" w:rsidR="007505B8" w:rsidRPr="0086489A" w:rsidRDefault="007505B8" w:rsidP="007505B8">
            <w:r w:rsidRPr="0086489A">
              <w:t>Autumn 2</w:t>
            </w:r>
          </w:p>
        </w:tc>
        <w:tc>
          <w:tcPr>
            <w:tcW w:w="2262" w:type="dxa"/>
          </w:tcPr>
          <w:p w14:paraId="70412649" w14:textId="77777777" w:rsidR="007505B8" w:rsidRPr="0086489A" w:rsidRDefault="007505B8" w:rsidP="007505B8">
            <w:r w:rsidRPr="0086489A">
              <w:t>Spring 1</w:t>
            </w:r>
          </w:p>
        </w:tc>
        <w:tc>
          <w:tcPr>
            <w:tcW w:w="2262" w:type="dxa"/>
          </w:tcPr>
          <w:p w14:paraId="0E66B296" w14:textId="77777777" w:rsidR="007505B8" w:rsidRPr="0086489A" w:rsidRDefault="007505B8" w:rsidP="007505B8">
            <w:r w:rsidRPr="0086489A">
              <w:t>Spring 2</w:t>
            </w:r>
          </w:p>
        </w:tc>
        <w:tc>
          <w:tcPr>
            <w:tcW w:w="2262" w:type="dxa"/>
          </w:tcPr>
          <w:p w14:paraId="14DDE5E8" w14:textId="77777777" w:rsidR="007505B8" w:rsidRPr="0086489A" w:rsidRDefault="007505B8" w:rsidP="007505B8">
            <w:r w:rsidRPr="0086489A">
              <w:t>Summer 1</w:t>
            </w:r>
          </w:p>
        </w:tc>
        <w:tc>
          <w:tcPr>
            <w:tcW w:w="2263" w:type="dxa"/>
          </w:tcPr>
          <w:p w14:paraId="1FC9BEB7" w14:textId="77777777" w:rsidR="007505B8" w:rsidRPr="0086489A" w:rsidRDefault="007505B8" w:rsidP="007505B8">
            <w:r w:rsidRPr="0086489A">
              <w:t>Summer 2</w:t>
            </w:r>
          </w:p>
        </w:tc>
      </w:tr>
      <w:tr w:rsidR="007505B8" w:rsidRPr="0086489A" w14:paraId="017C42E8" w14:textId="77777777" w:rsidTr="007505B8">
        <w:trPr>
          <w:trHeight w:val="1053"/>
        </w:trPr>
        <w:tc>
          <w:tcPr>
            <w:tcW w:w="1530" w:type="dxa"/>
          </w:tcPr>
          <w:p w14:paraId="16167929" w14:textId="77777777" w:rsidR="007505B8" w:rsidRPr="0086489A" w:rsidRDefault="007505B8" w:rsidP="007505B8"/>
        </w:tc>
        <w:tc>
          <w:tcPr>
            <w:tcW w:w="2262" w:type="dxa"/>
          </w:tcPr>
          <w:p w14:paraId="7732E2CC" w14:textId="364C61E2" w:rsidR="004F4575" w:rsidRPr="0086489A" w:rsidRDefault="004F4575" w:rsidP="007505B8">
            <w:r>
              <w:t>One Small Step – film – adventure</w:t>
            </w:r>
          </w:p>
        </w:tc>
        <w:tc>
          <w:tcPr>
            <w:tcW w:w="2262" w:type="dxa"/>
          </w:tcPr>
          <w:p w14:paraId="7633A232" w14:textId="22333008" w:rsidR="007505B8" w:rsidRPr="0086489A" w:rsidRDefault="004F4575" w:rsidP="007505B8">
            <w:r>
              <w:t>Grimm’s Fairy Tales – Plat Script</w:t>
            </w:r>
            <w:r w:rsidR="007505B8">
              <w:t xml:space="preserve"> </w:t>
            </w:r>
          </w:p>
        </w:tc>
        <w:tc>
          <w:tcPr>
            <w:tcW w:w="2262" w:type="dxa"/>
          </w:tcPr>
          <w:p w14:paraId="35E23C32" w14:textId="77777777" w:rsidR="007505B8" w:rsidRPr="0086489A" w:rsidRDefault="007505B8" w:rsidP="007505B8">
            <w:r>
              <w:t>Cosmic – Frank Cottrell Boyce - Narrative – Sci-Fi</w:t>
            </w:r>
          </w:p>
        </w:tc>
        <w:tc>
          <w:tcPr>
            <w:tcW w:w="2262" w:type="dxa"/>
          </w:tcPr>
          <w:p w14:paraId="432C1086" w14:textId="77777777" w:rsidR="007505B8" w:rsidRPr="0086489A" w:rsidRDefault="007505B8" w:rsidP="007505B8">
            <w:r>
              <w:t xml:space="preserve">Nowhere Emporium – Ross </w:t>
            </w:r>
            <w:proofErr w:type="spellStart"/>
            <w:r>
              <w:t>Mckenzie</w:t>
            </w:r>
            <w:proofErr w:type="spellEnd"/>
            <w:r>
              <w:t xml:space="preserve"> – Narrative </w:t>
            </w:r>
          </w:p>
        </w:tc>
        <w:tc>
          <w:tcPr>
            <w:tcW w:w="2262" w:type="dxa"/>
          </w:tcPr>
          <w:p w14:paraId="0C82ADAA" w14:textId="77777777" w:rsidR="007505B8" w:rsidRPr="0086489A" w:rsidRDefault="007505B8" w:rsidP="007505B8">
            <w:r>
              <w:t xml:space="preserve">Scott of the Antarctic – Diary – recount </w:t>
            </w:r>
          </w:p>
        </w:tc>
        <w:tc>
          <w:tcPr>
            <w:tcW w:w="2263" w:type="dxa"/>
          </w:tcPr>
          <w:p w14:paraId="0C4D0317" w14:textId="77777777" w:rsidR="007505B8" w:rsidRPr="0086489A" w:rsidRDefault="007505B8" w:rsidP="007505B8">
            <w:r>
              <w:t xml:space="preserve">The Explorer – Katherine </w:t>
            </w:r>
            <w:proofErr w:type="spellStart"/>
            <w:r>
              <w:t>Runsdell</w:t>
            </w:r>
            <w:proofErr w:type="spellEnd"/>
            <w:r>
              <w:t xml:space="preserve"> - adventure</w:t>
            </w:r>
          </w:p>
        </w:tc>
      </w:tr>
      <w:tr w:rsidR="007505B8" w:rsidRPr="0086489A" w14:paraId="7E3159A5" w14:textId="77777777" w:rsidTr="007505B8">
        <w:trPr>
          <w:trHeight w:val="1327"/>
        </w:trPr>
        <w:tc>
          <w:tcPr>
            <w:tcW w:w="1530" w:type="dxa"/>
          </w:tcPr>
          <w:p w14:paraId="171F5E94" w14:textId="77777777" w:rsidR="007505B8" w:rsidRPr="0086489A" w:rsidRDefault="007505B8" w:rsidP="007505B8"/>
        </w:tc>
        <w:tc>
          <w:tcPr>
            <w:tcW w:w="2262" w:type="dxa"/>
          </w:tcPr>
          <w:p w14:paraId="297C1242" w14:textId="77777777" w:rsidR="007505B8" w:rsidRPr="0086489A" w:rsidRDefault="007505B8" w:rsidP="007505B8">
            <w:r>
              <w:t xml:space="preserve">Plastic Pollution – Speech </w:t>
            </w:r>
          </w:p>
        </w:tc>
        <w:tc>
          <w:tcPr>
            <w:tcW w:w="2262" w:type="dxa"/>
          </w:tcPr>
          <w:p w14:paraId="17D53FB0" w14:textId="77777777" w:rsidR="007505B8" w:rsidRDefault="007505B8" w:rsidP="007505B8">
            <w:r>
              <w:t>The Highwayman– Alfred Noyes</w:t>
            </w:r>
            <w:proofErr w:type="gramStart"/>
            <w:r>
              <w:t>-  poetry</w:t>
            </w:r>
            <w:proofErr w:type="gramEnd"/>
          </w:p>
          <w:p w14:paraId="6AF90CA1" w14:textId="77777777" w:rsidR="007505B8" w:rsidRDefault="007505B8" w:rsidP="007505B8"/>
          <w:p w14:paraId="6F665BD5" w14:textId="77777777" w:rsidR="007505B8" w:rsidRPr="0086489A" w:rsidRDefault="007505B8" w:rsidP="007505B8">
            <w:r>
              <w:t>Narrative poetry</w:t>
            </w:r>
          </w:p>
        </w:tc>
        <w:tc>
          <w:tcPr>
            <w:tcW w:w="2262" w:type="dxa"/>
          </w:tcPr>
          <w:p w14:paraId="44DDECCB" w14:textId="77777777" w:rsidR="007505B8" w:rsidRPr="0086489A" w:rsidRDefault="007505B8" w:rsidP="007505B8">
            <w:r>
              <w:t>Balanced Argument – Screen Use</w:t>
            </w:r>
          </w:p>
        </w:tc>
        <w:tc>
          <w:tcPr>
            <w:tcW w:w="2262" w:type="dxa"/>
          </w:tcPr>
          <w:p w14:paraId="10D20FAD" w14:textId="77777777" w:rsidR="007505B8" w:rsidRPr="0086489A" w:rsidRDefault="007505B8" w:rsidP="007505B8">
            <w:r>
              <w:t xml:space="preserve">David Attenborough </w:t>
            </w:r>
            <w:proofErr w:type="gramStart"/>
            <w:r>
              <w:t>-  biography</w:t>
            </w:r>
            <w:proofErr w:type="gramEnd"/>
            <w:r>
              <w:t xml:space="preserve"> </w:t>
            </w:r>
          </w:p>
        </w:tc>
        <w:tc>
          <w:tcPr>
            <w:tcW w:w="2262" w:type="dxa"/>
          </w:tcPr>
          <w:p w14:paraId="65B010D9" w14:textId="77777777" w:rsidR="007505B8" w:rsidRPr="0086489A" w:rsidRDefault="007505B8" w:rsidP="007505B8">
            <w:r>
              <w:t>Emperor Penguins – Non-Chronological report</w:t>
            </w:r>
          </w:p>
        </w:tc>
        <w:tc>
          <w:tcPr>
            <w:tcW w:w="2263" w:type="dxa"/>
          </w:tcPr>
          <w:p w14:paraId="2E834D18" w14:textId="77777777" w:rsidR="007505B8" w:rsidRPr="0086489A" w:rsidRDefault="007505B8" w:rsidP="007505B8">
            <w:r>
              <w:t>Persuasive letter – Kick by Mitch Johnson</w:t>
            </w:r>
          </w:p>
        </w:tc>
      </w:tr>
      <w:tr w:rsidR="007505B8" w:rsidRPr="0086489A" w14:paraId="7D32F691" w14:textId="77777777" w:rsidTr="007505B8">
        <w:trPr>
          <w:trHeight w:val="263"/>
        </w:trPr>
        <w:tc>
          <w:tcPr>
            <w:tcW w:w="1530" w:type="dxa"/>
          </w:tcPr>
          <w:p w14:paraId="46491D88" w14:textId="77777777" w:rsidR="007505B8" w:rsidRPr="0086489A" w:rsidRDefault="007505B8" w:rsidP="007505B8">
            <w:r w:rsidRPr="0086489A">
              <w:t>Year 6</w:t>
            </w:r>
          </w:p>
        </w:tc>
        <w:tc>
          <w:tcPr>
            <w:tcW w:w="2262" w:type="dxa"/>
          </w:tcPr>
          <w:p w14:paraId="7DFEB75B" w14:textId="77777777" w:rsidR="007505B8" w:rsidRPr="0086489A" w:rsidRDefault="007505B8" w:rsidP="007505B8">
            <w:r w:rsidRPr="0086489A">
              <w:t>Autumn 1</w:t>
            </w:r>
          </w:p>
        </w:tc>
        <w:tc>
          <w:tcPr>
            <w:tcW w:w="2262" w:type="dxa"/>
          </w:tcPr>
          <w:p w14:paraId="2FCD0CCE" w14:textId="77777777" w:rsidR="007505B8" w:rsidRPr="0086489A" w:rsidRDefault="007505B8" w:rsidP="007505B8">
            <w:r w:rsidRPr="0086489A">
              <w:t>Autumn 2</w:t>
            </w:r>
          </w:p>
        </w:tc>
        <w:tc>
          <w:tcPr>
            <w:tcW w:w="2262" w:type="dxa"/>
          </w:tcPr>
          <w:p w14:paraId="6871004B" w14:textId="77777777" w:rsidR="007505B8" w:rsidRPr="0086489A" w:rsidRDefault="007505B8" w:rsidP="007505B8">
            <w:r w:rsidRPr="0086489A">
              <w:t>Spring 1</w:t>
            </w:r>
          </w:p>
        </w:tc>
        <w:tc>
          <w:tcPr>
            <w:tcW w:w="2262" w:type="dxa"/>
          </w:tcPr>
          <w:p w14:paraId="522525B2" w14:textId="77777777" w:rsidR="007505B8" w:rsidRPr="0086489A" w:rsidRDefault="007505B8" w:rsidP="007505B8">
            <w:r w:rsidRPr="0086489A">
              <w:t>Spring 2</w:t>
            </w:r>
          </w:p>
        </w:tc>
        <w:tc>
          <w:tcPr>
            <w:tcW w:w="2262" w:type="dxa"/>
          </w:tcPr>
          <w:p w14:paraId="7623FF71" w14:textId="77777777" w:rsidR="007505B8" w:rsidRPr="0086489A" w:rsidRDefault="007505B8" w:rsidP="007505B8">
            <w:r w:rsidRPr="0086489A">
              <w:t>Summer 1</w:t>
            </w:r>
          </w:p>
        </w:tc>
        <w:tc>
          <w:tcPr>
            <w:tcW w:w="2263" w:type="dxa"/>
          </w:tcPr>
          <w:p w14:paraId="5E0B93D3" w14:textId="77777777" w:rsidR="007505B8" w:rsidRPr="0086489A" w:rsidRDefault="007505B8" w:rsidP="007505B8">
            <w:r w:rsidRPr="0086489A">
              <w:t>Summer 2</w:t>
            </w:r>
          </w:p>
        </w:tc>
      </w:tr>
      <w:tr w:rsidR="007505B8" w:rsidRPr="0086489A" w14:paraId="52579CB5" w14:textId="77777777" w:rsidTr="007505B8">
        <w:trPr>
          <w:trHeight w:val="1063"/>
        </w:trPr>
        <w:tc>
          <w:tcPr>
            <w:tcW w:w="1530" w:type="dxa"/>
          </w:tcPr>
          <w:p w14:paraId="272A0E9D" w14:textId="77777777" w:rsidR="007505B8" w:rsidRPr="0086489A" w:rsidRDefault="007505B8" w:rsidP="007505B8"/>
        </w:tc>
        <w:tc>
          <w:tcPr>
            <w:tcW w:w="2262" w:type="dxa"/>
          </w:tcPr>
          <w:p w14:paraId="08540ED1" w14:textId="77777777" w:rsidR="004F4575" w:rsidRDefault="004F4575" w:rsidP="004F4575">
            <w:r>
              <w:t>The Arrival – Shaun Tan – narrative</w:t>
            </w:r>
          </w:p>
          <w:p w14:paraId="137F7348" w14:textId="5518523F" w:rsidR="007505B8" w:rsidRPr="0086489A" w:rsidRDefault="007505B8" w:rsidP="007505B8"/>
        </w:tc>
        <w:tc>
          <w:tcPr>
            <w:tcW w:w="2262" w:type="dxa"/>
          </w:tcPr>
          <w:p w14:paraId="1B764742" w14:textId="5422FC2F" w:rsidR="007505B8" w:rsidRPr="0086489A" w:rsidRDefault="004F4575" w:rsidP="007505B8">
            <w:r>
              <w:t>Romeo and Juliet</w:t>
            </w:r>
            <w:r>
              <w:t xml:space="preserve"> – Play Script</w:t>
            </w:r>
          </w:p>
        </w:tc>
        <w:tc>
          <w:tcPr>
            <w:tcW w:w="2262" w:type="dxa"/>
          </w:tcPr>
          <w:p w14:paraId="23986800" w14:textId="77777777" w:rsidR="007505B8" w:rsidRPr="0086489A" w:rsidRDefault="007505B8" w:rsidP="007505B8">
            <w:r>
              <w:t>Tyger – SF Said – narrative diaspora</w:t>
            </w:r>
          </w:p>
        </w:tc>
        <w:tc>
          <w:tcPr>
            <w:tcW w:w="2262" w:type="dxa"/>
          </w:tcPr>
          <w:p w14:paraId="28DA843E" w14:textId="77777777" w:rsidR="007505B8" w:rsidRPr="0086489A" w:rsidRDefault="007505B8" w:rsidP="007505B8">
            <w:r>
              <w:t xml:space="preserve">Hansel and </w:t>
            </w:r>
            <w:proofErr w:type="gramStart"/>
            <w:r>
              <w:t>Gretel  -</w:t>
            </w:r>
            <w:proofErr w:type="gramEnd"/>
            <w:r>
              <w:t xml:space="preserve"> Neil </w:t>
            </w:r>
            <w:proofErr w:type="spellStart"/>
            <w:r>
              <w:t>Gaiman</w:t>
            </w:r>
            <w:proofErr w:type="spellEnd"/>
            <w:r>
              <w:t xml:space="preserve"> - traditional tales</w:t>
            </w:r>
          </w:p>
        </w:tc>
        <w:tc>
          <w:tcPr>
            <w:tcW w:w="2262" w:type="dxa"/>
          </w:tcPr>
          <w:p w14:paraId="621019DC" w14:textId="2100A29F" w:rsidR="004F4575" w:rsidRPr="0086489A" w:rsidRDefault="004F4575" w:rsidP="007505B8">
            <w:r>
              <w:t>Various writing topics to support moderation</w:t>
            </w:r>
          </w:p>
        </w:tc>
        <w:tc>
          <w:tcPr>
            <w:tcW w:w="2263" w:type="dxa"/>
          </w:tcPr>
          <w:p w14:paraId="1EBCF6DF" w14:textId="216793C0" w:rsidR="007505B8" w:rsidRPr="0086489A" w:rsidRDefault="00030998" w:rsidP="007505B8">
            <w:r>
              <w:t>Varmints – Helen Ward - narrative</w:t>
            </w:r>
          </w:p>
        </w:tc>
      </w:tr>
      <w:tr w:rsidR="007505B8" w:rsidRPr="0086489A" w14:paraId="1C10CA37" w14:textId="77777777" w:rsidTr="007505B8">
        <w:trPr>
          <w:trHeight w:val="1053"/>
        </w:trPr>
        <w:tc>
          <w:tcPr>
            <w:tcW w:w="1530" w:type="dxa"/>
          </w:tcPr>
          <w:p w14:paraId="0623A17A" w14:textId="77777777" w:rsidR="007505B8" w:rsidRPr="0086489A" w:rsidRDefault="007505B8" w:rsidP="007505B8"/>
        </w:tc>
        <w:tc>
          <w:tcPr>
            <w:tcW w:w="2262" w:type="dxa"/>
          </w:tcPr>
          <w:p w14:paraId="1FF67101" w14:textId="77777777" w:rsidR="007505B8" w:rsidRDefault="007505B8" w:rsidP="007505B8">
            <w:r>
              <w:t xml:space="preserve">Thinkers Rap – poetry </w:t>
            </w:r>
          </w:p>
          <w:p w14:paraId="4C5A093B" w14:textId="77777777" w:rsidR="007505B8" w:rsidRPr="0086489A" w:rsidRDefault="007505B8" w:rsidP="007505B8"/>
        </w:tc>
        <w:tc>
          <w:tcPr>
            <w:tcW w:w="2262" w:type="dxa"/>
          </w:tcPr>
          <w:p w14:paraId="3520FC6B" w14:textId="77777777" w:rsidR="007505B8" w:rsidRPr="0086489A" w:rsidRDefault="007505B8" w:rsidP="007505B8">
            <w:r>
              <w:t>Christmas Carol – persuasive letter to Scrooge</w:t>
            </w:r>
          </w:p>
        </w:tc>
        <w:tc>
          <w:tcPr>
            <w:tcW w:w="2262" w:type="dxa"/>
          </w:tcPr>
          <w:p w14:paraId="4D80627F" w14:textId="77777777" w:rsidR="007505B8" w:rsidRPr="0086489A" w:rsidRDefault="007505B8" w:rsidP="007505B8">
            <w:r>
              <w:t xml:space="preserve">Greek Timeline – Information text </w:t>
            </w:r>
          </w:p>
        </w:tc>
        <w:tc>
          <w:tcPr>
            <w:tcW w:w="2262" w:type="dxa"/>
          </w:tcPr>
          <w:p w14:paraId="514F82DE" w14:textId="77777777" w:rsidR="007505B8" w:rsidRPr="0086489A" w:rsidRDefault="007505B8" w:rsidP="007505B8">
            <w:r>
              <w:t>Pet Peeves – blog – persuasive writing</w:t>
            </w:r>
          </w:p>
        </w:tc>
        <w:tc>
          <w:tcPr>
            <w:tcW w:w="2262" w:type="dxa"/>
          </w:tcPr>
          <w:p w14:paraId="725C6B97" w14:textId="77777777" w:rsidR="007505B8" w:rsidRPr="0086489A" w:rsidRDefault="007505B8" w:rsidP="007505B8">
            <w:r>
              <w:t xml:space="preserve">Letters from the Lighthouse – recount </w:t>
            </w:r>
          </w:p>
        </w:tc>
        <w:tc>
          <w:tcPr>
            <w:tcW w:w="2263" w:type="dxa"/>
          </w:tcPr>
          <w:p w14:paraId="5E98841A" w14:textId="77777777" w:rsidR="007505B8" w:rsidRPr="0086489A" w:rsidRDefault="007505B8" w:rsidP="007505B8">
            <w:r>
              <w:t xml:space="preserve">Greta – speech </w:t>
            </w:r>
          </w:p>
        </w:tc>
      </w:tr>
    </w:tbl>
    <w:p w14:paraId="4B2A619E" w14:textId="77777777" w:rsidR="00D9644A" w:rsidRDefault="00D9644A">
      <w:r w:rsidRPr="0086489A">
        <w:tab/>
      </w:r>
    </w:p>
    <w:p w14:paraId="33EFC8BC" w14:textId="77777777" w:rsidR="007505B8" w:rsidRDefault="007505B8"/>
    <w:p w14:paraId="10F4A213" w14:textId="77777777" w:rsidR="007505B8" w:rsidRDefault="007505B8"/>
    <w:p w14:paraId="13FA7B36" w14:textId="77777777" w:rsidR="007505B8" w:rsidRDefault="007505B8"/>
    <w:p w14:paraId="0B5584F6" w14:textId="77777777" w:rsidR="007505B8" w:rsidRDefault="007505B8"/>
    <w:p w14:paraId="6ADA89A3" w14:textId="77777777" w:rsidR="007505B8" w:rsidRDefault="007505B8"/>
    <w:p w14:paraId="5CDF1BDD" w14:textId="77777777" w:rsidR="007505B8" w:rsidRDefault="007505B8"/>
    <w:p w14:paraId="763CCB9E" w14:textId="77777777" w:rsidR="007505B8" w:rsidRDefault="007505B8"/>
    <w:p w14:paraId="155C608A" w14:textId="77777777" w:rsidR="007505B8" w:rsidRDefault="007505B8"/>
    <w:p w14:paraId="13F05697" w14:textId="77777777" w:rsidR="007505B8" w:rsidRDefault="007505B8"/>
    <w:p w14:paraId="0636AB23" w14:textId="77777777" w:rsidR="007505B8" w:rsidRDefault="007505B8"/>
    <w:p w14:paraId="7A500DBE" w14:textId="77777777" w:rsidR="007505B8" w:rsidRDefault="007505B8"/>
    <w:p w14:paraId="6C2C1C6B" w14:textId="77777777" w:rsidR="007505B8" w:rsidRDefault="007505B8"/>
    <w:p w14:paraId="734B3260" w14:textId="77777777" w:rsidR="007505B8" w:rsidRDefault="007505B8"/>
    <w:p w14:paraId="26D8704F" w14:textId="77777777" w:rsidR="007505B8" w:rsidRDefault="007505B8"/>
    <w:p w14:paraId="58593BAC" w14:textId="77777777" w:rsidR="007505B8" w:rsidRDefault="007505B8"/>
    <w:p w14:paraId="72531F6E" w14:textId="77777777" w:rsidR="007505B8" w:rsidRDefault="007505B8"/>
    <w:p w14:paraId="79E9B904" w14:textId="77777777" w:rsidR="007505B8" w:rsidRDefault="007505B8"/>
    <w:p w14:paraId="166BCA9D" w14:textId="77777777" w:rsidR="007505B8" w:rsidRDefault="007505B8" w:rsidP="007505B8">
      <w:pPr>
        <w:jc w:val="center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Writing Progression of skills throughout year groups</w:t>
      </w:r>
    </w:p>
    <w:tbl>
      <w:tblPr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7505B8" w14:paraId="3C8C608E" w14:textId="77777777" w:rsidTr="00216706">
        <w:tc>
          <w:tcPr>
            <w:tcW w:w="15388" w:type="dxa"/>
            <w:gridSpan w:val="3"/>
          </w:tcPr>
          <w:p w14:paraId="40489BC3" w14:textId="77777777" w:rsidR="007505B8" w:rsidRDefault="007505B8" w:rsidP="00216706">
            <w:pPr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Nursery Progression of Writing Skills </w:t>
            </w:r>
          </w:p>
        </w:tc>
      </w:tr>
      <w:tr w:rsidR="007505B8" w14:paraId="039630F7" w14:textId="77777777" w:rsidTr="00216706">
        <w:tc>
          <w:tcPr>
            <w:tcW w:w="5129" w:type="dxa"/>
          </w:tcPr>
          <w:p w14:paraId="706103D2" w14:textId="77777777" w:rsidR="007505B8" w:rsidRDefault="007505B8" w:rsidP="00216706">
            <w:pPr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Autumn</w:t>
            </w:r>
          </w:p>
        </w:tc>
        <w:tc>
          <w:tcPr>
            <w:tcW w:w="5129" w:type="dxa"/>
          </w:tcPr>
          <w:p w14:paraId="54DC8021" w14:textId="77777777" w:rsidR="007505B8" w:rsidRDefault="007505B8" w:rsidP="00216706">
            <w:pPr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Spring</w:t>
            </w:r>
          </w:p>
        </w:tc>
        <w:tc>
          <w:tcPr>
            <w:tcW w:w="5130" w:type="dxa"/>
          </w:tcPr>
          <w:p w14:paraId="2A2C611C" w14:textId="77777777" w:rsidR="007505B8" w:rsidRDefault="007505B8" w:rsidP="00216706">
            <w:pPr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Summer</w:t>
            </w:r>
          </w:p>
        </w:tc>
      </w:tr>
      <w:tr w:rsidR="007505B8" w14:paraId="739B1D0F" w14:textId="77777777" w:rsidTr="00216706">
        <w:tc>
          <w:tcPr>
            <w:tcW w:w="5129" w:type="dxa"/>
          </w:tcPr>
          <w:p w14:paraId="33E11347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Enjoy drawing freely. and begins to give meaning to their marks. </w:t>
            </w:r>
          </w:p>
          <w:p w14:paraId="5CAD5053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Can copy Beery's prewriting shape. </w:t>
            </w:r>
          </w:p>
          <w:p w14:paraId="7FEF6F91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Begin to write for different purposes e.g. creating an invitation for their peers and beginning to use their print knowledge e.g. First letter of their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peers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name (starting to hear a variety of initial sounds)) most of their own name and writing from left to right and top to bottom.</w:t>
            </w:r>
          </w:p>
          <w:p w14:paraId="1F9811B4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5129" w:type="dxa"/>
          </w:tcPr>
          <w:p w14:paraId="27EBDBF7" w14:textId="77777777" w:rsidR="007505B8" w:rsidRDefault="007505B8" w:rsidP="0021670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Children are making clear representations of people and objects e.g. modes of transport.</w:t>
            </w:r>
          </w:p>
          <w:p w14:paraId="1E6267B4" w14:textId="77777777" w:rsidR="007505B8" w:rsidRDefault="007505B8" w:rsidP="0021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Begins to use clearly identifiable letters from their own name.</w:t>
            </w:r>
          </w:p>
          <w:p w14:paraId="4031171E" w14:textId="77777777" w:rsidR="007505B8" w:rsidRDefault="007505B8" w:rsidP="0021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Develops writing for different purposes e.g. instructions for how to plant 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seed..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3650B29D" w14:textId="77777777" w:rsidR="007505B8" w:rsidRDefault="007505B8" w:rsidP="00216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Using colourful stories begins to be aware of the content and structure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of  fiction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texts e.g. they all have characters ‘WHO’ and they have a setting ‘WHERE’. </w:t>
            </w:r>
          </w:p>
          <w:p w14:paraId="50E10D45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4C700E8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Begins to develop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marks  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use circles and lines and write their name confidently.  </w:t>
            </w:r>
          </w:p>
          <w:p w14:paraId="417AB340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Understands directionality of print (we read from left to right)</w:t>
            </w:r>
          </w:p>
          <w:p w14:paraId="1B3B7877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Children can confidently write their own name and begin to develop accurate letter formation and begin to match letters to phonemes e.g. I have drawn a tree ‘t’ for tree.</w:t>
            </w:r>
          </w:p>
          <w:p w14:paraId="53893B61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Uses some clearly identifiable letters to communicate meaning representing some sounds correctly. </w:t>
            </w:r>
          </w:p>
          <w:p w14:paraId="52B7E363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Enjoys writing for a purpose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e.g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role-play lists, cards</w:t>
            </w:r>
          </w:p>
        </w:tc>
      </w:tr>
      <w:tr w:rsidR="007505B8" w14:paraId="203C54D5" w14:textId="77777777" w:rsidTr="00216706">
        <w:tc>
          <w:tcPr>
            <w:tcW w:w="15388" w:type="dxa"/>
            <w:gridSpan w:val="3"/>
          </w:tcPr>
          <w:p w14:paraId="20B6CF53" w14:textId="77777777" w:rsidR="007505B8" w:rsidRDefault="007505B8" w:rsidP="00216706">
            <w:pPr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Reception Progression of Writing Skills </w:t>
            </w:r>
          </w:p>
        </w:tc>
      </w:tr>
      <w:tr w:rsidR="007505B8" w14:paraId="55FD9E48" w14:textId="77777777" w:rsidTr="00216706">
        <w:tc>
          <w:tcPr>
            <w:tcW w:w="5129" w:type="dxa"/>
          </w:tcPr>
          <w:p w14:paraId="458F3344" w14:textId="77777777" w:rsidR="007505B8" w:rsidRDefault="007505B8" w:rsidP="00216706">
            <w:pPr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Autumn</w:t>
            </w:r>
          </w:p>
        </w:tc>
        <w:tc>
          <w:tcPr>
            <w:tcW w:w="5129" w:type="dxa"/>
          </w:tcPr>
          <w:p w14:paraId="21AE80E9" w14:textId="77777777" w:rsidR="007505B8" w:rsidRDefault="007505B8" w:rsidP="00216706">
            <w:pPr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Spring</w:t>
            </w:r>
          </w:p>
        </w:tc>
        <w:tc>
          <w:tcPr>
            <w:tcW w:w="5130" w:type="dxa"/>
          </w:tcPr>
          <w:p w14:paraId="3E942FE1" w14:textId="77777777" w:rsidR="007505B8" w:rsidRDefault="007505B8" w:rsidP="00216706">
            <w:pPr>
              <w:jc w:val="center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Summer</w:t>
            </w:r>
          </w:p>
        </w:tc>
      </w:tr>
      <w:tr w:rsidR="007505B8" w14:paraId="0C5FF813" w14:textId="77777777" w:rsidTr="00216706">
        <w:tc>
          <w:tcPr>
            <w:tcW w:w="5129" w:type="dxa"/>
          </w:tcPr>
          <w:p w14:paraId="7DAE1E4C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Write name correctly</w:t>
            </w:r>
          </w:p>
          <w:p w14:paraId="1BCD4A44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correct letter formation  </w:t>
            </w:r>
          </w:p>
          <w:p w14:paraId="2DA6C189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Use some of their print and letter knowledge in their early writing</w:t>
            </w:r>
          </w:p>
          <w:p w14:paraId="715B6C66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Begin to form lower-case letters correctly </w:t>
            </w:r>
          </w:p>
          <w:p w14:paraId="5B5A77C5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Begin to spell words by identifying the sounds and then writing the sound with letter/s, using known GPCs … spell</w:t>
            </w:r>
          </w:p>
          <w:p w14:paraId="38B19E01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Use □ initial sounds □ VC □ CVC words</w:t>
            </w:r>
          </w:p>
          <w:p w14:paraId="11075340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Write labels</w:t>
            </w:r>
          </w:p>
          <w:p w14:paraId="61116B48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Begin to write lists &amp; captions, focusing on …label, caption, space</w:t>
            </w:r>
          </w:p>
          <w:p w14:paraId="744D895C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Oral rehearsal / vocabulary</w:t>
            </w:r>
          </w:p>
          <w:p w14:paraId="5D9B9750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Begin to reread what they have written</w:t>
            </w:r>
          </w:p>
        </w:tc>
        <w:tc>
          <w:tcPr>
            <w:tcW w:w="5129" w:type="dxa"/>
          </w:tcPr>
          <w:p w14:paraId="3508D2DF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Form most lower-case and capital letter correctly</w:t>
            </w:r>
          </w:p>
          <w:p w14:paraId="2E8E83B0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Spell words by identifying the sounds and then writing the sound with letter/s, using taught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GPCs  -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CVC words</w:t>
            </w:r>
          </w:p>
          <w:p w14:paraId="2C5EC623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Write captions/phrases and begin to write simple sentences using known GPCs …sentence, full stop, capital letter  </w:t>
            </w:r>
          </w:p>
          <w:p w14:paraId="4AE40654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Include word spacing</w:t>
            </w:r>
          </w:p>
          <w:p w14:paraId="28D3A7A6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Orally rehearse caption of sentence before writing</w:t>
            </w:r>
          </w:p>
          <w:p w14:paraId="5AD34AB1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Re-read what they have written to make sure it makes sense </w:t>
            </w:r>
          </w:p>
          <w:p w14:paraId="76E55BC3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Begin to write a variety of □ fiction and non-fiction sentences / captions</w:t>
            </w:r>
          </w:p>
        </w:tc>
        <w:tc>
          <w:tcPr>
            <w:tcW w:w="5130" w:type="dxa"/>
          </w:tcPr>
          <w:p w14:paraId="57FE4485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Write recognisable letters (lower case and capital) most of which are formed correctly</w:t>
            </w:r>
          </w:p>
          <w:p w14:paraId="509785BF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Spell words by identifying the sounds and then writing the sound with letter/s, using taught GPCs CVC words</w:t>
            </w:r>
          </w:p>
          <w:p w14:paraId="5FF2CBA6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Write simple phrases and sentences that can be read by others</w:t>
            </w:r>
          </w:p>
          <w:p w14:paraId="007B824A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Including: □ oral rehearsal of sentence before writing □ word spacing □ full stop □ capital letter</w:t>
            </w:r>
          </w:p>
          <w:p w14:paraId="1D420257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Begin to sequence 2-3 sentences within purposeful fiction/ nonfiction writing, such as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2-3 part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story (e.g. using story map/planner)</w:t>
            </w:r>
          </w:p>
          <w:p w14:paraId="08607297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Instructions,  Fact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cards (e.g. using a ‘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spidergram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’ to collate</w:t>
            </w:r>
          </w:p>
          <w:p w14:paraId="7718C58F" w14:textId="77777777" w:rsidR="007505B8" w:rsidRDefault="007505B8" w:rsidP="00216706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information)</w:t>
            </w:r>
          </w:p>
        </w:tc>
      </w:tr>
    </w:tbl>
    <w:p w14:paraId="58BCA92C" w14:textId="77777777" w:rsidR="007505B8" w:rsidRDefault="007505B8" w:rsidP="007505B8">
      <w:pPr>
        <w:rPr>
          <w:rFonts w:ascii="Calibri" w:eastAsia="Calibri" w:hAnsi="Calibri" w:cs="Calibri"/>
          <w:sz w:val="20"/>
          <w:szCs w:val="20"/>
        </w:rPr>
      </w:pPr>
    </w:p>
    <w:p w14:paraId="58B2E6A2" w14:textId="77777777" w:rsidR="007505B8" w:rsidRDefault="007505B8" w:rsidP="007505B8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4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1"/>
        <w:gridCol w:w="2049"/>
        <w:gridCol w:w="1977"/>
        <w:gridCol w:w="2126"/>
        <w:gridCol w:w="2268"/>
        <w:gridCol w:w="2126"/>
        <w:gridCol w:w="2268"/>
      </w:tblGrid>
      <w:tr w:rsidR="007505B8" w14:paraId="75042B0E" w14:textId="77777777" w:rsidTr="00216706">
        <w:trPr>
          <w:trHeight w:val="510"/>
        </w:trPr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B309" w14:textId="77777777" w:rsidR="007505B8" w:rsidRDefault="007505B8" w:rsidP="00216706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Year Group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4679" w14:textId="77777777" w:rsidR="007505B8" w:rsidRDefault="007505B8" w:rsidP="00216706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Year 1</w:t>
            </w:r>
          </w:p>
        </w:tc>
        <w:tc>
          <w:tcPr>
            <w:tcW w:w="1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6081" w14:textId="77777777" w:rsidR="007505B8" w:rsidRDefault="007505B8" w:rsidP="00216706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Year 2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18D2" w14:textId="77777777" w:rsidR="007505B8" w:rsidRDefault="007505B8" w:rsidP="00216706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Year 3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EFC2" w14:textId="77777777" w:rsidR="007505B8" w:rsidRDefault="007505B8" w:rsidP="00216706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Year 4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4932F" w14:textId="77777777" w:rsidR="007505B8" w:rsidRDefault="007505B8" w:rsidP="00216706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Year 5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F4FC6" w14:textId="77777777" w:rsidR="007505B8" w:rsidRDefault="007505B8" w:rsidP="00216706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Year 6</w:t>
            </w:r>
          </w:p>
        </w:tc>
      </w:tr>
      <w:tr w:rsidR="007505B8" w14:paraId="76F8B435" w14:textId="77777777" w:rsidTr="00216706">
        <w:trPr>
          <w:trHeight w:val="3161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A6E8" w14:textId="77777777" w:rsidR="007505B8" w:rsidRDefault="007505B8" w:rsidP="00216706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Handwriting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DEA2" w14:textId="77777777" w:rsidR="007505B8" w:rsidRDefault="007505B8" w:rsidP="00216706">
            <w:pPr>
              <w:spacing w:line="242" w:lineRule="auto"/>
              <w:ind w:left="120" w:right="18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Sit correctly at 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table,  holding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pencil </w:t>
            </w:r>
          </w:p>
          <w:p w14:paraId="1670CA37" w14:textId="77777777" w:rsidR="007505B8" w:rsidRDefault="007505B8" w:rsidP="00216706">
            <w:pPr>
              <w:spacing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comfortably and </w:t>
            </w:r>
          </w:p>
          <w:p w14:paraId="000A5FE6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correctly. </w:t>
            </w:r>
          </w:p>
          <w:p w14:paraId="290DABB6" w14:textId="77777777" w:rsidR="007505B8" w:rsidRDefault="007505B8" w:rsidP="00216706">
            <w:pPr>
              <w:spacing w:before="280" w:line="242" w:lineRule="auto"/>
              <w:ind w:left="120" w:right="1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Begin to form lower-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case  letters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the correct </w:t>
            </w:r>
          </w:p>
          <w:p w14:paraId="0C811E98" w14:textId="77777777" w:rsidR="007505B8" w:rsidRDefault="007505B8" w:rsidP="00216706">
            <w:pPr>
              <w:spacing w:line="242" w:lineRule="auto"/>
              <w:ind w:left="120" w:right="4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direction, starting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and  finishing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the right </w:t>
            </w:r>
          </w:p>
          <w:p w14:paraId="507F542E" w14:textId="77777777" w:rsidR="007505B8" w:rsidRDefault="007505B8" w:rsidP="00216706">
            <w:pPr>
              <w:spacing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place.</w:t>
            </w:r>
          </w:p>
          <w:p w14:paraId="3FCD53EF" w14:textId="77777777" w:rsidR="007505B8" w:rsidRDefault="007505B8" w:rsidP="00216706">
            <w:pPr>
              <w:spacing w:before="280" w:line="276" w:lineRule="auto"/>
              <w:ind w:left="1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 capital letters.</w:t>
            </w:r>
          </w:p>
          <w:p w14:paraId="4319CEE4" w14:textId="77777777" w:rsidR="007505B8" w:rsidRDefault="007505B8" w:rsidP="00216706">
            <w:pPr>
              <w:spacing w:before="280" w:line="242" w:lineRule="auto"/>
              <w:ind w:left="120" w:righ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Understand which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letters  belong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which </w:t>
            </w:r>
          </w:p>
          <w:p w14:paraId="5022DD37" w14:textId="77777777" w:rsidR="007505B8" w:rsidRDefault="007505B8" w:rsidP="00216706">
            <w:pPr>
              <w:spacing w:line="242" w:lineRule="auto"/>
              <w:ind w:left="120" w:righ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handwriting ‘families’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and  practise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these.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D5F65" w14:textId="77777777" w:rsidR="007505B8" w:rsidRDefault="007505B8" w:rsidP="00216706">
            <w:pPr>
              <w:spacing w:before="240" w:after="240" w:line="276" w:lineRule="auto"/>
              <w:ind w:left="1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Form lower-case </w:t>
            </w:r>
          </w:p>
          <w:p w14:paraId="1E918C6C" w14:textId="77777777" w:rsidR="007505B8" w:rsidRDefault="007505B8" w:rsidP="00216706">
            <w:pPr>
              <w:spacing w:before="20" w:line="242" w:lineRule="auto"/>
              <w:ind w:left="120" w:right="2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letters of 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correct  size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relative to one  another. </w:t>
            </w:r>
          </w:p>
          <w:p w14:paraId="50C4BFD5" w14:textId="77777777" w:rsidR="007505B8" w:rsidRDefault="007505B8" w:rsidP="00216706">
            <w:pPr>
              <w:spacing w:before="280" w:line="242" w:lineRule="auto"/>
              <w:ind w:left="120" w:right="38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Start using some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of  the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diagonal and </w:t>
            </w:r>
          </w:p>
          <w:p w14:paraId="27003BDA" w14:textId="77777777" w:rsidR="007505B8" w:rsidRDefault="007505B8" w:rsidP="00216706">
            <w:pPr>
              <w:spacing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horizontal strokes </w:t>
            </w:r>
          </w:p>
          <w:p w14:paraId="4F04DC22" w14:textId="77777777" w:rsidR="007505B8" w:rsidRDefault="007505B8" w:rsidP="00216706">
            <w:pPr>
              <w:spacing w:before="20"/>
              <w:ind w:left="120" w:righ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needed to join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letters  and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understand which  letters, when adjacent </w:t>
            </w:r>
          </w:p>
          <w:p w14:paraId="087DD833" w14:textId="77777777" w:rsidR="007505B8" w:rsidRDefault="007505B8" w:rsidP="00216706">
            <w:pPr>
              <w:spacing w:line="242" w:lineRule="auto"/>
              <w:ind w:left="140" w:right="360" w:hanging="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to one another,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are  best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left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unjoined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EDBD9D1" w14:textId="77777777" w:rsidR="007505B8" w:rsidRDefault="007505B8" w:rsidP="00216706">
            <w:pPr>
              <w:spacing w:before="280" w:line="242" w:lineRule="auto"/>
              <w:ind w:left="120" w:right="28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Write capitals of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  correct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size, </w:t>
            </w:r>
          </w:p>
          <w:p w14:paraId="33401718" w14:textId="77777777" w:rsidR="007505B8" w:rsidRDefault="007505B8" w:rsidP="00216706">
            <w:pPr>
              <w:spacing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orientation and </w:t>
            </w:r>
          </w:p>
          <w:p w14:paraId="3CC2CA56" w14:textId="77777777" w:rsidR="007505B8" w:rsidRDefault="007505B8" w:rsidP="00216706">
            <w:pPr>
              <w:spacing w:before="20" w:line="242" w:lineRule="auto"/>
              <w:ind w:left="120" w:right="2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relationship to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one  another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to lower  case letters. </w:t>
            </w:r>
          </w:p>
          <w:p w14:paraId="17D91E2F" w14:textId="77777777" w:rsidR="007505B8" w:rsidRDefault="007505B8" w:rsidP="00216706">
            <w:pPr>
              <w:spacing w:before="280" w:line="242" w:lineRule="auto"/>
              <w:ind w:left="120" w:right="60" w:firstLine="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spacing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between  words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that reflects the  size of the letters. </w:t>
            </w:r>
          </w:p>
          <w:p w14:paraId="7F67BBD9" w14:textId="77777777" w:rsidR="007505B8" w:rsidRDefault="007505B8" w:rsidP="00216706">
            <w:pPr>
              <w:spacing w:before="28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Write digits of the </w:t>
            </w:r>
          </w:p>
          <w:p w14:paraId="499E7EAD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correct size and </w:t>
            </w:r>
          </w:p>
          <w:p w14:paraId="606E7CA6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orientation.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E94A" w14:textId="77777777" w:rsidR="007505B8" w:rsidRDefault="007505B8" w:rsidP="00216706">
            <w:pPr>
              <w:spacing w:line="242" w:lineRule="auto"/>
              <w:ind w:left="120" w:right="38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Use 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diagonal  and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horizontal </w:t>
            </w:r>
          </w:p>
          <w:p w14:paraId="62F26E75" w14:textId="77777777" w:rsidR="007505B8" w:rsidRDefault="007505B8" w:rsidP="00216706">
            <w:pPr>
              <w:spacing w:line="242" w:lineRule="auto"/>
              <w:ind w:left="100" w:right="260" w:firstLine="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strokes needed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  join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letters and </w:t>
            </w:r>
          </w:p>
          <w:p w14:paraId="09846FA6" w14:textId="77777777" w:rsidR="007505B8" w:rsidRDefault="007505B8" w:rsidP="00216706">
            <w:pPr>
              <w:spacing w:line="242" w:lineRule="auto"/>
              <w:ind w:left="120" w:right="2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understand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which  letters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when </w:t>
            </w:r>
          </w:p>
          <w:p w14:paraId="38BBF16C" w14:textId="77777777" w:rsidR="007505B8" w:rsidRDefault="007505B8" w:rsidP="00216706">
            <w:pPr>
              <w:spacing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adjacent to one </w:t>
            </w:r>
          </w:p>
          <w:p w14:paraId="1D2985F7" w14:textId="77777777" w:rsidR="007505B8" w:rsidRDefault="007505B8" w:rsidP="00216706">
            <w:pPr>
              <w:spacing w:before="20" w:line="242" w:lineRule="auto"/>
              <w:ind w:left="120" w:righ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another, are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best  left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unjoined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D052461" w14:textId="77777777" w:rsidR="007505B8" w:rsidRDefault="007505B8" w:rsidP="00216706">
            <w:pPr>
              <w:spacing w:before="280" w:line="276" w:lineRule="auto"/>
              <w:ind w:left="1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Increase the </w:t>
            </w:r>
          </w:p>
          <w:p w14:paraId="29517A4D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legibility, </w:t>
            </w:r>
          </w:p>
          <w:p w14:paraId="35CDA661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consistency and </w:t>
            </w:r>
          </w:p>
          <w:p w14:paraId="2D7498E0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quality of </w:t>
            </w:r>
          </w:p>
          <w:p w14:paraId="6D19A7B5" w14:textId="77777777" w:rsidR="007505B8" w:rsidRDefault="007505B8" w:rsidP="00216706">
            <w:pPr>
              <w:spacing w:before="20" w:line="242" w:lineRule="auto"/>
              <w:ind w:left="120" w:right="1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handwriting, e.g.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by  ensuring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that down  strokes of letters  are parallel and </w:t>
            </w:r>
          </w:p>
          <w:p w14:paraId="0C43BEE5" w14:textId="77777777" w:rsidR="007505B8" w:rsidRDefault="007505B8" w:rsidP="00216706">
            <w:pPr>
              <w:ind w:left="120" w:right="2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equidistant;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that  lines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writing are  spaced sufficiently  so that the </w:t>
            </w:r>
          </w:p>
          <w:p w14:paraId="1DFF1FA6" w14:textId="77777777" w:rsidR="007505B8" w:rsidRDefault="007505B8" w:rsidP="00216706">
            <w:pPr>
              <w:spacing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ascenders and </w:t>
            </w:r>
          </w:p>
          <w:p w14:paraId="5F6DEF95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descenders of </w:t>
            </w:r>
          </w:p>
          <w:p w14:paraId="178CFD86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letters do not </w:t>
            </w:r>
          </w:p>
          <w:p w14:paraId="16E6C1B8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touch.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60A0" w14:textId="77777777" w:rsidR="007505B8" w:rsidRDefault="007505B8" w:rsidP="00216706">
            <w:pPr>
              <w:spacing w:line="242" w:lineRule="auto"/>
              <w:ind w:left="120" w:righ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Use 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diagonal  and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horizontal </w:t>
            </w:r>
          </w:p>
          <w:p w14:paraId="4961971E" w14:textId="77777777" w:rsidR="007505B8" w:rsidRDefault="007505B8" w:rsidP="00216706">
            <w:pPr>
              <w:spacing w:line="242" w:lineRule="auto"/>
              <w:ind w:left="100" w:right="220" w:firstLine="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strokes needed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  join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letters and </w:t>
            </w:r>
          </w:p>
          <w:p w14:paraId="3FEF2E31" w14:textId="77777777" w:rsidR="007505B8" w:rsidRDefault="007505B8" w:rsidP="00216706">
            <w:pPr>
              <w:spacing w:line="242" w:lineRule="auto"/>
              <w:ind w:left="120" w:right="2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understand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which  letters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when </w:t>
            </w:r>
          </w:p>
          <w:p w14:paraId="55CBF4E7" w14:textId="77777777" w:rsidR="007505B8" w:rsidRDefault="007505B8" w:rsidP="00216706">
            <w:pPr>
              <w:spacing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adjacent to one </w:t>
            </w:r>
          </w:p>
          <w:p w14:paraId="0C7F195D" w14:textId="77777777" w:rsidR="007505B8" w:rsidRDefault="007505B8" w:rsidP="00216706">
            <w:pPr>
              <w:spacing w:before="20" w:line="242" w:lineRule="auto"/>
              <w:ind w:left="120" w:right="28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another, are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best  left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unjoined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2FCB74A" w14:textId="77777777" w:rsidR="007505B8" w:rsidRDefault="007505B8" w:rsidP="00216706">
            <w:pPr>
              <w:spacing w:before="28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Increase the </w:t>
            </w:r>
          </w:p>
          <w:p w14:paraId="341055B2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legibility, </w:t>
            </w:r>
          </w:p>
          <w:p w14:paraId="71B44FE6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consistency and </w:t>
            </w:r>
          </w:p>
          <w:p w14:paraId="2D6A3147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quality of </w:t>
            </w:r>
          </w:p>
          <w:p w14:paraId="5DF13B0C" w14:textId="77777777" w:rsidR="007505B8" w:rsidRDefault="007505B8" w:rsidP="00216706">
            <w:pPr>
              <w:spacing w:before="20" w:line="242" w:lineRule="auto"/>
              <w:ind w:left="120" w:right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handwriting, e.g.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by  ensuring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that down  strokes of letters  are parallel and </w:t>
            </w:r>
          </w:p>
          <w:p w14:paraId="0A73156D" w14:textId="77777777" w:rsidR="007505B8" w:rsidRDefault="007505B8" w:rsidP="00216706">
            <w:pPr>
              <w:ind w:left="120" w:right="1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equidistant;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that  lines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writing are  spaced sufficiently  so that the </w:t>
            </w:r>
          </w:p>
          <w:p w14:paraId="7C09B6CF" w14:textId="77777777" w:rsidR="007505B8" w:rsidRDefault="007505B8" w:rsidP="00216706">
            <w:pPr>
              <w:spacing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ascenders and </w:t>
            </w:r>
          </w:p>
          <w:p w14:paraId="1BB71697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descenders of </w:t>
            </w:r>
          </w:p>
          <w:p w14:paraId="59EA6E34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letters do not </w:t>
            </w:r>
          </w:p>
          <w:p w14:paraId="1192A872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touch.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D1F0" w14:textId="77777777" w:rsidR="007505B8" w:rsidRDefault="007505B8" w:rsidP="00216706">
            <w:pPr>
              <w:spacing w:before="240" w:after="24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Write legibly, </w:t>
            </w:r>
          </w:p>
          <w:p w14:paraId="4B06CAB0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fluently, with </w:t>
            </w:r>
          </w:p>
          <w:p w14:paraId="5E9AAE5B" w14:textId="77777777" w:rsidR="007505B8" w:rsidRDefault="007505B8" w:rsidP="00216706">
            <w:pPr>
              <w:spacing w:before="20" w:line="242" w:lineRule="auto"/>
              <w:ind w:left="120" w:right="3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increasing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speed  by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6F1FD2E4" w14:textId="77777777" w:rsidR="007505B8" w:rsidRDefault="007505B8" w:rsidP="00216706">
            <w:pPr>
              <w:spacing w:before="20" w:line="242" w:lineRule="auto"/>
              <w:ind w:left="120" w:right="2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Choosing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which  shape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letter to  use when given </w:t>
            </w:r>
          </w:p>
          <w:p w14:paraId="32EA5C01" w14:textId="77777777" w:rsidR="007505B8" w:rsidRDefault="007505B8" w:rsidP="00216706">
            <w:pPr>
              <w:spacing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choices and </w:t>
            </w:r>
          </w:p>
          <w:p w14:paraId="63D870D9" w14:textId="77777777" w:rsidR="007505B8" w:rsidRDefault="007505B8" w:rsidP="00216706">
            <w:pPr>
              <w:spacing w:before="20"/>
              <w:ind w:left="120" w:right="2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deciding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whether  or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not to join </w:t>
            </w:r>
          </w:p>
          <w:p w14:paraId="016E108C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letters.</w:t>
            </w:r>
          </w:p>
          <w:p w14:paraId="767D8AEC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Choosing the writing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implement  that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best suited  for the task.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76530" w14:textId="77777777" w:rsidR="007505B8" w:rsidRDefault="007505B8" w:rsidP="00216706">
            <w:pPr>
              <w:spacing w:before="240" w:after="24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Write legibly, </w:t>
            </w:r>
          </w:p>
          <w:p w14:paraId="5301C591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fluently, with </w:t>
            </w:r>
          </w:p>
          <w:p w14:paraId="0605316F" w14:textId="77777777" w:rsidR="007505B8" w:rsidRDefault="007505B8" w:rsidP="00216706">
            <w:pPr>
              <w:spacing w:before="20" w:line="242" w:lineRule="auto"/>
              <w:ind w:left="120" w:right="3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increasing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speed  by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10461611" w14:textId="77777777" w:rsidR="007505B8" w:rsidRDefault="007505B8" w:rsidP="00216706">
            <w:pPr>
              <w:spacing w:before="20" w:line="242" w:lineRule="auto"/>
              <w:ind w:left="120" w:right="2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Choosing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which  shape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letter to  use when given </w:t>
            </w:r>
          </w:p>
          <w:p w14:paraId="6BC93A21" w14:textId="77777777" w:rsidR="007505B8" w:rsidRDefault="007505B8" w:rsidP="00216706">
            <w:pPr>
              <w:spacing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choices and </w:t>
            </w:r>
          </w:p>
          <w:p w14:paraId="21C7E76C" w14:textId="77777777" w:rsidR="007505B8" w:rsidRDefault="007505B8" w:rsidP="00216706">
            <w:pPr>
              <w:spacing w:before="20"/>
              <w:ind w:left="120" w:right="2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deciding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whether  or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not to join </w:t>
            </w:r>
          </w:p>
          <w:p w14:paraId="0D05CF36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letters.</w:t>
            </w:r>
          </w:p>
          <w:p w14:paraId="32EB0E34" w14:textId="77777777" w:rsidR="007505B8" w:rsidRDefault="007505B8" w:rsidP="00216706">
            <w:pPr>
              <w:spacing w:before="20" w:line="276" w:lineRule="auto"/>
              <w:ind w:left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Choosing the </w:t>
            </w:r>
          </w:p>
          <w:p w14:paraId="7E8CB495" w14:textId="77777777" w:rsidR="007505B8" w:rsidRDefault="007505B8" w:rsidP="00216706">
            <w:pPr>
              <w:spacing w:before="20" w:line="242" w:lineRule="auto"/>
              <w:ind w:left="120" w:right="18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writing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implement  that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is best suited  for the task.</w:t>
            </w:r>
          </w:p>
        </w:tc>
      </w:tr>
    </w:tbl>
    <w:p w14:paraId="3E264DAA" w14:textId="77777777" w:rsidR="007505B8" w:rsidRDefault="007505B8" w:rsidP="007505B8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4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2230"/>
        <w:gridCol w:w="2263"/>
        <w:gridCol w:w="2033"/>
        <w:gridCol w:w="1989"/>
        <w:gridCol w:w="1990"/>
        <w:gridCol w:w="1989"/>
      </w:tblGrid>
      <w:tr w:rsidR="007505B8" w14:paraId="6A71A8C5" w14:textId="77777777" w:rsidTr="00216706">
        <w:trPr>
          <w:trHeight w:val="21"/>
        </w:trPr>
        <w:tc>
          <w:tcPr>
            <w:tcW w:w="16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48B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Writing: </w:t>
            </w:r>
          </w:p>
          <w:p w14:paraId="2DB7E1F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2" w:lineRule="auto"/>
              <w:ind w:left="149" w:right="75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Punctuation  and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</w:p>
          <w:p w14:paraId="026523B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Grammar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F80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Word Level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36A76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Regular plural noun  </w:t>
            </w:r>
          </w:p>
          <w:p w14:paraId="4CC1BA8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suffixes ‘-s’ or ‘-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es’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3F1D438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Suffixes that can be  </w:t>
            </w:r>
          </w:p>
          <w:p w14:paraId="60B4694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21" w:righ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added to verbs where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no  change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is needed in the  spelling of root words.  </w:t>
            </w:r>
          </w:p>
          <w:p w14:paraId="0436F34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7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How the prefix ‘-un’  </w:t>
            </w:r>
          </w:p>
          <w:p w14:paraId="4B20A12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6" w:right="243" w:firstLine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changes the meaning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of  verbs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adjectives.</w:t>
            </w:r>
          </w:p>
        </w:tc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EFE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lastRenderedPageBreak/>
              <w:t xml:space="preserve">Word Level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04ADE4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8" w:right="200" w:firstLine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Formation of nouns using suffixes such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as  ‘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-ness’, ‘- er’ and by  creating compound  words </w:t>
            </w:r>
          </w:p>
          <w:p w14:paraId="333EA78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Formation of  </w:t>
            </w:r>
          </w:p>
          <w:p w14:paraId="05ACEBE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adjectives using  </w:t>
            </w:r>
          </w:p>
          <w:p w14:paraId="55E320A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22" w:right="2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suffixes such as ‘-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ful</w:t>
            </w:r>
            <w:proofErr w:type="spellEnd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’  and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‘-less’  </w:t>
            </w:r>
          </w:p>
          <w:p w14:paraId="0567E2A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2" w:lineRule="auto"/>
              <w:ind w:left="114" w:right="97" w:firstLin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Use of the suffixes ‘- er’, ‘-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est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’ in adjectives </w:t>
            </w:r>
          </w:p>
          <w:p w14:paraId="7D6E3D6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2" w:lineRule="auto"/>
              <w:ind w:left="114" w:right="97" w:firstLin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 use of the suffix ‘-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’ to turn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adjectives  into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adverbs.</w:t>
            </w: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E55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lastRenderedPageBreak/>
              <w:t>Word Level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3AB330F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28" w:right="107" w:firstLine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Formation of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nouns  using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range of  </w:t>
            </w:r>
          </w:p>
          <w:p w14:paraId="09D2B01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prefixes.  </w:t>
            </w:r>
          </w:p>
          <w:p w14:paraId="72BA8D6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18" w:right="171" w:firstLine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of the forms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  or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 according to  whether the next  word begins with a  consonant or a  </w:t>
            </w:r>
          </w:p>
          <w:p w14:paraId="79D00FA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vowel.  </w:t>
            </w:r>
          </w:p>
          <w:p w14:paraId="3DF51BC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Word families  </w:t>
            </w:r>
          </w:p>
          <w:p w14:paraId="7F36D43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8" w:right="215" w:firstLine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based on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common  words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showing  how words are  related in form and  meaning. E.g. solve/solution.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3929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lastRenderedPageBreak/>
              <w:t xml:space="preserve">Word Level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9D8C05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0" w:right="72" w:hanging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grammatical  difference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between  plural and  possessive –s.  </w:t>
            </w:r>
          </w:p>
          <w:p w14:paraId="0B56EF5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2" w:lineRule="auto"/>
              <w:ind w:left="114" w:right="340" w:firstLine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Standard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English  forms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for verb  inflections instead  of local spoken  forms e.g. we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were/we was.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D51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lastRenderedPageBreak/>
              <w:t xml:space="preserve">Word Level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0258A1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16" w:right="90" w:firstLine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Converting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nouns  or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adjectives into  verbs using suffixes  e.g. ‘-ate’, ‘-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ise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’, ‘-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ify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’ Verb prefixes  e.g. dis-, de-, mis-,  over-, re.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BF4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Word Level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1C979E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difference  </w:t>
            </w:r>
          </w:p>
          <w:p w14:paraId="695689D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6" w:right="77" w:firstLine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between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structures  typical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informal  speech and  structures  appropriate for  formal speech and  writing e.g. find  out/discover, ask  for/request.  </w:t>
            </w:r>
          </w:p>
          <w:p w14:paraId="37F26DF9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How words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are  related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by meaning  as synonyms and  antonyms e.g. big,  large, little.</w:t>
            </w:r>
          </w:p>
        </w:tc>
      </w:tr>
      <w:tr w:rsidR="007505B8" w14:paraId="6EA52B03" w14:textId="77777777" w:rsidTr="00216706">
        <w:trPr>
          <w:trHeight w:val="3233"/>
        </w:trPr>
        <w:tc>
          <w:tcPr>
            <w:tcW w:w="16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47A1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924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Sentence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316844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16" w:right="179" w:firstLin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How words can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combine  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make sentences.  </w:t>
            </w:r>
          </w:p>
          <w:p w14:paraId="51DE831F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21" w:right="117" w:hanging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Joining words and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joining  sentences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using and.</w:t>
            </w:r>
          </w:p>
        </w:tc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0D7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Sentence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36723F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18" w:righ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Subordination (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using  when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if, that, because) and  coordination (using or,  and, or, but).  </w:t>
            </w:r>
          </w:p>
          <w:p w14:paraId="36DC87D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Expanded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noun  phrases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for descriptions and  specification (e.g. the blue butterfly).  </w:t>
            </w:r>
          </w:p>
          <w:p w14:paraId="4554F2C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22" w:right="79" w:firstLine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How 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grammatical  patterns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a sentence  indicate its function as  a statement, question,  exclamation or  command. </w:t>
            </w: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107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Sentence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5CC74D6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9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Expressing 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time,  place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cause  </w:t>
            </w:r>
          </w:p>
          <w:p w14:paraId="5FAAFF0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27" w:right="2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conjunctions  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e.g. when, so,  </w:t>
            </w:r>
          </w:p>
          <w:p w14:paraId="3E06556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27" w:right="95" w:firstLine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before, after,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while,  because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), adverbs  (e.g. then, next,  </w:t>
            </w:r>
          </w:p>
          <w:p w14:paraId="1406600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2" w:lineRule="auto"/>
              <w:ind w:left="129" w:right="112" w:hanging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soon, therefore),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or  prepositions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(e.g.  before, after, during, in, because)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B4B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Sentence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870DC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Noun phrases  </w:t>
            </w:r>
          </w:p>
          <w:p w14:paraId="7A290B9F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20" w:righ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expanded by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  addition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 </w:t>
            </w:r>
          </w:p>
          <w:p w14:paraId="13AFBBA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modifying  </w:t>
            </w:r>
          </w:p>
          <w:p w14:paraId="57BF279F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20" w:right="2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adjectives,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nouns  and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preposition  </w:t>
            </w:r>
          </w:p>
          <w:p w14:paraId="5B5FE7CF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phrases (e.g.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  teacher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expanded  to: the strict maths  teacher with curly hair). </w:t>
            </w:r>
          </w:p>
          <w:p w14:paraId="094CE35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13" w:right="120" w:firstLine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Fronted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adverbials  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e.g. Later that day,  I heard bad news).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B479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Sentence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CB65FC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Relative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clauses  beginning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with  </w:t>
            </w:r>
          </w:p>
          <w:p w14:paraId="5B84E25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8" w:righ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who, which,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where,  why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whose, that an omitted  pronoun.  </w:t>
            </w:r>
          </w:p>
          <w:p w14:paraId="13EBA196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2" w:lineRule="auto"/>
              <w:ind w:left="122" w:right="176" w:firstLine="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Indicating degrees of possibility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using  adverbs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(e.g. perhaps, surely) or  modal verbs (e.g.  might, should,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will,  must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AEA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Sentence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912976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passive  voice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affect the  presentation of  information in a  sentence.  </w:t>
            </w:r>
          </w:p>
          <w:p w14:paraId="0948263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difference  between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structures  typical of informal  speech and structures  </w:t>
            </w:r>
          </w:p>
          <w:p w14:paraId="2FEFAC6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appropriate for  </w:t>
            </w:r>
          </w:p>
          <w:p w14:paraId="18B4E44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6" w:right="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formal speech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and  writing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(such as the  use of question  tags, e.g. He’s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your  friend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isn’t he?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Or  the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use of  subjunctive forms  such as ‘I were’ or  ‘Were they to  come ‘ in some very formal writing  and speech).</w:t>
            </w:r>
          </w:p>
        </w:tc>
      </w:tr>
    </w:tbl>
    <w:p w14:paraId="51700208" w14:textId="77777777" w:rsidR="007505B8" w:rsidRDefault="007505B8" w:rsidP="007505B8">
      <w:pPr>
        <w:rPr>
          <w:rFonts w:ascii="Calibri" w:eastAsia="Calibri" w:hAnsi="Calibri" w:cs="Calibri"/>
          <w:sz w:val="20"/>
          <w:szCs w:val="20"/>
        </w:rPr>
      </w:pPr>
    </w:p>
    <w:p w14:paraId="510AD521" w14:textId="77777777" w:rsidR="007505B8" w:rsidRDefault="007505B8" w:rsidP="007505B8">
      <w:pPr>
        <w:rPr>
          <w:rFonts w:ascii="Calibri" w:eastAsia="Calibri" w:hAnsi="Calibri" w:cs="Calibri"/>
          <w:sz w:val="20"/>
          <w:szCs w:val="20"/>
        </w:rPr>
      </w:pPr>
    </w:p>
    <w:tbl>
      <w:tblPr>
        <w:tblW w:w="14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2230"/>
        <w:gridCol w:w="2263"/>
        <w:gridCol w:w="2033"/>
        <w:gridCol w:w="1989"/>
        <w:gridCol w:w="1990"/>
        <w:gridCol w:w="1989"/>
      </w:tblGrid>
      <w:tr w:rsidR="007505B8" w14:paraId="05CC6FE4" w14:textId="77777777" w:rsidTr="00216706">
        <w:trPr>
          <w:trHeight w:val="589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463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Writing: </w:t>
            </w:r>
          </w:p>
          <w:p w14:paraId="245606D9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49" w:right="75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Punctuation  and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Grammar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7C4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Text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818F07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16" w:right="162" w:firstLine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Sequencing sentences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  form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short narratives.</w:t>
            </w:r>
          </w:p>
        </w:tc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65D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Text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C26BE8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2" w:right="2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Correct choice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and  consistent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use of the  present tense and  past tense throughout  handwriting.  </w:t>
            </w:r>
          </w:p>
          <w:p w14:paraId="15691D5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2" w:lineRule="auto"/>
              <w:ind w:left="116" w:right="102" w:firstLine="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of 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progressive  form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verbs in the  present and past tense to mark actions  in progress</w:t>
            </w:r>
          </w:p>
        </w:tc>
        <w:tc>
          <w:tcPr>
            <w:tcW w:w="20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43B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Text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BB1233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Introduction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  paragraphs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way  to group related material.  </w:t>
            </w:r>
          </w:p>
          <w:p w14:paraId="45A0DD8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Headings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and  subheadings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aid presentations.  </w:t>
            </w:r>
          </w:p>
          <w:p w14:paraId="475E869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2" w:lineRule="auto"/>
              <w:ind w:left="129" w:right="2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of the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present  perfect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form of  verbs instead of the  simple past. (e.g.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He  has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gone out to  play contrasted  With He went out to  play)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F0C5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Text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968BD7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0" w:right="194" w:firstLine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paragraphs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  organise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ideas around a theme.  </w:t>
            </w:r>
          </w:p>
          <w:p w14:paraId="32388A7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2" w:lineRule="auto"/>
              <w:ind w:left="120" w:right="119" w:hanging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Appropriate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choice  of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pronoun and  noun within and  across sentences to  aid cohesion and  avoid repetition.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DF1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Text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78EF90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Devices to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build  cohesion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within a  paragraph (e.g. then, after that,  this, firstly). </w:t>
            </w:r>
          </w:p>
          <w:p w14:paraId="32F4579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2" w:right="69" w:firstLine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Linking ideas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across  paragraphs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using  adverbials of time  (e.g. later), place  (e.g. nearby), number (e.g.  secondly)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and  tense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choice (e.g.  he had seen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her  before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</w:tc>
        <w:tc>
          <w:tcPr>
            <w:tcW w:w="1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F6D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Text structure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F3E8E6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18" w:right="68" w:firstLine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Linking ideas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across  paragraphs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using a  wider range of  cohesive devices:  repetition of word  or phrase,  grammatical  connections (e.g.  the use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of  adverbials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such as  on the other hand,  in contrast) and ellipsis.  </w:t>
            </w:r>
          </w:p>
          <w:p w14:paraId="7DE99A2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Layout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devices,  such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headings,  sub headings, columns, bullets,  tables, to structure  text.</w:t>
            </w:r>
          </w:p>
        </w:tc>
      </w:tr>
    </w:tbl>
    <w:p w14:paraId="0EED3282" w14:textId="77777777" w:rsidR="007505B8" w:rsidRDefault="007505B8" w:rsidP="007505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15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1"/>
        <w:gridCol w:w="2784"/>
        <w:gridCol w:w="2477"/>
        <w:gridCol w:w="2225"/>
        <w:gridCol w:w="2177"/>
        <w:gridCol w:w="2178"/>
        <w:gridCol w:w="2177"/>
      </w:tblGrid>
      <w:tr w:rsidR="007505B8" w14:paraId="40158507" w14:textId="77777777" w:rsidTr="00216706">
        <w:trPr>
          <w:trHeight w:val="5381"/>
        </w:trPr>
        <w:tc>
          <w:tcPr>
            <w:tcW w:w="19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4CF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775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Punctuation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F63255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1" w:righ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Separation of words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with  spaces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499D674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1" w:lineRule="auto"/>
              <w:ind w:left="129" w:right="3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Introduction to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capital  letters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full stops,  question marks and  exclamation marks to  demarcate sentences.  </w:t>
            </w:r>
          </w:p>
          <w:p w14:paraId="369010C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2" w:lineRule="auto"/>
              <w:ind w:left="122" w:right="1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Capital letters for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names  and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 personal  pronoun I.</w:t>
            </w:r>
          </w:p>
        </w:tc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1B3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Punctuation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9DD837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16" w:right="202" w:firstLine="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of capital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letters,  full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stops, question  marks and exclamation marks to  demarcate sentences.  </w:t>
            </w:r>
          </w:p>
          <w:p w14:paraId="1209437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2" w:lineRule="auto"/>
              <w:ind w:left="127" w:right="253" w:hanging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Commas to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separate  items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a list.  </w:t>
            </w:r>
          </w:p>
          <w:p w14:paraId="086D56B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2" w:lineRule="auto"/>
              <w:ind w:left="118" w:right="2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Apostrophes to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mark  where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letters are  missing in spelling and  to mark singular  possession in nouns.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60D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Punctuation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480B2D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Introduction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  inverted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commas to  punctuate direct  speech.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A4F7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Punctuation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BA7E5F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of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inverted  commas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other  punctuation to  indicate direct  speech.  </w:t>
            </w:r>
          </w:p>
          <w:p w14:paraId="632D3A9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Apostrophes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  mark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plural  possession.  </w:t>
            </w:r>
          </w:p>
          <w:p w14:paraId="592DD69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of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commas  after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fronted  adverbials.</w:t>
            </w:r>
          </w:p>
        </w:tc>
        <w:tc>
          <w:tcPr>
            <w:tcW w:w="2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9AD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Punctuation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97946D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2" w:right="71" w:firstLine="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Brackets, dashes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or  commas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indicate  parenthesis. Use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of  commas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clarify  meaning or avoid  ambiguity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F30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Punctuation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8DD4BD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2" w:right="109" w:firstLine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Use of semi-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colon,  colon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dash to  mark the boundary  between  independent  clauses.  </w:t>
            </w:r>
          </w:p>
          <w:p w14:paraId="0CB39F8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7" w:right="106" w:firstLine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of the colon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  introduce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list and  use of the semi colon within lists.  </w:t>
            </w:r>
          </w:p>
          <w:p w14:paraId="61FC7DE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7" w:right="106" w:firstLine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Punctuation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of  bullet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points to list  information.  </w:t>
            </w:r>
          </w:p>
          <w:p w14:paraId="2E77AC3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2" w:right="243" w:firstLine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How hyphens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can  be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used to avoid  ambiguity.</w:t>
            </w:r>
          </w:p>
        </w:tc>
      </w:tr>
      <w:tr w:rsidR="007505B8" w14:paraId="2EF8F88D" w14:textId="77777777" w:rsidTr="00216706">
        <w:trPr>
          <w:trHeight w:val="872"/>
        </w:trPr>
        <w:tc>
          <w:tcPr>
            <w:tcW w:w="19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4459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C5E6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Terminology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8DBF1E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54" w:lineRule="auto"/>
              <w:ind w:left="124" w:right="2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Letter, capital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letter  ∙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Word, singular, plural  ∙ Sentence  </w:t>
            </w:r>
          </w:p>
          <w:p w14:paraId="08DC13BF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2" w:lineRule="auto"/>
              <w:ind w:left="121" w:right="245" w:firstLine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Punctuation mark,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full  stop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question mark,  </w:t>
            </w:r>
          </w:p>
          <w:p w14:paraId="7DEE3E4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exclamation mark</w:t>
            </w:r>
          </w:p>
        </w:tc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3D5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Terminology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DB58C0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8" w:lineRule="auto"/>
              <w:ind w:left="122" w:right="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noun, noun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phrase  ∙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statement, question,  exclamation,  </w:t>
            </w:r>
          </w:p>
          <w:p w14:paraId="38C960C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command  </w:t>
            </w:r>
          </w:p>
          <w:p w14:paraId="209183C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9" w:lineRule="auto"/>
              <w:ind w:left="116" w:right="358" w:firstLine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compound,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suffix  ∙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adjective, adverb,  verb  </w:t>
            </w:r>
          </w:p>
          <w:p w14:paraId="09798E4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54" w:lineRule="auto"/>
              <w:ind w:left="124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tense (past,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present)  ∙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apostrophe, comma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5F5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Terminology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AD93CE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preposition,  </w:t>
            </w:r>
          </w:p>
          <w:p w14:paraId="1B0256A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conjunction  </w:t>
            </w:r>
          </w:p>
          <w:p w14:paraId="43C29A8F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word family,  </w:t>
            </w:r>
          </w:p>
          <w:p w14:paraId="1BB036A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prefix  </w:t>
            </w:r>
          </w:p>
          <w:p w14:paraId="522D117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clause,  </w:t>
            </w:r>
          </w:p>
          <w:p w14:paraId="2604AF1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4" w:lineRule="auto"/>
              <w:ind w:left="124" w:right="179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subordinate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clause  ∙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direct speech  </w:t>
            </w:r>
          </w:p>
          <w:p w14:paraId="1CBD040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consonant,  </w:t>
            </w:r>
          </w:p>
          <w:p w14:paraId="1A506D1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consonant letter vowel, vowel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letter  ∙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inverted commas  (or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speech marks)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D2F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lastRenderedPageBreak/>
              <w:t>Terminology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87467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determiner  </w:t>
            </w:r>
          </w:p>
          <w:p w14:paraId="6FA7E23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pronoun,  </w:t>
            </w:r>
          </w:p>
          <w:p w14:paraId="169DD8F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2" w:lineRule="auto"/>
              <w:ind w:left="121" w:right="63" w:firstLine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possessive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pronoun  ∙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adverbial</w:t>
            </w:r>
          </w:p>
        </w:tc>
        <w:tc>
          <w:tcPr>
            <w:tcW w:w="2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F06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Terminology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64C024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modal verb,  </w:t>
            </w:r>
          </w:p>
          <w:p w14:paraId="6D011E1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54" w:lineRule="auto"/>
              <w:ind w:left="124" w:right="330" w:firstLine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relative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pronoun  ∙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relative clause  </w:t>
            </w:r>
          </w:p>
          <w:p w14:paraId="5EED05B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parenthesis,  </w:t>
            </w:r>
          </w:p>
          <w:p w14:paraId="46012CE6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bracket, dash  </w:t>
            </w:r>
          </w:p>
          <w:p w14:paraId="3624513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cohesion,  </w:t>
            </w:r>
          </w:p>
          <w:p w14:paraId="2A4C86C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ambiguity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FA99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Terminology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FCCA0E9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54" w:lineRule="auto"/>
              <w:ind w:left="124" w:right="3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subject,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object  ∙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active, passive  </w:t>
            </w:r>
          </w:p>
          <w:p w14:paraId="184608F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synonym,  </w:t>
            </w:r>
          </w:p>
          <w:p w14:paraId="51D31BE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antonym  </w:t>
            </w:r>
          </w:p>
          <w:p w14:paraId="2AE1AEB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2" w:lineRule="auto"/>
              <w:ind w:left="122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∙ ellipsis,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hyphen,  colon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semi-colon,  bullet points.</w:t>
            </w:r>
          </w:p>
        </w:tc>
      </w:tr>
      <w:tr w:rsidR="007505B8" w14:paraId="7AE660F1" w14:textId="77777777" w:rsidTr="00216706">
        <w:trPr>
          <w:trHeight w:val="872"/>
        </w:trPr>
        <w:tc>
          <w:tcPr>
            <w:tcW w:w="19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110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Writing</w:t>
            </w:r>
          </w:p>
          <w:p w14:paraId="39EE81F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Composition</w:t>
            </w: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296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Plan writing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429A57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Say out loud what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they  are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going to write about.</w:t>
            </w:r>
          </w:p>
        </w:tc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97C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Plan writing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A184C5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Plan or say out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loud  what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they are going to  write about.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Write  idea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and/or key words  including new vocab.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A0A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Plan writing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16070C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Discuss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writing  similar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that  which they are planning to write in  order to understand  and learn from its  structure,  vocabulary and  grammar. </w:t>
            </w:r>
          </w:p>
          <w:p w14:paraId="3BD404F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Discuss and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record  ideas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E92A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Plan writing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DCE93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Discuss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writing  similar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that  which they are  planning to write in  order to  understand and  learn from its  structure,  vocabulary and  grammar.  </w:t>
            </w:r>
          </w:p>
          <w:p w14:paraId="2FEC7119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Discuss and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record  ideas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9EC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Plan writing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C80CB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2" w:right="275" w:firstLine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Identify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audience  and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purpose,  selecting  appropriate form and use other similar writing as a  model.  </w:t>
            </w:r>
          </w:p>
          <w:p w14:paraId="699BC38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2" w:lineRule="auto"/>
              <w:ind w:left="127" w:right="231" w:firstLine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Note and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develop  initial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ideas, drawing on reading  and research  where necessary.  </w:t>
            </w:r>
          </w:p>
          <w:p w14:paraId="17AA15F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3" w:right="219" w:firstLine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writing  narratives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consider how authors have  developed  characters and  settings in what  pupils have read,  listened to and  seen performed. 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CC5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Plan writing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630C6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22" w:right="274" w:firstLine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Identify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audience  and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purpose,  selecting  appropriate form  and use other similar writing as a  model.  </w:t>
            </w:r>
          </w:p>
          <w:p w14:paraId="07DEADB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2" w:lineRule="auto"/>
              <w:ind w:left="127" w:right="231" w:firstLine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Note and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develop  initial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ideas, drawing on reading  and research where necessary.  </w:t>
            </w:r>
          </w:p>
          <w:p w14:paraId="04BA51F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3" w:right="219" w:firstLine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writing  narratives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consider how authors have  developed  characters and  settings in what  pupils have read,  listened to and  seen performed.</w:t>
            </w:r>
          </w:p>
        </w:tc>
      </w:tr>
      <w:tr w:rsidR="007505B8" w14:paraId="011A7EDB" w14:textId="77777777" w:rsidTr="00216706">
        <w:trPr>
          <w:trHeight w:val="872"/>
        </w:trPr>
        <w:tc>
          <w:tcPr>
            <w:tcW w:w="19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1E7F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C2C6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Drafting &amp; writing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1D0E84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Compose a sentence  </w:t>
            </w:r>
          </w:p>
          <w:p w14:paraId="166CAD5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orally before writing. </w:t>
            </w:r>
          </w:p>
          <w:p w14:paraId="624199A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490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Drafting &amp; writing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AED5AB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Encapsulate what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they  want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say, sentence  by sentence.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16E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Drafting &amp; writing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80FEB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Compose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and  rehearse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sentences  orally (including  dialogue), progressively  building a varied  and rich vocabulary  and increasing  range of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sentence  structures.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D2A6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lastRenderedPageBreak/>
              <w:t xml:space="preserve">Drafting &amp; writing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F18F7EE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0" w:lineRule="auto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Compose and  </w:t>
            </w:r>
          </w:p>
          <w:p w14:paraId="0BEC463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20" w:right="91" w:firstLine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rehearse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sentences  orally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(including dialogue),  progressively  building a varied  and rich vocabulary  and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increasing  range of sentence  structures.</w:t>
            </w:r>
          </w:p>
        </w:tc>
        <w:tc>
          <w:tcPr>
            <w:tcW w:w="2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B2C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lastRenderedPageBreak/>
              <w:t>Drafting &amp; writing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9CF274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2" w:lineRule="auto"/>
              <w:ind w:left="118" w:right="1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Select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appropriate  grammar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 vocab,  understanding how  such choices can  change and  enhance meaning.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72C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Drafting &amp; writing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399749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2" w:lineRule="auto"/>
              <w:ind w:left="118" w:righ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Select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appropriate  grammar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 vocab,  understanding how  such choices can  change and enhance meaning.</w:t>
            </w:r>
          </w:p>
        </w:tc>
      </w:tr>
      <w:tr w:rsidR="007505B8" w14:paraId="6ADB81E2" w14:textId="77777777" w:rsidTr="00216706">
        <w:trPr>
          <w:trHeight w:val="872"/>
        </w:trPr>
        <w:tc>
          <w:tcPr>
            <w:tcW w:w="19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13B4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C51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Sequence sentences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to  form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short narratives</w:t>
            </w:r>
          </w:p>
        </w:tc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24A7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Encapsulate what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they  want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say, sentence  by sentence.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9C4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Organise  paragraphs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around  a theme.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37B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Organise  paragraphs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around  a theme.</w:t>
            </w:r>
          </w:p>
        </w:tc>
        <w:tc>
          <w:tcPr>
            <w:tcW w:w="2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653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3" w:right="59" w:firstLine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a wide range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of  devices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build  cohesion within  and across  paragraphs.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9A8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3" w:right="58" w:firstLine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a wide range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of  devices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build  cohesion within  and across  paragraphs.</w:t>
            </w:r>
          </w:p>
        </w:tc>
      </w:tr>
      <w:tr w:rsidR="007505B8" w14:paraId="0CAB3BAB" w14:textId="77777777" w:rsidTr="00216706">
        <w:trPr>
          <w:trHeight w:val="872"/>
        </w:trPr>
        <w:tc>
          <w:tcPr>
            <w:tcW w:w="19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A35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9A7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B5F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142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narratives,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create  settings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characters  and plot.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2DC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narratives, create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settings,  characters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plot.</w:t>
            </w:r>
          </w:p>
        </w:tc>
        <w:tc>
          <w:tcPr>
            <w:tcW w:w="2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D5F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narratives,  describe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settings,  characters and  atmosphere and  integrate dialogue  to convey character and advance the  action.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F2B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narratives,  describe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settings,  characters and  atmosphere and  integrate dialogue  to convey character and advance the  action. </w:t>
            </w:r>
          </w:p>
        </w:tc>
      </w:tr>
      <w:tr w:rsidR="007505B8" w14:paraId="0EF57A3A" w14:textId="77777777" w:rsidTr="00216706">
        <w:trPr>
          <w:trHeight w:val="872"/>
        </w:trPr>
        <w:tc>
          <w:tcPr>
            <w:tcW w:w="19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BE1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C10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7A9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C46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non-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narrative  material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use simple organisational  devices such as  headings and sub headings.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4278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non-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narrative  material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use  </w:t>
            </w:r>
          </w:p>
          <w:p w14:paraId="5BEACA4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simple  organisational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devices such as  headings and sub headings.</w:t>
            </w:r>
          </w:p>
        </w:tc>
        <w:tc>
          <w:tcPr>
            <w:tcW w:w="2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4FE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narratives,  describe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settings,  characters and  atmosphere and  integrate dialogue  to convey character  and advance the  action.  </w:t>
            </w:r>
          </w:p>
          <w:p w14:paraId="122CD393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7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further  organisational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 presentational  devices to structure  text and guide the  reader (e.g.  headings,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bullet  points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underlining).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62C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narratives,  describe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settings,  characters and  atmosphere and  integrate dialogue  to convey character  and advance the  action. </w:t>
            </w:r>
          </w:p>
          <w:p w14:paraId="688344D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7"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Use further organisational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and  presentational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devices to structure  text and guide the  reader (e.g.  headings, bullet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points,  underlining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</w:tc>
      </w:tr>
      <w:tr w:rsidR="007505B8" w14:paraId="6C27A345" w14:textId="77777777" w:rsidTr="00216706">
        <w:trPr>
          <w:trHeight w:val="872"/>
        </w:trPr>
        <w:tc>
          <w:tcPr>
            <w:tcW w:w="19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EAF6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CD6D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F14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Make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additions,  revision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 corrections to their  own writing by:  </w:t>
            </w:r>
          </w:p>
          <w:p w14:paraId="04B948F2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18" w:right="99" w:firstLin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Evaluating their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own  writing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with the  teacher or other  pupils.  </w:t>
            </w:r>
          </w:p>
          <w:p w14:paraId="533028D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• Rereading to check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it  makes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sense and that  verbs to indicate time  are used correctly and  consistently, including verbs in the continuous form.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40B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3" w:right="258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Evaluate and edit:  • Assess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  effectiveness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their own and  others’ writing and  suggest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improvements.  </w:t>
            </w:r>
          </w:p>
          <w:p w14:paraId="540E249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Propose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changes  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grammar and  vocabulary to  improve consistency,  including the accurate use of  pronouns in sentences.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722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1" w:right="217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Evaluate and edit:  • Assess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  effectiveness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 their own and  others’ writing and  suggest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improvements.  </w:t>
            </w:r>
          </w:p>
          <w:p w14:paraId="28EC0BB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3" w:right="157" w:firstLine="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Propose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changes  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grammar and  vocabulary to  improve consistency,  including the </w:t>
            </w:r>
          </w:p>
        </w:tc>
        <w:tc>
          <w:tcPr>
            <w:tcW w:w="2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CCB0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3" w:right="266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Evaluate and edit: • Assess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  effectiveness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  their own and  others’ writing and  suggest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improvements.  </w:t>
            </w:r>
          </w:p>
          <w:p w14:paraId="7B7E3CA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6" w:right="109" w:firstLine="1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Propose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changes  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grammar, vocab  and punctuation to  enhance effects  and clarify  meaning.</w:t>
            </w:r>
          </w:p>
          <w:p w14:paraId="34EA904B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Ensure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  consistent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 correct use of  tense throughout a  piece of writing.  </w:t>
            </w:r>
          </w:p>
          <w:p w14:paraId="25AE56C1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Ensure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correct  subject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verb  agreement when  using singular and  plural,  distinguishing  between the  language of speech  and writing and  choosing the appropriate  register.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E4D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3" w:right="265" w:hanging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Evaluate and edit: • Assess the effectiveness of their own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and  others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’ writing and suggest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improvements.  </w:t>
            </w:r>
          </w:p>
          <w:p w14:paraId="1D528EFC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6" w:right="108" w:firstLine="1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Propose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changes  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grammar, vocab  and punctuation to  enhance effects and clarify  meaning. </w:t>
            </w:r>
          </w:p>
          <w:p w14:paraId="034422D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Ensure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  consistent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 correct use of  tense throughout a  piece of writing.  </w:t>
            </w:r>
          </w:p>
          <w:p w14:paraId="67F8EB3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6" w:right="108" w:firstLine="1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• Ensure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correct  subject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verb  agreement when  using singular and  plural,  distinguishing  between the  language of speech  and writing and  choosing the appropriate  register.</w:t>
            </w:r>
          </w:p>
          <w:p w14:paraId="536492C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left="116" w:right="108" w:firstLine="1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5F6EB9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2" w:lineRule="auto"/>
              <w:ind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505B8" w14:paraId="36B84236" w14:textId="77777777" w:rsidTr="00216706">
        <w:trPr>
          <w:trHeight w:val="872"/>
        </w:trPr>
        <w:tc>
          <w:tcPr>
            <w:tcW w:w="19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75C4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5C907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8" w:right="195" w:firstLine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Discuss what they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have  written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with the teacher  or other pupils. Read aloud their writing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clearly  enough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 be heard by  their peers and the  teacher.</w:t>
            </w:r>
          </w:p>
        </w:tc>
        <w:tc>
          <w:tcPr>
            <w:tcW w:w="2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EFCD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Read aloud their writing with appropriate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intonation  to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make the meaning  clear.</w:t>
            </w:r>
          </w:p>
        </w:tc>
        <w:tc>
          <w:tcPr>
            <w:tcW w:w="2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78A5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Read aloud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their  writing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to a group  or whole class,  using appropriate  intonation and  controlling the tone  and volume so that  the meaning is  clear.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1E5F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6" w:right="173" w:firstLine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Read aloud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their  writing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to a group  or whole class,  using appropriate  intonation and  controlling the  tone and volume so  that the meaning is  clear.</w:t>
            </w:r>
          </w:p>
        </w:tc>
        <w:tc>
          <w:tcPr>
            <w:tcW w:w="2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E07A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2" w:right="56" w:firstLine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Perform their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own  compositions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using  appropriate  intonation, volume  and movement so  that meaning is  clear</w:t>
            </w:r>
          </w:p>
        </w:tc>
        <w:tc>
          <w:tcPr>
            <w:tcW w:w="2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8A79" w14:textId="77777777" w:rsidR="007505B8" w:rsidRDefault="007505B8" w:rsidP="00216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2" w:right="56" w:firstLine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Perform their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own  compositions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using  appropriate  intonation, volume  and movement so  that meaning is  clear</w:t>
            </w:r>
          </w:p>
        </w:tc>
      </w:tr>
    </w:tbl>
    <w:p w14:paraId="55D0EE01" w14:textId="77777777" w:rsidR="007505B8" w:rsidRPr="0086489A" w:rsidRDefault="007505B8"/>
    <w:sectPr w:rsidR="007505B8" w:rsidRPr="0086489A" w:rsidSect="00B53E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tter-join Air No-lead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F37519"/>
    <w:multiLevelType w:val="hybridMultilevel"/>
    <w:tmpl w:val="E5E66CAE"/>
    <w:lvl w:ilvl="0" w:tplc="AFA0392E">
      <w:numFmt w:val="bullet"/>
      <w:lvlText w:val="-"/>
      <w:lvlJc w:val="left"/>
      <w:pPr>
        <w:ind w:left="490" w:hanging="360"/>
      </w:pPr>
      <w:rPr>
        <w:rFonts w:ascii="Letter-join Air No-lead 8" w:eastAsiaTheme="minorHAnsi" w:hAnsi="Letter-join Air No-lead 8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5FC30330"/>
    <w:multiLevelType w:val="hybridMultilevel"/>
    <w:tmpl w:val="8084DDEA"/>
    <w:lvl w:ilvl="0" w:tplc="33362FC8">
      <w:numFmt w:val="bullet"/>
      <w:lvlText w:val="-"/>
      <w:lvlJc w:val="left"/>
      <w:pPr>
        <w:ind w:left="720" w:hanging="360"/>
      </w:pPr>
      <w:rPr>
        <w:rFonts w:ascii="Letter-join Air No-lead 8" w:eastAsiaTheme="minorHAnsi" w:hAnsi="Letter-join Air No-lead 8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8174">
    <w:abstractNumId w:val="0"/>
  </w:num>
  <w:num w:numId="2" w16cid:durableId="7301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4A"/>
    <w:rsid w:val="00030998"/>
    <w:rsid w:val="000F0C12"/>
    <w:rsid w:val="001051CF"/>
    <w:rsid w:val="001B1FF9"/>
    <w:rsid w:val="00216706"/>
    <w:rsid w:val="00243048"/>
    <w:rsid w:val="002B199A"/>
    <w:rsid w:val="0042348C"/>
    <w:rsid w:val="004F4575"/>
    <w:rsid w:val="00503CE4"/>
    <w:rsid w:val="005739DF"/>
    <w:rsid w:val="007505B8"/>
    <w:rsid w:val="0076324E"/>
    <w:rsid w:val="0086489A"/>
    <w:rsid w:val="00947FE8"/>
    <w:rsid w:val="00A57227"/>
    <w:rsid w:val="00B53E09"/>
    <w:rsid w:val="00CB189E"/>
    <w:rsid w:val="00CD0072"/>
    <w:rsid w:val="00CF7968"/>
    <w:rsid w:val="00D9644A"/>
    <w:rsid w:val="00D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BF25"/>
  <w15:chartTrackingRefBased/>
  <w15:docId w15:val="{32FB6A68-AE69-4D23-AEAB-1651E264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etter-join Air No-lead 8" w:eastAsiaTheme="minorHAnsi" w:hAnsi="Letter-join Air No-lead 8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5405">
              <w:marLeft w:val="0"/>
              <w:marRight w:val="0"/>
              <w:marTop w:val="6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921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1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0307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2026">
              <w:marLeft w:val="0"/>
              <w:marRight w:val="0"/>
              <w:marTop w:val="6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282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2040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Dont-Wake-Marjorie-Dennis-Murray/dp/076145330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Gibson</dc:creator>
  <cp:keywords/>
  <dc:description/>
  <cp:lastModifiedBy>Mark Gibson</cp:lastModifiedBy>
  <cp:revision>2</cp:revision>
  <dcterms:created xsi:type="dcterms:W3CDTF">2024-09-01T19:55:00Z</dcterms:created>
  <dcterms:modified xsi:type="dcterms:W3CDTF">2024-09-01T19:55:00Z</dcterms:modified>
</cp:coreProperties>
</file>