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page" w:horzAnchor="page" w:tblpX="822" w:tblpY="1039"/>
        <w:tblW w:w="12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300"/>
      </w:tblGrid>
      <w:tr w:rsidR="009E15D5" w:rsidTr="009E15D5">
        <w:trPr>
          <w:trHeight w:val="416"/>
        </w:trPr>
        <w:tc>
          <w:tcPr>
            <w:tcW w:w="5949" w:type="dxa"/>
          </w:tcPr>
          <w:p w:rsidR="009E15D5" w:rsidRDefault="009E15D5" w:rsidP="009E15D5">
            <w:pPr>
              <w:rPr>
                <w:sz w:val="18"/>
                <w:szCs w:val="18"/>
              </w:rPr>
            </w:pPr>
            <w:r>
              <w:rPr>
                <w:b/>
                <w:sz w:val="18"/>
                <w:szCs w:val="18"/>
              </w:rPr>
              <w:t>Topic</w:t>
            </w:r>
            <w:r>
              <w:rPr>
                <w:sz w:val="18"/>
                <w:szCs w:val="18"/>
              </w:rPr>
              <w:t xml:space="preserve">: Amazing me and my community </w:t>
            </w:r>
            <w:r w:rsidR="009D68AF">
              <w:rPr>
                <w:sz w:val="18"/>
                <w:szCs w:val="18"/>
              </w:rPr>
              <w:t xml:space="preserve">/People who help us </w:t>
            </w:r>
            <w:bookmarkStart w:id="0" w:name="_GoBack"/>
            <w:bookmarkEnd w:id="0"/>
          </w:p>
        </w:tc>
        <w:tc>
          <w:tcPr>
            <w:tcW w:w="6300" w:type="dxa"/>
          </w:tcPr>
          <w:p w:rsidR="009E15D5" w:rsidRDefault="009E15D5" w:rsidP="009E15D5">
            <w:pPr>
              <w:rPr>
                <w:sz w:val="18"/>
                <w:szCs w:val="18"/>
              </w:rPr>
            </w:pPr>
            <w:r>
              <w:rPr>
                <w:b/>
                <w:sz w:val="18"/>
                <w:szCs w:val="18"/>
              </w:rPr>
              <w:t xml:space="preserve">WOW moments:  </w:t>
            </w:r>
            <w:r>
              <w:rPr>
                <w:sz w:val="18"/>
                <w:szCs w:val="18"/>
              </w:rPr>
              <w:t xml:space="preserve">Walk around the school, Visit from Nurse, </w:t>
            </w:r>
            <w:proofErr w:type="gramStart"/>
            <w:r>
              <w:rPr>
                <w:sz w:val="18"/>
                <w:szCs w:val="18"/>
              </w:rPr>
              <w:t>Visit</w:t>
            </w:r>
            <w:proofErr w:type="gramEnd"/>
            <w:r>
              <w:rPr>
                <w:sz w:val="18"/>
                <w:szCs w:val="18"/>
              </w:rPr>
              <w:t xml:space="preserve"> from dentist, visit from firemen/police officer? </w:t>
            </w:r>
          </w:p>
        </w:tc>
      </w:tr>
      <w:tr w:rsidR="009E15D5" w:rsidTr="009E15D5">
        <w:trPr>
          <w:trHeight w:val="189"/>
        </w:trPr>
        <w:tc>
          <w:tcPr>
            <w:tcW w:w="5949" w:type="dxa"/>
          </w:tcPr>
          <w:p w:rsidR="009E15D5" w:rsidRDefault="009E15D5" w:rsidP="009E15D5">
            <w:pPr>
              <w:rPr>
                <w:sz w:val="18"/>
                <w:szCs w:val="18"/>
              </w:rPr>
            </w:pPr>
            <w:r>
              <w:rPr>
                <w:b/>
                <w:sz w:val="18"/>
                <w:szCs w:val="18"/>
              </w:rPr>
              <w:t>Texts</w:t>
            </w:r>
            <w:r>
              <w:rPr>
                <w:sz w:val="18"/>
                <w:szCs w:val="18"/>
              </w:rPr>
              <w:t xml:space="preserve">: A super power like mine, Super Duper You Sophy </w:t>
            </w:r>
            <w:proofErr w:type="gramStart"/>
            <w:r>
              <w:rPr>
                <w:sz w:val="18"/>
                <w:szCs w:val="18"/>
              </w:rPr>
              <w:t>Henn,  Ruby’s</w:t>
            </w:r>
            <w:proofErr w:type="gramEnd"/>
            <w:r>
              <w:rPr>
                <w:sz w:val="18"/>
                <w:szCs w:val="18"/>
              </w:rPr>
              <w:t xml:space="preserve"> Worry - Tom Percival </w:t>
            </w:r>
          </w:p>
        </w:tc>
        <w:tc>
          <w:tcPr>
            <w:tcW w:w="6300" w:type="dxa"/>
          </w:tcPr>
          <w:p w:rsidR="009E15D5" w:rsidRDefault="009E15D5" w:rsidP="009E15D5">
            <w:pPr>
              <w:rPr>
                <w:b/>
                <w:sz w:val="18"/>
                <w:szCs w:val="18"/>
              </w:rPr>
            </w:pPr>
            <w:r>
              <w:rPr>
                <w:b/>
                <w:sz w:val="18"/>
                <w:szCs w:val="18"/>
              </w:rPr>
              <w:t xml:space="preserve">RRSA Links: </w:t>
            </w:r>
            <w:r>
              <w:rPr>
                <w:sz w:val="18"/>
                <w:szCs w:val="18"/>
              </w:rPr>
              <w:t xml:space="preserve">Article 13- freedom of expression, Article 28- right to education. </w:t>
            </w:r>
          </w:p>
        </w:tc>
      </w:tr>
      <w:tr w:rsidR="009E15D5" w:rsidTr="009E15D5">
        <w:trPr>
          <w:trHeight w:val="1287"/>
        </w:trPr>
        <w:tc>
          <w:tcPr>
            <w:tcW w:w="5949" w:type="dxa"/>
          </w:tcPr>
          <w:p w:rsidR="009E15D5" w:rsidRDefault="009E15D5" w:rsidP="009E15D5">
            <w:pPr>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Key Vocab</w:t>
            </w:r>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 xml:space="preserve">occupations e.g. dentist, paramedic, doctor, nurse, police, community, senses, taste, touch, smell, hearing and sight. </w:t>
            </w:r>
          </w:p>
          <w:p w:rsidR="009E15D5" w:rsidRDefault="009E15D5" w:rsidP="009E15D5">
            <w:pPr>
              <w:rPr>
                <w:rFonts w:ascii="Times New Roman" w:eastAsia="Times New Roman" w:hAnsi="Times New Roman" w:cs="Times New Roman"/>
                <w:sz w:val="18"/>
                <w:szCs w:val="18"/>
              </w:rPr>
            </w:pPr>
            <w:r>
              <w:rPr>
                <w:color w:val="000000"/>
                <w:sz w:val="18"/>
                <w:szCs w:val="18"/>
              </w:rPr>
              <w:t>care, helpful, circle, rectangle, triangle, straight, flat, smallest</w:t>
            </w:r>
            <w:r>
              <w:rPr>
                <w:sz w:val="18"/>
                <w:szCs w:val="18"/>
              </w:rPr>
              <w:t xml:space="preserve">, </w:t>
            </w:r>
            <w:r>
              <w:rPr>
                <w:color w:val="000000"/>
                <w:sz w:val="18"/>
                <w:szCs w:val="18"/>
              </w:rPr>
              <w:t xml:space="preserve">biggest, lower, </w:t>
            </w:r>
            <w:proofErr w:type="gramStart"/>
            <w:r>
              <w:rPr>
                <w:color w:val="000000"/>
                <w:sz w:val="18"/>
                <w:szCs w:val="18"/>
              </w:rPr>
              <w:t>taller ,</w:t>
            </w:r>
            <w:proofErr w:type="gramEnd"/>
            <w:r>
              <w:rPr>
                <w:color w:val="000000"/>
                <w:sz w:val="18"/>
                <w:szCs w:val="18"/>
              </w:rPr>
              <w:t xml:space="preserve"> heavier, long, short, large, first, then, last , after, before, day, night/ night-time, morning.</w:t>
            </w:r>
          </w:p>
          <w:p w:rsidR="009E15D5" w:rsidRDefault="009E15D5" w:rsidP="009E15D5">
            <w:pPr>
              <w:rPr>
                <w:sz w:val="18"/>
                <w:szCs w:val="18"/>
              </w:rPr>
            </w:pPr>
          </w:p>
        </w:tc>
        <w:tc>
          <w:tcPr>
            <w:tcW w:w="6300" w:type="dxa"/>
          </w:tcPr>
          <w:p w:rsidR="009E15D5" w:rsidRDefault="009E15D5" w:rsidP="009E15D5">
            <w:pPr>
              <w:rPr>
                <w:b/>
                <w:sz w:val="18"/>
                <w:szCs w:val="18"/>
              </w:rPr>
            </w:pPr>
            <w:r>
              <w:rPr>
                <w:b/>
                <w:sz w:val="18"/>
                <w:szCs w:val="18"/>
              </w:rPr>
              <w:t xml:space="preserve">LOTC: </w:t>
            </w:r>
            <w:r w:rsidRPr="00DF6149">
              <w:rPr>
                <w:sz w:val="18"/>
                <w:szCs w:val="18"/>
              </w:rPr>
              <w:t>Walking the grounds of our school.</w:t>
            </w:r>
            <w:r>
              <w:rPr>
                <w:b/>
                <w:sz w:val="18"/>
                <w:szCs w:val="18"/>
              </w:rPr>
              <w:t xml:space="preserve"> </w:t>
            </w:r>
          </w:p>
          <w:p w:rsidR="009E15D5" w:rsidRDefault="009E15D5" w:rsidP="009E15D5">
            <w:pPr>
              <w:rPr>
                <w:sz w:val="18"/>
                <w:szCs w:val="18"/>
              </w:rPr>
            </w:pPr>
            <w:r>
              <w:rPr>
                <w:sz w:val="18"/>
                <w:szCs w:val="18"/>
              </w:rPr>
              <w:t xml:space="preserve">Mark making on the playground in handwriting sessions </w:t>
            </w:r>
          </w:p>
          <w:p w:rsidR="009E15D5" w:rsidRDefault="009E15D5" w:rsidP="009E15D5">
            <w:pPr>
              <w:rPr>
                <w:sz w:val="18"/>
                <w:szCs w:val="18"/>
              </w:rPr>
            </w:pPr>
            <w:r>
              <w:rPr>
                <w:sz w:val="18"/>
                <w:szCs w:val="18"/>
              </w:rPr>
              <w:t xml:space="preserve">Storytime on the castle. </w:t>
            </w:r>
          </w:p>
        </w:tc>
      </w:tr>
      <w:tr w:rsidR="009E15D5" w:rsidTr="009E15D5">
        <w:tc>
          <w:tcPr>
            <w:tcW w:w="12249" w:type="dxa"/>
            <w:gridSpan w:val="2"/>
          </w:tcPr>
          <w:p w:rsidR="009E15D5" w:rsidRDefault="009E15D5" w:rsidP="009E15D5">
            <w:pPr>
              <w:rPr>
                <w:sz w:val="18"/>
                <w:szCs w:val="18"/>
              </w:rPr>
            </w:pPr>
            <w:r>
              <w:rPr>
                <w:b/>
                <w:sz w:val="18"/>
                <w:szCs w:val="18"/>
              </w:rPr>
              <w:t>Lines of investigation:</w:t>
            </w:r>
            <w:r>
              <w:rPr>
                <w:sz w:val="18"/>
                <w:szCs w:val="18"/>
              </w:rPr>
              <w:t xml:space="preserve">  How we use our senses (hearing, sight, smell, touch and taste)</w:t>
            </w:r>
          </w:p>
        </w:tc>
      </w:tr>
    </w:tbl>
    <w:p w:rsidR="000B5036" w:rsidRDefault="000B5036">
      <w:pPr>
        <w:widowControl w:val="0"/>
        <w:pBdr>
          <w:top w:val="nil"/>
          <w:left w:val="nil"/>
          <w:bottom w:val="nil"/>
          <w:right w:val="nil"/>
          <w:between w:val="nil"/>
        </w:pBdr>
        <w:spacing w:after="0"/>
        <w:rPr>
          <w:rFonts w:ascii="Arial" w:eastAsia="Arial" w:hAnsi="Arial" w:cs="Arial"/>
          <w:color w:val="000000"/>
        </w:rPr>
      </w:pPr>
    </w:p>
    <w:p w:rsidR="000B5036" w:rsidRDefault="009E15D5">
      <w:pPr>
        <w:rPr>
          <w:sz w:val="18"/>
          <w:szCs w:val="1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-797442</wp:posOffset>
                </wp:positionH>
                <wp:positionV relativeFrom="paragraph">
                  <wp:posOffset>300503</wp:posOffset>
                </wp:positionV>
                <wp:extent cx="3348990" cy="1865275"/>
                <wp:effectExtent l="0" t="0" r="22860" b="20955"/>
                <wp:wrapNone/>
                <wp:docPr id="702" name="Rectangle 702"/>
                <wp:cNvGraphicFramePr/>
                <a:graphic xmlns:a="http://schemas.openxmlformats.org/drawingml/2006/main">
                  <a:graphicData uri="http://schemas.microsoft.com/office/word/2010/wordprocessingShape">
                    <wps:wsp>
                      <wps:cNvSpPr/>
                      <wps:spPr>
                        <a:xfrm>
                          <a:off x="0" y="0"/>
                          <a:ext cx="3348990" cy="186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5036" w:rsidRDefault="000C0BE4">
                            <w:pPr>
                              <w:spacing w:after="0" w:line="275" w:lineRule="auto"/>
                              <w:textDirection w:val="btLr"/>
                            </w:pPr>
                            <w:r>
                              <w:rPr>
                                <w:b/>
                                <w:color w:val="000000"/>
                                <w:sz w:val="20"/>
                              </w:rPr>
                              <w:t xml:space="preserve">Literacy </w:t>
                            </w:r>
                          </w:p>
                          <w:p w:rsidR="00DF6149" w:rsidRDefault="00DF6149">
                            <w:pPr>
                              <w:spacing w:after="0" w:line="275" w:lineRule="auto"/>
                              <w:textDirection w:val="btLr"/>
                              <w:rPr>
                                <w:color w:val="000000"/>
                                <w:sz w:val="18"/>
                              </w:rPr>
                            </w:pPr>
                            <w:r>
                              <w:rPr>
                                <w:color w:val="000000"/>
                                <w:sz w:val="18"/>
                              </w:rPr>
                              <w:t>Children enjoy listening to stories and show comprehension when asked to answer questions and get involved in classroom discussion such as who the characters are, the story setting, key events.</w:t>
                            </w:r>
                          </w:p>
                          <w:p w:rsidR="000B5036" w:rsidRPr="00DF6149" w:rsidRDefault="00DF6149">
                            <w:pPr>
                              <w:spacing w:after="0" w:line="275" w:lineRule="auto"/>
                              <w:textDirection w:val="btLr"/>
                              <w:rPr>
                                <w:color w:val="000000"/>
                                <w:sz w:val="18"/>
                              </w:rPr>
                            </w:pPr>
                            <w:r>
                              <w:rPr>
                                <w:color w:val="000000"/>
                                <w:sz w:val="18"/>
                              </w:rPr>
                              <w:t xml:space="preserve">Children show early transcription skills, holding resources with a dominant hand to mark make simple </w:t>
                            </w:r>
                            <w:proofErr w:type="gramStart"/>
                            <w:r>
                              <w:rPr>
                                <w:color w:val="000000"/>
                                <w:sz w:val="18"/>
                              </w:rPr>
                              <w:t>representations  and</w:t>
                            </w:r>
                            <w:proofErr w:type="gramEnd"/>
                            <w:r>
                              <w:rPr>
                                <w:color w:val="000000"/>
                                <w:sz w:val="18"/>
                              </w:rPr>
                              <w:t xml:space="preserve"> give meaning to their marks. They </w:t>
                            </w:r>
                            <w:r w:rsidR="000C0BE4" w:rsidRPr="00DF6149">
                              <w:rPr>
                                <w:color w:val="000000"/>
                                <w:sz w:val="18"/>
                              </w:rPr>
                              <w:t>are beginning to label their work with rec</w:t>
                            </w:r>
                            <w:r w:rsidR="000C0BE4" w:rsidRPr="00DF6149">
                              <w:rPr>
                                <w:color w:val="000000"/>
                                <w:sz w:val="18"/>
                              </w:rPr>
                              <w:t>ognisable letters</w:t>
                            </w:r>
                            <w:r>
                              <w:rPr>
                                <w:color w:val="000000"/>
                                <w:sz w:val="18"/>
                              </w:rPr>
                              <w:t xml:space="preserve"> such as those in their name. </w:t>
                            </w:r>
                          </w:p>
                          <w:p w:rsidR="000B5036" w:rsidRPr="00DF6149" w:rsidRDefault="000C0BE4">
                            <w:pPr>
                              <w:spacing w:after="0" w:line="275" w:lineRule="auto"/>
                              <w:textDirection w:val="btLr"/>
                              <w:rPr>
                                <w:sz w:val="20"/>
                              </w:rPr>
                            </w:pPr>
                            <w:r w:rsidRPr="00DF6149">
                              <w:rPr>
                                <w:color w:val="000000"/>
                                <w:sz w:val="18"/>
                              </w:rPr>
                              <w:t xml:space="preserve">They can read some letters groups saying their sound and </w:t>
                            </w:r>
                            <w:proofErr w:type="gramStart"/>
                            <w:r w:rsidR="00DF6149">
                              <w:rPr>
                                <w:color w:val="000000"/>
                                <w:sz w:val="18"/>
                              </w:rPr>
                              <w:t xml:space="preserve">can </w:t>
                            </w:r>
                            <w:r w:rsidRPr="00DF6149">
                              <w:rPr>
                                <w:color w:val="000000"/>
                                <w:sz w:val="18"/>
                              </w:rPr>
                              <w:t xml:space="preserve"> </w:t>
                            </w:r>
                            <w:r w:rsidRPr="00DF6149">
                              <w:rPr>
                                <w:color w:val="000000"/>
                                <w:sz w:val="18"/>
                              </w:rPr>
                              <w:t>blend</w:t>
                            </w:r>
                            <w:proofErr w:type="gramEnd"/>
                            <w:r w:rsidRPr="00DF6149">
                              <w:rPr>
                                <w:color w:val="000000"/>
                                <w:sz w:val="18"/>
                              </w:rPr>
                              <w:t xml:space="preserve"> some sounds into words.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02" o:spid="_x0000_s1026" style="position:absolute;margin-left:-62.8pt;margin-top:23.65pt;width:263.7pt;height:1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">
                <v:stroke startarrowwidth="narrow" startarrowlength="short" endarrowwidth="narrow" endarrowlength="short"/>
                <v:textbox inset="2.53958mm,1.2694mm,2.53958mm,1.2694mm">
                  <w:txbxContent>
                    <w:p w:rsidR="000B5036" w:rsidRDefault="000C0BE4">
                      <w:pPr>
                        <w:spacing w:after="0" w:line="275" w:lineRule="auto"/>
                        <w:textDirection w:val="btLr"/>
                      </w:pPr>
                      <w:r>
                        <w:rPr>
                          <w:b/>
                          <w:color w:val="000000"/>
                          <w:sz w:val="20"/>
                        </w:rPr>
                        <w:t xml:space="preserve">Literacy </w:t>
                      </w:r>
                    </w:p>
                    <w:p w:rsidR="00DF6149" w:rsidRDefault="00DF6149">
                      <w:pPr>
                        <w:spacing w:after="0" w:line="275" w:lineRule="auto"/>
                        <w:textDirection w:val="btLr"/>
                        <w:rPr>
                          <w:color w:val="000000"/>
                          <w:sz w:val="18"/>
                        </w:rPr>
                      </w:pPr>
                      <w:r>
                        <w:rPr>
                          <w:color w:val="000000"/>
                          <w:sz w:val="18"/>
                        </w:rPr>
                        <w:t>Children enjoy listening to stories and show comprehension when asked to answer questions and get involved in classroom discussion such as who the characters are, the story setting, key events.</w:t>
                      </w:r>
                    </w:p>
                    <w:p w:rsidR="000B5036" w:rsidRPr="00DF6149" w:rsidRDefault="00DF6149">
                      <w:pPr>
                        <w:spacing w:after="0" w:line="275" w:lineRule="auto"/>
                        <w:textDirection w:val="btLr"/>
                        <w:rPr>
                          <w:color w:val="000000"/>
                          <w:sz w:val="18"/>
                        </w:rPr>
                      </w:pPr>
                      <w:r>
                        <w:rPr>
                          <w:color w:val="000000"/>
                          <w:sz w:val="18"/>
                        </w:rPr>
                        <w:t xml:space="preserve">Children show early transcription skills, holding resources with a dominant hand to mark make simple </w:t>
                      </w:r>
                      <w:proofErr w:type="gramStart"/>
                      <w:r>
                        <w:rPr>
                          <w:color w:val="000000"/>
                          <w:sz w:val="18"/>
                        </w:rPr>
                        <w:t>representations  and</w:t>
                      </w:r>
                      <w:proofErr w:type="gramEnd"/>
                      <w:r>
                        <w:rPr>
                          <w:color w:val="000000"/>
                          <w:sz w:val="18"/>
                        </w:rPr>
                        <w:t xml:space="preserve"> give meaning to their marks. They </w:t>
                      </w:r>
                      <w:r w:rsidR="000C0BE4" w:rsidRPr="00DF6149">
                        <w:rPr>
                          <w:color w:val="000000"/>
                          <w:sz w:val="18"/>
                        </w:rPr>
                        <w:t>are beginning to label their work with rec</w:t>
                      </w:r>
                      <w:r w:rsidR="000C0BE4" w:rsidRPr="00DF6149">
                        <w:rPr>
                          <w:color w:val="000000"/>
                          <w:sz w:val="18"/>
                        </w:rPr>
                        <w:t>ognisable letters</w:t>
                      </w:r>
                      <w:r>
                        <w:rPr>
                          <w:color w:val="000000"/>
                          <w:sz w:val="18"/>
                        </w:rPr>
                        <w:t xml:space="preserve"> such as those in their name. </w:t>
                      </w:r>
                    </w:p>
                    <w:p w:rsidR="000B5036" w:rsidRPr="00DF6149" w:rsidRDefault="000C0BE4">
                      <w:pPr>
                        <w:spacing w:after="0" w:line="275" w:lineRule="auto"/>
                        <w:textDirection w:val="btLr"/>
                        <w:rPr>
                          <w:sz w:val="20"/>
                        </w:rPr>
                      </w:pPr>
                      <w:r w:rsidRPr="00DF6149">
                        <w:rPr>
                          <w:color w:val="000000"/>
                          <w:sz w:val="18"/>
                        </w:rPr>
                        <w:t xml:space="preserve">They can read some letters groups saying their sound and </w:t>
                      </w:r>
                      <w:proofErr w:type="gramStart"/>
                      <w:r w:rsidR="00DF6149">
                        <w:rPr>
                          <w:color w:val="000000"/>
                          <w:sz w:val="18"/>
                        </w:rPr>
                        <w:t xml:space="preserve">can </w:t>
                      </w:r>
                      <w:r w:rsidRPr="00DF6149">
                        <w:rPr>
                          <w:color w:val="000000"/>
                          <w:sz w:val="18"/>
                        </w:rPr>
                        <w:t xml:space="preserve"> </w:t>
                      </w:r>
                      <w:r w:rsidRPr="00DF6149">
                        <w:rPr>
                          <w:color w:val="000000"/>
                          <w:sz w:val="18"/>
                        </w:rPr>
                        <w:t>blend</w:t>
                      </w:r>
                      <w:proofErr w:type="gramEnd"/>
                      <w:r w:rsidRPr="00DF6149">
                        <w:rPr>
                          <w:color w:val="000000"/>
                          <w:sz w:val="18"/>
                        </w:rPr>
                        <w:t xml:space="preserve"> some sounds into words. </w:t>
                      </w:r>
                    </w:p>
                  </w:txbxContent>
                </v:textbox>
              </v:rect>
            </w:pict>
          </mc:Fallback>
        </mc:AlternateContent>
      </w:r>
    </w:p>
    <w:p w:rsidR="000B5036" w:rsidRDefault="009E15D5">
      <w:pPr>
        <w:ind w:left="5760" w:firstLine="720"/>
        <w:rPr>
          <w:b/>
          <w:sz w:val="18"/>
          <w:szCs w:val="18"/>
          <w:u w:val="single"/>
        </w:rPr>
      </w:pPr>
      <w:r>
        <w:rPr>
          <w:noProof/>
          <w:sz w:val="18"/>
          <w:szCs w:val="18"/>
        </w:rPr>
        <mc:AlternateContent>
          <mc:Choice Requires="wps">
            <w:drawing>
              <wp:anchor distT="0" distB="0" distL="114300" distR="114300" simplePos="0" relativeHeight="251659264" behindDoc="0" locked="0" layoutInCell="1" hidden="0" allowOverlap="1">
                <wp:simplePos x="0" y="0"/>
                <wp:positionH relativeFrom="margin">
                  <wp:posOffset>2625725</wp:posOffset>
                </wp:positionH>
                <wp:positionV relativeFrom="margin">
                  <wp:posOffset>1445895</wp:posOffset>
                </wp:positionV>
                <wp:extent cx="3200400" cy="2955290"/>
                <wp:effectExtent l="38100" t="38100" r="38100" b="35560"/>
                <wp:wrapSquare wrapText="bothSides" distT="0" distB="0" distL="114300" distR="114300"/>
                <wp:docPr id="697" name="Rectangle 697"/>
                <wp:cNvGraphicFramePr/>
                <a:graphic xmlns:a="http://schemas.openxmlformats.org/drawingml/2006/main">
                  <a:graphicData uri="http://schemas.microsoft.com/office/word/2010/wordprocessingShape">
                    <wps:wsp>
                      <wps:cNvSpPr/>
                      <wps:spPr>
                        <a:xfrm>
                          <a:off x="0" y="0"/>
                          <a:ext cx="3200400" cy="2955290"/>
                        </a:xfrm>
                        <a:prstGeom prst="rect">
                          <a:avLst/>
                        </a:prstGeom>
                        <a:noFill/>
                        <a:ln w="76200" cap="flat" cmpd="thickThin">
                          <a:solidFill>
                            <a:srgbClr val="622423"/>
                          </a:solidFill>
                          <a:prstDash val="solid"/>
                          <a:miter lim="800000"/>
                          <a:headEnd type="none" w="sm" len="sm"/>
                          <a:tailEnd type="none" w="sm" len="sm"/>
                        </a:ln>
                      </wps:spPr>
                      <wps:txbx>
                        <w:txbxContent>
                          <w:p w:rsidR="000B5036" w:rsidRDefault="000C0BE4">
                            <w:pPr>
                              <w:spacing w:after="0" w:line="360" w:lineRule="auto"/>
                              <w:jc w:val="center"/>
                              <w:textDirection w:val="btLr"/>
                            </w:pPr>
                            <w:r>
                              <w:rPr>
                                <w:rFonts w:ascii="Cambria" w:eastAsia="Cambria" w:hAnsi="Cambria" w:cs="Cambria"/>
                                <w:b/>
                                <w:i/>
                                <w:color w:val="000000"/>
                              </w:rPr>
                              <w:t xml:space="preserve">    End points: </w:t>
                            </w:r>
                          </w:p>
                          <w:p w:rsidR="000B5036" w:rsidRDefault="000C0BE4">
                            <w:pPr>
                              <w:spacing w:after="0" w:line="360" w:lineRule="auto"/>
                              <w:jc w:val="center"/>
                              <w:textDirection w:val="btLr"/>
                            </w:pPr>
                            <w:r>
                              <w:rPr>
                                <w:rFonts w:ascii="Cambria" w:eastAsia="Cambria" w:hAnsi="Cambria" w:cs="Cambria"/>
                                <w:i/>
                                <w:color w:val="000000"/>
                                <w:sz w:val="20"/>
                              </w:rPr>
                              <w:t xml:space="preserve">Children are familiarising with the reception routine, structure and key behaviours for learning. </w:t>
                            </w:r>
                          </w:p>
                          <w:p w:rsidR="000B5036" w:rsidRDefault="000C0BE4">
                            <w:pPr>
                              <w:spacing w:after="0" w:line="360" w:lineRule="auto"/>
                              <w:jc w:val="center"/>
                              <w:textDirection w:val="btLr"/>
                            </w:pPr>
                            <w:r>
                              <w:rPr>
                                <w:rFonts w:ascii="Cambria" w:eastAsia="Cambria" w:hAnsi="Cambria" w:cs="Cambria"/>
                                <w:i/>
                                <w:color w:val="000000"/>
                                <w:sz w:val="20"/>
                              </w:rPr>
                              <w:t xml:space="preserve">Children are actively engaging with the Rainbow Challenges and explore with new friends. </w:t>
                            </w:r>
                          </w:p>
                          <w:p w:rsidR="000B5036" w:rsidRDefault="000C0BE4">
                            <w:pPr>
                              <w:spacing w:after="0" w:line="360" w:lineRule="auto"/>
                              <w:jc w:val="center"/>
                              <w:textDirection w:val="btLr"/>
                            </w:pPr>
                            <w:r>
                              <w:rPr>
                                <w:rFonts w:ascii="Cambria" w:eastAsia="Cambria" w:hAnsi="Cambria" w:cs="Cambria"/>
                                <w:i/>
                                <w:color w:val="000000"/>
                                <w:sz w:val="20"/>
                              </w:rPr>
                              <w:t>The children are more confident to speak in groups and can talk about the people who help them at home and in school.</w:t>
                            </w:r>
                          </w:p>
                          <w:p w:rsidR="000B5036" w:rsidRDefault="000C0BE4">
                            <w:pPr>
                              <w:spacing w:after="0" w:line="360" w:lineRule="auto"/>
                              <w:jc w:val="center"/>
                              <w:textDirection w:val="btLr"/>
                            </w:pPr>
                            <w:r>
                              <w:rPr>
                                <w:rFonts w:ascii="Cambria" w:eastAsia="Cambria" w:hAnsi="Cambria" w:cs="Cambria"/>
                                <w:i/>
                                <w:color w:val="000000"/>
                                <w:sz w:val="20"/>
                              </w:rPr>
                              <w:t>They are able to answer questions about focus te</w:t>
                            </w:r>
                            <w:r>
                              <w:rPr>
                                <w:rFonts w:ascii="Cambria" w:eastAsia="Cambria" w:hAnsi="Cambria" w:cs="Cambria"/>
                                <w:i/>
                                <w:color w:val="000000"/>
                                <w:sz w:val="20"/>
                              </w:rPr>
                              <w:t>xts and can apply their phonics knowledge in consistence with the level they are at</w:t>
                            </w:r>
                            <w:r w:rsidR="009E15D5">
                              <w:rPr>
                                <w:rFonts w:ascii="Cambria" w:eastAsia="Cambria" w:hAnsi="Cambria" w:cs="Cambria"/>
                                <w:i/>
                                <w:color w:val="000000"/>
                                <w:sz w:val="20"/>
                              </w:rPr>
                              <w:t xml:space="preserve"> (phase 2) </w:t>
                            </w:r>
                          </w:p>
                        </w:txbxContent>
                      </wps:txbx>
                      <wps:bodyPr spcFirstLastPara="1" wrap="square" lIns="137150" tIns="91425" rIns="137150"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697" o:spid="_x0000_s1027" style="position:absolute;left:0;text-align:left;margin-left:206.75pt;margin-top:113.85pt;width:252pt;height:23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" filled="f" strokecolor="#622423" strokeweight="6pt">
                <v:stroke startarrowwidth="narrow" startarrowlength="short" endarrowwidth="narrow" endarrowlength="short" linestyle="thickThin"/>
                <v:textbox inset="3.80972mm,2.53958mm,3.80972mm,2.53958mm">
                  <w:txbxContent>
                    <w:p w:rsidR="000B5036" w:rsidRDefault="000C0BE4">
                      <w:pPr>
                        <w:spacing w:after="0" w:line="360" w:lineRule="auto"/>
                        <w:jc w:val="center"/>
                        <w:textDirection w:val="btLr"/>
                      </w:pPr>
                      <w:r>
                        <w:rPr>
                          <w:rFonts w:ascii="Cambria" w:eastAsia="Cambria" w:hAnsi="Cambria" w:cs="Cambria"/>
                          <w:b/>
                          <w:i/>
                          <w:color w:val="000000"/>
                        </w:rPr>
                        <w:t xml:space="preserve">    End points: </w:t>
                      </w:r>
                    </w:p>
                    <w:p w:rsidR="000B5036" w:rsidRDefault="000C0BE4">
                      <w:pPr>
                        <w:spacing w:after="0" w:line="360" w:lineRule="auto"/>
                        <w:jc w:val="center"/>
                        <w:textDirection w:val="btLr"/>
                      </w:pPr>
                      <w:r>
                        <w:rPr>
                          <w:rFonts w:ascii="Cambria" w:eastAsia="Cambria" w:hAnsi="Cambria" w:cs="Cambria"/>
                          <w:i/>
                          <w:color w:val="000000"/>
                          <w:sz w:val="20"/>
                        </w:rPr>
                        <w:t xml:space="preserve">Children are familiarising with the reception routine, structure and key behaviours for learning. </w:t>
                      </w:r>
                    </w:p>
                    <w:p w:rsidR="000B5036" w:rsidRDefault="000C0BE4">
                      <w:pPr>
                        <w:spacing w:after="0" w:line="360" w:lineRule="auto"/>
                        <w:jc w:val="center"/>
                        <w:textDirection w:val="btLr"/>
                      </w:pPr>
                      <w:r>
                        <w:rPr>
                          <w:rFonts w:ascii="Cambria" w:eastAsia="Cambria" w:hAnsi="Cambria" w:cs="Cambria"/>
                          <w:i/>
                          <w:color w:val="000000"/>
                          <w:sz w:val="20"/>
                        </w:rPr>
                        <w:t xml:space="preserve">Children are actively engaging with the Rainbow Challenges and explore with new friends. </w:t>
                      </w:r>
                    </w:p>
                    <w:p w:rsidR="000B5036" w:rsidRDefault="000C0BE4">
                      <w:pPr>
                        <w:spacing w:after="0" w:line="360" w:lineRule="auto"/>
                        <w:jc w:val="center"/>
                        <w:textDirection w:val="btLr"/>
                      </w:pPr>
                      <w:r>
                        <w:rPr>
                          <w:rFonts w:ascii="Cambria" w:eastAsia="Cambria" w:hAnsi="Cambria" w:cs="Cambria"/>
                          <w:i/>
                          <w:color w:val="000000"/>
                          <w:sz w:val="20"/>
                        </w:rPr>
                        <w:t>The children are more confident to speak in groups and can talk about the people who help them at home and in school.</w:t>
                      </w:r>
                    </w:p>
                    <w:p w:rsidR="000B5036" w:rsidRDefault="000C0BE4">
                      <w:pPr>
                        <w:spacing w:after="0" w:line="360" w:lineRule="auto"/>
                        <w:jc w:val="center"/>
                        <w:textDirection w:val="btLr"/>
                      </w:pPr>
                      <w:r>
                        <w:rPr>
                          <w:rFonts w:ascii="Cambria" w:eastAsia="Cambria" w:hAnsi="Cambria" w:cs="Cambria"/>
                          <w:i/>
                          <w:color w:val="000000"/>
                          <w:sz w:val="20"/>
                        </w:rPr>
                        <w:t>They are able to answer questions about focus te</w:t>
                      </w:r>
                      <w:r>
                        <w:rPr>
                          <w:rFonts w:ascii="Cambria" w:eastAsia="Cambria" w:hAnsi="Cambria" w:cs="Cambria"/>
                          <w:i/>
                          <w:color w:val="000000"/>
                          <w:sz w:val="20"/>
                        </w:rPr>
                        <w:t>xts and can apply their phonics knowledge in consistence with the level they are at</w:t>
                      </w:r>
                      <w:r w:rsidR="009E15D5">
                        <w:rPr>
                          <w:rFonts w:ascii="Cambria" w:eastAsia="Cambria" w:hAnsi="Cambria" w:cs="Cambria"/>
                          <w:i/>
                          <w:color w:val="000000"/>
                          <w:sz w:val="20"/>
                        </w:rPr>
                        <w:t xml:space="preserve"> (phase 2) </w:t>
                      </w:r>
                    </w:p>
                  </w:txbxContent>
                </v:textbox>
                <w10:wrap type="square" anchorx="margin" anchory="margin"/>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5932790</wp:posOffset>
                </wp:positionH>
                <wp:positionV relativeFrom="paragraph">
                  <wp:posOffset>12789</wp:posOffset>
                </wp:positionV>
                <wp:extent cx="3710763" cy="1350335"/>
                <wp:effectExtent l="0" t="0" r="23495" b="21590"/>
                <wp:wrapNone/>
                <wp:docPr id="701" name="Rectangle 701"/>
                <wp:cNvGraphicFramePr/>
                <a:graphic xmlns:a="http://schemas.openxmlformats.org/drawingml/2006/main">
                  <a:graphicData uri="http://schemas.microsoft.com/office/word/2010/wordprocessingShape">
                    <wps:wsp>
                      <wps:cNvSpPr/>
                      <wps:spPr>
                        <a:xfrm>
                          <a:off x="0" y="0"/>
                          <a:ext cx="3710763" cy="13503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5036" w:rsidRDefault="000C0BE4">
                            <w:pPr>
                              <w:spacing w:after="0" w:line="275" w:lineRule="auto"/>
                              <w:textDirection w:val="btLr"/>
                            </w:pPr>
                            <w:r>
                              <w:rPr>
                                <w:b/>
                                <w:color w:val="000000"/>
                                <w:sz w:val="20"/>
                              </w:rPr>
                              <w:t xml:space="preserve">Maths </w:t>
                            </w:r>
                          </w:p>
                          <w:p w:rsidR="000B5036" w:rsidRDefault="000C0BE4">
                            <w:pPr>
                              <w:spacing w:after="0" w:line="275" w:lineRule="auto"/>
                              <w:textDirection w:val="btLr"/>
                            </w:pPr>
                            <w:r>
                              <w:rPr>
                                <w:color w:val="000000"/>
                                <w:sz w:val="20"/>
                              </w:rPr>
                              <w:t xml:space="preserve">Children will be able to match, sort and categorise </w:t>
                            </w:r>
                            <w:r w:rsidR="009E15D5">
                              <w:rPr>
                                <w:color w:val="000000"/>
                                <w:sz w:val="20"/>
                              </w:rPr>
                              <w:t xml:space="preserve">some 2d </w:t>
                            </w:r>
                            <w:r>
                              <w:rPr>
                                <w:color w:val="000000"/>
                                <w:sz w:val="20"/>
                              </w:rPr>
                              <w:t>shapes and objects. They will be exploring the composition of numbers up to 3</w:t>
                            </w:r>
                          </w:p>
                          <w:p w:rsidR="000B5036" w:rsidRDefault="000C0BE4">
                            <w:pPr>
                              <w:spacing w:after="0" w:line="275" w:lineRule="auto"/>
                              <w:textDirection w:val="btLr"/>
                            </w:pPr>
                            <w:r>
                              <w:rPr>
                                <w:color w:val="000000"/>
                                <w:sz w:val="20"/>
                              </w:rPr>
                              <w:t>Children will be giving and receiving instructions using positional language.</w:t>
                            </w:r>
                          </w:p>
                          <w:p w:rsidR="000B5036" w:rsidRDefault="000C0BE4">
                            <w:pPr>
                              <w:spacing w:after="0" w:line="275" w:lineRule="auto"/>
                              <w:textDirection w:val="btLr"/>
                            </w:pPr>
                            <w:r>
                              <w:rPr>
                                <w:color w:val="000000"/>
                                <w:sz w:val="20"/>
                              </w:rPr>
                              <w:t xml:space="preserve">Children can record an amount using marks. </w:t>
                            </w:r>
                          </w:p>
                          <w:p w:rsidR="000B5036" w:rsidRDefault="000B5036">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01" o:spid="_x0000_s1028" style="position:absolute;left:0;text-align:left;margin-left:467.15pt;margin-top:1pt;width:292.2pt;height:10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">
                <v:stroke startarrowwidth="narrow" startarrowlength="short" endarrowwidth="narrow" endarrowlength="short"/>
                <v:textbox inset="2.53958mm,1.2694mm,2.53958mm,1.2694mm">
                  <w:txbxContent>
                    <w:p w:rsidR="000B5036" w:rsidRDefault="000C0BE4">
                      <w:pPr>
                        <w:spacing w:after="0" w:line="275" w:lineRule="auto"/>
                        <w:textDirection w:val="btLr"/>
                      </w:pPr>
                      <w:r>
                        <w:rPr>
                          <w:b/>
                          <w:color w:val="000000"/>
                          <w:sz w:val="20"/>
                        </w:rPr>
                        <w:t xml:space="preserve">Maths </w:t>
                      </w:r>
                    </w:p>
                    <w:p w:rsidR="000B5036" w:rsidRDefault="000C0BE4">
                      <w:pPr>
                        <w:spacing w:after="0" w:line="275" w:lineRule="auto"/>
                        <w:textDirection w:val="btLr"/>
                      </w:pPr>
                      <w:r>
                        <w:rPr>
                          <w:color w:val="000000"/>
                          <w:sz w:val="20"/>
                        </w:rPr>
                        <w:t xml:space="preserve">Children will be able to match, sort and categorise </w:t>
                      </w:r>
                      <w:r w:rsidR="009E15D5">
                        <w:rPr>
                          <w:color w:val="000000"/>
                          <w:sz w:val="20"/>
                        </w:rPr>
                        <w:t xml:space="preserve">some 2d </w:t>
                      </w:r>
                      <w:r>
                        <w:rPr>
                          <w:color w:val="000000"/>
                          <w:sz w:val="20"/>
                        </w:rPr>
                        <w:t>shapes and objects. They will be exploring the composition of numbers up to 3</w:t>
                      </w:r>
                    </w:p>
                    <w:p w:rsidR="000B5036" w:rsidRDefault="000C0BE4">
                      <w:pPr>
                        <w:spacing w:after="0" w:line="275" w:lineRule="auto"/>
                        <w:textDirection w:val="btLr"/>
                      </w:pPr>
                      <w:r>
                        <w:rPr>
                          <w:color w:val="000000"/>
                          <w:sz w:val="20"/>
                        </w:rPr>
                        <w:t>Children will be giving and receiving instructions using positional language.</w:t>
                      </w:r>
                    </w:p>
                    <w:p w:rsidR="000B5036" w:rsidRDefault="000C0BE4">
                      <w:pPr>
                        <w:spacing w:after="0" w:line="275" w:lineRule="auto"/>
                        <w:textDirection w:val="btLr"/>
                      </w:pPr>
                      <w:r>
                        <w:rPr>
                          <w:color w:val="000000"/>
                          <w:sz w:val="20"/>
                        </w:rPr>
                        <w:t xml:space="preserve">Children can record an amount using marks. </w:t>
                      </w:r>
                    </w:p>
                    <w:p w:rsidR="000B5036" w:rsidRDefault="000B5036">
                      <w:pPr>
                        <w:spacing w:after="0" w:line="275" w:lineRule="auto"/>
                        <w:textDirection w:val="btLr"/>
                      </w:pPr>
                    </w:p>
                  </w:txbxContent>
                </v:textbox>
              </v:rect>
            </w:pict>
          </mc:Fallback>
        </mc:AlternateContent>
      </w:r>
    </w:p>
    <w:p w:rsidR="000B5036" w:rsidRDefault="000C0BE4">
      <w:pPr>
        <w:ind w:left="5760" w:firstLine="720"/>
        <w:rPr>
          <w:b/>
          <w:sz w:val="18"/>
          <w:szCs w:val="18"/>
          <w:u w:val="single"/>
        </w:rPr>
      </w:pPr>
      <w:r>
        <w:rPr>
          <w:b/>
          <w:sz w:val="18"/>
          <w:szCs w:val="18"/>
          <w:u w:val="single"/>
        </w:rPr>
        <w:t xml:space="preserve"> </w:t>
      </w:r>
    </w:p>
    <w:p w:rsidR="000B5036" w:rsidRDefault="000B5036">
      <w:pPr>
        <w:rPr>
          <w:sz w:val="18"/>
          <w:szCs w:val="18"/>
        </w:rPr>
      </w:pPr>
    </w:p>
    <w:p w:rsidR="000B5036" w:rsidRDefault="000B5036">
      <w:pPr>
        <w:rPr>
          <w:sz w:val="18"/>
          <w:szCs w:val="18"/>
        </w:rPr>
      </w:pPr>
    </w:p>
    <w:p w:rsidR="000B5036" w:rsidRDefault="000B5036">
      <w:pPr>
        <w:rPr>
          <w:sz w:val="18"/>
          <w:szCs w:val="18"/>
        </w:rPr>
      </w:pPr>
    </w:p>
    <w:p w:rsidR="000B5036" w:rsidRDefault="009E15D5">
      <w:pPr>
        <w:rPr>
          <w:sz w:val="18"/>
          <w:szCs w:val="18"/>
        </w:rPr>
      </w:pPr>
      <w:r>
        <w:rPr>
          <w:noProof/>
        </w:rPr>
        <mc:AlternateContent>
          <mc:Choice Requires="wps">
            <w:drawing>
              <wp:anchor distT="0" distB="0" distL="114300" distR="114300" simplePos="0" relativeHeight="251665408" behindDoc="0" locked="0" layoutInCell="1" hidden="0" allowOverlap="1">
                <wp:simplePos x="0" y="0"/>
                <wp:positionH relativeFrom="column">
                  <wp:posOffset>5890260</wp:posOffset>
                </wp:positionH>
                <wp:positionV relativeFrom="paragraph">
                  <wp:posOffset>10795</wp:posOffset>
                </wp:positionV>
                <wp:extent cx="3732028" cy="2381693"/>
                <wp:effectExtent l="0" t="0" r="20955" b="19050"/>
                <wp:wrapNone/>
                <wp:docPr id="700" name="Rectangle 700"/>
                <wp:cNvGraphicFramePr/>
                <a:graphic xmlns:a="http://schemas.openxmlformats.org/drawingml/2006/main">
                  <a:graphicData uri="http://schemas.microsoft.com/office/word/2010/wordprocessingShape">
                    <wps:wsp>
                      <wps:cNvSpPr/>
                      <wps:spPr>
                        <a:xfrm>
                          <a:off x="0" y="0"/>
                          <a:ext cx="3732028" cy="238169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5036" w:rsidRDefault="000C0BE4">
                            <w:pPr>
                              <w:spacing w:after="0" w:line="275" w:lineRule="auto"/>
                              <w:textDirection w:val="btLr"/>
                            </w:pPr>
                            <w:r>
                              <w:rPr>
                                <w:b/>
                                <w:color w:val="000000"/>
                                <w:sz w:val="20"/>
                              </w:rPr>
                              <w:t xml:space="preserve">PSED  </w:t>
                            </w:r>
                          </w:p>
                          <w:p w:rsidR="000B5036" w:rsidRDefault="000C0BE4">
                            <w:pPr>
                              <w:spacing w:after="0" w:line="275" w:lineRule="auto"/>
                              <w:textDirection w:val="btLr"/>
                            </w:pPr>
                            <w:r>
                              <w:rPr>
                                <w:color w:val="000000"/>
                                <w:sz w:val="20"/>
                              </w:rPr>
                              <w:t xml:space="preserve">Children are able to build relationships with both adults and </w:t>
                            </w:r>
                            <w:r>
                              <w:rPr>
                                <w:color w:val="000000"/>
                                <w:sz w:val="20"/>
                              </w:rPr>
                              <w:t xml:space="preserve">their peers and with the help and use of the zones of regulation they can communicate </w:t>
                            </w:r>
                            <w:r w:rsidR="009E15D5">
                              <w:rPr>
                                <w:color w:val="000000"/>
                                <w:sz w:val="20"/>
                              </w:rPr>
                              <w:t xml:space="preserve">some of </w:t>
                            </w:r>
                            <w:r>
                              <w:rPr>
                                <w:color w:val="000000"/>
                                <w:sz w:val="20"/>
                              </w:rPr>
                              <w:t>their own feelings and begin to understand those of others. They know who is there to help them</w:t>
                            </w:r>
                            <w:r w:rsidR="009E15D5">
                              <w:rPr>
                                <w:color w:val="000000"/>
                                <w:sz w:val="20"/>
                              </w:rPr>
                              <w:t xml:space="preserve"> both in school and out. </w:t>
                            </w:r>
                          </w:p>
                          <w:p w:rsidR="000B5036" w:rsidRDefault="000C0BE4">
                            <w:pPr>
                              <w:spacing w:after="0" w:line="275" w:lineRule="auto"/>
                              <w:textDirection w:val="btLr"/>
                            </w:pPr>
                            <w:r>
                              <w:rPr>
                                <w:color w:val="000000"/>
                                <w:sz w:val="20"/>
                              </w:rPr>
                              <w:t>They become confident to explore their new environment and can show some</w:t>
                            </w:r>
                            <w:r>
                              <w:rPr>
                                <w:color w:val="000000"/>
                                <w:sz w:val="20"/>
                              </w:rPr>
                              <w:t xml:space="preserve"> resilience with new challenges. </w:t>
                            </w:r>
                          </w:p>
                          <w:p w:rsidR="000B5036" w:rsidRDefault="000C0BE4">
                            <w:pPr>
                              <w:spacing w:after="0" w:line="275" w:lineRule="auto"/>
                              <w:textDirection w:val="btLr"/>
                            </w:pPr>
                            <w:r>
                              <w:rPr>
                                <w:color w:val="000000"/>
                                <w:sz w:val="20"/>
                              </w:rPr>
                              <w:t xml:space="preserve">Children are beginning to resolve conflicts with reduced adult intervention. </w:t>
                            </w:r>
                          </w:p>
                          <w:p w:rsidR="000B5036" w:rsidRDefault="000C0BE4">
                            <w:pPr>
                              <w:spacing w:after="0" w:line="275" w:lineRule="auto"/>
                              <w:textDirection w:val="btLr"/>
                            </w:pPr>
                            <w:r>
                              <w:rPr>
                                <w:color w:val="000000"/>
                                <w:sz w:val="20"/>
                              </w:rPr>
                              <w:t>Children can toilet independently</w:t>
                            </w:r>
                            <w:r w:rsidR="009E15D5">
                              <w:rPr>
                                <w:color w:val="000000"/>
                                <w:sz w:val="20"/>
                              </w:rPr>
                              <w:t xml:space="preserve">, take on and off their own coats </w:t>
                            </w:r>
                            <w:r>
                              <w:rPr>
                                <w:color w:val="000000"/>
                                <w:sz w:val="20"/>
                              </w:rPr>
                              <w:t xml:space="preserve">and show awareness of the ways in which they can help themselves stay healthy.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00" o:spid="_x0000_s1029" style="position:absolute;margin-left:463.8pt;margin-top:.85pt;width:293.85pt;height:18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">
                <v:stroke startarrowwidth="narrow" startarrowlength="short" endarrowwidth="narrow" endarrowlength="short"/>
                <v:textbox inset="2.53958mm,1.2694mm,2.53958mm,1.2694mm">
                  <w:txbxContent>
                    <w:p w:rsidR="000B5036" w:rsidRDefault="000C0BE4">
                      <w:pPr>
                        <w:spacing w:after="0" w:line="275" w:lineRule="auto"/>
                        <w:textDirection w:val="btLr"/>
                      </w:pPr>
                      <w:r>
                        <w:rPr>
                          <w:b/>
                          <w:color w:val="000000"/>
                          <w:sz w:val="20"/>
                        </w:rPr>
                        <w:t xml:space="preserve">PSED  </w:t>
                      </w:r>
                    </w:p>
                    <w:p w:rsidR="000B5036" w:rsidRDefault="000C0BE4">
                      <w:pPr>
                        <w:spacing w:after="0" w:line="275" w:lineRule="auto"/>
                        <w:textDirection w:val="btLr"/>
                      </w:pPr>
                      <w:r>
                        <w:rPr>
                          <w:color w:val="000000"/>
                          <w:sz w:val="20"/>
                        </w:rPr>
                        <w:t xml:space="preserve">Children are able to build relationships with both adults and </w:t>
                      </w:r>
                      <w:r>
                        <w:rPr>
                          <w:color w:val="000000"/>
                          <w:sz w:val="20"/>
                        </w:rPr>
                        <w:t xml:space="preserve">their peers and with the help and use of the zones of regulation they can communicate </w:t>
                      </w:r>
                      <w:r w:rsidR="009E15D5">
                        <w:rPr>
                          <w:color w:val="000000"/>
                          <w:sz w:val="20"/>
                        </w:rPr>
                        <w:t xml:space="preserve">some of </w:t>
                      </w:r>
                      <w:r>
                        <w:rPr>
                          <w:color w:val="000000"/>
                          <w:sz w:val="20"/>
                        </w:rPr>
                        <w:t>their own feelings and begin to understand those of others. They know who is there to help them</w:t>
                      </w:r>
                      <w:r w:rsidR="009E15D5">
                        <w:rPr>
                          <w:color w:val="000000"/>
                          <w:sz w:val="20"/>
                        </w:rPr>
                        <w:t xml:space="preserve"> both in school and out. </w:t>
                      </w:r>
                    </w:p>
                    <w:p w:rsidR="000B5036" w:rsidRDefault="000C0BE4">
                      <w:pPr>
                        <w:spacing w:after="0" w:line="275" w:lineRule="auto"/>
                        <w:textDirection w:val="btLr"/>
                      </w:pPr>
                      <w:r>
                        <w:rPr>
                          <w:color w:val="000000"/>
                          <w:sz w:val="20"/>
                        </w:rPr>
                        <w:t>They become confident to explore their new environment and can show some</w:t>
                      </w:r>
                      <w:r>
                        <w:rPr>
                          <w:color w:val="000000"/>
                          <w:sz w:val="20"/>
                        </w:rPr>
                        <w:t xml:space="preserve"> resilience with new challenges. </w:t>
                      </w:r>
                    </w:p>
                    <w:p w:rsidR="000B5036" w:rsidRDefault="000C0BE4">
                      <w:pPr>
                        <w:spacing w:after="0" w:line="275" w:lineRule="auto"/>
                        <w:textDirection w:val="btLr"/>
                      </w:pPr>
                      <w:r>
                        <w:rPr>
                          <w:color w:val="000000"/>
                          <w:sz w:val="20"/>
                        </w:rPr>
                        <w:t xml:space="preserve">Children are beginning to resolve conflicts with reduced adult intervention. </w:t>
                      </w:r>
                    </w:p>
                    <w:p w:rsidR="000B5036" w:rsidRDefault="000C0BE4">
                      <w:pPr>
                        <w:spacing w:after="0" w:line="275" w:lineRule="auto"/>
                        <w:textDirection w:val="btLr"/>
                      </w:pPr>
                      <w:r>
                        <w:rPr>
                          <w:color w:val="000000"/>
                          <w:sz w:val="20"/>
                        </w:rPr>
                        <w:t>Children can toilet independently</w:t>
                      </w:r>
                      <w:r w:rsidR="009E15D5">
                        <w:rPr>
                          <w:color w:val="000000"/>
                          <w:sz w:val="20"/>
                        </w:rPr>
                        <w:t xml:space="preserve">, take on and off their own coats </w:t>
                      </w:r>
                      <w:r>
                        <w:rPr>
                          <w:color w:val="000000"/>
                          <w:sz w:val="20"/>
                        </w:rPr>
                        <w:t xml:space="preserve">and show awareness of the ways in which they can help themselves stay healthy. </w:t>
                      </w:r>
                    </w:p>
                  </w:txbxContent>
                </v:textbox>
              </v:rect>
            </w:pict>
          </mc:Fallback>
        </mc:AlternateContent>
      </w:r>
    </w:p>
    <w:p w:rsidR="000B5036" w:rsidRDefault="000C0BE4">
      <w:pPr>
        <w:rPr>
          <w:sz w:val="18"/>
          <w:szCs w:val="1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-800100</wp:posOffset>
                </wp:positionH>
                <wp:positionV relativeFrom="paragraph">
                  <wp:posOffset>193040</wp:posOffset>
                </wp:positionV>
                <wp:extent cx="3396615" cy="1873250"/>
                <wp:effectExtent l="0" t="0" r="13335" b="12700"/>
                <wp:wrapNone/>
                <wp:docPr id="699" name="Rectangle 699"/>
                <wp:cNvGraphicFramePr/>
                <a:graphic xmlns:a="http://schemas.openxmlformats.org/drawingml/2006/main">
                  <a:graphicData uri="http://schemas.microsoft.com/office/word/2010/wordprocessingShape">
                    <wps:wsp>
                      <wps:cNvSpPr/>
                      <wps:spPr>
                        <a:xfrm>
                          <a:off x="0" y="0"/>
                          <a:ext cx="3396615" cy="1873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5036" w:rsidRDefault="000C0BE4">
                            <w:pPr>
                              <w:spacing w:line="275" w:lineRule="auto"/>
                              <w:textDirection w:val="btLr"/>
                            </w:pPr>
                            <w:r>
                              <w:rPr>
                                <w:b/>
                                <w:color w:val="000000"/>
                                <w:sz w:val="20"/>
                              </w:rPr>
                              <w:t xml:space="preserve">UTW: </w:t>
                            </w:r>
                            <w:r>
                              <w:rPr>
                                <w:color w:val="000000"/>
                                <w:sz w:val="20"/>
                              </w:rPr>
                              <w:t xml:space="preserve">Children explore their senses and can describe objects and environments by their smell, sight, touch, taste and hearing. </w:t>
                            </w:r>
                            <w:r w:rsidR="00DF6149">
                              <w:rPr>
                                <w:color w:val="000000"/>
                                <w:sz w:val="20"/>
                              </w:rPr>
                              <w:t xml:space="preserve">In the morning calendar they are able to comment on the weather and changes.  Children are able to talk about their families and begin to recognise similarities and differences between themselves and others. </w:t>
                            </w:r>
                            <w:r>
                              <w:rPr>
                                <w:color w:val="000000"/>
                                <w:sz w:val="20"/>
                              </w:rPr>
                              <w:t>When thinking about our community children are also able to talk about members of the community and how they help</w:t>
                            </w:r>
                            <w:r>
                              <w:rPr>
                                <w:color w:val="000000"/>
                                <w:sz w:val="20"/>
                              </w:rPr>
                              <w:t xml:space="preserve"> e.g. </w:t>
                            </w:r>
                            <w:r w:rsidR="00DF6149">
                              <w:rPr>
                                <w:color w:val="000000"/>
                                <w:sz w:val="20"/>
                              </w:rPr>
                              <w:t xml:space="preserve"> the teachers, caretaker, </w:t>
                            </w:r>
                            <w:r>
                              <w:rPr>
                                <w:color w:val="000000"/>
                                <w:sz w:val="20"/>
                              </w:rPr>
                              <w:t>police officers, doctors, firefighters and their own experiences</w:t>
                            </w:r>
                            <w:r w:rsidR="00DF6149">
                              <w:rPr>
                                <w:color w:val="000000"/>
                                <w:sz w:val="20"/>
                              </w:rPr>
                              <w:t xml:space="preserve"> with these people. </w:t>
                            </w:r>
                          </w:p>
                          <w:p w:rsidR="000B5036" w:rsidRDefault="000B5036">
                            <w:pPr>
                              <w:spacing w:line="275" w:lineRule="auto"/>
                              <w:textDirection w:val="btLr"/>
                            </w:pPr>
                          </w:p>
                          <w:p w:rsidR="000B5036" w:rsidRDefault="000C0BE4">
                            <w:pPr>
                              <w:spacing w:line="275" w:lineRule="auto"/>
                              <w:textDirection w:val="btLr"/>
                            </w:pPr>
                            <w:r>
                              <w:rPr>
                                <w:b/>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99" o:spid="_x0000_s1030" style="position:absolute;margin-left:-63pt;margin-top:15.2pt;width:267.45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">
                <v:stroke startarrowwidth="narrow" startarrowlength="short" endarrowwidth="narrow" endarrowlength="short"/>
                <v:textbox inset="2.53958mm,1.2694mm,2.53958mm,1.2694mm">
                  <w:txbxContent>
                    <w:p w:rsidR="000B5036" w:rsidRDefault="000C0BE4">
                      <w:pPr>
                        <w:spacing w:line="275" w:lineRule="auto"/>
                        <w:textDirection w:val="btLr"/>
                      </w:pPr>
                      <w:r>
                        <w:rPr>
                          <w:b/>
                          <w:color w:val="000000"/>
                          <w:sz w:val="20"/>
                        </w:rPr>
                        <w:t xml:space="preserve">UTW: </w:t>
                      </w:r>
                      <w:r>
                        <w:rPr>
                          <w:color w:val="000000"/>
                          <w:sz w:val="20"/>
                        </w:rPr>
                        <w:t xml:space="preserve">Children explore their senses and can describe objects and environments by their smell, sight, touch, taste and hearing. </w:t>
                      </w:r>
                      <w:r w:rsidR="00DF6149">
                        <w:rPr>
                          <w:color w:val="000000"/>
                          <w:sz w:val="20"/>
                        </w:rPr>
                        <w:t xml:space="preserve">In the morning calendar they are able to comment on the weather and changes.  Children are able to talk about their families and begin to recognise similarities and differences between themselves and others. </w:t>
                      </w:r>
                      <w:r>
                        <w:rPr>
                          <w:color w:val="000000"/>
                          <w:sz w:val="20"/>
                        </w:rPr>
                        <w:t>When thinking about our community children are also able to talk about members of the community and how they help</w:t>
                      </w:r>
                      <w:r>
                        <w:rPr>
                          <w:color w:val="000000"/>
                          <w:sz w:val="20"/>
                        </w:rPr>
                        <w:t xml:space="preserve"> e.g. </w:t>
                      </w:r>
                      <w:r w:rsidR="00DF6149">
                        <w:rPr>
                          <w:color w:val="000000"/>
                          <w:sz w:val="20"/>
                        </w:rPr>
                        <w:t xml:space="preserve"> the teachers, caretaker, </w:t>
                      </w:r>
                      <w:r>
                        <w:rPr>
                          <w:color w:val="000000"/>
                          <w:sz w:val="20"/>
                        </w:rPr>
                        <w:t>police officers, doctors, firefighters and their own experiences</w:t>
                      </w:r>
                      <w:r w:rsidR="00DF6149">
                        <w:rPr>
                          <w:color w:val="000000"/>
                          <w:sz w:val="20"/>
                        </w:rPr>
                        <w:t xml:space="preserve"> with these people. </w:t>
                      </w:r>
                    </w:p>
                    <w:p w:rsidR="000B5036" w:rsidRDefault="000B5036">
                      <w:pPr>
                        <w:spacing w:line="275" w:lineRule="auto"/>
                        <w:textDirection w:val="btLr"/>
                      </w:pPr>
                    </w:p>
                    <w:p w:rsidR="000B5036" w:rsidRDefault="000C0BE4">
                      <w:pPr>
                        <w:spacing w:line="275" w:lineRule="auto"/>
                        <w:textDirection w:val="btLr"/>
                      </w:pPr>
                      <w:r>
                        <w:rPr>
                          <w:b/>
                          <w:color w:val="000000"/>
                        </w:rPr>
                        <w:t xml:space="preserve"> </w:t>
                      </w:r>
                    </w:p>
                  </w:txbxContent>
                </v:textbox>
              </v:rect>
            </w:pict>
          </mc:Fallback>
        </mc:AlternateContent>
      </w:r>
    </w:p>
    <w:p w:rsidR="000B5036" w:rsidRDefault="000B5036">
      <w:pPr>
        <w:rPr>
          <w:sz w:val="18"/>
          <w:szCs w:val="18"/>
        </w:rPr>
      </w:pPr>
    </w:p>
    <w:p w:rsidR="000B5036" w:rsidRDefault="000B5036">
      <w:pPr>
        <w:rPr>
          <w:sz w:val="18"/>
          <w:szCs w:val="18"/>
        </w:rPr>
      </w:pPr>
    </w:p>
    <w:p w:rsidR="000B5036" w:rsidRDefault="000C0BE4">
      <w:pPr>
        <w:rPr>
          <w:b/>
          <w:sz w:val="18"/>
          <w:szCs w:val="18"/>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u w:val="single"/>
        </w:rPr>
        <w:t xml:space="preserve"> </w:t>
      </w:r>
    </w:p>
    <w:p w:rsidR="000B5036" w:rsidRDefault="009E15D5">
      <w:pPr>
        <w:jc w:val="center"/>
        <w:rPr>
          <w:b/>
          <w:sz w:val="18"/>
          <w:szCs w:val="18"/>
          <w:u w:val="single"/>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2796171</wp:posOffset>
                </wp:positionH>
                <wp:positionV relativeFrom="paragraph">
                  <wp:posOffset>264441</wp:posOffset>
                </wp:positionV>
                <wp:extent cx="2625607" cy="1743489"/>
                <wp:effectExtent l="0" t="0" r="22860" b="28575"/>
                <wp:wrapNone/>
                <wp:docPr id="704" name="Rectangle 704"/>
                <wp:cNvGraphicFramePr/>
                <a:graphic xmlns:a="http://schemas.openxmlformats.org/drawingml/2006/main">
                  <a:graphicData uri="http://schemas.microsoft.com/office/word/2010/wordprocessingShape">
                    <wps:wsp>
                      <wps:cNvSpPr/>
                      <wps:spPr>
                        <a:xfrm>
                          <a:off x="0" y="0"/>
                          <a:ext cx="2625607" cy="174348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5036" w:rsidRDefault="000C0BE4">
                            <w:pPr>
                              <w:spacing w:after="0" w:line="275" w:lineRule="auto"/>
                              <w:textDirection w:val="btLr"/>
                            </w:pPr>
                            <w:r>
                              <w:rPr>
                                <w:b/>
                                <w:color w:val="000000"/>
                                <w:sz w:val="20"/>
                              </w:rPr>
                              <w:t xml:space="preserve">EAD </w:t>
                            </w:r>
                            <w:r>
                              <w:rPr>
                                <w:color w:val="000000"/>
                                <w:sz w:val="20"/>
                              </w:rPr>
                              <w:t>Children can sing a variety of different songs from music assembly and class music lessons.</w:t>
                            </w:r>
                          </w:p>
                          <w:p w:rsidR="000B5036" w:rsidRDefault="000C0BE4">
                            <w:pPr>
                              <w:spacing w:after="0" w:line="275" w:lineRule="auto"/>
                              <w:textDirection w:val="btLr"/>
                              <w:rPr>
                                <w:color w:val="000000"/>
                                <w:sz w:val="20"/>
                              </w:rPr>
                            </w:pPr>
                            <w:r>
                              <w:rPr>
                                <w:color w:val="000000"/>
                                <w:sz w:val="20"/>
                              </w:rPr>
                              <w:t>Children can suggest their o</w:t>
                            </w:r>
                            <w:r>
                              <w:rPr>
                                <w:color w:val="000000"/>
                                <w:sz w:val="20"/>
                              </w:rPr>
                              <w:t xml:space="preserve">wn ideas in group play and show confidence to play in different roles.  </w:t>
                            </w:r>
                          </w:p>
                          <w:p w:rsidR="009E15D5" w:rsidRDefault="009E15D5">
                            <w:pPr>
                              <w:spacing w:after="0" w:line="275" w:lineRule="auto"/>
                              <w:textDirection w:val="btLr"/>
                            </w:pPr>
                            <w:r>
                              <w:t xml:space="preserve">They can create buildings and simple representations of people or places of importance to them.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04" o:spid="_x0000_s1031" style="position:absolute;left:0;text-align:left;margin-left:220.15pt;margin-top:20.8pt;width:206.75pt;height:1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">
                <v:stroke startarrowwidth="narrow" startarrowlength="short" endarrowwidth="narrow" endarrowlength="short"/>
                <v:textbox inset="2.53958mm,1.2694mm,2.53958mm,1.2694mm">
                  <w:txbxContent>
                    <w:p w:rsidR="000B5036" w:rsidRDefault="000C0BE4">
                      <w:pPr>
                        <w:spacing w:after="0" w:line="275" w:lineRule="auto"/>
                        <w:textDirection w:val="btLr"/>
                      </w:pPr>
                      <w:r>
                        <w:rPr>
                          <w:b/>
                          <w:color w:val="000000"/>
                          <w:sz w:val="20"/>
                        </w:rPr>
                        <w:t xml:space="preserve">EAD </w:t>
                      </w:r>
                      <w:r>
                        <w:rPr>
                          <w:color w:val="000000"/>
                          <w:sz w:val="20"/>
                        </w:rPr>
                        <w:t>Children can sing a variety of different songs from music assembly and class music lessons.</w:t>
                      </w:r>
                    </w:p>
                    <w:p w:rsidR="000B5036" w:rsidRDefault="000C0BE4">
                      <w:pPr>
                        <w:spacing w:after="0" w:line="275" w:lineRule="auto"/>
                        <w:textDirection w:val="btLr"/>
                        <w:rPr>
                          <w:color w:val="000000"/>
                          <w:sz w:val="20"/>
                        </w:rPr>
                      </w:pPr>
                      <w:r>
                        <w:rPr>
                          <w:color w:val="000000"/>
                          <w:sz w:val="20"/>
                        </w:rPr>
                        <w:t>Children can suggest their o</w:t>
                      </w:r>
                      <w:r>
                        <w:rPr>
                          <w:color w:val="000000"/>
                          <w:sz w:val="20"/>
                        </w:rPr>
                        <w:t xml:space="preserve">wn ideas in group play and show confidence to play in different roles.  </w:t>
                      </w:r>
                    </w:p>
                    <w:p w:rsidR="009E15D5" w:rsidRDefault="009E15D5">
                      <w:pPr>
                        <w:spacing w:after="0" w:line="275" w:lineRule="auto"/>
                        <w:textDirection w:val="btLr"/>
                      </w:pPr>
                      <w:r>
                        <w:t xml:space="preserve">They can create buildings and simple representations of people or places of importance to them. </w:t>
                      </w:r>
                    </w:p>
                  </w:txbxContent>
                </v:textbox>
              </v:rect>
            </w:pict>
          </mc:Fallback>
        </mc:AlternateContent>
      </w:r>
      <w:r w:rsidR="000C0BE4">
        <w:rPr>
          <w:b/>
          <w:sz w:val="18"/>
          <w:szCs w:val="18"/>
          <w:u w:val="single"/>
        </w:rPr>
        <w:t xml:space="preserve">  </w:t>
      </w:r>
    </w:p>
    <w:p w:rsidR="000B5036" w:rsidRDefault="000B5036">
      <w:pPr>
        <w:jc w:val="center"/>
        <w:rPr>
          <w:b/>
          <w:sz w:val="18"/>
          <w:szCs w:val="18"/>
          <w:u w:val="single"/>
        </w:rPr>
      </w:pPr>
    </w:p>
    <w:p w:rsidR="000B5036" w:rsidRDefault="009E15D5">
      <w:pPr>
        <w:jc w:val="center"/>
        <w:rPr>
          <w:b/>
          <w:sz w:val="18"/>
          <w:szCs w:val="18"/>
          <w:u w:val="single"/>
        </w:rPr>
      </w:pPr>
      <w:r>
        <w:rPr>
          <w:noProof/>
        </w:rPr>
        <mc:AlternateContent>
          <mc:Choice Requires="wps">
            <w:drawing>
              <wp:anchor distT="0" distB="0" distL="114300" distR="114300" simplePos="0" relativeHeight="251663360" behindDoc="0" locked="0" layoutInCell="1" hidden="0" allowOverlap="1">
                <wp:simplePos x="0" y="0"/>
                <wp:positionH relativeFrom="column">
                  <wp:posOffset>5380074</wp:posOffset>
                </wp:positionH>
                <wp:positionV relativeFrom="paragraph">
                  <wp:posOffset>444411</wp:posOffset>
                </wp:positionV>
                <wp:extent cx="4221126" cy="1329070"/>
                <wp:effectExtent l="0" t="0" r="27305" b="23495"/>
                <wp:wrapNone/>
                <wp:docPr id="698" name="Rectangle 698"/>
                <wp:cNvGraphicFramePr/>
                <a:graphic xmlns:a="http://schemas.openxmlformats.org/drawingml/2006/main">
                  <a:graphicData uri="http://schemas.microsoft.com/office/word/2010/wordprocessingShape">
                    <wps:wsp>
                      <wps:cNvSpPr/>
                      <wps:spPr>
                        <a:xfrm>
                          <a:off x="0" y="0"/>
                          <a:ext cx="4221126" cy="1329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5036" w:rsidRDefault="000C0BE4">
                            <w:pPr>
                              <w:spacing w:after="0" w:line="275" w:lineRule="auto"/>
                              <w:textDirection w:val="btLr"/>
                            </w:pPr>
                            <w:r>
                              <w:rPr>
                                <w:b/>
                                <w:color w:val="000000"/>
                                <w:sz w:val="20"/>
                              </w:rPr>
                              <w:t xml:space="preserve">PD: </w:t>
                            </w:r>
                            <w:r>
                              <w:rPr>
                                <w:color w:val="000000"/>
                                <w:sz w:val="20"/>
                              </w:rPr>
                              <w:t xml:space="preserve">Children are able to move at different speeds and styles in a group of others, negotiating space appropriately. </w:t>
                            </w:r>
                          </w:p>
                          <w:p w:rsidR="000B5036" w:rsidRDefault="000C0BE4">
                            <w:pPr>
                              <w:spacing w:after="0" w:line="275" w:lineRule="auto"/>
                              <w:textDirection w:val="btLr"/>
                            </w:pPr>
                            <w:r>
                              <w:rPr>
                                <w:color w:val="000000"/>
                                <w:sz w:val="20"/>
                              </w:rPr>
                              <w:t xml:space="preserve">Children can take off and hang their own coats and learn to do them up themselves. </w:t>
                            </w:r>
                          </w:p>
                          <w:p w:rsidR="000B5036" w:rsidRDefault="000C0BE4">
                            <w:pPr>
                              <w:spacing w:after="0" w:line="275" w:lineRule="auto"/>
                              <w:textDirection w:val="btLr"/>
                            </w:pPr>
                            <w:r>
                              <w:rPr>
                                <w:color w:val="000000"/>
                                <w:sz w:val="20"/>
                              </w:rPr>
                              <w:t xml:space="preserve">When using mark making materials they use a tripod grip and are starting to produce recognisable letters. </w:t>
                            </w:r>
                          </w:p>
                          <w:p w:rsidR="000B5036" w:rsidRDefault="000C0BE4">
                            <w:pPr>
                              <w:spacing w:after="0" w:line="275" w:lineRule="auto"/>
                              <w:textDirection w:val="btLr"/>
                            </w:pPr>
                            <w:r>
                              <w:rPr>
                                <w:color w:val="000000"/>
                                <w:sz w:val="20"/>
                              </w:rPr>
                              <w:t xml:space="preserve">Children can use scissors to make snips in paper with improving control. </w:t>
                            </w:r>
                          </w:p>
                          <w:p w:rsidR="000B5036" w:rsidRDefault="000B5036">
                            <w:pPr>
                              <w:spacing w:after="0" w:line="275" w:lineRule="auto"/>
                              <w:textDirection w:val="btLr"/>
                            </w:pPr>
                          </w:p>
                          <w:p w:rsidR="000B5036" w:rsidRDefault="000B5036">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98" o:spid="_x0000_s1032" style="position:absolute;left:0;text-align:left;margin-left:423.65pt;margin-top:35pt;width:332.35pt;height:10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">
                <v:stroke startarrowwidth="narrow" startarrowlength="short" endarrowwidth="narrow" endarrowlength="short"/>
                <v:textbox inset="2.53958mm,1.2694mm,2.53958mm,1.2694mm">
                  <w:txbxContent>
                    <w:p w:rsidR="000B5036" w:rsidRDefault="000C0BE4">
                      <w:pPr>
                        <w:spacing w:after="0" w:line="275" w:lineRule="auto"/>
                        <w:textDirection w:val="btLr"/>
                      </w:pPr>
                      <w:r>
                        <w:rPr>
                          <w:b/>
                          <w:color w:val="000000"/>
                          <w:sz w:val="20"/>
                        </w:rPr>
                        <w:t xml:space="preserve">PD: </w:t>
                      </w:r>
                      <w:r>
                        <w:rPr>
                          <w:color w:val="000000"/>
                          <w:sz w:val="20"/>
                        </w:rPr>
                        <w:t xml:space="preserve">Children are able to move at different speeds and styles in a group of others, negotiating space appropriately. </w:t>
                      </w:r>
                    </w:p>
                    <w:p w:rsidR="000B5036" w:rsidRDefault="000C0BE4">
                      <w:pPr>
                        <w:spacing w:after="0" w:line="275" w:lineRule="auto"/>
                        <w:textDirection w:val="btLr"/>
                      </w:pPr>
                      <w:r>
                        <w:rPr>
                          <w:color w:val="000000"/>
                          <w:sz w:val="20"/>
                        </w:rPr>
                        <w:t xml:space="preserve">Children can take off and hang their own coats and learn to do them up themselves. </w:t>
                      </w:r>
                    </w:p>
                    <w:p w:rsidR="000B5036" w:rsidRDefault="000C0BE4">
                      <w:pPr>
                        <w:spacing w:after="0" w:line="275" w:lineRule="auto"/>
                        <w:textDirection w:val="btLr"/>
                      </w:pPr>
                      <w:r>
                        <w:rPr>
                          <w:color w:val="000000"/>
                          <w:sz w:val="20"/>
                        </w:rPr>
                        <w:t xml:space="preserve">When using mark making materials they use a tripod grip and are starting to produce recognisable letters. </w:t>
                      </w:r>
                    </w:p>
                    <w:p w:rsidR="000B5036" w:rsidRDefault="000C0BE4">
                      <w:pPr>
                        <w:spacing w:after="0" w:line="275" w:lineRule="auto"/>
                        <w:textDirection w:val="btLr"/>
                      </w:pPr>
                      <w:r>
                        <w:rPr>
                          <w:color w:val="000000"/>
                          <w:sz w:val="20"/>
                        </w:rPr>
                        <w:t xml:space="preserve">Children can use scissors to make snips in paper with improving control. </w:t>
                      </w:r>
                    </w:p>
                    <w:p w:rsidR="000B5036" w:rsidRDefault="000B5036">
                      <w:pPr>
                        <w:spacing w:after="0" w:line="275" w:lineRule="auto"/>
                        <w:textDirection w:val="btLr"/>
                      </w:pPr>
                    </w:p>
                    <w:p w:rsidR="000B5036" w:rsidRDefault="000B5036">
                      <w:pPr>
                        <w:spacing w:after="0" w:line="275"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-797441</wp:posOffset>
                </wp:positionH>
                <wp:positionV relativeFrom="paragraph">
                  <wp:posOffset>391249</wp:posOffset>
                </wp:positionV>
                <wp:extent cx="3317358" cy="1222744"/>
                <wp:effectExtent l="0" t="0" r="16510" b="15875"/>
                <wp:wrapNone/>
                <wp:docPr id="703" name="Rectangle 703"/>
                <wp:cNvGraphicFramePr/>
                <a:graphic xmlns:a="http://schemas.openxmlformats.org/drawingml/2006/main">
                  <a:graphicData uri="http://schemas.microsoft.com/office/word/2010/wordprocessingShape">
                    <wps:wsp>
                      <wps:cNvSpPr/>
                      <wps:spPr>
                        <a:xfrm>
                          <a:off x="0" y="0"/>
                          <a:ext cx="3317358" cy="122274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B5036" w:rsidRDefault="000C0BE4">
                            <w:pPr>
                              <w:spacing w:after="0" w:line="275" w:lineRule="auto"/>
                              <w:textDirection w:val="btLr"/>
                            </w:pPr>
                            <w:r>
                              <w:rPr>
                                <w:b/>
                                <w:color w:val="000000"/>
                                <w:sz w:val="20"/>
                              </w:rPr>
                              <w:t>C</w:t>
                            </w:r>
                            <w:r w:rsidR="009E15D5">
                              <w:rPr>
                                <w:b/>
                                <w:color w:val="000000"/>
                                <w:sz w:val="20"/>
                              </w:rPr>
                              <w:t>&amp;</w:t>
                            </w:r>
                            <w:r>
                              <w:rPr>
                                <w:b/>
                                <w:color w:val="000000"/>
                                <w:sz w:val="20"/>
                              </w:rPr>
                              <w:t>L</w:t>
                            </w:r>
                          </w:p>
                          <w:p w:rsidR="000B5036" w:rsidRDefault="000C0BE4">
                            <w:pPr>
                              <w:spacing w:after="0" w:line="275" w:lineRule="auto"/>
                              <w:textDirection w:val="btLr"/>
                            </w:pPr>
                            <w:r>
                              <w:rPr>
                                <w:color w:val="000000"/>
                                <w:sz w:val="20"/>
                              </w:rPr>
                              <w:t>Children are able to engage in story times and can answer quest</w:t>
                            </w:r>
                            <w:r>
                              <w:rPr>
                                <w:color w:val="000000"/>
                                <w:sz w:val="20"/>
                              </w:rPr>
                              <w:t>ions. When speaking they use well-formed sentences most of the time.</w:t>
                            </w:r>
                          </w:p>
                          <w:p w:rsidR="000B5036" w:rsidRDefault="000C0BE4">
                            <w:pPr>
                              <w:spacing w:after="0" w:line="275" w:lineRule="auto"/>
                              <w:textDirection w:val="btLr"/>
                            </w:pPr>
                            <w:r>
                              <w:rPr>
                                <w:color w:val="000000"/>
                                <w:sz w:val="20"/>
                              </w:rPr>
                              <w:t xml:space="preserve">They begin to pick up new vocabulary e.g. nocturnal, senses, community and with support can use this themselves.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03" o:spid="_x0000_s1033" style="position:absolute;left:0;text-align:left;margin-left:-62.8pt;margin-top:30.8pt;width:261.2pt;height:9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">
                <v:stroke startarrowwidth="narrow" startarrowlength="short" endarrowwidth="narrow" endarrowlength="short"/>
                <v:textbox inset="2.53958mm,1.2694mm,2.53958mm,1.2694mm">
                  <w:txbxContent>
                    <w:p w:rsidR="000B5036" w:rsidRDefault="000C0BE4">
                      <w:pPr>
                        <w:spacing w:after="0" w:line="275" w:lineRule="auto"/>
                        <w:textDirection w:val="btLr"/>
                      </w:pPr>
                      <w:r>
                        <w:rPr>
                          <w:b/>
                          <w:color w:val="000000"/>
                          <w:sz w:val="20"/>
                        </w:rPr>
                        <w:t>C</w:t>
                      </w:r>
                      <w:r w:rsidR="009E15D5">
                        <w:rPr>
                          <w:b/>
                          <w:color w:val="000000"/>
                          <w:sz w:val="20"/>
                        </w:rPr>
                        <w:t>&amp;</w:t>
                      </w:r>
                      <w:r>
                        <w:rPr>
                          <w:b/>
                          <w:color w:val="000000"/>
                          <w:sz w:val="20"/>
                        </w:rPr>
                        <w:t>L</w:t>
                      </w:r>
                    </w:p>
                    <w:p w:rsidR="000B5036" w:rsidRDefault="000C0BE4">
                      <w:pPr>
                        <w:spacing w:after="0" w:line="275" w:lineRule="auto"/>
                        <w:textDirection w:val="btLr"/>
                      </w:pPr>
                      <w:r>
                        <w:rPr>
                          <w:color w:val="000000"/>
                          <w:sz w:val="20"/>
                        </w:rPr>
                        <w:t>Children are able to engage in story times and can answer quest</w:t>
                      </w:r>
                      <w:r>
                        <w:rPr>
                          <w:color w:val="000000"/>
                          <w:sz w:val="20"/>
                        </w:rPr>
                        <w:t>ions. When speaking they use well-formed sentences most of the time.</w:t>
                      </w:r>
                    </w:p>
                    <w:p w:rsidR="000B5036" w:rsidRDefault="000C0BE4">
                      <w:pPr>
                        <w:spacing w:after="0" w:line="275" w:lineRule="auto"/>
                        <w:textDirection w:val="btLr"/>
                      </w:pPr>
                      <w:r>
                        <w:rPr>
                          <w:color w:val="000000"/>
                          <w:sz w:val="20"/>
                        </w:rPr>
                        <w:t xml:space="preserve">They begin to pick up new vocabulary e.g. nocturnal, senses, community and with support can use this themselves.  </w:t>
                      </w:r>
                    </w:p>
                  </w:txbxContent>
                </v:textbox>
              </v:rect>
            </w:pict>
          </mc:Fallback>
        </mc:AlternateContent>
      </w:r>
    </w:p>
    <w:sectPr w:rsidR="000B5036">
      <w:headerReference w:type="default" r:id="rId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BE4" w:rsidRDefault="000C0BE4">
      <w:pPr>
        <w:spacing w:after="0" w:line="240" w:lineRule="auto"/>
      </w:pPr>
      <w:r>
        <w:separator/>
      </w:r>
    </w:p>
  </w:endnote>
  <w:endnote w:type="continuationSeparator" w:id="0">
    <w:p w:rsidR="000C0BE4" w:rsidRDefault="000C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BE4" w:rsidRDefault="000C0BE4">
      <w:pPr>
        <w:spacing w:after="0" w:line="240" w:lineRule="auto"/>
      </w:pPr>
      <w:r>
        <w:separator/>
      </w:r>
    </w:p>
  </w:footnote>
  <w:footnote w:type="continuationSeparator" w:id="0">
    <w:p w:rsidR="000C0BE4" w:rsidRDefault="000C0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036" w:rsidRDefault="000C0BE4">
    <w:pPr>
      <w:pBdr>
        <w:top w:val="nil"/>
        <w:left w:val="nil"/>
        <w:bottom w:val="nil"/>
        <w:right w:val="nil"/>
        <w:between w:val="nil"/>
      </w:pBdr>
      <w:tabs>
        <w:tab w:val="center" w:pos="4513"/>
        <w:tab w:val="right" w:pos="9026"/>
      </w:tabs>
      <w:spacing w:after="0" w:line="240" w:lineRule="auto"/>
      <w:rPr>
        <w:color w:val="000000"/>
      </w:rPr>
    </w:pPr>
    <w:r>
      <w:rPr>
        <w:color w:val="000000"/>
      </w:rPr>
      <w:t xml:space="preserve"> EYFS MEDIUM TERM PLAN </w:t>
    </w:r>
    <w:r>
      <w:rPr>
        <w:noProof/>
      </w:rPr>
      <w:drawing>
        <wp:anchor distT="0" distB="0" distL="114300" distR="114300" simplePos="0" relativeHeight="251658240" behindDoc="0" locked="0" layoutInCell="1" hidden="0" allowOverlap="1">
          <wp:simplePos x="0" y="0"/>
          <wp:positionH relativeFrom="column">
            <wp:posOffset>7755255</wp:posOffset>
          </wp:positionH>
          <wp:positionV relativeFrom="paragraph">
            <wp:posOffset>-236854</wp:posOffset>
          </wp:positionV>
          <wp:extent cx="1666875" cy="1619250"/>
          <wp:effectExtent l="0" t="0" r="0" b="0"/>
          <wp:wrapSquare wrapText="bothSides" distT="0" distB="0" distL="114300" distR="114300"/>
          <wp:docPr id="7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6875" cy="1619250"/>
                  </a:xfrm>
                  <a:prstGeom prst="rect">
                    <a:avLst/>
                  </a:prstGeom>
                  <a:ln/>
                </pic:spPr>
              </pic:pic>
            </a:graphicData>
          </a:graphic>
        </wp:anchor>
      </w:drawing>
    </w:r>
  </w:p>
  <w:p w:rsidR="000B5036" w:rsidRDefault="000B503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36"/>
    <w:rsid w:val="000B5036"/>
    <w:rsid w:val="000C0BE4"/>
    <w:rsid w:val="009D68AF"/>
    <w:rsid w:val="009E15D5"/>
    <w:rsid w:val="00DF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A4EA"/>
  <w15:docId w15:val="{5E47E9BE-F2DE-424E-82B9-8BF468FF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1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7E7"/>
  </w:style>
  <w:style w:type="paragraph" w:styleId="Footer">
    <w:name w:val="footer"/>
    <w:basedOn w:val="Normal"/>
    <w:link w:val="FooterChar"/>
    <w:uiPriority w:val="99"/>
    <w:unhideWhenUsed/>
    <w:rsid w:val="00B15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7E7"/>
  </w:style>
  <w:style w:type="paragraph" w:styleId="BalloonText">
    <w:name w:val="Balloon Text"/>
    <w:basedOn w:val="Normal"/>
    <w:link w:val="BalloonTextChar"/>
    <w:uiPriority w:val="99"/>
    <w:semiHidden/>
    <w:unhideWhenUsed/>
    <w:rsid w:val="00B15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7E7"/>
    <w:rPr>
      <w:rFonts w:ascii="Tahoma" w:hAnsi="Tahoma" w:cs="Tahoma"/>
      <w:sz w:val="16"/>
      <w:szCs w:val="16"/>
    </w:rPr>
  </w:style>
  <w:style w:type="paragraph" w:styleId="NormalWeb">
    <w:name w:val="Normal (Web)"/>
    <w:basedOn w:val="Normal"/>
    <w:uiPriority w:val="99"/>
    <w:unhideWhenUsed/>
    <w:rsid w:val="000F41D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qiqH+I4/z+l88utkcfICurwJw==">CgMxLjA4AHIhMVhlb2I2N0drUjYzZHVmbjNzWnp2V19SWEdlVy10bi1R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Lyne</dc:creator>
  <cp:lastModifiedBy>Lauren Millington</cp:lastModifiedBy>
  <cp:revision>4</cp:revision>
  <dcterms:created xsi:type="dcterms:W3CDTF">2021-09-14T14:39:00Z</dcterms:created>
  <dcterms:modified xsi:type="dcterms:W3CDTF">2025-08-29T13:31:00Z</dcterms:modified>
</cp:coreProperties>
</file>