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5270CE" w:rsidR="009441EC" w:rsidP="00792526" w:rsidRDefault="00606B44" w14:paraId="38E95D06" w14:textId="1C489D13">
      <w:pPr>
        <w:jc w:val="center"/>
        <w:rPr>
          <w:sz w:val="28"/>
          <w:szCs w:val="28"/>
        </w:rPr>
      </w:pPr>
      <w:r w:rsidRPr="005270CE">
        <w:rPr>
          <w:sz w:val="32"/>
          <w:szCs w:val="32"/>
        </w:rPr>
        <w:t xml:space="preserve">Foxes Timetable </w:t>
      </w:r>
      <w:r w:rsidRPr="005270CE" w:rsidR="00020D41">
        <w:rPr>
          <w:sz w:val="32"/>
          <w:szCs w:val="32"/>
        </w:rPr>
        <w:t>Summer 1</w:t>
      </w:r>
      <w:r w:rsidRPr="005270CE" w:rsidR="00645CC3">
        <w:rPr>
          <w:sz w:val="32"/>
          <w:szCs w:val="32"/>
        </w:rPr>
        <w:t xml:space="preserve"> 2021</w:t>
      </w:r>
      <w:r w:rsidRPr="005270CE">
        <w:rPr>
          <w:sz w:val="32"/>
          <w:szCs w:val="32"/>
        </w:rPr>
        <w:t xml:space="preserve"> Week B</w:t>
      </w:r>
      <w:r w:rsidRPr="005270CE" w:rsidR="00792526">
        <w:rPr>
          <w:sz w:val="32"/>
          <w:szCs w:val="32"/>
        </w:rPr>
        <w:t>eginning</w:t>
      </w:r>
      <w:r w:rsidRPr="005270CE" w:rsidR="00E96D37">
        <w:rPr>
          <w:sz w:val="28"/>
          <w:szCs w:val="28"/>
        </w:rPr>
        <w:t xml:space="preserve"> </w:t>
      </w:r>
      <w:r w:rsidRPr="005270CE" w:rsidR="00020D41">
        <w:rPr>
          <w:sz w:val="32"/>
          <w:szCs w:val="28"/>
        </w:rPr>
        <w:t>12.4</w:t>
      </w:r>
      <w:r w:rsidRPr="005270CE" w:rsidR="00BD0BEC">
        <w:rPr>
          <w:sz w:val="32"/>
          <w:szCs w:val="28"/>
        </w:rPr>
        <w:t>.2</w:t>
      </w:r>
      <w:r w:rsidR="005270CE">
        <w:rPr>
          <w:sz w:val="32"/>
          <w:szCs w:val="28"/>
        </w:rPr>
        <w:t>1</w:t>
      </w:r>
    </w:p>
    <w:p w:rsidR="00792526" w:rsidRDefault="00792526" w14:paraId="6BA284BF" w14:textId="77777777"/>
    <w:tbl>
      <w:tblPr>
        <w:tblStyle w:val="TableGrid"/>
        <w:tblW w:w="14905" w:type="dxa"/>
        <w:tblLook w:val="04A0" w:firstRow="1" w:lastRow="0" w:firstColumn="1" w:lastColumn="0" w:noHBand="0" w:noVBand="1"/>
      </w:tblPr>
      <w:tblGrid>
        <w:gridCol w:w="1237"/>
        <w:gridCol w:w="2122"/>
        <w:gridCol w:w="2212"/>
        <w:gridCol w:w="2850"/>
        <w:gridCol w:w="3304"/>
        <w:gridCol w:w="3180"/>
      </w:tblGrid>
      <w:tr w:rsidR="005270CE" w:rsidTr="34DD8D7C" w14:paraId="6B8E9207" w14:textId="77777777">
        <w:tc>
          <w:tcPr>
            <w:tcW w:w="1237" w:type="dxa"/>
            <w:tcMar/>
          </w:tcPr>
          <w:p w:rsidRPr="00792526" w:rsidR="00792526" w:rsidRDefault="00792526" w14:paraId="54CB7DDC" w14:textId="77777777">
            <w:pPr>
              <w:rPr>
                <w:sz w:val="24"/>
                <w:szCs w:val="24"/>
              </w:rPr>
            </w:pPr>
          </w:p>
        </w:tc>
        <w:tc>
          <w:tcPr>
            <w:tcW w:w="2122" w:type="dxa"/>
            <w:tcMar/>
          </w:tcPr>
          <w:p w:rsidRPr="005270CE" w:rsidR="00792526" w:rsidRDefault="00792526" w14:paraId="1DA83F1C" w14:textId="77777777">
            <w:pPr>
              <w:rPr>
                <w:b/>
                <w:sz w:val="24"/>
                <w:szCs w:val="24"/>
              </w:rPr>
            </w:pPr>
            <w:r w:rsidRPr="005270CE"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2212" w:type="dxa"/>
            <w:tcMar/>
          </w:tcPr>
          <w:p w:rsidRPr="005270CE" w:rsidR="00792526" w:rsidRDefault="00792526" w14:paraId="5A89D502" w14:textId="77777777">
            <w:pPr>
              <w:rPr>
                <w:b/>
                <w:sz w:val="24"/>
                <w:szCs w:val="24"/>
              </w:rPr>
            </w:pPr>
            <w:r w:rsidRPr="005270CE"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2850" w:type="dxa"/>
            <w:tcMar/>
          </w:tcPr>
          <w:p w:rsidRPr="005270CE" w:rsidR="00792526" w:rsidRDefault="00792526" w14:paraId="74BDA4A3" w14:textId="77777777">
            <w:pPr>
              <w:rPr>
                <w:b/>
                <w:sz w:val="24"/>
                <w:szCs w:val="24"/>
              </w:rPr>
            </w:pPr>
            <w:r w:rsidRPr="005270CE"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3304" w:type="dxa"/>
            <w:tcMar/>
          </w:tcPr>
          <w:p w:rsidRPr="005270CE" w:rsidR="00792526" w:rsidRDefault="00792526" w14:paraId="2A61E52C" w14:textId="77777777">
            <w:pPr>
              <w:rPr>
                <w:b/>
                <w:sz w:val="24"/>
                <w:szCs w:val="24"/>
              </w:rPr>
            </w:pPr>
            <w:r w:rsidRPr="005270CE">
              <w:rPr>
                <w:b/>
                <w:sz w:val="24"/>
                <w:szCs w:val="24"/>
              </w:rPr>
              <w:t>Thursday</w:t>
            </w:r>
          </w:p>
        </w:tc>
        <w:tc>
          <w:tcPr>
            <w:tcW w:w="3180" w:type="dxa"/>
            <w:tcMar/>
          </w:tcPr>
          <w:p w:rsidRPr="005270CE" w:rsidR="00792526" w:rsidRDefault="00792526" w14:paraId="08A18874" w14:textId="77777777">
            <w:pPr>
              <w:rPr>
                <w:b/>
                <w:sz w:val="24"/>
                <w:szCs w:val="24"/>
              </w:rPr>
            </w:pPr>
            <w:r w:rsidRPr="005270CE">
              <w:rPr>
                <w:b/>
                <w:sz w:val="24"/>
                <w:szCs w:val="24"/>
              </w:rPr>
              <w:t>Friday</w:t>
            </w:r>
          </w:p>
          <w:p w:rsidRPr="005270CE" w:rsidR="00606B44" w:rsidRDefault="00606B44" w14:paraId="37FC77D9" w14:textId="77777777">
            <w:pPr>
              <w:rPr>
                <w:b/>
                <w:sz w:val="24"/>
                <w:szCs w:val="24"/>
              </w:rPr>
            </w:pPr>
          </w:p>
        </w:tc>
      </w:tr>
      <w:tr w:rsidRPr="00C570D6" w:rsidR="00C56272" w:rsidTr="34DD8D7C" w14:paraId="702DDA16" w14:textId="77777777">
        <w:tc>
          <w:tcPr>
            <w:tcW w:w="1237" w:type="dxa"/>
            <w:tcMar/>
          </w:tcPr>
          <w:p w:rsidRPr="005270CE" w:rsidR="008B70BE" w:rsidRDefault="008B70BE" w14:paraId="5784FA59" w14:textId="5616717B">
            <w:pPr>
              <w:rPr>
                <w:b/>
                <w:sz w:val="24"/>
                <w:szCs w:val="24"/>
              </w:rPr>
            </w:pPr>
            <w:r w:rsidRPr="005270CE">
              <w:rPr>
                <w:b/>
                <w:sz w:val="24"/>
                <w:szCs w:val="24"/>
              </w:rPr>
              <w:t>8.50-9.10am</w:t>
            </w:r>
          </w:p>
        </w:tc>
        <w:tc>
          <w:tcPr>
            <w:tcW w:w="2122" w:type="dxa"/>
            <w:shd w:val="clear" w:color="auto" w:fill="FFFFFF" w:themeFill="background1"/>
            <w:tcMar/>
          </w:tcPr>
          <w:p w:rsidRPr="00C570D6" w:rsidR="008B70BE" w:rsidP="34DD8D7C" w:rsidRDefault="00A911B2" w14:paraId="4905BC5E" w14:textId="3030856F">
            <w:pPr>
              <w:rPr>
                <w:rFonts w:ascii="Comic Sans MS" w:hAnsi="Comic Sans MS"/>
                <w:sz w:val="20"/>
                <w:szCs w:val="20"/>
              </w:rPr>
            </w:pPr>
            <w:r w:rsidRPr="34DD8D7C" w:rsidR="34DD8D7C">
              <w:rPr>
                <w:rFonts w:ascii="Comic Sans MS" w:hAnsi="Comic Sans MS"/>
                <w:sz w:val="20"/>
                <w:szCs w:val="20"/>
              </w:rPr>
              <w:t>Reading – The Nowhere Emporium</w:t>
            </w:r>
          </w:p>
          <w:p w:rsidRPr="00C570D6" w:rsidR="008B70BE" w:rsidP="34DD8D7C" w:rsidRDefault="00A911B2" w14:paraId="4060A747" w14:textId="668876BF"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 w:rsidRPr="34DD8D7C" w:rsidR="34DD8D7C">
              <w:rPr>
                <w:rFonts w:ascii="Comic Sans MS" w:hAnsi="Comic Sans MS"/>
                <w:sz w:val="20"/>
                <w:szCs w:val="20"/>
              </w:rPr>
              <w:t>Mind-map</w:t>
            </w:r>
            <w:r w:rsidRPr="34DD8D7C" w:rsidR="34DD8D7C">
              <w:rPr>
                <w:rFonts w:ascii="Comic Sans MS" w:hAnsi="Comic Sans MS"/>
                <w:sz w:val="20"/>
                <w:szCs w:val="20"/>
              </w:rPr>
              <w:t xml:space="preserve"> ideas from cover/blurb</w:t>
            </w:r>
          </w:p>
        </w:tc>
        <w:tc>
          <w:tcPr>
            <w:tcW w:w="2212" w:type="dxa"/>
            <w:shd w:val="clear" w:color="auto" w:fill="FFFFFF" w:themeFill="background1"/>
            <w:tcMar/>
          </w:tcPr>
          <w:p w:rsidRPr="00C570D6" w:rsidR="008B70BE" w:rsidP="00BD09FA" w:rsidRDefault="008B70BE" w14:paraId="56FE287B" w14:textId="5E8D27D5">
            <w:pPr>
              <w:rPr>
                <w:rFonts w:ascii="Comic Sans MS" w:hAnsi="Comic Sans MS"/>
                <w:sz w:val="20"/>
                <w:szCs w:val="20"/>
              </w:rPr>
            </w:pPr>
            <w:r w:rsidRPr="00C570D6">
              <w:rPr>
                <w:rFonts w:ascii="Comic Sans MS" w:hAnsi="Comic Sans MS"/>
                <w:sz w:val="20"/>
                <w:szCs w:val="20"/>
              </w:rPr>
              <w:t xml:space="preserve">Spellings – </w:t>
            </w:r>
            <w:r w:rsidRPr="00C570D6" w:rsidR="00DA0EFA">
              <w:rPr>
                <w:rFonts w:ascii="Comic Sans MS" w:hAnsi="Comic Sans MS"/>
                <w:sz w:val="20"/>
                <w:szCs w:val="20"/>
              </w:rPr>
              <w:t>Adjectives to describe character</w:t>
            </w:r>
          </w:p>
        </w:tc>
        <w:tc>
          <w:tcPr>
            <w:tcW w:w="2850" w:type="dxa"/>
            <w:shd w:val="clear" w:color="auto" w:fill="FFFFFF" w:themeFill="background1"/>
            <w:tcMar/>
          </w:tcPr>
          <w:p w:rsidRPr="00C570D6" w:rsidR="008B70BE" w:rsidP="00BD09FA" w:rsidRDefault="19D472DE" w14:paraId="6F63E0C8" w14:textId="578B2DD2">
            <w:pPr>
              <w:rPr>
                <w:rFonts w:ascii="Comic Sans MS" w:hAnsi="Comic Sans MS"/>
                <w:sz w:val="20"/>
                <w:szCs w:val="20"/>
              </w:rPr>
            </w:pPr>
            <w:r w:rsidRPr="34DD8D7C" w:rsidR="34DD8D7C">
              <w:rPr>
                <w:rFonts w:ascii="Comic Sans MS" w:hAnsi="Comic Sans MS"/>
                <w:sz w:val="20"/>
                <w:szCs w:val="20"/>
              </w:rPr>
              <w:t>Grammar – semi colons in a list</w:t>
            </w:r>
          </w:p>
        </w:tc>
        <w:tc>
          <w:tcPr>
            <w:tcW w:w="3304" w:type="dxa"/>
            <w:shd w:val="clear" w:color="auto" w:fill="FFFFFF" w:themeFill="background1"/>
            <w:tcMar/>
          </w:tcPr>
          <w:p w:rsidRPr="00C570D6" w:rsidR="008B70BE" w:rsidP="00BD09FA" w:rsidRDefault="19D472DE" w14:paraId="65B33A49" w14:textId="5B30CF70">
            <w:pPr>
              <w:rPr>
                <w:rFonts w:ascii="Comic Sans MS" w:hAnsi="Comic Sans MS"/>
                <w:sz w:val="20"/>
                <w:szCs w:val="20"/>
              </w:rPr>
            </w:pPr>
            <w:r w:rsidRPr="34DD8D7C" w:rsidR="34DD8D7C">
              <w:rPr>
                <w:rFonts w:ascii="Comic Sans MS" w:hAnsi="Comic Sans MS"/>
                <w:sz w:val="20"/>
                <w:szCs w:val="20"/>
              </w:rPr>
              <w:t>Grammar - Parenthesis</w:t>
            </w:r>
          </w:p>
        </w:tc>
        <w:tc>
          <w:tcPr>
            <w:tcW w:w="3180" w:type="dxa"/>
            <w:shd w:val="clear" w:color="auto" w:fill="FFFFFF" w:themeFill="background1"/>
            <w:tcMar/>
          </w:tcPr>
          <w:p w:rsidRPr="00C570D6" w:rsidR="009F1674" w:rsidP="00BD09FA" w:rsidRDefault="00A911B2" w14:paraId="27CFF66F" w14:textId="7BFC58E7">
            <w:pPr>
              <w:rPr>
                <w:rFonts w:ascii="Comic Sans MS" w:hAnsi="Comic Sans MS"/>
                <w:sz w:val="20"/>
                <w:szCs w:val="20"/>
              </w:rPr>
            </w:pPr>
            <w:r w:rsidRPr="00C570D6">
              <w:rPr>
                <w:rFonts w:ascii="Comic Sans MS" w:hAnsi="Comic Sans MS"/>
                <w:sz w:val="20"/>
                <w:szCs w:val="20"/>
              </w:rPr>
              <w:t xml:space="preserve">Reading </w:t>
            </w:r>
            <w:r w:rsidRPr="00C570D6" w:rsidR="008503BA">
              <w:rPr>
                <w:rFonts w:ascii="Comic Sans MS" w:hAnsi="Comic Sans MS"/>
                <w:sz w:val="20"/>
                <w:szCs w:val="20"/>
              </w:rPr>
              <w:t>–</w:t>
            </w:r>
            <w:r w:rsidRPr="00C570D6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C570D6" w:rsidR="008503BA">
              <w:rPr>
                <w:rFonts w:ascii="Comic Sans MS" w:hAnsi="Comic Sans MS"/>
                <w:sz w:val="20"/>
                <w:szCs w:val="20"/>
              </w:rPr>
              <w:t>Literacy Shed plus Stages of human life</w:t>
            </w:r>
          </w:p>
        </w:tc>
      </w:tr>
      <w:tr w:rsidRPr="00C570D6" w:rsidR="00C56272" w:rsidTr="34DD8D7C" w14:paraId="2E8CABA2" w14:textId="77777777">
        <w:tc>
          <w:tcPr>
            <w:tcW w:w="1237" w:type="dxa"/>
            <w:tcMar/>
          </w:tcPr>
          <w:p w:rsidRPr="005270CE" w:rsidR="00020D41" w:rsidP="00BD09FA" w:rsidRDefault="00020D41" w14:paraId="2A146F10" w14:textId="708C8064">
            <w:pPr>
              <w:rPr>
                <w:b/>
                <w:sz w:val="24"/>
                <w:szCs w:val="24"/>
              </w:rPr>
            </w:pPr>
            <w:r w:rsidRPr="005270CE">
              <w:rPr>
                <w:b/>
                <w:sz w:val="24"/>
                <w:szCs w:val="24"/>
              </w:rPr>
              <w:t>9.10-10.25am</w:t>
            </w:r>
          </w:p>
        </w:tc>
        <w:tc>
          <w:tcPr>
            <w:tcW w:w="2122" w:type="dxa"/>
            <w:shd w:val="clear" w:color="auto" w:fill="FFFFFF" w:themeFill="background1"/>
            <w:tcMar/>
          </w:tcPr>
          <w:p w:rsidRPr="00C570D6" w:rsidR="00020D41" w:rsidP="00BE0974" w:rsidRDefault="00020D41" w14:paraId="5A6FE382" w14:textId="67B2E8E3">
            <w:pPr>
              <w:rPr>
                <w:rFonts w:ascii="Comic Sans MS" w:hAnsi="Comic Sans MS"/>
                <w:sz w:val="20"/>
                <w:szCs w:val="20"/>
              </w:rPr>
            </w:pPr>
            <w:r w:rsidRPr="34DD8D7C" w:rsidR="34DD8D7C">
              <w:rPr>
                <w:rFonts w:ascii="Comic Sans MS" w:hAnsi="Comic Sans MS"/>
                <w:sz w:val="20"/>
                <w:szCs w:val="20"/>
              </w:rPr>
              <w:t xml:space="preserve">Writing – Nowhere Emporium – Intriguing doorway experience </w:t>
            </w:r>
          </w:p>
        </w:tc>
        <w:tc>
          <w:tcPr>
            <w:tcW w:w="2212" w:type="dxa"/>
            <w:shd w:val="clear" w:color="auto" w:fill="FFFFFF" w:themeFill="background1"/>
            <w:tcMar/>
          </w:tcPr>
          <w:p w:rsidRPr="00C570D6" w:rsidR="00020D41" w:rsidP="00BD09FA" w:rsidRDefault="00020D41" w14:paraId="1177D330" w14:textId="253D25B9">
            <w:pPr>
              <w:rPr>
                <w:rFonts w:ascii="Comic Sans MS" w:hAnsi="Comic Sans MS"/>
                <w:sz w:val="20"/>
                <w:szCs w:val="20"/>
              </w:rPr>
            </w:pPr>
            <w:r w:rsidRPr="34DD8D7C" w:rsidR="34DD8D7C">
              <w:rPr>
                <w:rFonts w:ascii="Comic Sans MS" w:hAnsi="Comic Sans MS"/>
                <w:sz w:val="20"/>
                <w:szCs w:val="20"/>
              </w:rPr>
              <w:t>Writing – Nowhere Emporium – A shop from nowhere</w:t>
            </w:r>
          </w:p>
        </w:tc>
        <w:tc>
          <w:tcPr>
            <w:tcW w:w="2850" w:type="dxa"/>
            <w:shd w:val="clear" w:color="auto" w:fill="FFFFFF" w:themeFill="background1"/>
            <w:tcMar/>
          </w:tcPr>
          <w:p w:rsidRPr="00C570D6" w:rsidR="00020D41" w:rsidP="00BD09FA" w:rsidRDefault="00020D41" w14:paraId="3CED8D90" w14:textId="6AA783B6">
            <w:pPr>
              <w:rPr>
                <w:rFonts w:ascii="Comic Sans MS" w:hAnsi="Comic Sans MS"/>
                <w:sz w:val="20"/>
                <w:szCs w:val="20"/>
              </w:rPr>
            </w:pPr>
            <w:r w:rsidRPr="34DD8D7C" w:rsidR="34DD8D7C">
              <w:rPr>
                <w:rFonts w:ascii="Comic Sans MS" w:hAnsi="Comic Sans MS"/>
                <w:sz w:val="20"/>
                <w:szCs w:val="20"/>
              </w:rPr>
              <w:t>Writing - Nowhere Emporium – A buzzing crowd</w:t>
            </w:r>
          </w:p>
        </w:tc>
        <w:tc>
          <w:tcPr>
            <w:tcW w:w="3304" w:type="dxa"/>
            <w:shd w:val="clear" w:color="auto" w:fill="FFFFFF" w:themeFill="background1"/>
            <w:tcMar/>
          </w:tcPr>
          <w:p w:rsidRPr="00C570D6" w:rsidR="00020D41" w:rsidP="00BD09FA" w:rsidRDefault="00020D41" w14:paraId="005C9ED7" w14:textId="56E7AB40">
            <w:pPr>
              <w:rPr>
                <w:rFonts w:ascii="Comic Sans MS" w:hAnsi="Comic Sans MS"/>
                <w:sz w:val="20"/>
                <w:szCs w:val="20"/>
              </w:rPr>
            </w:pPr>
            <w:r w:rsidRPr="34DD8D7C" w:rsidR="34DD8D7C">
              <w:rPr>
                <w:rFonts w:ascii="Comic Sans MS" w:hAnsi="Comic Sans MS"/>
                <w:sz w:val="20"/>
                <w:szCs w:val="20"/>
              </w:rPr>
              <w:t>Writing - Nowhere Emporium – Door opens and doves emerge</w:t>
            </w:r>
          </w:p>
        </w:tc>
        <w:tc>
          <w:tcPr>
            <w:tcW w:w="3180" w:type="dxa"/>
            <w:vMerge w:val="restart"/>
            <w:shd w:val="clear" w:color="auto" w:fill="FFFFFF" w:themeFill="background1"/>
            <w:tcMar/>
          </w:tcPr>
          <w:p w:rsidRPr="00C570D6" w:rsidR="00020D41" w:rsidP="00BD09FA" w:rsidRDefault="00020D41" w14:paraId="7C464331" w14:textId="33650AA6">
            <w:pPr>
              <w:rPr>
                <w:rFonts w:ascii="Comic Sans MS" w:hAnsi="Comic Sans MS"/>
                <w:sz w:val="20"/>
                <w:szCs w:val="20"/>
              </w:rPr>
            </w:pPr>
            <w:r w:rsidRPr="34DD8D7C" w:rsidR="34DD8D7C">
              <w:rPr>
                <w:rFonts w:ascii="Comic Sans MS" w:hAnsi="Comic Sans MS"/>
                <w:sz w:val="20"/>
                <w:szCs w:val="20"/>
              </w:rPr>
              <w:t>Writing - Nowhere Emporium – A mystery man &amp; unanswered questions</w:t>
            </w:r>
          </w:p>
        </w:tc>
      </w:tr>
      <w:tr w:rsidRPr="00C570D6" w:rsidR="00C56272" w:rsidTr="34DD8D7C" w14:paraId="6C07480D" w14:textId="77777777">
        <w:tc>
          <w:tcPr>
            <w:tcW w:w="1237" w:type="dxa"/>
            <w:tcMar/>
          </w:tcPr>
          <w:p w:rsidRPr="005270CE" w:rsidR="00020D41" w:rsidP="00BD09FA" w:rsidRDefault="00020D41" w14:paraId="65A13F3D" w14:textId="47B147A9">
            <w:pPr>
              <w:rPr>
                <w:b/>
                <w:sz w:val="24"/>
                <w:szCs w:val="24"/>
              </w:rPr>
            </w:pPr>
            <w:r w:rsidRPr="005270CE">
              <w:rPr>
                <w:b/>
                <w:sz w:val="24"/>
                <w:szCs w:val="24"/>
              </w:rPr>
              <w:t>10.25-10.45am</w:t>
            </w:r>
          </w:p>
        </w:tc>
        <w:tc>
          <w:tcPr>
            <w:tcW w:w="2122" w:type="dxa"/>
            <w:shd w:val="clear" w:color="auto" w:fill="9CC2E5" w:themeFill="accent1" w:themeFillTint="99"/>
            <w:tcMar/>
          </w:tcPr>
          <w:p w:rsidRPr="00C570D6" w:rsidR="00020D41" w:rsidRDefault="00020D41" w14:paraId="7603FBBF" w14:textId="47FA3E8D">
            <w:pPr>
              <w:rPr>
                <w:rFonts w:ascii="Comic Sans MS" w:hAnsi="Comic Sans MS"/>
                <w:sz w:val="20"/>
                <w:szCs w:val="20"/>
              </w:rPr>
            </w:pPr>
            <w:r w:rsidRPr="00C570D6">
              <w:rPr>
                <w:rFonts w:ascii="Comic Sans MS" w:hAnsi="Comic Sans MS"/>
                <w:sz w:val="20"/>
                <w:szCs w:val="20"/>
              </w:rPr>
              <w:t>Assembly</w:t>
            </w:r>
          </w:p>
          <w:p w:rsidRPr="00C570D6" w:rsidR="00020D41" w:rsidRDefault="00020D41" w14:paraId="11DDC081" w14:textId="7777777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9CC2E5" w:themeFill="accent1" w:themeFillTint="99"/>
            <w:tcMar/>
          </w:tcPr>
          <w:p w:rsidRPr="00C570D6" w:rsidR="00020D41" w:rsidRDefault="00020D41" w14:paraId="032EE0EB" w14:textId="6D73FA7A">
            <w:pPr>
              <w:rPr>
                <w:rFonts w:ascii="Comic Sans MS" w:hAnsi="Comic Sans MS"/>
                <w:sz w:val="20"/>
                <w:szCs w:val="20"/>
              </w:rPr>
            </w:pPr>
            <w:r w:rsidRPr="00C570D6">
              <w:rPr>
                <w:rFonts w:ascii="Comic Sans MS" w:hAnsi="Comic Sans MS"/>
                <w:sz w:val="20"/>
                <w:szCs w:val="20"/>
              </w:rPr>
              <w:t>Assembly</w:t>
            </w:r>
          </w:p>
        </w:tc>
        <w:tc>
          <w:tcPr>
            <w:tcW w:w="2850" w:type="dxa"/>
            <w:shd w:val="clear" w:color="auto" w:fill="FFFFFF" w:themeFill="background1"/>
            <w:tcMar/>
          </w:tcPr>
          <w:p w:rsidRPr="00C570D6" w:rsidR="00020D41" w:rsidP="0009145B" w:rsidRDefault="00020D41" w14:paraId="387758DC" w14:textId="0F970012">
            <w:pPr>
              <w:rPr>
                <w:rFonts w:ascii="Comic Sans MS" w:hAnsi="Comic Sans MS"/>
                <w:sz w:val="20"/>
                <w:szCs w:val="20"/>
              </w:rPr>
            </w:pPr>
            <w:r w:rsidRPr="00C570D6">
              <w:rPr>
                <w:rFonts w:ascii="Comic Sans MS" w:hAnsi="Comic Sans MS"/>
                <w:sz w:val="20"/>
                <w:szCs w:val="20"/>
              </w:rPr>
              <w:t>10-11am Music</w:t>
            </w:r>
          </w:p>
        </w:tc>
        <w:tc>
          <w:tcPr>
            <w:tcW w:w="3304" w:type="dxa"/>
            <w:shd w:val="clear" w:color="auto" w:fill="9CC2E5" w:themeFill="accent1" w:themeFillTint="99"/>
            <w:tcMar/>
          </w:tcPr>
          <w:p w:rsidRPr="00C570D6" w:rsidR="00020D41" w:rsidRDefault="00020D41" w14:paraId="5598C052" w14:textId="0237151F">
            <w:pPr>
              <w:rPr>
                <w:rFonts w:ascii="Comic Sans MS" w:hAnsi="Comic Sans MS"/>
                <w:sz w:val="20"/>
                <w:szCs w:val="20"/>
              </w:rPr>
            </w:pPr>
            <w:r w:rsidRPr="00C570D6">
              <w:rPr>
                <w:rFonts w:ascii="Comic Sans MS" w:hAnsi="Comic Sans MS"/>
                <w:sz w:val="20"/>
                <w:szCs w:val="20"/>
              </w:rPr>
              <w:t>Assembly</w:t>
            </w:r>
          </w:p>
        </w:tc>
        <w:tc>
          <w:tcPr>
            <w:tcW w:w="3180" w:type="dxa"/>
            <w:vMerge/>
            <w:tcMar/>
          </w:tcPr>
          <w:p w:rsidRPr="00C570D6" w:rsidR="00020D41" w:rsidRDefault="00020D41" w14:paraId="6016F6CF" w14:textId="74EC0978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Pr="00C570D6" w:rsidR="00DE0FAD" w:rsidTr="34DD8D7C" w14:paraId="29658F22" w14:textId="77777777">
        <w:tc>
          <w:tcPr>
            <w:tcW w:w="1237" w:type="dxa"/>
            <w:tcMar/>
          </w:tcPr>
          <w:p w:rsidRPr="005270CE" w:rsidR="00B156B5" w:rsidRDefault="00B11991" w14:paraId="6E64074B" w14:textId="6EA675C7">
            <w:pPr>
              <w:rPr>
                <w:b/>
                <w:sz w:val="24"/>
                <w:szCs w:val="24"/>
              </w:rPr>
            </w:pPr>
            <w:r w:rsidRPr="005270CE">
              <w:rPr>
                <w:b/>
                <w:sz w:val="24"/>
                <w:szCs w:val="24"/>
              </w:rPr>
              <w:t>10.25-10.45am</w:t>
            </w:r>
          </w:p>
        </w:tc>
        <w:tc>
          <w:tcPr>
            <w:tcW w:w="2122" w:type="dxa"/>
            <w:shd w:val="clear" w:color="auto" w:fill="FFF2CC" w:themeFill="accent4" w:themeFillTint="33"/>
            <w:tcMar/>
          </w:tcPr>
          <w:p w:rsidRPr="00C570D6" w:rsidR="00B156B5" w:rsidRDefault="00BD09FA" w14:paraId="0E78A9BB" w14:textId="5EB5471A">
            <w:pPr>
              <w:rPr>
                <w:rFonts w:ascii="Comic Sans MS" w:hAnsi="Comic Sans MS"/>
                <w:sz w:val="20"/>
                <w:szCs w:val="20"/>
              </w:rPr>
            </w:pPr>
            <w:r w:rsidRPr="00C570D6">
              <w:rPr>
                <w:rFonts w:ascii="Comic Sans MS" w:hAnsi="Comic Sans MS"/>
                <w:sz w:val="20"/>
                <w:szCs w:val="20"/>
              </w:rPr>
              <w:t>Break</w:t>
            </w:r>
          </w:p>
          <w:p w:rsidRPr="00C570D6" w:rsidR="00B156B5" w:rsidRDefault="00B156B5" w14:paraId="46142A8C" w14:textId="7777777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FFF2CC" w:themeFill="accent4" w:themeFillTint="33"/>
            <w:tcMar/>
          </w:tcPr>
          <w:p w:rsidRPr="00C570D6" w:rsidR="00B156B5" w:rsidRDefault="00BD09FA" w14:paraId="0EB11EDE" w14:textId="7A069BD0">
            <w:pPr>
              <w:rPr>
                <w:rFonts w:ascii="Comic Sans MS" w:hAnsi="Comic Sans MS"/>
                <w:sz w:val="20"/>
                <w:szCs w:val="20"/>
              </w:rPr>
            </w:pPr>
            <w:r w:rsidRPr="00C570D6">
              <w:rPr>
                <w:rFonts w:ascii="Comic Sans MS" w:hAnsi="Comic Sans MS"/>
                <w:sz w:val="20"/>
                <w:szCs w:val="20"/>
              </w:rPr>
              <w:t>Break</w:t>
            </w:r>
          </w:p>
        </w:tc>
        <w:tc>
          <w:tcPr>
            <w:tcW w:w="2850" w:type="dxa"/>
            <w:shd w:val="clear" w:color="auto" w:fill="9CC2E5" w:themeFill="accent1" w:themeFillTint="99"/>
            <w:tcMar/>
          </w:tcPr>
          <w:p w:rsidRPr="00C570D6" w:rsidR="00B156B5" w:rsidP="0009145B" w:rsidRDefault="00B156B5" w14:paraId="3BF9F49A" w14:textId="31933243">
            <w:pPr>
              <w:rPr>
                <w:rFonts w:ascii="Comic Sans MS" w:hAnsi="Comic Sans MS"/>
                <w:sz w:val="20"/>
                <w:szCs w:val="20"/>
              </w:rPr>
            </w:pPr>
            <w:r w:rsidRPr="00C570D6">
              <w:rPr>
                <w:rFonts w:ascii="Comic Sans MS" w:hAnsi="Comic Sans MS"/>
                <w:sz w:val="20"/>
                <w:szCs w:val="20"/>
              </w:rPr>
              <w:t>11.00-11.15am Break</w:t>
            </w:r>
          </w:p>
        </w:tc>
        <w:tc>
          <w:tcPr>
            <w:tcW w:w="3304" w:type="dxa"/>
            <w:shd w:val="clear" w:color="auto" w:fill="FFF2CC" w:themeFill="accent4" w:themeFillTint="33"/>
            <w:tcMar/>
          </w:tcPr>
          <w:p w:rsidRPr="00C570D6" w:rsidR="00B156B5" w:rsidRDefault="00BD09FA" w14:paraId="7F299C7F" w14:textId="339D86B5">
            <w:pPr>
              <w:rPr>
                <w:rFonts w:ascii="Comic Sans MS" w:hAnsi="Comic Sans MS"/>
                <w:sz w:val="20"/>
                <w:szCs w:val="20"/>
              </w:rPr>
            </w:pPr>
            <w:r w:rsidRPr="00C570D6">
              <w:rPr>
                <w:rFonts w:ascii="Comic Sans MS" w:hAnsi="Comic Sans MS"/>
                <w:sz w:val="20"/>
                <w:szCs w:val="20"/>
              </w:rPr>
              <w:t>Break</w:t>
            </w:r>
          </w:p>
        </w:tc>
        <w:tc>
          <w:tcPr>
            <w:tcW w:w="3180" w:type="dxa"/>
            <w:shd w:val="clear" w:color="auto" w:fill="FFF2CC" w:themeFill="accent4" w:themeFillTint="33"/>
            <w:tcMar/>
          </w:tcPr>
          <w:p w:rsidRPr="00C570D6" w:rsidR="00B156B5" w:rsidP="00645CC3" w:rsidRDefault="00BD09FA" w14:paraId="7A65AB32" w14:textId="1A3F067F">
            <w:pPr>
              <w:rPr>
                <w:rFonts w:ascii="Comic Sans MS" w:hAnsi="Comic Sans MS"/>
                <w:sz w:val="20"/>
                <w:szCs w:val="20"/>
              </w:rPr>
            </w:pPr>
            <w:r w:rsidRPr="00C570D6">
              <w:rPr>
                <w:rFonts w:ascii="Comic Sans MS" w:hAnsi="Comic Sans MS"/>
                <w:sz w:val="20"/>
                <w:szCs w:val="20"/>
              </w:rPr>
              <w:t>Break</w:t>
            </w:r>
          </w:p>
        </w:tc>
      </w:tr>
      <w:tr w:rsidRPr="00C570D6" w:rsidR="00DE0FAD" w:rsidTr="34DD8D7C" w14:paraId="6CF11F0B" w14:textId="77777777">
        <w:tc>
          <w:tcPr>
            <w:tcW w:w="1237" w:type="dxa"/>
            <w:tcMar/>
          </w:tcPr>
          <w:p w:rsidRPr="005270CE" w:rsidR="000D73D7" w:rsidP="000D73D7" w:rsidRDefault="000D73D7" w14:paraId="3830C978" w14:textId="7B9B2BBE">
            <w:pPr>
              <w:rPr>
                <w:b/>
                <w:sz w:val="24"/>
                <w:szCs w:val="24"/>
              </w:rPr>
            </w:pPr>
            <w:r w:rsidRPr="005270CE">
              <w:rPr>
                <w:b/>
                <w:sz w:val="24"/>
                <w:szCs w:val="24"/>
              </w:rPr>
              <w:t>10.45-12.00pm</w:t>
            </w:r>
          </w:p>
        </w:tc>
        <w:tc>
          <w:tcPr>
            <w:tcW w:w="2122" w:type="dxa"/>
            <w:shd w:val="clear" w:color="auto" w:fill="FFFFFF" w:themeFill="background1"/>
            <w:tcMar/>
          </w:tcPr>
          <w:p w:rsidRPr="00C570D6" w:rsidR="00645CC3" w:rsidP="00FB6BC8" w:rsidRDefault="000D73D7" w14:paraId="3B40B9C2" w14:textId="77777777">
            <w:pPr>
              <w:rPr>
                <w:rFonts w:ascii="Comic Sans MS" w:hAnsi="Comic Sans MS"/>
                <w:sz w:val="20"/>
                <w:szCs w:val="20"/>
              </w:rPr>
            </w:pPr>
            <w:r w:rsidRPr="00C570D6">
              <w:rPr>
                <w:rFonts w:ascii="Comic Sans MS" w:hAnsi="Comic Sans MS"/>
                <w:sz w:val="20"/>
                <w:szCs w:val="20"/>
              </w:rPr>
              <w:t>Maths –</w:t>
            </w:r>
          </w:p>
          <w:p w:rsidRPr="00C570D6" w:rsidR="008301BE" w:rsidP="008301BE" w:rsidRDefault="004E1237" w14:paraId="1EE685FE" w14:textId="2930E511">
            <w:pPr>
              <w:rPr>
                <w:rFonts w:ascii="Comic Sans MS" w:hAnsi="Comic Sans MS"/>
                <w:sz w:val="20"/>
                <w:szCs w:val="20"/>
              </w:rPr>
            </w:pPr>
            <w:r w:rsidRPr="00C570D6">
              <w:rPr>
                <w:rFonts w:ascii="Comic Sans MS" w:hAnsi="Comic Sans MS" w:eastAsia="Times New Roman" w:cs="Calibri"/>
                <w:sz w:val="20"/>
                <w:szCs w:val="20"/>
                <w:lang w:eastAsia="en-GB"/>
              </w:rPr>
              <w:t>Year 5 –</w:t>
            </w:r>
            <w:r w:rsidRPr="00C570D6" w:rsidR="008301BE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C570D6" w:rsidR="008301BE">
              <w:rPr>
                <w:rFonts w:ascii="Comic Sans MS" w:hAnsi="Comic Sans MS"/>
                <w:sz w:val="20"/>
                <w:szCs w:val="20"/>
              </w:rPr>
              <w:t>Understanding thousandths</w:t>
            </w:r>
          </w:p>
          <w:p w:rsidRPr="00C570D6" w:rsidR="008301BE" w:rsidP="008301BE" w:rsidRDefault="008301BE" w14:paraId="0CAF32F3" w14:textId="77777777">
            <w:pPr>
              <w:rPr>
                <w:rFonts w:ascii="Comic Sans MS" w:hAnsi="Comic Sans MS"/>
                <w:sz w:val="20"/>
                <w:szCs w:val="20"/>
              </w:rPr>
            </w:pPr>
            <w:hyperlink w:history="1" r:id="rId4">
              <w:r w:rsidRPr="00C570D6">
                <w:rPr>
                  <w:rStyle w:val="Hyperlink"/>
                  <w:rFonts w:ascii="Comic Sans MS" w:hAnsi="Comic Sans MS"/>
                  <w:sz w:val="20"/>
                  <w:szCs w:val="20"/>
                </w:rPr>
                <w:t>Video</w:t>
              </w:r>
            </w:hyperlink>
          </w:p>
          <w:p w:rsidRPr="00C570D6" w:rsidR="008301BE" w:rsidP="008301BE" w:rsidRDefault="008301BE" w14:paraId="3842474E" w14:textId="77777777">
            <w:pPr>
              <w:rPr>
                <w:rFonts w:ascii="Comic Sans MS" w:hAnsi="Comic Sans MS"/>
                <w:sz w:val="20"/>
                <w:szCs w:val="20"/>
              </w:rPr>
            </w:pPr>
            <w:hyperlink w:history="1" r:id="rId5">
              <w:r w:rsidRPr="00C570D6">
                <w:rPr>
                  <w:rStyle w:val="Hyperlink"/>
                  <w:rFonts w:ascii="Comic Sans MS" w:hAnsi="Comic Sans MS"/>
                  <w:sz w:val="20"/>
                  <w:szCs w:val="20"/>
                </w:rPr>
                <w:t>Worksheet</w:t>
              </w:r>
            </w:hyperlink>
          </w:p>
          <w:p w:rsidRPr="00C570D6" w:rsidR="000205A3" w:rsidP="008301BE" w:rsidRDefault="0002538B" w14:paraId="6E6198C5" w14:textId="53FD72C4">
            <w:pPr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 w:rsidRPr="00C570D6">
              <w:rPr>
                <w:rFonts w:ascii="Comic Sans MS" w:hAnsi="Comic Sans MS"/>
                <w:sz w:val="20"/>
                <w:szCs w:val="20"/>
              </w:rPr>
              <w:t xml:space="preserve">Year 6 </w:t>
            </w:r>
            <w:r w:rsidRPr="00C570D6" w:rsidR="000205A3">
              <w:rPr>
                <w:rFonts w:ascii="Comic Sans MS" w:hAnsi="Comic Sans MS"/>
                <w:sz w:val="20"/>
                <w:szCs w:val="20"/>
              </w:rPr>
              <w:t>–</w:t>
            </w:r>
          </w:p>
          <w:p w:rsidRPr="00C570D6" w:rsidR="009668E8" w:rsidP="008301BE" w:rsidRDefault="00A9794C" w14:paraId="3D28994D" w14:textId="645E0FBA">
            <w:pPr>
              <w:textAlignment w:val="baseline"/>
              <w:rPr>
                <w:rFonts w:ascii="Comic Sans MS" w:hAnsi="Comic Sans MS" w:cs="Segoe UI"/>
                <w:sz w:val="20"/>
                <w:szCs w:val="20"/>
              </w:rPr>
            </w:pPr>
            <w:r w:rsidRPr="00C570D6">
              <w:rPr>
                <w:rFonts w:ascii="Comic Sans MS" w:hAnsi="Comic Sans MS" w:cs="Segoe UI"/>
                <w:sz w:val="20"/>
                <w:szCs w:val="20"/>
              </w:rPr>
              <w:t>Shapes same area</w:t>
            </w:r>
          </w:p>
          <w:p w:rsidRPr="00C570D6" w:rsidR="00A9794C" w:rsidP="008301BE" w:rsidRDefault="00A9794C" w14:paraId="078E3E19" w14:textId="6298654A">
            <w:pPr>
              <w:textAlignment w:val="baseline"/>
              <w:rPr>
                <w:rFonts w:ascii="Comic Sans MS" w:hAnsi="Comic Sans MS" w:cs="Segoe UI"/>
                <w:sz w:val="20"/>
                <w:szCs w:val="20"/>
              </w:rPr>
            </w:pPr>
            <w:hyperlink w:history="1" r:id="rId6">
              <w:r w:rsidRPr="00C570D6">
                <w:rPr>
                  <w:rStyle w:val="Hyperlink"/>
                  <w:rFonts w:ascii="Comic Sans MS" w:hAnsi="Comic Sans MS" w:cs="Segoe UI"/>
                  <w:sz w:val="20"/>
                  <w:szCs w:val="20"/>
                </w:rPr>
                <w:t>Video</w:t>
              </w:r>
            </w:hyperlink>
          </w:p>
          <w:p w:rsidRPr="00C570D6" w:rsidR="00C56272" w:rsidP="34DD8D7C" w:rsidRDefault="00C56272" w14:paraId="11471289" w14:noSpellErr="1" w14:textId="387E993F">
            <w:pPr>
              <w:textAlignment w:val="baseline"/>
              <w:rPr>
                <w:rFonts w:ascii="Comic Sans MS" w:hAnsi="Comic Sans MS" w:cs="Segoe UI"/>
                <w:sz w:val="20"/>
                <w:szCs w:val="20"/>
              </w:rPr>
            </w:pPr>
            <w:hyperlink r:id="R60a577bd58e24974">
              <w:r w:rsidRPr="34DD8D7C" w:rsidR="34DD8D7C">
                <w:rPr>
                  <w:rStyle w:val="Hyperlink"/>
                  <w:rFonts w:ascii="Comic Sans MS" w:hAnsi="Comic Sans MS" w:cs="Segoe UI"/>
                  <w:sz w:val="20"/>
                  <w:szCs w:val="20"/>
                </w:rPr>
                <w:t>Worksheet</w:t>
              </w:r>
            </w:hyperlink>
          </w:p>
        </w:tc>
        <w:tc>
          <w:tcPr>
            <w:tcW w:w="2212" w:type="dxa"/>
            <w:shd w:val="clear" w:color="auto" w:fill="FFFFFF" w:themeFill="background1"/>
            <w:tcMar/>
          </w:tcPr>
          <w:p w:rsidRPr="00C570D6" w:rsidR="00645CC3" w:rsidP="000D73D7" w:rsidRDefault="000D73D7" w14:paraId="01E61978" w14:textId="77777777">
            <w:pPr>
              <w:rPr>
                <w:rFonts w:ascii="Comic Sans MS" w:hAnsi="Comic Sans MS"/>
                <w:sz w:val="20"/>
                <w:szCs w:val="20"/>
              </w:rPr>
            </w:pPr>
            <w:r w:rsidRPr="00C570D6">
              <w:rPr>
                <w:rFonts w:ascii="Comic Sans MS" w:hAnsi="Comic Sans MS"/>
                <w:sz w:val="20"/>
                <w:szCs w:val="20"/>
              </w:rPr>
              <w:t xml:space="preserve">Maths – </w:t>
            </w:r>
          </w:p>
          <w:p w:rsidRPr="00C570D6" w:rsidR="008301BE" w:rsidP="008301BE" w:rsidRDefault="0082331F" w14:paraId="30903EFF" w14:textId="54DA11D3">
            <w:pPr>
              <w:rPr>
                <w:rFonts w:ascii="Comic Sans MS" w:hAnsi="Comic Sans MS"/>
                <w:sz w:val="20"/>
                <w:szCs w:val="20"/>
              </w:rPr>
            </w:pPr>
            <w:r w:rsidRPr="00C570D6">
              <w:rPr>
                <w:rFonts w:ascii="Comic Sans MS" w:hAnsi="Comic Sans MS"/>
                <w:sz w:val="20"/>
                <w:szCs w:val="20"/>
              </w:rPr>
              <w:t>Year 5 –</w:t>
            </w:r>
            <w:r w:rsidRPr="00C570D6" w:rsidR="008301BE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C570D6" w:rsidR="008301BE">
              <w:rPr>
                <w:rFonts w:ascii="Comic Sans MS" w:hAnsi="Comic Sans MS"/>
                <w:sz w:val="20"/>
                <w:szCs w:val="20"/>
              </w:rPr>
              <w:t>Thousandths as decimals</w:t>
            </w:r>
          </w:p>
          <w:p w:rsidRPr="00C570D6" w:rsidR="008301BE" w:rsidP="008301BE" w:rsidRDefault="008301BE" w14:paraId="28CD8CD0" w14:textId="77777777">
            <w:pPr>
              <w:rPr>
                <w:rFonts w:ascii="Comic Sans MS" w:hAnsi="Comic Sans MS"/>
                <w:sz w:val="20"/>
                <w:szCs w:val="20"/>
              </w:rPr>
            </w:pPr>
            <w:hyperlink w:history="1" r:id="rId8">
              <w:r w:rsidRPr="00C570D6">
                <w:rPr>
                  <w:rStyle w:val="Hyperlink"/>
                  <w:rFonts w:ascii="Comic Sans MS" w:hAnsi="Comic Sans MS"/>
                  <w:sz w:val="20"/>
                  <w:szCs w:val="20"/>
                </w:rPr>
                <w:t>Video</w:t>
              </w:r>
            </w:hyperlink>
          </w:p>
          <w:p w:rsidRPr="00C570D6" w:rsidR="008301BE" w:rsidP="008301BE" w:rsidRDefault="008301BE" w14:paraId="709FC8AC" w14:textId="77777777">
            <w:pPr>
              <w:rPr>
                <w:rFonts w:ascii="Comic Sans MS" w:hAnsi="Comic Sans MS"/>
                <w:sz w:val="20"/>
                <w:szCs w:val="20"/>
              </w:rPr>
            </w:pPr>
            <w:hyperlink w:history="1" r:id="rId9">
              <w:r w:rsidRPr="00C570D6">
                <w:rPr>
                  <w:rStyle w:val="Hyperlink"/>
                  <w:rFonts w:ascii="Comic Sans MS" w:hAnsi="Comic Sans MS"/>
                  <w:sz w:val="20"/>
                  <w:szCs w:val="20"/>
                </w:rPr>
                <w:t>Worksheet</w:t>
              </w:r>
            </w:hyperlink>
          </w:p>
          <w:p w:rsidRPr="00C570D6" w:rsidR="00A911B2" w:rsidP="008301BE" w:rsidRDefault="00DA16DC" w14:paraId="102CD483" w14:textId="076831AA">
            <w:pPr>
              <w:rPr>
                <w:rFonts w:ascii="Comic Sans MS" w:hAnsi="Comic Sans MS" w:eastAsia="Times New Roman" w:cs="Calibri"/>
                <w:sz w:val="20"/>
                <w:szCs w:val="20"/>
                <w:lang w:eastAsia="en-GB"/>
              </w:rPr>
            </w:pPr>
            <w:r w:rsidRPr="00C570D6">
              <w:rPr>
                <w:rFonts w:ascii="Comic Sans MS" w:hAnsi="Comic Sans MS" w:eastAsia="Times New Roman" w:cs="Calibri"/>
                <w:sz w:val="20"/>
                <w:szCs w:val="20"/>
                <w:lang w:eastAsia="en-GB"/>
              </w:rPr>
              <w:t>Year 6 –</w:t>
            </w:r>
            <w:r w:rsidRPr="00C570D6" w:rsidR="00610FD4">
              <w:rPr>
                <w:rFonts w:ascii="Comic Sans MS" w:hAnsi="Comic Sans MS" w:eastAsia="Times New Roman" w:cs="Calibri"/>
                <w:sz w:val="20"/>
                <w:szCs w:val="20"/>
                <w:lang w:eastAsia="en-GB"/>
              </w:rPr>
              <w:t xml:space="preserve"> </w:t>
            </w:r>
            <w:r w:rsidRPr="00C570D6" w:rsidR="00523FF9">
              <w:rPr>
                <w:rFonts w:ascii="Comic Sans MS" w:hAnsi="Comic Sans MS" w:eastAsia="Times New Roman" w:cs="Calibri"/>
                <w:sz w:val="20"/>
                <w:szCs w:val="20"/>
                <w:lang w:eastAsia="en-GB"/>
              </w:rPr>
              <w:t>Area and perimeter</w:t>
            </w:r>
          </w:p>
          <w:p w:rsidRPr="00C570D6" w:rsidR="00523FF9" w:rsidP="008301BE" w:rsidRDefault="00523FF9" w14:paraId="4345F60A" w14:textId="5FBCEA5C">
            <w:pPr>
              <w:rPr>
                <w:rFonts w:ascii="Comic Sans MS" w:hAnsi="Comic Sans MS"/>
                <w:sz w:val="20"/>
                <w:szCs w:val="20"/>
              </w:rPr>
            </w:pPr>
            <w:hyperlink w:history="1" r:id="rId10">
              <w:r w:rsidRPr="00C570D6">
                <w:rPr>
                  <w:rStyle w:val="Hyperlink"/>
                  <w:rFonts w:ascii="Comic Sans MS" w:hAnsi="Comic Sans MS"/>
                  <w:sz w:val="20"/>
                  <w:szCs w:val="20"/>
                </w:rPr>
                <w:t>Video</w:t>
              </w:r>
            </w:hyperlink>
          </w:p>
          <w:p w:rsidRPr="00C570D6" w:rsidR="005B3F73" w:rsidP="00C56272" w:rsidRDefault="001E36C9" w14:paraId="6E9EDC2C" w14:textId="7D2D167C">
            <w:pPr>
              <w:rPr>
                <w:rFonts w:ascii="Comic Sans MS" w:hAnsi="Comic Sans MS"/>
                <w:sz w:val="20"/>
                <w:szCs w:val="20"/>
              </w:rPr>
            </w:pPr>
            <w:hyperlink w:history="1" r:id="rId11">
              <w:r w:rsidRPr="00C570D6">
                <w:rPr>
                  <w:rStyle w:val="Hyperlink"/>
                  <w:rFonts w:ascii="Comic Sans MS" w:hAnsi="Comic Sans MS"/>
                  <w:sz w:val="20"/>
                  <w:szCs w:val="20"/>
                </w:rPr>
                <w:t>Worksheet</w:t>
              </w:r>
            </w:hyperlink>
          </w:p>
        </w:tc>
        <w:tc>
          <w:tcPr>
            <w:tcW w:w="2850" w:type="dxa"/>
            <w:shd w:val="clear" w:color="auto" w:fill="FFFFFF" w:themeFill="background1"/>
            <w:tcMar/>
          </w:tcPr>
          <w:p w:rsidRPr="00C570D6" w:rsidR="002F13D0" w:rsidP="34DD8D7C" w:rsidRDefault="000D73D7" w14:paraId="1AEB8BED" w14:textId="3E9DD00C">
            <w:pPr>
              <w:pStyle w:val="paragraph"/>
              <w:spacing w:before="0" w:beforeAutospacing="off" w:after="0" w:afterAutospacing="off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 w:rsidRPr="34DD8D7C" w:rsidR="34DD8D7C">
              <w:rPr>
                <w:rFonts w:ascii="Comic Sans MS" w:hAnsi="Comic Sans MS"/>
                <w:sz w:val="20"/>
                <w:szCs w:val="20"/>
              </w:rPr>
              <w:t>11.15-12.00pm Maths</w:t>
            </w:r>
          </w:p>
          <w:p w:rsidRPr="00C570D6" w:rsidR="002F13D0" w:rsidP="34DD8D7C" w:rsidRDefault="000D73D7" w14:paraId="3A7D3DE4" w14:textId="251A142E">
            <w:pPr>
              <w:pStyle w:val="paragraph"/>
              <w:spacing w:before="0" w:beforeAutospacing="off" w:after="0" w:afterAutospacing="off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 w:rsidRPr="34DD8D7C" w:rsidR="34DD8D7C">
              <w:rPr>
                <w:rFonts w:ascii="Comic Sans MS" w:hAnsi="Comic Sans MS"/>
                <w:sz w:val="20"/>
                <w:szCs w:val="20"/>
              </w:rPr>
              <w:t>Year 5 – Rounding decimals</w:t>
            </w:r>
          </w:p>
          <w:p w:rsidRPr="00C570D6" w:rsidR="000F3923" w:rsidP="008301BE" w:rsidRDefault="000F3923" w14:paraId="60718E8B" w14:textId="0914D826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20"/>
                <w:szCs w:val="20"/>
              </w:rPr>
            </w:pPr>
            <w:hyperlink w:history="1" r:id="rId12">
              <w:r w:rsidRPr="00C570D6">
                <w:rPr>
                  <w:rStyle w:val="Hyperlink"/>
                  <w:rFonts w:ascii="Comic Sans MS" w:hAnsi="Comic Sans MS" w:cs="Segoe UI"/>
                  <w:sz w:val="20"/>
                  <w:szCs w:val="20"/>
                </w:rPr>
                <w:t>Video</w:t>
              </w:r>
            </w:hyperlink>
          </w:p>
          <w:p w:rsidRPr="00C570D6" w:rsidR="000F3923" w:rsidP="008301BE" w:rsidRDefault="00714AA4" w14:paraId="7FB4DC14" w14:textId="7BF83369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20"/>
                <w:szCs w:val="20"/>
              </w:rPr>
            </w:pPr>
            <w:hyperlink w:history="1" r:id="rId13">
              <w:r w:rsidRPr="00C570D6">
                <w:rPr>
                  <w:rStyle w:val="Hyperlink"/>
                  <w:rFonts w:ascii="Comic Sans MS" w:hAnsi="Comic Sans MS" w:cs="Segoe UI"/>
                  <w:sz w:val="20"/>
                  <w:szCs w:val="20"/>
                </w:rPr>
                <w:t>Worksheet</w:t>
              </w:r>
            </w:hyperlink>
          </w:p>
          <w:p w:rsidRPr="00C570D6" w:rsidR="000D73D7" w:rsidP="008301BE" w:rsidRDefault="00A1222D" w14:paraId="40CB1A9D" w14:textId="77777777">
            <w:pPr>
              <w:rPr>
                <w:rFonts w:ascii="Comic Sans MS" w:hAnsi="Comic Sans MS"/>
                <w:sz w:val="20"/>
                <w:szCs w:val="20"/>
              </w:rPr>
            </w:pPr>
            <w:r w:rsidRPr="00C570D6">
              <w:rPr>
                <w:rFonts w:ascii="Comic Sans MS" w:hAnsi="Comic Sans MS"/>
                <w:sz w:val="20"/>
                <w:szCs w:val="20"/>
              </w:rPr>
              <w:t xml:space="preserve">Year 6 </w:t>
            </w:r>
            <w:r w:rsidRPr="00C570D6" w:rsidR="00E811AE">
              <w:rPr>
                <w:rFonts w:ascii="Comic Sans MS" w:hAnsi="Comic Sans MS"/>
                <w:sz w:val="20"/>
                <w:szCs w:val="20"/>
              </w:rPr>
              <w:t>–</w:t>
            </w:r>
            <w:r w:rsidRPr="00C570D6" w:rsidR="001E36C9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C570D6" w:rsidR="00DA66C1">
              <w:rPr>
                <w:rFonts w:ascii="Comic Sans MS" w:hAnsi="Comic Sans MS"/>
                <w:sz w:val="20"/>
                <w:szCs w:val="20"/>
              </w:rPr>
              <w:t>Area of a triangle</w:t>
            </w:r>
          </w:p>
          <w:p w:rsidRPr="00C570D6" w:rsidR="00DA66C1" w:rsidP="008301BE" w:rsidRDefault="00DA66C1" w14:paraId="3C2F3541" w14:textId="77777777">
            <w:pPr>
              <w:rPr>
                <w:rFonts w:ascii="Comic Sans MS" w:hAnsi="Comic Sans MS"/>
                <w:sz w:val="20"/>
                <w:szCs w:val="20"/>
              </w:rPr>
            </w:pPr>
            <w:hyperlink w:history="1" r:id="rId14">
              <w:r w:rsidRPr="00C570D6">
                <w:rPr>
                  <w:rStyle w:val="Hyperlink"/>
                  <w:rFonts w:ascii="Comic Sans MS" w:hAnsi="Comic Sans MS"/>
                  <w:sz w:val="20"/>
                  <w:szCs w:val="20"/>
                </w:rPr>
                <w:t>Video</w:t>
              </w:r>
            </w:hyperlink>
          </w:p>
          <w:p w:rsidRPr="00C570D6" w:rsidR="00DA66C1" w:rsidP="008301BE" w:rsidRDefault="00175C17" w14:paraId="5F716BFC" w14:textId="6FE458A8">
            <w:pPr>
              <w:rPr>
                <w:rFonts w:ascii="Comic Sans MS" w:hAnsi="Comic Sans MS"/>
                <w:sz w:val="20"/>
                <w:szCs w:val="20"/>
              </w:rPr>
            </w:pPr>
            <w:hyperlink w:history="1" r:id="rId15">
              <w:r w:rsidRPr="00C570D6">
                <w:rPr>
                  <w:rStyle w:val="Hyperlink"/>
                  <w:rFonts w:ascii="Comic Sans MS" w:hAnsi="Comic Sans MS"/>
                  <w:sz w:val="20"/>
                  <w:szCs w:val="20"/>
                </w:rPr>
                <w:t>Worksheet</w:t>
              </w:r>
            </w:hyperlink>
          </w:p>
        </w:tc>
        <w:tc>
          <w:tcPr>
            <w:tcW w:w="3304" w:type="dxa"/>
            <w:shd w:val="clear" w:color="auto" w:fill="FFFFFF" w:themeFill="background1"/>
            <w:tcMar/>
          </w:tcPr>
          <w:p w:rsidRPr="00C570D6" w:rsidR="00645CC3" w:rsidP="00284EEB" w:rsidRDefault="000D73D7" w14:paraId="7CB1EE14" w14:textId="77777777">
            <w:pPr>
              <w:rPr>
                <w:rFonts w:ascii="Comic Sans MS" w:hAnsi="Comic Sans MS"/>
                <w:sz w:val="20"/>
                <w:szCs w:val="20"/>
              </w:rPr>
            </w:pPr>
            <w:r w:rsidRPr="00C570D6">
              <w:rPr>
                <w:rFonts w:ascii="Comic Sans MS" w:hAnsi="Comic Sans MS"/>
                <w:sz w:val="20"/>
                <w:szCs w:val="20"/>
              </w:rPr>
              <w:t xml:space="preserve">Maths – </w:t>
            </w:r>
          </w:p>
          <w:p w:rsidRPr="00C570D6" w:rsidR="00673C22" w:rsidP="008301BE" w:rsidRDefault="000D73D7" w14:paraId="6CB72867" w14:textId="52C03750">
            <w:pPr>
              <w:rPr>
                <w:rFonts w:ascii="Comic Sans MS" w:hAnsi="Comic Sans MS"/>
                <w:sz w:val="20"/>
                <w:szCs w:val="20"/>
              </w:rPr>
            </w:pPr>
            <w:r w:rsidRPr="00C570D6">
              <w:rPr>
                <w:rFonts w:ascii="Comic Sans MS" w:hAnsi="Comic Sans MS"/>
                <w:sz w:val="20"/>
                <w:szCs w:val="20"/>
              </w:rPr>
              <w:t>Year 5</w:t>
            </w:r>
            <w:r w:rsidRPr="00C570D6" w:rsidR="00645CC3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C570D6" w:rsidR="00D52EB0">
              <w:rPr>
                <w:rFonts w:ascii="Comic Sans MS" w:hAnsi="Comic Sans MS"/>
                <w:sz w:val="20"/>
                <w:szCs w:val="20"/>
              </w:rPr>
              <w:t>–</w:t>
            </w:r>
            <w:r w:rsidRPr="00C570D6" w:rsidR="00666362">
              <w:rPr>
                <w:rFonts w:ascii="Comic Sans MS" w:hAnsi="Comic Sans MS"/>
                <w:sz w:val="20"/>
                <w:szCs w:val="20"/>
              </w:rPr>
              <w:t xml:space="preserve"> Order and compare decimals</w:t>
            </w:r>
          </w:p>
          <w:p w:rsidRPr="00C570D6" w:rsidR="00666362" w:rsidP="008301BE" w:rsidRDefault="00666362" w14:paraId="3316D14E" w14:textId="4D6BB719">
            <w:pPr>
              <w:rPr>
                <w:rFonts w:ascii="Comic Sans MS" w:hAnsi="Comic Sans MS"/>
                <w:sz w:val="20"/>
                <w:szCs w:val="20"/>
              </w:rPr>
            </w:pPr>
            <w:hyperlink w:history="1" r:id="rId16">
              <w:r w:rsidRPr="00C570D6">
                <w:rPr>
                  <w:rStyle w:val="Hyperlink"/>
                  <w:rFonts w:ascii="Comic Sans MS" w:hAnsi="Comic Sans MS"/>
                  <w:sz w:val="20"/>
                  <w:szCs w:val="20"/>
                </w:rPr>
                <w:t>Video</w:t>
              </w:r>
            </w:hyperlink>
          </w:p>
          <w:p w:rsidRPr="00C570D6" w:rsidR="00666362" w:rsidP="008301BE" w:rsidRDefault="00105E0F" w14:paraId="385C2B73" w14:textId="5287BEA0">
            <w:pPr>
              <w:rPr>
                <w:rFonts w:ascii="Comic Sans MS" w:hAnsi="Comic Sans MS"/>
                <w:sz w:val="20"/>
                <w:szCs w:val="20"/>
              </w:rPr>
            </w:pPr>
            <w:hyperlink w:history="1" r:id="rId17">
              <w:r w:rsidRPr="00C570D6">
                <w:rPr>
                  <w:rStyle w:val="Hyperlink"/>
                  <w:rFonts w:ascii="Comic Sans MS" w:hAnsi="Comic Sans MS"/>
                  <w:sz w:val="20"/>
                  <w:szCs w:val="20"/>
                </w:rPr>
                <w:t>Worksheet</w:t>
              </w:r>
            </w:hyperlink>
          </w:p>
          <w:p w:rsidRPr="00C570D6" w:rsidR="005C6B2D" w:rsidP="008301BE" w:rsidRDefault="00645CC3" w14:paraId="5E95B225" w14:textId="77777777">
            <w:pPr>
              <w:rPr>
                <w:rFonts w:ascii="Comic Sans MS" w:hAnsi="Comic Sans MS"/>
                <w:sz w:val="20"/>
                <w:szCs w:val="20"/>
              </w:rPr>
            </w:pPr>
            <w:r w:rsidRPr="00C570D6">
              <w:rPr>
                <w:rFonts w:ascii="Comic Sans MS" w:hAnsi="Comic Sans MS"/>
                <w:sz w:val="20"/>
                <w:szCs w:val="20"/>
              </w:rPr>
              <w:t xml:space="preserve">Year 6 </w:t>
            </w:r>
            <w:r w:rsidRPr="00C570D6" w:rsidR="005C6B2D">
              <w:rPr>
                <w:rFonts w:ascii="Comic Sans MS" w:hAnsi="Comic Sans MS"/>
                <w:sz w:val="20"/>
                <w:szCs w:val="20"/>
              </w:rPr>
              <w:t>–</w:t>
            </w:r>
            <w:r w:rsidRPr="00C570D6" w:rsidR="00EE247C">
              <w:rPr>
                <w:rFonts w:ascii="Comic Sans MS" w:hAnsi="Comic Sans MS"/>
                <w:sz w:val="20"/>
                <w:szCs w:val="20"/>
              </w:rPr>
              <w:t xml:space="preserve"> Area of a triangle (2)</w:t>
            </w:r>
          </w:p>
          <w:p w:rsidRPr="00C570D6" w:rsidR="00EE247C" w:rsidP="008301BE" w:rsidRDefault="00EE247C" w14:paraId="43EC289F" w14:textId="77777777">
            <w:pPr>
              <w:rPr>
                <w:rFonts w:ascii="Comic Sans MS" w:hAnsi="Comic Sans MS"/>
                <w:sz w:val="20"/>
                <w:szCs w:val="20"/>
              </w:rPr>
            </w:pPr>
            <w:hyperlink w:history="1" r:id="rId18">
              <w:r w:rsidRPr="00C570D6">
                <w:rPr>
                  <w:rStyle w:val="Hyperlink"/>
                  <w:rFonts w:ascii="Comic Sans MS" w:hAnsi="Comic Sans MS"/>
                  <w:sz w:val="20"/>
                  <w:szCs w:val="20"/>
                </w:rPr>
                <w:t>Video</w:t>
              </w:r>
            </w:hyperlink>
          </w:p>
          <w:p w:rsidRPr="00C570D6" w:rsidR="00EE247C" w:rsidP="008301BE" w:rsidRDefault="001C3560" w14:paraId="1D4880E2" w14:textId="5051AA43">
            <w:pPr>
              <w:rPr>
                <w:rFonts w:ascii="Comic Sans MS" w:hAnsi="Comic Sans MS"/>
                <w:sz w:val="20"/>
                <w:szCs w:val="20"/>
              </w:rPr>
            </w:pPr>
            <w:hyperlink w:history="1" r:id="rId19">
              <w:r w:rsidRPr="00C570D6">
                <w:rPr>
                  <w:rStyle w:val="Hyperlink"/>
                  <w:rFonts w:ascii="Comic Sans MS" w:hAnsi="Comic Sans MS"/>
                  <w:sz w:val="20"/>
                  <w:szCs w:val="20"/>
                </w:rPr>
                <w:t>Worksheet</w:t>
              </w:r>
            </w:hyperlink>
          </w:p>
        </w:tc>
        <w:tc>
          <w:tcPr>
            <w:tcW w:w="3180" w:type="dxa"/>
            <w:shd w:val="clear" w:color="auto" w:fill="FFFFFF" w:themeFill="background1"/>
            <w:tcMar/>
          </w:tcPr>
          <w:p w:rsidRPr="00C570D6" w:rsidR="00645CC3" w:rsidP="00645CC3" w:rsidRDefault="000D73D7" w14:paraId="036CC5C9" w14:textId="263EBF51">
            <w:pPr>
              <w:rPr>
                <w:rFonts w:ascii="Comic Sans MS" w:hAnsi="Comic Sans MS"/>
                <w:sz w:val="20"/>
                <w:szCs w:val="20"/>
              </w:rPr>
            </w:pPr>
            <w:r w:rsidRPr="00C570D6">
              <w:rPr>
                <w:rFonts w:ascii="Comic Sans MS" w:hAnsi="Comic Sans MS"/>
                <w:sz w:val="20"/>
                <w:szCs w:val="20"/>
              </w:rPr>
              <w:t xml:space="preserve">Maths – </w:t>
            </w:r>
          </w:p>
          <w:p w:rsidRPr="00C570D6" w:rsidR="008301BE" w:rsidP="008301BE" w:rsidRDefault="00645CC3" w14:paraId="343B498A" w14:textId="3ACC8526">
            <w:pPr>
              <w:rPr>
                <w:rFonts w:ascii="Comic Sans MS" w:hAnsi="Comic Sans MS"/>
                <w:sz w:val="20"/>
                <w:szCs w:val="20"/>
              </w:rPr>
            </w:pPr>
            <w:r w:rsidRPr="00C570D6">
              <w:rPr>
                <w:rFonts w:ascii="Comic Sans MS" w:hAnsi="Comic Sans MS"/>
                <w:sz w:val="20"/>
                <w:szCs w:val="20"/>
              </w:rPr>
              <w:t xml:space="preserve">Year 5 </w:t>
            </w:r>
            <w:r w:rsidRPr="00C570D6" w:rsidR="00F83413">
              <w:rPr>
                <w:rFonts w:ascii="Comic Sans MS" w:hAnsi="Comic Sans MS"/>
                <w:sz w:val="20"/>
                <w:szCs w:val="20"/>
              </w:rPr>
              <w:t>–</w:t>
            </w:r>
            <w:r w:rsidRPr="00C570D6" w:rsidR="00105E0F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C570D6" w:rsidR="00E71E19">
              <w:rPr>
                <w:rFonts w:ascii="Comic Sans MS" w:hAnsi="Comic Sans MS"/>
                <w:sz w:val="20"/>
                <w:szCs w:val="20"/>
              </w:rPr>
              <w:t>Understand percentages</w:t>
            </w:r>
          </w:p>
          <w:p w:rsidRPr="00C570D6" w:rsidR="00E71E19" w:rsidP="008301BE" w:rsidRDefault="00E71E19" w14:paraId="531CC6FD" w14:textId="14679571">
            <w:pPr>
              <w:rPr>
                <w:rFonts w:ascii="Comic Sans MS" w:hAnsi="Comic Sans MS"/>
                <w:sz w:val="20"/>
                <w:szCs w:val="20"/>
              </w:rPr>
            </w:pPr>
            <w:hyperlink w:history="1" r:id="rId20">
              <w:r w:rsidRPr="00C570D6">
                <w:rPr>
                  <w:rStyle w:val="Hyperlink"/>
                  <w:rFonts w:ascii="Comic Sans MS" w:hAnsi="Comic Sans MS"/>
                  <w:sz w:val="20"/>
                  <w:szCs w:val="20"/>
                </w:rPr>
                <w:t>Video</w:t>
              </w:r>
            </w:hyperlink>
          </w:p>
          <w:p w:rsidRPr="00C570D6" w:rsidR="00E71E19" w:rsidP="008301BE" w:rsidRDefault="009668E8" w14:paraId="64DCBB48" w14:textId="6BF93F47">
            <w:pPr>
              <w:rPr>
                <w:rFonts w:ascii="Comic Sans MS" w:hAnsi="Comic Sans MS"/>
                <w:sz w:val="20"/>
                <w:szCs w:val="20"/>
              </w:rPr>
            </w:pPr>
            <w:hyperlink w:history="1" r:id="rId21">
              <w:r w:rsidRPr="00C570D6">
                <w:rPr>
                  <w:rStyle w:val="Hyperlink"/>
                  <w:rFonts w:ascii="Comic Sans MS" w:hAnsi="Comic Sans MS"/>
                  <w:sz w:val="20"/>
                  <w:szCs w:val="20"/>
                </w:rPr>
                <w:t>Worksheet</w:t>
              </w:r>
            </w:hyperlink>
          </w:p>
          <w:p w:rsidRPr="00C570D6" w:rsidR="000D73D7" w:rsidP="008301BE" w:rsidRDefault="00645CC3" w14:paraId="616B3BC5" w14:textId="77777777">
            <w:pPr>
              <w:rPr>
                <w:rFonts w:ascii="Comic Sans MS" w:hAnsi="Comic Sans MS"/>
                <w:sz w:val="20"/>
                <w:szCs w:val="20"/>
              </w:rPr>
            </w:pPr>
            <w:r w:rsidRPr="00C570D6">
              <w:rPr>
                <w:rFonts w:ascii="Comic Sans MS" w:hAnsi="Comic Sans MS"/>
                <w:sz w:val="20"/>
                <w:szCs w:val="20"/>
              </w:rPr>
              <w:t xml:space="preserve">Year 6 </w:t>
            </w:r>
            <w:r w:rsidRPr="00C570D6" w:rsidR="005C6B2D">
              <w:rPr>
                <w:rFonts w:ascii="Comic Sans MS" w:hAnsi="Comic Sans MS"/>
                <w:sz w:val="20"/>
                <w:szCs w:val="20"/>
              </w:rPr>
              <w:t>–</w:t>
            </w:r>
            <w:r w:rsidRPr="00C570D6" w:rsidR="001C3560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C570D6" w:rsidR="00DE0FAD">
              <w:rPr>
                <w:rFonts w:ascii="Comic Sans MS" w:hAnsi="Comic Sans MS"/>
                <w:sz w:val="20"/>
                <w:szCs w:val="20"/>
              </w:rPr>
              <w:t>Area of a triangle (3)</w:t>
            </w:r>
          </w:p>
          <w:p w:rsidRPr="00C570D6" w:rsidR="00DE0FAD" w:rsidP="008301BE" w:rsidRDefault="00DE0FAD" w14:paraId="1FA699F1" w14:textId="77777777">
            <w:pPr>
              <w:rPr>
                <w:rFonts w:ascii="Comic Sans MS" w:hAnsi="Comic Sans MS"/>
                <w:sz w:val="20"/>
                <w:szCs w:val="20"/>
              </w:rPr>
            </w:pPr>
            <w:hyperlink w:history="1" r:id="rId22">
              <w:r w:rsidRPr="00C570D6">
                <w:rPr>
                  <w:rStyle w:val="Hyperlink"/>
                  <w:rFonts w:ascii="Comic Sans MS" w:hAnsi="Comic Sans MS"/>
                  <w:sz w:val="20"/>
                  <w:szCs w:val="20"/>
                </w:rPr>
                <w:t>Video</w:t>
              </w:r>
            </w:hyperlink>
          </w:p>
          <w:p w:rsidRPr="00C570D6" w:rsidR="00DE0FAD" w:rsidP="008301BE" w:rsidRDefault="00C56272" w14:paraId="01852BE2" w14:textId="56C3B4CE">
            <w:pPr>
              <w:rPr>
                <w:rFonts w:ascii="Comic Sans MS" w:hAnsi="Comic Sans MS"/>
                <w:sz w:val="20"/>
                <w:szCs w:val="20"/>
              </w:rPr>
            </w:pPr>
            <w:hyperlink w:history="1" r:id="rId23">
              <w:r w:rsidRPr="00C570D6">
                <w:rPr>
                  <w:rStyle w:val="Hyperlink"/>
                  <w:rFonts w:ascii="Comic Sans MS" w:hAnsi="Comic Sans MS"/>
                  <w:sz w:val="20"/>
                  <w:szCs w:val="20"/>
                </w:rPr>
                <w:t>Worksheet</w:t>
              </w:r>
            </w:hyperlink>
          </w:p>
        </w:tc>
      </w:tr>
      <w:tr w:rsidRPr="00C570D6" w:rsidR="00DE0FAD" w:rsidTr="34DD8D7C" w14:paraId="5022FF94" w14:textId="77777777">
        <w:tc>
          <w:tcPr>
            <w:tcW w:w="1237" w:type="dxa"/>
            <w:tcMar/>
          </w:tcPr>
          <w:p w:rsidRPr="005270CE" w:rsidR="000D73D7" w:rsidP="000D73D7" w:rsidRDefault="000D73D7" w14:paraId="7940CDB3" w14:textId="77777777">
            <w:pPr>
              <w:rPr>
                <w:b/>
                <w:sz w:val="24"/>
                <w:szCs w:val="24"/>
              </w:rPr>
            </w:pPr>
            <w:r w:rsidRPr="005270CE">
              <w:rPr>
                <w:b/>
                <w:sz w:val="24"/>
                <w:szCs w:val="24"/>
              </w:rPr>
              <w:t>12.00-1.00pm</w:t>
            </w:r>
          </w:p>
        </w:tc>
        <w:tc>
          <w:tcPr>
            <w:tcW w:w="2122" w:type="dxa"/>
            <w:shd w:val="clear" w:color="auto" w:fill="FFF2CC" w:themeFill="accent4" w:themeFillTint="33"/>
            <w:tcMar/>
          </w:tcPr>
          <w:p w:rsidRPr="00C570D6" w:rsidR="000D73D7" w:rsidP="000D73D7" w:rsidRDefault="000D73D7" w14:paraId="46203633" w14:textId="77777777">
            <w:pPr>
              <w:rPr>
                <w:rFonts w:ascii="Comic Sans MS" w:hAnsi="Comic Sans MS"/>
                <w:sz w:val="20"/>
                <w:szCs w:val="20"/>
              </w:rPr>
            </w:pPr>
            <w:r w:rsidRPr="00C570D6">
              <w:rPr>
                <w:rFonts w:ascii="Comic Sans MS" w:hAnsi="Comic Sans MS"/>
                <w:sz w:val="20"/>
                <w:szCs w:val="20"/>
              </w:rPr>
              <w:t>Lunch</w:t>
            </w:r>
          </w:p>
          <w:p w:rsidRPr="00C570D6" w:rsidR="000D73D7" w:rsidP="000D73D7" w:rsidRDefault="000D73D7" w14:paraId="5CCC2B33" w14:textId="7777777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FFF2CC" w:themeFill="accent4" w:themeFillTint="33"/>
            <w:tcMar/>
          </w:tcPr>
          <w:p w:rsidRPr="00C570D6" w:rsidR="000D73D7" w:rsidP="000D73D7" w:rsidRDefault="000D73D7" w14:paraId="1FA23A37" w14:textId="77777777">
            <w:pPr>
              <w:rPr>
                <w:rFonts w:ascii="Comic Sans MS" w:hAnsi="Comic Sans MS"/>
                <w:sz w:val="20"/>
                <w:szCs w:val="20"/>
              </w:rPr>
            </w:pPr>
            <w:r w:rsidRPr="00C570D6">
              <w:rPr>
                <w:rFonts w:ascii="Comic Sans MS" w:hAnsi="Comic Sans MS"/>
                <w:sz w:val="20"/>
                <w:szCs w:val="20"/>
              </w:rPr>
              <w:t>Lunch</w:t>
            </w:r>
          </w:p>
        </w:tc>
        <w:tc>
          <w:tcPr>
            <w:tcW w:w="2850" w:type="dxa"/>
            <w:shd w:val="clear" w:color="auto" w:fill="FFF2CC" w:themeFill="accent4" w:themeFillTint="33"/>
            <w:tcMar/>
          </w:tcPr>
          <w:p w:rsidRPr="00C570D6" w:rsidR="000D73D7" w:rsidP="000D73D7" w:rsidRDefault="000D73D7" w14:paraId="2DA01F08" w14:textId="77777777">
            <w:pPr>
              <w:rPr>
                <w:rFonts w:ascii="Comic Sans MS" w:hAnsi="Comic Sans MS"/>
                <w:sz w:val="20"/>
                <w:szCs w:val="20"/>
              </w:rPr>
            </w:pPr>
            <w:r w:rsidRPr="00C570D6">
              <w:rPr>
                <w:rFonts w:ascii="Comic Sans MS" w:hAnsi="Comic Sans MS"/>
                <w:sz w:val="20"/>
                <w:szCs w:val="20"/>
              </w:rPr>
              <w:t>Lunch</w:t>
            </w:r>
          </w:p>
        </w:tc>
        <w:tc>
          <w:tcPr>
            <w:tcW w:w="3304" w:type="dxa"/>
            <w:shd w:val="clear" w:color="auto" w:fill="FFF2CC" w:themeFill="accent4" w:themeFillTint="33"/>
            <w:tcMar/>
          </w:tcPr>
          <w:p w:rsidRPr="00C570D6" w:rsidR="000D73D7" w:rsidP="000D73D7" w:rsidRDefault="000D73D7" w14:paraId="72D34195" w14:textId="77777777">
            <w:pPr>
              <w:rPr>
                <w:rFonts w:ascii="Comic Sans MS" w:hAnsi="Comic Sans MS"/>
                <w:sz w:val="20"/>
                <w:szCs w:val="20"/>
              </w:rPr>
            </w:pPr>
            <w:r w:rsidRPr="00C570D6">
              <w:rPr>
                <w:rFonts w:ascii="Comic Sans MS" w:hAnsi="Comic Sans MS"/>
                <w:sz w:val="20"/>
                <w:szCs w:val="20"/>
              </w:rPr>
              <w:t>Lunch</w:t>
            </w:r>
          </w:p>
        </w:tc>
        <w:tc>
          <w:tcPr>
            <w:tcW w:w="3180" w:type="dxa"/>
            <w:shd w:val="clear" w:color="auto" w:fill="FFF2CC" w:themeFill="accent4" w:themeFillTint="33"/>
            <w:tcMar/>
          </w:tcPr>
          <w:p w:rsidRPr="00C570D6" w:rsidR="000D73D7" w:rsidP="000D73D7" w:rsidRDefault="000D73D7" w14:paraId="2D87DC81" w14:textId="77777777">
            <w:pPr>
              <w:rPr>
                <w:rFonts w:ascii="Comic Sans MS" w:hAnsi="Comic Sans MS"/>
                <w:sz w:val="20"/>
                <w:szCs w:val="20"/>
              </w:rPr>
            </w:pPr>
            <w:r w:rsidRPr="00C570D6">
              <w:rPr>
                <w:rFonts w:ascii="Comic Sans MS" w:hAnsi="Comic Sans MS"/>
                <w:sz w:val="20"/>
                <w:szCs w:val="20"/>
              </w:rPr>
              <w:t>Lunch</w:t>
            </w:r>
          </w:p>
        </w:tc>
      </w:tr>
      <w:tr w:rsidRPr="00C570D6" w:rsidR="00C56272" w:rsidTr="34DD8D7C" w14:paraId="330A1A78" w14:textId="77777777">
        <w:trPr>
          <w:trHeight w:val="1530"/>
        </w:trPr>
        <w:tc>
          <w:tcPr>
            <w:tcW w:w="1237" w:type="dxa"/>
            <w:vMerge w:val="restart"/>
            <w:tcMar/>
          </w:tcPr>
          <w:p w:rsidRPr="005270CE" w:rsidR="00A914EA" w:rsidP="000D73D7" w:rsidRDefault="00A914EA" w14:paraId="5AC89FCC" w14:textId="77777777">
            <w:pPr>
              <w:rPr>
                <w:b/>
                <w:sz w:val="24"/>
                <w:szCs w:val="24"/>
              </w:rPr>
            </w:pPr>
            <w:r w:rsidRPr="005270CE">
              <w:rPr>
                <w:b/>
                <w:sz w:val="24"/>
                <w:szCs w:val="24"/>
              </w:rPr>
              <w:lastRenderedPageBreak/>
              <w:t>1.00-</w:t>
            </w:r>
          </w:p>
          <w:p w:rsidRPr="005270CE" w:rsidR="00A914EA" w:rsidP="000D73D7" w:rsidRDefault="00A914EA" w14:paraId="69B3ABE0" w14:textId="6A585BDA">
            <w:pPr>
              <w:rPr>
                <w:b/>
                <w:sz w:val="24"/>
                <w:szCs w:val="24"/>
              </w:rPr>
            </w:pPr>
            <w:r w:rsidRPr="005270CE">
              <w:rPr>
                <w:b/>
                <w:sz w:val="24"/>
                <w:szCs w:val="24"/>
              </w:rPr>
              <w:t>2-00pm</w:t>
            </w:r>
          </w:p>
        </w:tc>
        <w:tc>
          <w:tcPr>
            <w:tcW w:w="2122" w:type="dxa"/>
            <w:vMerge w:val="restart"/>
            <w:tcMar/>
          </w:tcPr>
          <w:p w:rsidRPr="00C570D6" w:rsidR="00537D48" w:rsidP="19D472DE" w:rsidRDefault="00B9264D" w14:paraId="5DCAFC13" w14:textId="51A2DFEB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00C570D6">
              <w:rPr>
                <w:rFonts w:ascii="Comic Sans MS" w:hAnsi="Comic Sans MS"/>
                <w:sz w:val="20"/>
                <w:szCs w:val="20"/>
              </w:rPr>
              <w:t xml:space="preserve">Topic </w:t>
            </w:r>
            <w:r w:rsidRPr="00C570D6" w:rsidR="00511998">
              <w:rPr>
                <w:rFonts w:ascii="Comic Sans MS" w:hAnsi="Comic Sans MS"/>
                <w:sz w:val="20"/>
                <w:szCs w:val="20"/>
              </w:rPr>
              <w:t>–</w:t>
            </w:r>
            <w:r w:rsidRPr="00C570D6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C570D6" w:rsidR="00511998">
              <w:rPr>
                <w:rFonts w:ascii="Comic Sans MS" w:hAnsi="Comic Sans MS"/>
                <w:sz w:val="20"/>
                <w:szCs w:val="20"/>
              </w:rPr>
              <w:t>Geography – What is the coast?</w:t>
            </w:r>
          </w:p>
        </w:tc>
        <w:tc>
          <w:tcPr>
            <w:tcW w:w="2212" w:type="dxa"/>
            <w:shd w:val="clear" w:color="auto" w:fill="FFFFFF" w:themeFill="background1"/>
            <w:tcMar/>
          </w:tcPr>
          <w:p w:rsidRPr="00C570D6" w:rsidR="00A914EA" w:rsidP="00645CC3" w:rsidRDefault="16C0977D" w14:paraId="4F354183" w14:textId="5ECCF5E2">
            <w:pPr>
              <w:rPr>
                <w:rFonts w:ascii="Comic Sans MS" w:hAnsi="Comic Sans MS"/>
                <w:sz w:val="20"/>
                <w:szCs w:val="20"/>
              </w:rPr>
            </w:pPr>
            <w:r w:rsidRPr="00C570D6">
              <w:rPr>
                <w:rFonts w:ascii="Comic Sans MS" w:hAnsi="Comic Sans MS"/>
                <w:sz w:val="20"/>
                <w:szCs w:val="20"/>
              </w:rPr>
              <w:t xml:space="preserve">PE – </w:t>
            </w:r>
          </w:p>
        </w:tc>
        <w:tc>
          <w:tcPr>
            <w:tcW w:w="2850" w:type="dxa"/>
            <w:vMerge w:val="restart"/>
            <w:shd w:val="clear" w:color="auto" w:fill="FFFFFF" w:themeFill="background1"/>
            <w:tcMar/>
          </w:tcPr>
          <w:p w:rsidRPr="00C570D6" w:rsidR="00A914EA" w:rsidP="00BD09FA" w:rsidRDefault="00A914EA" w14:paraId="491F2BE9" w14:textId="1029B6C8">
            <w:pPr>
              <w:rPr>
                <w:rFonts w:ascii="Comic Sans MS" w:hAnsi="Comic Sans MS"/>
                <w:sz w:val="20"/>
                <w:szCs w:val="20"/>
              </w:rPr>
            </w:pPr>
            <w:r w:rsidRPr="34DD8D7C" w:rsidR="34DD8D7C">
              <w:rPr>
                <w:rFonts w:ascii="Comic Sans MS" w:hAnsi="Comic Sans MS"/>
                <w:sz w:val="20"/>
                <w:szCs w:val="20"/>
              </w:rPr>
              <w:t>ICT – Hour of Code</w:t>
            </w:r>
          </w:p>
        </w:tc>
        <w:tc>
          <w:tcPr>
            <w:tcW w:w="3304" w:type="dxa"/>
            <w:shd w:val="clear" w:color="auto" w:fill="FFFFFF" w:themeFill="background1"/>
            <w:tcMar/>
          </w:tcPr>
          <w:p w:rsidRPr="00C570D6" w:rsidR="00F0403C" w:rsidP="000D73D7" w:rsidRDefault="00B9264D" w14:paraId="4BE46402" w14:textId="78925EEB">
            <w:pPr>
              <w:rPr>
                <w:rFonts w:ascii="Comic Sans MS" w:hAnsi="Comic Sans MS"/>
                <w:sz w:val="20"/>
                <w:szCs w:val="20"/>
              </w:rPr>
            </w:pPr>
            <w:r w:rsidRPr="00C570D6">
              <w:rPr>
                <w:rFonts w:ascii="Comic Sans MS" w:hAnsi="Comic Sans MS"/>
                <w:sz w:val="20"/>
                <w:szCs w:val="20"/>
              </w:rPr>
              <w:t>RE – Buddhism - Engage with the meaning of enlightenment</w:t>
            </w:r>
          </w:p>
        </w:tc>
        <w:tc>
          <w:tcPr>
            <w:tcW w:w="3180" w:type="dxa"/>
            <w:shd w:val="clear" w:color="auto" w:fill="9CC2E5" w:themeFill="accent1" w:themeFillTint="99"/>
            <w:tcMar/>
          </w:tcPr>
          <w:p w:rsidRPr="00C570D6" w:rsidR="00A914EA" w:rsidP="00BD09FA" w:rsidRDefault="00A914EA" w14:paraId="13DD7CD1" w14:textId="1A109EAD">
            <w:pPr>
              <w:rPr>
                <w:rFonts w:ascii="Comic Sans MS" w:hAnsi="Comic Sans MS"/>
                <w:sz w:val="20"/>
                <w:szCs w:val="20"/>
              </w:rPr>
            </w:pPr>
            <w:r w:rsidRPr="00C570D6">
              <w:rPr>
                <w:rFonts w:ascii="Comic Sans MS" w:hAnsi="Comic Sans MS"/>
                <w:sz w:val="20"/>
                <w:szCs w:val="20"/>
              </w:rPr>
              <w:t>Assembly</w:t>
            </w:r>
          </w:p>
        </w:tc>
      </w:tr>
      <w:tr w:rsidRPr="00C570D6" w:rsidR="00C56272" w:rsidTr="34DD8D7C" w14:paraId="4EE1EADA" w14:textId="77777777">
        <w:trPr>
          <w:trHeight w:val="342"/>
        </w:trPr>
        <w:tc>
          <w:tcPr>
            <w:tcW w:w="1237" w:type="dxa"/>
            <w:vMerge/>
            <w:tcMar/>
          </w:tcPr>
          <w:p w:rsidRPr="005270CE" w:rsidR="00A914EA" w:rsidP="00A1222D" w:rsidRDefault="00A914EA" w14:paraId="08012FDB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2122" w:type="dxa"/>
            <w:vMerge/>
            <w:tcMar/>
          </w:tcPr>
          <w:p w:rsidRPr="00C570D6" w:rsidR="00A914EA" w:rsidP="00A1222D" w:rsidRDefault="00A914EA" w14:paraId="3095AAD8" w14:textId="77F3319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12" w:type="dxa"/>
            <w:vMerge w:val="restart"/>
            <w:shd w:val="clear" w:color="auto" w:fill="FFFFFF" w:themeFill="background1"/>
            <w:tcMar/>
          </w:tcPr>
          <w:p w:rsidRPr="00C570D6" w:rsidR="00A914EA" w:rsidP="00645CC3" w:rsidRDefault="00A914EA" w14:paraId="78C7E27A" w14:textId="32480694">
            <w:pPr>
              <w:rPr>
                <w:rFonts w:ascii="Comic Sans MS" w:hAnsi="Comic Sans MS"/>
                <w:sz w:val="20"/>
                <w:szCs w:val="20"/>
              </w:rPr>
            </w:pPr>
            <w:r w:rsidRPr="00C570D6">
              <w:rPr>
                <w:rFonts w:ascii="Comic Sans MS" w:hAnsi="Comic Sans MS"/>
                <w:sz w:val="20"/>
                <w:szCs w:val="20"/>
              </w:rPr>
              <w:t xml:space="preserve">PSHE – </w:t>
            </w:r>
            <w:r w:rsidRPr="00C570D6" w:rsidR="00912691">
              <w:rPr>
                <w:rFonts w:ascii="Comic Sans MS" w:hAnsi="Comic Sans MS"/>
                <w:sz w:val="20"/>
                <w:szCs w:val="20"/>
              </w:rPr>
              <w:t>Identify networks of support</w:t>
            </w:r>
            <w:r w:rsidRPr="00C570D6" w:rsidR="00A76E38">
              <w:rPr>
                <w:rFonts w:ascii="Comic Sans MS" w:hAnsi="Comic Sans MS"/>
                <w:sz w:val="20"/>
                <w:szCs w:val="20"/>
              </w:rPr>
              <w:t>, and why and when they might need to talk to them.</w:t>
            </w:r>
          </w:p>
        </w:tc>
        <w:tc>
          <w:tcPr>
            <w:tcW w:w="2850" w:type="dxa"/>
            <w:vMerge/>
            <w:tcMar/>
          </w:tcPr>
          <w:p w:rsidRPr="00C570D6" w:rsidR="00A914EA" w:rsidP="00A1222D" w:rsidRDefault="00A914EA" w14:paraId="27486380" w14:textId="25C13CA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04" w:type="dxa"/>
            <w:vMerge w:val="restart"/>
            <w:shd w:val="clear" w:color="auto" w:fill="FFFFFF" w:themeFill="background1"/>
            <w:tcMar/>
          </w:tcPr>
          <w:p w:rsidRPr="00C570D6" w:rsidR="53C8AA19" w:rsidP="343E7BA6" w:rsidRDefault="6CF2A6D0" w14:paraId="11934A7A" w14:textId="65956DFB">
            <w:pPr>
              <w:rPr>
                <w:rFonts w:ascii="Comic Sans MS" w:hAnsi="Comic Sans MS"/>
                <w:sz w:val="20"/>
                <w:szCs w:val="20"/>
              </w:rPr>
            </w:pPr>
            <w:r w:rsidRPr="00C570D6">
              <w:rPr>
                <w:rFonts w:ascii="Comic Sans MS" w:hAnsi="Comic Sans MS"/>
                <w:sz w:val="20"/>
                <w:szCs w:val="20"/>
              </w:rPr>
              <w:t xml:space="preserve">PE - </w:t>
            </w:r>
            <w:r w:rsidRPr="00C570D6" w:rsidR="00F0403C">
              <w:rPr>
                <w:rFonts w:ascii="Comic Sans MS" w:hAnsi="Comic Sans MS"/>
                <w:sz w:val="20"/>
                <w:szCs w:val="20"/>
              </w:rPr>
              <w:t>Netball</w:t>
            </w:r>
          </w:p>
        </w:tc>
        <w:tc>
          <w:tcPr>
            <w:tcW w:w="3180" w:type="dxa"/>
            <w:vMerge w:val="restart"/>
            <w:shd w:val="clear" w:color="auto" w:fill="auto"/>
            <w:tcMar/>
          </w:tcPr>
          <w:p w:rsidRPr="00C570D6" w:rsidR="00A914EA" w:rsidP="00410A1E" w:rsidRDefault="00B9264D" w14:paraId="57F436AA" w14:textId="61547D87">
            <w:pPr>
              <w:rPr>
                <w:rFonts w:ascii="Comic Sans MS" w:hAnsi="Comic Sans MS"/>
                <w:sz w:val="20"/>
                <w:szCs w:val="20"/>
              </w:rPr>
            </w:pPr>
            <w:r w:rsidRPr="00C570D6">
              <w:rPr>
                <w:rFonts w:ascii="Comic Sans MS" w:hAnsi="Comic Sans MS"/>
                <w:sz w:val="20"/>
                <w:szCs w:val="20"/>
              </w:rPr>
              <w:t xml:space="preserve">Science </w:t>
            </w:r>
            <w:r w:rsidRPr="00C570D6" w:rsidR="00EE4C27">
              <w:rPr>
                <w:rFonts w:ascii="Comic Sans MS" w:hAnsi="Comic Sans MS"/>
                <w:sz w:val="20"/>
                <w:szCs w:val="20"/>
              </w:rPr>
              <w:t>–</w:t>
            </w:r>
            <w:r w:rsidRPr="00C570D6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C570D6" w:rsidR="00EE4C27">
              <w:rPr>
                <w:rFonts w:ascii="Comic Sans MS" w:hAnsi="Comic Sans MS"/>
                <w:sz w:val="20"/>
                <w:szCs w:val="20"/>
              </w:rPr>
              <w:t>Development and growth</w:t>
            </w:r>
            <w:r w:rsidRPr="00C570D6" w:rsidR="00775F5C">
              <w:rPr>
                <w:rFonts w:ascii="Comic Sans MS" w:hAnsi="Comic Sans MS"/>
                <w:sz w:val="20"/>
                <w:szCs w:val="20"/>
              </w:rPr>
              <w:t>: from foetus to child.</w:t>
            </w:r>
          </w:p>
        </w:tc>
      </w:tr>
      <w:tr w:rsidRPr="00C570D6" w:rsidR="001C7EA8" w:rsidTr="34DD8D7C" w14:paraId="5066B834" w14:textId="77777777">
        <w:tc>
          <w:tcPr>
            <w:tcW w:w="1237" w:type="dxa"/>
            <w:tcMar/>
          </w:tcPr>
          <w:p w:rsidRPr="005270CE" w:rsidR="00A914EA" w:rsidP="00A1222D" w:rsidRDefault="00A914EA" w14:paraId="25A63E71" w14:textId="187F87E4">
            <w:pPr>
              <w:rPr>
                <w:b/>
                <w:sz w:val="24"/>
                <w:szCs w:val="24"/>
              </w:rPr>
            </w:pPr>
            <w:r w:rsidRPr="005270CE">
              <w:rPr>
                <w:b/>
                <w:sz w:val="24"/>
                <w:szCs w:val="24"/>
              </w:rPr>
              <w:t>2.00-3.10pm</w:t>
            </w:r>
          </w:p>
        </w:tc>
        <w:tc>
          <w:tcPr>
            <w:tcW w:w="2122" w:type="dxa"/>
            <w:vMerge/>
            <w:tcMar/>
          </w:tcPr>
          <w:p w:rsidRPr="00C570D6" w:rsidR="00A914EA" w:rsidP="00A1222D" w:rsidRDefault="00A914EA" w14:paraId="02F2C084" w14:textId="77777777">
            <w:pPr>
              <w:rPr>
                <w:sz w:val="20"/>
                <w:szCs w:val="20"/>
              </w:rPr>
            </w:pPr>
          </w:p>
        </w:tc>
        <w:tc>
          <w:tcPr>
            <w:tcW w:w="2212" w:type="dxa"/>
            <w:vMerge/>
            <w:tcMar/>
          </w:tcPr>
          <w:p w:rsidRPr="00C570D6" w:rsidR="00A914EA" w:rsidP="00645CC3" w:rsidRDefault="00A914EA" w14:paraId="35D034FC" w14:textId="5F389B33">
            <w:pPr>
              <w:rPr>
                <w:sz w:val="20"/>
                <w:szCs w:val="20"/>
              </w:rPr>
            </w:pPr>
          </w:p>
        </w:tc>
        <w:tc>
          <w:tcPr>
            <w:tcW w:w="2850" w:type="dxa"/>
            <w:vMerge/>
            <w:tcMar/>
          </w:tcPr>
          <w:p w:rsidRPr="00C570D6" w:rsidR="00A914EA" w:rsidP="00A1222D" w:rsidRDefault="00A914EA" w14:paraId="0F8D87C3" w14:textId="2FE8731D">
            <w:pPr>
              <w:rPr>
                <w:sz w:val="20"/>
                <w:szCs w:val="20"/>
              </w:rPr>
            </w:pPr>
          </w:p>
        </w:tc>
        <w:tc>
          <w:tcPr>
            <w:tcW w:w="3304" w:type="dxa"/>
            <w:vMerge/>
            <w:tcMar/>
          </w:tcPr>
          <w:p w:rsidRPr="00C570D6" w:rsidR="00A914EA" w:rsidP="00A1222D" w:rsidRDefault="00A914EA" w14:paraId="439DF0A6" w14:textId="4D62CB1A">
            <w:pPr>
              <w:rPr>
                <w:sz w:val="20"/>
                <w:szCs w:val="20"/>
              </w:rPr>
            </w:pPr>
          </w:p>
        </w:tc>
        <w:tc>
          <w:tcPr>
            <w:tcW w:w="3180" w:type="dxa"/>
            <w:vMerge/>
            <w:tcMar/>
          </w:tcPr>
          <w:p w:rsidRPr="00C570D6" w:rsidR="00A914EA" w:rsidP="00A1222D" w:rsidRDefault="00A914EA" w14:paraId="1D25DB9C" w14:textId="10322B2B">
            <w:pPr>
              <w:rPr>
                <w:sz w:val="20"/>
                <w:szCs w:val="20"/>
              </w:rPr>
            </w:pPr>
          </w:p>
        </w:tc>
      </w:tr>
    </w:tbl>
    <w:p w:rsidRPr="00C570D6" w:rsidR="00792526" w:rsidRDefault="00792526" w14:paraId="0FB57624" w14:textId="77777777">
      <w:pPr>
        <w:rPr>
          <w:sz w:val="20"/>
          <w:szCs w:val="20"/>
        </w:rPr>
      </w:pPr>
    </w:p>
    <w:sectPr w:rsidRPr="00C570D6" w:rsidR="00792526" w:rsidSect="0079252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526"/>
    <w:rsid w:val="000205A3"/>
    <w:rsid w:val="00020D41"/>
    <w:rsid w:val="0002538B"/>
    <w:rsid w:val="00051D91"/>
    <w:rsid w:val="00081122"/>
    <w:rsid w:val="0009145B"/>
    <w:rsid w:val="00092492"/>
    <w:rsid w:val="000B5567"/>
    <w:rsid w:val="000D73D7"/>
    <w:rsid w:val="000E36B8"/>
    <w:rsid w:val="000E5DE2"/>
    <w:rsid w:val="000F3923"/>
    <w:rsid w:val="000F61DD"/>
    <w:rsid w:val="00105E0F"/>
    <w:rsid w:val="001173EC"/>
    <w:rsid w:val="00123CAD"/>
    <w:rsid w:val="00132E61"/>
    <w:rsid w:val="00134626"/>
    <w:rsid w:val="00150DB3"/>
    <w:rsid w:val="00152F6A"/>
    <w:rsid w:val="00175C17"/>
    <w:rsid w:val="00184959"/>
    <w:rsid w:val="001A0057"/>
    <w:rsid w:val="001A5D71"/>
    <w:rsid w:val="001B0F10"/>
    <w:rsid w:val="001C11D8"/>
    <w:rsid w:val="001C3560"/>
    <w:rsid w:val="001C7EA8"/>
    <w:rsid w:val="001E36C9"/>
    <w:rsid w:val="00207922"/>
    <w:rsid w:val="00225600"/>
    <w:rsid w:val="00226CC6"/>
    <w:rsid w:val="002718EB"/>
    <w:rsid w:val="00284EEB"/>
    <w:rsid w:val="002F13D0"/>
    <w:rsid w:val="00310CA7"/>
    <w:rsid w:val="003311E8"/>
    <w:rsid w:val="00342144"/>
    <w:rsid w:val="00344160"/>
    <w:rsid w:val="00370640"/>
    <w:rsid w:val="0037697B"/>
    <w:rsid w:val="0038260F"/>
    <w:rsid w:val="00385D46"/>
    <w:rsid w:val="00386E8E"/>
    <w:rsid w:val="00395E1B"/>
    <w:rsid w:val="003A5702"/>
    <w:rsid w:val="003A6230"/>
    <w:rsid w:val="003A674D"/>
    <w:rsid w:val="003D4293"/>
    <w:rsid w:val="00401C04"/>
    <w:rsid w:val="00410A1E"/>
    <w:rsid w:val="00447A4F"/>
    <w:rsid w:val="00447DC2"/>
    <w:rsid w:val="00460B1C"/>
    <w:rsid w:val="0046551A"/>
    <w:rsid w:val="00484C34"/>
    <w:rsid w:val="004C02C3"/>
    <w:rsid w:val="004C77A8"/>
    <w:rsid w:val="004D736F"/>
    <w:rsid w:val="004E1237"/>
    <w:rsid w:val="004E2755"/>
    <w:rsid w:val="004E6791"/>
    <w:rsid w:val="004F058D"/>
    <w:rsid w:val="004F192D"/>
    <w:rsid w:val="00511998"/>
    <w:rsid w:val="0052030D"/>
    <w:rsid w:val="00523FF9"/>
    <w:rsid w:val="005270CE"/>
    <w:rsid w:val="00530C1D"/>
    <w:rsid w:val="0053404E"/>
    <w:rsid w:val="0053572A"/>
    <w:rsid w:val="00535981"/>
    <w:rsid w:val="00537D48"/>
    <w:rsid w:val="005537D3"/>
    <w:rsid w:val="005743A0"/>
    <w:rsid w:val="00577270"/>
    <w:rsid w:val="00584F6A"/>
    <w:rsid w:val="005977D0"/>
    <w:rsid w:val="005A3FF2"/>
    <w:rsid w:val="005B3F73"/>
    <w:rsid w:val="005C6B2D"/>
    <w:rsid w:val="00606B44"/>
    <w:rsid w:val="00610FD4"/>
    <w:rsid w:val="00611617"/>
    <w:rsid w:val="00637ABB"/>
    <w:rsid w:val="00643DA8"/>
    <w:rsid w:val="00645CC3"/>
    <w:rsid w:val="00645D28"/>
    <w:rsid w:val="0064685A"/>
    <w:rsid w:val="00663D4D"/>
    <w:rsid w:val="00666362"/>
    <w:rsid w:val="00673C22"/>
    <w:rsid w:val="00677DC0"/>
    <w:rsid w:val="00691F12"/>
    <w:rsid w:val="00693C51"/>
    <w:rsid w:val="006B159E"/>
    <w:rsid w:val="006D6572"/>
    <w:rsid w:val="006E2719"/>
    <w:rsid w:val="006E3FE1"/>
    <w:rsid w:val="006E45A7"/>
    <w:rsid w:val="00714AA4"/>
    <w:rsid w:val="00717191"/>
    <w:rsid w:val="00753F5E"/>
    <w:rsid w:val="00770459"/>
    <w:rsid w:val="00775F5C"/>
    <w:rsid w:val="00792526"/>
    <w:rsid w:val="007966C1"/>
    <w:rsid w:val="007A0C4C"/>
    <w:rsid w:val="007C1D66"/>
    <w:rsid w:val="007F15BF"/>
    <w:rsid w:val="007F470D"/>
    <w:rsid w:val="008002C2"/>
    <w:rsid w:val="008022F3"/>
    <w:rsid w:val="0082331F"/>
    <w:rsid w:val="008301BE"/>
    <w:rsid w:val="008503BA"/>
    <w:rsid w:val="00870F59"/>
    <w:rsid w:val="008A458E"/>
    <w:rsid w:val="008B70BE"/>
    <w:rsid w:val="008E104C"/>
    <w:rsid w:val="00912691"/>
    <w:rsid w:val="009255DF"/>
    <w:rsid w:val="009344B0"/>
    <w:rsid w:val="00942799"/>
    <w:rsid w:val="009441EC"/>
    <w:rsid w:val="00960BA8"/>
    <w:rsid w:val="00962FD0"/>
    <w:rsid w:val="009668E8"/>
    <w:rsid w:val="009A3E19"/>
    <w:rsid w:val="009A72E4"/>
    <w:rsid w:val="009B0BFD"/>
    <w:rsid w:val="009F1674"/>
    <w:rsid w:val="00A03A83"/>
    <w:rsid w:val="00A1222D"/>
    <w:rsid w:val="00A12CEE"/>
    <w:rsid w:val="00A12F76"/>
    <w:rsid w:val="00A3052D"/>
    <w:rsid w:val="00A36121"/>
    <w:rsid w:val="00A4668A"/>
    <w:rsid w:val="00A51795"/>
    <w:rsid w:val="00A5215E"/>
    <w:rsid w:val="00A65943"/>
    <w:rsid w:val="00A76E38"/>
    <w:rsid w:val="00A828AB"/>
    <w:rsid w:val="00A84187"/>
    <w:rsid w:val="00A87E61"/>
    <w:rsid w:val="00A911B2"/>
    <w:rsid w:val="00A914EA"/>
    <w:rsid w:val="00A9794C"/>
    <w:rsid w:val="00AC1A9E"/>
    <w:rsid w:val="00AD495B"/>
    <w:rsid w:val="00B00CCF"/>
    <w:rsid w:val="00B02F00"/>
    <w:rsid w:val="00B11991"/>
    <w:rsid w:val="00B1243E"/>
    <w:rsid w:val="00B156B5"/>
    <w:rsid w:val="00B768E2"/>
    <w:rsid w:val="00B87771"/>
    <w:rsid w:val="00B9264D"/>
    <w:rsid w:val="00BC3BC1"/>
    <w:rsid w:val="00BD09FA"/>
    <w:rsid w:val="00BD0BEC"/>
    <w:rsid w:val="00BD482E"/>
    <w:rsid w:val="00BE0974"/>
    <w:rsid w:val="00BE31AD"/>
    <w:rsid w:val="00BF0E32"/>
    <w:rsid w:val="00C425C6"/>
    <w:rsid w:val="00C56272"/>
    <w:rsid w:val="00C570D6"/>
    <w:rsid w:val="00C77D42"/>
    <w:rsid w:val="00CA4783"/>
    <w:rsid w:val="00CB1026"/>
    <w:rsid w:val="00CE10BF"/>
    <w:rsid w:val="00CF7AC2"/>
    <w:rsid w:val="00D01E2C"/>
    <w:rsid w:val="00D026BF"/>
    <w:rsid w:val="00D24A9F"/>
    <w:rsid w:val="00D27A0F"/>
    <w:rsid w:val="00D317F9"/>
    <w:rsid w:val="00D369AF"/>
    <w:rsid w:val="00D40B4F"/>
    <w:rsid w:val="00D52EB0"/>
    <w:rsid w:val="00D62F63"/>
    <w:rsid w:val="00D864F5"/>
    <w:rsid w:val="00DA0EFA"/>
    <w:rsid w:val="00DA16DC"/>
    <w:rsid w:val="00DA66C1"/>
    <w:rsid w:val="00DC78D9"/>
    <w:rsid w:val="00DD7E7E"/>
    <w:rsid w:val="00DE0FAD"/>
    <w:rsid w:val="00DE10B5"/>
    <w:rsid w:val="00DE2FE6"/>
    <w:rsid w:val="00DF1754"/>
    <w:rsid w:val="00DF5052"/>
    <w:rsid w:val="00E7055E"/>
    <w:rsid w:val="00E71E19"/>
    <w:rsid w:val="00E811AE"/>
    <w:rsid w:val="00E82338"/>
    <w:rsid w:val="00E87442"/>
    <w:rsid w:val="00E91784"/>
    <w:rsid w:val="00E96D37"/>
    <w:rsid w:val="00EA5251"/>
    <w:rsid w:val="00EC2316"/>
    <w:rsid w:val="00ED7605"/>
    <w:rsid w:val="00EE247C"/>
    <w:rsid w:val="00EE4C27"/>
    <w:rsid w:val="00EF5818"/>
    <w:rsid w:val="00F0403C"/>
    <w:rsid w:val="00F113E5"/>
    <w:rsid w:val="00F11C8B"/>
    <w:rsid w:val="00F42616"/>
    <w:rsid w:val="00F638CA"/>
    <w:rsid w:val="00F702FA"/>
    <w:rsid w:val="00F83413"/>
    <w:rsid w:val="00F834EA"/>
    <w:rsid w:val="00FB6BC8"/>
    <w:rsid w:val="16C0977D"/>
    <w:rsid w:val="19D472DE"/>
    <w:rsid w:val="343E7BA6"/>
    <w:rsid w:val="34DD8D7C"/>
    <w:rsid w:val="53C8AA19"/>
    <w:rsid w:val="5F5564EC"/>
    <w:rsid w:val="6CF2A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53D64"/>
  <w15:chartTrackingRefBased/>
  <w15:docId w15:val="{D4E0593C-A991-4D3C-88CD-3DA0A93F6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B6BC8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252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06B4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E5DE2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0E5DE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0C1D"/>
    <w:rPr>
      <w:color w:val="954F72" w:themeColor="followedHyperlink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FB6BC8"/>
    <w:rPr>
      <w:rFonts w:ascii="Times New Roman" w:hAnsi="Times New Roman" w:eastAsia="Times New Roman" w:cs="Times New Roman"/>
      <w:b/>
      <w:bCs/>
      <w:kern w:val="36"/>
      <w:sz w:val="48"/>
      <w:szCs w:val="48"/>
      <w:lang w:eastAsia="en-GB"/>
    </w:rPr>
  </w:style>
  <w:style w:type="paragraph" w:styleId="paragraph" w:customStyle="1">
    <w:name w:val="paragraph"/>
    <w:basedOn w:val="Normal"/>
    <w:rsid w:val="0009145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09145B"/>
  </w:style>
  <w:style w:type="character" w:styleId="eop" w:customStyle="1">
    <w:name w:val="eop"/>
    <w:basedOn w:val="DefaultParagraphFont"/>
    <w:rsid w:val="0009145B"/>
  </w:style>
  <w:style w:type="character" w:styleId="UnresolvedMention">
    <w:name w:val="Unresolved Mention"/>
    <w:basedOn w:val="DefaultParagraphFont"/>
    <w:uiPriority w:val="99"/>
    <w:semiHidden/>
    <w:unhideWhenUsed/>
    <w:rsid w:val="00EF58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80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7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vimeo.com/520007456" TargetMode="External" Id="rId8" /><Relationship Type="http://schemas.openxmlformats.org/officeDocument/2006/relationships/hyperlink" Target="https://resources.whiterosemaths.com/wp-content/uploads/2020/01/Y5-Spring-Block-3-WO6-Rounding-decimals-2019-1.pdf" TargetMode="External" Id="rId13" /><Relationship Type="http://schemas.openxmlformats.org/officeDocument/2006/relationships/hyperlink" Target="https://vimeo.com/507597205" TargetMode="External" Id="rId18" /><Relationship Type="http://schemas.openxmlformats.org/officeDocument/2006/relationships/webSettings" Target="webSettings.xml" Id="rId3" /><Relationship Type="http://schemas.openxmlformats.org/officeDocument/2006/relationships/hyperlink" Target="https://resources.whiterosemaths.com/wp-content/uploads/2020/01/Y5-Spring-Block-3-WO8-Understand-percentages-2019.pdf" TargetMode="External" Id="rId21" /><Relationship Type="http://schemas.openxmlformats.org/officeDocument/2006/relationships/hyperlink" Target="https://vimeo.com/521879754" TargetMode="External" Id="rId12" /><Relationship Type="http://schemas.openxmlformats.org/officeDocument/2006/relationships/hyperlink" Target="https://resources.whiterosemaths.com/wp-content/uploads/2020/01/Y5-Spring-Block-3-WO7-Order-and-compare-decimals-2019-2.pdf" TargetMode="External" Id="rId17" /><Relationship Type="http://schemas.openxmlformats.org/officeDocument/2006/relationships/theme" Target="theme/theme1.xml" Id="rId25" /><Relationship Type="http://schemas.openxmlformats.org/officeDocument/2006/relationships/settings" Target="settings.xml" Id="rId2" /><Relationship Type="http://schemas.openxmlformats.org/officeDocument/2006/relationships/hyperlink" Target="https://vimeo.com/522240829" TargetMode="External" Id="rId16" /><Relationship Type="http://schemas.openxmlformats.org/officeDocument/2006/relationships/hyperlink" Target="https://vimeo.com/521880331" TargetMode="External" Id="rId20" /><Relationship Type="http://schemas.openxmlformats.org/officeDocument/2006/relationships/styles" Target="styles.xml" Id="rId1" /><Relationship Type="http://schemas.openxmlformats.org/officeDocument/2006/relationships/hyperlink" Target="https://vimeo.com/506226806" TargetMode="External" Id="rId6" /><Relationship Type="http://schemas.openxmlformats.org/officeDocument/2006/relationships/hyperlink" Target="https://resources.whiterosemaths.com/wp-content/uploads/2020/01/Y6-Spring-Block-5-WO2-Area-and-perimeter-2019.pdf" TargetMode="External" Id="rId11" /><Relationship Type="http://schemas.openxmlformats.org/officeDocument/2006/relationships/fontTable" Target="fontTable.xml" Id="rId24" /><Relationship Type="http://schemas.openxmlformats.org/officeDocument/2006/relationships/hyperlink" Target="https://resources.whiterosemaths.com/wp-content/uploads/2020/03/Y5-Spring-Block-3-WO4-Understand-thousandths-2019.pdf" TargetMode="External" Id="rId5" /><Relationship Type="http://schemas.openxmlformats.org/officeDocument/2006/relationships/hyperlink" Target="https://resources.whiterosemaths.com/wp-content/uploads/2020/01/Y6-Spring-Block-5-WO3-Area-of-a-triangle-1-2019.pdf" TargetMode="External" Id="rId15" /><Relationship Type="http://schemas.openxmlformats.org/officeDocument/2006/relationships/hyperlink" Target="https://resources.whiterosemaths.com/wp-content/uploads/2020/01/Y6-Spring-Block-5-WO5-Area-of-a-triangle-3-2019.pdf" TargetMode="External" Id="rId23" /><Relationship Type="http://schemas.openxmlformats.org/officeDocument/2006/relationships/hyperlink" Target="https://vimeo.com/506227199" TargetMode="External" Id="rId10" /><Relationship Type="http://schemas.openxmlformats.org/officeDocument/2006/relationships/hyperlink" Target="https://resources.whiterosemaths.com/wp-content/uploads/2020/02/Y6-Spring-Block-5-WO4-Area-of-a-triangle-2-2019.pdf" TargetMode="External" Id="rId19" /><Relationship Type="http://schemas.openxmlformats.org/officeDocument/2006/relationships/hyperlink" Target="https://vimeo.com/519979817" TargetMode="External" Id="rId4" /><Relationship Type="http://schemas.openxmlformats.org/officeDocument/2006/relationships/hyperlink" Target="https://resources.whiterosemaths.com/wp-content/uploads/2020/01/Y5-Spring-Block-3-WO5-Thousandths-as-decimals-2019.pdf" TargetMode="External" Id="rId9" /><Relationship Type="http://schemas.openxmlformats.org/officeDocument/2006/relationships/hyperlink" Target="https://vimeo.com/507596408" TargetMode="External" Id="rId14" /><Relationship Type="http://schemas.openxmlformats.org/officeDocument/2006/relationships/hyperlink" Target="https://vimeo.com/507906973" TargetMode="External" Id="rId22" /><Relationship Type="http://schemas.openxmlformats.org/officeDocument/2006/relationships/hyperlink" Target="https://resources.whiterosemaths.com/wp-content/uploads/2020/01/Y6-Spring-Block-5-WO1-Shapes-same-area-2019.pdf" TargetMode="External" Id="R60a577bd58e2497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Wendy Windmill</dc:creator>
  <keywords/>
  <dc:description/>
  <lastModifiedBy>Wendy Windmill</lastModifiedBy>
  <revision>3</revision>
  <lastPrinted>2020-09-03T21:18:00.0000000Z</lastPrinted>
  <dcterms:created xsi:type="dcterms:W3CDTF">2021-03-29T09:51:00.0000000Z</dcterms:created>
  <dcterms:modified xsi:type="dcterms:W3CDTF">2021-03-31T09:53:35.6124539Z</dcterms:modified>
</coreProperties>
</file>