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E33" w:rsidRDefault="008A1240" w:rsidP="008A1240">
      <w:pPr>
        <w:jc w:val="center"/>
        <w:rPr>
          <w:rFonts w:ascii="SassoonCRInfant" w:hAnsi="SassoonCRInfant"/>
          <w:sz w:val="32"/>
          <w:szCs w:val="32"/>
          <w:u w:val="single"/>
        </w:rPr>
      </w:pPr>
      <w:r>
        <w:rPr>
          <w:rFonts w:ascii="SassoonCRInfant" w:hAnsi="SassoonCRInfant"/>
          <w:sz w:val="32"/>
          <w:szCs w:val="32"/>
          <w:u w:val="single"/>
        </w:rPr>
        <w:t>Prayer Space Day 3: Commitment to the Vision</w:t>
      </w:r>
    </w:p>
    <w:p w:rsidR="008A1240" w:rsidRDefault="008A1240" w:rsidP="008A1240">
      <w:pPr>
        <w:rPr>
          <w:rFonts w:ascii="SassoonCRInfant" w:hAnsi="SassoonCRInfant"/>
          <w:sz w:val="32"/>
          <w:szCs w:val="32"/>
        </w:rPr>
      </w:pPr>
    </w:p>
    <w:p w:rsidR="008A1240" w:rsidRDefault="008A1240" w:rsidP="008A1240">
      <w:pPr>
        <w:rPr>
          <w:rFonts w:ascii="SassoonCRInfant" w:hAnsi="SassoonCRInfant"/>
          <w:sz w:val="32"/>
          <w:szCs w:val="32"/>
        </w:rPr>
      </w:pPr>
      <w:r>
        <w:rPr>
          <w:rFonts w:ascii="SassoonCRInfant" w:hAnsi="SassoonCRInfant"/>
          <w:sz w:val="32"/>
          <w:szCs w:val="32"/>
        </w:rPr>
        <w:t>We further explored our vision, ‘Know that I am always with you.’  One group looked at the ‘Footprints in the sand’ poem and how God is with us in bad times.  Children wrote on footprints about times when God had carried them or someone they knew.  Some children asked God to help someone.</w:t>
      </w:r>
    </w:p>
    <w:p w:rsidR="00C9712A" w:rsidRDefault="00C9712A" w:rsidP="007764CE">
      <w:pPr>
        <w:rPr>
          <w:rFonts w:ascii="SassoonCRInfant" w:hAnsi="SassoonCRInfant"/>
          <w:sz w:val="32"/>
          <w:szCs w:val="32"/>
        </w:rPr>
      </w:pPr>
      <w:r>
        <w:rPr>
          <w:rFonts w:ascii="SassoonCRInfant" w:hAnsi="SassoonCRInfant"/>
          <w:noProof/>
          <w:sz w:val="32"/>
          <w:szCs w:val="32"/>
          <w:lang w:eastAsia="en-GB"/>
        </w:rPr>
        <w:drawing>
          <wp:inline distT="0" distB="0" distL="0" distR="0">
            <wp:extent cx="3293698" cy="2470456"/>
            <wp:effectExtent l="0" t="762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86.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293625" cy="2470401"/>
                    </a:xfrm>
                    <a:prstGeom prst="rect">
                      <a:avLst/>
                    </a:prstGeom>
                  </pic:spPr>
                </pic:pic>
              </a:graphicData>
            </a:graphic>
          </wp:inline>
        </w:drawing>
      </w:r>
      <w:r w:rsidR="007764CE">
        <w:rPr>
          <w:rFonts w:ascii="SassoonCRInfant" w:hAnsi="SassoonCRInfant"/>
          <w:noProof/>
          <w:sz w:val="32"/>
          <w:szCs w:val="32"/>
          <w:lang w:eastAsia="en-GB"/>
        </w:rPr>
        <w:t xml:space="preserve">  </w:t>
      </w:r>
      <w:r w:rsidR="007764CE">
        <w:rPr>
          <w:rFonts w:ascii="SassoonCRInfant" w:hAnsi="SassoonCRInfant"/>
          <w:noProof/>
          <w:sz w:val="32"/>
          <w:szCs w:val="32"/>
          <w:lang w:eastAsia="en-GB"/>
        </w:rPr>
        <w:drawing>
          <wp:inline distT="0" distB="0" distL="0" distR="0" wp14:anchorId="33335FF8" wp14:editId="54F57A45">
            <wp:extent cx="3217735" cy="2413481"/>
            <wp:effectExtent l="2223" t="0" r="4127" b="412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85.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232640" cy="2424661"/>
                    </a:xfrm>
                    <a:prstGeom prst="rect">
                      <a:avLst/>
                    </a:prstGeom>
                  </pic:spPr>
                </pic:pic>
              </a:graphicData>
            </a:graphic>
          </wp:inline>
        </w:drawing>
      </w:r>
    </w:p>
    <w:p w:rsidR="008A1240" w:rsidRDefault="008A1240" w:rsidP="008A1240">
      <w:pPr>
        <w:rPr>
          <w:rFonts w:ascii="SassoonCRInfant" w:hAnsi="SassoonCRInfant"/>
          <w:sz w:val="32"/>
          <w:szCs w:val="32"/>
        </w:rPr>
      </w:pPr>
      <w:r>
        <w:rPr>
          <w:rFonts w:ascii="SassoonCRInfant" w:hAnsi="SassoonCRInfant"/>
          <w:sz w:val="32"/>
          <w:szCs w:val="32"/>
        </w:rPr>
        <w:t xml:space="preserve">We also </w:t>
      </w:r>
      <w:r w:rsidR="00C9712A">
        <w:rPr>
          <w:rFonts w:ascii="SassoonCRInfant" w:hAnsi="SassoonCRInfant"/>
          <w:sz w:val="32"/>
          <w:szCs w:val="32"/>
        </w:rPr>
        <w:t>made a commitment to our vision in the shape of a promise rainbow, where all our promises for how we would change, fitted together as jigsaw pieces to make the rainbow.</w:t>
      </w:r>
    </w:p>
    <w:p w:rsidR="00C9712A" w:rsidRDefault="007764CE" w:rsidP="007764CE">
      <w:pPr>
        <w:jc w:val="center"/>
        <w:rPr>
          <w:rFonts w:ascii="SassoonCRInfant" w:hAnsi="SassoonCRInfant"/>
          <w:sz w:val="32"/>
          <w:szCs w:val="32"/>
        </w:rPr>
      </w:pPr>
      <w:bookmarkStart w:id="0" w:name="_GoBack"/>
      <w:r>
        <w:rPr>
          <w:noProof/>
          <w:lang w:eastAsia="en-GB"/>
        </w:rPr>
        <w:lastRenderedPageBreak/>
        <w:drawing>
          <wp:inline distT="0" distB="0" distL="0" distR="0">
            <wp:extent cx="4544704" cy="3407796"/>
            <wp:effectExtent l="0" t="0" r="8255" b="2540"/>
            <wp:docPr id="5" name="Picture 5" descr="C:\Users\rrudge.BENTLEYPS\AppData\Local\Microsoft\Windows\Temporary Internet Files\Content.Word\IMG_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udge.BENTLEYPS\AppData\Local\Microsoft\Windows\Temporary Internet Files\Content.Word\IMG_172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62481" cy="3421126"/>
                    </a:xfrm>
                    <a:prstGeom prst="rect">
                      <a:avLst/>
                    </a:prstGeom>
                    <a:noFill/>
                    <a:ln>
                      <a:noFill/>
                    </a:ln>
                  </pic:spPr>
                </pic:pic>
              </a:graphicData>
            </a:graphic>
          </wp:inline>
        </w:drawing>
      </w:r>
      <w:bookmarkEnd w:id="0"/>
    </w:p>
    <w:p w:rsidR="00C9712A" w:rsidRDefault="00C9712A" w:rsidP="008A1240">
      <w:pPr>
        <w:rPr>
          <w:rFonts w:ascii="SassoonCRInfant" w:hAnsi="SassoonCRInfant"/>
          <w:sz w:val="32"/>
          <w:szCs w:val="32"/>
        </w:rPr>
      </w:pPr>
      <w:r>
        <w:rPr>
          <w:rFonts w:ascii="SassoonCRInfant" w:hAnsi="SassoonCRInfant"/>
          <w:sz w:val="32"/>
          <w:szCs w:val="32"/>
        </w:rPr>
        <w:t>The children have also designed an altar cloth to represent the vision, to use in church.  The lucky winner’s design will be made over the summer.</w:t>
      </w:r>
    </w:p>
    <w:p w:rsidR="00C9712A" w:rsidRDefault="00C9712A" w:rsidP="008A1240">
      <w:pPr>
        <w:rPr>
          <w:rFonts w:ascii="SassoonCRInfant" w:hAnsi="SassoonCRInfant"/>
          <w:sz w:val="32"/>
          <w:szCs w:val="32"/>
        </w:rPr>
      </w:pPr>
      <w:r>
        <w:rPr>
          <w:rFonts w:ascii="SassoonCRInfant" w:hAnsi="SassoonCRInfant"/>
          <w:sz w:val="32"/>
          <w:szCs w:val="32"/>
        </w:rPr>
        <w:t>We ended with a commitment outside, and sent some prayers to God by blowing bubbles during a silent prayer.</w:t>
      </w:r>
    </w:p>
    <w:p w:rsidR="00C9712A" w:rsidRPr="008A1240" w:rsidRDefault="00C9712A" w:rsidP="008A1240">
      <w:pPr>
        <w:rPr>
          <w:rFonts w:ascii="SassoonCRInfant" w:hAnsi="SassoonCRInfant"/>
          <w:sz w:val="32"/>
          <w:szCs w:val="32"/>
        </w:rPr>
      </w:pPr>
      <w:r>
        <w:rPr>
          <w:rFonts w:ascii="SassoonCRInfant" w:hAnsi="SassoonCRInfant"/>
          <w:noProof/>
          <w:sz w:val="32"/>
          <w:szCs w:val="32"/>
          <w:lang w:eastAsia="en-GB"/>
        </w:rPr>
        <w:drawing>
          <wp:inline distT="0" distB="0" distL="0" distR="0">
            <wp:extent cx="2729552" cy="27295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98.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729552" cy="2729552"/>
                    </a:xfrm>
                    <a:prstGeom prst="rect">
                      <a:avLst/>
                    </a:prstGeom>
                  </pic:spPr>
                </pic:pic>
              </a:graphicData>
            </a:graphic>
          </wp:inline>
        </w:drawing>
      </w:r>
      <w:r w:rsidR="007764CE">
        <w:rPr>
          <w:rFonts w:ascii="SassoonCRInfant" w:hAnsi="SassoonCRInfant"/>
          <w:sz w:val="32"/>
          <w:szCs w:val="32"/>
        </w:rPr>
        <w:t xml:space="preserve"> </w:t>
      </w:r>
      <w:r w:rsidR="007764CE">
        <w:rPr>
          <w:rFonts w:ascii="SassoonCRInfant" w:hAnsi="SassoonCRInfant"/>
          <w:noProof/>
          <w:sz w:val="32"/>
          <w:szCs w:val="32"/>
          <w:lang w:eastAsia="en-GB"/>
        </w:rPr>
        <w:drawing>
          <wp:inline distT="0" distB="0" distL="0" distR="0">
            <wp:extent cx="2634018" cy="26340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07.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633766" cy="2633766"/>
                    </a:xfrm>
                    <a:prstGeom prst="rect">
                      <a:avLst/>
                    </a:prstGeom>
                  </pic:spPr>
                </pic:pic>
              </a:graphicData>
            </a:graphic>
          </wp:inline>
        </w:drawing>
      </w:r>
    </w:p>
    <w:sectPr w:rsidR="00C9712A" w:rsidRPr="008A124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CRInfant">
    <w:panose1 w:val="02010503020300020003"/>
    <w:charset w:val="00"/>
    <w:family w:val="auto"/>
    <w:pitch w:val="variable"/>
    <w:sig w:usb0="A00000AF" w:usb1="5000204A" w:usb2="000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240"/>
    <w:rsid w:val="007764CE"/>
    <w:rsid w:val="008A1240"/>
    <w:rsid w:val="00C9712A"/>
    <w:rsid w:val="00CB5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71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1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71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1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Pages>
  <Words>116</Words>
  <Characters>663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Rudge</dc:creator>
  <cp:lastModifiedBy>Rachael Rudge</cp:lastModifiedBy>
  <cp:revision>1</cp:revision>
  <dcterms:created xsi:type="dcterms:W3CDTF">2019-07-19T12:53:00Z</dcterms:created>
  <dcterms:modified xsi:type="dcterms:W3CDTF">2019-07-19T13:17:00Z</dcterms:modified>
</cp:coreProperties>
</file>