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9D6F68" w:rsidRDefault="0008798C" w:rsidP="006159F3">
      <w:pPr>
        <w:spacing w:after="80" w:line="240" w:lineRule="auto"/>
        <w:rPr>
          <w:rFonts w:ascii="Segoe UI" w:hAnsi="Segoe UI" w:cs="Segoe UI"/>
          <w:b/>
          <w:color w:val="0A55AE"/>
          <w:sz w:val="28"/>
          <w:szCs w:val="28"/>
        </w:rPr>
      </w:pPr>
      <w:bookmarkStart w:id="0" w:name="_GoBack"/>
      <w:bookmarkEnd w:id="0"/>
      <w:r w:rsidRPr="009D6F68">
        <w:rPr>
          <w:rFonts w:ascii="Segoe UI" w:hAnsi="Segoe UI" w:cs="Segoe UI"/>
          <w:b/>
          <w:color w:val="0A55AE"/>
          <w:sz w:val="28"/>
          <w:szCs w:val="28"/>
        </w:rPr>
        <w:t>Key Learning in Mathematics – Year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3"/>
        <w:gridCol w:w="5232"/>
        <w:gridCol w:w="5229"/>
      </w:tblGrid>
      <w:tr w:rsidR="00266186" w:rsidRPr="00266186" w:rsidTr="009D6F68">
        <w:trPr>
          <w:trHeight w:hRule="exact" w:val="284"/>
        </w:trPr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667" w:type="pct"/>
            <w:shd w:val="clear" w:color="auto" w:fill="0A55AE"/>
          </w:tcPr>
          <w:p w:rsidR="00266186" w:rsidRPr="006159F3" w:rsidRDefault="00266186" w:rsidP="006159F3">
            <w:pPr>
              <w:ind w:left="1440" w:hanging="1440"/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266186" w:rsidRPr="00266186" w:rsidTr="00EE05E0">
        <w:trPr>
          <w:trHeight w:val="1087"/>
        </w:trPr>
        <w:tc>
          <w:tcPr>
            <w:tcW w:w="1667" w:type="pct"/>
            <w:vMerge w:val="restart"/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Count to and across 100, forwards and backwards, beginning with 0 or 1, or from any given number 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in multiples of twos, fives and tens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to 100 in numerals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from 1 to 20 in numerals and words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Begin to recognise the place value of numbers beyond 20 (tens and ones)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 and represent numbers using objects and pictorial representations including the number line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the language of: equal to, more than, less than (fewer), most, least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Given a number, identify one more and one less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Recognise and create repeating patterns with numbers, objects and shapes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odd and even numbers li</w:t>
            </w:r>
            <w:r w:rsidR="009D6F6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nked to counting in twos from 0</w:t>
            </w:r>
            <w:r w:rsidR="009D6F6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1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and practical problems involving all of the above</w:t>
            </w:r>
          </w:p>
        </w:tc>
        <w:tc>
          <w:tcPr>
            <w:tcW w:w="1667" w:type="pct"/>
            <w:vMerge w:val="restart"/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 and interpret mathematical statements involving addition (+), subtraction (-) and equals (=) signs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Represent and use number bonds and related subtraction facts within 20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one-digit and two-digit numbers to 20, including zero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(using concrete objects</w:t>
            </w:r>
            <w:r w:rsidR="00457A0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 pictorial representations) 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6159F3">
              <w:rPr>
                <w:rFonts w:ascii="Segoe UI" w:hAnsi="Segoe UI" w:cs="Segoe UI"/>
                <w:sz w:val="16"/>
                <w:szCs w:val="16"/>
              </w:rPr>
              <w:sym w:font="Wingdings 2" w:char="F0A3"/>
            </w: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- 9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266186" w:rsidRPr="006159F3" w:rsidRDefault="00266186" w:rsidP="009D6F6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doubles of all numbers to 10 and corresponding halves</w:t>
            </w:r>
          </w:p>
          <w:p w:rsidR="00266186" w:rsidRPr="006159F3" w:rsidRDefault="00266186" w:rsidP="009D6F6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:rsidR="00266186" w:rsidRPr="006159F3" w:rsidRDefault="00266186" w:rsidP="00B14904">
            <w:pPr>
              <w:rPr>
                <w:rFonts w:ascii="Segoe UI" w:hAnsi="Segoe UI" w:cs="Segoe UI"/>
                <w:b/>
                <w:sz w:val="15"/>
              </w:rPr>
            </w:pPr>
          </w:p>
        </w:tc>
      </w:tr>
      <w:tr w:rsidR="00266186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266186" w:rsidRPr="00266186" w:rsidRDefault="00266186" w:rsidP="005C1C65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/>
          </w:tcPr>
          <w:p w:rsidR="00266186" w:rsidRPr="006159F3" w:rsidRDefault="00266186" w:rsidP="00236A16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5"/>
                <w:szCs w:val="17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0A55AE"/>
          </w:tcPr>
          <w:p w:rsidR="00266186" w:rsidRPr="006159F3" w:rsidRDefault="00266186" w:rsidP="006159F3">
            <w:p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044479" w:rsidRPr="00266186" w:rsidTr="00EE05E0">
        <w:trPr>
          <w:trHeight w:val="2412"/>
        </w:trPr>
        <w:tc>
          <w:tcPr>
            <w:tcW w:w="1667" w:type="pct"/>
            <w:vMerge/>
            <w:tcBorders>
              <w:bottom w:val="single" w:sz="4" w:space="0" w:color="auto"/>
            </w:tcBorders>
          </w:tcPr>
          <w:p w:rsidR="00044479" w:rsidRPr="00266186" w:rsidRDefault="00044479" w:rsidP="005C1C65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</w:tcPr>
          <w:p w:rsidR="00044479" w:rsidRPr="00236A16" w:rsidRDefault="00044479" w:rsidP="00236A16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67" w:type="pct"/>
            <w:vMerge w:val="restart"/>
          </w:tcPr>
          <w:p w:rsidR="00291C4B" w:rsidRPr="00291C4B" w:rsidRDefault="00291C4B" w:rsidP="009D6F68">
            <w:pPr>
              <w:pStyle w:val="ListParagraph"/>
              <w:numPr>
                <w:ilvl w:val="0"/>
                <w:numId w:val="19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 and begin to record:</w:t>
            </w:r>
          </w:p>
          <w:p w:rsidR="00044479" w:rsidRPr="00291C4B" w:rsidRDefault="00291C4B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lengths and heights, </w:t>
            </w:r>
            <w:r w:rsidR="00044479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non-standard and then manageable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 w:rsidR="008A02BD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standard units (m/</w:t>
            </w:r>
            <w:r w:rsidR="00044479" w:rsidRP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cm)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-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mass/weight,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non-standard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and then manageable standard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 units (kg/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g)</w:t>
            </w:r>
          </w:p>
          <w:p w:rsidR="00291C4B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291C4B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capacity and volume 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using non-standard and then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manageable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standard units 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(litres</w:t>
            </w:r>
            <w:r w:rsidR="00291C4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/</w:t>
            </w:r>
            <w:r w:rsidR="00291C4B"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ml)</w:t>
            </w:r>
          </w:p>
          <w:p w:rsidR="008A02BD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291C4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time (hours/minutes/seconds)</w:t>
            </w:r>
          </w:p>
          <w:p w:rsidR="00291C4B" w:rsidRPr="008A02BD" w:rsidRDefault="00291C4B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8A02BD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within children’s range of counting competence</w:t>
            </w:r>
          </w:p>
          <w:p w:rsidR="00291C4B" w:rsidRDefault="00291C4B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Compare, describe and solve practical problems for:</w:t>
            </w:r>
          </w:p>
          <w:p w:rsidR="00044479" w:rsidRPr="006159F3" w:rsidRDefault="00291C4B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lengths and heights (for example, long/short, longer/shorter,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tall/short, double/half)</w:t>
            </w:r>
          </w:p>
          <w:p w:rsidR="00044479" w:rsidRPr="006159F3" w:rsidRDefault="008A02BD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mass/weight (for example, heavy/light, heavier than, lighter than)  </w:t>
            </w:r>
          </w:p>
          <w:p w:rsidR="00044479" w:rsidRDefault="00291C4B" w:rsidP="008A02BD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capacity and volume (for example, full/empty, more than, less than,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   </w:t>
            </w:r>
            <w:r w:rsidR="00044479"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half, half full, quarter)</w:t>
            </w:r>
          </w:p>
          <w:p w:rsidR="00291C4B" w:rsidRPr="006159F3" w:rsidRDefault="008A02BD" w:rsidP="008A02BD">
            <w:pPr>
              <w:pStyle w:val="ListParagraph"/>
              <w:spacing w:after="60"/>
              <w:ind w:left="17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- </w:t>
            </w:r>
            <w:r w:rsidR="00291C4B" w:rsidRPr="006159F3">
              <w:rPr>
                <w:rFonts w:ascii="Segoe UI" w:hAnsi="Segoe UI" w:cs="Segoe UI"/>
                <w:sz w:val="16"/>
                <w:szCs w:val="16"/>
              </w:rPr>
              <w:t xml:space="preserve">time (for example, quicker, slower, earlier, later)  </w:t>
            </w:r>
          </w:p>
          <w:p w:rsidR="00614755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sz w:val="16"/>
                <w:szCs w:val="16"/>
              </w:rPr>
              <w:t>Recognise and use language relating to dates, including days of the week, weeks, months and years</w:t>
            </w:r>
          </w:p>
          <w:p w:rsidR="00044479" w:rsidRPr="00614755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4755">
              <w:rPr>
                <w:rFonts w:ascii="Segoe UI" w:hAnsi="Segoe UI" w:cs="Segoe UI"/>
                <w:sz w:val="16"/>
                <w:szCs w:val="16"/>
              </w:rPr>
              <w:t>Sequence events in chronological order using language (for example,  before and after, next, first, today, yesterday, tomorrow, morning, afternoon and evening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sz w:val="16"/>
                <w:szCs w:val="16"/>
              </w:rPr>
              <w:t>Tell the time to the hour and half past the hour and draw the hands on a clock face to show these times</w:t>
            </w:r>
          </w:p>
          <w:p w:rsidR="00044479" w:rsidRPr="005335C3" w:rsidRDefault="00044479" w:rsidP="009D6F68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know the value of different denominations of coins and notes</w:t>
            </w: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shd w:val="clear" w:color="auto" w:fill="0A55AE"/>
          </w:tcPr>
          <w:p w:rsidR="00044479" w:rsidRPr="006159F3" w:rsidRDefault="00044479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fractions</w:t>
            </w:r>
          </w:p>
        </w:tc>
        <w:tc>
          <w:tcPr>
            <w:tcW w:w="1667" w:type="pct"/>
            <w:shd w:val="clear" w:color="auto" w:fill="0A55AE"/>
          </w:tcPr>
          <w:p w:rsidR="00044479" w:rsidRPr="006159F3" w:rsidRDefault="00044479" w:rsidP="006159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667" w:type="pct"/>
            <w:vMerge/>
            <w:shd w:val="clear" w:color="auto" w:fill="CC99FF"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EE05E0">
        <w:trPr>
          <w:trHeight w:val="1104"/>
        </w:trPr>
        <w:tc>
          <w:tcPr>
            <w:tcW w:w="1667" w:type="pct"/>
            <w:vMerge w:val="restar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fraction can describe part of a whole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that a unit fraction represents one equal part of a whole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Recognise, find and name a half as one of two equal parts of an object</w:t>
            </w:r>
            <w:r w:rsidRPr="006159F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shape or quantity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measure)</w:t>
            </w:r>
          </w:p>
          <w:p w:rsidR="00044479" w:rsidRPr="00266186" w:rsidRDefault="00044479" w:rsidP="009D6F68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Recognise, find and name a quarter as one of four equal parts of an object, shape or quantity </w:t>
            </w: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measure)</w:t>
            </w: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name common 2-D shapes, including rectangles (including squares), circles and triangles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name common 3-D shapes, including cuboids (including cubes), pyramids and spheres</w:t>
            </w:r>
          </w:p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shd w:val="clear" w:color="auto" w:fill="0A55AE"/>
          </w:tcPr>
          <w:p w:rsidR="00044479" w:rsidRPr="00266186" w:rsidRDefault="00044479" w:rsidP="006159F3">
            <w:pPr>
              <w:rPr>
                <w:rFonts w:ascii="Segoe UI" w:hAnsi="Segoe UI" w:cs="Segoe UI"/>
                <w:b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44479" w:rsidRPr="00266186" w:rsidTr="009D6F68">
        <w:trPr>
          <w:trHeight w:val="1096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Describe movement, including whole, half, quarter and three-quarter turns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Recognise and create repeating patterns with objects and shapes</w:t>
            </w:r>
          </w:p>
          <w:p w:rsidR="00044479" w:rsidRPr="00044479" w:rsidRDefault="00044479" w:rsidP="009D6F6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Describe position and direction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spacing w:after="60"/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  <w:tr w:rsidR="00044479" w:rsidRPr="00266186" w:rsidTr="009D6F68">
        <w:trPr>
          <w:trHeight w:hRule="exact" w:val="284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  <w:shd w:val="clear" w:color="auto" w:fill="0A55AE"/>
          </w:tcPr>
          <w:p w:rsidR="00044479" w:rsidRPr="00266186" w:rsidRDefault="00044479" w:rsidP="006159F3">
            <w:pPr>
              <w:rPr>
                <w:rFonts w:ascii="Segoe UI" w:hAnsi="Segoe UI" w:cs="Segoe UI"/>
                <w:b/>
              </w:rPr>
            </w:pPr>
            <w:r w:rsidRPr="006159F3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  <w:tr w:rsidR="00044479" w:rsidRPr="00266186" w:rsidTr="009D6F68">
        <w:trPr>
          <w:trHeight w:val="1541"/>
        </w:trPr>
        <w:tc>
          <w:tcPr>
            <w:tcW w:w="1667" w:type="pct"/>
            <w:vMerge/>
          </w:tcPr>
          <w:p w:rsidR="00044479" w:rsidRPr="00266186" w:rsidRDefault="00044479" w:rsidP="00B14904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667" w:type="pct"/>
          </w:tcPr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Sort objects, numbers and shapes to a given criterion and their own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Present and interpret data in block diagrams using practical equipment</w:t>
            </w:r>
          </w:p>
          <w:p w:rsidR="00044479" w:rsidRPr="006159F3" w:rsidRDefault="00044479" w:rsidP="009D6F68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Ask and answer simple questions by counting the number of objects in each category</w:t>
            </w:r>
          </w:p>
          <w:p w:rsidR="00044479" w:rsidRPr="00266186" w:rsidRDefault="00044479" w:rsidP="009D6F68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159F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Ask and answer questions by comparing categorical data</w:t>
            </w:r>
          </w:p>
        </w:tc>
        <w:tc>
          <w:tcPr>
            <w:tcW w:w="1667" w:type="pct"/>
            <w:vMerge/>
          </w:tcPr>
          <w:p w:rsidR="00044479" w:rsidRPr="00266186" w:rsidRDefault="00044479" w:rsidP="00B14904">
            <w:pPr>
              <w:pStyle w:val="ListParagraph"/>
              <w:numPr>
                <w:ilvl w:val="0"/>
                <w:numId w:val="8"/>
              </w:numPr>
              <w:ind w:left="329" w:hanging="283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</w:p>
        </w:tc>
      </w:tr>
    </w:tbl>
    <w:p w:rsidR="00FD5E01" w:rsidRDefault="00FD5E01" w:rsidP="00AF3D50">
      <w:pPr>
        <w:rPr>
          <w:rFonts w:ascii="Segoe UI" w:hAnsi="Segoe UI" w:cs="Segoe UI"/>
        </w:rPr>
      </w:pPr>
    </w:p>
    <w:sectPr w:rsidR="00FD5E01" w:rsidSect="008A389A">
      <w:pgSz w:w="16838" w:h="11906" w:orient="landscape"/>
      <w:pgMar w:top="284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6E90"/>
    <w:multiLevelType w:val="hybridMultilevel"/>
    <w:tmpl w:val="5E126974"/>
    <w:lvl w:ilvl="0" w:tplc="73CE32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02078C"/>
    <w:multiLevelType w:val="hybridMultilevel"/>
    <w:tmpl w:val="FFECCF48"/>
    <w:lvl w:ilvl="0" w:tplc="4AAE68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48BB"/>
    <w:multiLevelType w:val="hybridMultilevel"/>
    <w:tmpl w:val="5AF2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C69"/>
    <w:multiLevelType w:val="hybridMultilevel"/>
    <w:tmpl w:val="FD6247A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64845B0"/>
    <w:multiLevelType w:val="hybridMultilevel"/>
    <w:tmpl w:val="2A2413DE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D3189"/>
    <w:multiLevelType w:val="hybridMultilevel"/>
    <w:tmpl w:val="2C24C412"/>
    <w:lvl w:ilvl="0" w:tplc="CB0E60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A775E6"/>
    <w:multiLevelType w:val="hybridMultilevel"/>
    <w:tmpl w:val="8AC2AD74"/>
    <w:lvl w:ilvl="0" w:tplc="743821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F040B6"/>
    <w:multiLevelType w:val="hybridMultilevel"/>
    <w:tmpl w:val="B232D95E"/>
    <w:lvl w:ilvl="0" w:tplc="8E78131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58204F02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  <w:i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1E079B"/>
    <w:multiLevelType w:val="hybridMultilevel"/>
    <w:tmpl w:val="D5E67A3E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682F"/>
    <w:multiLevelType w:val="hybridMultilevel"/>
    <w:tmpl w:val="5A76C2C6"/>
    <w:lvl w:ilvl="0" w:tplc="780CEAB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2B48F0"/>
    <w:multiLevelType w:val="hybridMultilevel"/>
    <w:tmpl w:val="975072EE"/>
    <w:lvl w:ilvl="0" w:tplc="F224E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353E64"/>
    <w:multiLevelType w:val="hybridMultilevel"/>
    <w:tmpl w:val="2210487A"/>
    <w:lvl w:ilvl="0" w:tplc="E92A78B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B41E87"/>
    <w:multiLevelType w:val="hybridMultilevel"/>
    <w:tmpl w:val="772C5A90"/>
    <w:lvl w:ilvl="0" w:tplc="5F2A4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81976"/>
    <w:multiLevelType w:val="hybridMultilevel"/>
    <w:tmpl w:val="E6307F84"/>
    <w:lvl w:ilvl="0" w:tplc="11F433C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7C286B"/>
    <w:multiLevelType w:val="hybridMultilevel"/>
    <w:tmpl w:val="94703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59434A"/>
    <w:multiLevelType w:val="hybridMultilevel"/>
    <w:tmpl w:val="61186D78"/>
    <w:lvl w:ilvl="0" w:tplc="E0D616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E4CF9"/>
    <w:multiLevelType w:val="hybridMultilevel"/>
    <w:tmpl w:val="B100BBB4"/>
    <w:lvl w:ilvl="0" w:tplc="780C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D47EC"/>
    <w:multiLevelType w:val="hybridMultilevel"/>
    <w:tmpl w:val="F5D8EEA2"/>
    <w:lvl w:ilvl="0" w:tplc="7AB03BD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BC1E75"/>
    <w:multiLevelType w:val="hybridMultilevel"/>
    <w:tmpl w:val="128CE1D2"/>
    <w:lvl w:ilvl="0" w:tplc="9468D8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C66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50742"/>
    <w:multiLevelType w:val="hybridMultilevel"/>
    <w:tmpl w:val="86FCD84A"/>
    <w:lvl w:ilvl="0" w:tplc="CC4E69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A55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2"/>
  </w:num>
  <w:num w:numId="7">
    <w:abstractNumId w:val="5"/>
  </w:num>
  <w:num w:numId="8">
    <w:abstractNumId w:val="18"/>
  </w:num>
  <w:num w:numId="9">
    <w:abstractNumId w:val="15"/>
  </w:num>
  <w:num w:numId="10">
    <w:abstractNumId w:val="12"/>
  </w:num>
  <w:num w:numId="11">
    <w:abstractNumId w:val="14"/>
  </w:num>
  <w:num w:numId="12">
    <w:abstractNumId w:val="16"/>
  </w:num>
  <w:num w:numId="13">
    <w:abstractNumId w:val="10"/>
  </w:num>
  <w:num w:numId="14">
    <w:abstractNumId w:val="21"/>
  </w:num>
  <w:num w:numId="15">
    <w:abstractNumId w:val="13"/>
  </w:num>
  <w:num w:numId="16">
    <w:abstractNumId w:val="11"/>
  </w:num>
  <w:num w:numId="17">
    <w:abstractNumId w:val="7"/>
  </w:num>
  <w:num w:numId="18">
    <w:abstractNumId w:val="6"/>
  </w:num>
  <w:num w:numId="19">
    <w:abstractNumId w:val="8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44479"/>
    <w:rsid w:val="0008798C"/>
    <w:rsid w:val="00236A16"/>
    <w:rsid w:val="00266186"/>
    <w:rsid w:val="00291C4B"/>
    <w:rsid w:val="00457A0E"/>
    <w:rsid w:val="005335C3"/>
    <w:rsid w:val="005C1C65"/>
    <w:rsid w:val="00614755"/>
    <w:rsid w:val="006159F3"/>
    <w:rsid w:val="00780C12"/>
    <w:rsid w:val="007C0071"/>
    <w:rsid w:val="008A02BD"/>
    <w:rsid w:val="008A389A"/>
    <w:rsid w:val="009D6F68"/>
    <w:rsid w:val="00A36BDA"/>
    <w:rsid w:val="00A8774C"/>
    <w:rsid w:val="00AF3D50"/>
    <w:rsid w:val="00C56FC0"/>
    <w:rsid w:val="00CE2EBD"/>
    <w:rsid w:val="00EE05E0"/>
    <w:rsid w:val="00FD5E01"/>
    <w:rsid w:val="00FF3D28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cp:lastPrinted>2014-02-26T11:31:00Z</cp:lastPrinted>
  <dcterms:created xsi:type="dcterms:W3CDTF">2014-07-18T10:34:00Z</dcterms:created>
  <dcterms:modified xsi:type="dcterms:W3CDTF">2014-07-18T10:34:00Z</dcterms:modified>
</cp:coreProperties>
</file>