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71" w:rsidRPr="007E1A71" w:rsidRDefault="007E1A71" w:rsidP="007E1A71">
      <w:pPr>
        <w:rPr>
          <w:rFonts w:ascii="Arial" w:hAnsi="Arial" w:cs="Arial"/>
          <w:b/>
          <w:sz w:val="22"/>
          <w:szCs w:val="22"/>
        </w:rPr>
      </w:pPr>
      <w:r w:rsidRPr="007E1A71">
        <w:rPr>
          <w:rFonts w:ascii="Arial" w:hAnsi="Arial" w:cs="Arial"/>
          <w:b/>
          <w:sz w:val="22"/>
          <w:szCs w:val="22"/>
        </w:rPr>
        <w:t>2018 Data</w:t>
      </w:r>
    </w:p>
    <w:p w:rsidR="007E1A71" w:rsidRPr="007E1A71" w:rsidRDefault="007E1A71" w:rsidP="007E1A71">
      <w:pPr>
        <w:rPr>
          <w:rFonts w:ascii="Arial" w:hAnsi="Arial" w:cs="Arial"/>
          <w:b/>
          <w:sz w:val="22"/>
          <w:szCs w:val="22"/>
        </w:rPr>
      </w:pPr>
      <w:r w:rsidRPr="007E1A71">
        <w:rPr>
          <w:rFonts w:ascii="Arial" w:hAnsi="Arial" w:cs="Arial"/>
          <w:b/>
          <w:sz w:val="22"/>
          <w:szCs w:val="22"/>
        </w:rPr>
        <w:t>KS1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992"/>
        <w:gridCol w:w="1134"/>
        <w:gridCol w:w="992"/>
        <w:gridCol w:w="1134"/>
        <w:gridCol w:w="1134"/>
      </w:tblGrid>
      <w:tr w:rsidR="002E3687" w:rsidRPr="007E1A71" w:rsidTr="006503C7">
        <w:tc>
          <w:tcPr>
            <w:tcW w:w="3114" w:type="dxa"/>
            <w:shd w:val="clear" w:color="auto" w:fill="D9D9D9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shd w:val="clear" w:color="auto" w:fill="D9D9D9"/>
          </w:tcPr>
          <w:p w:rsidR="002E3687" w:rsidRPr="007E1A71" w:rsidRDefault="006503C7" w:rsidP="006503C7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</w:t>
            </w:r>
            <w:r w:rsidR="002E3687"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Expected</w:t>
            </w:r>
            <w:r w:rsidR="002E3687"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Standard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Greater Depth</w:t>
            </w:r>
          </w:p>
        </w:tc>
      </w:tr>
      <w:tr w:rsidR="002E3687" w:rsidRPr="007E1A71" w:rsidTr="006503C7">
        <w:tc>
          <w:tcPr>
            <w:tcW w:w="3114" w:type="dxa"/>
            <w:shd w:val="clear" w:color="auto" w:fill="D9D9D9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SUBJECT</w:t>
            </w:r>
          </w:p>
        </w:tc>
        <w:tc>
          <w:tcPr>
            <w:tcW w:w="1276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992" w:type="dxa"/>
            <w:shd w:val="clear" w:color="auto" w:fill="D9D9D9"/>
          </w:tcPr>
          <w:p w:rsidR="002E3687" w:rsidRPr="007E1A71" w:rsidRDefault="002E3687" w:rsidP="002E3687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1A71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National </w:t>
            </w:r>
          </w:p>
        </w:tc>
        <w:tc>
          <w:tcPr>
            <w:tcW w:w="1134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Local</w:t>
            </w:r>
          </w:p>
        </w:tc>
        <w:tc>
          <w:tcPr>
            <w:tcW w:w="992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1134" w:type="dxa"/>
            <w:shd w:val="clear" w:color="auto" w:fill="D9D9D9"/>
          </w:tcPr>
          <w:p w:rsidR="002E3687" w:rsidRPr="002E3687" w:rsidRDefault="002E3687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E3687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</w:tc>
        <w:tc>
          <w:tcPr>
            <w:tcW w:w="1134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Local</w:t>
            </w:r>
          </w:p>
        </w:tc>
      </w:tr>
      <w:tr w:rsidR="002E3687" w:rsidRPr="007E1A71" w:rsidTr="006503C7">
        <w:tc>
          <w:tcPr>
            <w:tcW w:w="3114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Reading + Writing + Maths</w:t>
            </w:r>
          </w:p>
        </w:tc>
        <w:tc>
          <w:tcPr>
            <w:tcW w:w="1276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76.7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65.4</w:t>
            </w:r>
            <w:r w:rsidR="002E3687"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60.7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11.7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6.5</w:t>
            </w:r>
          </w:p>
        </w:tc>
      </w:tr>
      <w:tr w:rsidR="002E3687" w:rsidRPr="007E1A71" w:rsidTr="006503C7">
        <w:tc>
          <w:tcPr>
            <w:tcW w:w="3114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Reading + Writing + Maths + Science</w:t>
            </w:r>
          </w:p>
        </w:tc>
        <w:tc>
          <w:tcPr>
            <w:tcW w:w="1276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76.7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60.5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3687" w:rsidRPr="007E1A71" w:rsidTr="006503C7">
        <w:tc>
          <w:tcPr>
            <w:tcW w:w="3114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English- Reading TA</w:t>
            </w:r>
          </w:p>
        </w:tc>
        <w:tc>
          <w:tcPr>
            <w:tcW w:w="1276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83.3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75.5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71.8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36.7</w:t>
            </w:r>
          </w:p>
        </w:tc>
        <w:tc>
          <w:tcPr>
            <w:tcW w:w="1134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25.7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18.7</w:t>
            </w:r>
          </w:p>
        </w:tc>
      </w:tr>
      <w:tr w:rsidR="002E3687" w:rsidRPr="007E1A71" w:rsidTr="006503C7">
        <w:tc>
          <w:tcPr>
            <w:tcW w:w="3114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English- Writing TA</w:t>
            </w:r>
          </w:p>
        </w:tc>
        <w:tc>
          <w:tcPr>
            <w:tcW w:w="1276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83.3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="006503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16.7</w:t>
            </w:r>
          </w:p>
        </w:tc>
        <w:tc>
          <w:tcPr>
            <w:tcW w:w="1134" w:type="dxa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15.9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9.5</w:t>
            </w:r>
          </w:p>
        </w:tc>
      </w:tr>
      <w:tr w:rsidR="002E3687" w:rsidRPr="007E1A71" w:rsidTr="006503C7">
        <w:tc>
          <w:tcPr>
            <w:tcW w:w="3114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Maths- TA</w:t>
            </w:r>
          </w:p>
        </w:tc>
        <w:tc>
          <w:tcPr>
            <w:tcW w:w="1276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86.7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76.2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73.5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21.8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16.1</w:t>
            </w:r>
          </w:p>
        </w:tc>
      </w:tr>
      <w:tr w:rsidR="002E3687" w:rsidRPr="007E1A71" w:rsidTr="006503C7">
        <w:tc>
          <w:tcPr>
            <w:tcW w:w="3114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Science</w:t>
            </w:r>
          </w:p>
        </w:tc>
        <w:tc>
          <w:tcPr>
            <w:tcW w:w="1276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82.9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78.6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7E1A71" w:rsidRPr="007E1A71" w:rsidRDefault="007E1A71" w:rsidP="007E1A71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7E1A71" w:rsidRPr="007E1A71" w:rsidRDefault="007E1A71" w:rsidP="007E1A71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7E1A71">
        <w:rPr>
          <w:rFonts w:ascii="Arial" w:eastAsia="Calibri" w:hAnsi="Arial" w:cs="Arial"/>
          <w:b/>
          <w:sz w:val="22"/>
          <w:szCs w:val="22"/>
          <w:lang w:eastAsia="en-US"/>
        </w:rPr>
        <w:t xml:space="preserve">KS2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794"/>
        <w:gridCol w:w="804"/>
        <w:gridCol w:w="767"/>
        <w:gridCol w:w="783"/>
        <w:gridCol w:w="804"/>
        <w:gridCol w:w="722"/>
        <w:gridCol w:w="767"/>
        <w:gridCol w:w="804"/>
        <w:gridCol w:w="767"/>
        <w:gridCol w:w="773"/>
        <w:gridCol w:w="843"/>
      </w:tblGrid>
      <w:tr w:rsidR="002E3687" w:rsidRPr="007E1A71" w:rsidTr="002E3687">
        <w:tc>
          <w:tcPr>
            <w:tcW w:w="1432" w:type="dxa"/>
            <w:shd w:val="clear" w:color="auto" w:fill="D9D9D9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65" w:type="dxa"/>
            <w:gridSpan w:val="3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Expected Standard</w:t>
            </w:r>
          </w:p>
        </w:tc>
        <w:tc>
          <w:tcPr>
            <w:tcW w:w="2309" w:type="dxa"/>
            <w:gridSpan w:val="3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GD/ higher standard</w:t>
            </w:r>
          </w:p>
        </w:tc>
        <w:tc>
          <w:tcPr>
            <w:tcW w:w="2338" w:type="dxa"/>
            <w:gridSpan w:val="3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Average Scaled Score</w:t>
            </w:r>
          </w:p>
        </w:tc>
        <w:tc>
          <w:tcPr>
            <w:tcW w:w="1616" w:type="dxa"/>
            <w:gridSpan w:val="2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Progress</w:t>
            </w:r>
          </w:p>
        </w:tc>
      </w:tr>
      <w:tr w:rsidR="002E3687" w:rsidRPr="007E1A71" w:rsidTr="002E3687">
        <w:tc>
          <w:tcPr>
            <w:tcW w:w="1432" w:type="dxa"/>
            <w:shd w:val="clear" w:color="auto" w:fill="D9D9D9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SUBJECT</w:t>
            </w:r>
          </w:p>
        </w:tc>
        <w:tc>
          <w:tcPr>
            <w:tcW w:w="794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E1A71">
              <w:rPr>
                <w:rFonts w:ascii="Arial" w:eastAsia="Calibri" w:hAnsi="Arial" w:cs="Arial"/>
                <w:sz w:val="18"/>
                <w:szCs w:val="18"/>
                <w:lang w:eastAsia="en-US"/>
              </w:rPr>
              <w:t>School</w:t>
            </w:r>
          </w:p>
        </w:tc>
        <w:tc>
          <w:tcPr>
            <w:tcW w:w="804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1A71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</w:tc>
        <w:tc>
          <w:tcPr>
            <w:tcW w:w="767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E1A71">
              <w:rPr>
                <w:rFonts w:ascii="Arial" w:eastAsia="Calibri" w:hAnsi="Arial" w:cs="Arial"/>
                <w:sz w:val="18"/>
                <w:szCs w:val="18"/>
                <w:lang w:eastAsia="en-US"/>
              </w:rPr>
              <w:t>Local</w:t>
            </w:r>
          </w:p>
        </w:tc>
        <w:tc>
          <w:tcPr>
            <w:tcW w:w="783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E1A71">
              <w:rPr>
                <w:rFonts w:ascii="Arial" w:eastAsia="Calibri" w:hAnsi="Arial" w:cs="Arial"/>
                <w:sz w:val="18"/>
                <w:szCs w:val="18"/>
                <w:lang w:eastAsia="en-US"/>
              </w:rPr>
              <w:t>School</w:t>
            </w:r>
          </w:p>
        </w:tc>
        <w:tc>
          <w:tcPr>
            <w:tcW w:w="804" w:type="dxa"/>
            <w:shd w:val="clear" w:color="auto" w:fill="D9D9D9"/>
          </w:tcPr>
          <w:p w:rsidR="002E3687" w:rsidRPr="002E3687" w:rsidRDefault="002E3687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E3687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</w:tc>
        <w:tc>
          <w:tcPr>
            <w:tcW w:w="722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Local</w:t>
            </w:r>
          </w:p>
        </w:tc>
        <w:tc>
          <w:tcPr>
            <w:tcW w:w="767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E1A71">
              <w:rPr>
                <w:rFonts w:ascii="Arial" w:eastAsia="Calibri" w:hAnsi="Arial" w:cs="Arial"/>
                <w:sz w:val="18"/>
                <w:szCs w:val="18"/>
                <w:lang w:eastAsia="en-US"/>
              </w:rPr>
              <w:t>School</w:t>
            </w:r>
          </w:p>
        </w:tc>
        <w:tc>
          <w:tcPr>
            <w:tcW w:w="804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1A71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</w:tc>
        <w:tc>
          <w:tcPr>
            <w:tcW w:w="767" w:type="dxa"/>
            <w:shd w:val="clear" w:color="auto" w:fill="D9D9D9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Local</w:t>
            </w:r>
          </w:p>
        </w:tc>
        <w:tc>
          <w:tcPr>
            <w:tcW w:w="773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School</w:t>
            </w:r>
          </w:p>
        </w:tc>
        <w:tc>
          <w:tcPr>
            <w:tcW w:w="843" w:type="dxa"/>
            <w:shd w:val="clear" w:color="auto" w:fill="D9D9D9"/>
          </w:tcPr>
          <w:p w:rsidR="002E3687" w:rsidRPr="002E3687" w:rsidRDefault="002E3687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E3687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</w:tc>
      </w:tr>
      <w:tr w:rsidR="002E3687" w:rsidRPr="007E1A71" w:rsidTr="002E3687">
        <w:tc>
          <w:tcPr>
            <w:tcW w:w="1432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English- Reading</w:t>
            </w:r>
          </w:p>
        </w:tc>
        <w:tc>
          <w:tcPr>
            <w:tcW w:w="79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70.5</w:t>
            </w:r>
          </w:p>
        </w:tc>
        <w:tc>
          <w:tcPr>
            <w:tcW w:w="78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04" w:type="dxa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27.8</w:t>
            </w:r>
          </w:p>
        </w:tc>
        <w:tc>
          <w:tcPr>
            <w:tcW w:w="722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21.7</w:t>
            </w:r>
          </w:p>
        </w:tc>
        <w:tc>
          <w:tcPr>
            <w:tcW w:w="767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103.6</w:t>
            </w:r>
          </w:p>
        </w:tc>
        <w:tc>
          <w:tcPr>
            <w:tcW w:w="77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+3.25</w:t>
            </w:r>
          </w:p>
        </w:tc>
        <w:tc>
          <w:tcPr>
            <w:tcW w:w="84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E3687" w:rsidRPr="007E1A71" w:rsidTr="002E3687">
        <w:tc>
          <w:tcPr>
            <w:tcW w:w="1432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English- Writing TA</w:t>
            </w:r>
          </w:p>
        </w:tc>
        <w:tc>
          <w:tcPr>
            <w:tcW w:w="79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74.5</w:t>
            </w:r>
          </w:p>
        </w:tc>
        <w:tc>
          <w:tcPr>
            <w:tcW w:w="78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36.7</w:t>
            </w:r>
          </w:p>
        </w:tc>
        <w:tc>
          <w:tcPr>
            <w:tcW w:w="804" w:type="dxa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19.7</w:t>
            </w:r>
          </w:p>
        </w:tc>
        <w:tc>
          <w:tcPr>
            <w:tcW w:w="722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12.8</w:t>
            </w:r>
          </w:p>
        </w:tc>
        <w:tc>
          <w:tcPr>
            <w:tcW w:w="767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105.6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+2.4</w:t>
            </w:r>
          </w:p>
        </w:tc>
        <w:tc>
          <w:tcPr>
            <w:tcW w:w="84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E3687" w:rsidRPr="007E1A71" w:rsidTr="002E3687">
        <w:tc>
          <w:tcPr>
            <w:tcW w:w="1432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English- grammar, punctuation and spelling</w:t>
            </w:r>
          </w:p>
        </w:tc>
        <w:tc>
          <w:tcPr>
            <w:tcW w:w="79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8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04" w:type="dxa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34.1</w:t>
            </w:r>
          </w:p>
        </w:tc>
        <w:tc>
          <w:tcPr>
            <w:tcW w:w="722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33.4</w:t>
            </w:r>
          </w:p>
        </w:tc>
        <w:tc>
          <w:tcPr>
            <w:tcW w:w="767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105.8</w:t>
            </w:r>
          </w:p>
        </w:tc>
        <w:tc>
          <w:tcPr>
            <w:tcW w:w="77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3687" w:rsidRPr="007E1A71" w:rsidTr="002E3687">
        <w:tc>
          <w:tcPr>
            <w:tcW w:w="1432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Maths</w:t>
            </w:r>
          </w:p>
        </w:tc>
        <w:tc>
          <w:tcPr>
            <w:tcW w:w="79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78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04" w:type="dxa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23.3</w:t>
            </w:r>
          </w:p>
        </w:tc>
        <w:tc>
          <w:tcPr>
            <w:tcW w:w="722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18.9</w:t>
            </w:r>
          </w:p>
        </w:tc>
        <w:tc>
          <w:tcPr>
            <w:tcW w:w="767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103.4</w:t>
            </w:r>
          </w:p>
        </w:tc>
        <w:tc>
          <w:tcPr>
            <w:tcW w:w="77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+3.85</w:t>
            </w:r>
          </w:p>
        </w:tc>
        <w:tc>
          <w:tcPr>
            <w:tcW w:w="84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E3687" w:rsidRPr="007E1A71" w:rsidTr="002E3687">
        <w:tc>
          <w:tcPr>
            <w:tcW w:w="1432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Combined: </w:t>
            </w:r>
            <w:r w:rsidRPr="00D41A21">
              <w:rPr>
                <w:rFonts w:ascii="Arial" w:eastAsia="Calibri" w:hAnsi="Arial" w:cs="Arial"/>
                <w:sz w:val="18"/>
                <w:szCs w:val="18"/>
                <w:lang w:eastAsia="en-US"/>
              </w:rPr>
              <w:t>r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eading, writing &amp;</w:t>
            </w:r>
            <w:r w:rsidRPr="007E1A7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maths</w:t>
            </w:r>
          </w:p>
        </w:tc>
        <w:tc>
          <w:tcPr>
            <w:tcW w:w="79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59.6</w:t>
            </w:r>
          </w:p>
        </w:tc>
        <w:tc>
          <w:tcPr>
            <w:tcW w:w="78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04" w:type="dxa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9.7</w:t>
            </w:r>
          </w:p>
        </w:tc>
        <w:tc>
          <w:tcPr>
            <w:tcW w:w="722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767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7E1A71" w:rsidRPr="007E1A71" w:rsidRDefault="007E1A71" w:rsidP="007E1A71">
      <w:pPr>
        <w:rPr>
          <w:rFonts w:ascii="Arial" w:hAnsi="Arial" w:cs="Arial"/>
          <w:b/>
          <w:sz w:val="16"/>
          <w:szCs w:val="16"/>
        </w:rPr>
      </w:pPr>
    </w:p>
    <w:p w:rsidR="007E1A71" w:rsidRPr="007E1A71" w:rsidRDefault="007E1A71" w:rsidP="007E1A71">
      <w:pPr>
        <w:rPr>
          <w:rFonts w:ascii="Arial" w:hAnsi="Arial" w:cs="Arial"/>
          <w:b/>
          <w:sz w:val="22"/>
          <w:szCs w:val="22"/>
        </w:rPr>
      </w:pPr>
      <w:r w:rsidRPr="007E1A71">
        <w:rPr>
          <w:rFonts w:ascii="Arial" w:hAnsi="Arial" w:cs="Arial"/>
          <w:b/>
          <w:sz w:val="22"/>
          <w:szCs w:val="22"/>
        </w:rPr>
        <w:t>Year 1 Phonics</w:t>
      </w:r>
    </w:p>
    <w:p w:rsidR="007E1A71" w:rsidRPr="007E1A71" w:rsidRDefault="007E1A71" w:rsidP="007E1A71">
      <w:pPr>
        <w:rPr>
          <w:rFonts w:ascii="Arial" w:hAnsi="Arial" w:cs="Arial"/>
          <w:sz w:val="22"/>
          <w:szCs w:val="22"/>
        </w:rPr>
      </w:pPr>
      <w:proofErr w:type="gramStart"/>
      <w:r w:rsidRPr="007E1A71">
        <w:rPr>
          <w:rFonts w:ascii="Arial" w:hAnsi="Arial" w:cs="Arial"/>
          <w:sz w:val="22"/>
          <w:szCs w:val="22"/>
        </w:rPr>
        <w:t>96%</w:t>
      </w:r>
      <w:proofErr w:type="gramEnd"/>
      <w:r w:rsidRPr="007E1A71">
        <w:rPr>
          <w:rFonts w:ascii="Arial" w:hAnsi="Arial" w:cs="Arial"/>
          <w:sz w:val="22"/>
          <w:szCs w:val="22"/>
        </w:rPr>
        <w:t xml:space="preserve"> achieved the expected standard</w:t>
      </w:r>
    </w:p>
    <w:p w:rsidR="007E1A71" w:rsidRPr="007E1A71" w:rsidRDefault="007E1A71" w:rsidP="007E1A71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7E1A71" w:rsidRPr="007E1A71" w:rsidRDefault="007E1A71" w:rsidP="007E1A71">
      <w:pPr>
        <w:rPr>
          <w:rFonts w:ascii="Arial" w:hAnsi="Arial" w:cs="Arial"/>
          <w:b/>
          <w:sz w:val="22"/>
          <w:szCs w:val="22"/>
        </w:rPr>
      </w:pPr>
      <w:r w:rsidRPr="007E1A71">
        <w:rPr>
          <w:rFonts w:ascii="Arial" w:hAnsi="Arial" w:cs="Arial"/>
          <w:b/>
          <w:sz w:val="22"/>
          <w:szCs w:val="22"/>
        </w:rPr>
        <w:t>Year 2 Phonics</w:t>
      </w:r>
    </w:p>
    <w:p w:rsidR="007E1A71" w:rsidRPr="007E1A71" w:rsidRDefault="007E1A71" w:rsidP="007E1A71">
      <w:pPr>
        <w:rPr>
          <w:rFonts w:ascii="Arial" w:hAnsi="Arial" w:cs="Arial"/>
          <w:sz w:val="22"/>
          <w:szCs w:val="22"/>
        </w:rPr>
      </w:pPr>
      <w:r w:rsidRPr="007E1A71">
        <w:rPr>
          <w:rFonts w:ascii="Arial" w:hAnsi="Arial" w:cs="Arial"/>
          <w:sz w:val="22"/>
          <w:szCs w:val="22"/>
        </w:rPr>
        <w:t xml:space="preserve">Of the </w:t>
      </w:r>
      <w:proofErr w:type="gramStart"/>
      <w:r w:rsidRPr="007E1A71">
        <w:rPr>
          <w:rFonts w:ascii="Arial" w:hAnsi="Arial" w:cs="Arial"/>
          <w:sz w:val="22"/>
          <w:szCs w:val="22"/>
        </w:rPr>
        <w:t>3</w:t>
      </w:r>
      <w:proofErr w:type="gramEnd"/>
      <w:r w:rsidRPr="007E1A71">
        <w:rPr>
          <w:rFonts w:ascii="Arial" w:hAnsi="Arial" w:cs="Arial"/>
          <w:sz w:val="22"/>
          <w:szCs w:val="22"/>
        </w:rPr>
        <w:t xml:space="preserve"> children retested this year, all met the expected standard</w:t>
      </w:r>
    </w:p>
    <w:p w:rsidR="00AA4C1F" w:rsidRPr="006503C7" w:rsidRDefault="00AA4C1F" w:rsidP="007E1A71">
      <w:pPr>
        <w:rPr>
          <w:sz w:val="16"/>
          <w:szCs w:val="16"/>
        </w:rPr>
      </w:pPr>
    </w:p>
    <w:p w:rsidR="007E1A71" w:rsidRPr="007E1A71" w:rsidRDefault="007E1A71" w:rsidP="007E1A71">
      <w:pPr>
        <w:rPr>
          <w:rFonts w:ascii="Arial" w:hAnsi="Arial" w:cs="Arial"/>
          <w:b/>
          <w:sz w:val="22"/>
          <w:szCs w:val="22"/>
        </w:rPr>
      </w:pPr>
      <w:r w:rsidRPr="007E1A71">
        <w:rPr>
          <w:rFonts w:ascii="Arial" w:hAnsi="Arial" w:cs="Arial"/>
          <w:b/>
          <w:sz w:val="22"/>
          <w:szCs w:val="22"/>
        </w:rPr>
        <w:t>EYFS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1128"/>
        <w:gridCol w:w="1106"/>
        <w:gridCol w:w="1110"/>
        <w:gridCol w:w="1106"/>
        <w:gridCol w:w="1110"/>
      </w:tblGrid>
      <w:tr w:rsidR="007E1A71" w:rsidRPr="007E1A71" w:rsidTr="00A34B30">
        <w:tc>
          <w:tcPr>
            <w:tcW w:w="3572" w:type="dxa"/>
            <w:vMerge w:val="restart"/>
            <w:shd w:val="clear" w:color="auto" w:fill="D9D9D9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Early Learning Goal</w:t>
            </w:r>
          </w:p>
        </w:tc>
        <w:tc>
          <w:tcPr>
            <w:tcW w:w="1134" w:type="dxa"/>
            <w:shd w:val="clear" w:color="auto" w:fill="D9D9D9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Local Authority</w:t>
            </w:r>
          </w:p>
        </w:tc>
      </w:tr>
      <w:tr w:rsidR="007E1A71" w:rsidRPr="007E1A71" w:rsidTr="00A34B30">
        <w:tc>
          <w:tcPr>
            <w:tcW w:w="3572" w:type="dxa"/>
            <w:vMerge/>
            <w:shd w:val="clear" w:color="auto" w:fill="D9D9D9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% </w:t>
            </w: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</w:t>
            </w:r>
            <w:proofErr w:type="spellEnd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or </w:t>
            </w: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Exc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% </w:t>
            </w: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</w:t>
            </w:r>
            <w:proofErr w:type="spellEnd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or </w:t>
            </w: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Exc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Avge</w:t>
            </w:r>
            <w:proofErr w:type="spellEnd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pts</w:t>
            </w:r>
          </w:p>
        </w:tc>
        <w:tc>
          <w:tcPr>
            <w:tcW w:w="1134" w:type="dxa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% </w:t>
            </w: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</w:t>
            </w:r>
            <w:proofErr w:type="spellEnd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or </w:t>
            </w: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Exc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Avge</w:t>
            </w:r>
            <w:proofErr w:type="spellEnd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pts</w:t>
            </w:r>
          </w:p>
        </w:tc>
      </w:tr>
      <w:tr w:rsidR="007E1A71" w:rsidRPr="007E1A71" w:rsidTr="00A34B30">
        <w:tc>
          <w:tcPr>
            <w:tcW w:w="3572" w:type="dxa"/>
            <w:shd w:val="clear" w:color="auto" w:fill="BFBFBF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Good Level of Development</w:t>
            </w:r>
          </w:p>
        </w:tc>
        <w:tc>
          <w:tcPr>
            <w:tcW w:w="1134" w:type="dxa"/>
            <w:shd w:val="clear" w:color="auto" w:fill="BFBFBF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134" w:type="dxa"/>
            <w:shd w:val="clear" w:color="auto" w:fill="BFBFBF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34" w:type="dxa"/>
            <w:shd w:val="clear" w:color="auto" w:fill="BFBFBF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2.28</w:t>
            </w:r>
          </w:p>
        </w:tc>
        <w:tc>
          <w:tcPr>
            <w:tcW w:w="1134" w:type="dxa"/>
            <w:shd w:val="clear" w:color="auto" w:fill="BFBFBF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66.1</w:t>
            </w:r>
          </w:p>
        </w:tc>
        <w:tc>
          <w:tcPr>
            <w:tcW w:w="1134" w:type="dxa"/>
            <w:shd w:val="clear" w:color="auto" w:fill="BFBFBF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1.93</w:t>
            </w:r>
          </w:p>
        </w:tc>
      </w:tr>
      <w:tr w:rsidR="007E1A71" w:rsidRPr="007E1A71" w:rsidTr="00A34B30">
        <w:tc>
          <w:tcPr>
            <w:tcW w:w="4706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Communication and language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2.27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76.6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1.97</w:t>
            </w:r>
          </w:p>
        </w:tc>
      </w:tr>
      <w:tr w:rsidR="007E1A71" w:rsidRPr="007E1A71" w:rsidTr="00A34B30">
        <w:tc>
          <w:tcPr>
            <w:tcW w:w="4706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Physical Development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2.62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83.4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2.01</w:t>
            </w:r>
          </w:p>
        </w:tc>
      </w:tr>
      <w:tr w:rsidR="007E1A71" w:rsidRPr="007E1A71" w:rsidTr="00A34B30">
        <w:tc>
          <w:tcPr>
            <w:tcW w:w="4706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Personal, social and emotional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1.98</w:t>
            </w:r>
          </w:p>
        </w:tc>
      </w:tr>
      <w:tr w:rsidR="007E1A71" w:rsidRPr="007E1A71" w:rsidTr="00A34B30">
        <w:tc>
          <w:tcPr>
            <w:tcW w:w="4706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Literacy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1.79</w:t>
            </w:r>
          </w:p>
        </w:tc>
      </w:tr>
      <w:tr w:rsidR="007E1A71" w:rsidRPr="007E1A71" w:rsidTr="00A34B30">
        <w:tc>
          <w:tcPr>
            <w:tcW w:w="4706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Mathematics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2.03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72.2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1.84</w:t>
            </w:r>
          </w:p>
        </w:tc>
      </w:tr>
      <w:tr w:rsidR="007E1A71" w:rsidRPr="007E1A71" w:rsidTr="00A34B30">
        <w:tc>
          <w:tcPr>
            <w:tcW w:w="4706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Understanding the world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86.7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2.01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78.5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1.98</w:t>
            </w:r>
          </w:p>
        </w:tc>
      </w:tr>
      <w:tr w:rsidR="007E1A71" w:rsidRPr="007E1A71" w:rsidTr="00A34B30">
        <w:tc>
          <w:tcPr>
            <w:tcW w:w="4706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Expressive arts and design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1.97</w:t>
            </w:r>
          </w:p>
        </w:tc>
      </w:tr>
      <w:tr w:rsidR="007E1A71" w:rsidRPr="007E1A71" w:rsidTr="00A34B30">
        <w:tc>
          <w:tcPr>
            <w:tcW w:w="9242" w:type="dxa"/>
            <w:gridSpan w:val="6"/>
            <w:shd w:val="clear" w:color="auto" w:fill="D9D9D9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Overall</w:t>
            </w:r>
          </w:p>
        </w:tc>
      </w:tr>
      <w:tr w:rsidR="007E1A71" w:rsidRPr="007E1A71" w:rsidTr="00A34B30">
        <w:tc>
          <w:tcPr>
            <w:tcW w:w="4706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Prime learning goals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1.98</w:t>
            </w:r>
          </w:p>
        </w:tc>
      </w:tr>
      <w:tr w:rsidR="007E1A71" w:rsidRPr="007E1A71" w:rsidTr="00A34B30">
        <w:tc>
          <w:tcPr>
            <w:tcW w:w="4706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Specific learning goals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73.3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2.04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64.2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</w:t>
            </w:r>
          </w:p>
        </w:tc>
      </w:tr>
      <w:tr w:rsidR="007E1A71" w:rsidRPr="007E1A71" w:rsidTr="00A34B30">
        <w:tc>
          <w:tcPr>
            <w:tcW w:w="4706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All learning goals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73.3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2.21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63.8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1.94</w:t>
            </w:r>
          </w:p>
        </w:tc>
      </w:tr>
      <w:tr w:rsidR="007E1A71" w:rsidRPr="007E1A71" w:rsidTr="00A34B30">
        <w:tc>
          <w:tcPr>
            <w:tcW w:w="5840" w:type="dxa"/>
            <w:gridSpan w:val="3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Average total points score for cohort</w:t>
            </w: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7E1A71" w:rsidRPr="007E1A71" w:rsidRDefault="007E1A71" w:rsidP="007E1A71"/>
    <w:sectPr w:rsidR="007E1A71" w:rsidRPr="007E1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64"/>
    <w:rsid w:val="002E3687"/>
    <w:rsid w:val="00544A64"/>
    <w:rsid w:val="006503C7"/>
    <w:rsid w:val="007E1A71"/>
    <w:rsid w:val="00A808F4"/>
    <w:rsid w:val="00AA4C1F"/>
    <w:rsid w:val="00BC1D1C"/>
    <w:rsid w:val="00D4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C535"/>
  <w15:chartTrackingRefBased/>
  <w15:docId w15:val="{C907709B-A511-4820-B0D1-2BA841E0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Barratt</dc:creator>
  <cp:keywords/>
  <dc:description/>
  <cp:lastModifiedBy>Melanie Barratt</cp:lastModifiedBy>
  <cp:revision>5</cp:revision>
  <dcterms:created xsi:type="dcterms:W3CDTF">2018-07-13T08:54:00Z</dcterms:created>
  <dcterms:modified xsi:type="dcterms:W3CDTF">2018-07-13T09:31:00Z</dcterms:modified>
</cp:coreProperties>
</file>