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C1F6" w14:textId="77777777" w:rsidR="00284AB5" w:rsidRDefault="0031459D">
      <w:pPr>
        <w:spacing w:after="137" w:line="216" w:lineRule="auto"/>
        <w:ind w:left="0" w:right="953" w:hanging="1"/>
        <w:jc w:val="left"/>
      </w:pPr>
      <w:r>
        <w:rPr>
          <w:noProof/>
        </w:rPr>
        <w:drawing>
          <wp:inline distT="0" distB="0" distL="0" distR="0" wp14:anchorId="34E02463" wp14:editId="15E0C30F">
            <wp:extent cx="5331587" cy="1366520"/>
            <wp:effectExtent l="0" t="0" r="0" b="0"/>
            <wp:docPr id="102" name="Pictur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1587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 xml:space="preserve">                  </w:t>
      </w:r>
    </w:p>
    <w:p w14:paraId="1FD78021" w14:textId="77777777" w:rsidR="006632E8" w:rsidRDefault="006632E8">
      <w:pPr>
        <w:spacing w:after="0" w:line="259" w:lineRule="auto"/>
        <w:ind w:left="10" w:right="5"/>
        <w:jc w:val="center"/>
        <w:rPr>
          <w:b/>
          <w:sz w:val="36"/>
        </w:rPr>
      </w:pPr>
    </w:p>
    <w:p w14:paraId="466DE4C4" w14:textId="72D1A70B" w:rsidR="00284AB5" w:rsidRDefault="006632E8">
      <w:pPr>
        <w:spacing w:after="0" w:line="259" w:lineRule="auto"/>
        <w:ind w:left="10" w:right="5"/>
        <w:jc w:val="center"/>
      </w:pPr>
      <w:r>
        <w:rPr>
          <w:b/>
          <w:sz w:val="36"/>
        </w:rPr>
        <w:t xml:space="preserve">Admissions </w:t>
      </w:r>
      <w:r w:rsidR="004A00DA">
        <w:rPr>
          <w:b/>
          <w:sz w:val="36"/>
        </w:rPr>
        <w:t>P</w:t>
      </w:r>
      <w:r>
        <w:rPr>
          <w:b/>
          <w:sz w:val="36"/>
        </w:rPr>
        <w:t>olicy</w:t>
      </w:r>
    </w:p>
    <w:p w14:paraId="00EE0A59" w14:textId="77777777" w:rsidR="00284AB5" w:rsidRDefault="0031459D">
      <w:pPr>
        <w:spacing w:after="0" w:line="259" w:lineRule="auto"/>
        <w:ind w:left="95" w:firstLine="0"/>
        <w:jc w:val="center"/>
      </w:pPr>
      <w:r>
        <w:rPr>
          <w:b/>
          <w:sz w:val="36"/>
        </w:rPr>
        <w:t xml:space="preserve"> </w:t>
      </w:r>
    </w:p>
    <w:p w14:paraId="470FB553" w14:textId="77777777" w:rsidR="00284AB5" w:rsidRDefault="0031459D">
      <w:pPr>
        <w:spacing w:after="0" w:line="259" w:lineRule="auto"/>
        <w:ind w:left="73" w:firstLine="0"/>
        <w:jc w:val="center"/>
      </w:pPr>
      <w:r>
        <w:rPr>
          <w:b/>
          <w:sz w:val="28"/>
        </w:rPr>
        <w:t xml:space="preserve"> </w:t>
      </w:r>
    </w:p>
    <w:p w14:paraId="40AC0573" w14:textId="77777777" w:rsidR="00284AB5" w:rsidRDefault="0031459D">
      <w:pPr>
        <w:spacing w:after="130" w:line="259" w:lineRule="auto"/>
        <w:ind w:left="51" w:firstLine="0"/>
        <w:jc w:val="center"/>
      </w:pPr>
      <w:r>
        <w:rPr>
          <w:b/>
          <w:sz w:val="20"/>
        </w:rPr>
        <w:t xml:space="preserve"> </w:t>
      </w:r>
    </w:p>
    <w:p w14:paraId="2259D8FB" w14:textId="0277998C" w:rsidR="00284AB5" w:rsidRDefault="006632E8">
      <w:pPr>
        <w:spacing w:after="0" w:line="259" w:lineRule="auto"/>
        <w:ind w:left="10" w:right="7"/>
        <w:jc w:val="center"/>
      </w:pPr>
      <w:r>
        <w:rPr>
          <w:b/>
          <w:sz w:val="36"/>
        </w:rPr>
        <w:t>Academic year 2028-2029</w:t>
      </w:r>
      <w:r w:rsidR="0031459D">
        <w:rPr>
          <w:b/>
          <w:sz w:val="36"/>
        </w:rPr>
        <w:t xml:space="preserve"> </w:t>
      </w:r>
    </w:p>
    <w:p w14:paraId="6BE5E49B" w14:textId="77777777" w:rsidR="00284AB5" w:rsidRDefault="0031459D">
      <w:pPr>
        <w:spacing w:after="0" w:line="259" w:lineRule="auto"/>
        <w:ind w:left="95" w:firstLine="0"/>
        <w:jc w:val="center"/>
      </w:pPr>
      <w:r>
        <w:rPr>
          <w:b/>
          <w:color w:val="414751"/>
          <w:sz w:val="36"/>
        </w:rPr>
        <w:t xml:space="preserve"> </w:t>
      </w:r>
    </w:p>
    <w:p w14:paraId="02EC3612" w14:textId="4CF59760" w:rsidR="00284AB5" w:rsidRPr="006B21FB" w:rsidRDefault="0031459D" w:rsidP="006B21FB">
      <w:pPr>
        <w:spacing w:after="46" w:line="259" w:lineRule="auto"/>
        <w:ind w:left="53" w:firstLine="0"/>
        <w:jc w:val="center"/>
      </w:pPr>
      <w:r>
        <w:rPr>
          <w:rFonts w:ascii="Century Schoolbook" w:eastAsia="Century Schoolbook" w:hAnsi="Century Schoolbook" w:cs="Century Schoolbook"/>
          <w:b/>
          <w:color w:val="414751"/>
          <w:sz w:val="20"/>
        </w:rPr>
        <w:t xml:space="preserve"> </w:t>
      </w:r>
    </w:p>
    <w:p w14:paraId="3852230E" w14:textId="77777777" w:rsidR="00984579" w:rsidRDefault="00984579" w:rsidP="006632E8">
      <w:pPr>
        <w:spacing w:after="0" w:line="249" w:lineRule="auto"/>
        <w:ind w:left="105" w:firstLine="0"/>
        <w:jc w:val="center"/>
        <w:rPr>
          <w:b/>
          <w:sz w:val="28"/>
        </w:rPr>
      </w:pPr>
    </w:p>
    <w:p w14:paraId="20F5B9BD" w14:textId="2B160F5C" w:rsidR="00984579" w:rsidRDefault="00984579" w:rsidP="006632E8">
      <w:pPr>
        <w:spacing w:after="0" w:line="249" w:lineRule="auto"/>
        <w:ind w:left="105" w:firstLine="0"/>
        <w:jc w:val="center"/>
        <w:rPr>
          <w:b/>
          <w:sz w:val="28"/>
        </w:rPr>
      </w:pPr>
      <w:r w:rsidRPr="006B21FB">
        <w:rPr>
          <w:b/>
          <w:sz w:val="28"/>
          <w:highlight w:val="magenta"/>
        </w:rPr>
        <w:t xml:space="preserve">Consultation </w:t>
      </w:r>
      <w:r w:rsidR="004C7020" w:rsidRPr="006B21FB">
        <w:rPr>
          <w:b/>
          <w:sz w:val="28"/>
          <w:highlight w:val="magenta"/>
        </w:rPr>
        <w:t>to</w:t>
      </w:r>
      <w:r w:rsidR="000C09DF" w:rsidRPr="006B21FB">
        <w:rPr>
          <w:b/>
          <w:sz w:val="28"/>
          <w:highlight w:val="magenta"/>
        </w:rPr>
        <w:t xml:space="preserve"> take</w:t>
      </w:r>
      <w:r w:rsidRPr="006B21FB">
        <w:rPr>
          <w:b/>
          <w:sz w:val="28"/>
          <w:highlight w:val="magenta"/>
        </w:rPr>
        <w:t xml:space="preserve"> place </w:t>
      </w:r>
      <w:r w:rsidR="006B21FB" w:rsidRPr="006B21FB">
        <w:rPr>
          <w:b/>
          <w:sz w:val="28"/>
          <w:highlight w:val="magenta"/>
        </w:rPr>
        <w:t>23rd</w:t>
      </w:r>
      <w:r w:rsidR="00620EF4" w:rsidRPr="006B21FB">
        <w:rPr>
          <w:b/>
          <w:sz w:val="28"/>
          <w:highlight w:val="magenta"/>
        </w:rPr>
        <w:t xml:space="preserve"> October to </w:t>
      </w:r>
      <w:r w:rsidR="006B21FB" w:rsidRPr="006B21FB">
        <w:rPr>
          <w:b/>
          <w:sz w:val="28"/>
          <w:highlight w:val="magenta"/>
        </w:rPr>
        <w:t>4</w:t>
      </w:r>
      <w:r w:rsidR="006B21FB" w:rsidRPr="006B21FB">
        <w:rPr>
          <w:b/>
          <w:sz w:val="28"/>
          <w:highlight w:val="magenta"/>
          <w:vertAlign w:val="superscript"/>
        </w:rPr>
        <w:t>th</w:t>
      </w:r>
      <w:r w:rsidR="006B21FB" w:rsidRPr="006B21FB">
        <w:rPr>
          <w:b/>
          <w:sz w:val="28"/>
          <w:highlight w:val="magenta"/>
        </w:rPr>
        <w:t xml:space="preserve"> December</w:t>
      </w:r>
      <w:r w:rsidR="00620EF4" w:rsidRPr="006B21FB">
        <w:rPr>
          <w:b/>
          <w:sz w:val="28"/>
          <w:highlight w:val="magenta"/>
        </w:rPr>
        <w:t xml:space="preserve"> 2026</w:t>
      </w:r>
    </w:p>
    <w:p w14:paraId="773B38ED" w14:textId="77777777" w:rsidR="0031459D" w:rsidRDefault="0031459D" w:rsidP="0031459D">
      <w:pPr>
        <w:spacing w:after="0" w:line="249" w:lineRule="auto"/>
        <w:ind w:left="105" w:firstLine="0"/>
        <w:jc w:val="left"/>
      </w:pPr>
    </w:p>
    <w:p w14:paraId="45CFC103" w14:textId="77777777" w:rsidR="0031459D" w:rsidRDefault="0031459D" w:rsidP="0031459D">
      <w:pPr>
        <w:spacing w:after="0" w:line="249" w:lineRule="auto"/>
        <w:ind w:left="105" w:firstLine="0"/>
        <w:jc w:val="center"/>
        <w:rPr>
          <w:b/>
          <w:sz w:val="28"/>
        </w:rPr>
      </w:pPr>
    </w:p>
    <w:p w14:paraId="40EE8AE9" w14:textId="25D4B1CE" w:rsidR="00DD7A4A" w:rsidRDefault="006632E8">
      <w:pPr>
        <w:spacing w:after="0" w:line="259" w:lineRule="auto"/>
        <w:ind w:left="73" w:firstLine="0"/>
        <w:jc w:val="center"/>
        <w:rPr>
          <w:b/>
          <w:bCs/>
        </w:rPr>
      </w:pPr>
      <w:r w:rsidRPr="006632E8">
        <w:rPr>
          <w:b/>
          <w:bCs/>
        </w:rPr>
        <w:t xml:space="preserve">This policy applies to all </w:t>
      </w:r>
      <w:r w:rsidR="00DD7A4A">
        <w:rPr>
          <w:b/>
          <w:bCs/>
        </w:rPr>
        <w:t>schools</w:t>
      </w:r>
      <w:r w:rsidRPr="006632E8">
        <w:rPr>
          <w:b/>
          <w:bCs/>
        </w:rPr>
        <w:t xml:space="preserve"> within </w:t>
      </w:r>
      <w:r w:rsidR="00DD7A4A">
        <w:rPr>
          <w:b/>
          <w:bCs/>
        </w:rPr>
        <w:t>T</w:t>
      </w:r>
      <w:r w:rsidRPr="006632E8">
        <w:rPr>
          <w:b/>
          <w:bCs/>
        </w:rPr>
        <w:t xml:space="preserve">he </w:t>
      </w:r>
      <w:proofErr w:type="spellStart"/>
      <w:r w:rsidR="00DD7A4A">
        <w:rPr>
          <w:b/>
          <w:bCs/>
        </w:rPr>
        <w:t>Cornovii</w:t>
      </w:r>
      <w:proofErr w:type="spellEnd"/>
      <w:r w:rsidR="00DD7A4A">
        <w:rPr>
          <w:b/>
          <w:bCs/>
        </w:rPr>
        <w:t xml:space="preserve"> </w:t>
      </w:r>
      <w:r w:rsidRPr="006632E8">
        <w:rPr>
          <w:b/>
          <w:bCs/>
        </w:rPr>
        <w:t xml:space="preserve">Trust. </w:t>
      </w:r>
    </w:p>
    <w:p w14:paraId="3AE30BA8" w14:textId="0606ACE9" w:rsidR="00284AB5" w:rsidRPr="006632E8" w:rsidRDefault="00DD7A4A">
      <w:pPr>
        <w:spacing w:after="0" w:line="259" w:lineRule="auto"/>
        <w:ind w:left="73" w:firstLine="0"/>
        <w:jc w:val="center"/>
        <w:rPr>
          <w:b/>
          <w:bCs/>
        </w:rPr>
      </w:pPr>
      <w:r>
        <w:rPr>
          <w:b/>
          <w:bCs/>
        </w:rPr>
        <w:t>School</w:t>
      </w:r>
      <w:r w:rsidRPr="00DD7A4A">
        <w:rPr>
          <w:b/>
          <w:bCs/>
        </w:rPr>
        <w:t>-specific admissions arrangements are contained within individual appendices and are determined an</w:t>
      </w:r>
      <w:r w:rsidR="00620EF4">
        <w:rPr>
          <w:b/>
          <w:bCs/>
        </w:rPr>
        <w:t xml:space="preserve">d approved </w:t>
      </w:r>
      <w:r w:rsidRPr="00DD7A4A">
        <w:rPr>
          <w:b/>
          <w:bCs/>
        </w:rPr>
        <w:t xml:space="preserve">by Local Governing Boards in accordance with the </w:t>
      </w:r>
      <w:r w:rsidR="00CA5FF7">
        <w:rPr>
          <w:b/>
          <w:bCs/>
        </w:rPr>
        <w:t>t</w:t>
      </w:r>
      <w:r w:rsidRPr="00DD7A4A">
        <w:rPr>
          <w:b/>
          <w:bCs/>
        </w:rPr>
        <w:t xml:space="preserve">rust's </w:t>
      </w:r>
      <w:r w:rsidR="00CA5FF7">
        <w:rPr>
          <w:b/>
          <w:bCs/>
        </w:rPr>
        <w:t>s</w:t>
      </w:r>
      <w:r w:rsidRPr="00DD7A4A">
        <w:rPr>
          <w:b/>
          <w:bCs/>
        </w:rPr>
        <w:t xml:space="preserve">cheme of </w:t>
      </w:r>
      <w:r w:rsidR="00CA5FF7">
        <w:rPr>
          <w:b/>
          <w:bCs/>
        </w:rPr>
        <w:t>d</w:t>
      </w:r>
      <w:r w:rsidRPr="00DD7A4A">
        <w:rPr>
          <w:b/>
          <w:bCs/>
        </w:rPr>
        <w:t>elegation.</w:t>
      </w:r>
    </w:p>
    <w:p w14:paraId="1C14281A" w14:textId="77777777" w:rsidR="006632E8" w:rsidRDefault="006632E8">
      <w:pPr>
        <w:spacing w:after="0" w:line="259" w:lineRule="auto"/>
        <w:ind w:left="73" w:firstLine="0"/>
        <w:jc w:val="center"/>
      </w:pPr>
    </w:p>
    <w:p w14:paraId="4D277279" w14:textId="77777777" w:rsidR="0031459D" w:rsidRDefault="0031459D">
      <w:pPr>
        <w:spacing w:after="0" w:line="259" w:lineRule="auto"/>
        <w:ind w:left="73" w:firstLine="0"/>
        <w:jc w:val="center"/>
      </w:pPr>
    </w:p>
    <w:p w14:paraId="4F04FDF6" w14:textId="77777777" w:rsidR="0031459D" w:rsidRDefault="0031459D">
      <w:pPr>
        <w:spacing w:after="0" w:line="259" w:lineRule="auto"/>
        <w:ind w:left="73" w:firstLine="0"/>
        <w:jc w:val="center"/>
      </w:pPr>
    </w:p>
    <w:p w14:paraId="5D8E3A0F" w14:textId="77777777" w:rsidR="0031459D" w:rsidRDefault="0031459D">
      <w:pPr>
        <w:spacing w:after="0" w:line="259" w:lineRule="auto"/>
        <w:ind w:left="73" w:firstLine="0"/>
        <w:jc w:val="center"/>
      </w:pPr>
    </w:p>
    <w:p w14:paraId="4FB424B1" w14:textId="77777777" w:rsidR="000C09DF" w:rsidRDefault="000C09DF">
      <w:pPr>
        <w:spacing w:after="0" w:line="259" w:lineRule="auto"/>
        <w:ind w:left="73" w:firstLine="0"/>
        <w:jc w:val="center"/>
      </w:pPr>
    </w:p>
    <w:p w14:paraId="3F95FB66" w14:textId="77777777" w:rsidR="000C09DF" w:rsidRDefault="000C09DF">
      <w:pPr>
        <w:spacing w:after="0" w:line="259" w:lineRule="auto"/>
        <w:ind w:left="73" w:firstLine="0"/>
        <w:jc w:val="center"/>
      </w:pPr>
    </w:p>
    <w:p w14:paraId="0ACA0F4B" w14:textId="77777777" w:rsidR="000C09DF" w:rsidRDefault="000C09DF">
      <w:pPr>
        <w:spacing w:after="0" w:line="259" w:lineRule="auto"/>
        <w:ind w:left="73" w:firstLine="0"/>
        <w:jc w:val="center"/>
      </w:pPr>
    </w:p>
    <w:p w14:paraId="57BD7BAC" w14:textId="77777777" w:rsidR="000C09DF" w:rsidRDefault="000C09DF">
      <w:pPr>
        <w:spacing w:after="0" w:line="259" w:lineRule="auto"/>
        <w:ind w:left="73" w:firstLine="0"/>
        <w:jc w:val="center"/>
      </w:pPr>
    </w:p>
    <w:p w14:paraId="42D96337" w14:textId="391373DC" w:rsidR="00284AB5" w:rsidRDefault="00284AB5">
      <w:pPr>
        <w:spacing w:after="0" w:line="259" w:lineRule="auto"/>
        <w:ind w:left="0" w:firstLine="0"/>
        <w:jc w:val="left"/>
        <w:rPr>
          <w:b/>
        </w:rPr>
      </w:pPr>
    </w:p>
    <w:p w14:paraId="335AC40E" w14:textId="77777777" w:rsidR="006632E8" w:rsidRDefault="006632E8">
      <w:pPr>
        <w:spacing w:after="0" w:line="259" w:lineRule="auto"/>
        <w:ind w:left="0" w:firstLine="0"/>
        <w:jc w:val="left"/>
        <w:rPr>
          <w:b/>
        </w:rPr>
      </w:pPr>
    </w:p>
    <w:p w14:paraId="5EF8C2CC" w14:textId="77777777" w:rsidR="003B4A4F" w:rsidRDefault="003B4A4F">
      <w:pPr>
        <w:spacing w:after="0" w:line="259" w:lineRule="auto"/>
        <w:ind w:left="0" w:firstLine="0"/>
        <w:jc w:val="left"/>
        <w:rPr>
          <w:b/>
        </w:rPr>
      </w:pPr>
    </w:p>
    <w:p w14:paraId="669C3C52" w14:textId="77777777" w:rsidR="003B4A4F" w:rsidRDefault="003B4A4F">
      <w:pPr>
        <w:spacing w:after="0" w:line="259" w:lineRule="auto"/>
        <w:ind w:left="0" w:firstLine="0"/>
        <w:jc w:val="left"/>
        <w:rPr>
          <w:b/>
        </w:rPr>
      </w:pPr>
    </w:p>
    <w:p w14:paraId="5EDF5D96" w14:textId="77777777" w:rsidR="003B4A4F" w:rsidRDefault="003B4A4F">
      <w:pPr>
        <w:spacing w:after="0" w:line="259" w:lineRule="auto"/>
        <w:ind w:left="0" w:firstLine="0"/>
        <w:jc w:val="left"/>
        <w:rPr>
          <w:b/>
        </w:rPr>
      </w:pPr>
    </w:p>
    <w:p w14:paraId="7E1C8FCA" w14:textId="77777777" w:rsidR="003B4A4F" w:rsidRDefault="003B4A4F">
      <w:pPr>
        <w:spacing w:after="0" w:line="259" w:lineRule="auto"/>
        <w:ind w:left="0" w:firstLine="0"/>
        <w:jc w:val="left"/>
        <w:rPr>
          <w:b/>
        </w:rPr>
      </w:pPr>
    </w:p>
    <w:p w14:paraId="397C3885" w14:textId="77777777" w:rsidR="006632E8" w:rsidRDefault="006632E8">
      <w:pPr>
        <w:spacing w:after="0" w:line="259" w:lineRule="auto"/>
        <w:ind w:left="0" w:firstLine="0"/>
        <w:jc w:val="left"/>
        <w:rPr>
          <w:b/>
        </w:rPr>
      </w:pPr>
    </w:p>
    <w:p w14:paraId="717D67DE" w14:textId="77777777" w:rsidR="006632E8" w:rsidRDefault="006632E8">
      <w:pPr>
        <w:spacing w:after="0" w:line="259" w:lineRule="auto"/>
        <w:ind w:left="0" w:firstLine="0"/>
        <w:jc w:val="left"/>
      </w:pPr>
    </w:p>
    <w:p w14:paraId="28C01EDB" w14:textId="77777777" w:rsidR="00284AB5" w:rsidRDefault="0031459D">
      <w:pPr>
        <w:spacing w:after="0" w:line="259" w:lineRule="auto"/>
        <w:ind w:left="0" w:firstLine="0"/>
        <w:jc w:val="left"/>
      </w:pPr>
      <w:r>
        <w:t xml:space="preserve"> </w:t>
      </w:r>
    </w:p>
    <w:p w14:paraId="6D6C8448" w14:textId="77777777" w:rsidR="00284AB5" w:rsidRDefault="0031459D">
      <w:pPr>
        <w:spacing w:after="0" w:line="259" w:lineRule="auto"/>
        <w:ind w:left="0" w:firstLine="0"/>
        <w:jc w:val="left"/>
      </w:pPr>
      <w:r>
        <w:t xml:space="preserve"> </w:t>
      </w:r>
    </w:p>
    <w:p w14:paraId="410CE193" w14:textId="77777777" w:rsidR="00937CA8" w:rsidRDefault="00937CA8" w:rsidP="00CA7FDB">
      <w:pPr>
        <w:spacing w:after="0" w:line="259" w:lineRule="auto"/>
        <w:ind w:left="0" w:firstLine="0"/>
        <w:jc w:val="left"/>
      </w:pPr>
    </w:p>
    <w:p w14:paraId="46FE7D71" w14:textId="564C1D4C" w:rsidR="00CA7FDB" w:rsidRPr="00E43695" w:rsidRDefault="00CA7FDB" w:rsidP="00026DB8">
      <w:pPr>
        <w:spacing w:after="0" w:line="259" w:lineRule="auto"/>
        <w:ind w:left="0" w:firstLine="0"/>
      </w:pPr>
      <w:r w:rsidRPr="00CA7FDB">
        <w:rPr>
          <w:b/>
          <w:bCs/>
        </w:rPr>
        <w:lastRenderedPageBreak/>
        <w:t>1. Purpose</w:t>
      </w:r>
    </w:p>
    <w:p w14:paraId="42EF5354" w14:textId="66AD3759" w:rsidR="00CA7FDB" w:rsidRDefault="00CA7FDB" w:rsidP="00026DB8">
      <w:pPr>
        <w:spacing w:after="0" w:line="259" w:lineRule="auto"/>
        <w:ind w:left="0" w:firstLine="0"/>
      </w:pPr>
      <w:r>
        <w:t xml:space="preserve">The </w:t>
      </w:r>
      <w:proofErr w:type="spellStart"/>
      <w:r>
        <w:t>Cornovii</w:t>
      </w:r>
      <w:proofErr w:type="spellEnd"/>
      <w:r>
        <w:t xml:space="preserve"> Trust is committed to ensuring that admission arrangements for all </w:t>
      </w:r>
      <w:r w:rsidR="001323BC">
        <w:t>its schools</w:t>
      </w:r>
      <w:r>
        <w:t xml:space="preserve"> are fair, transparent, objective and compliant with statutory requirements.</w:t>
      </w:r>
    </w:p>
    <w:p w14:paraId="725C9D32" w14:textId="77777777" w:rsidR="00CA7FDB" w:rsidRDefault="00CA7FDB" w:rsidP="00026DB8">
      <w:pPr>
        <w:spacing w:after="0" w:line="259" w:lineRule="auto"/>
        <w:ind w:left="0" w:firstLine="0"/>
      </w:pPr>
    </w:p>
    <w:p w14:paraId="660785A4" w14:textId="5E64FD78" w:rsidR="00CA7FDB" w:rsidRDefault="00CA7FDB" w:rsidP="00026DB8">
      <w:pPr>
        <w:spacing w:after="0" w:line="259" w:lineRule="auto"/>
        <w:ind w:left="0" w:firstLine="0"/>
      </w:pPr>
      <w:r>
        <w:t xml:space="preserve">This </w:t>
      </w:r>
      <w:r w:rsidR="00B9293F">
        <w:t>policy</w:t>
      </w:r>
      <w:r>
        <w:t xml:space="preserve"> establishes the admission principles, procedures and governance arrangements applicable across all </w:t>
      </w:r>
      <w:r w:rsidR="001323BC">
        <w:t>schools</w:t>
      </w:r>
      <w:r>
        <w:t xml:space="preserve"> within the </w:t>
      </w:r>
      <w:r w:rsidR="001323BC">
        <w:t>t</w:t>
      </w:r>
      <w:r>
        <w:t xml:space="preserve">rust. It is intended to ensure consistency of approach whilst recognising that individual </w:t>
      </w:r>
      <w:r w:rsidR="001323BC">
        <w:t>schools</w:t>
      </w:r>
      <w:r>
        <w:t xml:space="preserve"> may operate different published admission numbers, catchment arrangements, feeder school relationships, sixth form entry requirements and oversubscription criteria.</w:t>
      </w:r>
    </w:p>
    <w:p w14:paraId="499ED5CB" w14:textId="77777777" w:rsidR="00CA7FDB" w:rsidRDefault="00CA7FDB" w:rsidP="00026DB8">
      <w:pPr>
        <w:spacing w:after="0" w:line="259" w:lineRule="auto"/>
        <w:ind w:left="0" w:firstLine="0"/>
      </w:pPr>
    </w:p>
    <w:p w14:paraId="463D4B07" w14:textId="0E27A652" w:rsidR="00CA7FDB" w:rsidRDefault="00DA1733" w:rsidP="00026DB8">
      <w:pPr>
        <w:spacing w:after="0" w:line="259" w:lineRule="auto"/>
        <w:ind w:left="0" w:firstLine="0"/>
      </w:pPr>
      <w:r>
        <w:t>School</w:t>
      </w:r>
      <w:r w:rsidRPr="00DA1733">
        <w:t xml:space="preserve">-specific admissions arrangements are contained within individual appendices and are determined and approved by Local Governing Boards in accordance with the </w:t>
      </w:r>
      <w:r w:rsidR="001323BC">
        <w:t>t</w:t>
      </w:r>
      <w:r w:rsidRPr="00DA1733">
        <w:t xml:space="preserve">rust's </w:t>
      </w:r>
      <w:r w:rsidR="00984579">
        <w:t>s</w:t>
      </w:r>
      <w:r w:rsidRPr="00DA1733">
        <w:t xml:space="preserve">cheme of </w:t>
      </w:r>
      <w:r w:rsidR="00984579">
        <w:t>d</w:t>
      </w:r>
      <w:r w:rsidRPr="00DA1733">
        <w:t>elegation</w:t>
      </w:r>
      <w:r>
        <w:t>.</w:t>
      </w:r>
    </w:p>
    <w:p w14:paraId="5155DDE4" w14:textId="77777777" w:rsidR="00E43695" w:rsidRDefault="00E43695" w:rsidP="00026DB8">
      <w:pPr>
        <w:spacing w:after="0" w:line="259" w:lineRule="auto"/>
        <w:ind w:left="0" w:firstLine="0"/>
      </w:pPr>
    </w:p>
    <w:p w14:paraId="4154E5F4" w14:textId="77777777" w:rsidR="00CA7FDB" w:rsidRPr="00CA7FDB" w:rsidRDefault="00CA7FDB" w:rsidP="00026DB8">
      <w:pPr>
        <w:spacing w:after="0" w:line="259" w:lineRule="auto"/>
        <w:ind w:left="0" w:firstLine="0"/>
        <w:rPr>
          <w:b/>
          <w:bCs/>
        </w:rPr>
      </w:pPr>
      <w:r w:rsidRPr="00CA7FDB">
        <w:rPr>
          <w:b/>
          <w:bCs/>
        </w:rPr>
        <w:t>2. Legislative and Regulatory Framework</w:t>
      </w:r>
    </w:p>
    <w:p w14:paraId="27B81624" w14:textId="27B0BAC1" w:rsidR="00CA7FDB" w:rsidRDefault="00CA7FDB" w:rsidP="00026DB8">
      <w:pPr>
        <w:spacing w:after="0" w:line="259" w:lineRule="auto"/>
        <w:ind w:left="0" w:firstLine="0"/>
      </w:pPr>
      <w:r>
        <w:t xml:space="preserve">The </w:t>
      </w:r>
      <w:r w:rsidR="001323BC">
        <w:t>t</w:t>
      </w:r>
      <w:r>
        <w:t>rust will determine and implement admission arrangements in accordance with all relevant legislation, statutory guidance and funding agreement requirements.</w:t>
      </w:r>
    </w:p>
    <w:p w14:paraId="5C361833" w14:textId="77777777" w:rsidR="00CA7FDB" w:rsidRDefault="00CA7FDB" w:rsidP="00026DB8">
      <w:pPr>
        <w:spacing w:after="0" w:line="259" w:lineRule="auto"/>
        <w:ind w:left="0" w:firstLine="0"/>
      </w:pPr>
    </w:p>
    <w:p w14:paraId="224B546A" w14:textId="77777777" w:rsidR="00CA7FDB" w:rsidRDefault="00CA7FDB" w:rsidP="00026DB8">
      <w:pPr>
        <w:spacing w:after="0" w:line="259" w:lineRule="auto"/>
        <w:ind w:left="0" w:firstLine="0"/>
      </w:pPr>
      <w:r>
        <w:t>Admissions arrangements will be reviewed annually to ensure ongoing compliance and compatibility with:</w:t>
      </w:r>
    </w:p>
    <w:p w14:paraId="6C7380D5" w14:textId="77777777" w:rsidR="00CA7FDB" w:rsidRDefault="00CA7FDB" w:rsidP="00026DB8">
      <w:pPr>
        <w:spacing w:after="0" w:line="259" w:lineRule="auto"/>
        <w:ind w:left="0" w:firstLine="0"/>
      </w:pPr>
      <w:r>
        <w:t>School Admissions Code 2021;</w:t>
      </w:r>
    </w:p>
    <w:p w14:paraId="26225CBF" w14:textId="08FB11E3" w:rsidR="00CA7FDB" w:rsidRDefault="00CA7FDB" w:rsidP="00026DB8">
      <w:pPr>
        <w:spacing w:after="0" w:line="259" w:lineRule="auto"/>
        <w:ind w:left="0" w:firstLine="0"/>
      </w:pPr>
      <w:r>
        <w:t>School Admission Appeals Code 20</w:t>
      </w:r>
      <w:r w:rsidR="00A17192">
        <w:t>2</w:t>
      </w:r>
      <w:r>
        <w:t>2;</w:t>
      </w:r>
    </w:p>
    <w:p w14:paraId="0F4CDE7C" w14:textId="77777777" w:rsidR="00CA7FDB" w:rsidRDefault="00CA7FDB" w:rsidP="00026DB8">
      <w:pPr>
        <w:spacing w:after="0" w:line="259" w:lineRule="auto"/>
        <w:ind w:left="0" w:firstLine="0"/>
      </w:pPr>
      <w:r>
        <w:t>School Standards and Framework Act 1998;</w:t>
      </w:r>
    </w:p>
    <w:p w14:paraId="12FFFF62" w14:textId="77777777" w:rsidR="00CA7FDB" w:rsidRDefault="00CA7FDB" w:rsidP="00026DB8">
      <w:pPr>
        <w:spacing w:after="0" w:line="259" w:lineRule="auto"/>
        <w:ind w:left="0" w:firstLine="0"/>
      </w:pPr>
      <w:r>
        <w:t>Equality Act 2010;</w:t>
      </w:r>
    </w:p>
    <w:p w14:paraId="01F51F42" w14:textId="77777777" w:rsidR="00CA7FDB" w:rsidRDefault="00CA7FDB" w:rsidP="00026DB8">
      <w:pPr>
        <w:spacing w:after="0" w:line="259" w:lineRule="auto"/>
        <w:ind w:left="0" w:firstLine="0"/>
      </w:pPr>
      <w:r>
        <w:t>Children Act 1989;</w:t>
      </w:r>
    </w:p>
    <w:p w14:paraId="33BCD37C" w14:textId="77777777" w:rsidR="00CA7FDB" w:rsidRDefault="00CA7FDB" w:rsidP="00026DB8">
      <w:pPr>
        <w:spacing w:after="0" w:line="259" w:lineRule="auto"/>
        <w:ind w:left="0" w:firstLine="0"/>
      </w:pPr>
      <w:r>
        <w:t>Special Educational Needs and Disability legislation and associated statutory guidance.</w:t>
      </w:r>
    </w:p>
    <w:p w14:paraId="6E0A11D7" w14:textId="77777777" w:rsidR="00CA7FDB" w:rsidRDefault="00CA7FDB" w:rsidP="00026DB8">
      <w:pPr>
        <w:spacing w:after="0" w:line="259" w:lineRule="auto"/>
        <w:ind w:left="0" w:firstLine="0"/>
      </w:pPr>
    </w:p>
    <w:p w14:paraId="5BCAC6C3" w14:textId="135B5520" w:rsidR="00CA7FDB" w:rsidRDefault="00CA7FDB" w:rsidP="00026DB8">
      <w:pPr>
        <w:spacing w:after="0" w:line="259" w:lineRule="auto"/>
        <w:ind w:left="0" w:firstLine="0"/>
      </w:pPr>
      <w:r>
        <w:t>In the event of any conflict between this policy and statutory requirements, statutory requirements shall prevail.</w:t>
      </w:r>
    </w:p>
    <w:p w14:paraId="184417DC" w14:textId="77777777" w:rsidR="00E43695" w:rsidRDefault="00E43695" w:rsidP="00026DB8">
      <w:pPr>
        <w:spacing w:after="0" w:line="259" w:lineRule="auto"/>
        <w:ind w:left="0" w:firstLine="0"/>
      </w:pPr>
    </w:p>
    <w:p w14:paraId="1BD06DD7" w14:textId="77777777" w:rsidR="00CA7FDB" w:rsidRPr="00CA7FDB" w:rsidRDefault="00CA7FDB" w:rsidP="00026DB8">
      <w:pPr>
        <w:spacing w:after="0" w:line="259" w:lineRule="auto"/>
        <w:ind w:left="0" w:firstLine="0"/>
        <w:rPr>
          <w:b/>
          <w:bCs/>
        </w:rPr>
      </w:pPr>
      <w:r w:rsidRPr="00CA7FDB">
        <w:rPr>
          <w:b/>
          <w:bCs/>
        </w:rPr>
        <w:t>3. Equality and Fair Access</w:t>
      </w:r>
    </w:p>
    <w:p w14:paraId="31860202" w14:textId="10B9767A" w:rsidR="00CA7FDB" w:rsidRDefault="00CA7FDB" w:rsidP="00026DB8">
      <w:pPr>
        <w:spacing w:after="0" w:line="259" w:lineRule="auto"/>
        <w:ind w:left="0" w:firstLine="0"/>
      </w:pPr>
      <w:r>
        <w:t xml:space="preserve">The </w:t>
      </w:r>
      <w:r w:rsidR="001323BC">
        <w:t>t</w:t>
      </w:r>
      <w:r>
        <w:t>rust recognises that all children have the right to access an appropriate education.</w:t>
      </w:r>
    </w:p>
    <w:p w14:paraId="7D07C2BE" w14:textId="77777777" w:rsidR="00CA7FDB" w:rsidRDefault="00CA7FDB" w:rsidP="00026DB8">
      <w:pPr>
        <w:spacing w:after="0" w:line="259" w:lineRule="auto"/>
        <w:ind w:left="0" w:firstLine="0"/>
      </w:pPr>
    </w:p>
    <w:p w14:paraId="2DC6DFD2" w14:textId="77777777" w:rsidR="00CA7FDB" w:rsidRDefault="00CA7FDB" w:rsidP="00026DB8">
      <w:pPr>
        <w:spacing w:after="0" w:line="259" w:lineRule="auto"/>
        <w:ind w:left="0" w:firstLine="0"/>
      </w:pPr>
      <w:r>
        <w:t>No applicant will be disadvantaged because of:</w:t>
      </w:r>
    </w:p>
    <w:p w14:paraId="31A435BB" w14:textId="77777777" w:rsidR="00CA7FDB" w:rsidRDefault="00CA7FDB" w:rsidP="00026DB8">
      <w:pPr>
        <w:spacing w:after="0" w:line="259" w:lineRule="auto"/>
        <w:ind w:left="0" w:firstLine="0"/>
      </w:pPr>
      <w:r>
        <w:t>disability;</w:t>
      </w:r>
    </w:p>
    <w:p w14:paraId="03AE2738" w14:textId="77777777" w:rsidR="00CA7FDB" w:rsidRDefault="00CA7FDB" w:rsidP="00026DB8">
      <w:pPr>
        <w:spacing w:after="0" w:line="259" w:lineRule="auto"/>
        <w:ind w:left="0" w:firstLine="0"/>
      </w:pPr>
      <w:r>
        <w:t>race;</w:t>
      </w:r>
    </w:p>
    <w:p w14:paraId="4B23527B" w14:textId="77777777" w:rsidR="00CA7FDB" w:rsidRDefault="00CA7FDB" w:rsidP="00026DB8">
      <w:pPr>
        <w:spacing w:after="0" w:line="259" w:lineRule="auto"/>
        <w:ind w:left="0" w:firstLine="0"/>
      </w:pPr>
      <w:r>
        <w:t>sex;</w:t>
      </w:r>
    </w:p>
    <w:p w14:paraId="252008EF" w14:textId="77777777" w:rsidR="00CA7FDB" w:rsidRDefault="00CA7FDB" w:rsidP="00026DB8">
      <w:pPr>
        <w:spacing w:after="0" w:line="259" w:lineRule="auto"/>
        <w:ind w:left="0" w:firstLine="0"/>
      </w:pPr>
      <w:r>
        <w:t>religion or belief;</w:t>
      </w:r>
    </w:p>
    <w:p w14:paraId="590380E7" w14:textId="77777777" w:rsidR="00CA7FDB" w:rsidRDefault="00CA7FDB" w:rsidP="00026DB8">
      <w:pPr>
        <w:spacing w:after="0" w:line="259" w:lineRule="auto"/>
        <w:ind w:left="0" w:firstLine="0"/>
      </w:pPr>
      <w:r>
        <w:t>pregnancy or maternity;</w:t>
      </w:r>
    </w:p>
    <w:p w14:paraId="76751414" w14:textId="77777777" w:rsidR="00CA7FDB" w:rsidRDefault="00CA7FDB" w:rsidP="00026DB8">
      <w:pPr>
        <w:spacing w:after="0" w:line="259" w:lineRule="auto"/>
        <w:ind w:left="0" w:firstLine="0"/>
      </w:pPr>
      <w:r>
        <w:t>sexual orientation;</w:t>
      </w:r>
    </w:p>
    <w:p w14:paraId="04902E44" w14:textId="77777777" w:rsidR="00CA7FDB" w:rsidRDefault="00CA7FDB" w:rsidP="00026DB8">
      <w:pPr>
        <w:spacing w:after="0" w:line="259" w:lineRule="auto"/>
        <w:ind w:left="0" w:firstLine="0"/>
      </w:pPr>
      <w:r>
        <w:t>gender reassignment;</w:t>
      </w:r>
    </w:p>
    <w:p w14:paraId="2A4BA8DE" w14:textId="77777777" w:rsidR="00CA7FDB" w:rsidRDefault="00CA7FDB" w:rsidP="00026DB8">
      <w:pPr>
        <w:spacing w:after="0" w:line="259" w:lineRule="auto"/>
        <w:ind w:left="0" w:firstLine="0"/>
      </w:pPr>
      <w:r>
        <w:t>marriage or civil partnership.</w:t>
      </w:r>
    </w:p>
    <w:p w14:paraId="339A0F09" w14:textId="77777777" w:rsidR="00CA7FDB" w:rsidRDefault="00CA7FDB" w:rsidP="00026DB8">
      <w:pPr>
        <w:spacing w:after="0" w:line="259" w:lineRule="auto"/>
        <w:ind w:left="0" w:firstLine="0"/>
      </w:pPr>
    </w:p>
    <w:p w14:paraId="383FA390" w14:textId="749D1763" w:rsidR="00CA7FDB" w:rsidRDefault="00CA7FDB" w:rsidP="00026DB8">
      <w:pPr>
        <w:spacing w:after="0" w:line="259" w:lineRule="auto"/>
        <w:ind w:left="0" w:firstLine="0"/>
      </w:pPr>
      <w:r>
        <w:t xml:space="preserve">The </w:t>
      </w:r>
      <w:r w:rsidR="001323BC">
        <w:t>t</w:t>
      </w:r>
      <w:r>
        <w:t>rust will take reasonable steps to remove barriers to access and will comply fully with the Equality Act 2010.</w:t>
      </w:r>
    </w:p>
    <w:p w14:paraId="7C72963D" w14:textId="77777777" w:rsidR="00CA7FDB" w:rsidRDefault="00CA7FDB" w:rsidP="00026DB8">
      <w:pPr>
        <w:spacing w:after="0" w:line="259" w:lineRule="auto"/>
        <w:ind w:left="0" w:firstLine="0"/>
      </w:pPr>
    </w:p>
    <w:p w14:paraId="73E7C100" w14:textId="2D95C3F6" w:rsidR="00BD3D13" w:rsidRDefault="00BD3D13" w:rsidP="00026DB8">
      <w:pPr>
        <w:spacing w:after="0" w:line="259" w:lineRule="auto"/>
        <w:ind w:left="0" w:firstLine="0"/>
      </w:pPr>
      <w:r>
        <w:t>As required by the School Admissions Code, schools within the trust will participate in the Fair Access Protocol arrangements.</w:t>
      </w:r>
    </w:p>
    <w:p w14:paraId="64D3D4C0" w14:textId="77777777" w:rsidR="00BD3D13" w:rsidRDefault="00BD3D13" w:rsidP="00026DB8">
      <w:pPr>
        <w:spacing w:after="0" w:line="259" w:lineRule="auto"/>
        <w:ind w:left="0" w:firstLine="0"/>
      </w:pPr>
    </w:p>
    <w:p w14:paraId="58AB65B1" w14:textId="705705AF" w:rsidR="00CA7FDB" w:rsidRDefault="00CA7FDB" w:rsidP="00026DB8">
      <w:pPr>
        <w:spacing w:after="0" w:line="259" w:lineRule="auto"/>
        <w:ind w:left="0" w:firstLine="0"/>
      </w:pPr>
      <w:r>
        <w:t xml:space="preserve">Children with an Education, Health and Care Plan naming a </w:t>
      </w:r>
      <w:r w:rsidR="001323BC">
        <w:t>school within the t</w:t>
      </w:r>
      <w:r>
        <w:t>rust will be admitted in accordance with statutory requirements and will be allocated a place before the application of any oversubscription criteria.</w:t>
      </w:r>
    </w:p>
    <w:p w14:paraId="3C97B376" w14:textId="77777777" w:rsidR="00E43695" w:rsidRDefault="00E43695" w:rsidP="00026DB8">
      <w:pPr>
        <w:spacing w:after="0" w:line="259" w:lineRule="auto"/>
        <w:ind w:left="0" w:firstLine="0"/>
      </w:pPr>
    </w:p>
    <w:p w14:paraId="5ECF6667" w14:textId="77777777" w:rsidR="00CA7FDB" w:rsidRPr="00CA7FDB" w:rsidRDefault="00CA7FDB" w:rsidP="00026DB8">
      <w:pPr>
        <w:spacing w:after="0" w:line="259" w:lineRule="auto"/>
        <w:ind w:left="0" w:firstLine="0"/>
        <w:rPr>
          <w:b/>
          <w:bCs/>
        </w:rPr>
      </w:pPr>
      <w:r w:rsidRPr="00CA7FDB">
        <w:rPr>
          <w:b/>
          <w:bCs/>
        </w:rPr>
        <w:t>4. Definitions</w:t>
      </w:r>
    </w:p>
    <w:p w14:paraId="6CD727AD" w14:textId="57A56AD2" w:rsidR="00390F88" w:rsidRDefault="00390F88" w:rsidP="00026DB8">
      <w:pPr>
        <w:spacing w:after="0" w:line="259" w:lineRule="auto"/>
        <w:ind w:left="0" w:firstLine="0"/>
      </w:pPr>
      <w:r>
        <w:t xml:space="preserve">For the purposes of this policy and all </w:t>
      </w:r>
      <w:r w:rsidR="001323BC">
        <w:t xml:space="preserve">school </w:t>
      </w:r>
      <w:r>
        <w:t>admissions appendices, the following definitions shall apply.</w:t>
      </w:r>
    </w:p>
    <w:p w14:paraId="1C250AC4" w14:textId="77777777" w:rsidR="00E43695" w:rsidRDefault="00E43695" w:rsidP="00026DB8">
      <w:pPr>
        <w:spacing w:after="0" w:line="259" w:lineRule="auto"/>
        <w:ind w:left="0" w:firstLine="0"/>
      </w:pPr>
    </w:p>
    <w:p w14:paraId="241F67A6" w14:textId="77777777" w:rsidR="00390F88" w:rsidRPr="00390F88" w:rsidRDefault="00390F88" w:rsidP="00026DB8">
      <w:pPr>
        <w:spacing w:after="0" w:line="259" w:lineRule="auto"/>
        <w:ind w:left="0" w:firstLine="0"/>
        <w:rPr>
          <w:b/>
          <w:bCs/>
        </w:rPr>
      </w:pPr>
      <w:r w:rsidRPr="00390F88">
        <w:rPr>
          <w:b/>
          <w:bCs/>
        </w:rPr>
        <w:t>4.1 Admission Authority</w:t>
      </w:r>
    </w:p>
    <w:p w14:paraId="72419A36" w14:textId="689F3FF6" w:rsidR="00390F88" w:rsidRDefault="00390F88" w:rsidP="00026DB8">
      <w:pPr>
        <w:spacing w:after="0" w:line="259" w:lineRule="auto"/>
        <w:ind w:left="0" w:firstLine="0"/>
      </w:pPr>
      <w:r>
        <w:t xml:space="preserve">The Admission Authority is the body responsible for determining and implementing admission arrangements for </w:t>
      </w:r>
      <w:r w:rsidR="001323BC">
        <w:t>a</w:t>
      </w:r>
      <w:r>
        <w:t xml:space="preserve"> </w:t>
      </w:r>
      <w:r w:rsidR="001323BC">
        <w:t>school</w:t>
      </w:r>
      <w:r>
        <w:t>.</w:t>
      </w:r>
    </w:p>
    <w:p w14:paraId="59C5FB35" w14:textId="77777777" w:rsidR="00390F88" w:rsidRDefault="00390F88" w:rsidP="00026DB8">
      <w:pPr>
        <w:spacing w:after="0" w:line="259" w:lineRule="auto"/>
        <w:ind w:left="0" w:firstLine="0"/>
      </w:pPr>
    </w:p>
    <w:p w14:paraId="4A9CFD67" w14:textId="7DA77F61" w:rsidR="00CA7FDB" w:rsidRDefault="00390F88" w:rsidP="00026DB8">
      <w:pPr>
        <w:spacing w:after="0" w:line="259" w:lineRule="auto"/>
        <w:ind w:left="0" w:firstLine="0"/>
      </w:pPr>
      <w:r>
        <w:t xml:space="preserve">For all schools within The </w:t>
      </w:r>
      <w:proofErr w:type="spellStart"/>
      <w:r>
        <w:t>Cornovii</w:t>
      </w:r>
      <w:proofErr w:type="spellEnd"/>
      <w:r>
        <w:t xml:space="preserve"> Trust, the </w:t>
      </w:r>
      <w:r w:rsidR="001323BC">
        <w:t>a</w:t>
      </w:r>
      <w:r>
        <w:t xml:space="preserve">dmission </w:t>
      </w:r>
      <w:r w:rsidR="001323BC">
        <w:t>a</w:t>
      </w:r>
      <w:r>
        <w:t xml:space="preserve">uthority is The </w:t>
      </w:r>
      <w:proofErr w:type="spellStart"/>
      <w:r>
        <w:t>Cornovii</w:t>
      </w:r>
      <w:proofErr w:type="spellEnd"/>
      <w:r>
        <w:t xml:space="preserve"> Trust acting through the governance arrangements and delegations set out within the </w:t>
      </w:r>
      <w:r w:rsidR="001323BC">
        <w:t>t</w:t>
      </w:r>
      <w:r>
        <w:t xml:space="preserve">rust's </w:t>
      </w:r>
      <w:r w:rsidR="001323BC">
        <w:t>s</w:t>
      </w:r>
      <w:r>
        <w:t xml:space="preserve">cheme of </w:t>
      </w:r>
      <w:r w:rsidR="001323BC">
        <w:t>d</w:t>
      </w:r>
      <w:r>
        <w:t>elegation.</w:t>
      </w:r>
    </w:p>
    <w:p w14:paraId="504D6DED" w14:textId="77777777" w:rsidR="00471495" w:rsidRPr="00471495" w:rsidRDefault="00471495" w:rsidP="00026DB8">
      <w:pPr>
        <w:spacing w:after="0" w:line="259" w:lineRule="auto"/>
        <w:ind w:left="0" w:firstLine="0"/>
        <w:rPr>
          <w:i/>
          <w:iCs/>
        </w:rPr>
      </w:pPr>
    </w:p>
    <w:p w14:paraId="3B9E15D1" w14:textId="56502946" w:rsidR="00390F88" w:rsidRPr="00390F88" w:rsidRDefault="00390F88" w:rsidP="00026DB8">
      <w:pPr>
        <w:spacing w:after="0" w:line="259" w:lineRule="auto"/>
        <w:ind w:left="0" w:firstLine="0"/>
        <w:rPr>
          <w:b/>
          <w:bCs/>
        </w:rPr>
      </w:pPr>
      <w:r w:rsidRPr="00390F88">
        <w:rPr>
          <w:b/>
          <w:bCs/>
        </w:rPr>
        <w:t>4.</w:t>
      </w:r>
      <w:r w:rsidR="00833F1F">
        <w:rPr>
          <w:b/>
          <w:bCs/>
        </w:rPr>
        <w:t>2</w:t>
      </w:r>
      <w:r w:rsidRPr="00390F88">
        <w:rPr>
          <w:b/>
          <w:bCs/>
        </w:rPr>
        <w:t xml:space="preserve"> Parent</w:t>
      </w:r>
    </w:p>
    <w:p w14:paraId="350F9137" w14:textId="77777777" w:rsidR="00390F88" w:rsidRDefault="00390F88" w:rsidP="00026DB8">
      <w:pPr>
        <w:spacing w:after="0" w:line="259" w:lineRule="auto"/>
        <w:ind w:left="0" w:firstLine="0"/>
      </w:pPr>
      <w:r>
        <w:t>The term "parent" includes:</w:t>
      </w:r>
    </w:p>
    <w:p w14:paraId="6A855273" w14:textId="77777777" w:rsidR="00390F88" w:rsidRDefault="00390F88" w:rsidP="00026DB8">
      <w:pPr>
        <w:pStyle w:val="ListParagraph"/>
        <w:numPr>
          <w:ilvl w:val="0"/>
          <w:numId w:val="14"/>
        </w:numPr>
        <w:spacing w:after="0" w:line="259" w:lineRule="auto"/>
      </w:pPr>
      <w:r>
        <w:t>all natural parents, whether married or not;</w:t>
      </w:r>
    </w:p>
    <w:p w14:paraId="17B8F007" w14:textId="454D4BA7" w:rsidR="00390F88" w:rsidRDefault="00390F88" w:rsidP="00026DB8">
      <w:pPr>
        <w:pStyle w:val="ListParagraph"/>
        <w:numPr>
          <w:ilvl w:val="0"/>
          <w:numId w:val="14"/>
        </w:numPr>
        <w:spacing w:after="0" w:line="259" w:lineRule="auto"/>
      </w:pPr>
      <w:r>
        <w:t>any person who has parental responsibility for a child</w:t>
      </w:r>
    </w:p>
    <w:p w14:paraId="2FA2DB1E" w14:textId="7D6DCD3E" w:rsidR="008B4E68" w:rsidRDefault="008B4E68" w:rsidP="00026DB8">
      <w:pPr>
        <w:pStyle w:val="ListParagraph"/>
        <w:numPr>
          <w:ilvl w:val="0"/>
          <w:numId w:val="14"/>
        </w:numPr>
        <w:spacing w:after="0" w:line="259" w:lineRule="auto"/>
      </w:pPr>
      <w:r w:rsidRPr="008B4E68">
        <w:t>a person who has care of the child</w:t>
      </w:r>
      <w:r w:rsidR="00620EF4">
        <w:t xml:space="preserve"> </w:t>
      </w:r>
      <w:proofErr w:type="spellStart"/>
      <w:r w:rsidR="00620EF4">
        <w:t>eg</w:t>
      </w:r>
      <w:proofErr w:type="spellEnd"/>
      <w:r w:rsidR="00620EF4">
        <w:t xml:space="preserve"> Foster Carer</w:t>
      </w:r>
    </w:p>
    <w:p w14:paraId="36325BFC" w14:textId="77777777" w:rsidR="00390F88" w:rsidRDefault="00390F88" w:rsidP="00026DB8">
      <w:pPr>
        <w:spacing w:after="0" w:line="259" w:lineRule="auto"/>
        <w:ind w:left="0" w:firstLine="0"/>
      </w:pPr>
    </w:p>
    <w:p w14:paraId="44FFA618" w14:textId="77777777" w:rsidR="00390F88" w:rsidRDefault="00390F88" w:rsidP="00026DB8">
      <w:pPr>
        <w:spacing w:after="0" w:line="259" w:lineRule="auto"/>
        <w:ind w:left="0" w:firstLine="0"/>
      </w:pPr>
      <w:r>
        <w:t>Where reference is made to parents throughout this policy, it should be interpreted accordingly.</w:t>
      </w:r>
    </w:p>
    <w:p w14:paraId="299597AD" w14:textId="77777777" w:rsidR="0013073A" w:rsidRDefault="0013073A" w:rsidP="00026DB8">
      <w:pPr>
        <w:spacing w:after="0" w:line="259" w:lineRule="auto"/>
        <w:ind w:left="0" w:firstLine="0"/>
      </w:pPr>
    </w:p>
    <w:p w14:paraId="5F50A6FC" w14:textId="754C023E" w:rsidR="0013073A" w:rsidRPr="00641A07" w:rsidRDefault="0013073A" w:rsidP="00026DB8">
      <w:pPr>
        <w:spacing w:after="0" w:line="259" w:lineRule="auto"/>
        <w:ind w:left="0" w:firstLine="0"/>
        <w:rPr>
          <w:rStyle w:val="Strong"/>
        </w:rPr>
      </w:pPr>
      <w:r w:rsidRPr="0013073A">
        <w:rPr>
          <w:b/>
          <w:bCs/>
        </w:rPr>
        <w:t>4.</w:t>
      </w:r>
      <w:r w:rsidR="00833F1F">
        <w:rPr>
          <w:b/>
          <w:bCs/>
        </w:rPr>
        <w:t>3</w:t>
      </w:r>
      <w:r>
        <w:t xml:space="preserve"> </w:t>
      </w:r>
      <w:r>
        <w:rPr>
          <w:rStyle w:val="Strong"/>
        </w:rPr>
        <w:t>Looked After Child (LAC)</w:t>
      </w:r>
      <w:r w:rsidR="00185144">
        <w:rPr>
          <w:rStyle w:val="Strong"/>
        </w:rPr>
        <w:t xml:space="preserve"> </w:t>
      </w:r>
      <w:r w:rsidR="00185144" w:rsidRPr="00641A07">
        <w:rPr>
          <w:rStyle w:val="Strong"/>
        </w:rPr>
        <w:t>and Previously Looked After Child (PLAC)</w:t>
      </w:r>
    </w:p>
    <w:p w14:paraId="226381C2" w14:textId="1F7CE2ED" w:rsidR="00390F88" w:rsidRPr="00641A07" w:rsidRDefault="0013073A" w:rsidP="00026DB8">
      <w:pPr>
        <w:spacing w:after="0" w:line="259" w:lineRule="auto"/>
        <w:ind w:left="0" w:firstLine="0"/>
      </w:pPr>
      <w:r w:rsidRPr="00641A07">
        <w:t>A</w:t>
      </w:r>
      <w:r w:rsidR="00075F48" w:rsidRPr="00641A07">
        <w:t xml:space="preserve"> Looked After Child is a</w:t>
      </w:r>
      <w:r w:rsidRPr="00641A07">
        <w:t xml:space="preserve"> child who is either in the care of a local authority in England or is provided with accommodation by them in line with social services functions (under Section 22(1) of the </w:t>
      </w:r>
      <w:hyperlink r:id="rId11" w:tgtFrame="_blank" w:history="1">
        <w:r w:rsidRPr="00641A07">
          <w:rPr>
            <w:rStyle w:val="Hyperlink"/>
          </w:rPr>
          <w:t>Children Act 1989</w:t>
        </w:r>
      </w:hyperlink>
      <w:r w:rsidRPr="00641A07">
        <w:t>) at the time the school application is made.</w:t>
      </w:r>
    </w:p>
    <w:p w14:paraId="03C57E20" w14:textId="77777777" w:rsidR="00185144" w:rsidRPr="00641A07" w:rsidRDefault="00185144" w:rsidP="00026DB8">
      <w:pPr>
        <w:spacing w:after="0" w:line="259" w:lineRule="auto"/>
        <w:ind w:left="0" w:firstLine="0"/>
      </w:pPr>
    </w:p>
    <w:p w14:paraId="6862A0D4" w14:textId="24748372" w:rsidR="00185144" w:rsidRPr="00185144" w:rsidRDefault="00185144" w:rsidP="00026DB8">
      <w:pPr>
        <w:spacing w:after="0" w:line="259" w:lineRule="auto"/>
        <w:ind w:left="0" w:firstLine="0"/>
      </w:pPr>
      <w:r w:rsidRPr="00641A07">
        <w:t xml:space="preserve">Previously looked-after child </w:t>
      </w:r>
      <w:r w:rsidR="00075F48" w:rsidRPr="00641A07">
        <w:t>is a child</w:t>
      </w:r>
      <w:r w:rsidRPr="00641A07">
        <w:t xml:space="preserve"> who w</w:t>
      </w:r>
      <w:r w:rsidR="00075F48" w:rsidRPr="00641A07">
        <w:t>as</w:t>
      </w:r>
      <w:r w:rsidRPr="00641A07">
        <w:t xml:space="preserve"> looked after by a local authority in England but ceased to be so because they were adopted, became subject to a child arrangements order or became subject to a special guardianship order.</w:t>
      </w:r>
      <w:r w:rsidR="00075F48" w:rsidRPr="00641A07">
        <w:t xml:space="preserve"> </w:t>
      </w:r>
      <w:r w:rsidRPr="00641A07">
        <w:t>This priority also includes children who appear to the admission authority to have been in state care outside England and who ceased to be in state care as a result of being adopted.</w:t>
      </w:r>
    </w:p>
    <w:p w14:paraId="2A3E2508" w14:textId="77777777" w:rsidR="0013073A" w:rsidRDefault="0013073A" w:rsidP="00026DB8">
      <w:pPr>
        <w:spacing w:after="0" w:line="259" w:lineRule="auto"/>
        <w:ind w:left="0" w:firstLine="0"/>
      </w:pPr>
    </w:p>
    <w:p w14:paraId="5E75AE6A" w14:textId="73401DF1" w:rsidR="00390F88" w:rsidRPr="00390F88" w:rsidRDefault="00390F88" w:rsidP="00026DB8">
      <w:pPr>
        <w:spacing w:after="0" w:line="259" w:lineRule="auto"/>
        <w:ind w:left="0" w:firstLine="0"/>
        <w:rPr>
          <w:b/>
          <w:bCs/>
        </w:rPr>
      </w:pPr>
      <w:r w:rsidRPr="00390F88">
        <w:rPr>
          <w:b/>
          <w:bCs/>
        </w:rPr>
        <w:t>4.</w:t>
      </w:r>
      <w:r w:rsidR="00833F1F">
        <w:rPr>
          <w:b/>
          <w:bCs/>
        </w:rPr>
        <w:t>4</w:t>
      </w:r>
      <w:r w:rsidRPr="00390F88">
        <w:rPr>
          <w:b/>
          <w:bCs/>
        </w:rPr>
        <w:t xml:space="preserve"> Sibling</w:t>
      </w:r>
    </w:p>
    <w:p w14:paraId="19A0EBBA" w14:textId="77777777" w:rsidR="00390F88" w:rsidRDefault="00390F88" w:rsidP="00026DB8">
      <w:pPr>
        <w:spacing w:after="0" w:line="259" w:lineRule="auto"/>
        <w:ind w:left="0" w:firstLine="0"/>
      </w:pPr>
      <w:r>
        <w:t>For the purposes of admissions, a sibling includes:</w:t>
      </w:r>
    </w:p>
    <w:p w14:paraId="418F3B5C" w14:textId="77777777" w:rsidR="00390F88" w:rsidRDefault="00390F88" w:rsidP="00026DB8">
      <w:pPr>
        <w:pStyle w:val="ListParagraph"/>
        <w:numPr>
          <w:ilvl w:val="0"/>
          <w:numId w:val="15"/>
        </w:numPr>
        <w:spacing w:after="0" w:line="259" w:lineRule="auto"/>
      </w:pPr>
      <w:r>
        <w:t>a brother or sister;</w:t>
      </w:r>
    </w:p>
    <w:p w14:paraId="2EE4FD95" w14:textId="77777777" w:rsidR="00390F88" w:rsidRDefault="00390F88" w:rsidP="00026DB8">
      <w:pPr>
        <w:pStyle w:val="ListParagraph"/>
        <w:numPr>
          <w:ilvl w:val="0"/>
          <w:numId w:val="15"/>
        </w:numPr>
        <w:spacing w:after="0" w:line="259" w:lineRule="auto"/>
      </w:pPr>
      <w:r>
        <w:t>a half-brother or half-sister;</w:t>
      </w:r>
    </w:p>
    <w:p w14:paraId="21E109B5" w14:textId="77777777" w:rsidR="00390F88" w:rsidRDefault="00390F88" w:rsidP="00026DB8">
      <w:pPr>
        <w:pStyle w:val="ListParagraph"/>
        <w:numPr>
          <w:ilvl w:val="0"/>
          <w:numId w:val="15"/>
        </w:numPr>
        <w:spacing w:after="0" w:line="259" w:lineRule="auto"/>
      </w:pPr>
      <w:r>
        <w:lastRenderedPageBreak/>
        <w:t xml:space="preserve">a </w:t>
      </w:r>
      <w:proofErr w:type="gramStart"/>
      <w:r>
        <w:t>step-brother</w:t>
      </w:r>
      <w:proofErr w:type="gramEnd"/>
      <w:r>
        <w:t xml:space="preserve"> or </w:t>
      </w:r>
      <w:proofErr w:type="gramStart"/>
      <w:r>
        <w:t>step-sister</w:t>
      </w:r>
      <w:proofErr w:type="gramEnd"/>
      <w:r>
        <w:t>;</w:t>
      </w:r>
    </w:p>
    <w:p w14:paraId="513E30A8" w14:textId="77777777" w:rsidR="00390F88" w:rsidRDefault="00390F88" w:rsidP="00026DB8">
      <w:pPr>
        <w:pStyle w:val="ListParagraph"/>
        <w:numPr>
          <w:ilvl w:val="0"/>
          <w:numId w:val="15"/>
        </w:numPr>
        <w:spacing w:after="0" w:line="259" w:lineRule="auto"/>
      </w:pPr>
      <w:r>
        <w:t>an adopted brother or adopted sister;</w:t>
      </w:r>
    </w:p>
    <w:p w14:paraId="400F5429" w14:textId="5CD71400" w:rsidR="00B2022C" w:rsidRDefault="00390F88" w:rsidP="00026DB8">
      <w:pPr>
        <w:pStyle w:val="ListParagraph"/>
        <w:numPr>
          <w:ilvl w:val="0"/>
          <w:numId w:val="15"/>
        </w:numPr>
        <w:spacing w:after="0" w:line="259" w:lineRule="auto"/>
      </w:pPr>
      <w:r>
        <w:t>a foster brother or foster sister;</w:t>
      </w:r>
    </w:p>
    <w:p w14:paraId="53D5128D" w14:textId="77777777" w:rsidR="00F6225A" w:rsidRDefault="00F6225A" w:rsidP="00026DB8">
      <w:pPr>
        <w:pStyle w:val="ListParagraph"/>
        <w:spacing w:after="0" w:line="259" w:lineRule="auto"/>
        <w:ind w:firstLine="0"/>
      </w:pPr>
    </w:p>
    <w:p w14:paraId="0DCC676F" w14:textId="393AAC73" w:rsidR="00B2022C" w:rsidRPr="00B2022C" w:rsidRDefault="00B2022C" w:rsidP="00026DB8">
      <w:pPr>
        <w:spacing w:after="0" w:line="259" w:lineRule="auto"/>
        <w:ind w:left="0" w:firstLine="0"/>
        <w:rPr>
          <w:b/>
          <w:bCs/>
        </w:rPr>
      </w:pPr>
      <w:r w:rsidRPr="00B2022C">
        <w:rPr>
          <w:b/>
          <w:bCs/>
        </w:rPr>
        <w:t>4.</w:t>
      </w:r>
      <w:r w:rsidR="00833F1F">
        <w:rPr>
          <w:b/>
          <w:bCs/>
        </w:rPr>
        <w:t>5</w:t>
      </w:r>
      <w:r w:rsidRPr="00B2022C">
        <w:rPr>
          <w:b/>
          <w:bCs/>
        </w:rPr>
        <w:t xml:space="preserve"> Home Address</w:t>
      </w:r>
    </w:p>
    <w:p w14:paraId="75A8C9B7" w14:textId="329D6FAF" w:rsidR="00B2022C" w:rsidRDefault="00B2022C" w:rsidP="00026DB8">
      <w:pPr>
        <w:spacing w:after="0" w:line="259" w:lineRule="auto"/>
        <w:ind w:left="0" w:firstLine="0"/>
      </w:pPr>
      <w:r>
        <w:t xml:space="preserve">A child's home address is the address at which the child normally resides and which has been declared to the school and </w:t>
      </w:r>
      <w:r w:rsidR="00CA5FF7">
        <w:t>l</w:t>
      </w:r>
      <w:r>
        <w:t xml:space="preserve">ocal </w:t>
      </w:r>
      <w:r w:rsidR="00CA5FF7">
        <w:t>a</w:t>
      </w:r>
      <w:r>
        <w:t>uthority for admissions purposes.</w:t>
      </w:r>
    </w:p>
    <w:p w14:paraId="674F5AC1" w14:textId="77777777" w:rsidR="00B2022C" w:rsidRDefault="00B2022C" w:rsidP="00026DB8">
      <w:pPr>
        <w:spacing w:after="0" w:line="259" w:lineRule="auto"/>
        <w:ind w:left="0" w:firstLine="0"/>
      </w:pPr>
    </w:p>
    <w:p w14:paraId="6A597FE4" w14:textId="77777777" w:rsidR="00B2022C" w:rsidRDefault="00B2022C" w:rsidP="00026DB8">
      <w:pPr>
        <w:spacing w:after="0" w:line="259" w:lineRule="auto"/>
        <w:ind w:left="0" w:firstLine="0"/>
      </w:pPr>
      <w:r>
        <w:t>The home address will normally be:</w:t>
      </w:r>
    </w:p>
    <w:p w14:paraId="068C4F9C" w14:textId="77777777" w:rsidR="00B2022C" w:rsidRDefault="00B2022C" w:rsidP="00026DB8">
      <w:pPr>
        <w:spacing w:after="0" w:line="259" w:lineRule="auto"/>
        <w:ind w:left="0" w:firstLine="0"/>
      </w:pPr>
      <w:r>
        <w:t>•</w:t>
      </w:r>
      <w:r>
        <w:tab/>
        <w:t>the address where the child spends the majority of school nights;</w:t>
      </w:r>
    </w:p>
    <w:p w14:paraId="4FD6B7DD" w14:textId="078FF68D" w:rsidR="00B2022C" w:rsidRDefault="00B2022C" w:rsidP="00026DB8">
      <w:pPr>
        <w:spacing w:after="0" w:line="259" w:lineRule="auto"/>
        <w:ind w:left="0" w:firstLine="0"/>
      </w:pPr>
      <w:r>
        <w:t>•</w:t>
      </w:r>
      <w:r>
        <w:tab/>
        <w:t xml:space="preserve">the address used by the </w:t>
      </w:r>
      <w:r w:rsidR="00CA5FF7">
        <w:t>l</w:t>
      </w:r>
      <w:r>
        <w:t xml:space="preserve">ocal </w:t>
      </w:r>
      <w:r w:rsidR="00CA5FF7">
        <w:t>a</w:t>
      </w:r>
      <w:r>
        <w:t>uthority for the purpose of school admissions; or</w:t>
      </w:r>
    </w:p>
    <w:p w14:paraId="7B5868DB" w14:textId="41C25040" w:rsidR="00B2022C" w:rsidRDefault="00B2022C" w:rsidP="00026DB8">
      <w:pPr>
        <w:spacing w:after="0" w:line="259" w:lineRule="auto"/>
        <w:ind w:left="720" w:hanging="720"/>
      </w:pPr>
      <w:r>
        <w:t>•</w:t>
      </w:r>
      <w:r>
        <w:tab/>
        <w:t xml:space="preserve">where this cannot be determined, the address determined by the </w:t>
      </w:r>
      <w:r w:rsidR="00CA5FF7">
        <w:t>a</w:t>
      </w:r>
      <w:r>
        <w:t xml:space="preserve">dmission </w:t>
      </w:r>
      <w:r w:rsidR="00CA5FF7">
        <w:t>a</w:t>
      </w:r>
      <w:r>
        <w:t>uthority following consideration of all available evidence.</w:t>
      </w:r>
    </w:p>
    <w:p w14:paraId="0D4EAB79" w14:textId="77777777" w:rsidR="0013073A" w:rsidRDefault="0013073A" w:rsidP="00026DB8">
      <w:pPr>
        <w:spacing w:after="0" w:line="259" w:lineRule="auto"/>
        <w:ind w:left="0" w:firstLine="0"/>
      </w:pPr>
    </w:p>
    <w:p w14:paraId="0176E6E3" w14:textId="6F5AE6A1" w:rsidR="0013073A" w:rsidRDefault="0013073A" w:rsidP="00026DB8">
      <w:pPr>
        <w:spacing w:after="0" w:line="259" w:lineRule="auto"/>
        <w:ind w:left="0" w:firstLine="0"/>
      </w:pPr>
      <w:r>
        <w:t>The trust recognises that some children may live across more than one household.</w:t>
      </w:r>
    </w:p>
    <w:p w14:paraId="49844890" w14:textId="77777777" w:rsidR="0013073A" w:rsidRDefault="0013073A" w:rsidP="00026DB8">
      <w:pPr>
        <w:spacing w:after="0" w:line="259" w:lineRule="auto"/>
        <w:ind w:left="0" w:firstLine="0"/>
      </w:pPr>
    </w:p>
    <w:p w14:paraId="72E09BB2" w14:textId="77777777" w:rsidR="0013073A" w:rsidRDefault="0013073A" w:rsidP="00026DB8">
      <w:pPr>
        <w:spacing w:after="0" w:line="259" w:lineRule="auto"/>
        <w:ind w:left="0" w:firstLine="0"/>
      </w:pPr>
      <w:r>
        <w:t>Where a child spends significant periods of time at more than one address, the trust will determine the address to be used for admissions purposes.</w:t>
      </w:r>
    </w:p>
    <w:p w14:paraId="2DC1E9BC" w14:textId="77777777" w:rsidR="0013073A" w:rsidRDefault="0013073A" w:rsidP="00026DB8">
      <w:pPr>
        <w:spacing w:after="0" w:line="259" w:lineRule="auto"/>
        <w:ind w:left="0" w:firstLine="0"/>
      </w:pPr>
    </w:p>
    <w:p w14:paraId="0330A4B2" w14:textId="77777777" w:rsidR="0013073A" w:rsidRDefault="0013073A" w:rsidP="00026DB8">
      <w:pPr>
        <w:spacing w:after="0" w:line="259" w:lineRule="auto"/>
        <w:ind w:left="0" w:firstLine="0"/>
      </w:pPr>
      <w:r>
        <w:t>The address used will normally be:</w:t>
      </w:r>
    </w:p>
    <w:p w14:paraId="17D92FC3" w14:textId="77777777" w:rsidR="0013073A" w:rsidRDefault="0013073A" w:rsidP="00026DB8">
      <w:pPr>
        <w:spacing w:after="0" w:line="259" w:lineRule="auto"/>
        <w:ind w:left="0" w:firstLine="0"/>
      </w:pPr>
      <w:r>
        <w:t>•</w:t>
      </w:r>
      <w:r>
        <w:tab/>
        <w:t>the address where the child spends the majority of school nights; or</w:t>
      </w:r>
    </w:p>
    <w:p w14:paraId="020A10DA" w14:textId="77777777" w:rsidR="0013073A" w:rsidRDefault="0013073A" w:rsidP="00026DB8">
      <w:pPr>
        <w:spacing w:after="0" w:line="259" w:lineRule="auto"/>
        <w:ind w:left="720" w:hanging="720"/>
      </w:pPr>
      <w:r>
        <w:t>•</w:t>
      </w:r>
      <w:r>
        <w:tab/>
        <w:t>where equal time is spent at each address, the address associated with Child Benefit or equivalent evidence.</w:t>
      </w:r>
    </w:p>
    <w:p w14:paraId="573539D6" w14:textId="77777777" w:rsidR="0013073A" w:rsidRDefault="0013073A" w:rsidP="00026DB8">
      <w:pPr>
        <w:spacing w:after="0" w:line="259" w:lineRule="auto"/>
        <w:ind w:left="0" w:firstLine="0"/>
      </w:pPr>
    </w:p>
    <w:p w14:paraId="09BB9605" w14:textId="2FF89AE4" w:rsidR="00B2022C" w:rsidRDefault="0013073A" w:rsidP="00026DB8">
      <w:pPr>
        <w:spacing w:after="0" w:line="259" w:lineRule="auto"/>
        <w:ind w:left="0" w:firstLine="0"/>
      </w:pPr>
      <w:r>
        <w:t>The trust may request documentary evidence before determining an application</w:t>
      </w:r>
    </w:p>
    <w:p w14:paraId="24CF998D" w14:textId="77777777" w:rsidR="0013073A" w:rsidRDefault="0013073A" w:rsidP="00026DB8">
      <w:pPr>
        <w:spacing w:after="0" w:line="259" w:lineRule="auto"/>
        <w:ind w:left="0" w:firstLine="0"/>
      </w:pPr>
    </w:p>
    <w:p w14:paraId="7326F0A1" w14:textId="1E14F389" w:rsidR="00390F88" w:rsidRDefault="00B2022C" w:rsidP="00026DB8">
      <w:pPr>
        <w:spacing w:after="0" w:line="259" w:lineRule="auto"/>
        <w:ind w:left="0" w:firstLine="0"/>
      </w:pPr>
      <w:r>
        <w:t xml:space="preserve">The </w:t>
      </w:r>
      <w:r w:rsidR="00CA5FF7">
        <w:t>a</w:t>
      </w:r>
      <w:r>
        <w:t xml:space="preserve">dmission </w:t>
      </w:r>
      <w:r w:rsidR="00CA5FF7">
        <w:t>a</w:t>
      </w:r>
      <w:r>
        <w:t>uthority reserves the right to request evidence to confirm a child's home address.</w:t>
      </w:r>
    </w:p>
    <w:p w14:paraId="153D7F17" w14:textId="77777777" w:rsidR="00B2022C" w:rsidRDefault="00B2022C" w:rsidP="00026DB8">
      <w:pPr>
        <w:spacing w:after="0" w:line="259" w:lineRule="auto"/>
        <w:ind w:left="0" w:firstLine="0"/>
      </w:pPr>
    </w:p>
    <w:p w14:paraId="3A2C2970" w14:textId="01A19C0A" w:rsidR="004A00DA" w:rsidRPr="004A00DA" w:rsidRDefault="004A00DA" w:rsidP="00026DB8">
      <w:pPr>
        <w:spacing w:after="0" w:line="259" w:lineRule="auto"/>
        <w:ind w:left="0" w:firstLine="0"/>
        <w:rPr>
          <w:b/>
          <w:bCs/>
        </w:rPr>
      </w:pPr>
      <w:r w:rsidRPr="004A00DA">
        <w:rPr>
          <w:b/>
          <w:bCs/>
        </w:rPr>
        <w:t>4.</w:t>
      </w:r>
      <w:r w:rsidR="00833F1F">
        <w:rPr>
          <w:b/>
          <w:bCs/>
        </w:rPr>
        <w:t>6</w:t>
      </w:r>
      <w:r w:rsidRPr="004A00DA">
        <w:rPr>
          <w:b/>
          <w:bCs/>
        </w:rPr>
        <w:t xml:space="preserve"> Home local authority </w:t>
      </w:r>
    </w:p>
    <w:p w14:paraId="22CB6DD7" w14:textId="113670D4" w:rsidR="004A00DA" w:rsidRDefault="004A00DA" w:rsidP="00026DB8">
      <w:pPr>
        <w:spacing w:after="0" w:line="259" w:lineRule="auto"/>
        <w:ind w:left="0" w:firstLine="0"/>
      </w:pPr>
      <w:r>
        <w:t xml:space="preserve">The local authority in which the </w:t>
      </w:r>
      <w:r w:rsidR="003A2C1A">
        <w:t>‘home address’ (see 4.</w:t>
      </w:r>
      <w:r w:rsidR="00833F1F">
        <w:t>5</w:t>
      </w:r>
      <w:r w:rsidR="003A2C1A">
        <w:t>) is.</w:t>
      </w:r>
    </w:p>
    <w:p w14:paraId="7525E43D" w14:textId="77777777" w:rsidR="004A00DA" w:rsidRDefault="004A00DA" w:rsidP="00026DB8">
      <w:pPr>
        <w:spacing w:after="0" w:line="259" w:lineRule="auto"/>
        <w:ind w:left="0" w:firstLine="0"/>
      </w:pPr>
    </w:p>
    <w:p w14:paraId="4D02CD16" w14:textId="04F25CD6" w:rsidR="00ED3526" w:rsidRPr="00ED3526" w:rsidRDefault="00ED3526" w:rsidP="00026DB8">
      <w:pPr>
        <w:spacing w:after="0" w:line="259" w:lineRule="auto"/>
        <w:ind w:left="0" w:firstLine="0"/>
        <w:rPr>
          <w:b/>
          <w:bCs/>
        </w:rPr>
      </w:pPr>
      <w:r w:rsidRPr="00ED3526">
        <w:rPr>
          <w:b/>
          <w:bCs/>
        </w:rPr>
        <w:t>4.</w:t>
      </w:r>
      <w:r w:rsidR="00833F1F">
        <w:rPr>
          <w:b/>
          <w:bCs/>
        </w:rPr>
        <w:t>7</w:t>
      </w:r>
      <w:r w:rsidRPr="00ED3526">
        <w:rPr>
          <w:b/>
          <w:bCs/>
        </w:rPr>
        <w:t xml:space="preserve"> Staff </w:t>
      </w:r>
    </w:p>
    <w:p w14:paraId="2692792C" w14:textId="552A3BCB" w:rsidR="00ED3526" w:rsidRDefault="00ED3526" w:rsidP="00026DB8">
      <w:pPr>
        <w:spacing w:after="0" w:line="259" w:lineRule="auto"/>
        <w:ind w:left="0" w:firstLine="0"/>
      </w:pPr>
      <w:r>
        <w:t>Includes staff who are currently employed to work at the school/support the school</w:t>
      </w:r>
      <w:r w:rsidR="0013073A">
        <w:t xml:space="preserve"> where the member of staff has been employed for two years or more at the time at which the application was made and/or where the member of staff is recruited to fill a vacant post for which there is a demonstrable skill shortage.</w:t>
      </w:r>
      <w:r w:rsidR="00D87DA3">
        <w:t xml:space="preserve"> (</w:t>
      </w:r>
      <w:r w:rsidR="00427372">
        <w:t>T</w:t>
      </w:r>
      <w:r w:rsidR="00D87DA3">
        <w:t>his does not include volunteers or casual contracts)</w:t>
      </w:r>
      <w:r w:rsidR="0013073A">
        <w:t>.</w:t>
      </w:r>
    </w:p>
    <w:p w14:paraId="0392A9C8" w14:textId="77777777" w:rsidR="00ED3526" w:rsidRDefault="00ED3526" w:rsidP="00026DB8">
      <w:pPr>
        <w:spacing w:after="0" w:line="259" w:lineRule="auto"/>
        <w:ind w:left="0" w:firstLine="0"/>
      </w:pPr>
    </w:p>
    <w:p w14:paraId="0D292874" w14:textId="29C20E7E" w:rsidR="00B2022C" w:rsidRDefault="00870574" w:rsidP="00026DB8">
      <w:pPr>
        <w:spacing w:after="0" w:line="259" w:lineRule="auto"/>
        <w:ind w:left="0" w:firstLine="0"/>
        <w:rPr>
          <w:i/>
          <w:iCs/>
        </w:rPr>
      </w:pPr>
      <w:r w:rsidRPr="00B2022C">
        <w:rPr>
          <w:i/>
          <w:iCs/>
        </w:rPr>
        <w:t>All other terms used within this policy shall have the meaning given within the School Admissions Code 2021.</w:t>
      </w:r>
    </w:p>
    <w:p w14:paraId="2A2910D5" w14:textId="77777777" w:rsidR="00B2022C" w:rsidRDefault="00B2022C" w:rsidP="00026DB8">
      <w:pPr>
        <w:spacing w:after="0" w:line="259" w:lineRule="auto"/>
        <w:ind w:left="0" w:firstLine="0"/>
      </w:pPr>
    </w:p>
    <w:p w14:paraId="42F3D109" w14:textId="77777777" w:rsidR="00CA7FDB" w:rsidRPr="006B06D1" w:rsidRDefault="00CA7FDB" w:rsidP="00026DB8">
      <w:pPr>
        <w:spacing w:after="0" w:line="259" w:lineRule="auto"/>
        <w:ind w:left="0" w:firstLine="0"/>
        <w:rPr>
          <w:b/>
          <w:bCs/>
        </w:rPr>
      </w:pPr>
      <w:r w:rsidRPr="006B06D1">
        <w:rPr>
          <w:b/>
          <w:bCs/>
        </w:rPr>
        <w:t>5. Applications</w:t>
      </w:r>
    </w:p>
    <w:p w14:paraId="1EA72CC6" w14:textId="77777777" w:rsidR="00CA7FDB" w:rsidRPr="0067076D" w:rsidRDefault="00CA7FDB" w:rsidP="00026DB8">
      <w:pPr>
        <w:spacing w:after="0" w:line="259" w:lineRule="auto"/>
        <w:ind w:left="0" w:firstLine="0"/>
        <w:rPr>
          <w:u w:val="single"/>
        </w:rPr>
      </w:pPr>
      <w:r w:rsidRPr="0067076D">
        <w:rPr>
          <w:u w:val="single"/>
        </w:rPr>
        <w:t>Normal Admissions Round</w:t>
      </w:r>
    </w:p>
    <w:p w14:paraId="17215662" w14:textId="5E042427" w:rsidR="00CA7FDB" w:rsidRDefault="00CA7FDB" w:rsidP="00026DB8">
      <w:pPr>
        <w:spacing w:after="0" w:line="259" w:lineRule="auto"/>
        <w:ind w:left="0" w:firstLine="0"/>
      </w:pPr>
      <w:r>
        <w:lastRenderedPageBreak/>
        <w:t xml:space="preserve">Applications for admission at the normal point of entry must be submitted through the relevant admissions process published by the home </w:t>
      </w:r>
      <w:r w:rsidR="00CA5FF7">
        <w:t>l</w:t>
      </w:r>
      <w:r>
        <w:t xml:space="preserve">ocal </w:t>
      </w:r>
      <w:r w:rsidR="00CA5FF7">
        <w:t>a</w:t>
      </w:r>
      <w:r>
        <w:t>uthority.</w:t>
      </w:r>
    </w:p>
    <w:p w14:paraId="1C45E96E" w14:textId="77777777" w:rsidR="0067076D" w:rsidRDefault="0067076D" w:rsidP="00026DB8">
      <w:pPr>
        <w:spacing w:after="0" w:line="259" w:lineRule="auto"/>
        <w:ind w:left="0" w:firstLine="0"/>
      </w:pPr>
    </w:p>
    <w:p w14:paraId="765EF6EA" w14:textId="77777777" w:rsidR="00CA7FDB" w:rsidRDefault="00CA7FDB" w:rsidP="00026DB8">
      <w:pPr>
        <w:spacing w:after="0" w:line="259" w:lineRule="auto"/>
        <w:ind w:left="0" w:firstLine="0"/>
      </w:pPr>
      <w:r>
        <w:t>Parents and carers are encouraged to submit applications before the published closing date.</w:t>
      </w:r>
    </w:p>
    <w:p w14:paraId="709A9E5B" w14:textId="77777777" w:rsidR="0067076D" w:rsidRDefault="0067076D" w:rsidP="00026DB8">
      <w:pPr>
        <w:spacing w:after="0" w:line="259" w:lineRule="auto"/>
        <w:ind w:left="0" w:firstLine="0"/>
      </w:pPr>
    </w:p>
    <w:p w14:paraId="337AC529" w14:textId="2301E0CB" w:rsidR="00CA7FDB" w:rsidRDefault="00CA7FDB" w:rsidP="00026DB8">
      <w:pPr>
        <w:spacing w:after="0" w:line="259" w:lineRule="auto"/>
        <w:ind w:left="0" w:firstLine="0"/>
      </w:pPr>
      <w:r>
        <w:t xml:space="preserve">The offer of school places will be made through the coordinated admissions arrangements operated by the </w:t>
      </w:r>
      <w:r w:rsidR="00CA5FF7">
        <w:t>l</w:t>
      </w:r>
      <w:r>
        <w:t xml:space="preserve">ocal </w:t>
      </w:r>
      <w:r w:rsidR="00CA5FF7">
        <w:t>a</w:t>
      </w:r>
      <w:r>
        <w:t>uthority.</w:t>
      </w:r>
    </w:p>
    <w:p w14:paraId="2BD91420" w14:textId="45E489AF" w:rsidR="001A72FD" w:rsidRDefault="001A72FD" w:rsidP="00026DB8">
      <w:pPr>
        <w:spacing w:after="0" w:line="259" w:lineRule="auto"/>
        <w:ind w:left="0" w:firstLine="0"/>
      </w:pPr>
    </w:p>
    <w:p w14:paraId="151FB2E8" w14:textId="480B7DDC" w:rsidR="0013073A" w:rsidRDefault="0013073A" w:rsidP="00026DB8">
      <w:pPr>
        <w:spacing w:after="0" w:line="259" w:lineRule="auto"/>
        <w:ind w:left="0" w:firstLine="0"/>
      </w:pPr>
      <w:r>
        <w:t>Late applications will be considered and dealt with by the Local Authority.</w:t>
      </w:r>
    </w:p>
    <w:p w14:paraId="19A13FCE" w14:textId="77777777" w:rsidR="0013073A" w:rsidRDefault="0013073A" w:rsidP="00026DB8">
      <w:pPr>
        <w:spacing w:after="0" w:line="259" w:lineRule="auto"/>
        <w:ind w:left="0" w:firstLine="0"/>
      </w:pPr>
    </w:p>
    <w:p w14:paraId="5CE26FF0" w14:textId="2909D625" w:rsidR="00CA0C72" w:rsidRPr="007C29A8" w:rsidRDefault="00CA0C72" w:rsidP="00026DB8">
      <w:pPr>
        <w:spacing w:after="0" w:line="259" w:lineRule="auto"/>
        <w:ind w:left="0" w:firstLine="0"/>
        <w:rPr>
          <w:b/>
          <w:bCs/>
        </w:rPr>
      </w:pPr>
      <w:r w:rsidRPr="007C29A8">
        <w:rPr>
          <w:b/>
          <w:bCs/>
        </w:rPr>
        <w:t>6. In-year admissions</w:t>
      </w:r>
    </w:p>
    <w:p w14:paraId="2C97205A" w14:textId="77777777" w:rsidR="007C29A8" w:rsidRDefault="007C29A8" w:rsidP="00026DB8">
      <w:pPr>
        <w:spacing w:after="0" w:line="259" w:lineRule="auto"/>
        <w:ind w:left="0" w:firstLine="0"/>
      </w:pPr>
      <w:r>
        <w:t>An in-year admission is an application for a school place made outside the normal admissions round or for admission to a year group other than the normal point of entry.</w:t>
      </w:r>
    </w:p>
    <w:p w14:paraId="3CC0E7B3" w14:textId="77777777" w:rsidR="007C29A8" w:rsidRDefault="007C29A8" w:rsidP="00026DB8">
      <w:pPr>
        <w:spacing w:after="0" w:line="259" w:lineRule="auto"/>
        <w:ind w:left="0" w:firstLine="0"/>
      </w:pPr>
    </w:p>
    <w:p w14:paraId="4F85910C" w14:textId="4CADD2EF" w:rsidR="007C29A8" w:rsidRDefault="007C29A8" w:rsidP="00026DB8">
      <w:pPr>
        <w:spacing w:after="0" w:line="259" w:lineRule="auto"/>
        <w:ind w:left="0" w:firstLine="0"/>
      </w:pPr>
      <w:r>
        <w:t xml:space="preserve">Applications for in-year admission should be made in accordance with the admissions arrangements published by the relevant school and, where applicable, the coordinated in-year admissions arrangements operated by the </w:t>
      </w:r>
      <w:r w:rsidR="001323BC">
        <w:t>l</w:t>
      </w:r>
      <w:r>
        <w:t xml:space="preserve">ocal </w:t>
      </w:r>
      <w:r w:rsidR="001323BC">
        <w:t>a</w:t>
      </w:r>
      <w:r>
        <w:t>uthority.</w:t>
      </w:r>
    </w:p>
    <w:p w14:paraId="521A5D17" w14:textId="77777777" w:rsidR="007C29A8" w:rsidRDefault="007C29A8" w:rsidP="00026DB8">
      <w:pPr>
        <w:spacing w:after="0" w:line="259" w:lineRule="auto"/>
        <w:ind w:left="0" w:firstLine="0"/>
      </w:pPr>
    </w:p>
    <w:p w14:paraId="58720C21" w14:textId="4E5CFCE6" w:rsidR="007C29A8" w:rsidRDefault="007C29A8" w:rsidP="00026DB8">
      <w:pPr>
        <w:spacing w:after="0" w:line="259" w:lineRule="auto"/>
        <w:ind w:left="0" w:firstLine="0"/>
      </w:pPr>
      <w:r>
        <w:t>The school will process applications in accordance with the School Admissions Code and will notify parents and carers of the outcome in writing. Where a place is refused, the decision letter will explain:</w:t>
      </w:r>
    </w:p>
    <w:p w14:paraId="2C130E5D" w14:textId="77777777" w:rsidR="007C29A8" w:rsidRDefault="007C29A8" w:rsidP="00026DB8">
      <w:pPr>
        <w:pStyle w:val="ListParagraph"/>
        <w:numPr>
          <w:ilvl w:val="0"/>
          <w:numId w:val="13"/>
        </w:numPr>
        <w:spacing w:after="0" w:line="259" w:lineRule="auto"/>
      </w:pPr>
      <w:r>
        <w:t>the reason for refusal;</w:t>
      </w:r>
    </w:p>
    <w:p w14:paraId="721ACD0A" w14:textId="47EA9285" w:rsidR="007C29A8" w:rsidRDefault="007C29A8" w:rsidP="00026DB8">
      <w:pPr>
        <w:pStyle w:val="ListParagraph"/>
        <w:numPr>
          <w:ilvl w:val="0"/>
          <w:numId w:val="13"/>
        </w:numPr>
        <w:spacing w:after="0" w:line="259" w:lineRule="auto"/>
      </w:pPr>
      <w:r>
        <w:t>the applicant's position regarding any waiting list</w:t>
      </w:r>
      <w:r w:rsidR="00427372">
        <w:t>, if applicable</w:t>
      </w:r>
      <w:r>
        <w:t>;</w:t>
      </w:r>
      <w:r w:rsidR="00256FAD">
        <w:t xml:space="preserve"> (see section 11)</w:t>
      </w:r>
    </w:p>
    <w:p w14:paraId="0938EEE0" w14:textId="77777777" w:rsidR="007C29A8" w:rsidRDefault="007C29A8" w:rsidP="00026DB8">
      <w:pPr>
        <w:pStyle w:val="ListParagraph"/>
        <w:numPr>
          <w:ilvl w:val="0"/>
          <w:numId w:val="13"/>
        </w:numPr>
        <w:spacing w:after="0" w:line="259" w:lineRule="auto"/>
      </w:pPr>
      <w:r>
        <w:t>the right of appeal; and</w:t>
      </w:r>
    </w:p>
    <w:p w14:paraId="6830ACC3" w14:textId="77777777" w:rsidR="007C29A8" w:rsidRDefault="007C29A8" w:rsidP="00026DB8">
      <w:pPr>
        <w:pStyle w:val="ListParagraph"/>
        <w:numPr>
          <w:ilvl w:val="0"/>
          <w:numId w:val="13"/>
        </w:numPr>
        <w:spacing w:after="0" w:line="259" w:lineRule="auto"/>
      </w:pPr>
      <w:r>
        <w:t>how an appeal may be submitted.</w:t>
      </w:r>
    </w:p>
    <w:p w14:paraId="2E60A72F" w14:textId="77777777" w:rsidR="007C29A8" w:rsidRDefault="007C29A8" w:rsidP="00026DB8">
      <w:pPr>
        <w:spacing w:after="0" w:line="259" w:lineRule="auto"/>
        <w:ind w:left="0" w:firstLine="0"/>
      </w:pPr>
    </w:p>
    <w:p w14:paraId="4CFA7098" w14:textId="77777777" w:rsidR="007C29A8" w:rsidRDefault="007C29A8" w:rsidP="00026DB8">
      <w:pPr>
        <w:spacing w:after="0" w:line="259" w:lineRule="auto"/>
        <w:ind w:left="0" w:firstLine="0"/>
      </w:pPr>
      <w:r>
        <w:t>Where places are available in the relevant year group, applicants will normally be offered a place unless admission would prejudice the provision of efficient education or the efficient use of resources, or where another lawful reason for refusal applies.</w:t>
      </w:r>
    </w:p>
    <w:p w14:paraId="3EBE4BBD" w14:textId="77777777" w:rsidR="007C29A8" w:rsidRDefault="007C29A8" w:rsidP="00026DB8">
      <w:pPr>
        <w:spacing w:after="0" w:line="259" w:lineRule="auto"/>
        <w:ind w:left="0" w:firstLine="0"/>
      </w:pPr>
    </w:p>
    <w:p w14:paraId="39FA2BB1" w14:textId="436D0EE5" w:rsidR="00CA0C72" w:rsidRDefault="007C29A8" w:rsidP="00026DB8">
      <w:pPr>
        <w:spacing w:after="0" w:line="259" w:lineRule="auto"/>
        <w:ind w:left="0" w:firstLine="0"/>
      </w:pPr>
      <w:r>
        <w:t>The school may request documentary evidence to support an application, including evidence of address, parental responsibility, residency arrangements or previous school attendance.</w:t>
      </w:r>
    </w:p>
    <w:p w14:paraId="1E6E86DF" w14:textId="77777777" w:rsidR="00CA0C72" w:rsidRDefault="00CA0C72" w:rsidP="00026DB8">
      <w:pPr>
        <w:spacing w:after="0" w:line="259" w:lineRule="auto"/>
        <w:ind w:left="0" w:firstLine="0"/>
      </w:pPr>
    </w:p>
    <w:p w14:paraId="3389B842" w14:textId="3D5DEB5C" w:rsidR="001A72FD" w:rsidRPr="001A72FD" w:rsidRDefault="00CA0C72" w:rsidP="00026DB8">
      <w:pPr>
        <w:spacing w:after="0" w:line="259" w:lineRule="auto"/>
        <w:ind w:left="0" w:firstLine="0"/>
        <w:rPr>
          <w:b/>
          <w:bCs/>
        </w:rPr>
      </w:pPr>
      <w:r>
        <w:rPr>
          <w:b/>
          <w:bCs/>
        </w:rPr>
        <w:t>7</w:t>
      </w:r>
      <w:r w:rsidR="001A72FD" w:rsidRPr="001A72FD">
        <w:rPr>
          <w:b/>
          <w:bCs/>
        </w:rPr>
        <w:t>. Nursery and Pre-School Admissions</w:t>
      </w:r>
    </w:p>
    <w:p w14:paraId="3DD26BF8" w14:textId="6690AA9A" w:rsidR="001A72FD" w:rsidRDefault="001A72FD" w:rsidP="00026DB8">
      <w:pPr>
        <w:spacing w:after="0" w:line="259" w:lineRule="auto"/>
        <w:ind w:left="0" w:firstLine="0"/>
      </w:pPr>
      <w:r>
        <w:t xml:space="preserve">Some </w:t>
      </w:r>
      <w:r w:rsidR="001323BC">
        <w:t>t</w:t>
      </w:r>
      <w:r>
        <w:t xml:space="preserve">rust </w:t>
      </w:r>
      <w:r w:rsidR="001323BC">
        <w:t>school</w:t>
      </w:r>
      <w:r>
        <w:t>s operate a nursery, pre-school, or early years provision.</w:t>
      </w:r>
    </w:p>
    <w:p w14:paraId="4C84E734" w14:textId="77777777" w:rsidR="001A72FD" w:rsidRDefault="001A72FD" w:rsidP="00026DB8">
      <w:pPr>
        <w:spacing w:after="0" w:line="259" w:lineRule="auto"/>
        <w:ind w:left="0" w:firstLine="0"/>
      </w:pPr>
    </w:p>
    <w:p w14:paraId="21A69520" w14:textId="694DFE5A" w:rsidR="001A72FD" w:rsidRDefault="001A72FD" w:rsidP="00026DB8">
      <w:pPr>
        <w:spacing w:after="0" w:line="259" w:lineRule="auto"/>
        <w:ind w:left="0" w:firstLine="0"/>
      </w:pPr>
      <w:r>
        <w:t>Admission to a nursery or pre-school does not constitute admission to the main school and does not guarantee, reserve, or provide priority for a place in Reception unless expressly stated within the school's published admissions appendix and permitted under the School Admissions Code.</w:t>
      </w:r>
    </w:p>
    <w:p w14:paraId="0EB3C14C" w14:textId="77777777" w:rsidR="001A72FD" w:rsidRDefault="001A72FD" w:rsidP="00026DB8">
      <w:pPr>
        <w:spacing w:after="0" w:line="259" w:lineRule="auto"/>
        <w:ind w:left="0" w:firstLine="0"/>
      </w:pPr>
    </w:p>
    <w:p w14:paraId="210B3DD4" w14:textId="713564D6" w:rsidR="001A72FD" w:rsidRDefault="001A72FD" w:rsidP="00026DB8">
      <w:pPr>
        <w:spacing w:after="0" w:line="259" w:lineRule="auto"/>
        <w:ind w:left="0" w:firstLine="0"/>
      </w:pPr>
      <w:r>
        <w:lastRenderedPageBreak/>
        <w:t xml:space="preserve">Parents and carers of children attending a </w:t>
      </w:r>
      <w:r w:rsidR="001323BC">
        <w:t>t</w:t>
      </w:r>
      <w:r>
        <w:t>rust nursery or pre-school must submit a separate application for admission to Reception through the relevant admissions process.</w:t>
      </w:r>
    </w:p>
    <w:p w14:paraId="474FB0DA" w14:textId="77777777" w:rsidR="001A72FD" w:rsidRDefault="001A72FD" w:rsidP="00026DB8">
      <w:pPr>
        <w:spacing w:after="0" w:line="259" w:lineRule="auto"/>
        <w:ind w:left="0" w:firstLine="0"/>
      </w:pPr>
    </w:p>
    <w:p w14:paraId="574075EF" w14:textId="6F68E6FB" w:rsidR="001A72FD" w:rsidRDefault="001A72FD" w:rsidP="00026DB8">
      <w:pPr>
        <w:spacing w:after="0" w:line="259" w:lineRule="auto"/>
        <w:ind w:left="0" w:firstLine="0"/>
      </w:pPr>
      <w:r>
        <w:t>Children attending a nursery or pre-school will be considered for admission to Reception in accordance with the published admissions arrangements and oversubscription criteria applicable to that school.</w:t>
      </w:r>
    </w:p>
    <w:p w14:paraId="5EF92A63" w14:textId="77777777" w:rsidR="001A72FD" w:rsidRDefault="001A72FD" w:rsidP="00026DB8">
      <w:pPr>
        <w:spacing w:after="0" w:line="259" w:lineRule="auto"/>
        <w:ind w:left="0" w:firstLine="0"/>
      </w:pPr>
    </w:p>
    <w:p w14:paraId="17DC0CA2" w14:textId="6354223D" w:rsidR="001A72FD" w:rsidRDefault="001A72FD" w:rsidP="00026DB8">
      <w:pPr>
        <w:spacing w:after="0" w:line="259" w:lineRule="auto"/>
        <w:ind w:left="0" w:firstLine="0"/>
      </w:pPr>
      <w:r>
        <w:t>Where a school operates a nursery or pre-school, information regarding the following will be published separately by the school:</w:t>
      </w:r>
    </w:p>
    <w:p w14:paraId="1834927A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admission arrangements;</w:t>
      </w:r>
    </w:p>
    <w:p w14:paraId="33E40D4A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capacity;</w:t>
      </w:r>
    </w:p>
    <w:p w14:paraId="4EDEA7D9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age range;</w:t>
      </w:r>
    </w:p>
    <w:p w14:paraId="4EDA131D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session times;</w:t>
      </w:r>
    </w:p>
    <w:p w14:paraId="1F1C0CDD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charging arrangements (where applicable); and</w:t>
      </w:r>
    </w:p>
    <w:p w14:paraId="12263F26" w14:textId="77777777" w:rsidR="001A72FD" w:rsidRDefault="001A72FD" w:rsidP="00026DB8">
      <w:pPr>
        <w:pStyle w:val="ListParagraph"/>
        <w:numPr>
          <w:ilvl w:val="0"/>
          <w:numId w:val="7"/>
        </w:numPr>
        <w:spacing w:after="0" w:line="259" w:lineRule="auto"/>
      </w:pPr>
      <w:r>
        <w:t>transition arrangements to Reception</w:t>
      </w:r>
    </w:p>
    <w:p w14:paraId="5D8E2773" w14:textId="77777777" w:rsidR="001A72FD" w:rsidRDefault="001A72FD" w:rsidP="00026DB8">
      <w:pPr>
        <w:spacing w:after="0" w:line="259" w:lineRule="auto"/>
        <w:ind w:left="0" w:firstLine="0"/>
      </w:pPr>
    </w:p>
    <w:p w14:paraId="4383E132" w14:textId="1CBE69F8" w:rsidR="006B06D1" w:rsidRDefault="001A72FD" w:rsidP="00026DB8">
      <w:pPr>
        <w:spacing w:after="0" w:line="259" w:lineRule="auto"/>
        <w:ind w:left="0" w:firstLine="0"/>
      </w:pPr>
      <w:r>
        <w:t>Attendance at a nursery or pre-school shall not affect a child's position within the Reception admissions process unless specifically provided for within the school's determined admissions arrangements.</w:t>
      </w:r>
    </w:p>
    <w:p w14:paraId="2AFF1760" w14:textId="77777777" w:rsidR="006B06D1" w:rsidRDefault="006B06D1" w:rsidP="00026DB8">
      <w:pPr>
        <w:spacing w:after="0" w:line="259" w:lineRule="auto"/>
        <w:ind w:left="0" w:firstLine="0"/>
      </w:pPr>
    </w:p>
    <w:p w14:paraId="11F88C5E" w14:textId="61A623B3" w:rsidR="006B06D1" w:rsidRPr="006B06D1" w:rsidRDefault="00CA0C72" w:rsidP="00026DB8">
      <w:pPr>
        <w:spacing w:after="0" w:line="259" w:lineRule="auto"/>
        <w:ind w:left="0" w:firstLine="0"/>
        <w:rPr>
          <w:b/>
          <w:bCs/>
        </w:rPr>
      </w:pPr>
      <w:r>
        <w:rPr>
          <w:b/>
          <w:bCs/>
        </w:rPr>
        <w:t>9</w:t>
      </w:r>
      <w:r w:rsidR="006B06D1" w:rsidRPr="006B06D1">
        <w:rPr>
          <w:b/>
          <w:bCs/>
        </w:rPr>
        <w:t>. Fraudulent or Misleading Applications</w:t>
      </w:r>
    </w:p>
    <w:p w14:paraId="00AD14F8" w14:textId="2DB14226" w:rsidR="006B06D1" w:rsidRDefault="006B06D1" w:rsidP="00026DB8">
      <w:pPr>
        <w:spacing w:after="0" w:line="259" w:lineRule="auto"/>
        <w:ind w:left="0" w:firstLine="0"/>
      </w:pPr>
      <w:r>
        <w:t xml:space="preserve">The </w:t>
      </w:r>
      <w:r w:rsidR="004A00DA">
        <w:t>admissions authority</w:t>
      </w:r>
      <w:r>
        <w:t xml:space="preserve"> expects all information supplied during the admissions process to be accurate and complete.</w:t>
      </w:r>
    </w:p>
    <w:p w14:paraId="0B0A1DD4" w14:textId="77777777" w:rsidR="006B06D1" w:rsidRDefault="006B06D1" w:rsidP="00026DB8">
      <w:pPr>
        <w:spacing w:after="0" w:line="259" w:lineRule="auto"/>
        <w:ind w:left="0" w:firstLine="0"/>
      </w:pPr>
    </w:p>
    <w:p w14:paraId="1E26F62E" w14:textId="6E5CBBF4" w:rsidR="006B06D1" w:rsidRDefault="006B06D1" w:rsidP="00026DB8">
      <w:pPr>
        <w:spacing w:after="0" w:line="259" w:lineRule="auto"/>
        <w:ind w:left="0" w:firstLine="0"/>
      </w:pPr>
      <w:r>
        <w:t>Where an offer of a place has been secured through intentionally misleading</w:t>
      </w:r>
      <w:r w:rsidR="008B4E68">
        <w:t xml:space="preserve"> or</w:t>
      </w:r>
      <w:r>
        <w:t xml:space="preserve"> fraudulent</w:t>
      </w:r>
      <w:r w:rsidR="008B4E68">
        <w:t>,</w:t>
      </w:r>
      <w:r>
        <w:t xml:space="preserve"> </w:t>
      </w:r>
      <w:r w:rsidR="00620EF4" w:rsidRPr="00620EF4">
        <w:t xml:space="preserve">or materially inaccurate information, the </w:t>
      </w:r>
      <w:r w:rsidR="004A00DA">
        <w:t>admissions authority</w:t>
      </w:r>
      <w:r>
        <w:t xml:space="preserve"> reserves the right to withdraw the offer or place, even where admission has already taken place.</w:t>
      </w:r>
    </w:p>
    <w:p w14:paraId="57BF0F79" w14:textId="77777777" w:rsidR="006B06D1" w:rsidRDefault="006B06D1" w:rsidP="00026DB8">
      <w:pPr>
        <w:spacing w:after="0" w:line="259" w:lineRule="auto"/>
        <w:ind w:left="0" w:firstLine="0"/>
      </w:pPr>
    </w:p>
    <w:p w14:paraId="3A0049C8" w14:textId="57C18576" w:rsidR="006B06D1" w:rsidRDefault="006B06D1" w:rsidP="00026DB8">
      <w:pPr>
        <w:spacing w:after="0" w:line="259" w:lineRule="auto"/>
        <w:ind w:left="0" w:firstLine="0"/>
      </w:pPr>
      <w:r>
        <w:t>Any decision to withdraw a place will be taken reasonably and in accordance with the School Admissions Code</w:t>
      </w:r>
    </w:p>
    <w:p w14:paraId="23BB4D2E" w14:textId="77777777" w:rsidR="00FF0B4F" w:rsidRDefault="00FF0B4F" w:rsidP="00026DB8">
      <w:pPr>
        <w:spacing w:after="0" w:line="259" w:lineRule="auto"/>
        <w:ind w:left="0" w:firstLine="0"/>
      </w:pPr>
    </w:p>
    <w:p w14:paraId="2690233C" w14:textId="6E967B4F" w:rsidR="00FF0B4F" w:rsidRPr="00641A07" w:rsidRDefault="00FF0B4F" w:rsidP="00026DB8">
      <w:pPr>
        <w:spacing w:after="0" w:line="259" w:lineRule="auto"/>
        <w:ind w:left="0" w:firstLine="0"/>
        <w:rPr>
          <w:b/>
          <w:bCs/>
        </w:rPr>
      </w:pPr>
      <w:r w:rsidRPr="00641A07">
        <w:rPr>
          <w:b/>
          <w:bCs/>
        </w:rPr>
        <w:t>Repeat Applications</w:t>
      </w:r>
    </w:p>
    <w:p w14:paraId="5A0C91F2" w14:textId="77777777" w:rsidR="00333457" w:rsidRPr="00641A07" w:rsidRDefault="00333457" w:rsidP="00026DB8">
      <w:pPr>
        <w:spacing w:after="0" w:line="259" w:lineRule="auto"/>
        <w:ind w:left="0" w:firstLine="0"/>
      </w:pPr>
      <w:r w:rsidRPr="00641A07">
        <w:t>Repeat applications will not be considered within the same school year, unless there has been a significant change in circumstance since the last application.</w:t>
      </w:r>
    </w:p>
    <w:p w14:paraId="7FE7D708" w14:textId="77777777" w:rsidR="006B06D1" w:rsidRDefault="006B06D1" w:rsidP="00026DB8">
      <w:pPr>
        <w:spacing w:after="0" w:line="259" w:lineRule="auto"/>
        <w:ind w:left="0" w:firstLine="0"/>
      </w:pPr>
    </w:p>
    <w:p w14:paraId="39C21553" w14:textId="4C7083B0" w:rsidR="006B06D1" w:rsidRPr="003B4A4F" w:rsidRDefault="00CA0C72" w:rsidP="00026DB8">
      <w:pPr>
        <w:spacing w:after="0" w:line="259" w:lineRule="auto"/>
        <w:ind w:left="0" w:firstLine="0"/>
        <w:rPr>
          <w:b/>
          <w:bCs/>
        </w:rPr>
      </w:pPr>
      <w:r>
        <w:rPr>
          <w:b/>
          <w:bCs/>
        </w:rPr>
        <w:t>10</w:t>
      </w:r>
      <w:r w:rsidR="006B06D1" w:rsidRPr="006B06D1">
        <w:rPr>
          <w:b/>
          <w:bCs/>
        </w:rPr>
        <w:t xml:space="preserve">. </w:t>
      </w:r>
      <w:r w:rsidR="006B06D1" w:rsidRPr="003B4A4F">
        <w:rPr>
          <w:b/>
          <w:bCs/>
        </w:rPr>
        <w:t>Admissions Outside Normal Age Group</w:t>
      </w:r>
    </w:p>
    <w:p w14:paraId="0274FFF1" w14:textId="79AB13CF" w:rsidR="006B06D1" w:rsidRDefault="006B06D1" w:rsidP="00026DB8">
      <w:pPr>
        <w:spacing w:after="0" w:line="259" w:lineRule="auto"/>
        <w:ind w:left="0" w:firstLine="0"/>
      </w:pPr>
      <w:r w:rsidRPr="003B4A4F">
        <w:t>Parents may request admission outside their child's chronological age group.</w:t>
      </w:r>
      <w:r w:rsidR="005862DF" w:rsidRPr="003B4A4F">
        <w:t xml:space="preserve"> Schools would not normally accept a child out of age group, unless there were exceptional circumstances.</w:t>
      </w:r>
    </w:p>
    <w:p w14:paraId="5D8B66EA" w14:textId="77777777" w:rsidR="006B06D1" w:rsidRDefault="006B06D1" w:rsidP="00026DB8">
      <w:pPr>
        <w:spacing w:after="0" w:line="259" w:lineRule="auto"/>
        <w:ind w:left="0" w:firstLine="0"/>
      </w:pPr>
    </w:p>
    <w:p w14:paraId="47F7F8D9" w14:textId="77777777" w:rsidR="006B06D1" w:rsidRDefault="006B06D1" w:rsidP="00026DB8">
      <w:pPr>
        <w:spacing w:after="0" w:line="259" w:lineRule="auto"/>
        <w:ind w:left="0" w:firstLine="0"/>
      </w:pPr>
      <w:r>
        <w:t>Requests will be considered individually and on their merits, taking account of:</w:t>
      </w:r>
    </w:p>
    <w:p w14:paraId="54989C8C" w14:textId="77777777" w:rsidR="006B06D1" w:rsidRDefault="006B06D1" w:rsidP="00026DB8">
      <w:pPr>
        <w:pStyle w:val="ListParagraph"/>
        <w:numPr>
          <w:ilvl w:val="0"/>
          <w:numId w:val="2"/>
        </w:numPr>
        <w:spacing w:after="0" w:line="259" w:lineRule="auto"/>
      </w:pPr>
      <w:r>
        <w:t>the child's academic, social and emotional development;</w:t>
      </w:r>
    </w:p>
    <w:p w14:paraId="7DBA9C45" w14:textId="77777777" w:rsidR="006B06D1" w:rsidRDefault="006B06D1" w:rsidP="00026DB8">
      <w:pPr>
        <w:pStyle w:val="ListParagraph"/>
        <w:numPr>
          <w:ilvl w:val="0"/>
          <w:numId w:val="2"/>
        </w:numPr>
        <w:spacing w:after="0" w:line="259" w:lineRule="auto"/>
      </w:pPr>
      <w:r>
        <w:t>the parent's views;</w:t>
      </w:r>
    </w:p>
    <w:p w14:paraId="7B09F51B" w14:textId="77777777" w:rsidR="006B06D1" w:rsidRDefault="006B06D1" w:rsidP="00026DB8">
      <w:pPr>
        <w:pStyle w:val="ListParagraph"/>
        <w:numPr>
          <w:ilvl w:val="0"/>
          <w:numId w:val="2"/>
        </w:numPr>
        <w:spacing w:after="0" w:line="259" w:lineRule="auto"/>
      </w:pPr>
      <w:r>
        <w:t>professional evidence submitted;</w:t>
      </w:r>
    </w:p>
    <w:p w14:paraId="480CF855" w14:textId="54817119" w:rsidR="006B06D1" w:rsidRDefault="006B06D1" w:rsidP="00026DB8">
      <w:pPr>
        <w:pStyle w:val="ListParagraph"/>
        <w:numPr>
          <w:ilvl w:val="0"/>
          <w:numId w:val="2"/>
        </w:numPr>
        <w:spacing w:after="0" w:line="259" w:lineRule="auto"/>
      </w:pPr>
      <w:r>
        <w:lastRenderedPageBreak/>
        <w:t xml:space="preserve">the views of the </w:t>
      </w:r>
      <w:r w:rsidR="001323BC">
        <w:t>school’s headteacher</w:t>
      </w:r>
      <w:r>
        <w:t>;</w:t>
      </w:r>
    </w:p>
    <w:p w14:paraId="349FA188" w14:textId="77777777" w:rsidR="006B06D1" w:rsidRDefault="006B06D1" w:rsidP="00026DB8">
      <w:pPr>
        <w:pStyle w:val="ListParagraph"/>
        <w:numPr>
          <w:ilvl w:val="0"/>
          <w:numId w:val="2"/>
        </w:numPr>
        <w:spacing w:after="0" w:line="259" w:lineRule="auto"/>
      </w:pPr>
      <w:r>
        <w:t>the child's best interests.</w:t>
      </w:r>
    </w:p>
    <w:p w14:paraId="6B04B146" w14:textId="77777777" w:rsidR="006B06D1" w:rsidRDefault="006B06D1" w:rsidP="00026DB8">
      <w:pPr>
        <w:spacing w:after="0" w:line="259" w:lineRule="auto"/>
        <w:ind w:left="0" w:firstLine="0"/>
      </w:pPr>
    </w:p>
    <w:p w14:paraId="4D4B717A" w14:textId="77777777" w:rsidR="005368BE" w:rsidRPr="00641A07" w:rsidRDefault="005368BE" w:rsidP="00026DB8">
      <w:pPr>
        <w:spacing w:after="0" w:line="259" w:lineRule="auto"/>
        <w:ind w:left="0" w:firstLine="0"/>
      </w:pPr>
      <w:r w:rsidRPr="00641A07">
        <w:t>The decision about the appropriate year group will be made separately from the decision about whether a place is available. If the request for admission outside the normal age group is agreed, this does not itself constitute an offer of a place.</w:t>
      </w:r>
    </w:p>
    <w:p w14:paraId="27A098E6" w14:textId="77777777" w:rsidR="00A0316A" w:rsidRPr="00641A07" w:rsidRDefault="00A0316A" w:rsidP="00026DB8">
      <w:pPr>
        <w:spacing w:after="0" w:line="259" w:lineRule="auto"/>
        <w:ind w:left="0" w:firstLine="0"/>
      </w:pPr>
    </w:p>
    <w:p w14:paraId="624D20EC" w14:textId="727FB06F" w:rsidR="005368BE" w:rsidRPr="005368BE" w:rsidRDefault="005368BE" w:rsidP="00026DB8">
      <w:pPr>
        <w:spacing w:after="0" w:line="259" w:lineRule="auto"/>
        <w:ind w:left="0" w:firstLine="0"/>
      </w:pPr>
      <w:r w:rsidRPr="00641A07">
        <w:t>Parents do not have a statutory right of appeal solely against a decision to refuse admission outside the normal age group. However, where an application for a place is refused, the normal statutory right of appeal against refusal of admission will apply.</w:t>
      </w:r>
    </w:p>
    <w:p w14:paraId="62C15C46" w14:textId="77777777" w:rsidR="005368BE" w:rsidRDefault="005368BE" w:rsidP="00026DB8">
      <w:pPr>
        <w:spacing w:after="0" w:line="259" w:lineRule="auto"/>
        <w:ind w:left="0" w:firstLine="0"/>
      </w:pPr>
    </w:p>
    <w:p w14:paraId="0BBC2C45" w14:textId="3D7F969A" w:rsidR="006B06D1" w:rsidRDefault="006B06D1" w:rsidP="00026DB8">
      <w:pPr>
        <w:spacing w:after="0" w:line="259" w:lineRule="auto"/>
        <w:ind w:left="0" w:firstLine="0"/>
      </w:pPr>
      <w:r>
        <w:t>Decisions will be communicated in writing and will include the reasons supporting the decision.</w:t>
      </w:r>
    </w:p>
    <w:p w14:paraId="699303CB" w14:textId="77777777" w:rsidR="006B06D1" w:rsidRDefault="006B06D1" w:rsidP="00026DB8">
      <w:pPr>
        <w:spacing w:after="0" w:line="259" w:lineRule="auto"/>
        <w:ind w:left="0" w:firstLine="0"/>
      </w:pPr>
    </w:p>
    <w:p w14:paraId="317FAD79" w14:textId="77777777" w:rsidR="008B4E68" w:rsidRPr="008B4E68" w:rsidRDefault="008B4E68" w:rsidP="00026DB8">
      <w:pPr>
        <w:spacing w:after="0" w:line="259" w:lineRule="auto"/>
        <w:ind w:left="0" w:firstLine="0"/>
        <w:rPr>
          <w:b/>
          <w:bCs/>
          <w:color w:val="auto"/>
        </w:rPr>
      </w:pPr>
      <w:r w:rsidRPr="008B4E68">
        <w:rPr>
          <w:b/>
          <w:bCs/>
          <w:color w:val="auto"/>
        </w:rPr>
        <w:t>11. Waiting Lists</w:t>
      </w:r>
    </w:p>
    <w:p w14:paraId="4A7AFBBF" w14:textId="4AD0112C" w:rsidR="006B06D1" w:rsidRPr="008B4E68" w:rsidRDefault="008B4E68" w:rsidP="00026DB8">
      <w:pPr>
        <w:spacing w:after="0" w:line="259" w:lineRule="auto"/>
        <w:ind w:left="0" w:firstLine="0"/>
        <w:rPr>
          <w:color w:val="auto"/>
          <w:highlight w:val="yellow"/>
        </w:rPr>
      </w:pPr>
      <w:r w:rsidRPr="008B4E68">
        <w:rPr>
          <w:color w:val="auto"/>
        </w:rPr>
        <w:t>The Admission Authority will maintain a waiting list (operated by the LA) for the normal point of entry until 31 December in the year of admission</w:t>
      </w:r>
      <w:r w:rsidR="00A70ED8">
        <w:rPr>
          <w:color w:val="auto"/>
        </w:rPr>
        <w:t>.</w:t>
      </w:r>
    </w:p>
    <w:p w14:paraId="630A9D31" w14:textId="77777777" w:rsidR="006B06D1" w:rsidRPr="00256FAD" w:rsidRDefault="006B06D1" w:rsidP="00026DB8">
      <w:pPr>
        <w:spacing w:after="0" w:line="259" w:lineRule="auto"/>
        <w:ind w:left="0" w:firstLine="0"/>
        <w:rPr>
          <w:highlight w:val="yellow"/>
        </w:rPr>
      </w:pPr>
    </w:p>
    <w:p w14:paraId="5A5F6176" w14:textId="7244F024" w:rsidR="008B4E68" w:rsidRDefault="008B4E68" w:rsidP="00026DB8">
      <w:pPr>
        <w:spacing w:after="0" w:line="259" w:lineRule="auto"/>
        <w:ind w:left="0" w:firstLine="0"/>
      </w:pPr>
      <w:r>
        <w:t>It is an individual school’s choice whether to have waiting lists beyond the period set out above. If they do they must:</w:t>
      </w:r>
    </w:p>
    <w:p w14:paraId="182ADFA2" w14:textId="597F180B" w:rsidR="008B4E68" w:rsidRDefault="008B4E68" w:rsidP="00026DB8">
      <w:pPr>
        <w:pStyle w:val="ListParagraph"/>
        <w:numPr>
          <w:ilvl w:val="0"/>
          <w:numId w:val="16"/>
        </w:numPr>
        <w:spacing w:after="0" w:line="259" w:lineRule="auto"/>
      </w:pPr>
      <w:r>
        <w:t>operate strictly in accordance with the school's published oversubscription criteria;</w:t>
      </w:r>
    </w:p>
    <w:p w14:paraId="3FD215AE" w14:textId="3E787929" w:rsidR="008B4E68" w:rsidRDefault="008B4E68" w:rsidP="00026DB8">
      <w:pPr>
        <w:pStyle w:val="ListParagraph"/>
        <w:numPr>
          <w:ilvl w:val="0"/>
          <w:numId w:val="16"/>
        </w:numPr>
        <w:spacing w:after="0" w:line="259" w:lineRule="auto"/>
      </w:pPr>
      <w:r>
        <w:t>be re-ranked whenever an applicant is added or removed;</w:t>
      </w:r>
    </w:p>
    <w:p w14:paraId="79968727" w14:textId="073AF170" w:rsidR="008B4E68" w:rsidRDefault="008B4E68" w:rsidP="00026DB8">
      <w:pPr>
        <w:pStyle w:val="ListParagraph"/>
        <w:numPr>
          <w:ilvl w:val="0"/>
          <w:numId w:val="16"/>
        </w:numPr>
        <w:spacing w:after="0" w:line="259" w:lineRule="auto"/>
      </w:pPr>
      <w:r>
        <w:t>not give priority based upon the date of application.</w:t>
      </w:r>
    </w:p>
    <w:p w14:paraId="1ECBE64B" w14:textId="77777777" w:rsidR="008B4E68" w:rsidRDefault="008B4E68" w:rsidP="00026DB8">
      <w:pPr>
        <w:spacing w:after="0" w:line="259" w:lineRule="auto"/>
        <w:ind w:left="0" w:firstLine="0"/>
      </w:pPr>
    </w:p>
    <w:p w14:paraId="2684F890" w14:textId="0F4EA04B" w:rsidR="00992372" w:rsidRDefault="008B4E68" w:rsidP="00026DB8">
      <w:pPr>
        <w:spacing w:after="0" w:line="259" w:lineRule="auto"/>
        <w:ind w:left="0" w:firstLine="0"/>
      </w:pPr>
      <w:r>
        <w:t>A child's position on a waiting list may therefore move up or down.</w:t>
      </w:r>
    </w:p>
    <w:p w14:paraId="1E27F3F2" w14:textId="77777777" w:rsidR="008B4E68" w:rsidRDefault="008B4E68" w:rsidP="00026DB8">
      <w:pPr>
        <w:spacing w:after="0" w:line="259" w:lineRule="auto"/>
        <w:ind w:left="0" w:firstLine="0"/>
      </w:pPr>
    </w:p>
    <w:p w14:paraId="199FF26A" w14:textId="40134B86" w:rsidR="006B06D1" w:rsidRPr="006B06D1" w:rsidRDefault="006B06D1" w:rsidP="00026DB8">
      <w:pPr>
        <w:spacing w:after="0" w:line="259" w:lineRule="auto"/>
        <w:ind w:left="0" w:firstLine="0"/>
        <w:rPr>
          <w:b/>
          <w:bCs/>
        </w:rPr>
      </w:pPr>
      <w:r w:rsidRPr="006B06D1">
        <w:rPr>
          <w:b/>
          <w:bCs/>
        </w:rPr>
        <w:t>1</w:t>
      </w:r>
      <w:r w:rsidR="00CA0C72">
        <w:rPr>
          <w:b/>
          <w:bCs/>
        </w:rPr>
        <w:t>2</w:t>
      </w:r>
      <w:r w:rsidRPr="006B06D1">
        <w:rPr>
          <w:b/>
          <w:bCs/>
        </w:rPr>
        <w:t>. Admission Appeals</w:t>
      </w:r>
    </w:p>
    <w:p w14:paraId="28238C33" w14:textId="77777777" w:rsidR="006B06D1" w:rsidRDefault="006B06D1" w:rsidP="00026DB8">
      <w:pPr>
        <w:spacing w:after="0" w:line="259" w:lineRule="auto"/>
        <w:ind w:left="0" w:firstLine="0"/>
      </w:pPr>
      <w:r>
        <w:t>Where an application is unsuccessful, parents and carers will be informed of:</w:t>
      </w:r>
    </w:p>
    <w:p w14:paraId="76C64323" w14:textId="77777777" w:rsidR="006B06D1" w:rsidRDefault="006B06D1" w:rsidP="00026DB8">
      <w:pPr>
        <w:spacing w:after="0" w:line="259" w:lineRule="auto"/>
        <w:ind w:left="0" w:firstLine="0"/>
      </w:pPr>
    </w:p>
    <w:p w14:paraId="2F0A81EA" w14:textId="77777777" w:rsidR="006B06D1" w:rsidRDefault="006B06D1" w:rsidP="00026DB8">
      <w:pPr>
        <w:pStyle w:val="ListParagraph"/>
        <w:numPr>
          <w:ilvl w:val="0"/>
          <w:numId w:val="4"/>
        </w:numPr>
        <w:spacing w:after="0" w:line="259" w:lineRule="auto"/>
      </w:pPr>
      <w:r>
        <w:t>the reason for refusal;</w:t>
      </w:r>
    </w:p>
    <w:p w14:paraId="4126AC93" w14:textId="77777777" w:rsidR="006B06D1" w:rsidRDefault="006B06D1" w:rsidP="00026DB8">
      <w:pPr>
        <w:pStyle w:val="ListParagraph"/>
        <w:numPr>
          <w:ilvl w:val="0"/>
          <w:numId w:val="4"/>
        </w:numPr>
        <w:spacing w:after="0" w:line="259" w:lineRule="auto"/>
      </w:pPr>
      <w:r>
        <w:t>their right of appeal;</w:t>
      </w:r>
    </w:p>
    <w:p w14:paraId="75AC3FC5" w14:textId="77777777" w:rsidR="009758EC" w:rsidRDefault="006B06D1" w:rsidP="00026DB8">
      <w:pPr>
        <w:pStyle w:val="ListParagraph"/>
        <w:numPr>
          <w:ilvl w:val="0"/>
          <w:numId w:val="4"/>
        </w:numPr>
        <w:spacing w:after="0" w:line="259" w:lineRule="auto"/>
      </w:pPr>
      <w:r>
        <w:t>how to submit an appeal.</w:t>
      </w:r>
    </w:p>
    <w:p w14:paraId="0D2B2D7B" w14:textId="77777777" w:rsidR="009758EC" w:rsidRDefault="009758EC" w:rsidP="00026DB8">
      <w:pPr>
        <w:spacing w:after="0" w:line="259" w:lineRule="auto"/>
        <w:rPr>
          <w:rFonts w:ascii="Segoe UI" w:eastAsia="Segoe UI" w:hAnsi="Segoe UI" w:cs="Segoe UI"/>
          <w:sz w:val="21"/>
          <w:szCs w:val="21"/>
        </w:rPr>
      </w:pPr>
    </w:p>
    <w:p w14:paraId="6E7373AD" w14:textId="70933201" w:rsidR="2DE8B62F" w:rsidRDefault="70E94205" w:rsidP="00026DB8">
      <w:pPr>
        <w:spacing w:after="0" w:line="259" w:lineRule="auto"/>
        <w:ind w:left="11" w:hanging="11"/>
      </w:pPr>
      <w:r w:rsidRPr="009758EC">
        <w:rPr>
          <w:rFonts w:eastAsia="Segoe UI"/>
        </w:rPr>
        <w:t xml:space="preserve">Appeals will be heard by an independent appeal panel constituted and operated in accordance with the School Admission Appeals Code </w:t>
      </w:r>
      <w:r w:rsidRPr="00641A07">
        <w:rPr>
          <w:rFonts w:eastAsia="Segoe UI"/>
        </w:rPr>
        <w:t>2022</w:t>
      </w:r>
      <w:r w:rsidR="00833F1F" w:rsidRPr="00641A07">
        <w:rPr>
          <w:rFonts w:eastAsia="Segoe UI"/>
        </w:rPr>
        <w:t>.</w:t>
      </w:r>
      <w:r w:rsidRPr="009758EC">
        <w:rPr>
          <w:rFonts w:eastAsia="Segoe UI"/>
        </w:rPr>
        <w:t xml:space="preserve"> </w:t>
      </w:r>
    </w:p>
    <w:p w14:paraId="3E538B8B" w14:textId="77777777" w:rsidR="006B06D1" w:rsidRDefault="006B06D1" w:rsidP="00026DB8">
      <w:pPr>
        <w:spacing w:after="0" w:line="259" w:lineRule="auto"/>
        <w:ind w:left="0" w:firstLine="0"/>
      </w:pPr>
    </w:p>
    <w:p w14:paraId="131FC5DD" w14:textId="261D32F5" w:rsidR="006B06D1" w:rsidRDefault="006B06D1" w:rsidP="00026DB8">
      <w:pPr>
        <w:spacing w:after="0" w:line="259" w:lineRule="auto"/>
        <w:ind w:left="0" w:firstLine="0"/>
      </w:pPr>
      <w:r>
        <w:t>The decision of the appeal panel shall be binding on all parties</w:t>
      </w:r>
    </w:p>
    <w:p w14:paraId="78E4EFC7" w14:textId="77777777" w:rsidR="006B06D1" w:rsidRDefault="006B06D1" w:rsidP="00026DB8">
      <w:pPr>
        <w:spacing w:after="0" w:line="259" w:lineRule="auto"/>
        <w:ind w:left="0" w:firstLine="0"/>
      </w:pPr>
    </w:p>
    <w:p w14:paraId="23596C48" w14:textId="5C37F5C1" w:rsidR="006B06D1" w:rsidRPr="006B06D1" w:rsidRDefault="006B06D1" w:rsidP="00026DB8">
      <w:pPr>
        <w:spacing w:after="0" w:line="259" w:lineRule="auto"/>
        <w:ind w:left="0" w:firstLine="0"/>
        <w:rPr>
          <w:b/>
          <w:bCs/>
        </w:rPr>
      </w:pPr>
      <w:r w:rsidRPr="006B06D1">
        <w:rPr>
          <w:b/>
          <w:bCs/>
        </w:rPr>
        <w:t>1</w:t>
      </w:r>
      <w:r w:rsidR="00CA0C72">
        <w:rPr>
          <w:b/>
          <w:bCs/>
        </w:rPr>
        <w:t>3</w:t>
      </w:r>
      <w:r w:rsidRPr="006B06D1">
        <w:rPr>
          <w:b/>
          <w:bCs/>
        </w:rPr>
        <w:t>. Sixth Form Admissions</w:t>
      </w:r>
    </w:p>
    <w:p w14:paraId="4E68D142" w14:textId="143CEBA5" w:rsidR="006B06D1" w:rsidRPr="007E4BAA" w:rsidRDefault="006B06D1" w:rsidP="00026DB8">
      <w:pPr>
        <w:spacing w:after="0" w:line="259" w:lineRule="auto"/>
        <w:ind w:left="0" w:firstLine="0"/>
      </w:pPr>
      <w:r w:rsidRPr="007E4BAA">
        <w:t xml:space="preserve">Each </w:t>
      </w:r>
      <w:r w:rsidR="001323BC" w:rsidRPr="007E4BAA">
        <w:t>school</w:t>
      </w:r>
      <w:r w:rsidRPr="007E4BAA">
        <w:t xml:space="preserve"> operating a sixth form will publish:</w:t>
      </w:r>
    </w:p>
    <w:p w14:paraId="452F13E8" w14:textId="70C1C491" w:rsidR="006B06D1" w:rsidRPr="007E4BAA" w:rsidRDefault="00256FAD" w:rsidP="00026DB8">
      <w:pPr>
        <w:pStyle w:val="ListParagraph"/>
        <w:numPr>
          <w:ilvl w:val="0"/>
          <w:numId w:val="5"/>
        </w:numPr>
        <w:spacing w:after="0" w:line="259" w:lineRule="auto"/>
      </w:pPr>
      <w:r>
        <w:t>PAN (Y12)</w:t>
      </w:r>
    </w:p>
    <w:p w14:paraId="3A1B9262" w14:textId="7AA579E8" w:rsidR="006B06D1" w:rsidRPr="007E4BAA" w:rsidRDefault="006B06D1" w:rsidP="00026DB8">
      <w:pPr>
        <w:pStyle w:val="ListParagraph"/>
        <w:numPr>
          <w:ilvl w:val="0"/>
          <w:numId w:val="5"/>
        </w:numPr>
        <w:spacing w:after="0" w:line="259" w:lineRule="auto"/>
      </w:pPr>
      <w:r w:rsidRPr="007E4BAA">
        <w:t>academic entry requirements;</w:t>
      </w:r>
      <w:r w:rsidR="00427372">
        <w:t xml:space="preserve"> these are an individual school decision</w:t>
      </w:r>
    </w:p>
    <w:p w14:paraId="4ECB910B" w14:textId="55660BB3" w:rsidR="006B06D1" w:rsidRPr="007E4BAA" w:rsidRDefault="006B06D1" w:rsidP="00026DB8">
      <w:pPr>
        <w:pStyle w:val="ListParagraph"/>
        <w:numPr>
          <w:ilvl w:val="0"/>
          <w:numId w:val="5"/>
        </w:numPr>
        <w:spacing w:after="0" w:line="259" w:lineRule="auto"/>
      </w:pPr>
      <w:r w:rsidRPr="007E4BAA">
        <w:t>any subject-specific entry requirements</w:t>
      </w:r>
      <w:r w:rsidR="00427372">
        <w:t>; these are an individual school decision</w:t>
      </w:r>
    </w:p>
    <w:p w14:paraId="72882BDC" w14:textId="77777777" w:rsidR="006B06D1" w:rsidRDefault="006B06D1" w:rsidP="00026DB8">
      <w:pPr>
        <w:spacing w:after="0" w:line="259" w:lineRule="auto"/>
        <w:ind w:left="0" w:firstLine="0"/>
      </w:pPr>
    </w:p>
    <w:p w14:paraId="6D078118" w14:textId="77777777" w:rsidR="006B06D1" w:rsidRDefault="006B06D1" w:rsidP="00026DB8">
      <w:pPr>
        <w:spacing w:after="0" w:line="259" w:lineRule="auto"/>
        <w:ind w:left="0" w:firstLine="0"/>
      </w:pPr>
      <w:r>
        <w:lastRenderedPageBreak/>
        <w:t>Academic entry requirements will apply equally to internal and external applicants.</w:t>
      </w:r>
    </w:p>
    <w:p w14:paraId="53F05E65" w14:textId="77777777" w:rsidR="006B06D1" w:rsidRDefault="006B06D1" w:rsidP="00026DB8">
      <w:pPr>
        <w:spacing w:after="0" w:line="259" w:lineRule="auto"/>
        <w:ind w:left="0" w:firstLine="0"/>
      </w:pPr>
    </w:p>
    <w:p w14:paraId="47621917" w14:textId="3ABEFA13" w:rsidR="006B06D1" w:rsidRDefault="006B06D1" w:rsidP="00026DB8">
      <w:pPr>
        <w:spacing w:after="0" w:line="259" w:lineRule="auto"/>
        <w:ind w:left="0" w:firstLine="0"/>
      </w:pPr>
      <w:r>
        <w:t xml:space="preserve">Where more applicants meet the published entry requirements than places available, places will be allocated using the published oversubscription criteria contained within the relevant </w:t>
      </w:r>
      <w:r w:rsidR="001323BC">
        <w:t>school</w:t>
      </w:r>
      <w:r>
        <w:t xml:space="preserve"> appendix.</w:t>
      </w:r>
    </w:p>
    <w:p w14:paraId="19695D60" w14:textId="77777777" w:rsidR="006B06D1" w:rsidRDefault="006B06D1" w:rsidP="00026DB8">
      <w:pPr>
        <w:spacing w:after="0" w:line="259" w:lineRule="auto"/>
        <w:ind w:left="0" w:firstLine="0"/>
      </w:pPr>
    </w:p>
    <w:p w14:paraId="7A2FF36E" w14:textId="77777777" w:rsidR="006B06D1" w:rsidRDefault="006B06D1" w:rsidP="00026DB8">
      <w:pPr>
        <w:spacing w:after="0" w:line="259" w:lineRule="auto"/>
        <w:ind w:left="0" w:firstLine="0"/>
      </w:pPr>
      <w:r>
        <w:t>Admission to Year 13 will normally only be considered where:</w:t>
      </w:r>
    </w:p>
    <w:p w14:paraId="752D3762" w14:textId="77777777" w:rsidR="006B06D1" w:rsidRDefault="006B06D1" w:rsidP="00026DB8">
      <w:pPr>
        <w:pStyle w:val="ListParagraph"/>
        <w:numPr>
          <w:ilvl w:val="0"/>
          <w:numId w:val="6"/>
        </w:numPr>
        <w:spacing w:after="0" w:line="259" w:lineRule="auto"/>
      </w:pPr>
      <w:r>
        <w:t>suitable courses are available;</w:t>
      </w:r>
    </w:p>
    <w:p w14:paraId="62B29E70" w14:textId="77777777" w:rsidR="006B06D1" w:rsidRDefault="006B06D1" w:rsidP="00026DB8">
      <w:pPr>
        <w:pStyle w:val="ListParagraph"/>
        <w:numPr>
          <w:ilvl w:val="0"/>
          <w:numId w:val="6"/>
        </w:numPr>
        <w:spacing w:after="0" w:line="259" w:lineRule="auto"/>
      </w:pPr>
      <w:r>
        <w:t>programmes of study are compatible;</w:t>
      </w:r>
    </w:p>
    <w:p w14:paraId="134F6A71" w14:textId="797527FE" w:rsidR="006B06D1" w:rsidRDefault="006B06D1" w:rsidP="00026DB8">
      <w:pPr>
        <w:pStyle w:val="ListParagraph"/>
        <w:numPr>
          <w:ilvl w:val="0"/>
          <w:numId w:val="6"/>
        </w:numPr>
        <w:spacing w:after="0" w:line="259" w:lineRule="auto"/>
      </w:pPr>
      <w:r>
        <w:t>admission would not adversely affect the student's educational progress</w:t>
      </w:r>
    </w:p>
    <w:p w14:paraId="5F4792CF" w14:textId="77777777" w:rsidR="004A00DA" w:rsidRDefault="004A00DA" w:rsidP="00026DB8">
      <w:pPr>
        <w:spacing w:after="0" w:line="259" w:lineRule="auto"/>
        <w:ind w:left="0" w:firstLine="0"/>
      </w:pPr>
    </w:p>
    <w:p w14:paraId="11E8ACBD" w14:textId="5970F161" w:rsidR="004A00DA" w:rsidRDefault="004A00DA" w:rsidP="00026DB8">
      <w:pPr>
        <w:spacing w:after="0" w:line="259" w:lineRule="auto"/>
        <w:ind w:left="0" w:firstLine="0"/>
      </w:pPr>
      <w:r>
        <w:t>The admissions authority reserves the right to refuse admission where a suitable programme cannot be provided</w:t>
      </w:r>
    </w:p>
    <w:p w14:paraId="37E9A65E" w14:textId="77777777" w:rsidR="00256FAD" w:rsidRDefault="00256FAD" w:rsidP="00026DB8">
      <w:pPr>
        <w:spacing w:after="0" w:line="259" w:lineRule="auto"/>
        <w:ind w:left="0" w:firstLine="0"/>
      </w:pPr>
    </w:p>
    <w:p w14:paraId="387C1D20" w14:textId="3129DC45" w:rsidR="006B06D1" w:rsidRPr="006B06D1" w:rsidRDefault="006B06D1" w:rsidP="00026DB8">
      <w:pPr>
        <w:spacing w:after="0" w:line="259" w:lineRule="auto"/>
        <w:ind w:left="0" w:firstLine="0"/>
        <w:rPr>
          <w:b/>
          <w:bCs/>
        </w:rPr>
      </w:pPr>
      <w:r w:rsidRPr="006B06D1">
        <w:rPr>
          <w:b/>
          <w:bCs/>
        </w:rPr>
        <w:t>1</w:t>
      </w:r>
      <w:r w:rsidR="00CA0C72">
        <w:rPr>
          <w:b/>
          <w:bCs/>
        </w:rPr>
        <w:t>4</w:t>
      </w:r>
      <w:r w:rsidRPr="006B06D1">
        <w:rPr>
          <w:b/>
          <w:bCs/>
        </w:rPr>
        <w:t>. Governance and Accountability</w:t>
      </w:r>
    </w:p>
    <w:p w14:paraId="55A40773" w14:textId="0E952236" w:rsidR="00CA0C72" w:rsidRDefault="00CA0C72" w:rsidP="00026DB8">
      <w:pPr>
        <w:spacing w:after="0" w:line="259" w:lineRule="auto"/>
        <w:ind w:left="0" w:firstLine="0"/>
      </w:pPr>
      <w:r>
        <w:t xml:space="preserve">The </w:t>
      </w:r>
      <w:r w:rsidR="001323BC">
        <w:t>t</w:t>
      </w:r>
      <w:r>
        <w:t xml:space="preserve">rust </w:t>
      </w:r>
      <w:r w:rsidR="001323BC">
        <w:t>b</w:t>
      </w:r>
      <w:r>
        <w:t xml:space="preserve">oard is the </w:t>
      </w:r>
      <w:r w:rsidR="001323BC">
        <w:t>a</w:t>
      </w:r>
      <w:r>
        <w:t xml:space="preserve">dmission </w:t>
      </w:r>
      <w:r w:rsidR="001323BC">
        <w:t>a</w:t>
      </w:r>
      <w:r>
        <w:t xml:space="preserve">uthority for all </w:t>
      </w:r>
      <w:r w:rsidR="001323BC">
        <w:t>school</w:t>
      </w:r>
      <w:r>
        <w:t xml:space="preserve">s within The </w:t>
      </w:r>
      <w:proofErr w:type="spellStart"/>
      <w:r>
        <w:t>Cornovii</w:t>
      </w:r>
      <w:proofErr w:type="spellEnd"/>
      <w:r>
        <w:t xml:space="preserve"> Trust and retains overall responsibility for ensuring compliance with admissions legislation, the School Admissions Code, funding agreement requirements and any associated statutory guidance.</w:t>
      </w:r>
    </w:p>
    <w:p w14:paraId="10BEA890" w14:textId="77777777" w:rsidR="00CA0C72" w:rsidRDefault="00CA0C72" w:rsidP="00026DB8">
      <w:pPr>
        <w:spacing w:after="0" w:line="259" w:lineRule="auto"/>
        <w:ind w:left="0" w:firstLine="0"/>
      </w:pPr>
    </w:p>
    <w:p w14:paraId="7D55515C" w14:textId="4EE5602A" w:rsidR="00CA0C72" w:rsidRDefault="00CA0C72" w:rsidP="00026DB8">
      <w:pPr>
        <w:spacing w:after="0" w:line="259" w:lineRule="auto"/>
        <w:ind w:left="0" w:firstLine="0"/>
      </w:pPr>
      <w:r>
        <w:t xml:space="preserve">The </w:t>
      </w:r>
      <w:r w:rsidR="001323BC">
        <w:t>t</w:t>
      </w:r>
      <w:r>
        <w:t xml:space="preserve">rust </w:t>
      </w:r>
      <w:r w:rsidR="001323BC">
        <w:t>b</w:t>
      </w:r>
      <w:r>
        <w:t>oard has delegated responsibility</w:t>
      </w:r>
      <w:r w:rsidR="004A00DA" w:rsidRPr="004A00DA">
        <w:t xml:space="preserve"> </w:t>
      </w:r>
      <w:r w:rsidR="004A00DA">
        <w:t>to the</w:t>
      </w:r>
      <w:r w:rsidR="006C1577">
        <w:t xml:space="preserve"> Headteachers and</w:t>
      </w:r>
      <w:r w:rsidR="004A00DA">
        <w:t xml:space="preserve"> Local Governing Boards of individual schools, in accordance with the trust's scheme of delegation </w:t>
      </w:r>
      <w:r>
        <w:t>for:</w:t>
      </w:r>
    </w:p>
    <w:p w14:paraId="3F350441" w14:textId="23C62EFF" w:rsidR="00CA0C72" w:rsidRDefault="00CA0C72" w:rsidP="00026DB8">
      <w:pPr>
        <w:pStyle w:val="ListParagraph"/>
        <w:numPr>
          <w:ilvl w:val="0"/>
          <w:numId w:val="12"/>
        </w:numPr>
        <w:spacing w:after="0" w:line="259" w:lineRule="auto"/>
      </w:pPr>
      <w:r>
        <w:t xml:space="preserve">determining </w:t>
      </w:r>
      <w:r w:rsidR="001323BC">
        <w:t>school</w:t>
      </w:r>
      <w:r>
        <w:t xml:space="preserve"> admission arrangements;</w:t>
      </w:r>
    </w:p>
    <w:p w14:paraId="6FF10EAC" w14:textId="5C1CDD62" w:rsidR="00CA0C72" w:rsidRDefault="00CA0C72" w:rsidP="00026DB8">
      <w:pPr>
        <w:pStyle w:val="ListParagraph"/>
        <w:numPr>
          <w:ilvl w:val="0"/>
          <w:numId w:val="12"/>
        </w:numPr>
        <w:spacing w:after="0" w:line="259" w:lineRule="auto"/>
      </w:pPr>
      <w:r>
        <w:t xml:space="preserve">approving </w:t>
      </w:r>
      <w:r w:rsidR="001323BC">
        <w:t>school</w:t>
      </w:r>
      <w:r>
        <w:t xml:space="preserve"> admissions appendices;</w:t>
      </w:r>
    </w:p>
    <w:p w14:paraId="0DCCCD41" w14:textId="77777777" w:rsidR="00CA0C72" w:rsidRDefault="00CA0C72" w:rsidP="00026DB8">
      <w:pPr>
        <w:pStyle w:val="ListParagraph"/>
        <w:numPr>
          <w:ilvl w:val="0"/>
          <w:numId w:val="12"/>
        </w:numPr>
        <w:spacing w:after="0" w:line="259" w:lineRule="auto"/>
      </w:pPr>
      <w:r>
        <w:t>recommending changes to Published Admission Numbers (PANs);</w:t>
      </w:r>
    </w:p>
    <w:p w14:paraId="04EAF854" w14:textId="77777777" w:rsidR="00CA0C72" w:rsidRDefault="00CA0C72" w:rsidP="00026DB8">
      <w:pPr>
        <w:pStyle w:val="ListParagraph"/>
        <w:numPr>
          <w:ilvl w:val="0"/>
          <w:numId w:val="12"/>
        </w:numPr>
        <w:spacing w:after="0" w:line="259" w:lineRule="auto"/>
      </w:pPr>
      <w:r>
        <w:t>reviewing local oversubscription criteria; and</w:t>
      </w:r>
    </w:p>
    <w:p w14:paraId="45456D75" w14:textId="77777777" w:rsidR="00CA0C72" w:rsidRDefault="00CA0C72" w:rsidP="00026DB8">
      <w:pPr>
        <w:pStyle w:val="ListParagraph"/>
        <w:numPr>
          <w:ilvl w:val="0"/>
          <w:numId w:val="12"/>
        </w:numPr>
        <w:spacing w:after="0" w:line="259" w:lineRule="auto"/>
      </w:pPr>
      <w:r>
        <w:t>undertaking local admissions consultations where required,</w:t>
      </w:r>
    </w:p>
    <w:p w14:paraId="0A0C8497" w14:textId="77777777" w:rsidR="00CA0C72" w:rsidRDefault="00CA0C72" w:rsidP="00026DB8">
      <w:pPr>
        <w:spacing w:after="0" w:line="259" w:lineRule="auto"/>
        <w:ind w:left="0" w:firstLine="0"/>
      </w:pPr>
    </w:p>
    <w:p w14:paraId="5503A5C9" w14:textId="67FA8D64" w:rsidR="00CA0C72" w:rsidRDefault="00CA0C72" w:rsidP="00026DB8">
      <w:pPr>
        <w:spacing w:after="0" w:line="259" w:lineRule="auto"/>
        <w:ind w:left="0" w:firstLine="0"/>
      </w:pPr>
      <w:r>
        <w:t xml:space="preserve">Local Governing Boards must ensure that </w:t>
      </w:r>
      <w:r w:rsidR="001323BC">
        <w:t>school</w:t>
      </w:r>
      <w:r>
        <w:t xml:space="preserve"> admission arrangements remain compliant with statutory requirements and the </w:t>
      </w:r>
      <w:r w:rsidR="001323BC">
        <w:t>t</w:t>
      </w:r>
      <w:r>
        <w:t xml:space="preserve">rust </w:t>
      </w:r>
      <w:r w:rsidR="001323BC">
        <w:t>a</w:t>
      </w:r>
      <w:r>
        <w:t xml:space="preserve">dmissions </w:t>
      </w:r>
      <w:r w:rsidR="001323BC">
        <w:t>p</w:t>
      </w:r>
      <w:r>
        <w:t>olicy</w:t>
      </w:r>
      <w:r w:rsidR="004A00DA">
        <w:t>.</w:t>
      </w:r>
    </w:p>
    <w:p w14:paraId="6B044568" w14:textId="77777777" w:rsidR="004A00DA" w:rsidRDefault="004A00DA" w:rsidP="00026DB8">
      <w:pPr>
        <w:spacing w:after="0" w:line="259" w:lineRule="auto"/>
        <w:ind w:left="0" w:firstLine="0"/>
      </w:pPr>
    </w:p>
    <w:p w14:paraId="56F487DA" w14:textId="4231D837" w:rsidR="006B06D1" w:rsidRDefault="00783817" w:rsidP="00026DB8">
      <w:pPr>
        <w:spacing w:after="0" w:line="259" w:lineRule="auto"/>
        <w:ind w:left="0" w:firstLine="0"/>
      </w:pPr>
      <w:r>
        <w:t>Headteachers</w:t>
      </w:r>
      <w:r w:rsidR="006B06D1">
        <w:t xml:space="preserve"> are responsible for operational implementation of admissions arrangements within their </w:t>
      </w:r>
      <w:r>
        <w:t>school</w:t>
      </w:r>
      <w:r w:rsidR="006B06D1">
        <w:t>.</w:t>
      </w:r>
    </w:p>
    <w:p w14:paraId="6F627067" w14:textId="77777777" w:rsidR="001A72FD" w:rsidRDefault="001A72FD" w:rsidP="00026DB8">
      <w:pPr>
        <w:spacing w:after="0" w:line="259" w:lineRule="auto"/>
        <w:ind w:left="0" w:firstLine="0"/>
      </w:pPr>
    </w:p>
    <w:p w14:paraId="1E2FCF3E" w14:textId="55510E2A" w:rsidR="00B46EB7" w:rsidRPr="00B46EB7" w:rsidRDefault="00B46EB7" w:rsidP="00026DB8">
      <w:pPr>
        <w:spacing w:after="0" w:line="259" w:lineRule="auto"/>
        <w:ind w:left="0" w:firstLine="0"/>
        <w:rPr>
          <w:b/>
          <w:bCs/>
        </w:rPr>
      </w:pPr>
      <w:r>
        <w:rPr>
          <w:b/>
          <w:bCs/>
        </w:rPr>
        <w:t xml:space="preserve">15. </w:t>
      </w:r>
      <w:r w:rsidRPr="00B46EB7">
        <w:rPr>
          <w:b/>
          <w:bCs/>
        </w:rPr>
        <w:t xml:space="preserve">Consultation and determination </w:t>
      </w:r>
    </w:p>
    <w:p w14:paraId="0E3608F4" w14:textId="7833F087" w:rsidR="00544298" w:rsidRDefault="00795285" w:rsidP="00026DB8">
      <w:pPr>
        <w:spacing w:after="0" w:line="259" w:lineRule="auto"/>
        <w:ind w:left="0" w:firstLine="0"/>
      </w:pPr>
      <w:r w:rsidRPr="00795285">
        <w:t>Admission arrangements will be reviewed annually and determined in accordance with the</w:t>
      </w:r>
      <w:r w:rsidR="004A00DA">
        <w:t xml:space="preserve"> t</w:t>
      </w:r>
      <w:r w:rsidRPr="00795285">
        <w:t xml:space="preserve">rust's </w:t>
      </w:r>
      <w:r w:rsidR="004A00DA">
        <w:t>s</w:t>
      </w:r>
      <w:r w:rsidRPr="00795285">
        <w:t xml:space="preserve">cheme of </w:t>
      </w:r>
      <w:r w:rsidR="004A00DA">
        <w:t>d</w:t>
      </w:r>
      <w:r w:rsidRPr="00795285">
        <w:t>elegation. Approved arrangements will be published on academy websites within the statutory timescale</w:t>
      </w:r>
      <w:r>
        <w:t>.</w:t>
      </w:r>
    </w:p>
    <w:p w14:paraId="2C730D9B" w14:textId="77777777" w:rsidR="00795285" w:rsidRDefault="00795285" w:rsidP="00026DB8">
      <w:pPr>
        <w:spacing w:after="0" w:line="259" w:lineRule="auto"/>
        <w:ind w:left="0" w:firstLine="0"/>
      </w:pPr>
    </w:p>
    <w:p w14:paraId="1B64EC64" w14:textId="77777777" w:rsidR="00B46EB7" w:rsidRDefault="00B46EB7" w:rsidP="00026DB8">
      <w:pPr>
        <w:spacing w:after="0" w:line="259" w:lineRule="auto"/>
        <w:ind w:left="0" w:firstLine="0"/>
      </w:pPr>
      <w:r>
        <w:t>Where changes are proposed, consultation will take place in accordance with statutory requirements.</w:t>
      </w:r>
    </w:p>
    <w:p w14:paraId="6028B464" w14:textId="77777777" w:rsidR="007D01F6" w:rsidRDefault="007D01F6" w:rsidP="00026DB8">
      <w:pPr>
        <w:spacing w:after="0" w:line="259" w:lineRule="auto"/>
        <w:ind w:left="0" w:firstLine="0"/>
      </w:pPr>
    </w:p>
    <w:p w14:paraId="59C5585C" w14:textId="067D0D35" w:rsidR="001A72FD" w:rsidRDefault="00B46EB7" w:rsidP="00026DB8">
      <w:pPr>
        <w:spacing w:after="0" w:line="259" w:lineRule="auto"/>
        <w:ind w:left="0" w:firstLine="0"/>
      </w:pPr>
      <w:r>
        <w:t>Where no changes are proposed, consultation will take place at least once every seven years</w:t>
      </w:r>
    </w:p>
    <w:p w14:paraId="36219C8C" w14:textId="77777777" w:rsidR="00B46EB7" w:rsidRDefault="00B46EB7" w:rsidP="00026DB8">
      <w:pPr>
        <w:spacing w:after="0" w:line="259" w:lineRule="auto"/>
        <w:ind w:left="0" w:firstLine="0"/>
      </w:pPr>
    </w:p>
    <w:p w14:paraId="2D880696" w14:textId="77777777" w:rsidR="00B46EB7" w:rsidRDefault="00B46EB7" w:rsidP="00026DB8">
      <w:pPr>
        <w:spacing w:after="0" w:line="259" w:lineRule="auto"/>
        <w:ind w:left="0" w:firstLine="0"/>
      </w:pPr>
    </w:p>
    <w:tbl>
      <w:tblPr>
        <w:tblStyle w:val="TableGrid"/>
        <w:tblW w:w="9782" w:type="dxa"/>
        <w:tblInd w:w="-142" w:type="dxa"/>
        <w:tblCellMar>
          <w:top w:w="2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4820"/>
      </w:tblGrid>
      <w:tr w:rsidR="00B46EB7" w14:paraId="0D6287C6" w14:textId="77777777" w:rsidTr="00B46EB7">
        <w:trPr>
          <w:trHeight w:val="3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4C7D" w14:textId="7C1A7370" w:rsidR="00B46EB7" w:rsidRDefault="00B46EB7" w:rsidP="00026DB8">
            <w:pPr>
              <w:spacing w:after="0" w:line="259" w:lineRule="auto"/>
              <w:ind w:left="0" w:firstLine="0"/>
            </w:pPr>
            <w:r>
              <w:rPr>
                <w:b/>
                <w:color w:val="808080"/>
                <w:sz w:val="20"/>
              </w:rPr>
              <w:t>Policy complied by</w:t>
            </w:r>
            <w:r>
              <w:rPr>
                <w:color w:val="808080"/>
                <w:sz w:val="20"/>
              </w:rPr>
              <w:t xml:space="preserve">: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26E9" w14:textId="1DCB7A63" w:rsidR="00B46EB7" w:rsidRDefault="00B46EB7" w:rsidP="00026DB8">
            <w:pPr>
              <w:spacing w:after="0" w:line="259" w:lineRule="auto"/>
              <w:ind w:left="0" w:firstLine="0"/>
            </w:pPr>
            <w:r>
              <w:rPr>
                <w:b/>
                <w:color w:val="808080"/>
                <w:sz w:val="20"/>
              </w:rPr>
              <w:t>Date:</w:t>
            </w:r>
            <w:r>
              <w:rPr>
                <w:color w:val="808080"/>
                <w:sz w:val="20"/>
              </w:rPr>
              <w:t xml:space="preserve">  </w:t>
            </w:r>
          </w:p>
        </w:tc>
      </w:tr>
      <w:tr w:rsidR="00B46EB7" w14:paraId="501E2B07" w14:textId="77777777" w:rsidTr="00B46EB7">
        <w:trPr>
          <w:trHeight w:val="5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6337" w14:textId="67A10326" w:rsidR="00B46EB7" w:rsidRDefault="00B46EB7" w:rsidP="00026DB8">
            <w:pPr>
              <w:spacing w:after="0" w:line="259" w:lineRule="auto"/>
              <w:ind w:left="0" w:firstLine="0"/>
            </w:pPr>
            <w:r>
              <w:rPr>
                <w:b/>
                <w:color w:val="808080"/>
                <w:sz w:val="20"/>
              </w:rPr>
              <w:t xml:space="preserve">Date Approved by </w:t>
            </w:r>
            <w:r w:rsidR="001323BC">
              <w:rPr>
                <w:b/>
                <w:color w:val="808080"/>
                <w:sz w:val="20"/>
              </w:rPr>
              <w:t>Trustees</w:t>
            </w:r>
            <w:r>
              <w:rPr>
                <w:color w:val="808080"/>
                <w:sz w:val="20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F5DE" w14:textId="07D20A30" w:rsidR="00B46EB7" w:rsidRDefault="00B46EB7" w:rsidP="00026DB8">
            <w:pPr>
              <w:spacing w:after="0" w:line="259" w:lineRule="auto"/>
              <w:ind w:left="0" w:firstLine="0"/>
            </w:pPr>
            <w:r>
              <w:rPr>
                <w:b/>
                <w:color w:val="808080"/>
                <w:sz w:val="20"/>
              </w:rPr>
              <w:t>Review Date:</w:t>
            </w:r>
            <w:r>
              <w:rPr>
                <w:color w:val="808080"/>
                <w:sz w:val="20"/>
              </w:rPr>
              <w:t xml:space="preserve">  Annual – next review </w:t>
            </w:r>
          </w:p>
        </w:tc>
      </w:tr>
    </w:tbl>
    <w:p w14:paraId="56A581F8" w14:textId="77777777" w:rsidR="00B46EB7" w:rsidRDefault="00B46EB7" w:rsidP="00026DB8">
      <w:pPr>
        <w:spacing w:after="0" w:line="259" w:lineRule="auto"/>
        <w:ind w:left="0" w:firstLine="0"/>
      </w:pPr>
    </w:p>
    <w:sectPr w:rsidR="00B46EB7">
      <w:footerReference w:type="even" r:id="rId12"/>
      <w:footerReference w:type="default" r:id="rId13"/>
      <w:footerReference w:type="first" r:id="rId14"/>
      <w:pgSz w:w="12240" w:h="15840"/>
      <w:pgMar w:top="1134" w:right="1412" w:bottom="855" w:left="1419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E5BF" w14:textId="77777777" w:rsidR="00EF0882" w:rsidRDefault="00EF0882">
      <w:pPr>
        <w:spacing w:after="0" w:line="240" w:lineRule="auto"/>
      </w:pPr>
      <w:r>
        <w:separator/>
      </w:r>
    </w:p>
  </w:endnote>
  <w:endnote w:type="continuationSeparator" w:id="0">
    <w:p w14:paraId="3A2BD3BF" w14:textId="77777777" w:rsidR="00EF0882" w:rsidRDefault="00EF0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2AA7" w14:textId="77777777" w:rsidR="00284AB5" w:rsidRDefault="0031459D">
    <w:pPr>
      <w:spacing w:after="0" w:line="259" w:lineRule="auto"/>
      <w:ind w:left="0" w:right="6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284B0E3" wp14:editId="1782F2A6">
              <wp:simplePos x="0" y="0"/>
              <wp:positionH relativeFrom="page">
                <wp:posOffset>882701</wp:posOffset>
              </wp:positionH>
              <wp:positionV relativeFrom="page">
                <wp:posOffset>9463736</wp:posOffset>
              </wp:positionV>
              <wp:extent cx="6008497" cy="6096"/>
              <wp:effectExtent l="0" t="0" r="0" b="0"/>
              <wp:wrapSquare wrapText="bothSides"/>
              <wp:docPr id="13776" name="Group 137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97" cy="6096"/>
                        <a:chOff x="0" y="0"/>
                        <a:chExt cx="6008497" cy="6096"/>
                      </a:xfrm>
                    </wpg:grpSpPr>
                    <wps:wsp>
                      <wps:cNvPr id="14265" name="Shape 14265"/>
                      <wps:cNvSpPr/>
                      <wps:spPr>
                        <a:xfrm>
                          <a:off x="0" y="0"/>
                          <a:ext cx="60084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8497" h="9144">
                              <a:moveTo>
                                <a:pt x="0" y="0"/>
                              </a:moveTo>
                              <a:lnTo>
                                <a:pt x="6008497" y="0"/>
                              </a:lnTo>
                              <a:lnTo>
                                <a:pt x="60084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119A3D" id="Group 13776" o:spid="_x0000_s1026" style="position:absolute;margin-left:69.5pt;margin-top:745.2pt;width:473.1pt;height:.5pt;z-index:251658240;mso-position-horizontal-relative:page;mso-position-vertical-relative:page" coordsize="6008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">
              <v:shape id="Shape 14265" o:spid="_x0000_s1027" style="position:absolute;width:60084;height:91;visibility:visible;mso-wrap-style:square;v-text-anchor:top" coordsize="60084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" path="m,l6008497,r,9144l,9144,,e" fillcolor="#d9d9d9" stroked="f" strokeweight="0">
                <v:stroke miterlimit="83231f" joinstyle="miter"/>
                <v:path arrowok="t" textboxrect="0,0,6008497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Schoolbook" w:eastAsia="Century Schoolbook" w:hAnsi="Century Schoolbook" w:cs="Century Schoolbook"/>
        <w:color w:val="414751"/>
        <w:sz w:val="20"/>
      </w:rPr>
      <w:t>2</w:t>
    </w:r>
    <w:r>
      <w:rPr>
        <w:rFonts w:ascii="Century Schoolbook" w:eastAsia="Century Schoolbook" w:hAnsi="Century Schoolbook" w:cs="Century Schoolbook"/>
        <w:color w:val="414751"/>
        <w:sz w:val="20"/>
      </w:rPr>
      <w:fldChar w:fldCharType="end"/>
    </w:r>
    <w:r>
      <w:rPr>
        <w:rFonts w:ascii="Century Schoolbook" w:eastAsia="Century Schoolbook" w:hAnsi="Century Schoolbook" w:cs="Century Schoolbook"/>
        <w:color w:val="414751"/>
        <w:sz w:val="20"/>
      </w:rPr>
      <w:t xml:space="preserve"> | </w:t>
    </w:r>
    <w:r>
      <w:rPr>
        <w:rFonts w:ascii="Century Schoolbook" w:eastAsia="Century Schoolbook" w:hAnsi="Century Schoolbook" w:cs="Century Schoolbook"/>
        <w:color w:val="7F7F7F"/>
        <w:sz w:val="20"/>
      </w:rPr>
      <w:t>P a g e</w:t>
    </w:r>
    <w:r>
      <w:rPr>
        <w:rFonts w:ascii="Century Schoolbook" w:eastAsia="Century Schoolbook" w:hAnsi="Century Schoolbook" w:cs="Century Schoolbook"/>
        <w:color w:val="414751"/>
        <w:sz w:val="20"/>
      </w:rPr>
      <w:t xml:space="preserve"> </w:t>
    </w:r>
  </w:p>
  <w:p w14:paraId="6C1C17DD" w14:textId="77777777" w:rsidR="00284AB5" w:rsidRDefault="0031459D">
    <w:pPr>
      <w:spacing w:after="0" w:line="259" w:lineRule="auto"/>
      <w:ind w:left="-428" w:firstLine="0"/>
      <w:jc w:val="left"/>
    </w:pPr>
    <w:r>
      <w:rPr>
        <w:rFonts w:ascii="Century Schoolbook" w:eastAsia="Century Schoolbook" w:hAnsi="Century Schoolbook" w:cs="Century Schoolbook"/>
        <w:b/>
        <w:color w:val="414751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E279" w14:textId="77777777" w:rsidR="00284AB5" w:rsidRDefault="0031459D">
    <w:pPr>
      <w:spacing w:after="0" w:line="259" w:lineRule="auto"/>
      <w:ind w:left="0" w:right="68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5A3794A" wp14:editId="3B70BB17">
              <wp:simplePos x="0" y="0"/>
              <wp:positionH relativeFrom="page">
                <wp:posOffset>882701</wp:posOffset>
              </wp:positionH>
              <wp:positionV relativeFrom="page">
                <wp:posOffset>9463736</wp:posOffset>
              </wp:positionV>
              <wp:extent cx="6008497" cy="6096"/>
              <wp:effectExtent l="0" t="0" r="0" b="0"/>
              <wp:wrapSquare wrapText="bothSides"/>
              <wp:docPr id="13761" name="Group 137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97" cy="6096"/>
                        <a:chOff x="0" y="0"/>
                        <a:chExt cx="6008497" cy="6096"/>
                      </a:xfrm>
                    </wpg:grpSpPr>
                    <wps:wsp>
                      <wps:cNvPr id="14263" name="Shape 14263"/>
                      <wps:cNvSpPr/>
                      <wps:spPr>
                        <a:xfrm>
                          <a:off x="0" y="0"/>
                          <a:ext cx="60084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8497" h="9144">
                              <a:moveTo>
                                <a:pt x="0" y="0"/>
                              </a:moveTo>
                              <a:lnTo>
                                <a:pt x="6008497" y="0"/>
                              </a:lnTo>
                              <a:lnTo>
                                <a:pt x="60084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DC53F88" id="Group 13761" o:spid="_x0000_s1026" style="position:absolute;margin-left:69.5pt;margin-top:745.2pt;width:473.1pt;height:.5pt;z-index:251659264;mso-position-horizontal-relative:page;mso-position-vertical-relative:page" coordsize="6008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">
              <v:shape id="Shape 14263" o:spid="_x0000_s1027" style="position:absolute;width:60084;height:91;visibility:visible;mso-wrap-style:square;v-text-anchor:top" coordsize="60084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" path="m,l6008497,r,9144l,9144,,e" fillcolor="#d9d9d9" stroked="f" strokeweight="0">
                <v:stroke miterlimit="83231f" joinstyle="miter"/>
                <v:path arrowok="t" textboxrect="0,0,6008497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Schoolbook" w:eastAsia="Century Schoolbook" w:hAnsi="Century Schoolbook" w:cs="Century Schoolbook"/>
        <w:color w:val="414751"/>
        <w:sz w:val="20"/>
      </w:rPr>
      <w:t>2</w:t>
    </w:r>
    <w:r>
      <w:rPr>
        <w:rFonts w:ascii="Century Schoolbook" w:eastAsia="Century Schoolbook" w:hAnsi="Century Schoolbook" w:cs="Century Schoolbook"/>
        <w:color w:val="414751"/>
        <w:sz w:val="20"/>
      </w:rPr>
      <w:fldChar w:fldCharType="end"/>
    </w:r>
    <w:r>
      <w:rPr>
        <w:rFonts w:ascii="Century Schoolbook" w:eastAsia="Century Schoolbook" w:hAnsi="Century Schoolbook" w:cs="Century Schoolbook"/>
        <w:color w:val="414751"/>
        <w:sz w:val="20"/>
      </w:rPr>
      <w:t xml:space="preserve"> | </w:t>
    </w:r>
    <w:r>
      <w:rPr>
        <w:rFonts w:ascii="Century Schoolbook" w:eastAsia="Century Schoolbook" w:hAnsi="Century Schoolbook" w:cs="Century Schoolbook"/>
        <w:color w:val="7F7F7F"/>
        <w:sz w:val="20"/>
      </w:rPr>
      <w:t>P a g e</w:t>
    </w:r>
    <w:r>
      <w:rPr>
        <w:rFonts w:ascii="Century Schoolbook" w:eastAsia="Century Schoolbook" w:hAnsi="Century Schoolbook" w:cs="Century Schoolbook"/>
        <w:color w:val="414751"/>
        <w:sz w:val="20"/>
      </w:rPr>
      <w:t xml:space="preserve"> </w:t>
    </w:r>
  </w:p>
  <w:p w14:paraId="2280FB59" w14:textId="77777777" w:rsidR="00284AB5" w:rsidRDefault="0031459D">
    <w:pPr>
      <w:spacing w:after="0" w:line="259" w:lineRule="auto"/>
      <w:ind w:left="-428" w:firstLine="0"/>
      <w:jc w:val="left"/>
    </w:pPr>
    <w:r>
      <w:rPr>
        <w:rFonts w:ascii="Century Schoolbook" w:eastAsia="Century Schoolbook" w:hAnsi="Century Schoolbook" w:cs="Century Schoolbook"/>
        <w:b/>
        <w:color w:val="414751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42A4" w14:textId="77777777" w:rsidR="00284AB5" w:rsidRDefault="00284AB5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2A7BE" w14:textId="77777777" w:rsidR="00EF0882" w:rsidRDefault="00EF0882">
      <w:pPr>
        <w:spacing w:after="0" w:line="240" w:lineRule="auto"/>
      </w:pPr>
      <w:r>
        <w:separator/>
      </w:r>
    </w:p>
  </w:footnote>
  <w:footnote w:type="continuationSeparator" w:id="0">
    <w:p w14:paraId="21CC226B" w14:textId="77777777" w:rsidR="00EF0882" w:rsidRDefault="00EF0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727"/>
    <w:multiLevelType w:val="multilevel"/>
    <w:tmpl w:val="AA983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E1757"/>
    <w:multiLevelType w:val="hybridMultilevel"/>
    <w:tmpl w:val="DA300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56C6D"/>
    <w:multiLevelType w:val="hybridMultilevel"/>
    <w:tmpl w:val="F580B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53A4"/>
    <w:multiLevelType w:val="hybridMultilevel"/>
    <w:tmpl w:val="88662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103"/>
    <w:multiLevelType w:val="hybridMultilevel"/>
    <w:tmpl w:val="00ECC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777EC"/>
    <w:multiLevelType w:val="hybridMultilevel"/>
    <w:tmpl w:val="3B160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A5569"/>
    <w:multiLevelType w:val="hybridMultilevel"/>
    <w:tmpl w:val="99AE3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37EFF"/>
    <w:multiLevelType w:val="hybridMultilevel"/>
    <w:tmpl w:val="16E22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90C9B"/>
    <w:multiLevelType w:val="multilevel"/>
    <w:tmpl w:val="79AC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EF75DC"/>
    <w:multiLevelType w:val="hybridMultilevel"/>
    <w:tmpl w:val="0C9A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42FFA"/>
    <w:multiLevelType w:val="multilevel"/>
    <w:tmpl w:val="9C76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0B150B"/>
    <w:multiLevelType w:val="hybridMultilevel"/>
    <w:tmpl w:val="C3A64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31CB8"/>
    <w:multiLevelType w:val="hybridMultilevel"/>
    <w:tmpl w:val="04989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02179"/>
    <w:multiLevelType w:val="hybridMultilevel"/>
    <w:tmpl w:val="F188A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13ED5"/>
    <w:multiLevelType w:val="multilevel"/>
    <w:tmpl w:val="647A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07D76"/>
    <w:multiLevelType w:val="hybridMultilevel"/>
    <w:tmpl w:val="2856E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810849">
    <w:abstractNumId w:val="15"/>
  </w:num>
  <w:num w:numId="2" w16cid:durableId="1206405890">
    <w:abstractNumId w:val="9"/>
  </w:num>
  <w:num w:numId="3" w16cid:durableId="1987052667">
    <w:abstractNumId w:val="4"/>
  </w:num>
  <w:num w:numId="4" w16cid:durableId="1448815568">
    <w:abstractNumId w:val="3"/>
  </w:num>
  <w:num w:numId="5" w16cid:durableId="462890240">
    <w:abstractNumId w:val="5"/>
  </w:num>
  <w:num w:numId="6" w16cid:durableId="1711025792">
    <w:abstractNumId w:val="6"/>
  </w:num>
  <w:num w:numId="7" w16cid:durableId="998658075">
    <w:abstractNumId w:val="13"/>
  </w:num>
  <w:num w:numId="8" w16cid:durableId="1079668895">
    <w:abstractNumId w:val="0"/>
  </w:num>
  <w:num w:numId="9" w16cid:durableId="1190753819">
    <w:abstractNumId w:val="14"/>
  </w:num>
  <w:num w:numId="10" w16cid:durableId="858809401">
    <w:abstractNumId w:val="8"/>
  </w:num>
  <w:num w:numId="11" w16cid:durableId="317002262">
    <w:abstractNumId w:val="10"/>
  </w:num>
  <w:num w:numId="12" w16cid:durableId="1594388846">
    <w:abstractNumId w:val="12"/>
  </w:num>
  <w:num w:numId="13" w16cid:durableId="1946422089">
    <w:abstractNumId w:val="2"/>
  </w:num>
  <w:num w:numId="14" w16cid:durableId="1219364668">
    <w:abstractNumId w:val="7"/>
  </w:num>
  <w:num w:numId="15" w16cid:durableId="674577834">
    <w:abstractNumId w:val="11"/>
  </w:num>
  <w:num w:numId="16" w16cid:durableId="751702900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AB5"/>
    <w:rsid w:val="00021D26"/>
    <w:rsid w:val="00026DB8"/>
    <w:rsid w:val="00075F48"/>
    <w:rsid w:val="00092469"/>
    <w:rsid w:val="000C09DF"/>
    <w:rsid w:val="000C56CB"/>
    <w:rsid w:val="0010309A"/>
    <w:rsid w:val="0013073A"/>
    <w:rsid w:val="001323BC"/>
    <w:rsid w:val="00145549"/>
    <w:rsid w:val="00185144"/>
    <w:rsid w:val="001A307F"/>
    <w:rsid w:val="001A72FD"/>
    <w:rsid w:val="001D4CCB"/>
    <w:rsid w:val="001E615B"/>
    <w:rsid w:val="001F7020"/>
    <w:rsid w:val="00204697"/>
    <w:rsid w:val="002213BF"/>
    <w:rsid w:val="00227F61"/>
    <w:rsid w:val="00256FAD"/>
    <w:rsid w:val="00284AB5"/>
    <w:rsid w:val="002C0784"/>
    <w:rsid w:val="0031459D"/>
    <w:rsid w:val="00326FEC"/>
    <w:rsid w:val="00333457"/>
    <w:rsid w:val="00364825"/>
    <w:rsid w:val="00367446"/>
    <w:rsid w:val="00390F88"/>
    <w:rsid w:val="003A2C1A"/>
    <w:rsid w:val="003B1A91"/>
    <w:rsid w:val="003B4A4F"/>
    <w:rsid w:val="003D3348"/>
    <w:rsid w:val="003D6629"/>
    <w:rsid w:val="003E4DD1"/>
    <w:rsid w:val="00427372"/>
    <w:rsid w:val="00471495"/>
    <w:rsid w:val="0048541E"/>
    <w:rsid w:val="004A00DA"/>
    <w:rsid w:val="004C7020"/>
    <w:rsid w:val="004E0E5E"/>
    <w:rsid w:val="00532E47"/>
    <w:rsid w:val="005368BE"/>
    <w:rsid w:val="00544298"/>
    <w:rsid w:val="005514F7"/>
    <w:rsid w:val="005814EF"/>
    <w:rsid w:val="005862DF"/>
    <w:rsid w:val="005C0CF2"/>
    <w:rsid w:val="00620EF4"/>
    <w:rsid w:val="006328C5"/>
    <w:rsid w:val="00641A07"/>
    <w:rsid w:val="006632E8"/>
    <w:rsid w:val="0067076D"/>
    <w:rsid w:val="00681751"/>
    <w:rsid w:val="006B06D1"/>
    <w:rsid w:val="006B21FB"/>
    <w:rsid w:val="006C1577"/>
    <w:rsid w:val="006C3C58"/>
    <w:rsid w:val="007608B9"/>
    <w:rsid w:val="00760EEE"/>
    <w:rsid w:val="00782A99"/>
    <w:rsid w:val="00783817"/>
    <w:rsid w:val="00795285"/>
    <w:rsid w:val="007C29A8"/>
    <w:rsid w:val="007D01F6"/>
    <w:rsid w:val="007E4BAA"/>
    <w:rsid w:val="0080245F"/>
    <w:rsid w:val="00833F1F"/>
    <w:rsid w:val="008634CC"/>
    <w:rsid w:val="00870574"/>
    <w:rsid w:val="008B4E68"/>
    <w:rsid w:val="008E27E3"/>
    <w:rsid w:val="00937CA8"/>
    <w:rsid w:val="009758EC"/>
    <w:rsid w:val="00984579"/>
    <w:rsid w:val="00992372"/>
    <w:rsid w:val="009A6AD0"/>
    <w:rsid w:val="00A0316A"/>
    <w:rsid w:val="00A17192"/>
    <w:rsid w:val="00A34278"/>
    <w:rsid w:val="00A60FA1"/>
    <w:rsid w:val="00A70ED8"/>
    <w:rsid w:val="00AC5053"/>
    <w:rsid w:val="00B2022C"/>
    <w:rsid w:val="00B24916"/>
    <w:rsid w:val="00B37E0A"/>
    <w:rsid w:val="00B4128A"/>
    <w:rsid w:val="00B46EB7"/>
    <w:rsid w:val="00B9293F"/>
    <w:rsid w:val="00BB5D98"/>
    <w:rsid w:val="00BD3D13"/>
    <w:rsid w:val="00BF5D12"/>
    <w:rsid w:val="00C45B3F"/>
    <w:rsid w:val="00C51EE1"/>
    <w:rsid w:val="00C71C07"/>
    <w:rsid w:val="00CA0794"/>
    <w:rsid w:val="00CA0C72"/>
    <w:rsid w:val="00CA5FF7"/>
    <w:rsid w:val="00CA7FDB"/>
    <w:rsid w:val="00CC3F7F"/>
    <w:rsid w:val="00D37AFD"/>
    <w:rsid w:val="00D87DA3"/>
    <w:rsid w:val="00DA1733"/>
    <w:rsid w:val="00DA2C5D"/>
    <w:rsid w:val="00DD7A4A"/>
    <w:rsid w:val="00E43695"/>
    <w:rsid w:val="00E67A6F"/>
    <w:rsid w:val="00ED3526"/>
    <w:rsid w:val="00EF0882"/>
    <w:rsid w:val="00F21FAE"/>
    <w:rsid w:val="00F3613C"/>
    <w:rsid w:val="00F44215"/>
    <w:rsid w:val="00F6225A"/>
    <w:rsid w:val="00FE1A23"/>
    <w:rsid w:val="00FF0B4F"/>
    <w:rsid w:val="2DE8B62F"/>
    <w:rsid w:val="70E9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FC356"/>
  <w15:docId w15:val="{828503B7-6220-4036-B7EF-D1DC0FA8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2" w:lineRule="auto"/>
      <w:ind w:left="370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A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bodycopy10pt">
    <w:name w:val="1 body copy 10pt"/>
    <w:basedOn w:val="Normal"/>
    <w:link w:val="1bodycopy10ptChar"/>
    <w:qFormat/>
    <w:rsid w:val="005814EF"/>
    <w:pPr>
      <w:spacing w:after="120" w:line="240" w:lineRule="auto"/>
      <w:ind w:left="0" w:firstLine="0"/>
      <w:jc w:val="left"/>
    </w:pPr>
    <w:rPr>
      <w:rFonts w:eastAsia="MS Mincho" w:cs="Times New Roman"/>
      <w:color w:val="auto"/>
      <w:kern w:val="0"/>
      <w:sz w:val="20"/>
      <w:lang w:val="en-US" w:eastAsia="en-US"/>
      <w14:ligatures w14:val="none"/>
    </w:rPr>
  </w:style>
  <w:style w:type="character" w:customStyle="1" w:styleId="1bodycopy10ptChar">
    <w:name w:val="1 body copy 10pt Char"/>
    <w:link w:val="1bodycopy10pt"/>
    <w:rsid w:val="005814EF"/>
    <w:rPr>
      <w:rFonts w:ascii="Arial" w:eastAsia="MS Mincho" w:hAnsi="Arial" w:cs="Times New Roman"/>
      <w:kern w:val="0"/>
      <w:sz w:val="20"/>
      <w:lang w:val="en-US" w:eastAsia="en-US"/>
      <w14:ligatures w14:val="none"/>
    </w:rPr>
  </w:style>
  <w:style w:type="paragraph" w:customStyle="1" w:styleId="paragraph">
    <w:name w:val="paragraph"/>
    <w:basedOn w:val="Normal"/>
    <w:rsid w:val="00CA7FD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normaltextrun">
    <w:name w:val="normaltextrun"/>
    <w:basedOn w:val="DefaultParagraphFont"/>
    <w:rsid w:val="00CA7FDB"/>
  </w:style>
  <w:style w:type="character" w:customStyle="1" w:styleId="eop">
    <w:name w:val="eop"/>
    <w:basedOn w:val="DefaultParagraphFont"/>
    <w:rsid w:val="00CA7FDB"/>
  </w:style>
  <w:style w:type="paragraph" w:styleId="ListParagraph">
    <w:name w:val="List Paragraph"/>
    <w:basedOn w:val="Normal"/>
    <w:uiPriority w:val="34"/>
    <w:qFormat/>
    <w:rsid w:val="00CA7FD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D37AF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13073A"/>
    <w:rPr>
      <w:b/>
      <w:bCs/>
    </w:rPr>
  </w:style>
  <w:style w:type="character" w:styleId="Hyperlink">
    <w:name w:val="Hyperlink"/>
    <w:basedOn w:val="DefaultParagraphFont"/>
    <w:uiPriority w:val="99"/>
    <w:unhideWhenUsed/>
    <w:rsid w:val="0013073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A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2C5D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DA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2C5D"/>
    <w:rPr>
      <w:rFonts w:ascii="Arial" w:eastAsia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0C5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goto?url=CAESbwHrOzAVDhoezq1xwEyQGiriT-IQXJ0q7ZcTpXcudOh0ccNw0RkyRqpdHUurI9sQ9DNlchgfhBos8bkv44UMysMjJMZt3gNS9Ol4idDcykgXg9TcFlBN92zFvp2Mug7-VsTSJnexMnjGNt1nJ6iDNw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0EED8B011801478398052DB3512648" ma:contentTypeVersion="19" ma:contentTypeDescription="Create a new document." ma:contentTypeScope="" ma:versionID="7d622ded594b880c42c4758c3d99eb07">
  <xsd:schema xmlns:xsd="http://www.w3.org/2001/XMLSchema" xmlns:xs="http://www.w3.org/2001/XMLSchema" xmlns:p="http://schemas.microsoft.com/office/2006/metadata/properties" xmlns:ns2="ec17a639-3ae3-437d-83aa-085923937519" xmlns:ns3="4a1744f5-1315-4492-bca4-be2c35793a91" targetNamespace="http://schemas.microsoft.com/office/2006/metadata/properties" ma:root="true" ma:fieldsID="c464140ba9caf94a8d98e149cf7ec53e" ns2:_="" ns3:_="">
    <xsd:import namespace="ec17a639-3ae3-437d-83aa-085923937519"/>
    <xsd:import namespace="4a1744f5-1315-4492-bca4-be2c35793a91"/>
    <xsd:element name="properties">
      <xsd:complexType>
        <xsd:sequence>
          <xsd:element name="documentManagement">
            <xsd:complexType>
              <xsd:all>
                <xsd:element ref="ns2:d9cb8a2b18bc4f6f8afecd44a96872f0" minOccurs="0"/>
                <xsd:element ref="ns2:TaxCatchAl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7a639-3ae3-437d-83aa-085923937519" elementFormDefault="qualified">
    <xsd:import namespace="http://schemas.microsoft.com/office/2006/documentManagement/types"/>
    <xsd:import namespace="http://schemas.microsoft.com/office/infopath/2007/PartnerControls"/>
    <xsd:element name="d9cb8a2b18bc4f6f8afecd44a96872f0" ma:index="9" nillable="true" ma:taxonomy="true" ma:internalName="d9cb8a2b18bc4f6f8afecd44a96872f0" ma:taxonomyFieldName="Staff_x0020_Category" ma:displayName="Staff Category" ma:fieldId="{d9cb8a2b-18bc-4f6f-8afe-cd44a96872f0}" ma:sspId="4ce63412-56f5-4e41-9090-b03359226978" ma:termSetId="e7a2b709-a730-4ae8-a8ad-84afe461cb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07c336c-09e8-47ea-a450-cc38ab927998}" ma:internalName="TaxCatchAll" ma:showField="CatchAllData" ma:web="ec17a639-3ae3-437d-83aa-0859239375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744f5-1315-4492-bca4-be2c35793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ce63412-56f5-4e41-9090-b033592269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7a639-3ae3-437d-83aa-085923937519" xsi:nil="true"/>
    <lcf76f155ced4ddcb4097134ff3c332f xmlns="4a1744f5-1315-4492-bca4-be2c35793a91">
      <Terms xmlns="http://schemas.microsoft.com/office/infopath/2007/PartnerControls"/>
    </lcf76f155ced4ddcb4097134ff3c332f>
    <d9cb8a2b18bc4f6f8afecd44a96872f0 xmlns="ec17a639-3ae3-437d-83aa-085923937519">
      <Terms xmlns="http://schemas.microsoft.com/office/infopath/2007/PartnerControls"/>
    </d9cb8a2b18bc4f6f8afecd44a96872f0>
  </documentManagement>
</p:properties>
</file>

<file path=customXml/itemProps1.xml><?xml version="1.0" encoding="utf-8"?>
<ds:datastoreItem xmlns:ds="http://schemas.openxmlformats.org/officeDocument/2006/customXml" ds:itemID="{3911559D-8FA4-4BB4-967E-D646628E3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2AF69-24F8-48EA-AAD3-CEFFBF973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7a639-3ae3-437d-83aa-085923937519"/>
    <ds:schemaRef ds:uri="4a1744f5-1315-4492-bca4-be2c35793a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DA2603-4A4D-4DF6-B31F-CEE662EB2B90}">
  <ds:schemaRefs>
    <ds:schemaRef ds:uri="http://schemas.microsoft.com/office/2006/metadata/properties"/>
    <ds:schemaRef ds:uri="http://schemas.microsoft.com/office/infopath/2007/PartnerControls"/>
    <ds:schemaRef ds:uri="ec17a639-3ae3-437d-83aa-085923937519"/>
    <ds:schemaRef ds:uri="4a1744f5-1315-4492-bca4-be2c35793a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Draft 1</dc:subject>
  <dc:creator>Prepared by Mrs Ellen Walton, Assistant Headteacher,         Alsager School</dc:creator>
  <cp:keywords/>
  <cp:lastModifiedBy>Tara Sanchez</cp:lastModifiedBy>
  <cp:revision>8</cp:revision>
  <cp:lastPrinted>2026-09-24T11:03:00Z</cp:lastPrinted>
  <dcterms:created xsi:type="dcterms:W3CDTF">2026-10-09T10:14:00Z</dcterms:created>
  <dcterms:modified xsi:type="dcterms:W3CDTF">2026-10-20T12:05:00Z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0x010100720EED8B011801478398052DB3512648</vt:lpwstr>
  </property>
</Properties>
</file>