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513B" w14:textId="7BC704EE" w:rsidR="00CF577F" w:rsidRPr="00131A60" w:rsidRDefault="00CF577F" w:rsidP="00CF577F">
      <w:pPr>
        <w:jc w:val="both"/>
        <w:rPr>
          <w:b/>
          <w:bCs/>
          <w:color w:val="2E74B5" w:themeColor="accent5" w:themeShade="BF"/>
          <w:sz w:val="48"/>
          <w:szCs w:val="48"/>
        </w:rPr>
      </w:pPr>
      <w:r>
        <w:rPr>
          <w:b/>
          <w:bCs/>
          <w:noProof/>
          <w:color w:val="2E74B5" w:themeColor="accent5" w:themeShade="BF"/>
          <w:sz w:val="48"/>
          <w:szCs w:val="48"/>
          <w:lang w:eastAsia="en-GB"/>
        </w:rPr>
        <w:drawing>
          <wp:inline distT="0" distB="0" distL="0" distR="0" wp14:anchorId="1BC62AA0" wp14:editId="1C5E0781">
            <wp:extent cx="1114425" cy="57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ke Fold Logo v4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430" cy="58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77F">
        <w:rPr>
          <w:b/>
          <w:bCs/>
          <w:color w:val="2E74B5" w:themeColor="accent5" w:themeShade="BF"/>
          <w:sz w:val="48"/>
          <w:szCs w:val="48"/>
        </w:rPr>
        <w:t xml:space="preserve"> </w:t>
      </w:r>
      <w:r w:rsidRPr="00131A60">
        <w:rPr>
          <w:b/>
          <w:bCs/>
          <w:color w:val="2E74B5" w:themeColor="accent5" w:themeShade="BF"/>
          <w:sz w:val="48"/>
          <w:szCs w:val="48"/>
        </w:rPr>
        <w:t xml:space="preserve">Privacy Notice – </w:t>
      </w:r>
      <w:r>
        <w:rPr>
          <w:b/>
          <w:bCs/>
          <w:color w:val="2E74B5" w:themeColor="accent5" w:themeShade="BF"/>
          <w:sz w:val="48"/>
          <w:szCs w:val="48"/>
        </w:rPr>
        <w:t>Visitors</w:t>
      </w:r>
    </w:p>
    <w:p w14:paraId="3CB04E89" w14:textId="4F09DBA7" w:rsidR="004025E6" w:rsidRDefault="004025E6">
      <w:pPr>
        <w:rPr>
          <w:b/>
          <w:bCs/>
          <w:u w:val="single"/>
        </w:rPr>
      </w:pPr>
      <w:r>
        <w:rPr>
          <w:b/>
          <w:bCs/>
          <w:u w:val="single"/>
        </w:rPr>
        <w:t>Our contact details</w:t>
      </w:r>
    </w:p>
    <w:p w14:paraId="512FC42A" w14:textId="6C842150" w:rsidR="004025E6" w:rsidRDefault="004025E6">
      <w:r>
        <w:t>Pike Fold Primary School</w:t>
      </w:r>
      <w:r w:rsidR="00552E1D">
        <w:t xml:space="preserve"> | </w:t>
      </w:r>
      <w:r w:rsidR="00FC2BD9">
        <w:t xml:space="preserve">Old Market Street </w:t>
      </w:r>
      <w:r w:rsidR="00FD6029">
        <w:t>| Blackley | Manchester | M9 8QP</w:t>
      </w:r>
    </w:p>
    <w:p w14:paraId="078BF7C3" w14:textId="7D123297" w:rsidR="00FD6029" w:rsidRPr="00A814F7" w:rsidRDefault="00FD6029">
      <w:pPr>
        <w:rPr>
          <w:lang w:val="de-DE"/>
        </w:rPr>
      </w:pPr>
      <w:r w:rsidRPr="00A814F7">
        <w:rPr>
          <w:lang w:val="de-DE"/>
        </w:rPr>
        <w:t xml:space="preserve">T: 0161 702 3669 | E: </w:t>
      </w:r>
      <w:r w:rsidR="00D05ADD" w:rsidRPr="00A814F7">
        <w:rPr>
          <w:lang w:val="de-DE"/>
        </w:rPr>
        <w:t>admin@pikefold.manchester.sch.uk</w:t>
      </w:r>
    </w:p>
    <w:p w14:paraId="321C848F" w14:textId="77777777" w:rsidR="00D05ADD" w:rsidRPr="00A814F7" w:rsidRDefault="00D05ADD">
      <w:pPr>
        <w:rPr>
          <w:b/>
          <w:bCs/>
          <w:u w:val="single"/>
          <w:lang w:val="de-DE"/>
        </w:rPr>
      </w:pPr>
    </w:p>
    <w:p w14:paraId="5D22F115" w14:textId="3E2BD1CD" w:rsidR="00C365E7" w:rsidRPr="00C365E7" w:rsidRDefault="00C365E7">
      <w:pPr>
        <w:rPr>
          <w:b/>
          <w:bCs/>
          <w:u w:val="single"/>
        </w:rPr>
      </w:pPr>
      <w:r w:rsidRPr="00C365E7">
        <w:rPr>
          <w:b/>
          <w:bCs/>
          <w:u w:val="single"/>
        </w:rPr>
        <w:t>Introduction</w:t>
      </w:r>
    </w:p>
    <w:p w14:paraId="4646401A" w14:textId="76B3483C" w:rsidR="00C365E7" w:rsidRDefault="00C365E7" w:rsidP="00C365E7">
      <w:pPr>
        <w:jc w:val="both"/>
        <w:rPr>
          <w:rFonts w:cstheme="minorHAnsi"/>
        </w:rPr>
      </w:pPr>
      <w:r>
        <w:t xml:space="preserve">Under the UK General Data Protection Regulation (UK-GDPR), you have a right to be informed about how </w:t>
      </w:r>
      <w:r w:rsidR="00C81EC4">
        <w:t>Pike Fold</w:t>
      </w:r>
      <w:r w:rsidR="00A942C7">
        <w:t xml:space="preserve"> Primary School</w:t>
      </w:r>
      <w:r>
        <w:t xml:space="preserve"> uses your data. This privacy notice outlines how we collect, store and use </w:t>
      </w:r>
      <w:r w:rsidR="00A942C7">
        <w:t xml:space="preserve">your </w:t>
      </w:r>
      <w:r>
        <w:t>personal data when you visit our school.</w:t>
      </w:r>
      <w:r w:rsidR="00936802">
        <w:t xml:space="preserve"> </w:t>
      </w:r>
    </w:p>
    <w:p w14:paraId="78DE0B75" w14:textId="39BE34A0" w:rsidR="00E55D6A" w:rsidRDefault="00E55D6A" w:rsidP="00C365E7">
      <w:pPr>
        <w:jc w:val="both"/>
        <w:rPr>
          <w:rFonts w:cstheme="minorHAnsi"/>
        </w:rPr>
      </w:pPr>
      <w:r>
        <w:rPr>
          <w:rFonts w:cstheme="minorHAnsi"/>
        </w:rPr>
        <w:t xml:space="preserve">Pike Fold Primary School are the Data Controllers for any personal information that you provide to us which means we hold responsibility for how it is processed. </w:t>
      </w:r>
    </w:p>
    <w:p w14:paraId="2856A282" w14:textId="77777777" w:rsidR="004025E6" w:rsidRDefault="004025E6" w:rsidP="00C365E7">
      <w:pPr>
        <w:jc w:val="both"/>
        <w:rPr>
          <w:b/>
          <w:bCs/>
          <w:u w:val="single"/>
        </w:rPr>
      </w:pPr>
    </w:p>
    <w:p w14:paraId="2BB75386" w14:textId="2CD9531F" w:rsidR="00B45BD0" w:rsidRPr="00B45BD0" w:rsidRDefault="00936802" w:rsidP="00C365E7">
      <w:pPr>
        <w:jc w:val="both"/>
        <w:rPr>
          <w:b/>
          <w:bCs/>
          <w:u w:val="single"/>
        </w:rPr>
      </w:pPr>
      <w:r w:rsidRPr="00936802">
        <w:rPr>
          <w:b/>
          <w:bCs/>
          <w:u w:val="single"/>
        </w:rPr>
        <w:t xml:space="preserve">The personal data we </w:t>
      </w:r>
      <w:r w:rsidR="00E55D6A">
        <w:rPr>
          <w:b/>
          <w:bCs/>
          <w:u w:val="single"/>
        </w:rPr>
        <w:t>collect</w:t>
      </w:r>
    </w:p>
    <w:p w14:paraId="42C5A276" w14:textId="40E6C9F5" w:rsidR="004E7968" w:rsidRDefault="004E7968" w:rsidP="00C365E7">
      <w:pPr>
        <w:jc w:val="both"/>
      </w:pPr>
      <w:r>
        <w:t xml:space="preserve">Pike Fold Primary School collect the following data </w:t>
      </w:r>
      <w:r w:rsidR="007521EF">
        <w:t xml:space="preserve">from you </w:t>
      </w:r>
      <w:r>
        <w:t xml:space="preserve">when you </w:t>
      </w:r>
      <w:r w:rsidR="001B7F07">
        <w:t xml:space="preserve">arrive at </w:t>
      </w:r>
      <w:r>
        <w:t>our school:</w:t>
      </w:r>
    </w:p>
    <w:p w14:paraId="5CFA83A8" w14:textId="0F56B18B" w:rsidR="000B2F1A" w:rsidRDefault="00933266" w:rsidP="000B2F1A">
      <w:pPr>
        <w:pStyle w:val="ListParagraph"/>
        <w:numPr>
          <w:ilvl w:val="0"/>
          <w:numId w:val="1"/>
        </w:numPr>
        <w:jc w:val="both"/>
      </w:pPr>
      <w:r>
        <w:t>F</w:t>
      </w:r>
      <w:r w:rsidR="000B2F1A">
        <w:t>ull name</w:t>
      </w:r>
    </w:p>
    <w:p w14:paraId="0BE5D4D3" w14:textId="71CB1F28" w:rsidR="00E246CD" w:rsidRDefault="00E246CD" w:rsidP="000B2F1A">
      <w:pPr>
        <w:pStyle w:val="ListParagraph"/>
        <w:numPr>
          <w:ilvl w:val="0"/>
          <w:numId w:val="1"/>
        </w:numPr>
        <w:jc w:val="both"/>
      </w:pPr>
      <w:r>
        <w:t>Date of Birth</w:t>
      </w:r>
    </w:p>
    <w:p w14:paraId="22A5263C" w14:textId="42104EFF" w:rsidR="000B2F1A" w:rsidRDefault="00933266" w:rsidP="000B2F1A">
      <w:pPr>
        <w:pStyle w:val="ListParagraph"/>
        <w:numPr>
          <w:ilvl w:val="0"/>
          <w:numId w:val="1"/>
        </w:numPr>
        <w:jc w:val="both"/>
      </w:pPr>
      <w:r>
        <w:t>C</w:t>
      </w:r>
      <w:r w:rsidR="0022477B">
        <w:t>ontact details: email address</w:t>
      </w:r>
    </w:p>
    <w:p w14:paraId="21A1A0F7" w14:textId="46351A34" w:rsidR="00933266" w:rsidRDefault="00933266" w:rsidP="000B2F1A">
      <w:pPr>
        <w:pStyle w:val="ListParagraph"/>
        <w:numPr>
          <w:ilvl w:val="0"/>
          <w:numId w:val="1"/>
        </w:numPr>
        <w:jc w:val="both"/>
      </w:pPr>
      <w:r>
        <w:t xml:space="preserve">Vehicle </w:t>
      </w:r>
      <w:r w:rsidR="00534DC9">
        <w:t>r</w:t>
      </w:r>
      <w:r>
        <w:t>egistration</w:t>
      </w:r>
    </w:p>
    <w:p w14:paraId="2DC0125E" w14:textId="7CE66407" w:rsidR="00534DC9" w:rsidRDefault="00534DC9" w:rsidP="000B2F1A">
      <w:pPr>
        <w:pStyle w:val="ListParagraph"/>
        <w:numPr>
          <w:ilvl w:val="0"/>
          <w:numId w:val="1"/>
        </w:numPr>
        <w:jc w:val="both"/>
      </w:pPr>
      <w:r>
        <w:t>DBS information</w:t>
      </w:r>
    </w:p>
    <w:p w14:paraId="1AD7BDF7" w14:textId="02F18B50" w:rsidR="007521EF" w:rsidRDefault="00D07CC2" w:rsidP="000B2F1A">
      <w:pPr>
        <w:pStyle w:val="ListParagraph"/>
        <w:numPr>
          <w:ilvl w:val="0"/>
          <w:numId w:val="1"/>
        </w:numPr>
        <w:jc w:val="both"/>
      </w:pPr>
      <w:r>
        <w:t>Image of you</w:t>
      </w:r>
    </w:p>
    <w:p w14:paraId="4671FE89" w14:textId="23A0B8C1" w:rsidR="007521EF" w:rsidRDefault="007521EF" w:rsidP="000B2F1A">
      <w:pPr>
        <w:pStyle w:val="ListParagraph"/>
        <w:numPr>
          <w:ilvl w:val="0"/>
          <w:numId w:val="1"/>
        </w:numPr>
        <w:jc w:val="both"/>
      </w:pPr>
      <w:r>
        <w:t>Any access arrangements required</w:t>
      </w:r>
    </w:p>
    <w:p w14:paraId="289CD4D2" w14:textId="77777777" w:rsidR="001B7F07" w:rsidRDefault="001B7F07" w:rsidP="00DB35B3">
      <w:pPr>
        <w:jc w:val="both"/>
      </w:pPr>
    </w:p>
    <w:p w14:paraId="193A3730" w14:textId="6C8A1E40" w:rsidR="00DB35B3" w:rsidRDefault="00DB35B3" w:rsidP="00DB35B3">
      <w:pPr>
        <w:jc w:val="both"/>
      </w:pPr>
      <w:r>
        <w:t>In addition, if you are a supplier or contractor working with the school, we may collect the following</w:t>
      </w:r>
      <w:r w:rsidR="00826DA2">
        <w:t xml:space="preserve"> personal data</w:t>
      </w:r>
      <w:r w:rsidR="006442E3">
        <w:t xml:space="preserve"> prior to your visit</w:t>
      </w:r>
      <w:r w:rsidR="00A433A8">
        <w:t>. Please note that company data is not personal data unless you are a Sole Trader</w:t>
      </w:r>
      <w:r w:rsidR="00186300">
        <w:t xml:space="preserve"> however, some of the following information may contain references to individuals:</w:t>
      </w:r>
    </w:p>
    <w:p w14:paraId="16D3686F" w14:textId="7D7BD6D3" w:rsidR="006442E3" w:rsidRDefault="006442E3" w:rsidP="006442E3">
      <w:pPr>
        <w:pStyle w:val="ListParagraph"/>
        <w:numPr>
          <w:ilvl w:val="0"/>
          <w:numId w:val="1"/>
        </w:numPr>
        <w:jc w:val="both"/>
      </w:pPr>
      <w:r>
        <w:t>References</w:t>
      </w:r>
      <w:r w:rsidR="000648E5">
        <w:t xml:space="preserve"> and</w:t>
      </w:r>
      <w:r w:rsidR="00C10495">
        <w:t xml:space="preserve"> CV’s</w:t>
      </w:r>
    </w:p>
    <w:p w14:paraId="4C85F262" w14:textId="73998B58" w:rsidR="009378D9" w:rsidRDefault="009378D9" w:rsidP="00DB35B3">
      <w:pPr>
        <w:pStyle w:val="ListParagraph"/>
        <w:numPr>
          <w:ilvl w:val="0"/>
          <w:numId w:val="1"/>
        </w:numPr>
        <w:jc w:val="both"/>
      </w:pPr>
      <w:r>
        <w:t xml:space="preserve">Safe workplace / contractor details including qualifications, experience, and certifications. </w:t>
      </w:r>
    </w:p>
    <w:p w14:paraId="31E704B3" w14:textId="279E236C" w:rsidR="00B521E0" w:rsidRDefault="00B521E0" w:rsidP="009378D9">
      <w:pPr>
        <w:pStyle w:val="ListParagraph"/>
        <w:numPr>
          <w:ilvl w:val="0"/>
          <w:numId w:val="1"/>
        </w:numPr>
        <w:jc w:val="both"/>
      </w:pPr>
      <w:r>
        <w:t>Bank details</w:t>
      </w:r>
      <w:r w:rsidR="009378D9">
        <w:t>,</w:t>
      </w:r>
      <w:r>
        <w:t xml:space="preserve"> financial </w:t>
      </w:r>
      <w:r w:rsidR="009378D9">
        <w:t>information, and insurance details</w:t>
      </w:r>
      <w:r w:rsidR="009517C3">
        <w:t>.</w:t>
      </w:r>
    </w:p>
    <w:p w14:paraId="02C16421" w14:textId="60DABD8A" w:rsidR="007D7554" w:rsidRDefault="007D7554" w:rsidP="007D7554">
      <w:pPr>
        <w:jc w:val="both"/>
      </w:pPr>
    </w:p>
    <w:p w14:paraId="0D223AD3" w14:textId="6407A0D1" w:rsidR="009378D9" w:rsidRDefault="009378D9" w:rsidP="007D7554">
      <w:pPr>
        <w:jc w:val="both"/>
        <w:rPr>
          <w:b/>
          <w:bCs/>
          <w:u w:val="single"/>
        </w:rPr>
      </w:pPr>
      <w:r w:rsidRPr="009378D9">
        <w:rPr>
          <w:b/>
          <w:bCs/>
          <w:u w:val="single"/>
        </w:rPr>
        <w:t>Why we process this data?</w:t>
      </w:r>
    </w:p>
    <w:p w14:paraId="0D0670CA" w14:textId="60069500" w:rsidR="00B45BD0" w:rsidRDefault="00B45BD0" w:rsidP="007D7554">
      <w:pPr>
        <w:jc w:val="both"/>
      </w:pPr>
      <w:r>
        <w:t>Visitors – we use this data to:</w:t>
      </w:r>
    </w:p>
    <w:p w14:paraId="778F06F9" w14:textId="03EDF776" w:rsidR="00B45BD0" w:rsidRDefault="00206E35" w:rsidP="00B45BD0">
      <w:pPr>
        <w:pStyle w:val="ListParagraph"/>
        <w:numPr>
          <w:ilvl w:val="0"/>
          <w:numId w:val="1"/>
        </w:numPr>
        <w:jc w:val="both"/>
      </w:pPr>
      <w:r>
        <w:t>To identify you whilst on school site</w:t>
      </w:r>
    </w:p>
    <w:p w14:paraId="275D0359" w14:textId="7BE0FAAE" w:rsidR="00B45BD0" w:rsidRDefault="00206E35" w:rsidP="00B45BD0">
      <w:pPr>
        <w:pStyle w:val="ListParagraph"/>
        <w:numPr>
          <w:ilvl w:val="0"/>
          <w:numId w:val="1"/>
        </w:numPr>
        <w:jc w:val="both"/>
      </w:pPr>
      <w:r>
        <w:t>To keep you and other members of the school community safe</w:t>
      </w:r>
    </w:p>
    <w:p w14:paraId="0913BD6B" w14:textId="3029FB8A" w:rsidR="00601236" w:rsidRDefault="00601236" w:rsidP="00B45BD0">
      <w:pPr>
        <w:pStyle w:val="ListParagraph"/>
        <w:numPr>
          <w:ilvl w:val="0"/>
          <w:numId w:val="1"/>
        </w:numPr>
        <w:jc w:val="both"/>
      </w:pPr>
      <w:r>
        <w:t>To comply with Health &amp; Safety legislation</w:t>
      </w:r>
    </w:p>
    <w:p w14:paraId="09865403" w14:textId="3C79A6A3" w:rsidR="00B45BD0" w:rsidRDefault="00601236" w:rsidP="00B45BD0">
      <w:pPr>
        <w:pStyle w:val="ListParagraph"/>
        <w:numPr>
          <w:ilvl w:val="0"/>
          <w:numId w:val="1"/>
        </w:numPr>
        <w:jc w:val="both"/>
      </w:pPr>
      <w:r>
        <w:t>To maintain accurate records</w:t>
      </w:r>
    </w:p>
    <w:p w14:paraId="6CF3D14B" w14:textId="6B8C1D3E" w:rsidR="00B45BD0" w:rsidRDefault="00D70C51" w:rsidP="00B45BD0">
      <w:pPr>
        <w:pStyle w:val="ListParagraph"/>
        <w:numPr>
          <w:ilvl w:val="0"/>
          <w:numId w:val="1"/>
        </w:numPr>
        <w:jc w:val="both"/>
      </w:pPr>
      <w:r>
        <w:lastRenderedPageBreak/>
        <w:t>To provide appropriate access arrangements</w:t>
      </w:r>
    </w:p>
    <w:p w14:paraId="1A5ADC17" w14:textId="45F4A85E" w:rsidR="00B45BD0" w:rsidRDefault="00B45BD0" w:rsidP="00B45BD0">
      <w:pPr>
        <w:jc w:val="both"/>
      </w:pPr>
    </w:p>
    <w:p w14:paraId="55EBFBBC" w14:textId="7DC9AC3B" w:rsidR="00B45BD0" w:rsidRDefault="00B45BD0" w:rsidP="00B45BD0">
      <w:pPr>
        <w:jc w:val="both"/>
      </w:pPr>
      <w:r>
        <w:t xml:space="preserve">Suppliers and Contractors – we use </w:t>
      </w:r>
      <w:r w:rsidR="00F81228">
        <w:t>data relating to your company</w:t>
      </w:r>
      <w:r>
        <w:t>:</w:t>
      </w:r>
    </w:p>
    <w:p w14:paraId="20A81D7F" w14:textId="70A0692B" w:rsidR="00B45BD0" w:rsidRDefault="00446749" w:rsidP="00B45BD0">
      <w:pPr>
        <w:pStyle w:val="ListParagraph"/>
        <w:numPr>
          <w:ilvl w:val="0"/>
          <w:numId w:val="1"/>
        </w:numPr>
        <w:jc w:val="both"/>
      </w:pPr>
      <w:r>
        <w:t>To d</w:t>
      </w:r>
      <w:r w:rsidR="00B45BD0">
        <w:t>ecide whether to engage with you</w:t>
      </w:r>
    </w:p>
    <w:p w14:paraId="5D0B82D2" w14:textId="54EF86B6" w:rsidR="00B45BD0" w:rsidRDefault="00446749" w:rsidP="00B45BD0">
      <w:pPr>
        <w:pStyle w:val="ListParagraph"/>
        <w:numPr>
          <w:ilvl w:val="0"/>
          <w:numId w:val="1"/>
        </w:numPr>
        <w:jc w:val="both"/>
      </w:pPr>
      <w:r>
        <w:t>To f</w:t>
      </w:r>
      <w:r w:rsidR="00B45BD0">
        <w:t>ulfil the terms of any contract with you including payment</w:t>
      </w:r>
    </w:p>
    <w:p w14:paraId="7195D10C" w14:textId="2DC02BDE" w:rsidR="00446749" w:rsidRDefault="00446749" w:rsidP="00B45BD0">
      <w:pPr>
        <w:pStyle w:val="ListParagraph"/>
        <w:numPr>
          <w:ilvl w:val="0"/>
          <w:numId w:val="1"/>
        </w:numPr>
        <w:jc w:val="both"/>
      </w:pPr>
      <w:r>
        <w:t xml:space="preserve">To </w:t>
      </w:r>
      <w:r w:rsidR="00710A76">
        <w:t>support the school’s procurement process</w:t>
      </w:r>
      <w:r w:rsidR="003F3CC3">
        <w:t xml:space="preserve"> </w:t>
      </w:r>
    </w:p>
    <w:p w14:paraId="33CBF1F8" w14:textId="28E6B5FA" w:rsidR="00CE667D" w:rsidRDefault="00CE667D" w:rsidP="00B45BD0">
      <w:pPr>
        <w:pStyle w:val="ListParagraph"/>
        <w:numPr>
          <w:ilvl w:val="0"/>
          <w:numId w:val="1"/>
        </w:numPr>
        <w:jc w:val="both"/>
      </w:pPr>
      <w:r>
        <w:t>To comply with Health &amp; Safety legislation</w:t>
      </w:r>
    </w:p>
    <w:p w14:paraId="3A336B77" w14:textId="27D4212C" w:rsidR="00DD5DD0" w:rsidRDefault="00DD5DD0" w:rsidP="00DD5DD0">
      <w:pPr>
        <w:jc w:val="both"/>
      </w:pPr>
    </w:p>
    <w:p w14:paraId="10094C3F" w14:textId="60D35C50" w:rsidR="00DD5DD0" w:rsidRPr="00D1649D" w:rsidRDefault="00DD5DD0" w:rsidP="00DD5DD0">
      <w:pPr>
        <w:jc w:val="both"/>
        <w:rPr>
          <w:b/>
          <w:bCs/>
          <w:u w:val="single"/>
        </w:rPr>
      </w:pPr>
      <w:r w:rsidRPr="00D1649D">
        <w:rPr>
          <w:b/>
          <w:bCs/>
          <w:u w:val="single"/>
        </w:rPr>
        <w:t>Where we get your data?</w:t>
      </w:r>
    </w:p>
    <w:p w14:paraId="6ADF6DF1" w14:textId="2C9590DF" w:rsidR="00CE667D" w:rsidRDefault="00CE667D" w:rsidP="00DD5DD0">
      <w:pPr>
        <w:jc w:val="both"/>
      </w:pPr>
      <w:r>
        <w:t xml:space="preserve">All visitors </w:t>
      </w:r>
      <w:r w:rsidR="00673641">
        <w:t>to the school</w:t>
      </w:r>
      <w:r w:rsidR="002D195E">
        <w:t xml:space="preserve"> are required to sign in using </w:t>
      </w:r>
      <w:r w:rsidR="00B94EF4">
        <w:t>our electronic sign in system</w:t>
      </w:r>
      <w:r w:rsidR="00765DC0">
        <w:t>; you will input your data directly into the system.</w:t>
      </w:r>
    </w:p>
    <w:p w14:paraId="116ED052" w14:textId="325BA803" w:rsidR="00765DC0" w:rsidRDefault="00765DC0" w:rsidP="00DD5DD0">
      <w:pPr>
        <w:jc w:val="both"/>
      </w:pPr>
      <w:r>
        <w:t xml:space="preserve">Any data required from </w:t>
      </w:r>
      <w:r w:rsidR="00494A46">
        <w:t xml:space="preserve">suppliers and contractors prior to visiting the school site will be provided directly by you or your company. </w:t>
      </w:r>
    </w:p>
    <w:p w14:paraId="5296765F" w14:textId="7147F060" w:rsidR="00DA6278" w:rsidRDefault="00DA6278" w:rsidP="00DD5DD0">
      <w:pPr>
        <w:jc w:val="both"/>
      </w:pPr>
    </w:p>
    <w:p w14:paraId="6FDD9938" w14:textId="37D18AA7" w:rsidR="00DA6278" w:rsidRPr="00732FCD" w:rsidRDefault="00DA6278" w:rsidP="00DD5DD0">
      <w:pPr>
        <w:jc w:val="both"/>
        <w:rPr>
          <w:b/>
          <w:bCs/>
          <w:u w:val="single"/>
        </w:rPr>
      </w:pPr>
      <w:r w:rsidRPr="00732FCD">
        <w:rPr>
          <w:b/>
          <w:bCs/>
          <w:u w:val="single"/>
        </w:rPr>
        <w:t>Do we share your data with any third parties?</w:t>
      </w:r>
    </w:p>
    <w:p w14:paraId="63D927E4" w14:textId="4240FDED" w:rsidR="00732FCD" w:rsidRPr="00732FCD" w:rsidRDefault="00732FCD" w:rsidP="00732FCD">
      <w:pPr>
        <w:spacing w:before="120" w:after="120"/>
        <w:jc w:val="both"/>
        <w:rPr>
          <w:rFonts w:cstheme="minorHAnsi"/>
        </w:rPr>
      </w:pPr>
      <w:r w:rsidRPr="00732FCD">
        <w:rPr>
          <w:rFonts w:cstheme="minorHAnsi"/>
        </w:rPr>
        <w:t>We do not routinely share information about visitors or suppliers with any third party without consent unless the law and our policies allow us to do so.</w:t>
      </w:r>
    </w:p>
    <w:p w14:paraId="1CDC5462" w14:textId="77777777" w:rsidR="00732FCD" w:rsidRPr="00732FCD" w:rsidRDefault="00732FCD" w:rsidP="00732FCD">
      <w:pPr>
        <w:spacing w:before="120" w:after="120"/>
        <w:jc w:val="both"/>
        <w:rPr>
          <w:rFonts w:cstheme="minorHAnsi"/>
        </w:rPr>
      </w:pPr>
      <w:r w:rsidRPr="00732FCD">
        <w:rPr>
          <w:rFonts w:cstheme="minorHAnsi"/>
        </w:rPr>
        <w:t>Where it is legally required, or necessary (and it complies with data protection law) we may share personal information about visitors with:</w:t>
      </w:r>
    </w:p>
    <w:p w14:paraId="4B9E056C" w14:textId="4C5C465F" w:rsidR="00732FCD" w:rsidRPr="00D17796" w:rsidRDefault="00732FCD" w:rsidP="00D1779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D17796">
        <w:rPr>
          <w:rFonts w:cstheme="minorHAnsi"/>
        </w:rPr>
        <w:t xml:space="preserve">Our local authority – to meet our legal obligations to share certain information with it, such as where the visitor or supplier information is relevant to a safeguarding concern </w:t>
      </w:r>
    </w:p>
    <w:p w14:paraId="0842E790" w14:textId="7626F85E" w:rsidR="00732FCD" w:rsidRPr="00D17796" w:rsidRDefault="00732FCD" w:rsidP="00D1779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D17796">
        <w:rPr>
          <w:rFonts w:cstheme="minorHAnsi"/>
        </w:rPr>
        <w:t>The Department for Education</w:t>
      </w:r>
    </w:p>
    <w:p w14:paraId="09BA454D" w14:textId="0D392C06" w:rsidR="00732FCD" w:rsidRPr="00D17796" w:rsidRDefault="00732FCD" w:rsidP="00D1779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D17796">
        <w:rPr>
          <w:rFonts w:cstheme="minorHAnsi"/>
        </w:rPr>
        <w:t>Educators and examining bodies</w:t>
      </w:r>
    </w:p>
    <w:p w14:paraId="4A01411C" w14:textId="0AEE28A0" w:rsidR="00732FCD" w:rsidRPr="00D17796" w:rsidRDefault="004E18A5" w:rsidP="00D1779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Ofsted</w:t>
      </w:r>
    </w:p>
    <w:p w14:paraId="019D6BA2" w14:textId="10602EA7" w:rsidR="00732FCD" w:rsidRPr="00D17796" w:rsidRDefault="00732FCD" w:rsidP="00D1779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D17796">
        <w:rPr>
          <w:rFonts w:cstheme="minorHAnsi"/>
        </w:rPr>
        <w:t>Central and local government</w:t>
      </w:r>
    </w:p>
    <w:p w14:paraId="0F36D7C2" w14:textId="462B8559" w:rsidR="00732FCD" w:rsidRDefault="00732FCD" w:rsidP="00D1779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D17796">
        <w:rPr>
          <w:rFonts w:cstheme="minorHAnsi"/>
        </w:rPr>
        <w:t>Our auditors</w:t>
      </w:r>
    </w:p>
    <w:p w14:paraId="44721040" w14:textId="69E6ED99" w:rsidR="00292D2A" w:rsidRPr="00D17796" w:rsidRDefault="00292D2A" w:rsidP="00D1779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Survey and </w:t>
      </w:r>
      <w:r w:rsidR="00491AC3">
        <w:rPr>
          <w:rFonts w:cstheme="minorHAnsi"/>
        </w:rPr>
        <w:t>research organisations</w:t>
      </w:r>
    </w:p>
    <w:p w14:paraId="45FFDFE8" w14:textId="4E662109" w:rsidR="00732FCD" w:rsidRPr="009454D6" w:rsidRDefault="00732FCD" w:rsidP="009454D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9454D6">
        <w:rPr>
          <w:rFonts w:cstheme="minorHAnsi"/>
        </w:rPr>
        <w:t xml:space="preserve">Health authorities </w:t>
      </w:r>
      <w:r w:rsidR="009F7A58">
        <w:rPr>
          <w:rFonts w:cstheme="minorHAnsi"/>
        </w:rPr>
        <w:t>and social welfare organisations</w:t>
      </w:r>
    </w:p>
    <w:p w14:paraId="043D8FA1" w14:textId="3F1FE7B0" w:rsidR="00732FCD" w:rsidRPr="009454D6" w:rsidRDefault="00732FCD" w:rsidP="009454D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9454D6">
        <w:rPr>
          <w:rFonts w:cstheme="minorHAnsi"/>
        </w:rPr>
        <w:t xml:space="preserve">Security organisations </w:t>
      </w:r>
    </w:p>
    <w:p w14:paraId="4D09A582" w14:textId="6E9EFF64" w:rsidR="006B6B2F" w:rsidRDefault="00732FCD" w:rsidP="006B6B2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6B6B2F">
        <w:rPr>
          <w:rFonts w:cstheme="minorHAnsi"/>
        </w:rPr>
        <w:t>Professional advisers and consultants</w:t>
      </w:r>
    </w:p>
    <w:p w14:paraId="316AA664" w14:textId="77777777" w:rsidR="006B6B2F" w:rsidRDefault="00732FCD" w:rsidP="006B6B2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6B6B2F">
        <w:rPr>
          <w:rFonts w:cstheme="minorHAnsi"/>
        </w:rPr>
        <w:t>Police forces, courts, tribunals</w:t>
      </w:r>
    </w:p>
    <w:p w14:paraId="58903CEA" w14:textId="5D4B6B92" w:rsidR="00732FCD" w:rsidRPr="006B6B2F" w:rsidRDefault="00732FCD" w:rsidP="006B6B2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6B6B2F">
        <w:rPr>
          <w:rFonts w:cstheme="minorHAnsi"/>
        </w:rPr>
        <w:t>The organisation or company you are representing</w:t>
      </w:r>
    </w:p>
    <w:p w14:paraId="307DB93F" w14:textId="77777777" w:rsidR="00732FCD" w:rsidRPr="002B0167" w:rsidRDefault="00732FCD" w:rsidP="00732FCD">
      <w:pPr>
        <w:spacing w:before="120" w:after="120"/>
        <w:rPr>
          <w:rFonts w:ascii="Arial" w:eastAsia="Times New Roman" w:hAnsi="Arial" w:cs="Arial"/>
          <w:color w:val="000000"/>
          <w:lang w:eastAsia="en-GB"/>
        </w:rPr>
      </w:pPr>
    </w:p>
    <w:p w14:paraId="6238705D" w14:textId="77777777" w:rsidR="00732FCD" w:rsidRPr="00D17796" w:rsidRDefault="00732FCD" w:rsidP="00732FCD">
      <w:pPr>
        <w:spacing w:before="120" w:after="120"/>
        <w:rPr>
          <w:rFonts w:cstheme="minorHAnsi"/>
          <w:b/>
          <w:u w:val="single"/>
        </w:rPr>
      </w:pPr>
      <w:r w:rsidRPr="00D17796">
        <w:rPr>
          <w:rFonts w:cstheme="minorHAnsi"/>
          <w:b/>
          <w:u w:val="single"/>
        </w:rPr>
        <w:t>Transferring data internationally</w:t>
      </w:r>
    </w:p>
    <w:p w14:paraId="2A3B8EC1" w14:textId="749E2D9B" w:rsidR="00732FCD" w:rsidRPr="00D17796" w:rsidRDefault="0011096C" w:rsidP="00732FCD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We do not routinely transfer visitor data outside of the UK. If a situation arises</w:t>
      </w:r>
      <w:r w:rsidR="001C6C46">
        <w:rPr>
          <w:rFonts w:cstheme="minorHAnsi"/>
        </w:rPr>
        <w:t xml:space="preserve"> w</w:t>
      </w:r>
      <w:r w:rsidR="00732FCD" w:rsidRPr="00D17796">
        <w:rPr>
          <w:rFonts w:cstheme="minorHAnsi"/>
        </w:rPr>
        <w:t xml:space="preserve">here personal data </w:t>
      </w:r>
      <w:r w:rsidR="001C6C46">
        <w:rPr>
          <w:rFonts w:cstheme="minorHAnsi"/>
        </w:rPr>
        <w:t xml:space="preserve">is required to be transferred </w:t>
      </w:r>
      <w:r w:rsidR="00732FCD" w:rsidRPr="00D17796">
        <w:rPr>
          <w:rFonts w:cstheme="minorHAnsi"/>
        </w:rPr>
        <w:t xml:space="preserve">to a country or territory outside the </w:t>
      </w:r>
      <w:r w:rsidR="00D17796">
        <w:rPr>
          <w:rFonts w:cstheme="minorHAnsi"/>
        </w:rPr>
        <w:t>United Kingdom</w:t>
      </w:r>
      <w:r w:rsidR="00732FCD" w:rsidRPr="00D17796">
        <w:rPr>
          <w:rFonts w:cstheme="minorHAnsi"/>
        </w:rPr>
        <w:t>, we will do so in accordance with data protection law.</w:t>
      </w:r>
    </w:p>
    <w:p w14:paraId="45660877" w14:textId="11E89DFD" w:rsidR="007A2E80" w:rsidRDefault="007A2E80" w:rsidP="007A2E80">
      <w:pPr>
        <w:jc w:val="both"/>
      </w:pPr>
    </w:p>
    <w:p w14:paraId="2401BD8A" w14:textId="4C90ED9D" w:rsidR="007A2E80" w:rsidRPr="007A2E80" w:rsidRDefault="007A2E80" w:rsidP="007A2E80">
      <w:pPr>
        <w:jc w:val="both"/>
        <w:rPr>
          <w:b/>
          <w:bCs/>
          <w:u w:val="single"/>
        </w:rPr>
      </w:pPr>
      <w:r w:rsidRPr="007A2E80">
        <w:rPr>
          <w:b/>
          <w:bCs/>
          <w:u w:val="single"/>
        </w:rPr>
        <w:t>Our lawful basis for using this data</w:t>
      </w:r>
    </w:p>
    <w:p w14:paraId="1069EF25" w14:textId="7BB267EA" w:rsidR="004B5343" w:rsidRPr="007C577A" w:rsidRDefault="004B5343" w:rsidP="007A2E80">
      <w:pPr>
        <w:pStyle w:val="NoSpacing"/>
        <w:jc w:val="both"/>
      </w:pPr>
      <w:r>
        <w:lastRenderedPageBreak/>
        <w:t>Pike Fold Primary School only collect and use your personal data when the law allows us to do so</w:t>
      </w:r>
      <w:r w:rsidR="00BF29FF">
        <w:t xml:space="preserve">. Our lawful basis for processing visitor data is to comply with </w:t>
      </w:r>
      <w:r w:rsidR="00B41C6A">
        <w:t xml:space="preserve">our </w:t>
      </w:r>
      <w:r w:rsidR="00B41C6A" w:rsidRPr="00A078DB">
        <w:rPr>
          <w:u w:val="single"/>
        </w:rPr>
        <w:t>legal obligations</w:t>
      </w:r>
      <w:r w:rsidR="00B41C6A">
        <w:t xml:space="preserve"> to keep our students and staff members safe whilst on the school premises. </w:t>
      </w:r>
      <w:r w:rsidR="002F4587" w:rsidRPr="007C577A">
        <w:t>The following legislation requires us to do so:</w:t>
      </w:r>
    </w:p>
    <w:p w14:paraId="4B268143" w14:textId="77777777" w:rsidR="002F4587" w:rsidRPr="007C577A" w:rsidRDefault="002F4587" w:rsidP="007A2E80">
      <w:pPr>
        <w:pStyle w:val="NoSpacing"/>
        <w:jc w:val="both"/>
      </w:pPr>
    </w:p>
    <w:p w14:paraId="06026FE5" w14:textId="7B114478" w:rsidR="002F4587" w:rsidRPr="007C577A" w:rsidRDefault="002F4587" w:rsidP="002F4587">
      <w:pPr>
        <w:pStyle w:val="NoSpacing"/>
        <w:numPr>
          <w:ilvl w:val="0"/>
          <w:numId w:val="1"/>
        </w:numPr>
        <w:jc w:val="both"/>
      </w:pPr>
      <w:r w:rsidRPr="007C577A">
        <w:t>Health &amp; Safety at Work Act (1974)</w:t>
      </w:r>
    </w:p>
    <w:p w14:paraId="26AB2250" w14:textId="5D84E420" w:rsidR="002F4587" w:rsidRPr="007C577A" w:rsidRDefault="002F4587" w:rsidP="002F4587">
      <w:pPr>
        <w:pStyle w:val="NoSpacing"/>
        <w:numPr>
          <w:ilvl w:val="0"/>
          <w:numId w:val="1"/>
        </w:numPr>
        <w:jc w:val="both"/>
      </w:pPr>
      <w:r w:rsidRPr="007C577A">
        <w:t>Keeping Children Safe in Education (202</w:t>
      </w:r>
      <w:r w:rsidR="007C577A">
        <w:t>5</w:t>
      </w:r>
      <w:r w:rsidRPr="007C577A">
        <w:t>)</w:t>
      </w:r>
    </w:p>
    <w:p w14:paraId="6E366792" w14:textId="77777777" w:rsidR="00B62A5F" w:rsidRDefault="00B62A5F" w:rsidP="007A2E80">
      <w:pPr>
        <w:pStyle w:val="NoSpacing"/>
        <w:jc w:val="both"/>
      </w:pPr>
    </w:p>
    <w:p w14:paraId="2FA79B2C" w14:textId="110EE3D9" w:rsidR="00B62A5F" w:rsidRDefault="00B62A5F" w:rsidP="007A2E80">
      <w:pPr>
        <w:pStyle w:val="NoSpacing"/>
        <w:jc w:val="both"/>
      </w:pPr>
      <w:r>
        <w:t>Less commonly, we may process your personal data in situations where we need it to perform an official task</w:t>
      </w:r>
      <w:r w:rsidR="00A70E88">
        <w:t xml:space="preserve"> in the </w:t>
      </w:r>
      <w:r w:rsidR="00A70E88" w:rsidRPr="00A078DB">
        <w:rPr>
          <w:u w:val="single"/>
        </w:rPr>
        <w:t>public interest</w:t>
      </w:r>
      <w:r w:rsidR="00A70E88">
        <w:t>, we need to protect someone’s life (</w:t>
      </w:r>
      <w:r w:rsidR="00A70E88" w:rsidRPr="00A078DB">
        <w:rPr>
          <w:u w:val="single"/>
        </w:rPr>
        <w:t>vital interests</w:t>
      </w:r>
      <w:r w:rsidR="00A078DB">
        <w:t xml:space="preserve">), or we have obtained your </w:t>
      </w:r>
      <w:r w:rsidR="00A078DB" w:rsidRPr="00A078DB">
        <w:rPr>
          <w:u w:val="single"/>
        </w:rPr>
        <w:t>consent</w:t>
      </w:r>
      <w:r w:rsidR="00A078DB">
        <w:t xml:space="preserve">. </w:t>
      </w:r>
    </w:p>
    <w:p w14:paraId="5A308368" w14:textId="77777777" w:rsidR="00933092" w:rsidRDefault="00933092" w:rsidP="007A2E80">
      <w:pPr>
        <w:jc w:val="both"/>
      </w:pPr>
    </w:p>
    <w:p w14:paraId="00A24E89" w14:textId="46F4A7AF" w:rsidR="00933092" w:rsidRPr="00611C6E" w:rsidRDefault="00B573D1" w:rsidP="008570D7">
      <w:pPr>
        <w:jc w:val="both"/>
        <w:rPr>
          <w:b/>
          <w:bCs/>
          <w:u w:val="single"/>
        </w:rPr>
      </w:pPr>
      <w:r w:rsidRPr="00611C6E">
        <w:rPr>
          <w:b/>
          <w:bCs/>
          <w:u w:val="single"/>
        </w:rPr>
        <w:t>How we store your personal data</w:t>
      </w:r>
      <w:r w:rsidR="00611C6E">
        <w:rPr>
          <w:b/>
          <w:bCs/>
          <w:u w:val="single"/>
        </w:rPr>
        <w:t xml:space="preserve"> &amp; how long we keep it?</w:t>
      </w:r>
    </w:p>
    <w:p w14:paraId="3D985A11" w14:textId="4B635750" w:rsidR="00DB41CA" w:rsidRDefault="007814C3" w:rsidP="008570D7">
      <w:pPr>
        <w:jc w:val="both"/>
      </w:pPr>
      <w:r>
        <w:t xml:space="preserve">In line with the school’s Retention </w:t>
      </w:r>
      <w:r w:rsidR="00BD45FE">
        <w:t>Schedule</w:t>
      </w:r>
      <w:r w:rsidR="00CB6A29">
        <w:t>, visitor data is kept for a period of 6months whilst contractor data is retained for 12months</w:t>
      </w:r>
      <w:r w:rsidR="00F43646">
        <w:t xml:space="preserve"> unless the law requires us to keep it longer</w:t>
      </w:r>
      <w:r w:rsidR="003A0F26">
        <w:t xml:space="preserve">. All data is securely stored </w:t>
      </w:r>
      <w:r w:rsidR="001B45F5">
        <w:t xml:space="preserve">on the school site in paper and electronic formats. </w:t>
      </w:r>
      <w:r w:rsidR="00A119B3">
        <w:t>All data will be securely disposed once it is no longer required</w:t>
      </w:r>
      <w:r w:rsidR="00F43646">
        <w:t xml:space="preserve">. </w:t>
      </w:r>
    </w:p>
    <w:p w14:paraId="300C4688" w14:textId="61FA9384" w:rsidR="00015B1B" w:rsidRDefault="00015B1B" w:rsidP="008570D7">
      <w:pPr>
        <w:jc w:val="both"/>
      </w:pPr>
    </w:p>
    <w:p w14:paraId="64FA0D10" w14:textId="2A5DBF25" w:rsidR="00015B1B" w:rsidRPr="00015B1B" w:rsidRDefault="00015B1B" w:rsidP="008570D7">
      <w:pPr>
        <w:jc w:val="both"/>
        <w:rPr>
          <w:b/>
          <w:bCs/>
          <w:u w:val="single"/>
        </w:rPr>
      </w:pPr>
      <w:r w:rsidRPr="00015B1B">
        <w:rPr>
          <w:b/>
          <w:bCs/>
          <w:u w:val="single"/>
        </w:rPr>
        <w:t>Your data protection rights</w:t>
      </w:r>
    </w:p>
    <w:p w14:paraId="48693FE7" w14:textId="523874B9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</w:rPr>
        <w:t xml:space="preserve">Under data protection law, you have rights </w:t>
      </w:r>
      <w:r w:rsidR="004B7DC2">
        <w:rPr>
          <w:rFonts w:cstheme="minorHAnsi"/>
        </w:rPr>
        <w:t>in certain situations regarding your personal data:</w:t>
      </w:r>
    </w:p>
    <w:p w14:paraId="08C5518B" w14:textId="77777777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  <w:b/>
        </w:rPr>
        <w:t>Your right of access</w:t>
      </w:r>
      <w:r w:rsidRPr="00015B1B">
        <w:rPr>
          <w:rFonts w:cstheme="minorHAnsi"/>
        </w:rPr>
        <w:t xml:space="preserve"> - You have the right to ask us for copies of your personal information. </w:t>
      </w:r>
    </w:p>
    <w:p w14:paraId="14D6060F" w14:textId="77777777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  <w:b/>
        </w:rPr>
        <w:t>Your right to rectification</w:t>
      </w:r>
      <w:r w:rsidRPr="00015B1B">
        <w:rPr>
          <w:rFonts w:cstheme="minorHAnsi"/>
        </w:rPr>
        <w:t xml:space="preserve"> - You have the right to ask us to rectify personal information you think is inaccurate. You also have the right to ask us to complete information you think is incomplete. </w:t>
      </w:r>
    </w:p>
    <w:p w14:paraId="71B328A4" w14:textId="77777777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  <w:b/>
        </w:rPr>
        <w:t>Your right to erasure</w:t>
      </w:r>
      <w:r w:rsidRPr="00015B1B">
        <w:rPr>
          <w:rFonts w:cstheme="minorHAnsi"/>
        </w:rPr>
        <w:t xml:space="preserve"> - You have the right to ask us to erase your personal information in certain circumstances. </w:t>
      </w:r>
    </w:p>
    <w:p w14:paraId="012B0874" w14:textId="77777777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  <w:b/>
        </w:rPr>
        <w:t>Your right to restriction of processing</w:t>
      </w:r>
      <w:r w:rsidRPr="00015B1B">
        <w:rPr>
          <w:rFonts w:cstheme="minorHAnsi"/>
        </w:rPr>
        <w:t xml:space="preserve"> - You have the right to ask us to restrict the processing of your personal information in certain circumstances. </w:t>
      </w:r>
    </w:p>
    <w:p w14:paraId="6AEFFAC4" w14:textId="77777777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  <w:b/>
        </w:rPr>
        <w:t>Your right to object to processing</w:t>
      </w:r>
      <w:r w:rsidRPr="00015B1B">
        <w:rPr>
          <w:rFonts w:cstheme="minorHAnsi"/>
        </w:rPr>
        <w:t xml:space="preserve"> - You have the </w:t>
      </w:r>
      <w:r w:rsidRPr="00015B1B">
        <w:rPr>
          <w:rFonts w:cstheme="minorHAnsi"/>
          <w:lang w:val="en"/>
        </w:rPr>
        <w:t>the right to object to the processing of your personal information in certain circumstances</w:t>
      </w:r>
      <w:r w:rsidRPr="00015B1B">
        <w:rPr>
          <w:rFonts w:cstheme="minorHAnsi"/>
        </w:rPr>
        <w:t>.</w:t>
      </w:r>
    </w:p>
    <w:p w14:paraId="13742CFD" w14:textId="77777777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  <w:b/>
        </w:rPr>
        <w:t>Your right to data portability</w:t>
      </w:r>
      <w:r w:rsidRPr="00015B1B">
        <w:rPr>
          <w:rFonts w:cstheme="minorHAnsi"/>
        </w:rPr>
        <w:t xml:space="preserve"> - You have the right to ask that we transfer the personal information you gave us to another organisation, or to you, in certain circumstances.</w:t>
      </w:r>
    </w:p>
    <w:p w14:paraId="6AEEA79F" w14:textId="77777777" w:rsidR="00015B1B" w:rsidRP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</w:rPr>
        <w:t>You are not required to pay any charge for exercising your rights. If you make a request, we have one month to respond to you.</w:t>
      </w:r>
    </w:p>
    <w:p w14:paraId="60A16410" w14:textId="5EA9A2D9" w:rsidR="00015B1B" w:rsidRDefault="00015B1B" w:rsidP="008570D7">
      <w:pPr>
        <w:jc w:val="both"/>
        <w:rPr>
          <w:rFonts w:cstheme="minorHAnsi"/>
        </w:rPr>
      </w:pPr>
      <w:r w:rsidRPr="00015B1B">
        <w:rPr>
          <w:rFonts w:cstheme="minorHAnsi"/>
        </w:rPr>
        <w:t>Please contact us at if you wish to make a request.</w:t>
      </w:r>
    </w:p>
    <w:p w14:paraId="46734464" w14:textId="4F138AEA" w:rsidR="00AC1FF6" w:rsidRDefault="00AC1FF6" w:rsidP="008570D7">
      <w:pPr>
        <w:jc w:val="both"/>
        <w:rPr>
          <w:rFonts w:cstheme="minorHAnsi"/>
        </w:rPr>
      </w:pPr>
    </w:p>
    <w:p w14:paraId="3BC52400" w14:textId="550B5A47" w:rsidR="00AC1FF6" w:rsidRPr="00AC1FF6" w:rsidRDefault="00AC1FF6" w:rsidP="008570D7">
      <w:pPr>
        <w:jc w:val="both"/>
        <w:rPr>
          <w:rFonts w:cstheme="minorHAnsi"/>
          <w:b/>
          <w:bCs/>
          <w:u w:val="single"/>
        </w:rPr>
      </w:pPr>
      <w:r w:rsidRPr="00AC1FF6">
        <w:rPr>
          <w:rFonts w:cstheme="minorHAnsi"/>
          <w:b/>
          <w:bCs/>
          <w:u w:val="single"/>
        </w:rPr>
        <w:t>How to complain</w:t>
      </w:r>
    </w:p>
    <w:p w14:paraId="2E12F129" w14:textId="54677877" w:rsidR="00AC1FF6" w:rsidRPr="002939B9" w:rsidRDefault="00AC1FF6" w:rsidP="00AC1FF6">
      <w:pPr>
        <w:rPr>
          <w:rFonts w:cstheme="minorHAnsi"/>
        </w:rPr>
      </w:pPr>
      <w:r w:rsidRPr="002939B9">
        <w:rPr>
          <w:rFonts w:cstheme="minorHAnsi"/>
        </w:rPr>
        <w:t>If you have any concerns about our use of your personal information, we would be grateful if you could inform us in the first instance</w:t>
      </w:r>
      <w:r w:rsidR="00000E73" w:rsidRPr="002939B9">
        <w:rPr>
          <w:rFonts w:cstheme="minorHAnsi"/>
        </w:rPr>
        <w:t xml:space="preserve"> so that we can help resolve your complaint:</w:t>
      </w:r>
    </w:p>
    <w:p w14:paraId="7D35AF5A" w14:textId="77777777" w:rsidR="00A52135" w:rsidRDefault="00A52135" w:rsidP="00A52135">
      <w:r>
        <w:t>Pike Fold Primary School | Old Market Street | Blackley | Manchester | M9 8QP</w:t>
      </w:r>
    </w:p>
    <w:p w14:paraId="0F951C7D" w14:textId="77777777" w:rsidR="00A52135" w:rsidRPr="00A814F7" w:rsidRDefault="00A52135" w:rsidP="00A52135">
      <w:pPr>
        <w:rPr>
          <w:lang w:val="de-DE"/>
        </w:rPr>
      </w:pPr>
      <w:r w:rsidRPr="00A814F7">
        <w:rPr>
          <w:lang w:val="de-DE"/>
        </w:rPr>
        <w:t>T: 0161 702 3669 | E: admin@pikefold.manchester.sch.uk</w:t>
      </w:r>
    </w:p>
    <w:p w14:paraId="27BA8AC3" w14:textId="77777777" w:rsidR="00AC1FF6" w:rsidRPr="002939B9" w:rsidRDefault="00AC1FF6" w:rsidP="00AC1FF6">
      <w:pPr>
        <w:rPr>
          <w:rFonts w:cstheme="minorHAnsi"/>
        </w:rPr>
      </w:pPr>
      <w:r w:rsidRPr="002939B9">
        <w:rPr>
          <w:rFonts w:cstheme="minorHAnsi"/>
        </w:rPr>
        <w:lastRenderedPageBreak/>
        <w:t>You can also complain to the ICO if you are unhappy with how we have used your data.</w:t>
      </w:r>
    </w:p>
    <w:p w14:paraId="3A6A1EA7" w14:textId="77777777" w:rsidR="00AC1FF6" w:rsidRPr="002939B9" w:rsidRDefault="00AC1FF6" w:rsidP="00AC1FF6">
      <w:pPr>
        <w:rPr>
          <w:rFonts w:cstheme="minorHAnsi"/>
        </w:rPr>
      </w:pPr>
      <w:r w:rsidRPr="002939B9">
        <w:rPr>
          <w:rFonts w:cstheme="minorHAnsi"/>
        </w:rPr>
        <w:t xml:space="preserve">The ICO’s address:            </w:t>
      </w:r>
    </w:p>
    <w:p w14:paraId="1426AEE8" w14:textId="77777777" w:rsidR="00AC1FF6" w:rsidRPr="002939B9" w:rsidRDefault="00AC1FF6" w:rsidP="00AC1FF6">
      <w:pPr>
        <w:spacing w:after="0" w:line="240" w:lineRule="auto"/>
        <w:rPr>
          <w:rFonts w:cstheme="minorHAnsi"/>
        </w:rPr>
      </w:pPr>
      <w:r w:rsidRPr="002939B9">
        <w:rPr>
          <w:rFonts w:cstheme="minorHAnsi"/>
        </w:rPr>
        <w:t>Information Commissioner’s Office</w:t>
      </w:r>
    </w:p>
    <w:p w14:paraId="2B10C3A3" w14:textId="77777777" w:rsidR="00AC1FF6" w:rsidRPr="002939B9" w:rsidRDefault="00AC1FF6" w:rsidP="00AC1FF6">
      <w:pPr>
        <w:spacing w:after="0" w:line="240" w:lineRule="auto"/>
        <w:rPr>
          <w:rFonts w:cstheme="minorHAnsi"/>
        </w:rPr>
      </w:pPr>
      <w:r w:rsidRPr="002939B9">
        <w:rPr>
          <w:rFonts w:cstheme="minorHAnsi"/>
        </w:rPr>
        <w:t>Wycliffe House</w:t>
      </w:r>
    </w:p>
    <w:p w14:paraId="3D2E1763" w14:textId="77777777" w:rsidR="00AC1FF6" w:rsidRPr="002939B9" w:rsidRDefault="00AC1FF6" w:rsidP="00AC1FF6">
      <w:pPr>
        <w:spacing w:after="0" w:line="240" w:lineRule="auto"/>
        <w:rPr>
          <w:rFonts w:cstheme="minorHAnsi"/>
        </w:rPr>
      </w:pPr>
      <w:r w:rsidRPr="002939B9">
        <w:rPr>
          <w:rFonts w:cstheme="minorHAnsi"/>
        </w:rPr>
        <w:t>Water Lane</w:t>
      </w:r>
    </w:p>
    <w:p w14:paraId="2C43FC45" w14:textId="77777777" w:rsidR="00AC1FF6" w:rsidRPr="002939B9" w:rsidRDefault="00AC1FF6" w:rsidP="00AC1FF6">
      <w:pPr>
        <w:spacing w:after="0" w:line="240" w:lineRule="auto"/>
        <w:rPr>
          <w:rFonts w:cstheme="minorHAnsi"/>
        </w:rPr>
      </w:pPr>
      <w:r w:rsidRPr="002939B9">
        <w:rPr>
          <w:rFonts w:cstheme="minorHAnsi"/>
        </w:rPr>
        <w:t>Wilmslow</w:t>
      </w:r>
    </w:p>
    <w:p w14:paraId="4731AB99" w14:textId="77777777" w:rsidR="00AC1FF6" w:rsidRPr="002939B9" w:rsidRDefault="00AC1FF6" w:rsidP="00AC1FF6">
      <w:pPr>
        <w:spacing w:after="0" w:line="240" w:lineRule="auto"/>
        <w:rPr>
          <w:rFonts w:cstheme="minorHAnsi"/>
        </w:rPr>
      </w:pPr>
      <w:r w:rsidRPr="002939B9">
        <w:rPr>
          <w:rFonts w:cstheme="minorHAnsi"/>
        </w:rPr>
        <w:t>Cheshire</w:t>
      </w:r>
    </w:p>
    <w:p w14:paraId="5790DFD4" w14:textId="77777777" w:rsidR="00AC1FF6" w:rsidRPr="00A814F7" w:rsidRDefault="00AC1FF6" w:rsidP="00AC1FF6">
      <w:pPr>
        <w:spacing w:after="0" w:line="240" w:lineRule="auto"/>
        <w:rPr>
          <w:rFonts w:cstheme="minorHAnsi"/>
          <w:lang w:val="nl-NL"/>
        </w:rPr>
      </w:pPr>
      <w:r w:rsidRPr="00A814F7">
        <w:rPr>
          <w:rFonts w:cstheme="minorHAnsi"/>
          <w:lang w:val="nl-NL"/>
        </w:rPr>
        <w:t>SK9 5AF</w:t>
      </w:r>
    </w:p>
    <w:p w14:paraId="6BE79A49" w14:textId="77777777" w:rsidR="00AC1FF6" w:rsidRPr="00A814F7" w:rsidRDefault="00AC1FF6" w:rsidP="00AC1FF6">
      <w:pPr>
        <w:spacing w:after="0" w:line="240" w:lineRule="auto"/>
        <w:rPr>
          <w:rFonts w:cstheme="minorHAnsi"/>
          <w:lang w:val="nl-NL"/>
        </w:rPr>
      </w:pPr>
    </w:p>
    <w:p w14:paraId="2F16CD4B" w14:textId="77777777" w:rsidR="00AC1FF6" w:rsidRPr="00A814F7" w:rsidRDefault="00AC1FF6" w:rsidP="00AC1FF6">
      <w:pPr>
        <w:rPr>
          <w:rFonts w:cstheme="minorHAnsi"/>
          <w:lang w:val="nl-NL"/>
        </w:rPr>
      </w:pPr>
      <w:r w:rsidRPr="00A814F7">
        <w:rPr>
          <w:rFonts w:cstheme="minorHAnsi"/>
          <w:lang w:val="nl-NL"/>
        </w:rPr>
        <w:t>Helpline number: 0303 123 1113</w:t>
      </w:r>
    </w:p>
    <w:p w14:paraId="18CE89F2" w14:textId="77777777" w:rsidR="00AC1FF6" w:rsidRPr="00A814F7" w:rsidRDefault="00AC1FF6" w:rsidP="00AC1FF6">
      <w:pPr>
        <w:rPr>
          <w:rFonts w:cstheme="minorHAnsi"/>
          <w:lang w:val="nl-NL"/>
        </w:rPr>
      </w:pPr>
      <w:r w:rsidRPr="00A814F7">
        <w:rPr>
          <w:rFonts w:cstheme="minorHAnsi"/>
          <w:lang w:val="nl-NL"/>
        </w:rPr>
        <w:t xml:space="preserve">ICO website: </w:t>
      </w:r>
      <w:hyperlink r:id="rId11" w:history="1">
        <w:r w:rsidRPr="00A814F7">
          <w:rPr>
            <w:rStyle w:val="Hyperlink"/>
            <w:rFonts w:cstheme="minorHAnsi"/>
            <w:lang w:val="nl-NL"/>
          </w:rPr>
          <w:t>https://www.ico.org.uk</w:t>
        </w:r>
      </w:hyperlink>
    </w:p>
    <w:p w14:paraId="2F932A17" w14:textId="77777777" w:rsidR="00AC1FF6" w:rsidRPr="00A814F7" w:rsidRDefault="00AC1FF6" w:rsidP="008570D7">
      <w:pPr>
        <w:jc w:val="both"/>
        <w:rPr>
          <w:rFonts w:cstheme="minorHAnsi"/>
          <w:lang w:val="nl-NL"/>
        </w:rPr>
      </w:pPr>
    </w:p>
    <w:p w14:paraId="697AC116" w14:textId="20F7A641" w:rsidR="00015B1B" w:rsidRPr="009953B1" w:rsidRDefault="00423CF0" w:rsidP="007A2E80">
      <w:pPr>
        <w:jc w:val="both"/>
      </w:pPr>
      <w:r>
        <w:t>This p</w:t>
      </w:r>
      <w:r w:rsidR="00EA3BD8">
        <w:t>rivacy notice will be reviewed on an annual basis or sooner should</w:t>
      </w:r>
      <w:r w:rsidR="00D326CE">
        <w:t xml:space="preserve"> a change in legislation or the school’s processes occur. </w:t>
      </w:r>
    </w:p>
    <w:sectPr w:rsidR="00015B1B" w:rsidRPr="009953B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C766" w14:textId="77777777" w:rsidR="00385735" w:rsidRDefault="00385735" w:rsidP="00423CF0">
      <w:pPr>
        <w:spacing w:after="0" w:line="240" w:lineRule="auto"/>
      </w:pPr>
      <w:r>
        <w:separator/>
      </w:r>
    </w:p>
  </w:endnote>
  <w:endnote w:type="continuationSeparator" w:id="0">
    <w:p w14:paraId="06558D24" w14:textId="77777777" w:rsidR="00385735" w:rsidRDefault="00385735" w:rsidP="0042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860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C3E00" w14:textId="1A632985" w:rsidR="00423CF0" w:rsidRDefault="00423C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914D6" w14:textId="77777777" w:rsidR="00423CF0" w:rsidRDefault="00423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782E" w14:textId="77777777" w:rsidR="00385735" w:rsidRDefault="00385735" w:rsidP="00423CF0">
      <w:pPr>
        <w:spacing w:after="0" w:line="240" w:lineRule="auto"/>
      </w:pPr>
      <w:r>
        <w:separator/>
      </w:r>
    </w:p>
  </w:footnote>
  <w:footnote w:type="continuationSeparator" w:id="0">
    <w:p w14:paraId="45964EF4" w14:textId="77777777" w:rsidR="00385735" w:rsidRDefault="00385735" w:rsidP="00423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87184"/>
    <w:multiLevelType w:val="multilevel"/>
    <w:tmpl w:val="AB3C86D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ascii="Verdana" w:hAnsi="Verdana" w:hint="default"/>
        <w:b w:val="0"/>
        <w:i w:val="0"/>
        <w:sz w:val="18"/>
        <w:szCs w:val="18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71360125"/>
    <w:multiLevelType w:val="hybridMultilevel"/>
    <w:tmpl w:val="B18003BE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6E3086"/>
    <w:multiLevelType w:val="hybridMultilevel"/>
    <w:tmpl w:val="DA5A39FC"/>
    <w:lvl w:ilvl="0" w:tplc="4B5ED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606E8"/>
    <w:multiLevelType w:val="hybridMultilevel"/>
    <w:tmpl w:val="BF4E85D4"/>
    <w:lvl w:ilvl="0" w:tplc="84647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7"/>
    <w:rsid w:val="00000E73"/>
    <w:rsid w:val="00015B1B"/>
    <w:rsid w:val="00034A1A"/>
    <w:rsid w:val="000426A1"/>
    <w:rsid w:val="0004393D"/>
    <w:rsid w:val="000648E5"/>
    <w:rsid w:val="000661C4"/>
    <w:rsid w:val="00084F64"/>
    <w:rsid w:val="000B2F1A"/>
    <w:rsid w:val="000F1054"/>
    <w:rsid w:val="0011096C"/>
    <w:rsid w:val="00180EF1"/>
    <w:rsid w:val="00186300"/>
    <w:rsid w:val="001B45F5"/>
    <w:rsid w:val="001B7F07"/>
    <w:rsid w:val="001C6C46"/>
    <w:rsid w:val="001E3B49"/>
    <w:rsid w:val="001F27C9"/>
    <w:rsid w:val="00206E35"/>
    <w:rsid w:val="0022477B"/>
    <w:rsid w:val="00292D2A"/>
    <w:rsid w:val="002939B9"/>
    <w:rsid w:val="002B0043"/>
    <w:rsid w:val="002B0164"/>
    <w:rsid w:val="002C7B81"/>
    <w:rsid w:val="002D195E"/>
    <w:rsid w:val="002F0FBF"/>
    <w:rsid w:val="002F4587"/>
    <w:rsid w:val="0035222C"/>
    <w:rsid w:val="00385735"/>
    <w:rsid w:val="003A0F26"/>
    <w:rsid w:val="003F3CC3"/>
    <w:rsid w:val="004025E6"/>
    <w:rsid w:val="00423CF0"/>
    <w:rsid w:val="00446749"/>
    <w:rsid w:val="00455D22"/>
    <w:rsid w:val="00463EE9"/>
    <w:rsid w:val="00491AC3"/>
    <w:rsid w:val="00494A46"/>
    <w:rsid w:val="004B5343"/>
    <w:rsid w:val="004B7DC2"/>
    <w:rsid w:val="004C638A"/>
    <w:rsid w:val="004E18A5"/>
    <w:rsid w:val="004E7968"/>
    <w:rsid w:val="00534DC9"/>
    <w:rsid w:val="0053667C"/>
    <w:rsid w:val="00552E1D"/>
    <w:rsid w:val="006006F2"/>
    <w:rsid w:val="00601236"/>
    <w:rsid w:val="00611C6E"/>
    <w:rsid w:val="006442E3"/>
    <w:rsid w:val="00656EFD"/>
    <w:rsid w:val="0066490A"/>
    <w:rsid w:val="00673641"/>
    <w:rsid w:val="00681D83"/>
    <w:rsid w:val="00692CC9"/>
    <w:rsid w:val="006B6B2F"/>
    <w:rsid w:val="006C5C7A"/>
    <w:rsid w:val="006D5B0F"/>
    <w:rsid w:val="006F78D2"/>
    <w:rsid w:val="00710A76"/>
    <w:rsid w:val="00727F2D"/>
    <w:rsid w:val="00732FCD"/>
    <w:rsid w:val="00735E39"/>
    <w:rsid w:val="007521EF"/>
    <w:rsid w:val="00765DC0"/>
    <w:rsid w:val="007814C3"/>
    <w:rsid w:val="00785A1C"/>
    <w:rsid w:val="00790AEC"/>
    <w:rsid w:val="007A2E80"/>
    <w:rsid w:val="007C3525"/>
    <w:rsid w:val="007C577A"/>
    <w:rsid w:val="007D7554"/>
    <w:rsid w:val="00802EF1"/>
    <w:rsid w:val="00826DA2"/>
    <w:rsid w:val="00840E24"/>
    <w:rsid w:val="008570D7"/>
    <w:rsid w:val="008A5EAA"/>
    <w:rsid w:val="008B1FF1"/>
    <w:rsid w:val="008B69F8"/>
    <w:rsid w:val="008C25C9"/>
    <w:rsid w:val="008C4C4C"/>
    <w:rsid w:val="008D4E43"/>
    <w:rsid w:val="0090073D"/>
    <w:rsid w:val="00922C75"/>
    <w:rsid w:val="00933092"/>
    <w:rsid w:val="00933266"/>
    <w:rsid w:val="00936802"/>
    <w:rsid w:val="009378D9"/>
    <w:rsid w:val="009454D6"/>
    <w:rsid w:val="009517C3"/>
    <w:rsid w:val="00965A4A"/>
    <w:rsid w:val="009953B1"/>
    <w:rsid w:val="0099719A"/>
    <w:rsid w:val="009C6EEB"/>
    <w:rsid w:val="009F7A58"/>
    <w:rsid w:val="00A078DB"/>
    <w:rsid w:val="00A119B3"/>
    <w:rsid w:val="00A35C1F"/>
    <w:rsid w:val="00A433A8"/>
    <w:rsid w:val="00A52135"/>
    <w:rsid w:val="00A70E88"/>
    <w:rsid w:val="00A814F7"/>
    <w:rsid w:val="00A827B1"/>
    <w:rsid w:val="00A90526"/>
    <w:rsid w:val="00A942C7"/>
    <w:rsid w:val="00AB5AF5"/>
    <w:rsid w:val="00AC1FF6"/>
    <w:rsid w:val="00B41C6A"/>
    <w:rsid w:val="00B45BD0"/>
    <w:rsid w:val="00B521E0"/>
    <w:rsid w:val="00B573D1"/>
    <w:rsid w:val="00B62A5F"/>
    <w:rsid w:val="00B92C99"/>
    <w:rsid w:val="00B94EF4"/>
    <w:rsid w:val="00BD45FE"/>
    <w:rsid w:val="00BF29FF"/>
    <w:rsid w:val="00C10495"/>
    <w:rsid w:val="00C30A3D"/>
    <w:rsid w:val="00C365E7"/>
    <w:rsid w:val="00C41B34"/>
    <w:rsid w:val="00C81EC4"/>
    <w:rsid w:val="00CB2468"/>
    <w:rsid w:val="00CB6A29"/>
    <w:rsid w:val="00CE667D"/>
    <w:rsid w:val="00CF577F"/>
    <w:rsid w:val="00D05ADD"/>
    <w:rsid w:val="00D07CC2"/>
    <w:rsid w:val="00D1649D"/>
    <w:rsid w:val="00D17796"/>
    <w:rsid w:val="00D326CE"/>
    <w:rsid w:val="00D63B3F"/>
    <w:rsid w:val="00D70C51"/>
    <w:rsid w:val="00DA6278"/>
    <w:rsid w:val="00DB35B3"/>
    <w:rsid w:val="00DB41CA"/>
    <w:rsid w:val="00DD5DD0"/>
    <w:rsid w:val="00DE121F"/>
    <w:rsid w:val="00E246CD"/>
    <w:rsid w:val="00E54C86"/>
    <w:rsid w:val="00E55D6A"/>
    <w:rsid w:val="00EA3BD8"/>
    <w:rsid w:val="00EB7012"/>
    <w:rsid w:val="00EF28E5"/>
    <w:rsid w:val="00F222F8"/>
    <w:rsid w:val="00F36E13"/>
    <w:rsid w:val="00F43646"/>
    <w:rsid w:val="00F67D76"/>
    <w:rsid w:val="00F80DCA"/>
    <w:rsid w:val="00F81228"/>
    <w:rsid w:val="00F826C9"/>
    <w:rsid w:val="00F90B0D"/>
    <w:rsid w:val="00F9600E"/>
    <w:rsid w:val="00FC2BD9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453F"/>
  <w15:chartTrackingRefBased/>
  <w15:docId w15:val="{95143497-E180-4B10-A49A-A2F29B90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802"/>
    <w:pPr>
      <w:ind w:left="720"/>
      <w:contextualSpacing/>
    </w:pPr>
  </w:style>
  <w:style w:type="table" w:styleId="TableGrid">
    <w:name w:val="Table Grid"/>
    <w:basedOn w:val="TableNormal"/>
    <w:uiPriority w:val="59"/>
    <w:rsid w:val="00B5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2E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1F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F0"/>
  </w:style>
  <w:style w:type="paragraph" w:styleId="Footer">
    <w:name w:val="footer"/>
    <w:basedOn w:val="Normal"/>
    <w:link w:val="FooterChar"/>
    <w:uiPriority w:val="99"/>
    <w:unhideWhenUsed/>
    <w:rsid w:val="00423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F0"/>
  </w:style>
  <w:style w:type="character" w:customStyle="1" w:styleId="Level1asHeadingtext">
    <w:name w:val="Level 1 as Heading (text)"/>
    <w:basedOn w:val="DefaultParagraphFont"/>
    <w:rsid w:val="00CF577F"/>
    <w:rPr>
      <w:b/>
    </w:rPr>
  </w:style>
  <w:style w:type="paragraph" w:customStyle="1" w:styleId="Level1">
    <w:name w:val="Level 1"/>
    <w:basedOn w:val="Normal"/>
    <w:qFormat/>
    <w:rsid w:val="00CF577F"/>
    <w:pPr>
      <w:numPr>
        <w:numId w:val="4"/>
      </w:numPr>
      <w:spacing w:after="240"/>
      <w:outlineLvl w:val="0"/>
    </w:pPr>
  </w:style>
  <w:style w:type="paragraph" w:customStyle="1" w:styleId="Level2">
    <w:name w:val="Level 2"/>
    <w:basedOn w:val="Normal"/>
    <w:qFormat/>
    <w:rsid w:val="00CF577F"/>
    <w:pPr>
      <w:numPr>
        <w:ilvl w:val="1"/>
        <w:numId w:val="4"/>
      </w:numPr>
      <w:spacing w:after="240"/>
      <w:outlineLvl w:val="1"/>
    </w:pPr>
  </w:style>
  <w:style w:type="paragraph" w:customStyle="1" w:styleId="Level3">
    <w:name w:val="Level 3"/>
    <w:basedOn w:val="Normal"/>
    <w:qFormat/>
    <w:rsid w:val="00CF577F"/>
    <w:pPr>
      <w:numPr>
        <w:ilvl w:val="2"/>
        <w:numId w:val="4"/>
      </w:numPr>
      <w:spacing w:after="240"/>
      <w:outlineLvl w:val="2"/>
    </w:pPr>
  </w:style>
  <w:style w:type="paragraph" w:customStyle="1" w:styleId="Level4">
    <w:name w:val="Level 4"/>
    <w:basedOn w:val="Normal"/>
    <w:qFormat/>
    <w:rsid w:val="00CF577F"/>
    <w:pPr>
      <w:numPr>
        <w:ilvl w:val="3"/>
        <w:numId w:val="4"/>
      </w:numPr>
      <w:spacing w:after="240"/>
      <w:outlineLvl w:val="3"/>
    </w:pPr>
  </w:style>
  <w:style w:type="paragraph" w:customStyle="1" w:styleId="Level5">
    <w:name w:val="Level 5"/>
    <w:basedOn w:val="Normal"/>
    <w:qFormat/>
    <w:rsid w:val="00CF577F"/>
    <w:pPr>
      <w:numPr>
        <w:ilvl w:val="4"/>
        <w:numId w:val="4"/>
      </w:numPr>
      <w:spacing w:after="2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o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0705279F48843A90AB2EE04F77165" ma:contentTypeVersion="12" ma:contentTypeDescription="Create a new document." ma:contentTypeScope="" ma:versionID="429d1a55674fe67769d40d67fdd558c3">
  <xsd:schema xmlns:xsd="http://www.w3.org/2001/XMLSchema" xmlns:xs="http://www.w3.org/2001/XMLSchema" xmlns:p="http://schemas.microsoft.com/office/2006/metadata/properties" xmlns:ns2="b885bef5-dc28-4b6b-9fb6-c202c48fe611" xmlns:ns3="d04b81fe-1a5e-40ae-b370-da906a42c454" targetNamespace="http://schemas.microsoft.com/office/2006/metadata/properties" ma:root="true" ma:fieldsID="d6c860dc8054d908cbb751baae716035" ns2:_="" ns3:_="">
    <xsd:import namespace="b885bef5-dc28-4b6b-9fb6-c202c48fe611"/>
    <xsd:import namespace="d04b81fe-1a5e-40ae-b370-da906a42c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5bef5-dc28-4b6b-9fb6-c202c48f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f2b196-d079-49e7-8b43-fb8857ee8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b81fe-1a5e-40ae-b370-da906a42c4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1bdb6a-2cd9-4ea3-b497-429f28c0fa8e}" ma:internalName="TaxCatchAll" ma:showField="CatchAllData" ma:web="d04b81fe-1a5e-40ae-b370-da906a42c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b81fe-1a5e-40ae-b370-da906a42c454" xsi:nil="true"/>
    <lcf76f155ced4ddcb4097134ff3c332f xmlns="b885bef5-dc28-4b6b-9fb6-c202c48fe6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450CA-A01F-4DE1-A78C-85B9144782A8}"/>
</file>

<file path=customXml/itemProps2.xml><?xml version="1.0" encoding="utf-8"?>
<ds:datastoreItem xmlns:ds="http://schemas.openxmlformats.org/officeDocument/2006/customXml" ds:itemID="{7B950DB0-9F81-4261-ACD3-75891B508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5FF17-75E3-4836-A2E3-8FDBC3A5A95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9abe6-2349-4cee-bcdf-59bf9a95f4bd"/>
    <ds:schemaRef ds:uri="4b6ae8ac-fa0d-4bb8-9074-62781ad842cb"/>
    <ds:schemaRef ds:uri="http://purl.org/dc/terms/"/>
    <ds:schemaRef ds:uri="http://www.w3.org/XML/1998/namespace"/>
    <ds:schemaRef ds:uri="http://purl.org/dc/dcmitype/"/>
    <ds:schemaRef ds:uri="ef98d2a4-d3d0-4bca-8dd1-cc1fe80fbdae"/>
    <ds:schemaRef ds:uri="f05068a1-fef9-4c5c-a40f-595e9c52c201"/>
    <ds:schemaRef ds:uri="2c5cd8a7-9ccb-452a-8d8e-23165ad1e99f"/>
    <ds:schemaRef ds:uri="b71b33a2-0cac-46a0-8f4b-17dee4b627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Archive_Jake Lane</dc:creator>
  <cp:keywords/>
  <dc:description/>
  <cp:lastModifiedBy>Joanne HOWELL</cp:lastModifiedBy>
  <cp:revision>2</cp:revision>
  <dcterms:created xsi:type="dcterms:W3CDTF">2026-01-29T15:43:00Z</dcterms:created>
  <dcterms:modified xsi:type="dcterms:W3CDTF">2026-01-29T15:43:00Z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0x0101005CA0705279F48843A90AB2EE04F77165</vt:lpwstr>
  </property>
  <property fmtid="{D5CDD505-2E9C-101B-9397-08002B2CF9AE}" pid="3" name="MediaServiceImageTags">
    <vt:lpwstr/>
  </property>
</Properties>
</file>