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BAD419" w14:textId="77777777" w:rsidR="001E4B5A" w:rsidRPr="001E4B5A" w:rsidRDefault="001E4B5A" w:rsidP="004F7FF2">
      <w:pPr>
        <w:spacing w:line="360" w:lineRule="auto"/>
        <w:ind w:right="-710"/>
        <w:jc w:val="both"/>
        <w:rPr>
          <w:color w:val="auto"/>
          <w:sz w:val="22"/>
          <w:szCs w:val="22"/>
        </w:rPr>
      </w:pPr>
      <w:bookmarkStart w:id="0" w:name="_GoBack"/>
      <w:bookmarkEnd w:id="0"/>
      <w:r w:rsidRPr="001E4B5A">
        <w:rPr>
          <w:rFonts w:ascii="British Council Sans" w:hAnsi="British Council Sans"/>
          <w:noProof/>
          <w:color w:val="auto"/>
          <w:sz w:val="48"/>
          <w:szCs w:val="48"/>
          <w:lang w:val="en-GB" w:eastAsia="en-GB"/>
        </w:rPr>
        <w:drawing>
          <wp:anchor distT="0" distB="0" distL="114300" distR="114300" simplePos="0" relativeHeight="251659264" behindDoc="0" locked="0" layoutInCell="1" allowOverlap="0" wp14:anchorId="12BAD449" wp14:editId="12BAD44A">
            <wp:simplePos x="0" y="0"/>
            <wp:positionH relativeFrom="column">
              <wp:posOffset>-558800</wp:posOffset>
            </wp:positionH>
            <wp:positionV relativeFrom="paragraph">
              <wp:posOffset>-716280</wp:posOffset>
            </wp:positionV>
            <wp:extent cx="7569200" cy="2204720"/>
            <wp:effectExtent l="0" t="0" r="0" b="5080"/>
            <wp:wrapTight wrapText="bothSides">
              <wp:wrapPolygon edited="0">
                <wp:start x="0" y="0"/>
                <wp:lineTo x="0" y="21463"/>
                <wp:lineTo x="21528" y="21463"/>
                <wp:lineTo x="21528" y="0"/>
                <wp:lineTo x="0" y="0"/>
              </wp:wrapPolygon>
            </wp:wrapTight>
            <wp:docPr id="6" name="Picture 6" descr="Header Bar Non UK a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ader Bar Non UK ai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69200" cy="22047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BAD41A" w14:textId="2567F4B5" w:rsidR="001E4B5A" w:rsidRPr="001E4B5A" w:rsidRDefault="001E4B5A" w:rsidP="001E4B5A">
      <w:pPr>
        <w:rPr>
          <w:b/>
          <w:i/>
          <w:color w:val="auto"/>
          <w:sz w:val="28"/>
          <w:szCs w:val="28"/>
        </w:rPr>
      </w:pPr>
      <w:r w:rsidRPr="001E4B5A">
        <w:rPr>
          <w:b/>
          <w:color w:val="auto"/>
          <w:sz w:val="56"/>
        </w:rPr>
        <w:t xml:space="preserve">Press release </w:t>
      </w:r>
      <w:r w:rsidR="00FF0666">
        <w:rPr>
          <w:color w:val="auto"/>
        </w:rPr>
        <w:pict w14:anchorId="12BAD44B">
          <v:rect id="_x0000_i1025" style="width:415.3pt;height:3pt" o:hrstd="t" o:hrnoshade="t" o:hr="t" fillcolor="#442359" stroked="f"/>
        </w:pict>
      </w:r>
      <w:r w:rsidR="00130972">
        <w:rPr>
          <w:b/>
          <w:i/>
          <w:color w:val="auto"/>
          <w:sz w:val="28"/>
          <w:szCs w:val="28"/>
        </w:rPr>
        <w:t>25</w:t>
      </w:r>
      <w:r w:rsidR="00130972" w:rsidRPr="00130972">
        <w:rPr>
          <w:b/>
          <w:i/>
          <w:color w:val="auto"/>
          <w:sz w:val="28"/>
          <w:szCs w:val="28"/>
          <w:vertAlign w:val="superscript"/>
        </w:rPr>
        <w:t>th</w:t>
      </w:r>
      <w:r w:rsidR="00130972">
        <w:rPr>
          <w:b/>
          <w:i/>
          <w:color w:val="auto"/>
          <w:sz w:val="28"/>
          <w:szCs w:val="28"/>
        </w:rPr>
        <w:t xml:space="preserve"> September 2020</w:t>
      </w:r>
    </w:p>
    <w:p w14:paraId="12BAD41B" w14:textId="77777777" w:rsidR="001E4B5A" w:rsidRPr="001E4B5A" w:rsidRDefault="001E4B5A" w:rsidP="001E4B5A">
      <w:pPr>
        <w:rPr>
          <w:b/>
          <w:color w:val="auto"/>
        </w:rPr>
      </w:pPr>
    </w:p>
    <w:p w14:paraId="12BAD41C" w14:textId="77777777" w:rsidR="001E4B5A" w:rsidRDefault="001E4B5A" w:rsidP="001E4B5A">
      <w:pPr>
        <w:spacing w:line="360" w:lineRule="auto"/>
        <w:jc w:val="center"/>
        <w:rPr>
          <w:bCs/>
          <w:color w:val="auto"/>
          <w:sz w:val="32"/>
          <w:szCs w:val="32"/>
        </w:rPr>
      </w:pPr>
    </w:p>
    <w:p w14:paraId="12BAD41D" w14:textId="77777777" w:rsidR="001E4B5A" w:rsidRPr="001E4B5A" w:rsidRDefault="001E4B5A" w:rsidP="001E4B5A">
      <w:pPr>
        <w:spacing w:line="360" w:lineRule="auto"/>
        <w:jc w:val="center"/>
        <w:rPr>
          <w:bCs/>
          <w:color w:val="auto"/>
          <w:sz w:val="32"/>
          <w:szCs w:val="32"/>
        </w:rPr>
      </w:pPr>
      <w:r w:rsidRPr="001E4B5A">
        <w:rPr>
          <w:bCs/>
          <w:color w:val="auto"/>
          <w:sz w:val="32"/>
          <w:szCs w:val="32"/>
        </w:rPr>
        <w:t>British Council International School Award success for</w:t>
      </w:r>
    </w:p>
    <w:p w14:paraId="12BAD41E" w14:textId="26F84FC2" w:rsidR="001E4B5A" w:rsidRDefault="00130972" w:rsidP="001E4B5A">
      <w:pPr>
        <w:spacing w:line="360" w:lineRule="auto"/>
        <w:jc w:val="center"/>
        <w:rPr>
          <w:bCs/>
          <w:color w:val="auto"/>
          <w:sz w:val="32"/>
          <w:szCs w:val="32"/>
        </w:rPr>
      </w:pPr>
      <w:r>
        <w:rPr>
          <w:bCs/>
          <w:color w:val="auto"/>
          <w:sz w:val="32"/>
          <w:szCs w:val="32"/>
        </w:rPr>
        <w:t>Bollington, St John’s Primary</w:t>
      </w:r>
      <w:r w:rsidR="001E4B5A" w:rsidRPr="001E4B5A">
        <w:rPr>
          <w:bCs/>
          <w:i/>
          <w:color w:val="auto"/>
          <w:sz w:val="32"/>
          <w:szCs w:val="32"/>
        </w:rPr>
        <w:t xml:space="preserve"> </w:t>
      </w:r>
      <w:r w:rsidR="001E4B5A" w:rsidRPr="001E4B5A">
        <w:rPr>
          <w:bCs/>
          <w:color w:val="auto"/>
          <w:sz w:val="32"/>
          <w:szCs w:val="32"/>
        </w:rPr>
        <w:t>School</w:t>
      </w:r>
    </w:p>
    <w:p w14:paraId="12BAD41F" w14:textId="77777777" w:rsidR="001E4B5A" w:rsidRPr="001E4B5A" w:rsidRDefault="001E4B5A" w:rsidP="001E4B5A">
      <w:pPr>
        <w:spacing w:line="360" w:lineRule="auto"/>
        <w:jc w:val="center"/>
        <w:rPr>
          <w:bCs/>
          <w:color w:val="auto"/>
          <w:sz w:val="32"/>
          <w:szCs w:val="32"/>
        </w:rPr>
      </w:pPr>
    </w:p>
    <w:p w14:paraId="12BAD420" w14:textId="131BE973" w:rsidR="004F7FF2" w:rsidRPr="001E4B5A" w:rsidRDefault="00130972" w:rsidP="001E4B5A">
      <w:pPr>
        <w:spacing w:line="360" w:lineRule="auto"/>
        <w:jc w:val="both"/>
        <w:rPr>
          <w:i/>
          <w:color w:val="auto"/>
          <w:szCs w:val="24"/>
        </w:rPr>
      </w:pPr>
      <w:r w:rsidRPr="00130972">
        <w:rPr>
          <w:b/>
          <w:color w:val="auto"/>
          <w:sz w:val="22"/>
          <w:szCs w:val="22"/>
        </w:rPr>
        <w:t>Bollington St John’s Primary School</w:t>
      </w:r>
      <w:r w:rsidR="004F7FF2" w:rsidRPr="00130972">
        <w:rPr>
          <w:b/>
          <w:i/>
          <w:color w:val="auto"/>
          <w:sz w:val="22"/>
          <w:szCs w:val="22"/>
        </w:rPr>
        <w:t xml:space="preserve"> </w:t>
      </w:r>
      <w:r w:rsidR="004F7FF2" w:rsidRPr="00130972">
        <w:rPr>
          <w:b/>
          <w:color w:val="auto"/>
          <w:sz w:val="22"/>
          <w:szCs w:val="22"/>
        </w:rPr>
        <w:t>has been</w:t>
      </w:r>
      <w:r w:rsidR="004F7FF2" w:rsidRPr="001E4B5A">
        <w:rPr>
          <w:b/>
          <w:color w:val="auto"/>
          <w:sz w:val="22"/>
          <w:szCs w:val="22"/>
        </w:rPr>
        <w:t xml:space="preserve"> awarded the British Council’s prestigious International School Award in recognition of its work to bring the world into the classroom.</w:t>
      </w:r>
    </w:p>
    <w:p w14:paraId="12BAD421" w14:textId="77777777" w:rsidR="004F7FF2" w:rsidRPr="001E4B5A" w:rsidRDefault="004F7FF2" w:rsidP="002B2FC6">
      <w:pPr>
        <w:spacing w:line="276" w:lineRule="auto"/>
        <w:jc w:val="both"/>
        <w:rPr>
          <w:color w:val="auto"/>
          <w:sz w:val="22"/>
          <w:szCs w:val="22"/>
        </w:rPr>
      </w:pPr>
    </w:p>
    <w:p w14:paraId="12BAD422" w14:textId="77777777" w:rsidR="004F7FF2" w:rsidRPr="001E4B5A" w:rsidRDefault="004F7FF2" w:rsidP="002B2FC6">
      <w:pPr>
        <w:spacing w:line="276" w:lineRule="auto"/>
        <w:jc w:val="both"/>
        <w:rPr>
          <w:color w:val="auto"/>
          <w:sz w:val="22"/>
          <w:szCs w:val="22"/>
        </w:rPr>
      </w:pPr>
      <w:r w:rsidRPr="001E4B5A">
        <w:rPr>
          <w:color w:val="auto"/>
          <w:sz w:val="22"/>
          <w:szCs w:val="22"/>
        </w:rPr>
        <w:t xml:space="preserve">The International School Award </w:t>
      </w:r>
      <w:r w:rsidR="00DB6CAB" w:rsidRPr="001D7D5C">
        <w:rPr>
          <w:color w:val="auto"/>
          <w:sz w:val="22"/>
          <w:szCs w:val="22"/>
        </w:rPr>
        <w:t>celebrates</w:t>
      </w:r>
      <w:r w:rsidRPr="001D7D5C">
        <w:rPr>
          <w:color w:val="auto"/>
          <w:sz w:val="22"/>
          <w:szCs w:val="22"/>
        </w:rPr>
        <w:t xml:space="preserve"> </w:t>
      </w:r>
      <w:r w:rsidR="00DB6CAB" w:rsidRPr="001D7D5C">
        <w:rPr>
          <w:color w:val="auto"/>
          <w:sz w:val="22"/>
          <w:szCs w:val="22"/>
        </w:rPr>
        <w:t xml:space="preserve">the achievements of </w:t>
      </w:r>
      <w:r w:rsidRPr="001D7D5C">
        <w:rPr>
          <w:color w:val="auto"/>
          <w:sz w:val="22"/>
          <w:szCs w:val="22"/>
        </w:rPr>
        <w:t>schools that</w:t>
      </w:r>
      <w:r w:rsidRPr="001E4B5A">
        <w:rPr>
          <w:color w:val="auto"/>
          <w:sz w:val="22"/>
          <w:szCs w:val="22"/>
        </w:rPr>
        <w:t xml:space="preserve"> do </w:t>
      </w:r>
      <w:r w:rsidR="008C50EF">
        <w:rPr>
          <w:color w:val="auto"/>
          <w:sz w:val="22"/>
          <w:szCs w:val="22"/>
        </w:rPr>
        <w:t>exceptional</w:t>
      </w:r>
      <w:r w:rsidR="008C50EF" w:rsidRPr="001E4B5A">
        <w:rPr>
          <w:color w:val="auto"/>
          <w:sz w:val="22"/>
          <w:szCs w:val="22"/>
        </w:rPr>
        <w:t xml:space="preserve"> </w:t>
      </w:r>
      <w:r w:rsidRPr="001E4B5A">
        <w:rPr>
          <w:color w:val="auto"/>
          <w:sz w:val="22"/>
          <w:szCs w:val="22"/>
        </w:rPr>
        <w:t xml:space="preserve">work in international education. Fostering an international dimension in the curriculum is at the heart of the British Council’s work with schools, so that young people gain the cultural understanding and skills they need </w:t>
      </w:r>
      <w:r w:rsidR="001D7D5C">
        <w:rPr>
          <w:color w:val="auto"/>
          <w:sz w:val="22"/>
          <w:szCs w:val="22"/>
        </w:rPr>
        <w:t>for life work</w:t>
      </w:r>
      <w:r w:rsidRPr="001E4B5A">
        <w:rPr>
          <w:color w:val="auto"/>
          <w:sz w:val="22"/>
          <w:szCs w:val="22"/>
        </w:rPr>
        <w:t xml:space="preserve"> </w:t>
      </w:r>
      <w:r w:rsidR="001D7D5C">
        <w:rPr>
          <w:color w:val="auto"/>
          <w:sz w:val="22"/>
          <w:szCs w:val="22"/>
        </w:rPr>
        <w:t>in today’s world</w:t>
      </w:r>
      <w:r w:rsidRPr="001E4B5A">
        <w:rPr>
          <w:color w:val="auto"/>
          <w:sz w:val="22"/>
          <w:szCs w:val="22"/>
        </w:rPr>
        <w:t>.</w:t>
      </w:r>
    </w:p>
    <w:p w14:paraId="12BAD423" w14:textId="77777777" w:rsidR="004F7FF2" w:rsidRPr="001E4B5A" w:rsidRDefault="004F7FF2" w:rsidP="002B2FC6">
      <w:pPr>
        <w:spacing w:line="276" w:lineRule="auto"/>
        <w:jc w:val="both"/>
        <w:rPr>
          <w:b/>
          <w:color w:val="auto"/>
          <w:sz w:val="22"/>
          <w:szCs w:val="22"/>
        </w:rPr>
      </w:pPr>
    </w:p>
    <w:p w14:paraId="5F224F60" w14:textId="3C621D76" w:rsidR="004534B6" w:rsidRDefault="00130972" w:rsidP="002B2FC6">
      <w:pPr>
        <w:spacing w:line="276" w:lineRule="auto"/>
        <w:jc w:val="both"/>
        <w:rPr>
          <w:color w:val="auto"/>
          <w:sz w:val="22"/>
          <w:szCs w:val="22"/>
        </w:rPr>
      </w:pPr>
      <w:r w:rsidRPr="00130972">
        <w:rPr>
          <w:color w:val="auto"/>
          <w:sz w:val="22"/>
          <w:szCs w:val="22"/>
        </w:rPr>
        <w:t xml:space="preserve">Bollington St John’s international work includes </w:t>
      </w:r>
      <w:r>
        <w:rPr>
          <w:color w:val="auto"/>
          <w:sz w:val="22"/>
          <w:szCs w:val="22"/>
        </w:rPr>
        <w:t>a w</w:t>
      </w:r>
      <w:r w:rsidRPr="00130972">
        <w:rPr>
          <w:color w:val="auto"/>
          <w:sz w:val="22"/>
          <w:szCs w:val="22"/>
        </w:rPr>
        <w:t xml:space="preserve">hole school and community plastic pledge, where the children, parents and governors signed an agreement to reduce </w:t>
      </w:r>
      <w:r w:rsidR="001F4C01">
        <w:rPr>
          <w:color w:val="auto"/>
          <w:sz w:val="22"/>
          <w:szCs w:val="22"/>
        </w:rPr>
        <w:t xml:space="preserve">the </w:t>
      </w:r>
      <w:r w:rsidRPr="00130972">
        <w:rPr>
          <w:color w:val="auto"/>
          <w:sz w:val="22"/>
          <w:szCs w:val="22"/>
        </w:rPr>
        <w:t xml:space="preserve">use of plastics. </w:t>
      </w:r>
      <w:r>
        <w:rPr>
          <w:color w:val="auto"/>
          <w:sz w:val="22"/>
          <w:szCs w:val="22"/>
        </w:rPr>
        <w:t xml:space="preserve">This </w:t>
      </w:r>
      <w:r w:rsidR="001F4C01">
        <w:rPr>
          <w:color w:val="auto"/>
          <w:sz w:val="22"/>
          <w:szCs w:val="22"/>
        </w:rPr>
        <w:t xml:space="preserve">initiative </w:t>
      </w:r>
      <w:r>
        <w:rPr>
          <w:color w:val="auto"/>
          <w:sz w:val="22"/>
          <w:szCs w:val="22"/>
        </w:rPr>
        <w:t>was started by the school</w:t>
      </w:r>
      <w:r w:rsidR="001F4C01">
        <w:rPr>
          <w:color w:val="auto"/>
          <w:sz w:val="22"/>
          <w:szCs w:val="22"/>
        </w:rPr>
        <w:t>’</w:t>
      </w:r>
      <w:r>
        <w:rPr>
          <w:color w:val="auto"/>
          <w:sz w:val="22"/>
          <w:szCs w:val="22"/>
        </w:rPr>
        <w:t xml:space="preserve">s </w:t>
      </w:r>
      <w:r w:rsidR="001F4C01">
        <w:rPr>
          <w:color w:val="auto"/>
          <w:sz w:val="22"/>
          <w:szCs w:val="22"/>
        </w:rPr>
        <w:t>student</w:t>
      </w:r>
      <w:r>
        <w:rPr>
          <w:color w:val="auto"/>
          <w:sz w:val="22"/>
          <w:szCs w:val="22"/>
        </w:rPr>
        <w:t xml:space="preserve"> council and global ambassador pupils.</w:t>
      </w:r>
      <w:r w:rsidRPr="00130972">
        <w:rPr>
          <w:color w:val="auto"/>
          <w:sz w:val="22"/>
          <w:szCs w:val="22"/>
        </w:rPr>
        <w:t xml:space="preserve"> They also spoke to</w:t>
      </w:r>
      <w:r>
        <w:rPr>
          <w:color w:val="auto"/>
          <w:sz w:val="22"/>
          <w:szCs w:val="22"/>
        </w:rPr>
        <w:t xml:space="preserve"> former Bollington Mayor, Roland Edwards</w:t>
      </w:r>
      <w:r w:rsidR="001F4C01">
        <w:rPr>
          <w:color w:val="auto"/>
          <w:sz w:val="22"/>
          <w:szCs w:val="22"/>
        </w:rPr>
        <w:t>,</w:t>
      </w:r>
      <w:r>
        <w:rPr>
          <w:color w:val="auto"/>
          <w:sz w:val="22"/>
          <w:szCs w:val="22"/>
        </w:rPr>
        <w:t xml:space="preserve"> and</w:t>
      </w:r>
      <w:r w:rsidRPr="00130972">
        <w:rPr>
          <w:color w:val="auto"/>
          <w:sz w:val="22"/>
          <w:szCs w:val="22"/>
        </w:rPr>
        <w:t xml:space="preserve"> local town councilors </w:t>
      </w:r>
      <w:r>
        <w:rPr>
          <w:color w:val="auto"/>
          <w:sz w:val="22"/>
          <w:szCs w:val="22"/>
        </w:rPr>
        <w:t xml:space="preserve">about </w:t>
      </w:r>
      <w:r w:rsidRPr="00130972">
        <w:rPr>
          <w:color w:val="auto"/>
          <w:sz w:val="22"/>
          <w:szCs w:val="22"/>
        </w:rPr>
        <w:t>the work they had done towards the United Nation’s Sustainable Development Goals.</w:t>
      </w:r>
    </w:p>
    <w:p w14:paraId="29377E98" w14:textId="1456C077" w:rsidR="004534B6" w:rsidRDefault="00130972" w:rsidP="002B2FC6">
      <w:pPr>
        <w:spacing w:line="276" w:lineRule="auto"/>
        <w:jc w:val="both"/>
        <w:rPr>
          <w:color w:val="auto"/>
          <w:sz w:val="22"/>
          <w:szCs w:val="22"/>
        </w:rPr>
      </w:pPr>
      <w:r>
        <w:rPr>
          <w:color w:val="auto"/>
          <w:sz w:val="22"/>
          <w:szCs w:val="22"/>
        </w:rPr>
        <w:t>The older pupils in the school also took place in a ‘Take Over Day’ where they took over the roles of staff member, writing job applications and having interviews beforehand.  This allowed the children to explore the skills, quali</w:t>
      </w:r>
      <w:r w:rsidR="004534B6">
        <w:rPr>
          <w:color w:val="auto"/>
          <w:sz w:val="22"/>
          <w:szCs w:val="22"/>
        </w:rPr>
        <w:t xml:space="preserve">ties and characteristics needed in different careers.  </w:t>
      </w:r>
    </w:p>
    <w:p w14:paraId="1B111621" w14:textId="7BB21C08" w:rsidR="001F4C01" w:rsidRPr="001F4C01" w:rsidRDefault="001F4C01" w:rsidP="002B2FC6">
      <w:pPr>
        <w:spacing w:line="276" w:lineRule="auto"/>
        <w:jc w:val="both"/>
        <w:rPr>
          <w:color w:val="auto"/>
          <w:sz w:val="22"/>
          <w:szCs w:val="22"/>
        </w:rPr>
      </w:pPr>
      <w:r>
        <w:rPr>
          <w:color w:val="auto"/>
          <w:sz w:val="22"/>
          <w:szCs w:val="22"/>
        </w:rPr>
        <w:t xml:space="preserve">The pupils also celebrated European Day of Language, alongside their partner school in Romania, </w:t>
      </w:r>
      <w:r w:rsidRPr="001F4C01">
        <w:rPr>
          <w:color w:val="auto"/>
          <w:sz w:val="22"/>
          <w:szCs w:val="22"/>
        </w:rPr>
        <w:t>learning about the importance and enjoyment of language learning.</w:t>
      </w:r>
    </w:p>
    <w:p w14:paraId="12BAD425" w14:textId="77777777" w:rsidR="004F7FF2" w:rsidRPr="001F4C01" w:rsidRDefault="004F7FF2" w:rsidP="002B2FC6">
      <w:pPr>
        <w:spacing w:line="276" w:lineRule="auto"/>
        <w:jc w:val="both"/>
        <w:rPr>
          <w:color w:val="auto"/>
          <w:sz w:val="22"/>
          <w:szCs w:val="22"/>
        </w:rPr>
      </w:pPr>
    </w:p>
    <w:p w14:paraId="12BAD426" w14:textId="65928011" w:rsidR="004F7FF2" w:rsidRPr="001F4C01" w:rsidRDefault="004F7FF2" w:rsidP="002B2FC6">
      <w:pPr>
        <w:spacing w:line="276" w:lineRule="auto"/>
        <w:jc w:val="both"/>
        <w:rPr>
          <w:color w:val="auto"/>
          <w:sz w:val="22"/>
          <w:szCs w:val="22"/>
        </w:rPr>
      </w:pPr>
      <w:r w:rsidRPr="001F4C01">
        <w:rPr>
          <w:color w:val="auto"/>
          <w:sz w:val="22"/>
          <w:szCs w:val="22"/>
        </w:rPr>
        <w:t xml:space="preserve">On hearing the news that </w:t>
      </w:r>
      <w:r w:rsidR="001F4C01" w:rsidRPr="001F4C01">
        <w:rPr>
          <w:color w:val="auto"/>
          <w:sz w:val="22"/>
          <w:szCs w:val="22"/>
        </w:rPr>
        <w:t>Bollington St Johns</w:t>
      </w:r>
      <w:r w:rsidR="00C438BD" w:rsidRPr="001F4C01">
        <w:rPr>
          <w:color w:val="auto"/>
          <w:sz w:val="22"/>
          <w:szCs w:val="22"/>
        </w:rPr>
        <w:t xml:space="preserve"> had received the a</w:t>
      </w:r>
      <w:r w:rsidRPr="001F4C01">
        <w:rPr>
          <w:color w:val="auto"/>
          <w:sz w:val="22"/>
          <w:szCs w:val="22"/>
        </w:rPr>
        <w:t xml:space="preserve">ward, </w:t>
      </w:r>
      <w:r w:rsidR="001F4C01" w:rsidRPr="001F4C01">
        <w:rPr>
          <w:color w:val="auto"/>
          <w:sz w:val="22"/>
          <w:szCs w:val="22"/>
        </w:rPr>
        <w:t>Melanie Walker (Headteacher)</w:t>
      </w:r>
      <w:r w:rsidRPr="001F4C01">
        <w:rPr>
          <w:color w:val="auto"/>
          <w:sz w:val="22"/>
          <w:szCs w:val="22"/>
        </w:rPr>
        <w:t xml:space="preserve"> said: </w:t>
      </w:r>
    </w:p>
    <w:p w14:paraId="5C24F675" w14:textId="77777777" w:rsidR="001F4C01" w:rsidRPr="001F4C01" w:rsidRDefault="001F4C01" w:rsidP="002B2FC6">
      <w:pPr>
        <w:spacing w:line="276" w:lineRule="auto"/>
        <w:jc w:val="both"/>
        <w:rPr>
          <w:sz w:val="22"/>
          <w:szCs w:val="22"/>
        </w:rPr>
      </w:pPr>
      <w:r w:rsidRPr="001F4C01">
        <w:rPr>
          <w:sz w:val="22"/>
          <w:szCs w:val="22"/>
        </w:rPr>
        <w:lastRenderedPageBreak/>
        <w:t>We are delighted that the school has received this award.  At Bollington St Johns, we are passionate about ensuring the pupils recognise their place as global citizens.  We want our pupils to be aware of global issues and know that they all can have a positive impact on our wonderful world.</w:t>
      </w:r>
    </w:p>
    <w:p w14:paraId="12BAD427" w14:textId="59C971DB" w:rsidR="00E35A0D" w:rsidRPr="001E4B5A" w:rsidRDefault="00E35A0D" w:rsidP="002B2FC6">
      <w:pPr>
        <w:spacing w:line="276" w:lineRule="auto"/>
        <w:jc w:val="both"/>
        <w:rPr>
          <w:color w:val="auto"/>
          <w:sz w:val="22"/>
          <w:szCs w:val="22"/>
        </w:rPr>
      </w:pPr>
    </w:p>
    <w:p w14:paraId="12BAD428" w14:textId="77777777" w:rsidR="004F7FF2" w:rsidRPr="001E4B5A" w:rsidRDefault="00334971" w:rsidP="002B2FC6">
      <w:pPr>
        <w:spacing w:line="276" w:lineRule="auto"/>
        <w:jc w:val="both"/>
        <w:rPr>
          <w:color w:val="auto"/>
          <w:sz w:val="22"/>
          <w:szCs w:val="22"/>
        </w:rPr>
      </w:pPr>
      <w:r>
        <w:rPr>
          <w:color w:val="auto"/>
          <w:sz w:val="22"/>
          <w:szCs w:val="22"/>
        </w:rPr>
        <w:t>Sir Ciar</w:t>
      </w:r>
      <w:r>
        <w:rPr>
          <w:rFonts w:cs="Arial"/>
          <w:color w:val="auto"/>
          <w:sz w:val="22"/>
          <w:szCs w:val="22"/>
        </w:rPr>
        <w:t>á</w:t>
      </w:r>
      <w:r>
        <w:rPr>
          <w:color w:val="auto"/>
          <w:sz w:val="22"/>
          <w:szCs w:val="22"/>
        </w:rPr>
        <w:t>n Devane</w:t>
      </w:r>
      <w:r w:rsidR="00E35A0D" w:rsidRPr="001E4B5A">
        <w:rPr>
          <w:color w:val="auto"/>
          <w:sz w:val="22"/>
          <w:szCs w:val="22"/>
        </w:rPr>
        <w:t>,</w:t>
      </w:r>
      <w:r>
        <w:rPr>
          <w:color w:val="auto"/>
          <w:sz w:val="22"/>
          <w:szCs w:val="22"/>
        </w:rPr>
        <w:t xml:space="preserve"> CEO of the British Council,</w:t>
      </w:r>
      <w:r w:rsidR="00E35A0D" w:rsidRPr="001E4B5A">
        <w:rPr>
          <w:color w:val="auto"/>
          <w:sz w:val="22"/>
          <w:szCs w:val="22"/>
        </w:rPr>
        <w:t xml:space="preserve"> said</w:t>
      </w:r>
      <w:r w:rsidR="002B2FC6" w:rsidRPr="001E4B5A">
        <w:rPr>
          <w:color w:val="auto"/>
          <w:sz w:val="22"/>
          <w:szCs w:val="22"/>
        </w:rPr>
        <w:t xml:space="preserve">: ‘The school’s fantastic international work has rightfully earned it this prestigious award. The International School Award is a great chance for schools to demonstrate the important work they’re doing to bring the world into their classrooms. </w:t>
      </w:r>
      <w:r w:rsidR="00214906">
        <w:rPr>
          <w:color w:val="auto"/>
          <w:sz w:val="22"/>
          <w:szCs w:val="22"/>
        </w:rPr>
        <w:t>Embedding</w:t>
      </w:r>
      <w:r w:rsidR="00214906" w:rsidRPr="001E4B5A">
        <w:rPr>
          <w:color w:val="auto"/>
          <w:sz w:val="22"/>
          <w:szCs w:val="22"/>
        </w:rPr>
        <w:t xml:space="preserve"> </w:t>
      </w:r>
      <w:r w:rsidR="002B2FC6" w:rsidRPr="001E4B5A">
        <w:rPr>
          <w:color w:val="auto"/>
          <w:sz w:val="22"/>
          <w:szCs w:val="22"/>
        </w:rPr>
        <w:t xml:space="preserve">an international dimension </w:t>
      </w:r>
      <w:r w:rsidR="005360B7">
        <w:rPr>
          <w:color w:val="auto"/>
          <w:sz w:val="22"/>
          <w:szCs w:val="22"/>
        </w:rPr>
        <w:t xml:space="preserve">in </w:t>
      </w:r>
      <w:r w:rsidR="002B2FC6" w:rsidRPr="001E4B5A">
        <w:rPr>
          <w:color w:val="auto"/>
          <w:sz w:val="22"/>
          <w:szCs w:val="22"/>
        </w:rPr>
        <w:t xml:space="preserve">children’s education ensures that they are truly global citizens and helps prepare them for successful </w:t>
      </w:r>
      <w:r w:rsidR="0020287D">
        <w:rPr>
          <w:color w:val="auto"/>
          <w:sz w:val="22"/>
          <w:szCs w:val="22"/>
        </w:rPr>
        <w:t>lives and</w:t>
      </w:r>
      <w:r w:rsidR="002B2FC6" w:rsidRPr="001E4B5A">
        <w:rPr>
          <w:color w:val="auto"/>
          <w:sz w:val="22"/>
          <w:szCs w:val="22"/>
        </w:rPr>
        <w:t xml:space="preserve"> careers in an increasingly global economy.’</w:t>
      </w:r>
    </w:p>
    <w:p w14:paraId="12BAD429" w14:textId="77777777" w:rsidR="002B2FC6" w:rsidRDefault="002B2FC6" w:rsidP="002B2FC6">
      <w:pPr>
        <w:spacing w:line="276" w:lineRule="auto"/>
        <w:jc w:val="both"/>
        <w:rPr>
          <w:color w:val="auto"/>
          <w:sz w:val="22"/>
          <w:szCs w:val="22"/>
        </w:rPr>
      </w:pPr>
    </w:p>
    <w:p w14:paraId="12BAD42B" w14:textId="5934FF81" w:rsidR="004F7FF2" w:rsidRPr="001E4B5A" w:rsidRDefault="6EA4806D" w:rsidP="6EA4806D">
      <w:pPr>
        <w:autoSpaceDE w:val="0"/>
        <w:autoSpaceDN w:val="0"/>
        <w:adjustRightInd w:val="0"/>
        <w:spacing w:line="276" w:lineRule="auto"/>
        <w:jc w:val="both"/>
        <w:rPr>
          <w:color w:val="auto"/>
          <w:sz w:val="22"/>
          <w:szCs w:val="22"/>
          <w:lang w:val="en"/>
        </w:rPr>
      </w:pPr>
      <w:r w:rsidRPr="6EA4806D">
        <w:rPr>
          <w:color w:val="auto"/>
          <w:sz w:val="22"/>
          <w:szCs w:val="22"/>
        </w:rPr>
        <w:t>The award, which celebrates its 20</w:t>
      </w:r>
      <w:r w:rsidRPr="6EA4806D">
        <w:rPr>
          <w:color w:val="auto"/>
          <w:sz w:val="22"/>
          <w:szCs w:val="22"/>
          <w:vertAlign w:val="superscript"/>
        </w:rPr>
        <w:t>th</w:t>
      </w:r>
      <w:r w:rsidRPr="6EA4806D">
        <w:rPr>
          <w:color w:val="auto"/>
          <w:sz w:val="22"/>
          <w:szCs w:val="22"/>
        </w:rPr>
        <w:t xml:space="preserve"> Anniversary this year, is now available worldwide in countries such as India, Sri Lanka, Egypt, Lebanon, Nigeria, and Pakistan. Over 6000 </w:t>
      </w:r>
      <w:r w:rsidRPr="6EA4806D">
        <w:rPr>
          <w:color w:val="auto"/>
          <w:sz w:val="22"/>
          <w:szCs w:val="22"/>
          <w:lang w:val="en"/>
        </w:rPr>
        <w:t>International School Awards have been presented to successful schools in the UK since the scheme began in 1999.</w:t>
      </w:r>
    </w:p>
    <w:p w14:paraId="12BAD42C" w14:textId="77777777" w:rsidR="004F7FF2" w:rsidRPr="001E4B5A" w:rsidRDefault="004F7FF2" w:rsidP="002B2FC6">
      <w:pPr>
        <w:spacing w:line="276" w:lineRule="auto"/>
        <w:jc w:val="both"/>
        <w:rPr>
          <w:color w:val="auto"/>
          <w:sz w:val="22"/>
          <w:szCs w:val="22"/>
          <w:lang w:val="en"/>
        </w:rPr>
      </w:pPr>
    </w:p>
    <w:p w14:paraId="12BAD42D" w14:textId="77777777" w:rsidR="004F7FF2" w:rsidRPr="001E4B5A" w:rsidRDefault="004F7FF2" w:rsidP="002B2FC6">
      <w:pPr>
        <w:spacing w:line="276" w:lineRule="auto"/>
        <w:jc w:val="both"/>
        <w:rPr>
          <w:color w:val="auto"/>
          <w:sz w:val="22"/>
          <w:szCs w:val="22"/>
          <w:lang w:val="en"/>
        </w:rPr>
      </w:pPr>
      <w:r w:rsidRPr="001E4B5A">
        <w:rPr>
          <w:color w:val="auto"/>
          <w:sz w:val="22"/>
          <w:szCs w:val="22"/>
          <w:lang w:val="en"/>
        </w:rPr>
        <w:t>The I</w:t>
      </w:r>
      <w:r w:rsidR="001E4B5A">
        <w:rPr>
          <w:color w:val="auto"/>
          <w:sz w:val="22"/>
          <w:szCs w:val="22"/>
          <w:lang w:val="en"/>
        </w:rPr>
        <w:t xml:space="preserve">nternational </w:t>
      </w:r>
      <w:r w:rsidRPr="001E4B5A">
        <w:rPr>
          <w:color w:val="auto"/>
          <w:sz w:val="22"/>
          <w:szCs w:val="22"/>
          <w:lang w:val="en"/>
        </w:rPr>
        <w:t>S</w:t>
      </w:r>
      <w:r w:rsidR="001E4B5A">
        <w:rPr>
          <w:color w:val="auto"/>
          <w:sz w:val="22"/>
          <w:szCs w:val="22"/>
          <w:lang w:val="en"/>
        </w:rPr>
        <w:t xml:space="preserve">chool </w:t>
      </w:r>
      <w:r w:rsidRPr="001E4B5A">
        <w:rPr>
          <w:color w:val="auto"/>
          <w:sz w:val="22"/>
          <w:szCs w:val="22"/>
          <w:lang w:val="en"/>
        </w:rPr>
        <w:t>A</w:t>
      </w:r>
      <w:r w:rsidR="001E4B5A">
        <w:rPr>
          <w:color w:val="auto"/>
          <w:sz w:val="22"/>
          <w:szCs w:val="22"/>
          <w:lang w:val="en"/>
        </w:rPr>
        <w:t>ward</w:t>
      </w:r>
      <w:r w:rsidRPr="001E4B5A">
        <w:rPr>
          <w:color w:val="auto"/>
          <w:sz w:val="22"/>
          <w:szCs w:val="22"/>
          <w:lang w:val="en"/>
        </w:rPr>
        <w:t xml:space="preserve"> encourages and supports schools to develop:</w:t>
      </w:r>
    </w:p>
    <w:p w14:paraId="12BAD42E" w14:textId="77777777" w:rsidR="004F7FF2" w:rsidRPr="001E4B5A" w:rsidRDefault="004F7FF2" w:rsidP="002B2FC6">
      <w:pPr>
        <w:numPr>
          <w:ilvl w:val="0"/>
          <w:numId w:val="1"/>
        </w:numPr>
        <w:spacing w:line="276" w:lineRule="auto"/>
        <w:jc w:val="both"/>
        <w:rPr>
          <w:color w:val="auto"/>
          <w:sz w:val="22"/>
          <w:szCs w:val="22"/>
          <w:lang w:val="en"/>
        </w:rPr>
      </w:pPr>
      <w:r w:rsidRPr="001E4B5A">
        <w:rPr>
          <w:color w:val="auto"/>
          <w:sz w:val="22"/>
          <w:szCs w:val="22"/>
          <w:lang w:val="en"/>
        </w:rPr>
        <w:t>An international ethos embedded throughout the school</w:t>
      </w:r>
    </w:p>
    <w:p w14:paraId="12BAD42F" w14:textId="77777777" w:rsidR="004F7FF2" w:rsidRPr="001E4B5A" w:rsidRDefault="001D7D5C" w:rsidP="002B2FC6">
      <w:pPr>
        <w:numPr>
          <w:ilvl w:val="0"/>
          <w:numId w:val="1"/>
        </w:numPr>
        <w:spacing w:line="276" w:lineRule="auto"/>
        <w:jc w:val="both"/>
        <w:rPr>
          <w:color w:val="auto"/>
          <w:sz w:val="22"/>
          <w:szCs w:val="22"/>
          <w:lang w:val="en"/>
        </w:rPr>
      </w:pPr>
      <w:r>
        <w:rPr>
          <w:color w:val="auto"/>
          <w:sz w:val="22"/>
          <w:szCs w:val="22"/>
          <w:lang w:val="en"/>
        </w:rPr>
        <w:t>A</w:t>
      </w:r>
      <w:r w:rsidR="004F7FF2" w:rsidRPr="001E4B5A">
        <w:rPr>
          <w:color w:val="auto"/>
          <w:sz w:val="22"/>
          <w:szCs w:val="22"/>
          <w:lang w:val="en"/>
        </w:rPr>
        <w:t xml:space="preserve"> </w:t>
      </w:r>
      <w:r w:rsidR="00333C63">
        <w:rPr>
          <w:color w:val="auto"/>
          <w:sz w:val="22"/>
          <w:szCs w:val="22"/>
          <w:lang w:val="en"/>
        </w:rPr>
        <w:t>whole school approach to international work</w:t>
      </w:r>
    </w:p>
    <w:p w14:paraId="12BAD430" w14:textId="77777777" w:rsidR="004F7FF2" w:rsidRPr="001E4B5A" w:rsidRDefault="004F7FF2" w:rsidP="002B2FC6">
      <w:pPr>
        <w:numPr>
          <w:ilvl w:val="0"/>
          <w:numId w:val="1"/>
        </w:numPr>
        <w:spacing w:line="276" w:lineRule="auto"/>
        <w:jc w:val="both"/>
        <w:rPr>
          <w:color w:val="auto"/>
          <w:sz w:val="22"/>
          <w:szCs w:val="22"/>
          <w:lang w:val="en"/>
        </w:rPr>
      </w:pPr>
      <w:r w:rsidRPr="001E4B5A">
        <w:rPr>
          <w:color w:val="auto"/>
          <w:sz w:val="22"/>
          <w:szCs w:val="22"/>
          <w:lang w:val="en"/>
        </w:rPr>
        <w:t>Collaborative curriculum-based work with a number of partner schools</w:t>
      </w:r>
    </w:p>
    <w:p w14:paraId="12BAD431" w14:textId="77777777" w:rsidR="004F7FF2" w:rsidRPr="001E4B5A" w:rsidRDefault="004F7FF2" w:rsidP="002B2FC6">
      <w:pPr>
        <w:numPr>
          <w:ilvl w:val="0"/>
          <w:numId w:val="1"/>
        </w:numPr>
        <w:spacing w:line="276" w:lineRule="auto"/>
        <w:jc w:val="both"/>
        <w:rPr>
          <w:color w:val="auto"/>
          <w:sz w:val="22"/>
          <w:szCs w:val="22"/>
          <w:lang w:val="en"/>
        </w:rPr>
      </w:pPr>
      <w:r w:rsidRPr="001E4B5A">
        <w:rPr>
          <w:color w:val="auto"/>
          <w:sz w:val="22"/>
          <w:szCs w:val="22"/>
          <w:lang w:val="en"/>
        </w:rPr>
        <w:t>Year-round international activity</w:t>
      </w:r>
    </w:p>
    <w:p w14:paraId="12BAD432" w14:textId="77777777" w:rsidR="004F7FF2" w:rsidRPr="001E4B5A" w:rsidRDefault="004F7FF2" w:rsidP="002B2FC6">
      <w:pPr>
        <w:numPr>
          <w:ilvl w:val="0"/>
          <w:numId w:val="1"/>
        </w:numPr>
        <w:spacing w:line="276" w:lineRule="auto"/>
        <w:jc w:val="both"/>
        <w:rPr>
          <w:color w:val="auto"/>
          <w:sz w:val="22"/>
          <w:szCs w:val="22"/>
          <w:lang w:val="en"/>
        </w:rPr>
      </w:pPr>
      <w:r w:rsidRPr="001E4B5A">
        <w:rPr>
          <w:color w:val="auto"/>
          <w:sz w:val="22"/>
          <w:szCs w:val="22"/>
          <w:lang w:val="en"/>
        </w:rPr>
        <w:t>Involvement of the wider community</w:t>
      </w:r>
    </w:p>
    <w:p w14:paraId="12BAD433" w14:textId="77777777" w:rsidR="004F7FF2" w:rsidRPr="001E4B5A" w:rsidRDefault="004F7FF2" w:rsidP="002B2FC6">
      <w:pPr>
        <w:spacing w:line="276" w:lineRule="auto"/>
        <w:jc w:val="both"/>
        <w:rPr>
          <w:color w:val="auto"/>
          <w:sz w:val="24"/>
          <w:szCs w:val="24"/>
          <w:lang w:val="en"/>
        </w:rPr>
      </w:pPr>
    </w:p>
    <w:p w14:paraId="12BAD434" w14:textId="77777777" w:rsidR="002B2FC6" w:rsidRPr="001E4B5A" w:rsidRDefault="002B2FC6" w:rsidP="002B2FC6">
      <w:pPr>
        <w:jc w:val="center"/>
        <w:rPr>
          <w:b/>
          <w:color w:val="auto"/>
          <w:sz w:val="24"/>
          <w:szCs w:val="24"/>
          <w:lang w:val="en"/>
        </w:rPr>
      </w:pPr>
      <w:r w:rsidRPr="001E4B5A">
        <w:rPr>
          <w:b/>
          <w:color w:val="auto"/>
          <w:sz w:val="24"/>
          <w:szCs w:val="24"/>
          <w:lang w:val="en"/>
        </w:rPr>
        <w:t>- ENDS -</w:t>
      </w:r>
    </w:p>
    <w:p w14:paraId="12BAD437" w14:textId="343082BA" w:rsidR="004F7FF2" w:rsidRPr="001E4B5A" w:rsidRDefault="004F7FF2" w:rsidP="002B2FC6">
      <w:pPr>
        <w:spacing w:line="276" w:lineRule="auto"/>
        <w:rPr>
          <w:b/>
          <w:i/>
          <w:color w:val="auto"/>
          <w:sz w:val="22"/>
          <w:szCs w:val="22"/>
        </w:rPr>
      </w:pPr>
    </w:p>
    <w:p w14:paraId="12BAD438" w14:textId="77777777" w:rsidR="004F7FF2" w:rsidRPr="001E4B5A" w:rsidRDefault="004F7FF2" w:rsidP="002B2FC6">
      <w:pPr>
        <w:spacing w:line="276" w:lineRule="auto"/>
        <w:rPr>
          <w:b/>
          <w:i/>
          <w:color w:val="auto"/>
          <w:sz w:val="22"/>
          <w:szCs w:val="22"/>
        </w:rPr>
      </w:pPr>
    </w:p>
    <w:p w14:paraId="12BAD439" w14:textId="77777777" w:rsidR="004F7FF2" w:rsidRPr="001E4B5A" w:rsidRDefault="004F7FF2" w:rsidP="002B2FC6">
      <w:pPr>
        <w:spacing w:line="276" w:lineRule="auto"/>
        <w:rPr>
          <w:b/>
          <w:color w:val="auto"/>
          <w:sz w:val="22"/>
          <w:szCs w:val="22"/>
        </w:rPr>
      </w:pPr>
      <w:r w:rsidRPr="001E4B5A">
        <w:rPr>
          <w:b/>
          <w:color w:val="auto"/>
          <w:sz w:val="22"/>
          <w:szCs w:val="22"/>
        </w:rPr>
        <w:t xml:space="preserve">For more information about the International School Award, please contact </w:t>
      </w:r>
      <w:r w:rsidR="001E4B5A">
        <w:rPr>
          <w:b/>
          <w:color w:val="auto"/>
          <w:sz w:val="22"/>
          <w:szCs w:val="22"/>
        </w:rPr>
        <w:t>our team at</w:t>
      </w:r>
      <w:r w:rsidRPr="001E4B5A">
        <w:rPr>
          <w:b/>
          <w:color w:val="auto"/>
          <w:sz w:val="22"/>
          <w:szCs w:val="22"/>
        </w:rPr>
        <w:t xml:space="preserve"> </w:t>
      </w:r>
      <w:hyperlink r:id="rId12" w:history="1">
        <w:r w:rsidR="001E4B5A" w:rsidRPr="00DD4AC2">
          <w:rPr>
            <w:rStyle w:val="Hyperlink"/>
            <w:b/>
            <w:sz w:val="22"/>
            <w:szCs w:val="22"/>
          </w:rPr>
          <w:t>schools@britishcouncil.org</w:t>
        </w:r>
      </w:hyperlink>
      <w:r w:rsidR="001E4B5A">
        <w:rPr>
          <w:b/>
          <w:color w:val="auto"/>
          <w:sz w:val="22"/>
          <w:szCs w:val="22"/>
        </w:rPr>
        <w:t xml:space="preserve"> </w:t>
      </w:r>
      <w:r w:rsidRPr="001E4B5A">
        <w:rPr>
          <w:b/>
          <w:color w:val="auto"/>
          <w:sz w:val="22"/>
          <w:szCs w:val="22"/>
        </w:rPr>
        <w:t xml:space="preserve"> </w:t>
      </w:r>
    </w:p>
    <w:p w14:paraId="12BAD43A" w14:textId="77777777" w:rsidR="004F7FF2" w:rsidRPr="001E4B5A" w:rsidRDefault="004F7FF2" w:rsidP="002B2FC6">
      <w:pPr>
        <w:spacing w:line="276" w:lineRule="auto"/>
        <w:jc w:val="both"/>
        <w:rPr>
          <w:b/>
          <w:bCs/>
          <w:color w:val="auto"/>
          <w:sz w:val="22"/>
          <w:szCs w:val="22"/>
        </w:rPr>
      </w:pPr>
    </w:p>
    <w:p w14:paraId="12BAD43B" w14:textId="77777777" w:rsidR="004F7FF2" w:rsidRPr="001E4B5A" w:rsidRDefault="004F7FF2" w:rsidP="002B2FC6">
      <w:pPr>
        <w:spacing w:line="276" w:lineRule="auto"/>
        <w:jc w:val="both"/>
        <w:rPr>
          <w:b/>
          <w:bCs/>
          <w:color w:val="auto"/>
          <w:sz w:val="22"/>
          <w:szCs w:val="22"/>
        </w:rPr>
      </w:pPr>
      <w:r w:rsidRPr="001E4B5A">
        <w:rPr>
          <w:b/>
          <w:bCs/>
          <w:color w:val="auto"/>
          <w:sz w:val="22"/>
          <w:szCs w:val="22"/>
        </w:rPr>
        <w:t>Notes to Editors:</w:t>
      </w:r>
    </w:p>
    <w:p w14:paraId="12BAD43C" w14:textId="77777777" w:rsidR="002B2FC6" w:rsidRPr="001E4B5A" w:rsidRDefault="002B2FC6" w:rsidP="002B2FC6">
      <w:pPr>
        <w:spacing w:line="276" w:lineRule="auto"/>
        <w:rPr>
          <w:color w:val="auto"/>
          <w:sz w:val="22"/>
          <w:szCs w:val="22"/>
          <w:lang w:eastAsia="en-GB"/>
        </w:rPr>
      </w:pPr>
    </w:p>
    <w:p w14:paraId="12BAD43D" w14:textId="229381DC" w:rsidR="009B0ACB" w:rsidRDefault="009B0ACB" w:rsidP="009B0ACB">
      <w:pPr>
        <w:autoSpaceDE w:val="0"/>
        <w:autoSpaceDN w:val="0"/>
        <w:adjustRightInd w:val="0"/>
        <w:spacing w:line="276" w:lineRule="auto"/>
        <w:rPr>
          <w:color w:val="auto"/>
          <w:sz w:val="22"/>
          <w:szCs w:val="22"/>
        </w:rPr>
      </w:pPr>
      <w:r w:rsidRPr="001E4B5A">
        <w:rPr>
          <w:color w:val="auto"/>
          <w:sz w:val="22"/>
          <w:szCs w:val="22"/>
        </w:rPr>
        <w:t xml:space="preserve">The </w:t>
      </w:r>
      <w:r w:rsidRPr="001E4B5A">
        <w:rPr>
          <w:b/>
          <w:color w:val="auto"/>
          <w:sz w:val="22"/>
          <w:szCs w:val="22"/>
        </w:rPr>
        <w:t>British Council</w:t>
      </w:r>
      <w:r w:rsidRPr="001E4B5A">
        <w:rPr>
          <w:color w:val="auto"/>
          <w:sz w:val="22"/>
          <w:szCs w:val="22"/>
        </w:rPr>
        <w:t xml:space="preserve"> </w:t>
      </w:r>
      <w:r w:rsidRPr="001E4B5A">
        <w:rPr>
          <w:b/>
          <w:color w:val="auto"/>
          <w:sz w:val="22"/>
          <w:szCs w:val="22"/>
        </w:rPr>
        <w:t>International School Award</w:t>
      </w:r>
      <w:r w:rsidRPr="001E4B5A">
        <w:rPr>
          <w:color w:val="auto"/>
          <w:sz w:val="22"/>
          <w:szCs w:val="22"/>
        </w:rPr>
        <w:t xml:space="preserve"> started in 1999 to recognise the schools leading the way in instilling and developing a global dimension into the learning experience of all children and young people. It is managed by the British Council</w:t>
      </w:r>
      <w:r w:rsidR="00177B7C">
        <w:rPr>
          <w:color w:val="auto"/>
          <w:sz w:val="22"/>
          <w:szCs w:val="22"/>
        </w:rPr>
        <w:t xml:space="preserve"> and celebrates its 20</w:t>
      </w:r>
      <w:r w:rsidR="00177B7C" w:rsidRPr="00177B7C">
        <w:rPr>
          <w:color w:val="auto"/>
          <w:sz w:val="22"/>
          <w:szCs w:val="22"/>
          <w:vertAlign w:val="superscript"/>
        </w:rPr>
        <w:t>th</w:t>
      </w:r>
      <w:r w:rsidR="00177B7C">
        <w:rPr>
          <w:color w:val="auto"/>
          <w:sz w:val="22"/>
          <w:szCs w:val="22"/>
        </w:rPr>
        <w:t xml:space="preserve"> Anniversary in 2019</w:t>
      </w:r>
      <w:r w:rsidRPr="001E4B5A">
        <w:rPr>
          <w:color w:val="auto"/>
          <w:sz w:val="22"/>
          <w:szCs w:val="22"/>
        </w:rPr>
        <w:t xml:space="preserve">. </w:t>
      </w:r>
    </w:p>
    <w:p w14:paraId="12BAD442" w14:textId="77777777" w:rsidR="00C438BD" w:rsidRPr="00C438BD" w:rsidRDefault="00C438BD" w:rsidP="00C438BD">
      <w:pPr>
        <w:spacing w:line="240" w:lineRule="auto"/>
        <w:rPr>
          <w:rFonts w:eastAsiaTheme="minorHAnsi" w:cs="Arial"/>
          <w:color w:val="auto"/>
          <w:sz w:val="22"/>
          <w:szCs w:val="22"/>
          <w:lang w:val="en-GB" w:eastAsia="en-US"/>
        </w:rPr>
      </w:pPr>
      <w:r w:rsidRPr="00C438BD">
        <w:rPr>
          <w:rFonts w:eastAsiaTheme="minorHAnsi" w:cs="Arial"/>
          <w:color w:val="auto"/>
          <w:sz w:val="22"/>
          <w:szCs w:val="22"/>
          <w:lang w:val="en-GB" w:eastAsia="en-US"/>
        </w:rPr>
        <w:t> </w:t>
      </w:r>
    </w:p>
    <w:p w14:paraId="4CF93C25" w14:textId="3FA7487D" w:rsidR="00BE75D3" w:rsidRPr="004B68DF" w:rsidRDefault="00C85B4B" w:rsidP="00C438BD">
      <w:pPr>
        <w:spacing w:line="240" w:lineRule="auto"/>
        <w:rPr>
          <w:rFonts w:eastAsiaTheme="minorHAnsi" w:cs="Arial"/>
          <w:color w:val="auto"/>
          <w:sz w:val="22"/>
          <w:szCs w:val="22"/>
          <w:lang w:val="en-GB" w:eastAsia="en-US"/>
        </w:rPr>
      </w:pPr>
      <w:r w:rsidRPr="004B68DF">
        <w:rPr>
          <w:rFonts w:cs="Arial"/>
          <w:color w:val="333333"/>
          <w:sz w:val="22"/>
          <w:szCs w:val="22"/>
        </w:rPr>
        <w:t xml:space="preserve">The </w:t>
      </w:r>
      <w:r w:rsidRPr="004B68DF">
        <w:rPr>
          <w:rFonts w:cs="Arial"/>
          <w:b/>
          <w:color w:val="333333"/>
          <w:sz w:val="22"/>
          <w:szCs w:val="22"/>
        </w:rPr>
        <w:t>British Council</w:t>
      </w:r>
      <w:r w:rsidRPr="004B68DF">
        <w:rPr>
          <w:rFonts w:cs="Arial"/>
          <w:color w:val="333333"/>
          <w:sz w:val="22"/>
          <w:szCs w:val="22"/>
        </w:rPr>
        <w:t xml:space="preserve"> is the UK’s international organisation for cultural relations and educational opportunities. We work with over 100 countries in the fields of arts and culture, English language, education and civil society. Last year we reached over 65 million people directly and 731 million people overall including online, broadcasts and publications. We make a positive contribution to the countries we work with – changing lives by creating opportunities, building connections and engendering trust. Founded in 1934 we are a UK charity governed by Royal Charter and a UK public body. We receive 15 per cent core funding grant from the UK government.</w:t>
      </w:r>
      <w:r w:rsidRPr="004B68DF">
        <w:rPr>
          <w:rFonts w:eastAsiaTheme="minorHAnsi" w:cs="Arial"/>
          <w:color w:val="auto"/>
          <w:sz w:val="22"/>
          <w:szCs w:val="22"/>
          <w:lang w:val="en-GB" w:eastAsia="en-US"/>
        </w:rPr>
        <w:t xml:space="preserve"> </w:t>
      </w:r>
    </w:p>
    <w:p w14:paraId="12BAD446" w14:textId="77777777" w:rsidR="00C438BD" w:rsidRPr="00C85B4B" w:rsidRDefault="00C438BD" w:rsidP="00C438BD">
      <w:pPr>
        <w:spacing w:line="240" w:lineRule="auto"/>
        <w:jc w:val="both"/>
        <w:rPr>
          <w:rFonts w:eastAsiaTheme="minorHAnsi" w:cs="Arial"/>
          <w:color w:val="auto"/>
          <w:sz w:val="22"/>
          <w:szCs w:val="22"/>
          <w:lang w:val="en-GB" w:eastAsia="en-US"/>
        </w:rPr>
      </w:pPr>
      <w:r w:rsidRPr="00C85B4B">
        <w:rPr>
          <w:rFonts w:eastAsiaTheme="minorHAnsi" w:cs="Arial"/>
          <w:color w:val="auto"/>
          <w:sz w:val="22"/>
          <w:szCs w:val="22"/>
          <w:lang w:val="en-GB" w:eastAsia="en-US"/>
        </w:rPr>
        <w:t> </w:t>
      </w:r>
    </w:p>
    <w:p w14:paraId="12BAD447" w14:textId="77777777" w:rsidR="00C438BD" w:rsidRPr="00C85B4B" w:rsidRDefault="00C438BD" w:rsidP="00C438BD">
      <w:pPr>
        <w:spacing w:line="240" w:lineRule="auto"/>
        <w:rPr>
          <w:rFonts w:eastAsiaTheme="minorHAnsi" w:cs="Arial"/>
          <w:color w:val="auto"/>
          <w:sz w:val="22"/>
          <w:szCs w:val="22"/>
          <w:lang w:val="en-GB" w:eastAsia="en-US"/>
        </w:rPr>
      </w:pPr>
      <w:r w:rsidRPr="00C85B4B">
        <w:rPr>
          <w:rFonts w:eastAsiaTheme="minorHAnsi" w:cs="Arial"/>
          <w:color w:val="auto"/>
          <w:sz w:val="22"/>
          <w:szCs w:val="22"/>
          <w:lang w:val="en-GB" w:eastAsia="en-US"/>
        </w:rPr>
        <w:t xml:space="preserve">For more information, please visit: </w:t>
      </w:r>
      <w:hyperlink r:id="rId13" w:history="1">
        <w:r w:rsidRPr="00C85B4B">
          <w:rPr>
            <w:rFonts w:eastAsiaTheme="minorHAnsi" w:cs="Arial"/>
            <w:color w:val="0000FF"/>
            <w:sz w:val="22"/>
            <w:szCs w:val="22"/>
            <w:u w:val="single"/>
            <w:lang w:val="en-GB" w:eastAsia="en-US"/>
          </w:rPr>
          <w:t>www.britishcouncil.org</w:t>
        </w:r>
      </w:hyperlink>
      <w:r w:rsidRPr="00C85B4B">
        <w:rPr>
          <w:rFonts w:eastAsiaTheme="minorHAnsi" w:cs="Arial"/>
          <w:color w:val="auto"/>
          <w:sz w:val="22"/>
          <w:szCs w:val="22"/>
          <w:lang w:val="en-GB" w:eastAsia="en-US"/>
        </w:rPr>
        <w:t xml:space="preserve">. You can also keep in touch with the British Council through </w:t>
      </w:r>
      <w:hyperlink r:id="rId14" w:history="1">
        <w:r w:rsidRPr="00C85B4B">
          <w:rPr>
            <w:rFonts w:eastAsiaTheme="minorHAnsi" w:cs="Arial"/>
            <w:color w:val="0000FF"/>
            <w:sz w:val="22"/>
            <w:szCs w:val="22"/>
            <w:u w:val="single"/>
            <w:lang w:val="en-GB" w:eastAsia="en-US"/>
          </w:rPr>
          <w:t>http://twitter.com/britishcouncil</w:t>
        </w:r>
      </w:hyperlink>
      <w:r w:rsidRPr="00C85B4B">
        <w:rPr>
          <w:rFonts w:eastAsiaTheme="minorHAnsi" w:cs="Arial"/>
          <w:color w:val="auto"/>
          <w:sz w:val="22"/>
          <w:szCs w:val="22"/>
          <w:lang w:val="en-GB" w:eastAsia="en-US"/>
        </w:rPr>
        <w:t xml:space="preserve"> and </w:t>
      </w:r>
      <w:hyperlink r:id="rId15" w:history="1">
        <w:r w:rsidRPr="00C85B4B">
          <w:rPr>
            <w:rFonts w:eastAsiaTheme="minorHAnsi" w:cs="Arial"/>
            <w:color w:val="0000FF"/>
            <w:sz w:val="22"/>
            <w:szCs w:val="22"/>
            <w:u w:val="single"/>
            <w:lang w:val="en-GB" w:eastAsia="en-US"/>
          </w:rPr>
          <w:t>http://blog.britishcouncil.org/</w:t>
        </w:r>
      </w:hyperlink>
      <w:r w:rsidRPr="00C85B4B">
        <w:rPr>
          <w:rFonts w:eastAsiaTheme="minorHAnsi" w:cs="Arial"/>
          <w:color w:val="auto"/>
          <w:sz w:val="22"/>
          <w:szCs w:val="22"/>
          <w:lang w:val="en-GB" w:eastAsia="en-US"/>
        </w:rPr>
        <w:t>.</w:t>
      </w:r>
    </w:p>
    <w:p w14:paraId="12BAD448" w14:textId="77777777" w:rsidR="00987E59" w:rsidRPr="001E4B5A" w:rsidRDefault="00987E59" w:rsidP="009B0ACB">
      <w:pPr>
        <w:spacing w:line="276" w:lineRule="auto"/>
        <w:rPr>
          <w:rFonts w:cs="Arial"/>
          <w:color w:val="auto"/>
        </w:rPr>
      </w:pPr>
    </w:p>
    <w:sectPr w:rsidR="00987E59" w:rsidRPr="001E4B5A">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0305BF" w14:textId="77777777" w:rsidR="00FF0666" w:rsidRDefault="00FF0666" w:rsidP="001D7D5C">
      <w:pPr>
        <w:spacing w:line="240" w:lineRule="auto"/>
      </w:pPr>
      <w:r>
        <w:separator/>
      </w:r>
    </w:p>
  </w:endnote>
  <w:endnote w:type="continuationSeparator" w:id="0">
    <w:p w14:paraId="3193068A" w14:textId="77777777" w:rsidR="00FF0666" w:rsidRDefault="00FF0666" w:rsidP="001D7D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ritishCouncilSans-Regular">
    <w:altName w:val="British Council Sans"/>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British Council Sans">
    <w:charset w:val="00"/>
    <w:family w:val="swiss"/>
    <w:pitch w:val="variable"/>
    <w:sig w:usb0="800002A7" w:usb1="0000004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AD452" w14:textId="77777777" w:rsidR="001D7D5C" w:rsidRDefault="001D7D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AD453" w14:textId="77777777" w:rsidR="001D7D5C" w:rsidRDefault="001D7D5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AD455" w14:textId="77777777" w:rsidR="001D7D5C" w:rsidRDefault="001D7D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D125E9" w14:textId="77777777" w:rsidR="00FF0666" w:rsidRDefault="00FF0666" w:rsidP="001D7D5C">
      <w:pPr>
        <w:spacing w:line="240" w:lineRule="auto"/>
      </w:pPr>
      <w:r>
        <w:separator/>
      </w:r>
    </w:p>
  </w:footnote>
  <w:footnote w:type="continuationSeparator" w:id="0">
    <w:p w14:paraId="215E2726" w14:textId="77777777" w:rsidR="00FF0666" w:rsidRDefault="00FF0666" w:rsidP="001D7D5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AD450" w14:textId="77777777" w:rsidR="001D7D5C" w:rsidRDefault="001D7D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AD451" w14:textId="77777777" w:rsidR="001D7D5C" w:rsidRDefault="001D7D5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AD454" w14:textId="77777777" w:rsidR="001D7D5C" w:rsidRDefault="001D7D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9044F"/>
    <w:multiLevelType w:val="hybridMultilevel"/>
    <w:tmpl w:val="0706B952"/>
    <w:lvl w:ilvl="0" w:tplc="F93ABD5A">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nsid w:val="4D950CAB"/>
    <w:multiLevelType w:val="multilevel"/>
    <w:tmpl w:val="581A6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2D46215"/>
    <w:multiLevelType w:val="hybridMultilevel"/>
    <w:tmpl w:val="5610FAEE"/>
    <w:lvl w:ilvl="0" w:tplc="C032C1C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5314938"/>
    <w:multiLevelType w:val="hybridMultilevel"/>
    <w:tmpl w:val="4B7C4872"/>
    <w:lvl w:ilvl="0" w:tplc="78BA05A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FF2"/>
    <w:rsid w:val="00014AD0"/>
    <w:rsid w:val="00020DDF"/>
    <w:rsid w:val="00094A7D"/>
    <w:rsid w:val="00127C96"/>
    <w:rsid w:val="00130972"/>
    <w:rsid w:val="00177B7C"/>
    <w:rsid w:val="001D7D5C"/>
    <w:rsid w:val="001E4B5A"/>
    <w:rsid w:val="001F4C01"/>
    <w:rsid w:val="0020287D"/>
    <w:rsid w:val="00214906"/>
    <w:rsid w:val="002A2999"/>
    <w:rsid w:val="002B2FC6"/>
    <w:rsid w:val="00333C63"/>
    <w:rsid w:val="00334971"/>
    <w:rsid w:val="00340020"/>
    <w:rsid w:val="004534B6"/>
    <w:rsid w:val="004B68DF"/>
    <w:rsid w:val="004F7FF2"/>
    <w:rsid w:val="00500D8D"/>
    <w:rsid w:val="005360B7"/>
    <w:rsid w:val="00603813"/>
    <w:rsid w:val="00655DC9"/>
    <w:rsid w:val="00657BFD"/>
    <w:rsid w:val="006C6A4C"/>
    <w:rsid w:val="00701E92"/>
    <w:rsid w:val="007A7E83"/>
    <w:rsid w:val="00871014"/>
    <w:rsid w:val="008C50EF"/>
    <w:rsid w:val="009251D5"/>
    <w:rsid w:val="00952DD9"/>
    <w:rsid w:val="00987E59"/>
    <w:rsid w:val="009B0ACB"/>
    <w:rsid w:val="00A6258F"/>
    <w:rsid w:val="00B600AC"/>
    <w:rsid w:val="00B64B12"/>
    <w:rsid w:val="00BD5EC4"/>
    <w:rsid w:val="00BE75D3"/>
    <w:rsid w:val="00C438BD"/>
    <w:rsid w:val="00C52F6F"/>
    <w:rsid w:val="00C7568F"/>
    <w:rsid w:val="00C83055"/>
    <w:rsid w:val="00C85B4B"/>
    <w:rsid w:val="00CD6C61"/>
    <w:rsid w:val="00D54DA4"/>
    <w:rsid w:val="00DA3F08"/>
    <w:rsid w:val="00DB6CAB"/>
    <w:rsid w:val="00DE5E00"/>
    <w:rsid w:val="00DF3C58"/>
    <w:rsid w:val="00DF7E7E"/>
    <w:rsid w:val="00E01368"/>
    <w:rsid w:val="00E35A0D"/>
    <w:rsid w:val="00F0351D"/>
    <w:rsid w:val="00F470B7"/>
    <w:rsid w:val="00FF0666"/>
    <w:rsid w:val="6EA480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BA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FF2"/>
    <w:pPr>
      <w:spacing w:after="0" w:line="240" w:lineRule="atLeast"/>
    </w:pPr>
    <w:rPr>
      <w:rFonts w:ascii="Arial" w:eastAsia="Times New Roman" w:hAnsi="Arial" w:cs="Times New Roman"/>
      <w:color w:val="000000"/>
      <w:sz w:val="20"/>
      <w:szCs w:val="20"/>
      <w:lang w:val="en-US" w:eastAsia="zh-CN"/>
    </w:rPr>
  </w:style>
  <w:style w:type="paragraph" w:styleId="Heading4">
    <w:name w:val="heading 4"/>
    <w:basedOn w:val="Normal"/>
    <w:next w:val="Normal"/>
    <w:link w:val="Heading4Char"/>
    <w:qFormat/>
    <w:rsid w:val="001E4B5A"/>
    <w:pPr>
      <w:spacing w:before="240" w:after="60" w:line="240" w:lineRule="auto"/>
      <w:outlineLvl w:val="3"/>
    </w:pPr>
    <w:rPr>
      <w:b/>
      <w:color w:val="auto"/>
      <w:sz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F7FF2"/>
    <w:rPr>
      <w:color w:val="0000FF"/>
      <w:u w:val="single"/>
    </w:rPr>
  </w:style>
  <w:style w:type="paragraph" w:customStyle="1" w:styleId="DLBackCoverStatement">
    <w:name w:val="DL Back Cover Statement"/>
    <w:basedOn w:val="Normal"/>
    <w:uiPriority w:val="99"/>
    <w:rsid w:val="004F7FF2"/>
    <w:pPr>
      <w:widowControl w:val="0"/>
      <w:suppressAutoHyphens/>
      <w:autoSpaceDE w:val="0"/>
      <w:autoSpaceDN w:val="0"/>
      <w:adjustRightInd w:val="0"/>
      <w:spacing w:after="85" w:line="175" w:lineRule="atLeast"/>
      <w:textAlignment w:val="center"/>
    </w:pPr>
    <w:rPr>
      <w:rFonts w:ascii="BritishCouncilSans-Regular" w:eastAsia="SimSun" w:hAnsi="BritishCouncilSans-Regular" w:cs="BritishCouncilSans-Regular"/>
      <w:color w:val="00A4E3"/>
      <w:spacing w:val="-1"/>
      <w:sz w:val="14"/>
      <w:szCs w:val="14"/>
      <w:lang w:eastAsia="en-US"/>
    </w:rPr>
  </w:style>
  <w:style w:type="character" w:customStyle="1" w:styleId="Bold">
    <w:name w:val="Bold"/>
    <w:uiPriority w:val="99"/>
    <w:rsid w:val="004F7FF2"/>
    <w:rPr>
      <w:b/>
      <w:bCs/>
      <w:u w:val="none"/>
    </w:rPr>
  </w:style>
  <w:style w:type="paragraph" w:styleId="ListParagraph">
    <w:name w:val="List Paragraph"/>
    <w:basedOn w:val="Normal"/>
    <w:uiPriority w:val="34"/>
    <w:qFormat/>
    <w:rsid w:val="004F7FF2"/>
    <w:pPr>
      <w:spacing w:after="200" w:line="276" w:lineRule="auto"/>
      <w:ind w:left="720"/>
      <w:contextualSpacing/>
    </w:pPr>
    <w:rPr>
      <w:rFonts w:ascii="Calibri" w:eastAsia="Calibri" w:hAnsi="Calibri"/>
      <w:color w:val="auto"/>
      <w:sz w:val="22"/>
      <w:szCs w:val="22"/>
      <w:lang w:val="en-GB" w:eastAsia="en-US"/>
    </w:rPr>
  </w:style>
  <w:style w:type="paragraph" w:styleId="NormalWeb">
    <w:name w:val="Normal (Web)"/>
    <w:basedOn w:val="Normal"/>
    <w:uiPriority w:val="99"/>
    <w:rsid w:val="004F7FF2"/>
    <w:pPr>
      <w:spacing w:before="100" w:beforeAutospacing="1" w:after="100" w:afterAutospacing="1" w:line="240" w:lineRule="auto"/>
    </w:pPr>
    <w:rPr>
      <w:rFonts w:ascii="Times New Roman" w:eastAsia="SimSun" w:hAnsi="Times New Roman"/>
      <w:color w:val="auto"/>
      <w:sz w:val="24"/>
      <w:szCs w:val="24"/>
      <w:lang w:val="en-GB"/>
    </w:rPr>
  </w:style>
  <w:style w:type="paragraph" w:styleId="BalloonText">
    <w:name w:val="Balloon Text"/>
    <w:basedOn w:val="Normal"/>
    <w:link w:val="BalloonTextChar"/>
    <w:uiPriority w:val="99"/>
    <w:semiHidden/>
    <w:unhideWhenUsed/>
    <w:rsid w:val="004F7FF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FF2"/>
    <w:rPr>
      <w:rFonts w:ascii="Tahoma" w:eastAsia="Times New Roman" w:hAnsi="Tahoma" w:cs="Tahoma"/>
      <w:color w:val="000000"/>
      <w:sz w:val="16"/>
      <w:szCs w:val="16"/>
      <w:lang w:val="en-US" w:eastAsia="zh-CN"/>
    </w:rPr>
  </w:style>
  <w:style w:type="character" w:customStyle="1" w:styleId="Heading4Char">
    <w:name w:val="Heading 4 Char"/>
    <w:basedOn w:val="DefaultParagraphFont"/>
    <w:link w:val="Heading4"/>
    <w:rsid w:val="001E4B5A"/>
    <w:rPr>
      <w:rFonts w:ascii="Arial" w:eastAsia="Times New Roman" w:hAnsi="Arial" w:cs="Times New Roman"/>
      <w:b/>
      <w:sz w:val="24"/>
      <w:szCs w:val="20"/>
      <w:lang w:eastAsia="en-GB"/>
    </w:rPr>
  </w:style>
  <w:style w:type="character" w:styleId="FollowedHyperlink">
    <w:name w:val="FollowedHyperlink"/>
    <w:basedOn w:val="DefaultParagraphFont"/>
    <w:uiPriority w:val="99"/>
    <w:semiHidden/>
    <w:unhideWhenUsed/>
    <w:rsid w:val="009B0ACB"/>
    <w:rPr>
      <w:color w:val="800080" w:themeColor="followedHyperlink"/>
      <w:u w:val="single"/>
    </w:rPr>
  </w:style>
  <w:style w:type="paragraph" w:styleId="Header">
    <w:name w:val="header"/>
    <w:basedOn w:val="Normal"/>
    <w:link w:val="HeaderChar"/>
    <w:uiPriority w:val="99"/>
    <w:unhideWhenUsed/>
    <w:rsid w:val="001D7D5C"/>
    <w:pPr>
      <w:tabs>
        <w:tab w:val="center" w:pos="4513"/>
        <w:tab w:val="right" w:pos="9026"/>
      </w:tabs>
      <w:spacing w:line="240" w:lineRule="auto"/>
    </w:pPr>
  </w:style>
  <w:style w:type="character" w:customStyle="1" w:styleId="HeaderChar">
    <w:name w:val="Header Char"/>
    <w:basedOn w:val="DefaultParagraphFont"/>
    <w:link w:val="Header"/>
    <w:uiPriority w:val="99"/>
    <w:rsid w:val="001D7D5C"/>
    <w:rPr>
      <w:rFonts w:ascii="Arial" w:eastAsia="Times New Roman" w:hAnsi="Arial" w:cs="Times New Roman"/>
      <w:color w:val="000000"/>
      <w:sz w:val="20"/>
      <w:szCs w:val="20"/>
      <w:lang w:val="en-US" w:eastAsia="zh-CN"/>
    </w:rPr>
  </w:style>
  <w:style w:type="paragraph" w:styleId="Footer">
    <w:name w:val="footer"/>
    <w:basedOn w:val="Normal"/>
    <w:link w:val="FooterChar"/>
    <w:uiPriority w:val="99"/>
    <w:unhideWhenUsed/>
    <w:rsid w:val="001D7D5C"/>
    <w:pPr>
      <w:tabs>
        <w:tab w:val="center" w:pos="4513"/>
        <w:tab w:val="right" w:pos="9026"/>
      </w:tabs>
      <w:spacing w:line="240" w:lineRule="auto"/>
    </w:pPr>
  </w:style>
  <w:style w:type="character" w:customStyle="1" w:styleId="FooterChar">
    <w:name w:val="Footer Char"/>
    <w:basedOn w:val="DefaultParagraphFont"/>
    <w:link w:val="Footer"/>
    <w:uiPriority w:val="99"/>
    <w:rsid w:val="001D7D5C"/>
    <w:rPr>
      <w:rFonts w:ascii="Arial" w:eastAsia="Times New Roman" w:hAnsi="Arial" w:cs="Times New Roman"/>
      <w:color w:val="000000"/>
      <w:sz w:val="20"/>
      <w:szCs w:val="20"/>
      <w:lang w:val="en-US" w:eastAsia="zh-CN"/>
    </w:rPr>
  </w:style>
  <w:style w:type="character" w:styleId="CommentReference">
    <w:name w:val="annotation reference"/>
    <w:basedOn w:val="DefaultParagraphFont"/>
    <w:uiPriority w:val="99"/>
    <w:semiHidden/>
    <w:unhideWhenUsed/>
    <w:rsid w:val="00214906"/>
    <w:rPr>
      <w:sz w:val="16"/>
      <w:szCs w:val="16"/>
    </w:rPr>
  </w:style>
  <w:style w:type="paragraph" w:styleId="CommentText">
    <w:name w:val="annotation text"/>
    <w:basedOn w:val="Normal"/>
    <w:link w:val="CommentTextChar"/>
    <w:uiPriority w:val="99"/>
    <w:semiHidden/>
    <w:unhideWhenUsed/>
    <w:rsid w:val="00214906"/>
    <w:pPr>
      <w:spacing w:line="240" w:lineRule="auto"/>
    </w:pPr>
  </w:style>
  <w:style w:type="character" w:customStyle="1" w:styleId="CommentTextChar">
    <w:name w:val="Comment Text Char"/>
    <w:basedOn w:val="DefaultParagraphFont"/>
    <w:link w:val="CommentText"/>
    <w:uiPriority w:val="99"/>
    <w:semiHidden/>
    <w:rsid w:val="00214906"/>
    <w:rPr>
      <w:rFonts w:ascii="Arial" w:eastAsia="Times New Roman" w:hAnsi="Arial" w:cs="Times New Roman"/>
      <w:color w:val="000000"/>
      <w:sz w:val="20"/>
      <w:szCs w:val="20"/>
      <w:lang w:val="en-US" w:eastAsia="zh-CN"/>
    </w:rPr>
  </w:style>
  <w:style w:type="paragraph" w:styleId="CommentSubject">
    <w:name w:val="annotation subject"/>
    <w:basedOn w:val="CommentText"/>
    <w:next w:val="CommentText"/>
    <w:link w:val="CommentSubjectChar"/>
    <w:uiPriority w:val="99"/>
    <w:semiHidden/>
    <w:unhideWhenUsed/>
    <w:rsid w:val="00214906"/>
    <w:rPr>
      <w:b/>
      <w:bCs/>
    </w:rPr>
  </w:style>
  <w:style w:type="character" w:customStyle="1" w:styleId="CommentSubjectChar">
    <w:name w:val="Comment Subject Char"/>
    <w:basedOn w:val="CommentTextChar"/>
    <w:link w:val="CommentSubject"/>
    <w:uiPriority w:val="99"/>
    <w:semiHidden/>
    <w:rsid w:val="00214906"/>
    <w:rPr>
      <w:rFonts w:ascii="Arial" w:eastAsia="Times New Roman" w:hAnsi="Arial" w:cs="Times New Roman"/>
      <w:b/>
      <w:bCs/>
      <w:color w:val="000000"/>
      <w:sz w:val="20"/>
      <w:szCs w:val="20"/>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FF2"/>
    <w:pPr>
      <w:spacing w:after="0" w:line="240" w:lineRule="atLeast"/>
    </w:pPr>
    <w:rPr>
      <w:rFonts w:ascii="Arial" w:eastAsia="Times New Roman" w:hAnsi="Arial" w:cs="Times New Roman"/>
      <w:color w:val="000000"/>
      <w:sz w:val="20"/>
      <w:szCs w:val="20"/>
      <w:lang w:val="en-US" w:eastAsia="zh-CN"/>
    </w:rPr>
  </w:style>
  <w:style w:type="paragraph" w:styleId="Heading4">
    <w:name w:val="heading 4"/>
    <w:basedOn w:val="Normal"/>
    <w:next w:val="Normal"/>
    <w:link w:val="Heading4Char"/>
    <w:qFormat/>
    <w:rsid w:val="001E4B5A"/>
    <w:pPr>
      <w:spacing w:before="240" w:after="60" w:line="240" w:lineRule="auto"/>
      <w:outlineLvl w:val="3"/>
    </w:pPr>
    <w:rPr>
      <w:b/>
      <w:color w:val="auto"/>
      <w:sz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F7FF2"/>
    <w:rPr>
      <w:color w:val="0000FF"/>
      <w:u w:val="single"/>
    </w:rPr>
  </w:style>
  <w:style w:type="paragraph" w:customStyle="1" w:styleId="DLBackCoverStatement">
    <w:name w:val="DL Back Cover Statement"/>
    <w:basedOn w:val="Normal"/>
    <w:uiPriority w:val="99"/>
    <w:rsid w:val="004F7FF2"/>
    <w:pPr>
      <w:widowControl w:val="0"/>
      <w:suppressAutoHyphens/>
      <w:autoSpaceDE w:val="0"/>
      <w:autoSpaceDN w:val="0"/>
      <w:adjustRightInd w:val="0"/>
      <w:spacing w:after="85" w:line="175" w:lineRule="atLeast"/>
      <w:textAlignment w:val="center"/>
    </w:pPr>
    <w:rPr>
      <w:rFonts w:ascii="BritishCouncilSans-Regular" w:eastAsia="SimSun" w:hAnsi="BritishCouncilSans-Regular" w:cs="BritishCouncilSans-Regular"/>
      <w:color w:val="00A4E3"/>
      <w:spacing w:val="-1"/>
      <w:sz w:val="14"/>
      <w:szCs w:val="14"/>
      <w:lang w:eastAsia="en-US"/>
    </w:rPr>
  </w:style>
  <w:style w:type="character" w:customStyle="1" w:styleId="Bold">
    <w:name w:val="Bold"/>
    <w:uiPriority w:val="99"/>
    <w:rsid w:val="004F7FF2"/>
    <w:rPr>
      <w:b/>
      <w:bCs/>
      <w:u w:val="none"/>
    </w:rPr>
  </w:style>
  <w:style w:type="paragraph" w:styleId="ListParagraph">
    <w:name w:val="List Paragraph"/>
    <w:basedOn w:val="Normal"/>
    <w:uiPriority w:val="34"/>
    <w:qFormat/>
    <w:rsid w:val="004F7FF2"/>
    <w:pPr>
      <w:spacing w:after="200" w:line="276" w:lineRule="auto"/>
      <w:ind w:left="720"/>
      <w:contextualSpacing/>
    </w:pPr>
    <w:rPr>
      <w:rFonts w:ascii="Calibri" w:eastAsia="Calibri" w:hAnsi="Calibri"/>
      <w:color w:val="auto"/>
      <w:sz w:val="22"/>
      <w:szCs w:val="22"/>
      <w:lang w:val="en-GB" w:eastAsia="en-US"/>
    </w:rPr>
  </w:style>
  <w:style w:type="paragraph" w:styleId="NormalWeb">
    <w:name w:val="Normal (Web)"/>
    <w:basedOn w:val="Normal"/>
    <w:uiPriority w:val="99"/>
    <w:rsid w:val="004F7FF2"/>
    <w:pPr>
      <w:spacing w:before="100" w:beforeAutospacing="1" w:after="100" w:afterAutospacing="1" w:line="240" w:lineRule="auto"/>
    </w:pPr>
    <w:rPr>
      <w:rFonts w:ascii="Times New Roman" w:eastAsia="SimSun" w:hAnsi="Times New Roman"/>
      <w:color w:val="auto"/>
      <w:sz w:val="24"/>
      <w:szCs w:val="24"/>
      <w:lang w:val="en-GB"/>
    </w:rPr>
  </w:style>
  <w:style w:type="paragraph" w:styleId="BalloonText">
    <w:name w:val="Balloon Text"/>
    <w:basedOn w:val="Normal"/>
    <w:link w:val="BalloonTextChar"/>
    <w:uiPriority w:val="99"/>
    <w:semiHidden/>
    <w:unhideWhenUsed/>
    <w:rsid w:val="004F7FF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FF2"/>
    <w:rPr>
      <w:rFonts w:ascii="Tahoma" w:eastAsia="Times New Roman" w:hAnsi="Tahoma" w:cs="Tahoma"/>
      <w:color w:val="000000"/>
      <w:sz w:val="16"/>
      <w:szCs w:val="16"/>
      <w:lang w:val="en-US" w:eastAsia="zh-CN"/>
    </w:rPr>
  </w:style>
  <w:style w:type="character" w:customStyle="1" w:styleId="Heading4Char">
    <w:name w:val="Heading 4 Char"/>
    <w:basedOn w:val="DefaultParagraphFont"/>
    <w:link w:val="Heading4"/>
    <w:rsid w:val="001E4B5A"/>
    <w:rPr>
      <w:rFonts w:ascii="Arial" w:eastAsia="Times New Roman" w:hAnsi="Arial" w:cs="Times New Roman"/>
      <w:b/>
      <w:sz w:val="24"/>
      <w:szCs w:val="20"/>
      <w:lang w:eastAsia="en-GB"/>
    </w:rPr>
  </w:style>
  <w:style w:type="character" w:styleId="FollowedHyperlink">
    <w:name w:val="FollowedHyperlink"/>
    <w:basedOn w:val="DefaultParagraphFont"/>
    <w:uiPriority w:val="99"/>
    <w:semiHidden/>
    <w:unhideWhenUsed/>
    <w:rsid w:val="009B0ACB"/>
    <w:rPr>
      <w:color w:val="800080" w:themeColor="followedHyperlink"/>
      <w:u w:val="single"/>
    </w:rPr>
  </w:style>
  <w:style w:type="paragraph" w:styleId="Header">
    <w:name w:val="header"/>
    <w:basedOn w:val="Normal"/>
    <w:link w:val="HeaderChar"/>
    <w:uiPriority w:val="99"/>
    <w:unhideWhenUsed/>
    <w:rsid w:val="001D7D5C"/>
    <w:pPr>
      <w:tabs>
        <w:tab w:val="center" w:pos="4513"/>
        <w:tab w:val="right" w:pos="9026"/>
      </w:tabs>
      <w:spacing w:line="240" w:lineRule="auto"/>
    </w:pPr>
  </w:style>
  <w:style w:type="character" w:customStyle="1" w:styleId="HeaderChar">
    <w:name w:val="Header Char"/>
    <w:basedOn w:val="DefaultParagraphFont"/>
    <w:link w:val="Header"/>
    <w:uiPriority w:val="99"/>
    <w:rsid w:val="001D7D5C"/>
    <w:rPr>
      <w:rFonts w:ascii="Arial" w:eastAsia="Times New Roman" w:hAnsi="Arial" w:cs="Times New Roman"/>
      <w:color w:val="000000"/>
      <w:sz w:val="20"/>
      <w:szCs w:val="20"/>
      <w:lang w:val="en-US" w:eastAsia="zh-CN"/>
    </w:rPr>
  </w:style>
  <w:style w:type="paragraph" w:styleId="Footer">
    <w:name w:val="footer"/>
    <w:basedOn w:val="Normal"/>
    <w:link w:val="FooterChar"/>
    <w:uiPriority w:val="99"/>
    <w:unhideWhenUsed/>
    <w:rsid w:val="001D7D5C"/>
    <w:pPr>
      <w:tabs>
        <w:tab w:val="center" w:pos="4513"/>
        <w:tab w:val="right" w:pos="9026"/>
      </w:tabs>
      <w:spacing w:line="240" w:lineRule="auto"/>
    </w:pPr>
  </w:style>
  <w:style w:type="character" w:customStyle="1" w:styleId="FooterChar">
    <w:name w:val="Footer Char"/>
    <w:basedOn w:val="DefaultParagraphFont"/>
    <w:link w:val="Footer"/>
    <w:uiPriority w:val="99"/>
    <w:rsid w:val="001D7D5C"/>
    <w:rPr>
      <w:rFonts w:ascii="Arial" w:eastAsia="Times New Roman" w:hAnsi="Arial" w:cs="Times New Roman"/>
      <w:color w:val="000000"/>
      <w:sz w:val="20"/>
      <w:szCs w:val="20"/>
      <w:lang w:val="en-US" w:eastAsia="zh-CN"/>
    </w:rPr>
  </w:style>
  <w:style w:type="character" w:styleId="CommentReference">
    <w:name w:val="annotation reference"/>
    <w:basedOn w:val="DefaultParagraphFont"/>
    <w:uiPriority w:val="99"/>
    <w:semiHidden/>
    <w:unhideWhenUsed/>
    <w:rsid w:val="00214906"/>
    <w:rPr>
      <w:sz w:val="16"/>
      <w:szCs w:val="16"/>
    </w:rPr>
  </w:style>
  <w:style w:type="paragraph" w:styleId="CommentText">
    <w:name w:val="annotation text"/>
    <w:basedOn w:val="Normal"/>
    <w:link w:val="CommentTextChar"/>
    <w:uiPriority w:val="99"/>
    <w:semiHidden/>
    <w:unhideWhenUsed/>
    <w:rsid w:val="00214906"/>
    <w:pPr>
      <w:spacing w:line="240" w:lineRule="auto"/>
    </w:pPr>
  </w:style>
  <w:style w:type="character" w:customStyle="1" w:styleId="CommentTextChar">
    <w:name w:val="Comment Text Char"/>
    <w:basedOn w:val="DefaultParagraphFont"/>
    <w:link w:val="CommentText"/>
    <w:uiPriority w:val="99"/>
    <w:semiHidden/>
    <w:rsid w:val="00214906"/>
    <w:rPr>
      <w:rFonts w:ascii="Arial" w:eastAsia="Times New Roman" w:hAnsi="Arial" w:cs="Times New Roman"/>
      <w:color w:val="000000"/>
      <w:sz w:val="20"/>
      <w:szCs w:val="20"/>
      <w:lang w:val="en-US" w:eastAsia="zh-CN"/>
    </w:rPr>
  </w:style>
  <w:style w:type="paragraph" w:styleId="CommentSubject">
    <w:name w:val="annotation subject"/>
    <w:basedOn w:val="CommentText"/>
    <w:next w:val="CommentText"/>
    <w:link w:val="CommentSubjectChar"/>
    <w:uiPriority w:val="99"/>
    <w:semiHidden/>
    <w:unhideWhenUsed/>
    <w:rsid w:val="00214906"/>
    <w:rPr>
      <w:b/>
      <w:bCs/>
    </w:rPr>
  </w:style>
  <w:style w:type="character" w:customStyle="1" w:styleId="CommentSubjectChar">
    <w:name w:val="Comment Subject Char"/>
    <w:basedOn w:val="CommentTextChar"/>
    <w:link w:val="CommentSubject"/>
    <w:uiPriority w:val="99"/>
    <w:semiHidden/>
    <w:rsid w:val="00214906"/>
    <w:rPr>
      <w:rFonts w:ascii="Arial" w:eastAsia="Times New Roman" w:hAnsi="Arial" w:cs="Times New Roman"/>
      <w:b/>
      <w:bCs/>
      <w:color w:val="000000"/>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532201">
      <w:bodyDiv w:val="1"/>
      <w:marLeft w:val="0"/>
      <w:marRight w:val="0"/>
      <w:marTop w:val="0"/>
      <w:marBottom w:val="0"/>
      <w:divBdr>
        <w:top w:val="none" w:sz="0" w:space="0" w:color="auto"/>
        <w:left w:val="none" w:sz="0" w:space="0" w:color="auto"/>
        <w:bottom w:val="none" w:sz="0" w:space="0" w:color="auto"/>
        <w:right w:val="none" w:sz="0" w:space="0" w:color="auto"/>
      </w:divBdr>
    </w:div>
    <w:div w:id="403068689">
      <w:bodyDiv w:val="1"/>
      <w:marLeft w:val="0"/>
      <w:marRight w:val="0"/>
      <w:marTop w:val="0"/>
      <w:marBottom w:val="0"/>
      <w:divBdr>
        <w:top w:val="none" w:sz="0" w:space="0" w:color="auto"/>
        <w:left w:val="none" w:sz="0" w:space="0" w:color="auto"/>
        <w:bottom w:val="none" w:sz="0" w:space="0" w:color="auto"/>
        <w:right w:val="none" w:sz="0" w:space="0" w:color="auto"/>
      </w:divBdr>
    </w:div>
    <w:div w:id="1138300853">
      <w:bodyDiv w:val="1"/>
      <w:marLeft w:val="0"/>
      <w:marRight w:val="0"/>
      <w:marTop w:val="0"/>
      <w:marBottom w:val="0"/>
      <w:divBdr>
        <w:top w:val="none" w:sz="0" w:space="0" w:color="auto"/>
        <w:left w:val="none" w:sz="0" w:space="0" w:color="auto"/>
        <w:bottom w:val="none" w:sz="0" w:space="0" w:color="auto"/>
        <w:right w:val="none" w:sz="0" w:space="0" w:color="auto"/>
      </w:divBdr>
      <w:divsChild>
        <w:div w:id="811630247">
          <w:marLeft w:val="0"/>
          <w:marRight w:val="0"/>
          <w:marTop w:val="0"/>
          <w:marBottom w:val="0"/>
          <w:divBdr>
            <w:top w:val="none" w:sz="0" w:space="0" w:color="auto"/>
            <w:left w:val="none" w:sz="0" w:space="0" w:color="auto"/>
            <w:bottom w:val="none" w:sz="0" w:space="0" w:color="auto"/>
            <w:right w:val="none" w:sz="0" w:space="0" w:color="auto"/>
          </w:divBdr>
        </w:div>
        <w:div w:id="1801070135">
          <w:marLeft w:val="0"/>
          <w:marRight w:val="0"/>
          <w:marTop w:val="0"/>
          <w:marBottom w:val="0"/>
          <w:divBdr>
            <w:top w:val="none" w:sz="0" w:space="0" w:color="auto"/>
            <w:left w:val="none" w:sz="0" w:space="0" w:color="auto"/>
            <w:bottom w:val="none" w:sz="0" w:space="0" w:color="auto"/>
            <w:right w:val="none" w:sz="0" w:space="0" w:color="auto"/>
          </w:divBdr>
        </w:div>
        <w:div w:id="285816503">
          <w:marLeft w:val="0"/>
          <w:marRight w:val="0"/>
          <w:marTop w:val="0"/>
          <w:marBottom w:val="0"/>
          <w:divBdr>
            <w:top w:val="none" w:sz="0" w:space="0" w:color="auto"/>
            <w:left w:val="none" w:sz="0" w:space="0" w:color="auto"/>
            <w:bottom w:val="none" w:sz="0" w:space="0" w:color="auto"/>
            <w:right w:val="none" w:sz="0" w:space="0" w:color="auto"/>
          </w:divBdr>
        </w:div>
        <w:div w:id="294990731">
          <w:marLeft w:val="0"/>
          <w:marRight w:val="0"/>
          <w:marTop w:val="0"/>
          <w:marBottom w:val="0"/>
          <w:divBdr>
            <w:top w:val="none" w:sz="0" w:space="0" w:color="auto"/>
            <w:left w:val="none" w:sz="0" w:space="0" w:color="auto"/>
            <w:bottom w:val="none" w:sz="0" w:space="0" w:color="auto"/>
            <w:right w:val="none" w:sz="0" w:space="0" w:color="auto"/>
          </w:divBdr>
        </w:div>
        <w:div w:id="1808544816">
          <w:marLeft w:val="0"/>
          <w:marRight w:val="0"/>
          <w:marTop w:val="0"/>
          <w:marBottom w:val="0"/>
          <w:divBdr>
            <w:top w:val="none" w:sz="0" w:space="0" w:color="auto"/>
            <w:left w:val="none" w:sz="0" w:space="0" w:color="auto"/>
            <w:bottom w:val="none" w:sz="0" w:space="0" w:color="auto"/>
            <w:right w:val="none" w:sz="0" w:space="0" w:color="auto"/>
          </w:divBdr>
        </w:div>
        <w:div w:id="814183574">
          <w:marLeft w:val="0"/>
          <w:marRight w:val="0"/>
          <w:marTop w:val="0"/>
          <w:marBottom w:val="0"/>
          <w:divBdr>
            <w:top w:val="none" w:sz="0" w:space="0" w:color="auto"/>
            <w:left w:val="none" w:sz="0" w:space="0" w:color="auto"/>
            <w:bottom w:val="none" w:sz="0" w:space="0" w:color="auto"/>
            <w:right w:val="none" w:sz="0" w:space="0" w:color="auto"/>
          </w:divBdr>
        </w:div>
        <w:div w:id="1133446660">
          <w:marLeft w:val="0"/>
          <w:marRight w:val="0"/>
          <w:marTop w:val="0"/>
          <w:marBottom w:val="0"/>
          <w:divBdr>
            <w:top w:val="none" w:sz="0" w:space="0" w:color="auto"/>
            <w:left w:val="none" w:sz="0" w:space="0" w:color="auto"/>
            <w:bottom w:val="none" w:sz="0" w:space="0" w:color="auto"/>
            <w:right w:val="none" w:sz="0" w:space="0" w:color="auto"/>
          </w:divBdr>
        </w:div>
      </w:divsChild>
    </w:div>
    <w:div w:id="142175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ritishcouncil.or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schools@britishcouncil.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hyperlink" Target="http://blog.britishcouncil.or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twitter.com/britishcounci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Group_x0020_View xmlns="fe4bd620-b157-4c60-a6c7-fe19a9d255f7">Marketing</Group_x0020_View>
    <Version_x0020_Number xmlns="122cf8bd-8802-418b-a8b0-c60c8ad03210">1</Version_x0020_Number>
    <CC2_x0020_Closure_x0020_Audit xmlns="fe4bd620-b157-4c60-a6c7-fe19a9d255f7">CC Legacy</CC2_x0020_Closure_x0020_Audit>
    <Document_x0020_Owner xmlns="122cf8bd-8802-418b-a8b0-c60c8ad03210">
      <UserInfo>
        <DisplayName>Gecheva, Irina (Education and Society)</DisplayName>
        <AccountId>32</AccountId>
        <AccountType/>
      </UserInfo>
    </Document_x0020_Owner>
    <Document_x0020_Author xmlns="122cf8bd-8802-418b-a8b0-c60c8ad03210">
      <UserInfo>
        <DisplayName>Gecheva, Irina (Education and Society)</DisplayName>
        <AccountId>32</AccountId>
        <AccountType/>
      </UserInfo>
    </Document_x0020_Author>
    <Document_x0020_Type xmlns="122cf8bd-8802-418b-a8b0-c60c8ad03210">Template</Document_x0020_Type>
    <Date_x0020_of_x0020_Issue xmlns="122cf8bd-8802-418b-a8b0-c60c8ad03210">2019-07-01T23:00:00+00:00</Date_x0020_of_x0020_Issue>
    <Date_x0020_of_x0020_Review xmlns="122cf8bd-8802-418b-a8b0-c60c8ad03210">2020-05-03T23:00:00+00:00</Date_x0020_of_x0020_Review>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23ACBCA0BC1B44BD3EA88FE196C48F" ma:contentTypeVersion="27" ma:contentTypeDescription="Create a new document." ma:contentTypeScope="" ma:versionID="553de516cf7e4957ec7c54eec58eb0fb">
  <xsd:schema xmlns:xsd="http://www.w3.org/2001/XMLSchema" xmlns:xs="http://www.w3.org/2001/XMLSchema" xmlns:p="http://schemas.microsoft.com/office/2006/metadata/properties" xmlns:ns2="122cf8bd-8802-418b-a8b0-c60c8ad03210" xmlns:ns3="fe4bd620-b157-4c60-a6c7-fe19a9d255f7" targetNamespace="http://schemas.microsoft.com/office/2006/metadata/properties" ma:root="true" ma:fieldsID="574a8e9a8d200f5ae3eb9216484db659" ns2:_="" ns3:_="">
    <xsd:import namespace="122cf8bd-8802-418b-a8b0-c60c8ad03210"/>
    <xsd:import namespace="fe4bd620-b157-4c60-a6c7-fe19a9d255f7"/>
    <xsd:element name="properties">
      <xsd:complexType>
        <xsd:sequence>
          <xsd:element name="documentManagement">
            <xsd:complexType>
              <xsd:all>
                <xsd:element ref="ns2:Version_x0020_Number"/>
                <xsd:element ref="ns2:Document_x0020_Type"/>
                <xsd:element ref="ns2:Date_x0020_of_x0020_Issue"/>
                <xsd:element ref="ns2:Date_x0020_of_x0020_Review"/>
                <xsd:element ref="ns2:Document_x0020_Author"/>
                <xsd:element ref="ns2:Document_x0020_Owner"/>
                <xsd:element ref="ns3:Group_x0020_View"/>
                <xsd:element ref="ns3:CC2_x0020_Closure_x0020_Audit"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2cf8bd-8802-418b-a8b0-c60c8ad03210" elementFormDefault="qualified">
    <xsd:import namespace="http://schemas.microsoft.com/office/2006/documentManagement/types"/>
    <xsd:import namespace="http://schemas.microsoft.com/office/infopath/2007/PartnerControls"/>
    <xsd:element name="Version_x0020_Number" ma:index="4" ma:displayName="Version Number" ma:decimals="0" ma:internalName="Version_x0020_Number" ma:readOnly="false" ma:percentage="FALSE">
      <xsd:simpleType>
        <xsd:restriction base="dms:Number">
          <xsd:maxInclusive value="999"/>
          <xsd:minInclusive value="1"/>
        </xsd:restriction>
      </xsd:simpleType>
    </xsd:element>
    <xsd:element name="Document_x0020_Type" ma:index="5" ma:displayName="Document type" ma:default="Correspondence" ma:description="Please choose the type of document you want to upload" ma:format="Dropdown" ma:internalName="Document_x0020_Type" ma:readOnly="false">
      <xsd:simpleType>
        <xsd:restriction base="dms:Choice">
          <xsd:enumeration value="Correspondence"/>
          <xsd:enumeration value="Guidance"/>
          <xsd:enumeration value="Process"/>
          <xsd:enumeration value="Template"/>
          <xsd:enumeration value="Toolkit"/>
          <xsd:enumeration value="Record"/>
          <xsd:enumeration value="Report"/>
        </xsd:restriction>
      </xsd:simpleType>
    </xsd:element>
    <xsd:element name="Date_x0020_of_x0020_Issue" ma:index="6" ma:displayName="Date of issue" ma:format="DateOnly" ma:internalName="Date_x0020_of_x0020_Issue" ma:readOnly="false">
      <xsd:simpleType>
        <xsd:restriction base="dms:DateTime"/>
      </xsd:simpleType>
    </xsd:element>
    <xsd:element name="Date_x0020_of_x0020_Review" ma:index="7" ma:displayName="Date of review" ma:format="DateOnly" ma:internalName="Date_x0020_of_x0020_Review" ma:readOnly="false">
      <xsd:simpleType>
        <xsd:restriction base="dms:DateTime"/>
      </xsd:simpleType>
    </xsd:element>
    <xsd:element name="Document_x0020_Author" ma:index="8" ma:displayName="Document author" ma:description="Please indicate who is responsible for the upkeep of this document" ma:list="UserInfo" ma:SharePointGroup="0" ma:internalName="Document_x0020_Auth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Owner" ma:index="9" ma:displayName="Document owner" ma:description="Please indicate who has overall responsibility for this document" ma:list="UserInfo"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4bd620-b157-4c60-a6c7-fe19a9d255f7" elementFormDefault="qualified">
    <xsd:import namespace="http://schemas.microsoft.com/office/2006/documentManagement/types"/>
    <xsd:import namespace="http://schemas.microsoft.com/office/infopath/2007/PartnerControls"/>
    <xsd:element name="Group_x0020_View" ma:index="10" ma:displayName="Group View" ma:default="Offline Application Forms" ma:description="Please select the grouping you would like this document/record to appear under" ma:format="Dropdown" ma:internalName="Group_x0020_View" ma:readOnly="false">
      <xsd:simpleType>
        <xsd:restriction base="dms:Choice">
          <xsd:enumeration value="Offline Application Forms"/>
          <xsd:enumeration value="Outcome Email Templates"/>
          <xsd:enumeration value="Process Documents"/>
          <xsd:enumeration value="Support Resources"/>
          <xsd:enumeration value="Project Planning"/>
          <xsd:enumeration value="Records"/>
          <xsd:enumeration value="Minutes"/>
          <xsd:enumeration value="Marketing"/>
        </xsd:restriction>
      </xsd:simpleType>
    </xsd:element>
    <xsd:element name="CC2_x0020_Closure_x0020_Audit" ma:index="11" nillable="true" ma:displayName="CC2 Closure Audit" ma:default="CC Legacy" ma:description="Please indicate whether this document will be retained for CC2 closure, retained for CC3 inception, retained for CC Legacy or deleted completely." ma:format="Dropdown" ma:internalName="CC2_x0020_Closure_x0020_Audit" ma:readOnly="false">
      <xsd:simpleType>
        <xsd:restriction base="dms:Choice">
          <xsd:enumeration value="CC Legacy"/>
          <xsd:enumeration value="CC2 Closure"/>
          <xsd:enumeration value="CC3 Inception"/>
          <xsd:enumeration value="Marked for Deletion"/>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9BD873-5DB6-4352-B5DE-E447C285CB6B}">
  <ds:schemaRefs>
    <ds:schemaRef ds:uri="http://schemas.microsoft.com/sharepoint/v3/contenttype/forms"/>
  </ds:schemaRefs>
</ds:datastoreItem>
</file>

<file path=customXml/itemProps2.xml><?xml version="1.0" encoding="utf-8"?>
<ds:datastoreItem xmlns:ds="http://schemas.openxmlformats.org/officeDocument/2006/customXml" ds:itemID="{D9A27C6B-9278-463A-977A-37DB95D971D3}">
  <ds:schemaRefs>
    <ds:schemaRef ds:uri="http://schemas.microsoft.com/office/2006/metadata/properties"/>
    <ds:schemaRef ds:uri="fe4bd620-b157-4c60-a6c7-fe19a9d255f7"/>
    <ds:schemaRef ds:uri="122cf8bd-8802-418b-a8b0-c60c8ad03210"/>
  </ds:schemaRefs>
</ds:datastoreItem>
</file>

<file path=customXml/itemProps3.xml><?xml version="1.0" encoding="utf-8"?>
<ds:datastoreItem xmlns:ds="http://schemas.openxmlformats.org/officeDocument/2006/customXml" ds:itemID="{E5B3D1CE-66BB-4E2D-837E-32B86118B7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2cf8bd-8802-418b-a8b0-c60c8ad03210"/>
    <ds:schemaRef ds:uri="fe4bd620-b157-4c60-a6c7-fe19a9d25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678</Words>
  <Characters>3868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British Council International School Award press release for schools</vt:lpstr>
    </vt:vector>
  </TitlesOfParts>
  <Company>British Council</Company>
  <LinksUpToDate>false</LinksUpToDate>
  <CharactersWithSpaces>4537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British Council International School Award press release for schools</dc:title>
  <dc:creator>Elwin, Michael (Global Business Services)</dc:creator>
  <cp:lastModifiedBy>sch8753516</cp:lastModifiedBy>
  <cp:revision>2</cp:revision>
  <dcterms:created xsi:type="dcterms:W3CDTF">2020-10-22T12:28:00Z</dcterms:created>
  <dcterms:modified xsi:type="dcterms:W3CDTF">2020-10-22T12:28:00Z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0x0101009123ACBCA0BC1B44BD3EA88FE196C48F</vt:lpwstr>
  </property>
  <property fmtid="{D5CDD505-2E9C-101B-9397-08002B2CF9AE}" pid="3" name="Document owner">
    <vt:lpwstr>Nissen, Thomas (Education and Society)191</vt:lpwstr>
  </property>
  <property fmtid="{D5CDD505-2E9C-101B-9397-08002B2CF9AE}" pid="4" name="Date of review">
    <vt:lpwstr>2017-02-12T00:00:00+00:00</vt:lpwstr>
  </property>
  <property fmtid="{D5CDD505-2E9C-101B-9397-08002B2CF9AE}" pid="5" name="Document type">
    <vt:lpwstr>Template</vt:lpwstr>
  </property>
  <property fmtid="{D5CDD505-2E9C-101B-9397-08002B2CF9AE}" pid="6" name="Document author">
    <vt:lpwstr>Mason, Andrea (Education and Society)62</vt:lpwstr>
  </property>
  <property fmtid="{D5CDD505-2E9C-101B-9397-08002B2CF9AE}" pid="7" name="Date of issue">
    <vt:lpwstr>2016-02-12T00:00:00+00:00</vt:lpwstr>
  </property>
</Properties>
</file>