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41" w:rsidRDefault="00134F41" w:rsidP="00134F41">
      <w:pPr>
        <w:pStyle w:val="Header"/>
        <w:jc w:val="center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Bollington St. John’s Church of England</w:t>
      </w:r>
    </w:p>
    <w:p w:rsidR="00134F41" w:rsidRDefault="00134F41" w:rsidP="00134F41">
      <w:pPr>
        <w:pStyle w:val="Header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Primary School</w:t>
      </w:r>
    </w:p>
    <w:p w:rsidR="00134F41" w:rsidRDefault="00134F41" w:rsidP="00134F41">
      <w:pPr>
        <w:pStyle w:val="Header"/>
        <w:ind w:left="113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noProof/>
        </w:rPr>
        <w:drawing>
          <wp:inline distT="0" distB="0" distL="0" distR="0" wp14:anchorId="1656E8C7" wp14:editId="1F2CE84C">
            <wp:extent cx="1504950" cy="1609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F41" w:rsidRDefault="00134F41" w:rsidP="00134F41">
      <w:pPr>
        <w:pStyle w:val="Header"/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Where talent grows</w:t>
      </w:r>
    </w:p>
    <w:p w:rsidR="00134F41" w:rsidRDefault="00134F41" w:rsidP="00134F41">
      <w:pPr>
        <w:pStyle w:val="Header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Head Teacher: Mrs M. Walker</w:t>
      </w:r>
    </w:p>
    <w:p w:rsidR="00134F41" w:rsidRDefault="00134F41" w:rsidP="00134F41">
      <w:pPr>
        <w:pStyle w:val="Header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Head of Teaching, Learning and Assessment: Mrs E. Watson</w:t>
      </w:r>
    </w:p>
    <w:p w:rsidR="00134F41" w:rsidRDefault="00134F41" w:rsidP="00134F41">
      <w:pPr>
        <w:spacing w:before="100" w:beforeAutospacing="1" w:after="100" w:afterAutospacing="1"/>
        <w:jc w:val="center"/>
        <w:rPr>
          <w:rFonts w:asciiTheme="minorHAnsi" w:hAnsiTheme="minorHAnsi" w:cs="Arial"/>
          <w:b/>
          <w:bCs/>
          <w:i/>
          <w:iCs/>
          <w:lang w:val="en"/>
        </w:rPr>
      </w:pPr>
      <w:r>
        <w:rPr>
          <w:rFonts w:asciiTheme="minorHAnsi" w:hAnsiTheme="minorHAnsi" w:cs="Arial"/>
          <w:i/>
          <w:iCs/>
          <w:lang w:val="en"/>
        </w:rPr>
        <w:t xml:space="preserve"> “Whatever you do, work at it with all your heart, as working for the Lord”</w:t>
      </w:r>
      <w:r>
        <w:rPr>
          <w:rFonts w:asciiTheme="minorHAnsi" w:hAnsiTheme="minorHAnsi" w:cs="Arial"/>
          <w:b/>
          <w:bCs/>
          <w:i/>
          <w:iCs/>
          <w:lang w:val="en"/>
        </w:rPr>
        <w:t> </w:t>
      </w:r>
    </w:p>
    <w:p w:rsidR="00134F41" w:rsidRDefault="00134F41" w:rsidP="00134F41">
      <w:pPr>
        <w:spacing w:before="100" w:beforeAutospacing="1" w:after="100" w:afterAutospacing="1"/>
        <w:jc w:val="center"/>
        <w:rPr>
          <w:rFonts w:asciiTheme="minorHAnsi" w:hAnsiTheme="minorHAnsi" w:cs="Arial"/>
          <w:lang w:val="en"/>
        </w:rPr>
      </w:pPr>
      <w:r>
        <w:rPr>
          <w:rFonts w:asciiTheme="minorHAnsi" w:hAnsiTheme="minorHAnsi" w:cs="Arial"/>
          <w:b/>
          <w:bCs/>
          <w:i/>
          <w:iCs/>
          <w:lang w:val="en"/>
        </w:rPr>
        <w:t>Colossians 3:23</w:t>
      </w:r>
    </w:p>
    <w:p w:rsidR="00417801" w:rsidRPr="0010202F" w:rsidRDefault="00417801" w:rsidP="00417801">
      <w:pPr>
        <w:spacing w:before="25"/>
        <w:ind w:right="-20"/>
        <w:jc w:val="center"/>
        <w:rPr>
          <w:rFonts w:asciiTheme="minorHAnsi" w:eastAsia="British Council Sans" w:hAnsiTheme="minorHAnsi" w:cs="Arial"/>
          <w:b/>
          <w:bCs/>
          <w:spacing w:val="-5"/>
          <w:sz w:val="28"/>
          <w:szCs w:val="28"/>
          <w:u w:val="single"/>
        </w:rPr>
      </w:pPr>
      <w:r w:rsidRPr="0010202F">
        <w:rPr>
          <w:rFonts w:asciiTheme="minorHAnsi" w:eastAsia="British Council Sans" w:hAnsiTheme="minorHAnsi" w:cs="Arial"/>
          <w:b/>
          <w:bCs/>
          <w:spacing w:val="-5"/>
          <w:sz w:val="28"/>
          <w:szCs w:val="28"/>
          <w:u w:val="single"/>
        </w:rPr>
        <w:t>International Policy</w:t>
      </w:r>
    </w:p>
    <w:p w:rsidR="00417801" w:rsidRPr="0010202F" w:rsidRDefault="00417801" w:rsidP="00417801">
      <w:pPr>
        <w:spacing w:before="25"/>
        <w:ind w:right="-20"/>
        <w:jc w:val="center"/>
        <w:rPr>
          <w:rFonts w:asciiTheme="minorHAnsi" w:eastAsia="British Council Sans" w:hAnsiTheme="minorHAnsi" w:cs="Arial"/>
          <w:b/>
          <w:bCs/>
          <w:color w:val="512887"/>
          <w:spacing w:val="-5"/>
          <w:sz w:val="28"/>
          <w:szCs w:val="28"/>
          <w:u w:val="single"/>
        </w:rPr>
      </w:pPr>
    </w:p>
    <w:p w:rsidR="00417801" w:rsidRPr="00134F41" w:rsidRDefault="00BB2B41" w:rsidP="00417801">
      <w:pPr>
        <w:spacing w:line="254" w:lineRule="auto"/>
        <w:ind w:left="226" w:right="695"/>
        <w:rPr>
          <w:rFonts w:asciiTheme="minorHAnsi" w:eastAsia="British Council Sans" w:hAnsiTheme="minorHAnsi" w:cs="Arial"/>
          <w:color w:val="231F20"/>
          <w:sz w:val="24"/>
          <w:szCs w:val="24"/>
        </w:rPr>
      </w:pPr>
      <w:r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>At Bollington</w:t>
      </w:r>
      <w:r w:rsidR="00EA69EE"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 xml:space="preserve"> </w:t>
      </w:r>
      <w:r w:rsidR="00417801"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>St John’s we are committed to promoting International Awareness throughout the school, the wider school community, local community and with our link partnerships.</w:t>
      </w:r>
      <w:r w:rsidR="00134F41">
        <w:rPr>
          <w:rFonts w:asciiTheme="minorHAnsi" w:eastAsia="British Council Sans" w:hAnsiTheme="minorHAnsi" w:cs="Arial"/>
          <w:color w:val="231F20"/>
          <w:sz w:val="24"/>
          <w:szCs w:val="24"/>
        </w:rPr>
        <w:t xml:space="preserve"> </w:t>
      </w:r>
      <w:r w:rsidR="0040592E"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>We aim to:</w:t>
      </w:r>
    </w:p>
    <w:p w:rsidR="0040592E" w:rsidRPr="00134F41" w:rsidRDefault="0040592E" w:rsidP="00417801">
      <w:pPr>
        <w:spacing w:line="254" w:lineRule="auto"/>
        <w:ind w:left="226" w:right="695"/>
        <w:rPr>
          <w:rFonts w:asciiTheme="minorHAnsi" w:eastAsia="British Council Sans" w:hAnsiTheme="minorHAnsi" w:cs="Arial"/>
          <w:color w:val="231F20"/>
          <w:sz w:val="24"/>
          <w:szCs w:val="24"/>
        </w:rPr>
      </w:pPr>
    </w:p>
    <w:p w:rsidR="0040592E" w:rsidRPr="00134F41" w:rsidRDefault="0040592E" w:rsidP="0040592E">
      <w:pPr>
        <w:pStyle w:val="ListParagraph"/>
        <w:numPr>
          <w:ilvl w:val="0"/>
          <w:numId w:val="13"/>
        </w:numPr>
        <w:spacing w:line="254" w:lineRule="auto"/>
        <w:ind w:right="695"/>
        <w:rPr>
          <w:rFonts w:asciiTheme="minorHAnsi" w:eastAsia="British Council Sans" w:hAnsiTheme="minorHAnsi" w:cs="Arial"/>
          <w:color w:val="231F20"/>
        </w:rPr>
      </w:pPr>
      <w:r w:rsidRPr="00134F41">
        <w:rPr>
          <w:rFonts w:asciiTheme="minorHAnsi" w:eastAsia="British Council Sans" w:hAnsiTheme="minorHAnsi" w:cs="Arial"/>
          <w:color w:val="231F20"/>
        </w:rPr>
        <w:t>Ensure pupils acquire a respect for their own culture and that of other</w:t>
      </w:r>
      <w:r w:rsidR="00BB2B41" w:rsidRPr="00134F41">
        <w:rPr>
          <w:rFonts w:asciiTheme="minorHAnsi" w:eastAsia="British Council Sans" w:hAnsiTheme="minorHAnsi" w:cs="Arial"/>
          <w:color w:val="231F20"/>
        </w:rPr>
        <w:t>s and to understand core Global V</w:t>
      </w:r>
      <w:r w:rsidRPr="00134F41">
        <w:rPr>
          <w:rFonts w:asciiTheme="minorHAnsi" w:eastAsia="British Council Sans" w:hAnsiTheme="minorHAnsi" w:cs="Arial"/>
          <w:color w:val="231F20"/>
        </w:rPr>
        <w:t>alu</w:t>
      </w:r>
      <w:r w:rsidR="00134F41">
        <w:rPr>
          <w:rFonts w:asciiTheme="minorHAnsi" w:eastAsia="British Council Sans" w:hAnsiTheme="minorHAnsi" w:cs="Arial"/>
          <w:color w:val="231F20"/>
        </w:rPr>
        <w:t>es- and in turn- British Values</w:t>
      </w:r>
    </w:p>
    <w:p w:rsidR="0040592E" w:rsidRPr="00134F41" w:rsidRDefault="0040592E" w:rsidP="0040592E">
      <w:pPr>
        <w:pStyle w:val="ListParagraph"/>
        <w:numPr>
          <w:ilvl w:val="0"/>
          <w:numId w:val="13"/>
        </w:numPr>
        <w:spacing w:line="254" w:lineRule="auto"/>
        <w:ind w:right="695"/>
        <w:rPr>
          <w:rFonts w:asciiTheme="minorHAnsi" w:eastAsia="British Council Sans" w:hAnsiTheme="minorHAnsi" w:cs="Arial"/>
          <w:color w:val="231F20"/>
        </w:rPr>
      </w:pPr>
      <w:r w:rsidRPr="00134F41">
        <w:rPr>
          <w:rFonts w:asciiTheme="minorHAnsi" w:eastAsia="British Council Sans" w:hAnsiTheme="minorHAnsi" w:cs="Arial"/>
          <w:color w:val="231F20"/>
        </w:rPr>
        <w:t>Encourage pupils develop an interest in, curiosity about and respect for differe</w:t>
      </w:r>
      <w:r w:rsidR="00134F41">
        <w:rPr>
          <w:rFonts w:asciiTheme="minorHAnsi" w:eastAsia="British Council Sans" w:hAnsiTheme="minorHAnsi" w:cs="Arial"/>
          <w:color w:val="231F20"/>
        </w:rPr>
        <w:t>nces</w:t>
      </w:r>
    </w:p>
    <w:p w:rsidR="0040592E" w:rsidRPr="00134F41" w:rsidRDefault="0040592E" w:rsidP="0040592E">
      <w:pPr>
        <w:pStyle w:val="ListParagraph"/>
        <w:numPr>
          <w:ilvl w:val="0"/>
          <w:numId w:val="13"/>
        </w:numPr>
        <w:spacing w:line="254" w:lineRule="auto"/>
        <w:ind w:right="695"/>
        <w:rPr>
          <w:rFonts w:asciiTheme="minorHAnsi" w:eastAsia="British Council Sans" w:hAnsiTheme="minorHAnsi" w:cs="Arial"/>
          <w:color w:val="231F20"/>
        </w:rPr>
      </w:pPr>
      <w:r w:rsidRPr="00134F41">
        <w:rPr>
          <w:rFonts w:asciiTheme="minorHAnsi" w:eastAsia="British Council Sans" w:hAnsiTheme="minorHAnsi" w:cs="Arial"/>
          <w:color w:val="231F20"/>
        </w:rPr>
        <w:t>Ensure pupils develop the knowledge, skills and understanding, qualities and attitudes they need to understand, appre</w:t>
      </w:r>
      <w:r w:rsidR="00134F41">
        <w:rPr>
          <w:rFonts w:asciiTheme="minorHAnsi" w:eastAsia="British Council Sans" w:hAnsiTheme="minorHAnsi" w:cs="Arial"/>
          <w:color w:val="231F20"/>
        </w:rPr>
        <w:t>ciate and contribute to culture</w:t>
      </w:r>
    </w:p>
    <w:p w:rsidR="0040592E" w:rsidRPr="00134F41" w:rsidRDefault="0040592E" w:rsidP="0040592E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134F41">
        <w:rPr>
          <w:rFonts w:asciiTheme="minorHAnsi" w:hAnsiTheme="minorHAnsi" w:cs="Arial"/>
        </w:rPr>
        <w:t>Promote the importance of challenging stereotypes and becomin</w:t>
      </w:r>
      <w:r w:rsidR="00745021">
        <w:rPr>
          <w:rFonts w:asciiTheme="minorHAnsi" w:hAnsiTheme="minorHAnsi" w:cs="Arial"/>
        </w:rPr>
        <w:t>g well-rounded global citizens</w:t>
      </w:r>
    </w:p>
    <w:p w:rsidR="00C81B03" w:rsidRPr="00134F41" w:rsidRDefault="00C81B03" w:rsidP="0040592E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134F41">
        <w:rPr>
          <w:rFonts w:asciiTheme="minorHAnsi" w:hAnsiTheme="minorHAnsi" w:cs="Arial"/>
        </w:rPr>
        <w:t>Encourage developme</w:t>
      </w:r>
      <w:r w:rsidR="00134F41">
        <w:rPr>
          <w:rFonts w:asciiTheme="minorHAnsi" w:hAnsiTheme="minorHAnsi" w:cs="Arial"/>
        </w:rPr>
        <w:t>nt of a sense of social justice</w:t>
      </w:r>
    </w:p>
    <w:p w:rsidR="00417801" w:rsidRPr="00134F41" w:rsidRDefault="00417801" w:rsidP="00417801">
      <w:pPr>
        <w:spacing w:line="254" w:lineRule="auto"/>
        <w:ind w:left="226" w:right="695"/>
        <w:rPr>
          <w:rFonts w:asciiTheme="minorHAnsi" w:eastAsia="British Council Sans" w:hAnsiTheme="minorHAnsi" w:cs="Arial"/>
          <w:color w:val="231F20"/>
          <w:sz w:val="24"/>
          <w:szCs w:val="24"/>
        </w:rPr>
      </w:pPr>
    </w:p>
    <w:p w:rsidR="00417801" w:rsidRPr="00134F41" w:rsidRDefault="00417801" w:rsidP="00417801">
      <w:pPr>
        <w:ind w:left="226" w:right="-20"/>
        <w:rPr>
          <w:rFonts w:asciiTheme="minorHAnsi" w:eastAsia="British Council Sans" w:hAnsiTheme="minorHAnsi" w:cs="Arial"/>
          <w:color w:val="231F20"/>
          <w:sz w:val="24"/>
          <w:szCs w:val="24"/>
        </w:rPr>
      </w:pPr>
      <w:r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>This is achi</w:t>
      </w:r>
      <w:r w:rsidRPr="00134F41">
        <w:rPr>
          <w:rFonts w:asciiTheme="minorHAnsi" w:eastAsia="British Council Sans" w:hAnsiTheme="minorHAnsi" w:cs="Arial"/>
          <w:color w:val="231F20"/>
          <w:spacing w:val="-5"/>
          <w:sz w:val="24"/>
          <w:szCs w:val="24"/>
        </w:rPr>
        <w:t>ev</w:t>
      </w:r>
      <w:r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 xml:space="preserve">ed </w:t>
      </w:r>
      <w:r w:rsidRPr="00134F41">
        <w:rPr>
          <w:rFonts w:asciiTheme="minorHAnsi" w:eastAsia="British Council Sans" w:hAnsiTheme="minorHAnsi" w:cs="Arial"/>
          <w:color w:val="231F20"/>
          <w:spacing w:val="-5"/>
          <w:sz w:val="24"/>
          <w:szCs w:val="24"/>
        </w:rPr>
        <w:t>b</w:t>
      </w:r>
      <w:r w:rsidRPr="00134F41">
        <w:rPr>
          <w:rFonts w:asciiTheme="minorHAnsi" w:eastAsia="British Council Sans" w:hAnsiTheme="minorHAnsi" w:cs="Arial"/>
          <w:color w:val="231F20"/>
          <w:sz w:val="24"/>
          <w:szCs w:val="24"/>
        </w:rPr>
        <w:t>y:</w:t>
      </w:r>
    </w:p>
    <w:p w:rsidR="00417801" w:rsidRPr="00134F41" w:rsidRDefault="00417801" w:rsidP="00417801">
      <w:pPr>
        <w:ind w:left="226" w:right="-20"/>
        <w:rPr>
          <w:rFonts w:asciiTheme="minorHAnsi" w:eastAsia="British Council Sans" w:hAnsiTheme="minorHAnsi" w:cs="Arial"/>
          <w:color w:val="231F20"/>
          <w:sz w:val="24"/>
          <w:szCs w:val="24"/>
        </w:rPr>
      </w:pP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8"/>
        <w:ind w:right="-20"/>
        <w:rPr>
          <w:rFonts w:asciiTheme="minorHAnsi" w:eastAsia="British Council Sans" w:hAnsiTheme="minorHAnsi" w:cs="Arial"/>
          <w:color w:val="231F20"/>
        </w:rPr>
      </w:pPr>
      <w:r w:rsidRPr="00134F41">
        <w:rPr>
          <w:rFonts w:asciiTheme="minorHAnsi" w:eastAsia="British Council Sans" w:hAnsiTheme="minorHAnsi" w:cs="Arial"/>
        </w:rPr>
        <w:t>Promoting th</w:t>
      </w:r>
      <w:r w:rsidR="00134F41">
        <w:rPr>
          <w:rFonts w:asciiTheme="minorHAnsi" w:eastAsia="British Council Sans" w:hAnsiTheme="minorHAnsi" w:cs="Arial"/>
          <w:color w:val="231F20"/>
        </w:rPr>
        <w:t>e importance of g</w:t>
      </w:r>
      <w:r w:rsidRPr="00134F41">
        <w:rPr>
          <w:rFonts w:asciiTheme="minorHAnsi" w:eastAsia="British Council Sans" w:hAnsiTheme="minorHAnsi" w:cs="Arial"/>
          <w:color w:val="231F20"/>
        </w:rPr>
        <w:t>lobal</w:t>
      </w:r>
      <w:r w:rsidR="00134F41">
        <w:rPr>
          <w:rFonts w:asciiTheme="minorHAnsi" w:eastAsia="British Council Sans" w:hAnsiTheme="minorHAnsi" w:cs="Arial"/>
          <w:color w:val="231F20"/>
        </w:rPr>
        <w:t xml:space="preserve"> issues and international links</w:t>
      </w: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8"/>
        <w:ind w:right="-20"/>
        <w:rPr>
          <w:rFonts w:asciiTheme="minorHAnsi" w:eastAsia="British Council Sans" w:hAnsiTheme="minorHAnsi" w:cs="Arial"/>
          <w:color w:val="231F20"/>
        </w:rPr>
      </w:pPr>
      <w:r w:rsidRPr="00134F41">
        <w:rPr>
          <w:rFonts w:asciiTheme="minorHAnsi" w:eastAsia="British Council Sans" w:hAnsiTheme="minorHAnsi" w:cs="Arial"/>
        </w:rPr>
        <w:t>Ensuring awareness of the Global Goals throu</w:t>
      </w:r>
      <w:r w:rsidR="00134F41">
        <w:rPr>
          <w:rFonts w:asciiTheme="minorHAnsi" w:eastAsia="British Council Sans" w:hAnsiTheme="minorHAnsi" w:cs="Arial"/>
        </w:rPr>
        <w:t>gh assemblies, displays and P4C</w:t>
      </w: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  <w:color w:val="231F20"/>
        </w:rPr>
      </w:pPr>
      <w:r w:rsidRPr="00134F41">
        <w:rPr>
          <w:rFonts w:asciiTheme="minorHAnsi" w:eastAsia="British Council Sans" w:hAnsiTheme="minorHAnsi" w:cs="Arial"/>
          <w:color w:val="231F20"/>
        </w:rPr>
        <w:t>Inviting visitors f</w:t>
      </w:r>
      <w:r w:rsidRPr="00134F41">
        <w:rPr>
          <w:rFonts w:asciiTheme="minorHAnsi" w:eastAsia="British Council Sans" w:hAnsiTheme="minorHAnsi" w:cs="Arial"/>
          <w:color w:val="231F20"/>
          <w:spacing w:val="-8"/>
        </w:rPr>
        <w:t>r</w:t>
      </w:r>
      <w:r w:rsidRPr="00134F41">
        <w:rPr>
          <w:rFonts w:asciiTheme="minorHAnsi" w:eastAsia="British Council Sans" w:hAnsiTheme="minorHAnsi" w:cs="Arial"/>
          <w:color w:val="231F20"/>
        </w:rPr>
        <w:t>om other countries into</w:t>
      </w:r>
      <w:r w:rsidR="00134F41">
        <w:rPr>
          <w:rFonts w:asciiTheme="minorHAnsi" w:eastAsia="British Council Sans" w:hAnsiTheme="minorHAnsi" w:cs="Arial"/>
          <w:color w:val="231F20"/>
        </w:rPr>
        <w:t xml:space="preserve"> school</w:t>
      </w: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</w:rPr>
      </w:pPr>
      <w:r w:rsidRPr="00134F41">
        <w:rPr>
          <w:rFonts w:asciiTheme="minorHAnsi" w:eastAsia="British Council Sans" w:hAnsiTheme="minorHAnsi" w:cs="Arial"/>
          <w:color w:val="231F20"/>
        </w:rPr>
        <w:t>Initiating communication links with other schools in the UK and ab</w:t>
      </w:r>
      <w:r w:rsidRPr="00134F41">
        <w:rPr>
          <w:rFonts w:asciiTheme="minorHAnsi" w:eastAsia="British Council Sans" w:hAnsiTheme="minorHAnsi" w:cs="Arial"/>
          <w:color w:val="231F20"/>
          <w:spacing w:val="-8"/>
        </w:rPr>
        <w:t>r</w:t>
      </w:r>
      <w:r w:rsidR="00134F41">
        <w:rPr>
          <w:rFonts w:asciiTheme="minorHAnsi" w:eastAsia="British Council Sans" w:hAnsiTheme="minorHAnsi" w:cs="Arial"/>
          <w:color w:val="231F20"/>
        </w:rPr>
        <w:t>oad</w:t>
      </w: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</w:rPr>
      </w:pPr>
      <w:r w:rsidRPr="00134F41">
        <w:rPr>
          <w:rFonts w:asciiTheme="minorHAnsi" w:eastAsia="British Council Sans" w:hAnsiTheme="minorHAnsi" w:cs="Arial"/>
          <w:color w:val="231F20"/>
          <w:spacing w:val="-5"/>
        </w:rPr>
        <w:t>R</w:t>
      </w:r>
      <w:r w:rsidRPr="00134F41">
        <w:rPr>
          <w:rFonts w:asciiTheme="minorHAnsi" w:eastAsia="British Council Sans" w:hAnsiTheme="minorHAnsi" w:cs="Arial"/>
          <w:color w:val="231F20"/>
        </w:rPr>
        <w:t>epo</w:t>
      </w:r>
      <w:r w:rsidRPr="00134F41">
        <w:rPr>
          <w:rFonts w:asciiTheme="minorHAnsi" w:eastAsia="British Council Sans" w:hAnsiTheme="minorHAnsi" w:cs="Arial"/>
          <w:color w:val="231F20"/>
          <w:spacing w:val="6"/>
        </w:rPr>
        <w:t>r</w:t>
      </w:r>
      <w:r w:rsidRPr="00134F41">
        <w:rPr>
          <w:rFonts w:asciiTheme="minorHAnsi" w:eastAsia="British Council Sans" w:hAnsiTheme="minorHAnsi" w:cs="Arial"/>
          <w:color w:val="231F20"/>
        </w:rPr>
        <w:t>ting to g</w:t>
      </w:r>
      <w:r w:rsidRPr="00134F41">
        <w:rPr>
          <w:rFonts w:asciiTheme="minorHAnsi" w:eastAsia="British Council Sans" w:hAnsiTheme="minorHAnsi" w:cs="Arial"/>
          <w:color w:val="231F20"/>
          <w:spacing w:val="-5"/>
        </w:rPr>
        <w:t>ov</w:t>
      </w:r>
      <w:r w:rsidRPr="00134F41">
        <w:rPr>
          <w:rFonts w:asciiTheme="minorHAnsi" w:eastAsia="British Council Sans" w:hAnsiTheme="minorHAnsi" w:cs="Arial"/>
          <w:color w:val="231F20"/>
        </w:rPr>
        <w:t>ernors as app</w:t>
      </w:r>
      <w:r w:rsidRPr="00134F41">
        <w:rPr>
          <w:rFonts w:asciiTheme="minorHAnsi" w:eastAsia="British Council Sans" w:hAnsiTheme="minorHAnsi" w:cs="Arial"/>
          <w:color w:val="231F20"/>
          <w:spacing w:val="-8"/>
        </w:rPr>
        <w:t>r</w:t>
      </w:r>
      <w:r w:rsidR="00134F41">
        <w:rPr>
          <w:rFonts w:asciiTheme="minorHAnsi" w:eastAsia="British Council Sans" w:hAnsiTheme="minorHAnsi" w:cs="Arial"/>
          <w:color w:val="231F20"/>
        </w:rPr>
        <w:t>opriate</w:t>
      </w: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</w:rPr>
      </w:pPr>
      <w:r w:rsidRPr="00134F41">
        <w:rPr>
          <w:rFonts w:asciiTheme="minorHAnsi" w:eastAsia="British Council Sans" w:hAnsiTheme="minorHAnsi" w:cs="Arial"/>
          <w:color w:val="231F20"/>
        </w:rPr>
        <w:t xml:space="preserve">Informing the local media of international </w:t>
      </w:r>
      <w:r w:rsidRPr="00134F41">
        <w:rPr>
          <w:rFonts w:asciiTheme="minorHAnsi" w:eastAsia="British Council Sans" w:hAnsiTheme="minorHAnsi" w:cs="Arial"/>
          <w:color w:val="231F20"/>
          <w:spacing w:val="-5"/>
        </w:rPr>
        <w:t>ev</w:t>
      </w:r>
      <w:r w:rsidR="00134F41">
        <w:rPr>
          <w:rFonts w:asciiTheme="minorHAnsi" w:eastAsia="British Council Sans" w:hAnsiTheme="minorHAnsi" w:cs="Arial"/>
          <w:color w:val="231F20"/>
        </w:rPr>
        <w:t>ents taking place in the school</w:t>
      </w:r>
    </w:p>
    <w:p w:rsidR="00417801" w:rsidRPr="00134F41" w:rsidRDefault="0041780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</w:rPr>
      </w:pPr>
      <w:r w:rsidRPr="00134F41">
        <w:rPr>
          <w:rFonts w:asciiTheme="minorHAnsi" w:eastAsia="British Council Sans" w:hAnsiTheme="minorHAnsi" w:cs="Arial"/>
          <w:color w:val="231F20"/>
        </w:rPr>
        <w:t xml:space="preserve">Use of P4C to increase </w:t>
      </w:r>
      <w:r w:rsidR="00C81B03" w:rsidRPr="00134F41">
        <w:rPr>
          <w:rFonts w:asciiTheme="minorHAnsi" w:eastAsia="British Council Sans" w:hAnsiTheme="minorHAnsi" w:cs="Arial"/>
          <w:color w:val="231F20"/>
        </w:rPr>
        <w:t>pupils’</w:t>
      </w:r>
      <w:r w:rsidRPr="00134F41">
        <w:rPr>
          <w:rFonts w:asciiTheme="minorHAnsi" w:eastAsia="British Council Sans" w:hAnsiTheme="minorHAnsi" w:cs="Arial"/>
          <w:color w:val="231F20"/>
        </w:rPr>
        <w:t xml:space="preserve"> awareness, confidence </w:t>
      </w:r>
      <w:r w:rsidR="00134F41">
        <w:rPr>
          <w:rFonts w:asciiTheme="minorHAnsi" w:eastAsia="British Council Sans" w:hAnsiTheme="minorHAnsi" w:cs="Arial"/>
          <w:color w:val="231F20"/>
        </w:rPr>
        <w:t>and engagement in global issues</w:t>
      </w:r>
    </w:p>
    <w:p w:rsidR="00417801" w:rsidRPr="00134F41" w:rsidRDefault="00134F41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</w:rPr>
      </w:pPr>
      <w:r>
        <w:rPr>
          <w:rFonts w:asciiTheme="minorHAnsi" w:eastAsia="British Council Sans" w:hAnsiTheme="minorHAnsi" w:cs="Arial"/>
          <w:color w:val="231F20"/>
        </w:rPr>
        <w:t>Global d</w:t>
      </w:r>
      <w:r w:rsidR="00417801" w:rsidRPr="00134F41">
        <w:rPr>
          <w:rFonts w:asciiTheme="minorHAnsi" w:eastAsia="British Council Sans" w:hAnsiTheme="minorHAnsi" w:cs="Arial"/>
          <w:color w:val="231F20"/>
        </w:rPr>
        <w:t>ays being embedded i</w:t>
      </w:r>
      <w:r>
        <w:rPr>
          <w:rFonts w:asciiTheme="minorHAnsi" w:eastAsia="British Council Sans" w:hAnsiTheme="minorHAnsi" w:cs="Arial"/>
          <w:color w:val="231F20"/>
        </w:rPr>
        <w:t>nto the school’s Long Term Plan</w:t>
      </w:r>
    </w:p>
    <w:p w:rsidR="0040592E" w:rsidRPr="00134F41" w:rsidRDefault="0040592E" w:rsidP="00417801">
      <w:pPr>
        <w:pStyle w:val="ListParagraph"/>
        <w:numPr>
          <w:ilvl w:val="0"/>
          <w:numId w:val="11"/>
        </w:numPr>
        <w:tabs>
          <w:tab w:val="left" w:pos="1100"/>
        </w:tabs>
        <w:spacing w:before="18"/>
        <w:ind w:right="-20"/>
        <w:rPr>
          <w:rFonts w:asciiTheme="minorHAnsi" w:eastAsia="British Council Sans" w:hAnsiTheme="minorHAnsi" w:cs="Arial"/>
        </w:rPr>
      </w:pPr>
      <w:r w:rsidRPr="00134F41">
        <w:rPr>
          <w:rFonts w:asciiTheme="minorHAnsi" w:eastAsia="British Council Sans" w:hAnsiTheme="minorHAnsi" w:cs="Arial"/>
          <w:color w:val="231F20"/>
        </w:rPr>
        <w:lastRenderedPageBreak/>
        <w:t>A flexibility to allow pupils to take th</w:t>
      </w:r>
      <w:r w:rsidR="00134F41">
        <w:rPr>
          <w:rFonts w:asciiTheme="minorHAnsi" w:eastAsia="British Council Sans" w:hAnsiTheme="minorHAnsi" w:cs="Arial"/>
          <w:color w:val="231F20"/>
        </w:rPr>
        <w:t>e lead in activities linked to global l</w:t>
      </w:r>
      <w:r w:rsidRPr="00134F41">
        <w:rPr>
          <w:rFonts w:asciiTheme="minorHAnsi" w:eastAsia="British Council Sans" w:hAnsiTheme="minorHAnsi" w:cs="Arial"/>
          <w:color w:val="231F20"/>
        </w:rPr>
        <w:t>earning th</w:t>
      </w:r>
      <w:r w:rsidR="00134F41">
        <w:rPr>
          <w:rFonts w:asciiTheme="minorHAnsi" w:eastAsia="British Council Sans" w:hAnsiTheme="minorHAnsi" w:cs="Arial"/>
          <w:color w:val="231F20"/>
        </w:rPr>
        <w:t>at they feel passionately about</w:t>
      </w:r>
    </w:p>
    <w:p w:rsidR="00C81B03" w:rsidRPr="00134F41" w:rsidRDefault="00417801" w:rsidP="00417801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134F41">
        <w:rPr>
          <w:rFonts w:asciiTheme="minorHAnsi" w:hAnsiTheme="minorHAnsi" w:cs="Arial"/>
        </w:rPr>
        <w:t xml:space="preserve">Pupils developing the knowledge, skills understanding, qualities and attitudes they need to </w:t>
      </w:r>
      <w:r w:rsidR="002A709F" w:rsidRPr="00134F41">
        <w:rPr>
          <w:rFonts w:asciiTheme="minorHAnsi" w:hAnsiTheme="minorHAnsi" w:cs="Arial"/>
        </w:rPr>
        <w:t>understand,</w:t>
      </w:r>
      <w:r w:rsidR="00C81B03" w:rsidRPr="00134F41">
        <w:rPr>
          <w:rFonts w:asciiTheme="minorHAnsi" w:hAnsiTheme="minorHAnsi" w:cs="Arial"/>
        </w:rPr>
        <w:t xml:space="preserve"> </w:t>
      </w:r>
      <w:r w:rsidRPr="00134F41">
        <w:rPr>
          <w:rFonts w:asciiTheme="minorHAnsi" w:hAnsiTheme="minorHAnsi" w:cs="Arial"/>
        </w:rPr>
        <w:t>apprec</w:t>
      </w:r>
      <w:r w:rsidR="00134F41">
        <w:rPr>
          <w:rFonts w:asciiTheme="minorHAnsi" w:hAnsiTheme="minorHAnsi" w:cs="Arial"/>
        </w:rPr>
        <w:t>iate and contribute to culture</w:t>
      </w:r>
    </w:p>
    <w:p w:rsidR="00134F41" w:rsidRDefault="00134F41" w:rsidP="00417801">
      <w:pPr>
        <w:rPr>
          <w:rFonts w:asciiTheme="minorHAnsi" w:hAnsiTheme="minorHAnsi" w:cs="Arial"/>
          <w:sz w:val="24"/>
          <w:szCs w:val="24"/>
        </w:rPr>
      </w:pPr>
    </w:p>
    <w:p w:rsidR="00134F41" w:rsidRDefault="00134F41" w:rsidP="00417801">
      <w:pPr>
        <w:rPr>
          <w:rFonts w:asciiTheme="minorHAnsi" w:hAnsiTheme="minorHAnsi" w:cs="Arial"/>
          <w:sz w:val="24"/>
          <w:szCs w:val="24"/>
        </w:rPr>
      </w:pPr>
    </w:p>
    <w:p w:rsidR="00134F41" w:rsidRDefault="00134F41" w:rsidP="00417801">
      <w:pPr>
        <w:rPr>
          <w:rFonts w:asciiTheme="minorHAnsi" w:hAnsiTheme="minorHAnsi" w:cs="Arial"/>
          <w:sz w:val="24"/>
          <w:szCs w:val="24"/>
        </w:rPr>
      </w:pPr>
    </w:p>
    <w:p w:rsidR="00C81B03" w:rsidRPr="00134F41" w:rsidRDefault="0010202F" w:rsidP="00417801">
      <w:pPr>
        <w:rPr>
          <w:rFonts w:asciiTheme="minorHAnsi" w:hAnsiTheme="minorHAnsi" w:cs="Arial"/>
          <w:sz w:val="24"/>
          <w:szCs w:val="24"/>
        </w:rPr>
      </w:pPr>
      <w:r w:rsidRPr="00134F41">
        <w:rPr>
          <w:rFonts w:asciiTheme="minorHAnsi" w:hAnsiTheme="minorHAnsi" w:cs="Arial"/>
          <w:sz w:val="24"/>
          <w:szCs w:val="24"/>
        </w:rPr>
        <w:t xml:space="preserve">Date: </w:t>
      </w:r>
      <w:r w:rsidR="00BD758B" w:rsidRPr="00134F41">
        <w:rPr>
          <w:rFonts w:asciiTheme="minorHAnsi" w:hAnsiTheme="minorHAnsi" w:cs="Arial"/>
          <w:sz w:val="24"/>
          <w:szCs w:val="24"/>
        </w:rPr>
        <w:t>November 2</w:t>
      </w:r>
      <w:r w:rsidR="00134F41">
        <w:rPr>
          <w:rFonts w:asciiTheme="minorHAnsi" w:hAnsiTheme="minorHAnsi" w:cs="Arial"/>
          <w:sz w:val="24"/>
          <w:szCs w:val="24"/>
        </w:rPr>
        <w:t>02</w:t>
      </w:r>
      <w:r w:rsidR="00365617">
        <w:rPr>
          <w:rFonts w:asciiTheme="minorHAnsi" w:hAnsiTheme="minorHAnsi" w:cs="Arial"/>
          <w:sz w:val="24"/>
          <w:szCs w:val="24"/>
        </w:rPr>
        <w:t>5</w:t>
      </w:r>
    </w:p>
    <w:p w:rsidR="00417801" w:rsidRPr="00134F41" w:rsidRDefault="00417801" w:rsidP="0040297E">
      <w:pPr>
        <w:rPr>
          <w:rFonts w:asciiTheme="minorHAnsi" w:hAnsiTheme="minorHAnsi" w:cs="Arial"/>
          <w:sz w:val="24"/>
          <w:szCs w:val="24"/>
        </w:rPr>
      </w:pPr>
    </w:p>
    <w:sectPr w:rsidR="00417801" w:rsidRPr="00134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ish Council Sans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94E"/>
    <w:multiLevelType w:val="multilevel"/>
    <w:tmpl w:val="93E0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A74CE"/>
    <w:multiLevelType w:val="hybridMultilevel"/>
    <w:tmpl w:val="E2D6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81EEC">
      <w:numFmt w:val="bullet"/>
      <w:lvlText w:val="•"/>
      <w:lvlJc w:val="left"/>
      <w:pPr>
        <w:ind w:left="1470" w:hanging="390"/>
      </w:pPr>
      <w:rPr>
        <w:rFonts w:ascii="Arial" w:eastAsia="British Council San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3D6A"/>
    <w:multiLevelType w:val="hybridMultilevel"/>
    <w:tmpl w:val="A71A4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0535"/>
    <w:multiLevelType w:val="multilevel"/>
    <w:tmpl w:val="0570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22EBF"/>
    <w:multiLevelType w:val="hybridMultilevel"/>
    <w:tmpl w:val="11F66646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2BC562C8"/>
    <w:multiLevelType w:val="hybridMultilevel"/>
    <w:tmpl w:val="DE68B57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DC76E29"/>
    <w:multiLevelType w:val="hybridMultilevel"/>
    <w:tmpl w:val="C122DE84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 w15:restartNumberingAfterBreak="0">
    <w:nsid w:val="377B204D"/>
    <w:multiLevelType w:val="multilevel"/>
    <w:tmpl w:val="1A46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B71F3"/>
    <w:multiLevelType w:val="hybridMultilevel"/>
    <w:tmpl w:val="9872CAE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5130275"/>
    <w:multiLevelType w:val="multilevel"/>
    <w:tmpl w:val="074E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A3FE4"/>
    <w:multiLevelType w:val="hybridMultilevel"/>
    <w:tmpl w:val="C83884A6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01"/>
    <w:rsid w:val="00087D5E"/>
    <w:rsid w:val="0010202F"/>
    <w:rsid w:val="00134F41"/>
    <w:rsid w:val="002A709F"/>
    <w:rsid w:val="00365617"/>
    <w:rsid w:val="0040297E"/>
    <w:rsid w:val="0040592E"/>
    <w:rsid w:val="00417801"/>
    <w:rsid w:val="004C662F"/>
    <w:rsid w:val="006D4454"/>
    <w:rsid w:val="00745021"/>
    <w:rsid w:val="007952A8"/>
    <w:rsid w:val="00AC58D9"/>
    <w:rsid w:val="00BB2B41"/>
    <w:rsid w:val="00BD758B"/>
    <w:rsid w:val="00C81B03"/>
    <w:rsid w:val="00D63658"/>
    <w:rsid w:val="00EA69EE"/>
    <w:rsid w:val="00EB1801"/>
    <w:rsid w:val="00F8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538F28-39C6-455E-A918-9CD30315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80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801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Bodytextv4Char">
    <w:name w:val="Body text (v4) Char"/>
    <w:link w:val="Bodytextv4"/>
    <w:locked/>
    <w:rsid w:val="00417801"/>
    <w:rPr>
      <w:rFonts w:ascii="Arial" w:hAnsi="Arial" w:cs="Arial"/>
      <w:lang w:eastAsia="zh-CN"/>
    </w:rPr>
  </w:style>
  <w:style w:type="paragraph" w:customStyle="1" w:styleId="Bodytextv4">
    <w:name w:val="Body text (v4)"/>
    <w:link w:val="Bodytextv4Char"/>
    <w:rsid w:val="00417801"/>
    <w:pPr>
      <w:suppressAutoHyphens/>
      <w:spacing w:after="0" w:line="240" w:lineRule="auto"/>
      <w:ind w:left="720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2F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4F41"/>
    <w:pPr>
      <w:tabs>
        <w:tab w:val="center" w:pos="4153"/>
        <w:tab w:val="right" w:pos="8306"/>
      </w:tabs>
    </w:pPr>
    <w:rPr>
      <w:rFonts w:eastAsia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34F4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ewatson</dc:creator>
  <cp:lastModifiedBy>sch8753516</cp:lastModifiedBy>
  <cp:revision>2</cp:revision>
  <dcterms:created xsi:type="dcterms:W3CDTF">2025-10-13T15:09:00Z</dcterms:created>
  <dcterms:modified xsi:type="dcterms:W3CDTF">2025-10-13T15:09:00Z</dcterms:modified>
</cp:coreProperties>
</file>