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B48" w:rsidRPr="00E064ED" w:rsidRDefault="00EA4B48" w:rsidP="00EA4B48">
      <w:pPr>
        <w:spacing w:after="0" w:line="259" w:lineRule="auto"/>
        <w:ind w:left="34" w:firstLine="0"/>
        <w:jc w:val="center"/>
        <w:rPr>
          <w:rFonts w:asciiTheme="minorHAnsi" w:hAnsiTheme="minorHAnsi" w:cstheme="minorHAnsi"/>
          <w:sz w:val="28"/>
          <w:szCs w:val="28"/>
        </w:rPr>
      </w:pPr>
      <w:r w:rsidRPr="00E064ED">
        <w:rPr>
          <w:rFonts w:asciiTheme="minorHAnsi" w:hAnsiTheme="minorHAnsi" w:cstheme="minorHAnsi"/>
          <w:b/>
          <w:sz w:val="28"/>
          <w:szCs w:val="28"/>
          <w:u w:val="single" w:color="000000"/>
        </w:rPr>
        <w:t>PE F</w:t>
      </w:r>
      <w:r w:rsidR="004364F0">
        <w:rPr>
          <w:rFonts w:asciiTheme="minorHAnsi" w:hAnsiTheme="minorHAnsi" w:cstheme="minorHAnsi"/>
          <w:b/>
          <w:sz w:val="28"/>
          <w:szCs w:val="28"/>
          <w:u w:val="single" w:color="000000"/>
        </w:rPr>
        <w:t>unding Impact Report 2023/2024</w:t>
      </w:r>
    </w:p>
    <w:p w:rsidR="00EA4B48" w:rsidRPr="00E064ED" w:rsidRDefault="00EA4B48" w:rsidP="00EA4B48">
      <w:pPr>
        <w:spacing w:after="0" w:line="259" w:lineRule="auto"/>
        <w:ind w:left="0" w:firstLine="0"/>
        <w:rPr>
          <w:rFonts w:asciiTheme="minorHAnsi" w:hAnsiTheme="minorHAnsi" w:cstheme="minorHAnsi"/>
          <w:sz w:val="28"/>
          <w:szCs w:val="28"/>
        </w:rPr>
      </w:pPr>
      <w:r w:rsidRPr="00E064ED">
        <w:rPr>
          <w:rFonts w:asciiTheme="minorHAnsi" w:hAnsiTheme="minorHAnsi" w:cstheme="minorHAnsi"/>
          <w:b/>
          <w:sz w:val="28"/>
          <w:szCs w:val="28"/>
        </w:rPr>
        <w:t xml:space="preserve"> </w:t>
      </w:r>
    </w:p>
    <w:p w:rsidR="00EA4B48" w:rsidRPr="00E064ED" w:rsidRDefault="00EA4B48" w:rsidP="00EA4B48">
      <w:pPr>
        <w:ind w:left="-5"/>
        <w:rPr>
          <w:rFonts w:asciiTheme="minorHAnsi" w:hAnsiTheme="minorHAnsi" w:cstheme="minorHAnsi"/>
          <w:sz w:val="28"/>
          <w:szCs w:val="28"/>
        </w:rPr>
      </w:pPr>
      <w:r w:rsidRPr="00E064ED">
        <w:rPr>
          <w:rFonts w:asciiTheme="minorHAnsi" w:hAnsiTheme="minorHAnsi" w:cstheme="minorHAnsi"/>
          <w:sz w:val="28"/>
          <w:szCs w:val="28"/>
        </w:rPr>
        <w:t xml:space="preserve">Schools must use the funding to make additional and sustainable improvements to the quality of their physical education (PE), physical activity and sport. </w:t>
      </w:r>
    </w:p>
    <w:p w:rsidR="00EA4B48" w:rsidRPr="00E064ED" w:rsidRDefault="00EA4B48" w:rsidP="00EA4B48">
      <w:pPr>
        <w:ind w:left="-5"/>
        <w:rPr>
          <w:rFonts w:asciiTheme="minorHAnsi" w:hAnsiTheme="minorHAnsi" w:cstheme="minorHAnsi"/>
          <w:sz w:val="28"/>
          <w:szCs w:val="28"/>
        </w:rPr>
      </w:pPr>
      <w:r w:rsidRPr="00E064ED">
        <w:rPr>
          <w:rFonts w:asciiTheme="minorHAnsi" w:hAnsiTheme="minorHAnsi" w:cstheme="minorHAnsi"/>
          <w:sz w:val="28"/>
          <w:szCs w:val="28"/>
        </w:rPr>
        <w:t xml:space="preserve">This means that you should use the premium to: </w:t>
      </w:r>
    </w:p>
    <w:p w:rsidR="00EA4B48" w:rsidRPr="00E064ED" w:rsidRDefault="00EA4B48" w:rsidP="00EA4B48">
      <w:pPr>
        <w:numPr>
          <w:ilvl w:val="0"/>
          <w:numId w:val="1"/>
        </w:numPr>
        <w:ind w:hanging="360"/>
        <w:rPr>
          <w:rFonts w:asciiTheme="minorHAnsi" w:hAnsiTheme="minorHAnsi" w:cstheme="minorHAnsi"/>
          <w:sz w:val="28"/>
          <w:szCs w:val="28"/>
        </w:rPr>
      </w:pPr>
      <w:r w:rsidRPr="00E064ED">
        <w:rPr>
          <w:rFonts w:asciiTheme="minorHAnsi" w:hAnsiTheme="minorHAnsi" w:cstheme="minorHAnsi"/>
          <w:sz w:val="28"/>
          <w:szCs w:val="28"/>
        </w:rPr>
        <w:t xml:space="preserve">Develop or add to the PE, physical activity and sport that your school provides. </w:t>
      </w:r>
    </w:p>
    <w:p w:rsidR="00EA4B48" w:rsidRPr="00E064ED" w:rsidRDefault="00EA4B48" w:rsidP="00EA4B48">
      <w:pPr>
        <w:numPr>
          <w:ilvl w:val="0"/>
          <w:numId w:val="1"/>
        </w:numPr>
        <w:ind w:hanging="360"/>
        <w:rPr>
          <w:rFonts w:asciiTheme="minorHAnsi" w:hAnsiTheme="minorHAnsi" w:cstheme="minorHAnsi"/>
          <w:sz w:val="28"/>
          <w:szCs w:val="28"/>
        </w:rPr>
      </w:pPr>
      <w:r w:rsidRPr="00E064ED">
        <w:rPr>
          <w:rFonts w:asciiTheme="minorHAnsi" w:hAnsiTheme="minorHAnsi" w:cstheme="minorHAnsi"/>
          <w:sz w:val="28"/>
          <w:szCs w:val="28"/>
        </w:rPr>
        <w:t xml:space="preserve">Build capacity and capability within the school to ensure that improvements made now will benefit pupils joining the school in future years. </w:t>
      </w:r>
    </w:p>
    <w:p w:rsidR="00EA4B48" w:rsidRPr="00E064ED" w:rsidRDefault="00EA4B48" w:rsidP="00EA4B48">
      <w:pPr>
        <w:spacing w:after="0" w:line="259" w:lineRule="auto"/>
        <w:ind w:left="720" w:firstLine="0"/>
        <w:rPr>
          <w:rFonts w:asciiTheme="minorHAnsi" w:hAnsiTheme="minorHAnsi" w:cstheme="minorHAnsi"/>
          <w:sz w:val="28"/>
          <w:szCs w:val="28"/>
        </w:rPr>
      </w:pPr>
      <w:r w:rsidRPr="00E064ED">
        <w:rPr>
          <w:rFonts w:asciiTheme="minorHAnsi" w:hAnsiTheme="minorHAnsi" w:cstheme="minorHAnsi"/>
          <w:sz w:val="28"/>
          <w:szCs w:val="28"/>
        </w:rPr>
        <w:t xml:space="preserve"> </w:t>
      </w:r>
    </w:p>
    <w:p w:rsidR="00EA4B48" w:rsidRPr="00E064ED" w:rsidRDefault="00EA4B48" w:rsidP="00EA4B48">
      <w:pPr>
        <w:spacing w:after="35"/>
        <w:rPr>
          <w:rFonts w:asciiTheme="minorHAnsi" w:hAnsiTheme="minorHAnsi" w:cstheme="minorHAnsi"/>
          <w:sz w:val="28"/>
          <w:szCs w:val="28"/>
        </w:rPr>
      </w:pPr>
      <w:r w:rsidRPr="00E064ED">
        <w:rPr>
          <w:rFonts w:asciiTheme="minorHAnsi" w:hAnsiTheme="minorHAnsi" w:cstheme="minorHAnsi"/>
          <w:color w:val="0B0C0C"/>
          <w:sz w:val="28"/>
          <w:szCs w:val="28"/>
        </w:rPr>
        <w:t>Schools should use the premium to secure improvements in the following 5 key indicators:</w:t>
      </w:r>
      <w:r w:rsidRPr="00E064ED">
        <w:rPr>
          <w:rFonts w:asciiTheme="minorHAnsi" w:hAnsiTheme="minorHAnsi" w:cstheme="minorHAnsi"/>
          <w:sz w:val="28"/>
          <w:szCs w:val="28"/>
        </w:rPr>
        <w:t xml:space="preserve"> </w:t>
      </w:r>
    </w:p>
    <w:p w:rsidR="00EA4B48" w:rsidRPr="00E064ED" w:rsidRDefault="00EA4B48" w:rsidP="00EA4B48">
      <w:pPr>
        <w:numPr>
          <w:ilvl w:val="0"/>
          <w:numId w:val="1"/>
        </w:numPr>
        <w:spacing w:after="10"/>
        <w:ind w:hanging="360"/>
        <w:rPr>
          <w:rFonts w:asciiTheme="minorHAnsi" w:hAnsiTheme="minorHAnsi" w:cstheme="minorHAnsi"/>
          <w:sz w:val="28"/>
          <w:szCs w:val="28"/>
        </w:rPr>
      </w:pPr>
      <w:r w:rsidRPr="00E064ED">
        <w:rPr>
          <w:rFonts w:asciiTheme="minorHAnsi" w:hAnsiTheme="minorHAnsi" w:cstheme="minorHAnsi"/>
          <w:color w:val="0B0C0C"/>
          <w:sz w:val="28"/>
          <w:szCs w:val="28"/>
        </w:rPr>
        <w:t>The engagement of all pupils in regular physical activity.</w:t>
      </w:r>
      <w:r w:rsidRPr="00E064ED">
        <w:rPr>
          <w:rFonts w:asciiTheme="minorHAnsi" w:hAnsiTheme="minorHAnsi" w:cstheme="minorHAnsi"/>
          <w:sz w:val="28"/>
          <w:szCs w:val="28"/>
        </w:rPr>
        <w:t xml:space="preserve"> </w:t>
      </w:r>
    </w:p>
    <w:p w:rsidR="00EA4B48" w:rsidRPr="00E064ED" w:rsidRDefault="00EA4B48" w:rsidP="00EA4B48">
      <w:pPr>
        <w:numPr>
          <w:ilvl w:val="0"/>
          <w:numId w:val="1"/>
        </w:numPr>
        <w:spacing w:after="42"/>
        <w:ind w:hanging="360"/>
        <w:rPr>
          <w:rFonts w:asciiTheme="minorHAnsi" w:hAnsiTheme="minorHAnsi" w:cstheme="minorHAnsi"/>
          <w:sz w:val="28"/>
          <w:szCs w:val="28"/>
        </w:rPr>
      </w:pPr>
      <w:r w:rsidRPr="00E064ED">
        <w:rPr>
          <w:rFonts w:asciiTheme="minorHAnsi" w:hAnsiTheme="minorHAnsi" w:cstheme="minorHAnsi"/>
          <w:color w:val="0B0C0C"/>
          <w:sz w:val="28"/>
          <w:szCs w:val="28"/>
        </w:rPr>
        <w:t>The profile of PE and sport is raised across the school as a tool for whole-school improvement.</w:t>
      </w:r>
      <w:r w:rsidRPr="00E064ED">
        <w:rPr>
          <w:rFonts w:asciiTheme="minorHAnsi" w:hAnsiTheme="minorHAnsi" w:cstheme="minorHAnsi"/>
          <w:sz w:val="28"/>
          <w:szCs w:val="28"/>
        </w:rPr>
        <w:t xml:space="preserve"> </w:t>
      </w:r>
    </w:p>
    <w:p w:rsidR="00EA4B48" w:rsidRPr="00E064ED" w:rsidRDefault="00EA4B48" w:rsidP="00EA4B48">
      <w:pPr>
        <w:numPr>
          <w:ilvl w:val="0"/>
          <w:numId w:val="1"/>
        </w:numPr>
        <w:spacing w:after="10"/>
        <w:ind w:hanging="360"/>
        <w:rPr>
          <w:rFonts w:asciiTheme="minorHAnsi" w:hAnsiTheme="minorHAnsi" w:cstheme="minorHAnsi"/>
          <w:sz w:val="28"/>
          <w:szCs w:val="28"/>
        </w:rPr>
      </w:pPr>
      <w:r w:rsidRPr="00E064ED">
        <w:rPr>
          <w:rFonts w:asciiTheme="minorHAnsi" w:hAnsiTheme="minorHAnsi" w:cstheme="minorHAnsi"/>
          <w:color w:val="0B0C0C"/>
          <w:sz w:val="28"/>
          <w:szCs w:val="28"/>
        </w:rPr>
        <w:t>Increased confidence, knowledge and skills of all staff in teaching PE and sport.</w:t>
      </w:r>
      <w:r w:rsidRPr="00E064ED">
        <w:rPr>
          <w:rFonts w:asciiTheme="minorHAnsi" w:hAnsiTheme="minorHAnsi" w:cstheme="minorHAnsi"/>
          <w:sz w:val="28"/>
          <w:szCs w:val="28"/>
        </w:rPr>
        <w:t xml:space="preserve"> </w:t>
      </w:r>
    </w:p>
    <w:p w:rsidR="00EA4B48" w:rsidRPr="00E064ED" w:rsidRDefault="00EA4B48" w:rsidP="00EA4B48">
      <w:pPr>
        <w:numPr>
          <w:ilvl w:val="0"/>
          <w:numId w:val="1"/>
        </w:numPr>
        <w:spacing w:after="10"/>
        <w:ind w:hanging="360"/>
        <w:rPr>
          <w:rFonts w:asciiTheme="minorHAnsi" w:hAnsiTheme="minorHAnsi" w:cstheme="minorHAnsi"/>
          <w:sz w:val="28"/>
          <w:szCs w:val="28"/>
        </w:rPr>
      </w:pPr>
      <w:r w:rsidRPr="00E064ED">
        <w:rPr>
          <w:rFonts w:asciiTheme="minorHAnsi" w:hAnsiTheme="minorHAnsi" w:cstheme="minorHAnsi"/>
          <w:color w:val="0B0C0C"/>
          <w:sz w:val="28"/>
          <w:szCs w:val="28"/>
        </w:rPr>
        <w:t>Broader experience of a range of sports and activities offered to all pupils.</w:t>
      </w:r>
      <w:r w:rsidRPr="00E064ED">
        <w:rPr>
          <w:rFonts w:asciiTheme="minorHAnsi" w:hAnsiTheme="minorHAnsi" w:cstheme="minorHAnsi"/>
          <w:sz w:val="28"/>
          <w:szCs w:val="28"/>
        </w:rPr>
        <w:t xml:space="preserve"> </w:t>
      </w:r>
    </w:p>
    <w:p w:rsidR="00EA4B48" w:rsidRPr="00E064ED" w:rsidRDefault="00EA4B48" w:rsidP="00EA4B48">
      <w:pPr>
        <w:numPr>
          <w:ilvl w:val="0"/>
          <w:numId w:val="1"/>
        </w:numPr>
        <w:spacing w:after="10"/>
        <w:ind w:hanging="360"/>
        <w:rPr>
          <w:rFonts w:asciiTheme="minorHAnsi" w:hAnsiTheme="minorHAnsi" w:cstheme="minorHAnsi"/>
          <w:sz w:val="28"/>
          <w:szCs w:val="28"/>
        </w:rPr>
      </w:pPr>
      <w:r w:rsidRPr="00E064ED">
        <w:rPr>
          <w:rFonts w:asciiTheme="minorHAnsi" w:hAnsiTheme="minorHAnsi" w:cstheme="minorHAnsi"/>
          <w:color w:val="0B0C0C"/>
          <w:sz w:val="28"/>
          <w:szCs w:val="28"/>
        </w:rPr>
        <w:t>Increased participation in competitive sport.</w:t>
      </w:r>
      <w:r w:rsidRPr="00E064ED">
        <w:rPr>
          <w:rFonts w:asciiTheme="minorHAnsi" w:hAnsiTheme="minorHAnsi" w:cstheme="minorHAnsi"/>
          <w:sz w:val="28"/>
          <w:szCs w:val="28"/>
        </w:rPr>
        <w:t xml:space="preserve"> </w:t>
      </w:r>
    </w:p>
    <w:p w:rsidR="00EA4B48" w:rsidRPr="00E064ED" w:rsidRDefault="00EA4B48" w:rsidP="00EA4B48">
      <w:pPr>
        <w:spacing w:after="0" w:line="259" w:lineRule="auto"/>
        <w:ind w:left="0" w:firstLine="0"/>
        <w:rPr>
          <w:rFonts w:asciiTheme="minorHAnsi" w:hAnsiTheme="minorHAnsi" w:cstheme="minorHAnsi"/>
          <w:sz w:val="28"/>
          <w:szCs w:val="28"/>
        </w:rPr>
      </w:pPr>
      <w:r w:rsidRPr="00E064ED">
        <w:rPr>
          <w:rFonts w:asciiTheme="minorHAnsi" w:hAnsiTheme="minorHAnsi" w:cstheme="minorHAnsi"/>
          <w:sz w:val="28"/>
          <w:szCs w:val="28"/>
        </w:rPr>
        <w:t xml:space="preserve"> </w:t>
      </w:r>
    </w:p>
    <w:p w:rsidR="00EA4B48" w:rsidRPr="00E064ED" w:rsidRDefault="00EA4B48" w:rsidP="00EA4B48">
      <w:pPr>
        <w:ind w:left="-5"/>
        <w:rPr>
          <w:rFonts w:asciiTheme="minorHAnsi" w:hAnsiTheme="minorHAnsi" w:cstheme="minorHAnsi"/>
          <w:sz w:val="28"/>
          <w:szCs w:val="28"/>
        </w:rPr>
      </w:pPr>
      <w:r w:rsidRPr="00E064ED">
        <w:rPr>
          <w:rFonts w:asciiTheme="minorHAnsi" w:hAnsiTheme="minorHAnsi" w:cstheme="minorHAnsi"/>
          <w:sz w:val="28"/>
          <w:szCs w:val="28"/>
        </w:rPr>
        <w:t>Total amou</w:t>
      </w:r>
      <w:r w:rsidR="003119D1">
        <w:rPr>
          <w:rFonts w:asciiTheme="minorHAnsi" w:hAnsiTheme="minorHAnsi" w:cstheme="minorHAnsi"/>
          <w:sz w:val="28"/>
          <w:szCs w:val="28"/>
        </w:rPr>
        <w:t>nt of funding allocated: £17,100.</w:t>
      </w:r>
    </w:p>
    <w:p w:rsidR="00EA4B48" w:rsidRPr="00E064ED" w:rsidRDefault="00EA4B48" w:rsidP="00EA4B48">
      <w:pPr>
        <w:spacing w:after="0" w:line="259" w:lineRule="auto"/>
        <w:ind w:left="0" w:firstLine="0"/>
        <w:rPr>
          <w:rFonts w:asciiTheme="minorHAnsi" w:hAnsiTheme="minorHAnsi" w:cstheme="minorHAnsi"/>
          <w:sz w:val="28"/>
          <w:szCs w:val="28"/>
        </w:rPr>
      </w:pPr>
      <w:r w:rsidRPr="00E064ED">
        <w:rPr>
          <w:rFonts w:asciiTheme="minorHAnsi" w:hAnsiTheme="minorHAnsi" w:cstheme="minorHAnsi"/>
          <w:sz w:val="28"/>
          <w:szCs w:val="28"/>
        </w:rPr>
        <w:t xml:space="preserve"> </w:t>
      </w:r>
    </w:p>
    <w:p w:rsidR="00EA4B48" w:rsidRPr="00E064ED" w:rsidRDefault="00EA4B48" w:rsidP="00EA4B48">
      <w:pPr>
        <w:spacing w:after="0" w:line="259" w:lineRule="auto"/>
        <w:ind w:left="0" w:firstLine="0"/>
        <w:rPr>
          <w:rFonts w:asciiTheme="minorHAnsi" w:hAnsiTheme="minorHAnsi" w:cstheme="minorHAnsi"/>
          <w:sz w:val="28"/>
          <w:szCs w:val="28"/>
        </w:rPr>
      </w:pPr>
      <w:r w:rsidRPr="00E064ED">
        <w:rPr>
          <w:rFonts w:asciiTheme="minorHAnsi" w:hAnsiTheme="minorHAnsi" w:cstheme="minorHAnsi"/>
          <w:b/>
          <w:sz w:val="28"/>
          <w:szCs w:val="28"/>
          <w:u w:val="single" w:color="000000"/>
        </w:rPr>
        <w:t>How has the PE Premium been allocated and spent?</w:t>
      </w:r>
      <w:r w:rsidRPr="00E064ED">
        <w:rPr>
          <w:rFonts w:asciiTheme="minorHAnsi" w:hAnsiTheme="minorHAnsi" w:cstheme="minorHAnsi"/>
          <w:b/>
          <w:sz w:val="28"/>
          <w:szCs w:val="28"/>
        </w:rPr>
        <w:t xml:space="preserve"> </w:t>
      </w:r>
    </w:p>
    <w:p w:rsidR="00EA4B48" w:rsidRPr="00E064ED" w:rsidRDefault="00EA4B48" w:rsidP="00EA4B48">
      <w:pPr>
        <w:spacing w:after="0" w:line="259" w:lineRule="auto"/>
        <w:ind w:left="0" w:firstLine="0"/>
        <w:rPr>
          <w:rFonts w:asciiTheme="minorHAnsi" w:hAnsiTheme="minorHAnsi" w:cstheme="minorHAnsi"/>
          <w:sz w:val="28"/>
          <w:szCs w:val="28"/>
        </w:rPr>
      </w:pPr>
      <w:r w:rsidRPr="00E064ED">
        <w:rPr>
          <w:rFonts w:asciiTheme="minorHAnsi" w:hAnsiTheme="minorHAnsi" w:cstheme="minorHAnsi"/>
          <w:b/>
          <w:sz w:val="28"/>
          <w:szCs w:val="28"/>
        </w:rPr>
        <w:t xml:space="preserve"> </w:t>
      </w:r>
    </w:p>
    <w:p w:rsidR="00EA4B48" w:rsidRPr="00E064ED" w:rsidRDefault="00EA4B48" w:rsidP="00EA4B48">
      <w:pPr>
        <w:ind w:left="-5"/>
        <w:rPr>
          <w:rFonts w:asciiTheme="minorHAnsi" w:hAnsiTheme="minorHAnsi" w:cstheme="minorHAnsi"/>
          <w:sz w:val="28"/>
          <w:szCs w:val="28"/>
        </w:rPr>
      </w:pPr>
      <w:r w:rsidRPr="00E064ED">
        <w:rPr>
          <w:rFonts w:asciiTheme="minorHAnsi" w:hAnsiTheme="minorHAnsi" w:cstheme="minorHAnsi"/>
          <w:sz w:val="28"/>
          <w:szCs w:val="28"/>
        </w:rPr>
        <w:t xml:space="preserve">We are a proud member of the Macclesfield Schools Sport Partnership (MSSP). This paid membership allows us to access a wide range of competitive sporting events, many of which we entered throughout the year. The MSSP also runs a number of inclusive sporting events that provide engaging activities to children with learning difficulties, who are less active or who might normally be disengaged with physical education. We also entered into these inclusive events over the year.  </w:t>
      </w:r>
    </w:p>
    <w:p w:rsidR="00EA4B48" w:rsidRPr="00E064ED" w:rsidRDefault="00EA4B48" w:rsidP="00EA4B48">
      <w:pPr>
        <w:spacing w:after="0" w:line="259" w:lineRule="auto"/>
        <w:ind w:left="0" w:firstLine="0"/>
        <w:rPr>
          <w:rFonts w:asciiTheme="minorHAnsi" w:hAnsiTheme="minorHAnsi" w:cstheme="minorHAnsi"/>
          <w:sz w:val="28"/>
          <w:szCs w:val="28"/>
        </w:rPr>
      </w:pPr>
      <w:r w:rsidRPr="00E064ED">
        <w:rPr>
          <w:rFonts w:asciiTheme="minorHAnsi" w:hAnsiTheme="minorHAnsi" w:cstheme="minorHAnsi"/>
          <w:sz w:val="28"/>
          <w:szCs w:val="28"/>
        </w:rPr>
        <w:t xml:space="preserve"> </w:t>
      </w:r>
    </w:p>
    <w:p w:rsidR="00EA4B48" w:rsidRPr="00E064ED" w:rsidRDefault="00EA4B48" w:rsidP="00EA4B48">
      <w:pPr>
        <w:ind w:left="-5"/>
        <w:rPr>
          <w:rFonts w:asciiTheme="minorHAnsi" w:hAnsiTheme="minorHAnsi" w:cstheme="minorHAnsi"/>
          <w:sz w:val="28"/>
          <w:szCs w:val="28"/>
        </w:rPr>
      </w:pPr>
      <w:r w:rsidRPr="00E064ED">
        <w:rPr>
          <w:rFonts w:asciiTheme="minorHAnsi" w:hAnsiTheme="minorHAnsi" w:cstheme="minorHAnsi"/>
          <w:sz w:val="28"/>
          <w:szCs w:val="28"/>
        </w:rPr>
        <w:t>Our membership of the MSSP also gave</w:t>
      </w:r>
      <w:r>
        <w:rPr>
          <w:rFonts w:asciiTheme="minorHAnsi" w:hAnsiTheme="minorHAnsi" w:cstheme="minorHAnsi"/>
          <w:sz w:val="28"/>
          <w:szCs w:val="28"/>
        </w:rPr>
        <w:t xml:space="preserve"> us support from Anna </w:t>
      </w:r>
      <w:proofErr w:type="spellStart"/>
      <w:r>
        <w:rPr>
          <w:rFonts w:asciiTheme="minorHAnsi" w:hAnsiTheme="minorHAnsi" w:cstheme="minorHAnsi"/>
          <w:sz w:val="28"/>
          <w:szCs w:val="28"/>
        </w:rPr>
        <w:t>Cragg</w:t>
      </w:r>
      <w:proofErr w:type="spellEnd"/>
      <w:r w:rsidRPr="00E064ED">
        <w:rPr>
          <w:rFonts w:asciiTheme="minorHAnsi" w:hAnsiTheme="minorHAnsi" w:cstheme="minorHAnsi"/>
          <w:sz w:val="28"/>
          <w:szCs w:val="28"/>
        </w:rPr>
        <w:t>, who in turn provided guidance throughout the year, helping us maintain our Gold School Games Award</w:t>
      </w:r>
      <w:r>
        <w:rPr>
          <w:rFonts w:asciiTheme="minorHAnsi" w:hAnsiTheme="minorHAnsi" w:cstheme="minorHAnsi"/>
          <w:sz w:val="28"/>
          <w:szCs w:val="28"/>
        </w:rPr>
        <w:t xml:space="preserve"> this year</w:t>
      </w:r>
      <w:r w:rsidRPr="00E064ED">
        <w:rPr>
          <w:rFonts w:asciiTheme="minorHAnsi" w:hAnsiTheme="minorHAnsi" w:cstheme="minorHAnsi"/>
          <w:sz w:val="28"/>
          <w:szCs w:val="28"/>
        </w:rPr>
        <w:t>. Through the School Games website</w:t>
      </w:r>
      <w:r>
        <w:rPr>
          <w:rFonts w:asciiTheme="minorHAnsi" w:hAnsiTheme="minorHAnsi" w:cstheme="minorHAnsi"/>
          <w:sz w:val="28"/>
          <w:szCs w:val="28"/>
        </w:rPr>
        <w:t>,</w:t>
      </w:r>
      <w:r w:rsidRPr="00E064ED">
        <w:rPr>
          <w:rFonts w:asciiTheme="minorHAnsi" w:hAnsiTheme="minorHAnsi" w:cstheme="minorHAnsi"/>
          <w:sz w:val="28"/>
          <w:szCs w:val="28"/>
        </w:rPr>
        <w:t xml:space="preserve"> </w:t>
      </w:r>
      <w:r>
        <w:rPr>
          <w:rFonts w:asciiTheme="minorHAnsi" w:hAnsiTheme="minorHAnsi" w:cstheme="minorHAnsi"/>
          <w:sz w:val="28"/>
          <w:szCs w:val="28"/>
        </w:rPr>
        <w:t>Anna</w:t>
      </w:r>
      <w:r w:rsidRPr="00E064ED">
        <w:rPr>
          <w:rFonts w:asciiTheme="minorHAnsi" w:hAnsiTheme="minorHAnsi" w:cstheme="minorHAnsi"/>
          <w:sz w:val="28"/>
          <w:szCs w:val="28"/>
        </w:rPr>
        <w:t xml:space="preserve"> </w:t>
      </w:r>
      <w:r w:rsidRPr="00E064ED">
        <w:rPr>
          <w:rFonts w:asciiTheme="minorHAnsi" w:hAnsiTheme="minorHAnsi" w:cstheme="minorHAnsi"/>
          <w:sz w:val="28"/>
          <w:szCs w:val="28"/>
        </w:rPr>
        <w:lastRenderedPageBreak/>
        <w:t xml:space="preserve">supported us to monitor and assess various aspects of our PE. This enabled us to track PE participation levels, our intra school competitions and further assess our pupil activity levels throughout the day.  </w:t>
      </w:r>
    </w:p>
    <w:p w:rsidR="00EA4B48" w:rsidRPr="00E064ED" w:rsidRDefault="00EA4B48" w:rsidP="00EA4B48">
      <w:pPr>
        <w:spacing w:after="0" w:line="259" w:lineRule="auto"/>
        <w:ind w:left="0" w:firstLine="0"/>
        <w:rPr>
          <w:rFonts w:asciiTheme="minorHAnsi" w:hAnsiTheme="minorHAnsi" w:cstheme="minorHAnsi"/>
          <w:sz w:val="28"/>
          <w:szCs w:val="28"/>
        </w:rPr>
      </w:pPr>
      <w:r w:rsidRPr="00E064ED">
        <w:rPr>
          <w:rFonts w:asciiTheme="minorHAnsi" w:hAnsiTheme="minorHAnsi" w:cstheme="minorHAnsi"/>
          <w:sz w:val="28"/>
          <w:szCs w:val="28"/>
        </w:rPr>
        <w:t xml:space="preserve"> </w:t>
      </w:r>
    </w:p>
    <w:p w:rsidR="00EA4B48" w:rsidRPr="00E064ED" w:rsidRDefault="00EA4B48" w:rsidP="00EA4B48">
      <w:pPr>
        <w:ind w:left="-5"/>
        <w:rPr>
          <w:rFonts w:asciiTheme="minorHAnsi" w:hAnsiTheme="minorHAnsi" w:cstheme="minorHAnsi"/>
          <w:sz w:val="28"/>
          <w:szCs w:val="28"/>
        </w:rPr>
      </w:pPr>
      <w:r w:rsidRPr="00E064ED">
        <w:rPr>
          <w:rFonts w:asciiTheme="minorHAnsi" w:hAnsiTheme="minorHAnsi" w:cstheme="minorHAnsi"/>
          <w:sz w:val="28"/>
          <w:szCs w:val="28"/>
        </w:rPr>
        <w:t xml:space="preserve">Our association with </w:t>
      </w:r>
      <w:r>
        <w:rPr>
          <w:rFonts w:asciiTheme="minorHAnsi" w:hAnsiTheme="minorHAnsi" w:cstheme="minorHAnsi"/>
          <w:sz w:val="28"/>
          <w:szCs w:val="28"/>
        </w:rPr>
        <w:t xml:space="preserve">Anna </w:t>
      </w:r>
      <w:proofErr w:type="spellStart"/>
      <w:r>
        <w:rPr>
          <w:rFonts w:asciiTheme="minorHAnsi" w:hAnsiTheme="minorHAnsi" w:cstheme="minorHAnsi"/>
          <w:sz w:val="28"/>
          <w:szCs w:val="28"/>
        </w:rPr>
        <w:t>Cragg</w:t>
      </w:r>
      <w:proofErr w:type="spellEnd"/>
      <w:r w:rsidRPr="00E064ED">
        <w:rPr>
          <w:rFonts w:asciiTheme="minorHAnsi" w:hAnsiTheme="minorHAnsi" w:cstheme="minorHAnsi"/>
          <w:sz w:val="28"/>
          <w:szCs w:val="28"/>
        </w:rPr>
        <w:t xml:space="preserve"> has allowed us access to a number of CPD resources, which have been made available to school staff, to help support the provision of quality physical education. </w:t>
      </w:r>
    </w:p>
    <w:p w:rsidR="00EA4B48" w:rsidRPr="00E064ED" w:rsidRDefault="00EA4B48" w:rsidP="00EA4B48">
      <w:pPr>
        <w:pStyle w:val="NormalWeb"/>
        <w:rPr>
          <w:rFonts w:asciiTheme="minorHAnsi" w:hAnsiTheme="minorHAnsi" w:cstheme="minorHAnsi"/>
          <w:sz w:val="28"/>
          <w:szCs w:val="28"/>
        </w:rPr>
      </w:pPr>
      <w:r w:rsidRPr="002B1F60">
        <w:rPr>
          <w:rFonts w:asciiTheme="minorHAnsi" w:eastAsia="Calibri" w:hAnsiTheme="minorHAnsi" w:cstheme="minorHAnsi"/>
          <w:sz w:val="28"/>
          <w:szCs w:val="28"/>
          <w:lang w:eastAsia="en-GB"/>
        </w:rPr>
        <w:t>T</w:t>
      </w:r>
      <w:r w:rsidRPr="002B1F60">
        <w:rPr>
          <w:rFonts w:asciiTheme="minorHAnsi" w:hAnsiTheme="minorHAnsi" w:cstheme="minorHAnsi"/>
          <w:sz w:val="28"/>
          <w:szCs w:val="28"/>
        </w:rPr>
        <w:t>hroughout the school year, we have taken various children to different MS</w:t>
      </w:r>
      <w:r w:rsidR="003119D1">
        <w:rPr>
          <w:rFonts w:asciiTheme="minorHAnsi" w:hAnsiTheme="minorHAnsi" w:cstheme="minorHAnsi"/>
          <w:sz w:val="28"/>
          <w:szCs w:val="28"/>
        </w:rPr>
        <w:t>SP events, such as tri-golf, leadership</w:t>
      </w:r>
      <w:r w:rsidRPr="002B1F60">
        <w:rPr>
          <w:rFonts w:asciiTheme="minorHAnsi" w:hAnsiTheme="minorHAnsi" w:cstheme="minorHAnsi"/>
          <w:sz w:val="28"/>
          <w:szCs w:val="28"/>
        </w:rPr>
        <w:t xml:space="preserve"> and </w:t>
      </w:r>
      <w:proofErr w:type="spellStart"/>
      <w:r w:rsidRPr="002B1F60">
        <w:rPr>
          <w:rFonts w:asciiTheme="minorHAnsi" w:hAnsiTheme="minorHAnsi" w:cstheme="minorHAnsi"/>
          <w:sz w:val="28"/>
          <w:szCs w:val="28"/>
        </w:rPr>
        <w:t>rounders</w:t>
      </w:r>
      <w:proofErr w:type="spellEnd"/>
      <w:r w:rsidRPr="002B1F60">
        <w:rPr>
          <w:rFonts w:asciiTheme="minorHAnsi" w:hAnsiTheme="minorHAnsi" w:cstheme="minorHAnsi"/>
          <w:sz w:val="28"/>
          <w:szCs w:val="28"/>
        </w:rPr>
        <w:t>. Pupils were able to participate in a number of intra-school events, which encouraged social engagement</w:t>
      </w:r>
      <w:r w:rsidRPr="00E064ED">
        <w:rPr>
          <w:rFonts w:asciiTheme="minorHAnsi" w:hAnsiTheme="minorHAnsi" w:cstheme="minorHAnsi"/>
          <w:color w:val="FF0000"/>
          <w:sz w:val="28"/>
          <w:szCs w:val="28"/>
        </w:rPr>
        <w:t xml:space="preserve">. </w:t>
      </w:r>
    </w:p>
    <w:p w:rsidR="00EA4B48" w:rsidRPr="00E064ED" w:rsidRDefault="00EA4B48" w:rsidP="00EA4B48">
      <w:pPr>
        <w:ind w:left="-5"/>
        <w:rPr>
          <w:rFonts w:asciiTheme="minorHAnsi" w:hAnsiTheme="minorHAnsi" w:cstheme="minorHAnsi"/>
          <w:sz w:val="28"/>
          <w:szCs w:val="28"/>
        </w:rPr>
      </w:pPr>
      <w:r w:rsidRPr="00E064ED">
        <w:rPr>
          <w:rFonts w:asciiTheme="minorHAnsi" w:hAnsiTheme="minorHAnsi" w:cstheme="minorHAnsi"/>
          <w:sz w:val="28"/>
          <w:szCs w:val="28"/>
        </w:rPr>
        <w:t xml:space="preserve">Alongside these MSSP activities, we have also taken part in a number of non MSSP sporting events. These include a Macclesfield Year 5/6 football competition, small schools football league and various tournaments with local schools. These events have given children the opportunity to represent the school outside of normal school hours. </w:t>
      </w:r>
    </w:p>
    <w:p w:rsidR="00EA4B48" w:rsidRDefault="00EA4B48" w:rsidP="00EA4B48">
      <w:pPr>
        <w:pStyle w:val="NormalWeb"/>
        <w:rPr>
          <w:rFonts w:asciiTheme="minorHAnsi" w:hAnsiTheme="minorHAnsi" w:cstheme="minorHAnsi"/>
          <w:sz w:val="28"/>
          <w:szCs w:val="28"/>
        </w:rPr>
      </w:pPr>
      <w:r w:rsidRPr="00E064ED">
        <w:rPr>
          <w:rFonts w:asciiTheme="minorHAnsi" w:hAnsiTheme="minorHAnsi" w:cstheme="minorHAnsi"/>
          <w:sz w:val="28"/>
          <w:szCs w:val="28"/>
        </w:rPr>
        <w:t>Pupils also enjoyed participating in a number of intra-school competitions,</w:t>
      </w:r>
      <w:r>
        <w:rPr>
          <w:rFonts w:asciiTheme="minorHAnsi" w:hAnsiTheme="minorHAnsi" w:cstheme="minorHAnsi"/>
          <w:sz w:val="28"/>
          <w:szCs w:val="28"/>
        </w:rPr>
        <w:t xml:space="preserve"> including basketball, futsal and</w:t>
      </w:r>
      <w:r w:rsidRPr="00E064ED">
        <w:rPr>
          <w:rFonts w:asciiTheme="minorHAnsi" w:hAnsiTheme="minorHAnsi" w:cstheme="minorHAnsi"/>
          <w:sz w:val="28"/>
          <w:szCs w:val="28"/>
        </w:rPr>
        <w:t xml:space="preserve"> cricket.</w:t>
      </w:r>
      <w:r w:rsidR="003119D1">
        <w:rPr>
          <w:rFonts w:asciiTheme="minorHAnsi" w:hAnsiTheme="minorHAnsi" w:cstheme="minorHAnsi"/>
          <w:sz w:val="28"/>
          <w:szCs w:val="28"/>
        </w:rPr>
        <w:t xml:space="preserve"> Additionally, we have taken part in many boy’s and girl’s football matches and mixed netball matches against a league of local schools.</w:t>
      </w:r>
      <w:r w:rsidRPr="00E064ED">
        <w:rPr>
          <w:rFonts w:asciiTheme="minorHAnsi" w:hAnsiTheme="minorHAnsi" w:cstheme="minorHAnsi"/>
          <w:sz w:val="28"/>
          <w:szCs w:val="28"/>
        </w:rPr>
        <w:t xml:space="preserve"> These tournaments allow</w:t>
      </w:r>
      <w:r>
        <w:rPr>
          <w:rFonts w:asciiTheme="minorHAnsi" w:hAnsiTheme="minorHAnsi" w:cstheme="minorHAnsi"/>
          <w:sz w:val="28"/>
          <w:szCs w:val="28"/>
        </w:rPr>
        <w:t>ed</w:t>
      </w:r>
      <w:r w:rsidRPr="00E064ED">
        <w:rPr>
          <w:rFonts w:asciiTheme="minorHAnsi" w:hAnsiTheme="minorHAnsi" w:cstheme="minorHAnsi"/>
          <w:sz w:val="28"/>
          <w:szCs w:val="28"/>
        </w:rPr>
        <w:t xml:space="preserve"> pupils to experience competitive sport in a setting with less pressure, but still providing a sense of achievement when working with members of their school house. This also encouraged pupils to develop leadership skills.</w:t>
      </w:r>
    </w:p>
    <w:p w:rsidR="00FD27BE" w:rsidRPr="00E064ED" w:rsidRDefault="00FD27BE" w:rsidP="00FD27BE">
      <w:pPr>
        <w:ind w:left="-5"/>
        <w:rPr>
          <w:rFonts w:asciiTheme="minorHAnsi" w:hAnsiTheme="minorHAnsi" w:cstheme="minorHAnsi"/>
          <w:sz w:val="28"/>
          <w:szCs w:val="28"/>
        </w:rPr>
      </w:pPr>
      <w:r w:rsidRPr="00E064ED">
        <w:rPr>
          <w:rFonts w:asciiTheme="minorHAnsi" w:hAnsiTheme="minorHAnsi" w:cstheme="minorHAnsi"/>
          <w:sz w:val="28"/>
          <w:szCs w:val="28"/>
        </w:rPr>
        <w:t xml:space="preserve">The PE Premium has allowed us to invest in new sports equipment. </w:t>
      </w:r>
      <w:r>
        <w:rPr>
          <w:rFonts w:asciiTheme="minorHAnsi" w:hAnsiTheme="minorHAnsi" w:cstheme="minorHAnsi"/>
          <w:sz w:val="28"/>
          <w:szCs w:val="28"/>
        </w:rPr>
        <w:t>We have replaced</w:t>
      </w:r>
      <w:r w:rsidRPr="00E064ED">
        <w:rPr>
          <w:rFonts w:asciiTheme="minorHAnsi" w:hAnsiTheme="minorHAnsi" w:cstheme="minorHAnsi"/>
          <w:sz w:val="28"/>
          <w:szCs w:val="28"/>
        </w:rPr>
        <w:t xml:space="preserve"> a n</w:t>
      </w:r>
      <w:r>
        <w:rPr>
          <w:rFonts w:asciiTheme="minorHAnsi" w:hAnsiTheme="minorHAnsi" w:cstheme="minorHAnsi"/>
          <w:sz w:val="28"/>
          <w:szCs w:val="28"/>
        </w:rPr>
        <w:t>umber of old items and invested in new equipment to allow</w:t>
      </w:r>
      <w:r w:rsidRPr="00E064ED">
        <w:rPr>
          <w:rFonts w:asciiTheme="minorHAnsi" w:hAnsiTheme="minorHAnsi" w:cstheme="minorHAnsi"/>
          <w:sz w:val="28"/>
          <w:szCs w:val="28"/>
        </w:rPr>
        <w:t xml:space="preserve"> for participat</w:t>
      </w:r>
      <w:r>
        <w:rPr>
          <w:rFonts w:asciiTheme="minorHAnsi" w:hAnsiTheme="minorHAnsi" w:cstheme="minorHAnsi"/>
          <w:sz w:val="28"/>
          <w:szCs w:val="28"/>
        </w:rPr>
        <w:t>ion in new activities</w:t>
      </w:r>
      <w:r w:rsidRPr="00E064ED">
        <w:rPr>
          <w:rFonts w:asciiTheme="minorHAnsi" w:hAnsiTheme="minorHAnsi" w:cstheme="minorHAnsi"/>
          <w:sz w:val="28"/>
          <w:szCs w:val="28"/>
        </w:rPr>
        <w:t xml:space="preserve">. </w:t>
      </w:r>
    </w:p>
    <w:p w:rsidR="00FD27BE" w:rsidRPr="00E064ED" w:rsidRDefault="00FD27BE" w:rsidP="00FD27BE">
      <w:pPr>
        <w:spacing w:after="0" w:line="259" w:lineRule="auto"/>
        <w:ind w:left="0" w:firstLine="0"/>
        <w:rPr>
          <w:rFonts w:asciiTheme="minorHAnsi" w:hAnsiTheme="minorHAnsi" w:cstheme="minorHAnsi"/>
          <w:sz w:val="28"/>
          <w:szCs w:val="28"/>
        </w:rPr>
      </w:pPr>
      <w:r w:rsidRPr="00E064ED">
        <w:rPr>
          <w:rFonts w:asciiTheme="minorHAnsi" w:hAnsiTheme="minorHAnsi" w:cstheme="minorHAnsi"/>
          <w:sz w:val="28"/>
          <w:szCs w:val="28"/>
        </w:rPr>
        <w:t xml:space="preserve"> </w:t>
      </w:r>
    </w:p>
    <w:p w:rsidR="00FD27BE" w:rsidRPr="00E064ED" w:rsidRDefault="00FD27BE" w:rsidP="00FD27BE">
      <w:pPr>
        <w:ind w:left="-5"/>
        <w:rPr>
          <w:rFonts w:asciiTheme="minorHAnsi" w:hAnsiTheme="minorHAnsi" w:cstheme="minorHAnsi"/>
          <w:sz w:val="28"/>
          <w:szCs w:val="28"/>
        </w:rPr>
      </w:pPr>
      <w:r w:rsidRPr="00E064ED">
        <w:rPr>
          <w:rFonts w:asciiTheme="minorHAnsi" w:hAnsiTheme="minorHAnsi" w:cstheme="minorHAnsi"/>
          <w:sz w:val="28"/>
          <w:szCs w:val="28"/>
        </w:rPr>
        <w:t>Each week, all pu</w:t>
      </w:r>
      <w:r>
        <w:rPr>
          <w:rFonts w:asciiTheme="minorHAnsi" w:hAnsiTheme="minorHAnsi" w:cstheme="minorHAnsi"/>
          <w:sz w:val="28"/>
          <w:szCs w:val="28"/>
        </w:rPr>
        <w:t>pils take part in a minimum of two</w:t>
      </w:r>
      <w:r w:rsidRPr="00E064ED">
        <w:rPr>
          <w:rFonts w:asciiTheme="minorHAnsi" w:hAnsiTheme="minorHAnsi" w:cstheme="minorHAnsi"/>
          <w:sz w:val="28"/>
          <w:szCs w:val="28"/>
        </w:rPr>
        <w:t xml:space="preserve"> hours of PE as part of the school’s rich curriculum. With the help of Year 5 and 6 Sport Ambassadors, structured physical activity has i</w:t>
      </w:r>
      <w:r>
        <w:rPr>
          <w:rFonts w:asciiTheme="minorHAnsi" w:hAnsiTheme="minorHAnsi" w:cstheme="minorHAnsi"/>
          <w:sz w:val="28"/>
          <w:szCs w:val="28"/>
        </w:rPr>
        <w:t>ncreased at break times. The a</w:t>
      </w:r>
      <w:r w:rsidRPr="00E064ED">
        <w:rPr>
          <w:rFonts w:asciiTheme="minorHAnsi" w:hAnsiTheme="minorHAnsi" w:cstheme="minorHAnsi"/>
          <w:sz w:val="28"/>
          <w:szCs w:val="28"/>
        </w:rPr>
        <w:t xml:space="preserve">mbassadors have helped to run various activities at morning and lunch breaks, all of which have engaged children from each school year. They have also encouraged and monitored daily use of the Active Mile in each year group. We also track our Pupil Premium children and the engagement of children who may suffer from physical, social, emotional or resilience issues. </w:t>
      </w:r>
    </w:p>
    <w:p w:rsidR="00FD27BE" w:rsidRPr="00E064ED" w:rsidRDefault="00FD27BE" w:rsidP="00FD27BE">
      <w:pPr>
        <w:spacing w:after="0" w:line="259" w:lineRule="auto"/>
        <w:ind w:left="0" w:firstLine="0"/>
        <w:rPr>
          <w:rFonts w:asciiTheme="minorHAnsi" w:hAnsiTheme="minorHAnsi" w:cstheme="minorHAnsi"/>
          <w:sz w:val="28"/>
          <w:szCs w:val="28"/>
        </w:rPr>
      </w:pPr>
      <w:r w:rsidRPr="00E064ED">
        <w:rPr>
          <w:rFonts w:asciiTheme="minorHAnsi" w:hAnsiTheme="minorHAnsi" w:cstheme="minorHAnsi"/>
          <w:sz w:val="28"/>
          <w:szCs w:val="28"/>
        </w:rPr>
        <w:t xml:space="preserve"> </w:t>
      </w:r>
    </w:p>
    <w:p w:rsidR="00FD27BE" w:rsidRPr="00E064ED" w:rsidRDefault="00FD27BE" w:rsidP="00FD27BE">
      <w:pPr>
        <w:ind w:left="-5"/>
        <w:rPr>
          <w:rFonts w:asciiTheme="minorHAnsi" w:hAnsiTheme="minorHAnsi" w:cstheme="minorHAnsi"/>
          <w:sz w:val="28"/>
          <w:szCs w:val="28"/>
        </w:rPr>
      </w:pPr>
      <w:r w:rsidRPr="00E064ED">
        <w:rPr>
          <w:rFonts w:asciiTheme="minorHAnsi" w:hAnsiTheme="minorHAnsi" w:cstheme="minorHAnsi"/>
          <w:sz w:val="28"/>
          <w:szCs w:val="28"/>
        </w:rPr>
        <w:lastRenderedPageBreak/>
        <w:t xml:space="preserve">Swimming is a national curriculum requirement, and by the end of Key Stage 2 pupils are expected to be able to swim confidently and know how to be safe in and around water. The three national curriculum requirements for swimming and water safety are to: </w:t>
      </w:r>
    </w:p>
    <w:p w:rsidR="00FD27BE" w:rsidRPr="00E064ED" w:rsidRDefault="00FD27BE" w:rsidP="00FD27BE">
      <w:pPr>
        <w:numPr>
          <w:ilvl w:val="0"/>
          <w:numId w:val="2"/>
        </w:numPr>
        <w:spacing w:after="0" w:line="259" w:lineRule="auto"/>
        <w:ind w:hanging="360"/>
        <w:rPr>
          <w:rFonts w:asciiTheme="minorHAnsi" w:hAnsiTheme="minorHAnsi" w:cstheme="minorHAnsi"/>
          <w:sz w:val="28"/>
          <w:szCs w:val="28"/>
        </w:rPr>
      </w:pPr>
      <w:r w:rsidRPr="00E064ED">
        <w:rPr>
          <w:rFonts w:asciiTheme="minorHAnsi" w:hAnsiTheme="minorHAnsi" w:cstheme="minorHAnsi"/>
          <w:sz w:val="28"/>
          <w:szCs w:val="28"/>
        </w:rPr>
        <w:t>Swim competently, confidently and proficiently over a distance of at least 25 metres.</w:t>
      </w:r>
    </w:p>
    <w:p w:rsidR="00FD27BE" w:rsidRPr="00E064ED" w:rsidRDefault="00FD27BE" w:rsidP="00FD27BE">
      <w:pPr>
        <w:numPr>
          <w:ilvl w:val="0"/>
          <w:numId w:val="2"/>
        </w:numPr>
        <w:ind w:hanging="360"/>
        <w:rPr>
          <w:rFonts w:asciiTheme="minorHAnsi" w:hAnsiTheme="minorHAnsi" w:cstheme="minorHAnsi"/>
          <w:sz w:val="28"/>
          <w:szCs w:val="28"/>
        </w:rPr>
      </w:pPr>
      <w:r w:rsidRPr="00E064ED">
        <w:rPr>
          <w:rFonts w:asciiTheme="minorHAnsi" w:hAnsiTheme="minorHAnsi" w:cstheme="minorHAnsi"/>
          <w:sz w:val="28"/>
          <w:szCs w:val="28"/>
        </w:rPr>
        <w:t xml:space="preserve">Perform a safe self-rescue in different water-based situations. </w:t>
      </w:r>
    </w:p>
    <w:p w:rsidR="00FD27BE" w:rsidRPr="00E064ED" w:rsidRDefault="00FD27BE" w:rsidP="00FD27BE">
      <w:pPr>
        <w:numPr>
          <w:ilvl w:val="0"/>
          <w:numId w:val="2"/>
        </w:numPr>
        <w:ind w:hanging="360"/>
        <w:rPr>
          <w:rFonts w:asciiTheme="minorHAnsi" w:hAnsiTheme="minorHAnsi" w:cstheme="minorHAnsi"/>
          <w:sz w:val="28"/>
          <w:szCs w:val="28"/>
        </w:rPr>
      </w:pPr>
      <w:r w:rsidRPr="00E064ED">
        <w:rPr>
          <w:rFonts w:asciiTheme="minorHAnsi" w:hAnsiTheme="minorHAnsi" w:cstheme="minorHAnsi"/>
          <w:sz w:val="28"/>
          <w:szCs w:val="28"/>
        </w:rPr>
        <w:t>Use a range of strokes effectively.</w:t>
      </w:r>
    </w:p>
    <w:p w:rsidR="00FD27BE" w:rsidRPr="00E064ED" w:rsidRDefault="00FD27BE" w:rsidP="00FD27BE">
      <w:pPr>
        <w:ind w:left="-5"/>
        <w:rPr>
          <w:rFonts w:asciiTheme="minorHAnsi" w:hAnsiTheme="minorHAnsi" w:cstheme="minorHAnsi"/>
          <w:sz w:val="28"/>
          <w:szCs w:val="28"/>
        </w:rPr>
      </w:pPr>
    </w:p>
    <w:p w:rsidR="00FD27BE" w:rsidRPr="00E064ED" w:rsidRDefault="00402533" w:rsidP="00FD27BE">
      <w:pPr>
        <w:ind w:left="-5"/>
        <w:rPr>
          <w:rFonts w:asciiTheme="minorHAnsi" w:hAnsiTheme="minorHAnsi" w:cstheme="minorHAnsi"/>
          <w:sz w:val="28"/>
          <w:szCs w:val="28"/>
        </w:rPr>
      </w:pPr>
      <w:r>
        <w:rPr>
          <w:rFonts w:asciiTheme="minorHAnsi" w:hAnsiTheme="minorHAnsi" w:cstheme="minorHAnsi"/>
          <w:sz w:val="28"/>
          <w:szCs w:val="28"/>
        </w:rPr>
        <w:t>From our Year 6 cohort 79</w:t>
      </w:r>
      <w:bookmarkStart w:id="0" w:name="_GoBack"/>
      <w:bookmarkEnd w:id="0"/>
      <w:r w:rsidR="00FD27BE" w:rsidRPr="00E064ED">
        <w:rPr>
          <w:rFonts w:asciiTheme="minorHAnsi" w:hAnsiTheme="minorHAnsi" w:cstheme="minorHAnsi"/>
          <w:sz w:val="28"/>
          <w:szCs w:val="28"/>
        </w:rPr>
        <w:t xml:space="preserve">% of pupils achieved the national curriculum requirements. We see this as a figure which can be improved on. We will continue to offer weekly swimming lessons, with the intention to increase the number of competent swimmers. </w:t>
      </w:r>
    </w:p>
    <w:p w:rsidR="00FD27BE" w:rsidRPr="00E064ED" w:rsidRDefault="00FD27BE" w:rsidP="00FD27BE">
      <w:pPr>
        <w:spacing w:after="0" w:line="259" w:lineRule="auto"/>
        <w:ind w:left="0" w:firstLine="0"/>
        <w:rPr>
          <w:rFonts w:asciiTheme="minorHAnsi" w:hAnsiTheme="minorHAnsi" w:cstheme="minorHAnsi"/>
          <w:sz w:val="28"/>
          <w:szCs w:val="28"/>
        </w:rPr>
      </w:pPr>
      <w:r w:rsidRPr="00E064ED">
        <w:rPr>
          <w:rFonts w:asciiTheme="minorHAnsi" w:hAnsiTheme="minorHAnsi" w:cstheme="minorHAnsi"/>
          <w:sz w:val="28"/>
          <w:szCs w:val="28"/>
        </w:rPr>
        <w:t xml:space="preserve"> </w:t>
      </w:r>
    </w:p>
    <w:p w:rsidR="00FD27BE" w:rsidRPr="00E064ED" w:rsidRDefault="00FD27BE" w:rsidP="00FD27BE">
      <w:pPr>
        <w:ind w:left="-5"/>
        <w:rPr>
          <w:rFonts w:asciiTheme="minorHAnsi" w:hAnsiTheme="minorHAnsi" w:cstheme="minorHAnsi"/>
          <w:sz w:val="28"/>
          <w:szCs w:val="28"/>
        </w:rPr>
      </w:pPr>
      <w:r w:rsidRPr="00E064ED">
        <w:rPr>
          <w:rFonts w:asciiTheme="minorHAnsi" w:hAnsiTheme="minorHAnsi" w:cstheme="minorHAnsi"/>
          <w:sz w:val="28"/>
          <w:szCs w:val="28"/>
        </w:rPr>
        <w:t xml:space="preserve">We will continue to use the PE Premium funding to provide pupils with high quality engaging physical activities, which help ensure that children at our school are given the best opportunity to achieve and maintain a healthy lifestyle. </w:t>
      </w:r>
    </w:p>
    <w:p w:rsidR="00FD27BE" w:rsidRPr="00E064ED" w:rsidRDefault="00FD27BE" w:rsidP="00EA4B48">
      <w:pPr>
        <w:pStyle w:val="NormalWeb"/>
        <w:rPr>
          <w:rFonts w:asciiTheme="minorHAnsi" w:hAnsiTheme="minorHAnsi" w:cstheme="minorHAnsi"/>
          <w:color w:val="FF0000"/>
          <w:sz w:val="28"/>
          <w:szCs w:val="28"/>
        </w:rPr>
      </w:pPr>
    </w:p>
    <w:p w:rsidR="00E74371" w:rsidRDefault="00E74371"/>
    <w:sectPr w:rsidR="00E743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67EA3"/>
    <w:multiLevelType w:val="hybridMultilevel"/>
    <w:tmpl w:val="22521290"/>
    <w:lvl w:ilvl="0" w:tplc="74845D2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1CAF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8A0F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502C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1035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C896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52AB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9EDE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5AEB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0C62693"/>
    <w:multiLevelType w:val="hybridMultilevel"/>
    <w:tmpl w:val="0E042E22"/>
    <w:lvl w:ilvl="0" w:tplc="578C0ED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E864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DCA2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7C31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DE49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DE47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6E45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EA89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DA3E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B48"/>
    <w:rsid w:val="003119D1"/>
    <w:rsid w:val="00402533"/>
    <w:rsid w:val="004364F0"/>
    <w:rsid w:val="004F16D3"/>
    <w:rsid w:val="00E74371"/>
    <w:rsid w:val="00EA4B48"/>
    <w:rsid w:val="00FD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80B5"/>
  <w15:chartTrackingRefBased/>
  <w15:docId w15:val="{D979FCC1-2B75-4BD0-A19D-C3C8B4B7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B48"/>
    <w:pPr>
      <w:spacing w:after="5" w:line="250" w:lineRule="auto"/>
      <w:ind w:left="10" w:hanging="10"/>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4B48"/>
    <w:pPr>
      <w:spacing w:before="100" w:beforeAutospacing="1" w:after="100" w:afterAutospacing="1" w:line="240" w:lineRule="auto"/>
      <w:ind w:left="0" w:firstLine="0"/>
    </w:pPr>
    <w:rPr>
      <w:rFonts w:ascii="Times" w:eastAsiaTheme="minorEastAsia" w:hAnsi="Times" w:cs="Times New Roman"/>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ewatson</dc:creator>
  <cp:keywords/>
  <dc:description/>
  <cp:lastModifiedBy>ewatson</cp:lastModifiedBy>
  <cp:revision>6</cp:revision>
  <dcterms:created xsi:type="dcterms:W3CDTF">2024-07-16T09:35:00Z</dcterms:created>
  <dcterms:modified xsi:type="dcterms:W3CDTF">2024-07-16T09:47:00Z</dcterms:modified>
</cp:coreProperties>
</file>