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68D16" w14:textId="77777777" w:rsidR="00B51F76" w:rsidRDefault="003F4749" w:rsidP="003F4749">
      <w:pPr>
        <w:shd w:val="clear" w:color="auto" w:fill="FFFFFF"/>
        <w:spacing w:after="120" w:line="240" w:lineRule="auto"/>
        <w:outlineLvl w:val="0"/>
        <w:rPr>
          <w:rFonts w:ascii="Arial" w:eastAsia="Times New Roman" w:hAnsi="Arial" w:cs="Arial"/>
          <w:b/>
          <w:bCs/>
          <w:color w:val="0B0C0C"/>
          <w:kern w:val="36"/>
          <w:sz w:val="32"/>
          <w:szCs w:val="32"/>
          <w:u w:val="single"/>
          <w:lang w:eastAsia="en-GB"/>
        </w:rPr>
      </w:pPr>
      <w:r w:rsidRPr="003F4749">
        <w:rPr>
          <w:rFonts w:ascii="Arial" w:eastAsia="Times New Roman" w:hAnsi="Arial" w:cs="Arial"/>
          <w:b/>
          <w:bCs/>
          <w:color w:val="0B0C0C"/>
          <w:kern w:val="36"/>
          <w:sz w:val="32"/>
          <w:szCs w:val="32"/>
          <w:u w:val="single"/>
          <w:lang w:eastAsia="en-GB"/>
        </w:rPr>
        <w:t xml:space="preserve">DfE GUIDANCE: </w:t>
      </w:r>
    </w:p>
    <w:p w14:paraId="4027A561" w14:textId="77777777" w:rsidR="00A46B08" w:rsidRDefault="00A46B08" w:rsidP="003F4749">
      <w:pPr>
        <w:shd w:val="clear" w:color="auto" w:fill="FFFFFF"/>
        <w:spacing w:after="120" w:line="240" w:lineRule="auto"/>
        <w:outlineLvl w:val="0"/>
        <w:rPr>
          <w:rFonts w:ascii="Arial" w:eastAsia="Times New Roman" w:hAnsi="Arial" w:cs="Arial"/>
          <w:b/>
          <w:bCs/>
          <w:color w:val="0B0C0C"/>
          <w:kern w:val="36"/>
          <w:sz w:val="32"/>
          <w:szCs w:val="32"/>
          <w:u w:val="single"/>
          <w:lang w:eastAsia="en-GB"/>
        </w:rPr>
      </w:pPr>
    </w:p>
    <w:p w14:paraId="42CBA57D" w14:textId="1BAF8539" w:rsidR="003F4749" w:rsidRDefault="003F4749" w:rsidP="003F4749">
      <w:pPr>
        <w:shd w:val="clear" w:color="auto" w:fill="FFFFFF"/>
        <w:spacing w:after="120" w:line="240" w:lineRule="auto"/>
        <w:outlineLvl w:val="0"/>
        <w:rPr>
          <w:rFonts w:ascii="Arial" w:eastAsia="Times New Roman" w:hAnsi="Arial" w:cs="Arial"/>
          <w:b/>
          <w:bCs/>
          <w:color w:val="0B0C0C"/>
          <w:kern w:val="36"/>
          <w:sz w:val="32"/>
          <w:szCs w:val="32"/>
          <w:u w:val="single"/>
          <w:lang w:eastAsia="en-GB"/>
        </w:rPr>
      </w:pPr>
      <w:r w:rsidRPr="003F4749">
        <w:rPr>
          <w:rFonts w:ascii="Arial" w:eastAsia="Times New Roman" w:hAnsi="Arial" w:cs="Arial"/>
          <w:b/>
          <w:bCs/>
          <w:color w:val="0B0C0C"/>
          <w:kern w:val="36"/>
          <w:sz w:val="32"/>
          <w:szCs w:val="32"/>
          <w:u w:val="single"/>
          <w:lang w:eastAsia="en-GB"/>
        </w:rPr>
        <w:t xml:space="preserve">What to do if you think your child has measles and when to keep </w:t>
      </w:r>
      <w:bookmarkStart w:id="0" w:name="_GoBack"/>
      <w:bookmarkEnd w:id="0"/>
      <w:r w:rsidRPr="003F4749">
        <w:rPr>
          <w:rFonts w:ascii="Arial" w:eastAsia="Times New Roman" w:hAnsi="Arial" w:cs="Arial"/>
          <w:b/>
          <w:bCs/>
          <w:color w:val="0B0C0C"/>
          <w:kern w:val="36"/>
          <w:sz w:val="32"/>
          <w:szCs w:val="32"/>
          <w:u w:val="single"/>
          <w:lang w:eastAsia="en-GB"/>
        </w:rPr>
        <w:t>them off school</w:t>
      </w:r>
    </w:p>
    <w:p w14:paraId="3D26FC72" w14:textId="77777777" w:rsidR="00B51F76" w:rsidRPr="00A46B08" w:rsidRDefault="00B51F76" w:rsidP="003F4749">
      <w:pPr>
        <w:shd w:val="clear" w:color="auto" w:fill="FFFFFF"/>
        <w:spacing w:after="120" w:line="240" w:lineRule="auto"/>
        <w:outlineLvl w:val="0"/>
        <w:rPr>
          <w:rFonts w:ascii="Arial" w:eastAsia="Times New Roman" w:hAnsi="Arial" w:cs="Arial"/>
          <w:b/>
          <w:bCs/>
          <w:color w:val="0B0C0C"/>
          <w:kern w:val="36"/>
          <w:sz w:val="16"/>
          <w:szCs w:val="16"/>
          <w:u w:val="single"/>
          <w:lang w:eastAsia="en-GB"/>
        </w:rPr>
      </w:pPr>
    </w:p>
    <w:p w14:paraId="0886F9AD" w14:textId="2B965F1D" w:rsidR="003F4749" w:rsidRPr="003F4749" w:rsidRDefault="003F4749" w:rsidP="003F4749">
      <w:pPr>
        <w:shd w:val="clear" w:color="auto" w:fill="FFFFFF"/>
        <w:spacing w:after="120" w:line="240" w:lineRule="auto"/>
        <w:outlineLvl w:val="0"/>
        <w:rPr>
          <w:rFonts w:ascii="Arial" w:eastAsia="Times New Roman" w:hAnsi="Arial" w:cs="Arial"/>
          <w:b/>
          <w:bCs/>
          <w:color w:val="0B0C0C"/>
          <w:kern w:val="36"/>
          <w:sz w:val="32"/>
          <w:szCs w:val="32"/>
          <w:u w:val="single"/>
          <w:lang w:eastAsia="en-GB"/>
        </w:rPr>
      </w:pPr>
      <w:r w:rsidRPr="003F4749">
        <w:rPr>
          <w:rFonts w:ascii="Arial" w:hAnsi="Arial" w:cs="Arial"/>
          <w:color w:val="0B0C0C"/>
        </w:rPr>
        <w:t>Cases of measles are rising across England, including among children. It’s an infection that spreads very easily and for some people can cause serious problems.</w:t>
      </w:r>
    </w:p>
    <w:p w14:paraId="3D251254" w14:textId="77777777" w:rsidR="003F4749" w:rsidRPr="003F4749" w:rsidRDefault="003F4749" w:rsidP="003F4749">
      <w:pPr>
        <w:pStyle w:val="NormalWeb"/>
        <w:shd w:val="clear" w:color="auto" w:fill="FFFFFF"/>
        <w:rPr>
          <w:rFonts w:ascii="Arial" w:hAnsi="Arial" w:cs="Arial"/>
          <w:color w:val="0B0C0C"/>
          <w:sz w:val="22"/>
          <w:szCs w:val="22"/>
        </w:rPr>
      </w:pPr>
      <w:r w:rsidRPr="003F4749">
        <w:rPr>
          <w:rFonts w:ascii="Arial" w:hAnsi="Arial" w:cs="Arial"/>
          <w:color w:val="0B0C0C"/>
          <w:sz w:val="22"/>
          <w:szCs w:val="22"/>
        </w:rPr>
        <w:t>There’s no specific medical treatment for measles, so it’s important to get vaccinated as it’s the best protection against becoming seriously unwell.</w:t>
      </w:r>
    </w:p>
    <w:p w14:paraId="523CE7FF" w14:textId="77777777" w:rsidR="003F4749" w:rsidRPr="003F4749" w:rsidRDefault="003F4749" w:rsidP="003F4749">
      <w:pPr>
        <w:pStyle w:val="NormalWeb"/>
        <w:shd w:val="clear" w:color="auto" w:fill="FFFFFF"/>
        <w:rPr>
          <w:rFonts w:ascii="Arial" w:hAnsi="Arial" w:cs="Arial"/>
          <w:color w:val="0B0C0C"/>
          <w:sz w:val="22"/>
          <w:szCs w:val="22"/>
        </w:rPr>
      </w:pPr>
      <w:r w:rsidRPr="003F4749">
        <w:rPr>
          <w:rFonts w:ascii="Arial" w:hAnsi="Arial" w:cs="Arial"/>
          <w:color w:val="0B0C0C"/>
          <w:sz w:val="22"/>
          <w:szCs w:val="22"/>
        </w:rPr>
        <w:t>The measles, mumps and rubella (MMR) vaccine is one of the </w:t>
      </w:r>
      <w:hyperlink r:id="rId5" w:history="1">
        <w:r w:rsidRPr="003F4749">
          <w:rPr>
            <w:rStyle w:val="Hyperlink"/>
            <w:rFonts w:ascii="Arial" w:hAnsi="Arial" w:cs="Arial"/>
            <w:color w:val="1D70B8"/>
            <w:sz w:val="22"/>
            <w:szCs w:val="22"/>
          </w:rPr>
          <w:t>routine childhood vaccinations,</w:t>
        </w:r>
      </w:hyperlink>
      <w:r w:rsidRPr="003F4749">
        <w:rPr>
          <w:rFonts w:ascii="Arial" w:hAnsi="Arial" w:cs="Arial"/>
          <w:color w:val="0B0C0C"/>
          <w:sz w:val="22"/>
          <w:szCs w:val="22"/>
        </w:rPr>
        <w:t> so most children are already vaccinated against measles. If your child has received both doses of the vaccine, they are unlikely to have the virus.</w:t>
      </w:r>
    </w:p>
    <w:p w14:paraId="059D066B" w14:textId="7F9C25A5" w:rsidR="003F4749" w:rsidRPr="00ED7A6E" w:rsidRDefault="003F4749" w:rsidP="003F4749">
      <w:pPr>
        <w:pStyle w:val="NormalWeb"/>
        <w:shd w:val="clear" w:color="auto" w:fill="FFFFFF"/>
        <w:rPr>
          <w:rFonts w:ascii="Arial" w:hAnsi="Arial" w:cs="Arial"/>
          <w:b/>
          <w:bCs/>
          <w:color w:val="0B0C0C"/>
          <w:sz w:val="22"/>
          <w:szCs w:val="22"/>
        </w:rPr>
      </w:pPr>
      <w:r w:rsidRPr="00ED7A6E">
        <w:rPr>
          <w:rFonts w:ascii="Arial" w:hAnsi="Arial" w:cs="Arial"/>
          <w:b/>
          <w:bCs/>
          <w:color w:val="0B0C0C"/>
          <w:sz w:val="22"/>
          <w:szCs w:val="22"/>
        </w:rPr>
        <w:t>Here, we explain everything you need to know about the rise in measles cases, from getting your child vaccinated to when to keep them off</w:t>
      </w:r>
      <w:r w:rsidR="00202CA0">
        <w:rPr>
          <w:rFonts w:ascii="Arial" w:hAnsi="Arial" w:cs="Arial"/>
          <w:b/>
          <w:bCs/>
          <w:color w:val="0B0C0C"/>
          <w:sz w:val="22"/>
          <w:szCs w:val="22"/>
        </w:rPr>
        <w:t xml:space="preserve"> school.</w:t>
      </w:r>
      <w:r w:rsidR="00202CA0" w:rsidRPr="00ED7A6E">
        <w:rPr>
          <w:rFonts w:ascii="Arial" w:hAnsi="Arial" w:cs="Arial"/>
          <w:b/>
          <w:bCs/>
          <w:color w:val="0B0C0C"/>
          <w:sz w:val="22"/>
          <w:szCs w:val="22"/>
        </w:rPr>
        <w:t xml:space="preserve"> </w:t>
      </w:r>
    </w:p>
    <w:p w14:paraId="740BF61C" w14:textId="77777777" w:rsidR="003F4749" w:rsidRPr="00202CA0" w:rsidRDefault="003F4749" w:rsidP="00372190">
      <w:pPr>
        <w:pStyle w:val="Heading3"/>
        <w:shd w:val="clear" w:color="auto" w:fill="FFFFFF"/>
        <w:spacing w:before="0"/>
        <w:rPr>
          <w:rFonts w:ascii="Arial" w:hAnsi="Arial" w:cs="Arial"/>
          <w:color w:val="0B0C0C"/>
          <w:sz w:val="28"/>
          <w:szCs w:val="28"/>
          <w:u w:val="single"/>
        </w:rPr>
      </w:pPr>
      <w:r w:rsidRPr="00202CA0">
        <w:rPr>
          <w:rStyle w:val="Strong"/>
          <w:rFonts w:ascii="Arial" w:hAnsi="Arial" w:cs="Arial"/>
          <w:color w:val="0B0C0C"/>
          <w:sz w:val="28"/>
          <w:szCs w:val="28"/>
          <w:u w:val="single"/>
        </w:rPr>
        <w:t>What are the symptoms of measles?</w:t>
      </w:r>
    </w:p>
    <w:p w14:paraId="09ED75B4" w14:textId="77777777" w:rsidR="003F4749" w:rsidRPr="003F4749" w:rsidRDefault="003F4749" w:rsidP="00372190">
      <w:pPr>
        <w:pStyle w:val="NormalWeb"/>
        <w:numPr>
          <w:ilvl w:val="0"/>
          <w:numId w:val="2"/>
        </w:numPr>
        <w:shd w:val="clear" w:color="auto" w:fill="FFFFFF"/>
        <w:spacing w:before="0" w:beforeAutospacing="0" w:after="0" w:afterAutospacing="0" w:line="276" w:lineRule="auto"/>
        <w:rPr>
          <w:rFonts w:ascii="Arial" w:hAnsi="Arial" w:cs="Arial"/>
          <w:color w:val="0B0C0C"/>
          <w:sz w:val="22"/>
          <w:szCs w:val="22"/>
        </w:rPr>
      </w:pPr>
      <w:r w:rsidRPr="003F4749">
        <w:rPr>
          <w:rFonts w:ascii="Arial" w:hAnsi="Arial" w:cs="Arial"/>
          <w:color w:val="0B0C0C"/>
          <w:sz w:val="22"/>
          <w:szCs w:val="22"/>
        </w:rPr>
        <w:t>Measles usually starts with cold-like symptoms, followed by a rash a few days later.</w:t>
      </w:r>
    </w:p>
    <w:p w14:paraId="75C932A9" w14:textId="77777777" w:rsidR="003F4749" w:rsidRDefault="003F4749" w:rsidP="004D0ED8">
      <w:pPr>
        <w:pStyle w:val="NormalWeb"/>
        <w:numPr>
          <w:ilvl w:val="0"/>
          <w:numId w:val="2"/>
        </w:numPr>
        <w:shd w:val="clear" w:color="auto" w:fill="FFFFFF"/>
        <w:spacing w:before="0" w:beforeAutospacing="0" w:after="0" w:afterAutospacing="0" w:line="276" w:lineRule="auto"/>
        <w:rPr>
          <w:rFonts w:ascii="Arial" w:hAnsi="Arial" w:cs="Arial"/>
          <w:color w:val="0B0C0C"/>
          <w:sz w:val="22"/>
          <w:szCs w:val="22"/>
        </w:rPr>
      </w:pPr>
      <w:r w:rsidRPr="003F4749">
        <w:rPr>
          <w:rFonts w:ascii="Arial" w:hAnsi="Arial" w:cs="Arial"/>
          <w:color w:val="0B0C0C"/>
          <w:sz w:val="22"/>
          <w:szCs w:val="22"/>
        </w:rPr>
        <w:t>Some people may also get small spots in their mouth. Find out more on the </w:t>
      </w:r>
      <w:hyperlink r:id="rId6" w:tgtFrame="_blank" w:history="1">
        <w:r w:rsidRPr="003F4749">
          <w:rPr>
            <w:rStyle w:val="Hyperlink"/>
            <w:rFonts w:ascii="Arial" w:hAnsi="Arial" w:cs="Arial"/>
            <w:color w:val="1D70B8"/>
            <w:sz w:val="22"/>
            <w:szCs w:val="22"/>
          </w:rPr>
          <w:t>NHS website</w:t>
        </w:r>
      </w:hyperlink>
      <w:r w:rsidRPr="003F4749">
        <w:rPr>
          <w:rFonts w:ascii="Arial" w:hAnsi="Arial" w:cs="Arial"/>
          <w:color w:val="0B0C0C"/>
          <w:sz w:val="22"/>
          <w:szCs w:val="22"/>
        </w:rPr>
        <w:t>.</w:t>
      </w:r>
    </w:p>
    <w:p w14:paraId="1008A404" w14:textId="77777777" w:rsidR="004D0ED8" w:rsidRPr="003F4749" w:rsidRDefault="004D0ED8" w:rsidP="004D0ED8">
      <w:pPr>
        <w:pStyle w:val="NormalWeb"/>
        <w:shd w:val="clear" w:color="auto" w:fill="FFFFFF"/>
        <w:spacing w:before="0" w:beforeAutospacing="0" w:after="0" w:afterAutospacing="0" w:line="276" w:lineRule="auto"/>
        <w:rPr>
          <w:rFonts w:ascii="Arial" w:hAnsi="Arial" w:cs="Arial"/>
          <w:color w:val="0B0C0C"/>
          <w:sz w:val="22"/>
          <w:szCs w:val="22"/>
        </w:rPr>
      </w:pPr>
    </w:p>
    <w:p w14:paraId="3F62D704" w14:textId="3BD1BEEC" w:rsidR="004D0ED8" w:rsidRPr="00372190" w:rsidRDefault="003F4749" w:rsidP="00372190">
      <w:pPr>
        <w:pStyle w:val="Heading3"/>
        <w:shd w:val="clear" w:color="auto" w:fill="FFFFFF"/>
        <w:spacing w:before="0" w:line="276" w:lineRule="auto"/>
        <w:rPr>
          <w:rFonts w:ascii="Arial" w:hAnsi="Arial" w:cs="Arial"/>
          <w:b/>
          <w:bCs/>
          <w:color w:val="0B0C0C"/>
          <w:sz w:val="28"/>
          <w:szCs w:val="28"/>
        </w:rPr>
      </w:pPr>
      <w:r w:rsidRPr="004D0ED8">
        <w:rPr>
          <w:rStyle w:val="Strong"/>
          <w:rFonts w:ascii="Arial" w:hAnsi="Arial" w:cs="Arial"/>
          <w:color w:val="0B0C0C"/>
          <w:sz w:val="28"/>
          <w:szCs w:val="28"/>
        </w:rPr>
        <w:t>What should you do if you think your child has measles? </w:t>
      </w:r>
    </w:p>
    <w:p w14:paraId="77E2EF54" w14:textId="77777777" w:rsidR="003F4749" w:rsidRPr="003F4749" w:rsidRDefault="003F4749" w:rsidP="004D0ED8">
      <w:pPr>
        <w:pStyle w:val="NormalWeb"/>
        <w:numPr>
          <w:ilvl w:val="0"/>
          <w:numId w:val="3"/>
        </w:numPr>
        <w:shd w:val="clear" w:color="auto" w:fill="FFFFFF"/>
        <w:spacing w:before="0" w:beforeAutospacing="0" w:after="0" w:afterAutospacing="0" w:line="276" w:lineRule="auto"/>
        <w:rPr>
          <w:rFonts w:ascii="Arial" w:hAnsi="Arial" w:cs="Arial"/>
          <w:color w:val="0B0C0C"/>
          <w:sz w:val="22"/>
          <w:szCs w:val="22"/>
        </w:rPr>
      </w:pPr>
      <w:r w:rsidRPr="003F4749">
        <w:rPr>
          <w:rFonts w:ascii="Arial" w:hAnsi="Arial" w:cs="Arial"/>
          <w:color w:val="0B0C0C"/>
          <w:sz w:val="22"/>
          <w:szCs w:val="22"/>
        </w:rPr>
        <w:t>You should ask for an urgent GP appointment or get help from NHS 111 if you think you or your child may have measles.</w:t>
      </w:r>
    </w:p>
    <w:p w14:paraId="58045DA7" w14:textId="77777777" w:rsidR="003F4749" w:rsidRPr="003F4749" w:rsidRDefault="003F4749" w:rsidP="004D0ED8">
      <w:pPr>
        <w:pStyle w:val="NormalWeb"/>
        <w:numPr>
          <w:ilvl w:val="0"/>
          <w:numId w:val="3"/>
        </w:numPr>
        <w:shd w:val="clear" w:color="auto" w:fill="FFFFFF"/>
        <w:spacing w:before="0" w:beforeAutospacing="0" w:after="0" w:afterAutospacing="0" w:line="276" w:lineRule="auto"/>
        <w:rPr>
          <w:rFonts w:ascii="Arial" w:hAnsi="Arial" w:cs="Arial"/>
          <w:color w:val="0B0C0C"/>
          <w:sz w:val="22"/>
          <w:szCs w:val="22"/>
        </w:rPr>
      </w:pPr>
      <w:r w:rsidRPr="003F4749">
        <w:rPr>
          <w:rFonts w:ascii="Arial" w:hAnsi="Arial" w:cs="Arial"/>
          <w:color w:val="0B0C0C"/>
          <w:sz w:val="22"/>
          <w:szCs w:val="22"/>
        </w:rPr>
        <w:t>Don’t go to the GP or any other healthcare setting without calling ahead first.</w:t>
      </w:r>
    </w:p>
    <w:p w14:paraId="3A89BE7D" w14:textId="77777777" w:rsidR="003F4749" w:rsidRDefault="003F4749" w:rsidP="004D0ED8">
      <w:pPr>
        <w:pStyle w:val="NormalWeb"/>
        <w:numPr>
          <w:ilvl w:val="0"/>
          <w:numId w:val="3"/>
        </w:numPr>
        <w:shd w:val="clear" w:color="auto" w:fill="FFFFFF"/>
        <w:spacing w:before="0" w:beforeAutospacing="0" w:after="0" w:afterAutospacing="0" w:line="276" w:lineRule="auto"/>
        <w:rPr>
          <w:rFonts w:ascii="Arial" w:hAnsi="Arial" w:cs="Arial"/>
          <w:color w:val="0B0C0C"/>
          <w:sz w:val="22"/>
          <w:szCs w:val="22"/>
        </w:rPr>
      </w:pPr>
      <w:r w:rsidRPr="003F4749">
        <w:rPr>
          <w:rFonts w:ascii="Arial" w:hAnsi="Arial" w:cs="Arial"/>
          <w:color w:val="0B0C0C"/>
          <w:sz w:val="22"/>
          <w:szCs w:val="22"/>
        </w:rPr>
        <w:t>If your child has been diagnosed with measles by a doctor, they should stay off nursery or school for at least 4 days from when the rash first appears.</w:t>
      </w:r>
    </w:p>
    <w:p w14:paraId="515D8DB0" w14:textId="77777777" w:rsidR="003F4749" w:rsidRDefault="003F4749" w:rsidP="004D0ED8">
      <w:pPr>
        <w:pStyle w:val="NormalWeb"/>
        <w:numPr>
          <w:ilvl w:val="0"/>
          <w:numId w:val="3"/>
        </w:numPr>
        <w:shd w:val="clear" w:color="auto" w:fill="FFFFFF"/>
        <w:spacing w:before="0" w:beforeAutospacing="0" w:after="0" w:afterAutospacing="0" w:line="276" w:lineRule="auto"/>
        <w:rPr>
          <w:rFonts w:ascii="Arial" w:hAnsi="Arial" w:cs="Arial"/>
          <w:color w:val="0B0C0C"/>
          <w:sz w:val="22"/>
          <w:szCs w:val="22"/>
        </w:rPr>
      </w:pPr>
      <w:r w:rsidRPr="003F4749">
        <w:rPr>
          <w:rFonts w:ascii="Arial" w:hAnsi="Arial" w:cs="Arial"/>
          <w:color w:val="0B0C0C"/>
          <w:sz w:val="22"/>
          <w:szCs w:val="22"/>
        </w:rPr>
        <w:t>They should also avoid close contact with babies and anyone who is pregnant or has a weakened immune system.</w:t>
      </w:r>
    </w:p>
    <w:p w14:paraId="4684514B" w14:textId="77777777" w:rsidR="004D0ED8" w:rsidRPr="004D0ED8" w:rsidRDefault="004D0ED8" w:rsidP="004D0ED8">
      <w:pPr>
        <w:pStyle w:val="NormalWeb"/>
        <w:shd w:val="clear" w:color="auto" w:fill="FFFFFF"/>
        <w:spacing w:before="0" w:beforeAutospacing="0" w:after="0" w:afterAutospacing="0" w:line="276" w:lineRule="auto"/>
        <w:ind w:left="720"/>
        <w:rPr>
          <w:rFonts w:ascii="Arial" w:hAnsi="Arial" w:cs="Arial"/>
          <w:b/>
          <w:bCs/>
          <w:color w:val="0B0C0C"/>
          <w:sz w:val="28"/>
          <w:szCs w:val="28"/>
        </w:rPr>
      </w:pPr>
    </w:p>
    <w:p w14:paraId="53211ABE" w14:textId="57B1C854" w:rsidR="004D0ED8" w:rsidRPr="00372190" w:rsidRDefault="003F4749" w:rsidP="00372190">
      <w:pPr>
        <w:pStyle w:val="Heading3"/>
        <w:shd w:val="clear" w:color="auto" w:fill="FFFFFF"/>
        <w:spacing w:before="0" w:line="276" w:lineRule="auto"/>
        <w:rPr>
          <w:rFonts w:ascii="Arial" w:hAnsi="Arial" w:cs="Arial"/>
          <w:b/>
          <w:bCs/>
          <w:color w:val="0B0C0C"/>
          <w:sz w:val="28"/>
          <w:szCs w:val="28"/>
        </w:rPr>
      </w:pPr>
      <w:r w:rsidRPr="004D0ED8">
        <w:rPr>
          <w:rStyle w:val="Strong"/>
          <w:rFonts w:ascii="Arial" w:hAnsi="Arial" w:cs="Arial"/>
          <w:color w:val="0B0C0C"/>
          <w:sz w:val="28"/>
          <w:szCs w:val="28"/>
        </w:rPr>
        <w:t>What is the best way to protect against measles?</w:t>
      </w:r>
    </w:p>
    <w:p w14:paraId="70E8D3E9" w14:textId="77777777" w:rsidR="003F4749" w:rsidRPr="003F4749" w:rsidRDefault="003F4749" w:rsidP="004D0ED8">
      <w:pPr>
        <w:pStyle w:val="NormalWeb"/>
        <w:numPr>
          <w:ilvl w:val="0"/>
          <w:numId w:val="4"/>
        </w:numPr>
        <w:shd w:val="clear" w:color="auto" w:fill="FFFFFF"/>
        <w:spacing w:before="0" w:beforeAutospacing="0" w:after="0" w:afterAutospacing="0" w:line="276" w:lineRule="auto"/>
        <w:rPr>
          <w:rFonts w:ascii="Arial" w:hAnsi="Arial" w:cs="Arial"/>
          <w:color w:val="0B0C0C"/>
          <w:sz w:val="22"/>
          <w:szCs w:val="22"/>
        </w:rPr>
      </w:pPr>
      <w:r w:rsidRPr="003F4749">
        <w:rPr>
          <w:rFonts w:ascii="Arial" w:hAnsi="Arial" w:cs="Arial"/>
          <w:color w:val="0B0C0C"/>
          <w:sz w:val="22"/>
          <w:szCs w:val="22"/>
        </w:rPr>
        <w:t>The best protection against measles for children and adults is to get both doses of the MMR vaccine.</w:t>
      </w:r>
    </w:p>
    <w:p w14:paraId="2F168F27" w14:textId="77777777" w:rsidR="003F4749" w:rsidRPr="003F4749" w:rsidRDefault="003F4749" w:rsidP="004D0ED8">
      <w:pPr>
        <w:pStyle w:val="NormalWeb"/>
        <w:numPr>
          <w:ilvl w:val="0"/>
          <w:numId w:val="4"/>
        </w:numPr>
        <w:shd w:val="clear" w:color="auto" w:fill="FFFFFF"/>
        <w:spacing w:before="0" w:beforeAutospacing="0" w:after="0" w:afterAutospacing="0" w:line="276" w:lineRule="auto"/>
        <w:rPr>
          <w:rFonts w:ascii="Arial" w:hAnsi="Arial" w:cs="Arial"/>
          <w:color w:val="0B0C0C"/>
          <w:sz w:val="22"/>
          <w:szCs w:val="22"/>
        </w:rPr>
      </w:pPr>
      <w:r w:rsidRPr="003F4749">
        <w:rPr>
          <w:rFonts w:ascii="Arial" w:hAnsi="Arial" w:cs="Arial"/>
          <w:color w:val="0B0C0C"/>
          <w:sz w:val="22"/>
          <w:szCs w:val="22"/>
        </w:rPr>
        <w:t>Children are offered a vaccine free on the NHS at 12-months-old and then a second dose when they turn 3-years-and-4-months-old.</w:t>
      </w:r>
    </w:p>
    <w:p w14:paraId="0F7E883D" w14:textId="77777777" w:rsidR="003F4749" w:rsidRPr="003F4749" w:rsidRDefault="003F4749" w:rsidP="004D0ED8">
      <w:pPr>
        <w:pStyle w:val="NormalWeb"/>
        <w:numPr>
          <w:ilvl w:val="0"/>
          <w:numId w:val="4"/>
        </w:numPr>
        <w:shd w:val="clear" w:color="auto" w:fill="FFFFFF"/>
        <w:spacing w:before="0" w:beforeAutospacing="0" w:after="0" w:afterAutospacing="0" w:line="276" w:lineRule="auto"/>
        <w:rPr>
          <w:rFonts w:ascii="Arial" w:hAnsi="Arial" w:cs="Arial"/>
          <w:color w:val="0B0C0C"/>
          <w:sz w:val="22"/>
          <w:szCs w:val="22"/>
        </w:rPr>
      </w:pPr>
      <w:r w:rsidRPr="003F4749">
        <w:rPr>
          <w:rFonts w:ascii="Arial" w:hAnsi="Arial" w:cs="Arial"/>
          <w:color w:val="0B0C0C"/>
          <w:sz w:val="22"/>
          <w:szCs w:val="22"/>
        </w:rPr>
        <w:t>But you can catch up at any age – if you or your child haven’t yet been vaccinated, you should contact your GP practice to book a free appointment.</w:t>
      </w:r>
    </w:p>
    <w:p w14:paraId="043D4110" w14:textId="77777777" w:rsidR="003F4749" w:rsidRPr="003F4749" w:rsidRDefault="003F4749" w:rsidP="004D0ED8">
      <w:pPr>
        <w:pStyle w:val="NormalWeb"/>
        <w:numPr>
          <w:ilvl w:val="0"/>
          <w:numId w:val="4"/>
        </w:numPr>
        <w:shd w:val="clear" w:color="auto" w:fill="FFFFFF"/>
        <w:spacing w:before="0" w:beforeAutospacing="0" w:after="0" w:afterAutospacing="0" w:line="276" w:lineRule="auto"/>
        <w:rPr>
          <w:rFonts w:ascii="Arial" w:hAnsi="Arial" w:cs="Arial"/>
          <w:color w:val="0B0C0C"/>
          <w:sz w:val="22"/>
          <w:szCs w:val="22"/>
        </w:rPr>
      </w:pPr>
      <w:r w:rsidRPr="003F4749">
        <w:rPr>
          <w:rFonts w:ascii="Arial" w:hAnsi="Arial" w:cs="Arial"/>
          <w:color w:val="0B0C0C"/>
          <w:sz w:val="22"/>
          <w:szCs w:val="22"/>
        </w:rPr>
        <w:t>You can request a version of the MMR vaccine that does not contain pork products from your GP, making it suitable for all faiths. Please note that the practice may need to order this product in specially, so it will be helpful to tell them your views before the appointment.</w:t>
      </w:r>
    </w:p>
    <w:p w14:paraId="098A4DF8" w14:textId="77777777" w:rsidR="004D0ED8" w:rsidRDefault="003F4749" w:rsidP="004D0ED8">
      <w:pPr>
        <w:pStyle w:val="Heading3"/>
        <w:numPr>
          <w:ilvl w:val="0"/>
          <w:numId w:val="4"/>
        </w:numPr>
        <w:shd w:val="clear" w:color="auto" w:fill="FFFFFF"/>
        <w:spacing w:before="0" w:line="276" w:lineRule="auto"/>
        <w:rPr>
          <w:rStyle w:val="Strong"/>
          <w:rFonts w:ascii="Arial" w:hAnsi="Arial" w:cs="Arial"/>
          <w:b w:val="0"/>
          <w:bCs w:val="0"/>
          <w:color w:val="0B0C0C"/>
          <w:sz w:val="22"/>
          <w:szCs w:val="22"/>
        </w:rPr>
      </w:pPr>
      <w:r w:rsidRPr="003F4749">
        <w:rPr>
          <w:rStyle w:val="Strong"/>
          <w:rFonts w:ascii="Arial" w:hAnsi="Arial" w:cs="Arial"/>
          <w:b w:val="0"/>
          <w:bCs w:val="0"/>
          <w:color w:val="0B0C0C"/>
          <w:sz w:val="22"/>
          <w:szCs w:val="22"/>
        </w:rPr>
        <w:t xml:space="preserve">Cold-like symptoms can be an early sign of measles. </w:t>
      </w:r>
    </w:p>
    <w:p w14:paraId="6EE20C2F" w14:textId="77777777" w:rsidR="004D0ED8" w:rsidRPr="004D0ED8" w:rsidRDefault="004D0ED8" w:rsidP="004D0ED8">
      <w:pPr>
        <w:pStyle w:val="Heading3"/>
        <w:shd w:val="clear" w:color="auto" w:fill="FFFFFF"/>
        <w:spacing w:before="0" w:line="276" w:lineRule="auto"/>
        <w:rPr>
          <w:rStyle w:val="Strong"/>
          <w:rFonts w:ascii="Arial" w:hAnsi="Arial" w:cs="Arial"/>
          <w:color w:val="0B0C0C"/>
          <w:sz w:val="28"/>
          <w:szCs w:val="28"/>
        </w:rPr>
      </w:pPr>
    </w:p>
    <w:p w14:paraId="5FCAC9E4" w14:textId="607EC1C1" w:rsidR="004D0ED8" w:rsidRPr="00B51F76" w:rsidRDefault="003F4749" w:rsidP="00B51F76">
      <w:pPr>
        <w:pStyle w:val="Heading3"/>
        <w:shd w:val="clear" w:color="auto" w:fill="FFFFFF"/>
        <w:spacing w:before="0" w:line="276" w:lineRule="auto"/>
        <w:rPr>
          <w:rFonts w:ascii="Arial" w:hAnsi="Arial" w:cs="Arial"/>
          <w:b/>
          <w:bCs/>
          <w:color w:val="0B0C0C"/>
          <w:sz w:val="28"/>
          <w:szCs w:val="28"/>
        </w:rPr>
      </w:pPr>
      <w:r w:rsidRPr="004D0ED8">
        <w:rPr>
          <w:rStyle w:val="Strong"/>
          <w:rFonts w:ascii="Arial" w:hAnsi="Arial" w:cs="Arial"/>
          <w:color w:val="0B0C0C"/>
          <w:sz w:val="28"/>
          <w:szCs w:val="28"/>
        </w:rPr>
        <w:t>Should you still send your child to school?</w:t>
      </w:r>
    </w:p>
    <w:p w14:paraId="3ABDB6C7" w14:textId="77777777" w:rsidR="003F4749" w:rsidRPr="003F4749" w:rsidRDefault="003F4749" w:rsidP="004D0ED8">
      <w:pPr>
        <w:pStyle w:val="NormalWeb"/>
        <w:numPr>
          <w:ilvl w:val="0"/>
          <w:numId w:val="5"/>
        </w:numPr>
        <w:shd w:val="clear" w:color="auto" w:fill="FFFFFF"/>
        <w:spacing w:before="0" w:beforeAutospacing="0" w:after="0" w:afterAutospacing="0" w:line="276" w:lineRule="auto"/>
        <w:rPr>
          <w:rFonts w:ascii="Arial" w:hAnsi="Arial" w:cs="Arial"/>
          <w:color w:val="0B0C0C"/>
          <w:sz w:val="22"/>
          <w:szCs w:val="22"/>
        </w:rPr>
      </w:pPr>
      <w:r w:rsidRPr="003F4749">
        <w:rPr>
          <w:rFonts w:ascii="Arial" w:hAnsi="Arial" w:cs="Arial"/>
          <w:color w:val="0B0C0C"/>
          <w:sz w:val="22"/>
          <w:szCs w:val="22"/>
        </w:rPr>
        <w:t>If your child has been vaccinated, it’s very unlikely that they have measles.</w:t>
      </w:r>
    </w:p>
    <w:p w14:paraId="1B19C5A4" w14:textId="77777777" w:rsidR="003F4749" w:rsidRPr="003F4749" w:rsidRDefault="00495656" w:rsidP="004D0ED8">
      <w:pPr>
        <w:pStyle w:val="NormalWeb"/>
        <w:numPr>
          <w:ilvl w:val="0"/>
          <w:numId w:val="5"/>
        </w:numPr>
        <w:shd w:val="clear" w:color="auto" w:fill="FFFFFF"/>
        <w:spacing w:before="0" w:beforeAutospacing="0" w:after="0" w:afterAutospacing="0" w:line="276" w:lineRule="auto"/>
        <w:rPr>
          <w:rFonts w:ascii="Arial" w:hAnsi="Arial" w:cs="Arial"/>
          <w:color w:val="0B0C0C"/>
          <w:sz w:val="22"/>
          <w:szCs w:val="22"/>
        </w:rPr>
      </w:pPr>
      <w:hyperlink r:id="rId7" w:history="1">
        <w:r w:rsidR="003F4749" w:rsidRPr="003F4749">
          <w:rPr>
            <w:rStyle w:val="Hyperlink"/>
            <w:rFonts w:ascii="Arial" w:hAnsi="Arial" w:cs="Arial"/>
            <w:color w:val="1D70B8"/>
            <w:sz w:val="22"/>
            <w:szCs w:val="22"/>
          </w:rPr>
          <w:t>School attendance</w:t>
        </w:r>
      </w:hyperlink>
      <w:r w:rsidR="003F4749" w:rsidRPr="003F4749">
        <w:rPr>
          <w:rFonts w:ascii="Arial" w:hAnsi="Arial" w:cs="Arial"/>
          <w:color w:val="0B0C0C"/>
          <w:sz w:val="22"/>
          <w:szCs w:val="22"/>
        </w:rPr>
        <w:t> is vitally important to your child’s learning and health.</w:t>
      </w:r>
    </w:p>
    <w:p w14:paraId="46BFD3C8" w14:textId="77777777" w:rsidR="003F4749" w:rsidRDefault="003F4749" w:rsidP="004D0ED8">
      <w:pPr>
        <w:pStyle w:val="NormalWeb"/>
        <w:numPr>
          <w:ilvl w:val="0"/>
          <w:numId w:val="5"/>
        </w:numPr>
        <w:shd w:val="clear" w:color="auto" w:fill="FFFFFF"/>
        <w:spacing w:before="0" w:beforeAutospacing="0" w:after="0" w:afterAutospacing="0" w:line="276" w:lineRule="auto"/>
        <w:rPr>
          <w:rFonts w:ascii="Arial" w:hAnsi="Arial" w:cs="Arial"/>
          <w:color w:val="0B0C0C"/>
          <w:sz w:val="22"/>
          <w:szCs w:val="22"/>
        </w:rPr>
      </w:pPr>
      <w:r w:rsidRPr="003F4749">
        <w:rPr>
          <w:rFonts w:ascii="Arial" w:hAnsi="Arial" w:cs="Arial"/>
          <w:color w:val="0B0C0C"/>
          <w:sz w:val="22"/>
          <w:szCs w:val="22"/>
        </w:rPr>
        <w:t>According to the NHS, it’s fine to send your child to school with a minor cough or common cold, provided they don’t have a temperature.</w:t>
      </w:r>
    </w:p>
    <w:p w14:paraId="7A90D984" w14:textId="77777777" w:rsidR="00B51F76" w:rsidRDefault="00B51F76" w:rsidP="00B51F76">
      <w:pPr>
        <w:pStyle w:val="NormalWeb"/>
        <w:shd w:val="clear" w:color="auto" w:fill="FFFFFF"/>
        <w:spacing w:before="0" w:beforeAutospacing="0" w:after="0" w:afterAutospacing="0" w:line="276" w:lineRule="auto"/>
        <w:ind w:left="720"/>
        <w:rPr>
          <w:rFonts w:ascii="Arial" w:hAnsi="Arial" w:cs="Arial"/>
          <w:color w:val="0B0C0C"/>
          <w:sz w:val="22"/>
          <w:szCs w:val="22"/>
        </w:rPr>
      </w:pPr>
    </w:p>
    <w:p w14:paraId="6364BE43" w14:textId="77777777" w:rsidR="00B51F76" w:rsidRDefault="00B51F76" w:rsidP="00B51F76">
      <w:pPr>
        <w:pStyle w:val="NormalWeb"/>
        <w:shd w:val="clear" w:color="auto" w:fill="FFFFFF"/>
        <w:spacing w:before="0" w:beforeAutospacing="0" w:after="0" w:afterAutospacing="0" w:line="276" w:lineRule="auto"/>
        <w:ind w:left="720"/>
        <w:rPr>
          <w:rFonts w:ascii="Arial" w:hAnsi="Arial" w:cs="Arial"/>
          <w:color w:val="0B0C0C"/>
          <w:sz w:val="22"/>
          <w:szCs w:val="22"/>
        </w:rPr>
      </w:pPr>
    </w:p>
    <w:p w14:paraId="09BD5D49" w14:textId="77777777" w:rsidR="00B51F76" w:rsidRDefault="00B51F76" w:rsidP="00B51F76">
      <w:pPr>
        <w:pStyle w:val="NormalWeb"/>
        <w:shd w:val="clear" w:color="auto" w:fill="FFFFFF"/>
        <w:spacing w:before="0" w:beforeAutospacing="0" w:after="0" w:afterAutospacing="0" w:line="276" w:lineRule="auto"/>
        <w:ind w:left="720"/>
        <w:rPr>
          <w:rFonts w:ascii="Arial" w:hAnsi="Arial" w:cs="Arial"/>
          <w:color w:val="0B0C0C"/>
          <w:sz w:val="22"/>
          <w:szCs w:val="22"/>
        </w:rPr>
      </w:pPr>
    </w:p>
    <w:p w14:paraId="0478F27D" w14:textId="77777777" w:rsidR="00B51F76" w:rsidRPr="003F4749" w:rsidRDefault="00B51F76" w:rsidP="00B51F76">
      <w:pPr>
        <w:pStyle w:val="NormalWeb"/>
        <w:shd w:val="clear" w:color="auto" w:fill="FFFFFF"/>
        <w:spacing w:before="0" w:beforeAutospacing="0" w:after="0" w:afterAutospacing="0" w:line="276" w:lineRule="auto"/>
        <w:ind w:left="720"/>
        <w:rPr>
          <w:rFonts w:ascii="Arial" w:hAnsi="Arial" w:cs="Arial"/>
          <w:color w:val="0B0C0C"/>
          <w:sz w:val="22"/>
          <w:szCs w:val="22"/>
        </w:rPr>
      </w:pPr>
    </w:p>
    <w:p w14:paraId="337A4B50" w14:textId="597F77E2" w:rsidR="004D0ED8" w:rsidRPr="00B51F76" w:rsidRDefault="003F4749" w:rsidP="00B51F76">
      <w:pPr>
        <w:pStyle w:val="Heading3"/>
        <w:shd w:val="clear" w:color="auto" w:fill="FFFFFF"/>
        <w:spacing w:before="0" w:line="276" w:lineRule="auto"/>
        <w:rPr>
          <w:rFonts w:ascii="Arial" w:hAnsi="Arial" w:cs="Arial"/>
          <w:b/>
          <w:bCs/>
          <w:color w:val="0B0C0C"/>
          <w:sz w:val="28"/>
          <w:szCs w:val="28"/>
        </w:rPr>
      </w:pPr>
      <w:r w:rsidRPr="004D0ED8">
        <w:rPr>
          <w:rStyle w:val="Strong"/>
          <w:rFonts w:ascii="Arial" w:hAnsi="Arial" w:cs="Arial"/>
          <w:color w:val="0B0C0C"/>
          <w:sz w:val="28"/>
          <w:szCs w:val="28"/>
        </w:rPr>
        <w:t>When should you keep your child off school or nursery and how long for?</w:t>
      </w:r>
    </w:p>
    <w:p w14:paraId="6FBBF218" w14:textId="77777777" w:rsidR="003F4749" w:rsidRPr="003F4749" w:rsidRDefault="003F4749" w:rsidP="004D0ED8">
      <w:pPr>
        <w:pStyle w:val="NormalWeb"/>
        <w:numPr>
          <w:ilvl w:val="0"/>
          <w:numId w:val="6"/>
        </w:numPr>
        <w:shd w:val="clear" w:color="auto" w:fill="FFFFFF"/>
        <w:spacing w:before="0" w:beforeAutospacing="0" w:after="0" w:afterAutospacing="0" w:line="276" w:lineRule="auto"/>
        <w:rPr>
          <w:rFonts w:ascii="Arial" w:hAnsi="Arial" w:cs="Arial"/>
          <w:color w:val="0B0C0C"/>
          <w:sz w:val="22"/>
          <w:szCs w:val="22"/>
        </w:rPr>
      </w:pPr>
      <w:r w:rsidRPr="003F4749">
        <w:rPr>
          <w:rFonts w:ascii="Arial" w:hAnsi="Arial" w:cs="Arial"/>
          <w:color w:val="0B0C0C"/>
          <w:sz w:val="22"/>
          <w:szCs w:val="22"/>
        </w:rPr>
        <w:t>If your child has measles, they should stay off nursery or school for at least 4 days from when the rash first appears, and avoid close contact with babies and anyone who is pregnant or has a weakened immune system.</w:t>
      </w:r>
    </w:p>
    <w:p w14:paraId="18438852" w14:textId="77777777" w:rsidR="003F4749" w:rsidRPr="003F4749" w:rsidRDefault="003F4749" w:rsidP="004D0ED8">
      <w:pPr>
        <w:pStyle w:val="NormalWeb"/>
        <w:numPr>
          <w:ilvl w:val="0"/>
          <w:numId w:val="6"/>
        </w:numPr>
        <w:shd w:val="clear" w:color="auto" w:fill="FFFFFF"/>
        <w:spacing w:before="0" w:beforeAutospacing="0" w:after="0" w:afterAutospacing="0" w:line="276" w:lineRule="auto"/>
        <w:rPr>
          <w:rFonts w:ascii="Arial" w:hAnsi="Arial" w:cs="Arial"/>
          <w:color w:val="0B0C0C"/>
          <w:sz w:val="22"/>
          <w:szCs w:val="22"/>
        </w:rPr>
      </w:pPr>
      <w:r w:rsidRPr="003F4749">
        <w:rPr>
          <w:rFonts w:ascii="Arial" w:hAnsi="Arial" w:cs="Arial"/>
          <w:color w:val="0B0C0C"/>
          <w:sz w:val="22"/>
          <w:szCs w:val="22"/>
        </w:rPr>
        <w:t>The school or </w:t>
      </w:r>
      <w:hyperlink r:id="rId8" w:tgtFrame="_blank" w:history="1">
        <w:r w:rsidRPr="003F4749">
          <w:rPr>
            <w:rStyle w:val="Hyperlink"/>
            <w:rFonts w:ascii="Arial" w:hAnsi="Arial" w:cs="Arial"/>
            <w:color w:val="1D70B8"/>
            <w:sz w:val="22"/>
            <w:szCs w:val="22"/>
          </w:rPr>
          <w:t>local Health Protection Team</w:t>
        </w:r>
      </w:hyperlink>
      <w:r w:rsidRPr="003F4749">
        <w:rPr>
          <w:rFonts w:ascii="Arial" w:hAnsi="Arial" w:cs="Arial"/>
          <w:color w:val="0B0C0C"/>
          <w:sz w:val="22"/>
          <w:szCs w:val="22"/>
        </w:rPr>
        <w:t> will let you know if your child has been in contact with someone who has measles, and tell you what you need to do.</w:t>
      </w:r>
    </w:p>
    <w:p w14:paraId="71D1602B" w14:textId="77777777" w:rsidR="003F4749" w:rsidRPr="003F4749" w:rsidRDefault="003F4749" w:rsidP="004D0ED8">
      <w:pPr>
        <w:pStyle w:val="NormalWeb"/>
        <w:numPr>
          <w:ilvl w:val="0"/>
          <w:numId w:val="6"/>
        </w:numPr>
        <w:shd w:val="clear" w:color="auto" w:fill="FFFFFF"/>
        <w:spacing w:before="0" w:beforeAutospacing="0" w:after="0" w:afterAutospacing="0" w:line="276" w:lineRule="auto"/>
        <w:rPr>
          <w:rFonts w:ascii="Arial" w:hAnsi="Arial" w:cs="Arial"/>
          <w:color w:val="0B0C0C"/>
          <w:sz w:val="22"/>
          <w:szCs w:val="22"/>
        </w:rPr>
      </w:pPr>
      <w:r w:rsidRPr="003F4749">
        <w:rPr>
          <w:rFonts w:ascii="Arial" w:hAnsi="Arial" w:cs="Arial"/>
          <w:color w:val="0B0C0C"/>
          <w:sz w:val="22"/>
          <w:szCs w:val="22"/>
        </w:rPr>
        <w:t>The Health Protection Team may advise people who are more susceptible to contracting the virus, such as unvaccinated siblings to stay away for the incubation period.</w:t>
      </w:r>
    </w:p>
    <w:p w14:paraId="08633C2C" w14:textId="77777777" w:rsidR="003F4749" w:rsidRPr="003F4749" w:rsidRDefault="003F4749" w:rsidP="004D0ED8">
      <w:pPr>
        <w:pStyle w:val="NormalWeb"/>
        <w:numPr>
          <w:ilvl w:val="0"/>
          <w:numId w:val="6"/>
        </w:numPr>
        <w:shd w:val="clear" w:color="auto" w:fill="FFFFFF"/>
        <w:spacing w:before="0" w:beforeAutospacing="0" w:after="0" w:afterAutospacing="0" w:line="276" w:lineRule="auto"/>
        <w:rPr>
          <w:rFonts w:ascii="Arial" w:hAnsi="Arial" w:cs="Arial"/>
          <w:color w:val="0B0C0C"/>
          <w:sz w:val="22"/>
          <w:szCs w:val="22"/>
        </w:rPr>
      </w:pPr>
      <w:r w:rsidRPr="003F4749">
        <w:rPr>
          <w:rFonts w:ascii="Arial" w:hAnsi="Arial" w:cs="Arial"/>
          <w:color w:val="0B0C0C"/>
          <w:sz w:val="22"/>
          <w:szCs w:val="22"/>
        </w:rPr>
        <w:t>The incubation period is the length of time it can take to develop the illness after being in contact with someone with measles. For measles, the incubation period can be up to 21 days.</w:t>
      </w:r>
    </w:p>
    <w:p w14:paraId="620822D9" w14:textId="77777777" w:rsidR="003F4749" w:rsidRPr="003F4749" w:rsidRDefault="003F4749" w:rsidP="004D0ED8">
      <w:pPr>
        <w:pStyle w:val="NormalWeb"/>
        <w:numPr>
          <w:ilvl w:val="0"/>
          <w:numId w:val="6"/>
        </w:numPr>
        <w:shd w:val="clear" w:color="auto" w:fill="FFFFFF"/>
        <w:spacing w:before="0" w:beforeAutospacing="0" w:after="0" w:afterAutospacing="0" w:line="276" w:lineRule="auto"/>
        <w:rPr>
          <w:rFonts w:ascii="Arial" w:hAnsi="Arial" w:cs="Arial"/>
          <w:color w:val="0B0C0C"/>
          <w:sz w:val="22"/>
          <w:szCs w:val="22"/>
        </w:rPr>
      </w:pPr>
      <w:r w:rsidRPr="003F4749">
        <w:rPr>
          <w:rFonts w:ascii="Arial" w:hAnsi="Arial" w:cs="Arial"/>
          <w:color w:val="0B0C0C"/>
          <w:sz w:val="22"/>
          <w:szCs w:val="22"/>
        </w:rPr>
        <w:t>Anyone who has been vaccinated is unlikely to be considered susceptible.</w:t>
      </w:r>
    </w:p>
    <w:p w14:paraId="6D2DC7E1" w14:textId="77777777" w:rsidR="003F4749" w:rsidRPr="003F4749" w:rsidRDefault="003F4749" w:rsidP="004D0ED8">
      <w:pPr>
        <w:pStyle w:val="NormalWeb"/>
        <w:numPr>
          <w:ilvl w:val="0"/>
          <w:numId w:val="6"/>
        </w:numPr>
        <w:shd w:val="clear" w:color="auto" w:fill="FFFFFF"/>
        <w:spacing w:before="0" w:beforeAutospacing="0" w:after="0" w:afterAutospacing="0" w:line="276" w:lineRule="auto"/>
        <w:rPr>
          <w:rFonts w:ascii="Arial" w:hAnsi="Arial" w:cs="Arial"/>
          <w:color w:val="0B0C0C"/>
          <w:sz w:val="22"/>
          <w:szCs w:val="22"/>
        </w:rPr>
      </w:pPr>
      <w:r w:rsidRPr="003F4749">
        <w:rPr>
          <w:rFonts w:ascii="Arial" w:hAnsi="Arial" w:cs="Arial"/>
          <w:color w:val="0B0C0C"/>
          <w:sz w:val="22"/>
          <w:szCs w:val="22"/>
        </w:rPr>
        <w:t>If you’re not sure whether your child is due a vaccination or has missed a vaccination, you can check your Red Book or contact your GP practice.</w:t>
      </w:r>
    </w:p>
    <w:p w14:paraId="1059F5E8" w14:textId="77777777" w:rsidR="003F4749" w:rsidRDefault="003F4749" w:rsidP="004D0ED8">
      <w:pPr>
        <w:pStyle w:val="NormalWeb"/>
        <w:numPr>
          <w:ilvl w:val="0"/>
          <w:numId w:val="6"/>
        </w:numPr>
        <w:shd w:val="clear" w:color="auto" w:fill="FFFFFF"/>
        <w:spacing w:before="0" w:beforeAutospacing="0" w:after="0" w:afterAutospacing="0" w:line="276" w:lineRule="auto"/>
        <w:rPr>
          <w:rFonts w:ascii="Arial" w:hAnsi="Arial" w:cs="Arial"/>
          <w:color w:val="0B0C0C"/>
          <w:sz w:val="22"/>
          <w:szCs w:val="22"/>
        </w:rPr>
      </w:pPr>
      <w:r w:rsidRPr="003F4749">
        <w:rPr>
          <w:rFonts w:ascii="Arial" w:hAnsi="Arial" w:cs="Arial"/>
          <w:color w:val="0B0C0C"/>
          <w:sz w:val="22"/>
          <w:szCs w:val="22"/>
        </w:rPr>
        <w:t>If your child has missed their first or second dose of MMR vaccine, you should contact your GP practice to book an appointment.</w:t>
      </w:r>
    </w:p>
    <w:p w14:paraId="429C2374" w14:textId="77777777" w:rsidR="004D0ED8" w:rsidRPr="004D0ED8" w:rsidRDefault="004D0ED8" w:rsidP="004D0ED8">
      <w:pPr>
        <w:pStyle w:val="NormalWeb"/>
        <w:shd w:val="clear" w:color="auto" w:fill="FFFFFF"/>
        <w:spacing w:before="0" w:beforeAutospacing="0" w:after="0" w:afterAutospacing="0" w:line="276" w:lineRule="auto"/>
        <w:ind w:left="720"/>
        <w:rPr>
          <w:rFonts w:ascii="Arial" w:hAnsi="Arial" w:cs="Arial"/>
          <w:b/>
          <w:bCs/>
          <w:color w:val="0B0C0C"/>
          <w:sz w:val="28"/>
          <w:szCs w:val="28"/>
        </w:rPr>
      </w:pPr>
    </w:p>
    <w:p w14:paraId="71C955F7" w14:textId="27E2470A" w:rsidR="004D0ED8" w:rsidRPr="00B51F76" w:rsidRDefault="003F4749" w:rsidP="00B51F76">
      <w:pPr>
        <w:pStyle w:val="Heading3"/>
        <w:shd w:val="clear" w:color="auto" w:fill="FFFFFF"/>
        <w:spacing w:before="0" w:line="276" w:lineRule="auto"/>
        <w:rPr>
          <w:rFonts w:ascii="Arial" w:hAnsi="Arial" w:cs="Arial"/>
          <w:b/>
          <w:bCs/>
          <w:color w:val="0B0C0C"/>
          <w:sz w:val="28"/>
          <w:szCs w:val="28"/>
        </w:rPr>
      </w:pPr>
      <w:r w:rsidRPr="004D0ED8">
        <w:rPr>
          <w:rStyle w:val="Strong"/>
          <w:rFonts w:ascii="Arial" w:hAnsi="Arial" w:cs="Arial"/>
          <w:color w:val="0B0C0C"/>
          <w:sz w:val="28"/>
          <w:szCs w:val="28"/>
        </w:rPr>
        <w:t>Should you keep your child off school if another pupil has been diagnosed with measles?</w:t>
      </w:r>
    </w:p>
    <w:p w14:paraId="13A2AFFF" w14:textId="77777777" w:rsidR="003F4749" w:rsidRPr="003F4749" w:rsidRDefault="003F4749" w:rsidP="004D0ED8">
      <w:pPr>
        <w:pStyle w:val="NormalWeb"/>
        <w:numPr>
          <w:ilvl w:val="0"/>
          <w:numId w:val="7"/>
        </w:numPr>
        <w:shd w:val="clear" w:color="auto" w:fill="FFFFFF"/>
        <w:spacing w:before="0" w:beforeAutospacing="0" w:after="0" w:afterAutospacing="0" w:line="276" w:lineRule="auto"/>
        <w:rPr>
          <w:rFonts w:ascii="Arial" w:hAnsi="Arial" w:cs="Arial"/>
          <w:color w:val="0B0C0C"/>
          <w:sz w:val="22"/>
          <w:szCs w:val="22"/>
        </w:rPr>
      </w:pPr>
      <w:r w:rsidRPr="003F4749">
        <w:rPr>
          <w:rFonts w:ascii="Arial" w:hAnsi="Arial" w:cs="Arial"/>
          <w:color w:val="0B0C0C"/>
          <w:sz w:val="22"/>
          <w:szCs w:val="22"/>
        </w:rPr>
        <w:t>Most children will be protected against measles and there is no need to keep your child off school if they have had both their MMR vaccinations.</w:t>
      </w:r>
    </w:p>
    <w:p w14:paraId="634678EA" w14:textId="77777777" w:rsidR="003F4749" w:rsidRDefault="003F4749" w:rsidP="004D0ED8">
      <w:pPr>
        <w:pStyle w:val="NormalWeb"/>
        <w:numPr>
          <w:ilvl w:val="0"/>
          <w:numId w:val="7"/>
        </w:numPr>
        <w:shd w:val="clear" w:color="auto" w:fill="FFFFFF"/>
        <w:spacing w:before="0" w:beforeAutospacing="0" w:after="0" w:afterAutospacing="0" w:line="276" w:lineRule="auto"/>
        <w:rPr>
          <w:rFonts w:ascii="Arial" w:hAnsi="Arial" w:cs="Arial"/>
          <w:color w:val="0B0C0C"/>
          <w:sz w:val="22"/>
          <w:szCs w:val="22"/>
        </w:rPr>
      </w:pPr>
      <w:r w:rsidRPr="003F4749">
        <w:rPr>
          <w:rFonts w:ascii="Arial" w:hAnsi="Arial" w:cs="Arial"/>
          <w:color w:val="0B0C0C"/>
          <w:sz w:val="22"/>
          <w:szCs w:val="22"/>
        </w:rPr>
        <w:t>Your local Health Protection Team will tell you if your child has been in contact with someone with measles and will let you know what the next steps are.</w:t>
      </w:r>
    </w:p>
    <w:p w14:paraId="664CE2FF" w14:textId="77777777" w:rsidR="004D0ED8" w:rsidRPr="003F4749" w:rsidRDefault="004D0ED8" w:rsidP="004D0ED8">
      <w:pPr>
        <w:pStyle w:val="NormalWeb"/>
        <w:shd w:val="clear" w:color="auto" w:fill="FFFFFF"/>
        <w:spacing w:before="0" w:beforeAutospacing="0" w:after="0" w:afterAutospacing="0" w:line="276" w:lineRule="auto"/>
        <w:ind w:left="720"/>
        <w:rPr>
          <w:rFonts w:ascii="Arial" w:hAnsi="Arial" w:cs="Arial"/>
          <w:color w:val="0B0C0C"/>
          <w:sz w:val="22"/>
          <w:szCs w:val="22"/>
        </w:rPr>
      </w:pPr>
    </w:p>
    <w:p w14:paraId="1FB91415" w14:textId="3361E583" w:rsidR="004D0ED8" w:rsidRPr="00B51F76" w:rsidRDefault="003F4749" w:rsidP="00B51F76">
      <w:pPr>
        <w:pStyle w:val="Heading3"/>
        <w:shd w:val="clear" w:color="auto" w:fill="FFFFFF"/>
        <w:spacing w:before="0" w:line="276" w:lineRule="auto"/>
        <w:rPr>
          <w:rFonts w:ascii="Arial" w:hAnsi="Arial" w:cs="Arial"/>
          <w:b/>
          <w:bCs/>
          <w:color w:val="0B0C0C"/>
          <w:sz w:val="28"/>
          <w:szCs w:val="28"/>
        </w:rPr>
      </w:pPr>
      <w:r w:rsidRPr="004D0ED8">
        <w:rPr>
          <w:rStyle w:val="Strong"/>
          <w:rFonts w:ascii="Arial" w:hAnsi="Arial" w:cs="Arial"/>
          <w:color w:val="0B0C0C"/>
          <w:sz w:val="28"/>
          <w:szCs w:val="28"/>
        </w:rPr>
        <w:t>Can I still get my child vaccinated even if they’re older? </w:t>
      </w:r>
    </w:p>
    <w:p w14:paraId="1CC707C5" w14:textId="77777777" w:rsidR="003F4749" w:rsidRPr="003F4749" w:rsidRDefault="003F4749" w:rsidP="004D0ED8">
      <w:pPr>
        <w:pStyle w:val="NormalWeb"/>
        <w:numPr>
          <w:ilvl w:val="0"/>
          <w:numId w:val="8"/>
        </w:numPr>
        <w:shd w:val="clear" w:color="auto" w:fill="FFFFFF"/>
        <w:spacing w:before="0" w:beforeAutospacing="0" w:after="0" w:afterAutospacing="0" w:line="276" w:lineRule="auto"/>
        <w:rPr>
          <w:rFonts w:ascii="Arial" w:hAnsi="Arial" w:cs="Arial"/>
          <w:color w:val="0B0C0C"/>
          <w:sz w:val="22"/>
          <w:szCs w:val="22"/>
        </w:rPr>
      </w:pPr>
      <w:r w:rsidRPr="003F4749">
        <w:rPr>
          <w:rFonts w:ascii="Arial" w:hAnsi="Arial" w:cs="Arial"/>
          <w:color w:val="0B0C0C"/>
          <w:sz w:val="22"/>
          <w:szCs w:val="22"/>
        </w:rPr>
        <w:t>Yes. Anyone who has not had 2 doses of the MMR vaccine should ask their GP surgery for a vaccination appointment.</w:t>
      </w:r>
    </w:p>
    <w:p w14:paraId="1A81C9D0" w14:textId="77777777" w:rsidR="003F4749" w:rsidRDefault="003F4749" w:rsidP="004D0ED8">
      <w:pPr>
        <w:pStyle w:val="NormalWeb"/>
        <w:numPr>
          <w:ilvl w:val="0"/>
          <w:numId w:val="8"/>
        </w:numPr>
        <w:shd w:val="clear" w:color="auto" w:fill="FFFFFF"/>
        <w:spacing w:before="0" w:beforeAutospacing="0" w:after="0" w:afterAutospacing="0" w:line="276" w:lineRule="auto"/>
        <w:rPr>
          <w:rFonts w:ascii="Arial" w:hAnsi="Arial" w:cs="Arial"/>
          <w:color w:val="0B0C0C"/>
          <w:sz w:val="22"/>
          <w:szCs w:val="22"/>
        </w:rPr>
      </w:pPr>
      <w:r w:rsidRPr="003F4749">
        <w:rPr>
          <w:rFonts w:ascii="Arial" w:hAnsi="Arial" w:cs="Arial"/>
          <w:color w:val="0B0C0C"/>
          <w:sz w:val="22"/>
          <w:szCs w:val="22"/>
        </w:rPr>
        <w:t>It’s best to have vaccines on time, but you can still catch up on most vaccines if you miss them. Two doses of the vaccine are needed to ensure full protection.</w:t>
      </w:r>
    </w:p>
    <w:p w14:paraId="360EC93F" w14:textId="77777777" w:rsidR="003C3753" w:rsidRPr="003F4749" w:rsidRDefault="003C3753" w:rsidP="003C3753">
      <w:pPr>
        <w:pStyle w:val="NormalWeb"/>
        <w:shd w:val="clear" w:color="auto" w:fill="FFFFFF"/>
        <w:spacing w:before="0" w:beforeAutospacing="0" w:after="0" w:afterAutospacing="0" w:line="276" w:lineRule="auto"/>
        <w:ind w:left="720"/>
        <w:rPr>
          <w:rFonts w:ascii="Arial" w:hAnsi="Arial" w:cs="Arial"/>
          <w:color w:val="0B0C0C"/>
          <w:sz w:val="22"/>
          <w:szCs w:val="22"/>
        </w:rPr>
      </w:pPr>
    </w:p>
    <w:p w14:paraId="4664164A" w14:textId="77777777" w:rsidR="002719B0" w:rsidRDefault="002719B0"/>
    <w:sectPr w:rsidR="002719B0" w:rsidSect="003F47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5E0F"/>
    <w:multiLevelType w:val="hybridMultilevel"/>
    <w:tmpl w:val="C7EC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C22A5"/>
    <w:multiLevelType w:val="hybridMultilevel"/>
    <w:tmpl w:val="9452A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240CA"/>
    <w:multiLevelType w:val="hybridMultilevel"/>
    <w:tmpl w:val="48E87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34398"/>
    <w:multiLevelType w:val="hybridMultilevel"/>
    <w:tmpl w:val="3AE8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0B35CE"/>
    <w:multiLevelType w:val="hybridMultilevel"/>
    <w:tmpl w:val="0C72E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A171CF"/>
    <w:multiLevelType w:val="multilevel"/>
    <w:tmpl w:val="CBC0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F34C7F"/>
    <w:multiLevelType w:val="hybridMultilevel"/>
    <w:tmpl w:val="C1B4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B906C9"/>
    <w:multiLevelType w:val="hybridMultilevel"/>
    <w:tmpl w:val="8D488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0"/>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749"/>
    <w:rsid w:val="00202CA0"/>
    <w:rsid w:val="002719B0"/>
    <w:rsid w:val="00372190"/>
    <w:rsid w:val="003C3753"/>
    <w:rsid w:val="003F4749"/>
    <w:rsid w:val="00495656"/>
    <w:rsid w:val="004D0ED8"/>
    <w:rsid w:val="00A46B08"/>
    <w:rsid w:val="00B51F76"/>
    <w:rsid w:val="00ED7A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EFFCA"/>
  <w15:chartTrackingRefBased/>
  <w15:docId w15:val="{94C6BA2F-07DB-4FC0-AA6E-F1C97EAFB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F47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unhideWhenUsed/>
    <w:qFormat/>
    <w:rsid w:val="003F47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749"/>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3F474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3F47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F4749"/>
    <w:rPr>
      <w:color w:val="0000FF"/>
      <w:u w:val="single"/>
    </w:rPr>
  </w:style>
  <w:style w:type="character" w:styleId="Strong">
    <w:name w:val="Strong"/>
    <w:basedOn w:val="DefaultParagraphFont"/>
    <w:uiPriority w:val="22"/>
    <w:qFormat/>
    <w:rsid w:val="003F4749"/>
    <w:rPr>
      <w:b/>
      <w:bCs/>
    </w:rPr>
  </w:style>
  <w:style w:type="character" w:styleId="FollowedHyperlink">
    <w:name w:val="FollowedHyperlink"/>
    <w:basedOn w:val="DefaultParagraphFont"/>
    <w:uiPriority w:val="99"/>
    <w:semiHidden/>
    <w:unhideWhenUsed/>
    <w:rsid w:val="00ED7A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4975">
      <w:bodyDiv w:val="1"/>
      <w:marLeft w:val="0"/>
      <w:marRight w:val="0"/>
      <w:marTop w:val="0"/>
      <w:marBottom w:val="0"/>
      <w:divBdr>
        <w:top w:val="none" w:sz="0" w:space="0" w:color="auto"/>
        <w:left w:val="none" w:sz="0" w:space="0" w:color="auto"/>
        <w:bottom w:val="none" w:sz="0" w:space="0" w:color="auto"/>
        <w:right w:val="none" w:sz="0" w:space="0" w:color="auto"/>
      </w:divBdr>
    </w:div>
    <w:div w:id="43582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health-protection-team" TargetMode="External"/><Relationship Id="rId3" Type="http://schemas.openxmlformats.org/officeDocument/2006/relationships/settings" Target="settings.xml"/><Relationship Id="rId7" Type="http://schemas.openxmlformats.org/officeDocument/2006/relationships/hyperlink" Target="https://educationhub.blog.gov.uk/2024/01/03/improving-school-atten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uk/conditions/measles/" TargetMode="External"/><Relationship Id="rId5" Type="http://schemas.openxmlformats.org/officeDocument/2006/relationships/hyperlink" Target="https://educationhub.blog.gov.uk/2023/10/24/how-protect-against-measles-vaccines-school-pupil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eCAPH</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Bayley</dc:creator>
  <cp:keywords/>
  <dc:description/>
  <cp:lastModifiedBy>sch8753516</cp:lastModifiedBy>
  <cp:revision>2</cp:revision>
  <dcterms:created xsi:type="dcterms:W3CDTF">2024-01-29T11:08:00Z</dcterms:created>
  <dcterms:modified xsi:type="dcterms:W3CDTF">2024-01-29T11:08:00Z</dcterms:modified>
</cp:coreProperties>
</file>