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51C" w:rsidRPr="0066351C" w:rsidRDefault="0066351C" w:rsidP="0066351C">
      <w:pPr>
        <w:ind w:right="-154"/>
        <w:jc w:val="both"/>
        <w:rPr>
          <w:rFonts w:ascii="Century Gothic" w:hAnsi="Century Gothic"/>
        </w:rPr>
      </w:pPr>
      <w:bookmarkStart w:id="0" w:name="_GoBack"/>
      <w:bookmarkEnd w:id="0"/>
      <w:r>
        <w:rPr>
          <w:rFonts w:cs="Arial"/>
          <w:noProof/>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0;width:111.25pt;height:95.35pt;z-index:251658240;mso-wrap-edited:f" wrapcoords="-173 0 -173 21398 21600 21398 21600 0 -173 0" fillcolor="window">
            <v:imagedata r:id="rId4" o:title=""/>
            <w10:wrap type="topAndBottom"/>
          </v:shape>
          <o:OLEObject Type="Embed" ProgID="Word.Picture.8" ShapeID="_x0000_s1026" DrawAspect="Content" ObjectID="_1635581818" r:id="rId5"/>
        </w:object>
      </w:r>
    </w:p>
    <w:p w:rsidR="0066351C" w:rsidRPr="0066351C" w:rsidRDefault="0066351C" w:rsidP="0066351C">
      <w:pPr>
        <w:jc w:val="center"/>
        <w:rPr>
          <w:rFonts w:ascii="Leelawadee" w:hAnsi="Leelawadee" w:cs="Leelawadee"/>
          <w:b/>
          <w:bCs/>
          <w:sz w:val="20"/>
          <w:szCs w:val="20"/>
          <w:lang w:eastAsia="en-US"/>
        </w:rPr>
      </w:pPr>
      <w:proofErr w:type="spellStart"/>
      <w:r w:rsidRPr="0066351C">
        <w:rPr>
          <w:rFonts w:ascii="Leelawadee" w:hAnsi="Leelawadee" w:cs="Leelawadee"/>
          <w:b/>
          <w:bCs/>
          <w:sz w:val="20"/>
          <w:szCs w:val="20"/>
          <w:lang w:eastAsia="en-US"/>
        </w:rPr>
        <w:t>Rainford</w:t>
      </w:r>
      <w:proofErr w:type="spellEnd"/>
      <w:r w:rsidRPr="0066351C">
        <w:rPr>
          <w:rFonts w:ascii="Leelawadee" w:hAnsi="Leelawadee" w:cs="Leelawadee"/>
          <w:b/>
          <w:bCs/>
          <w:sz w:val="20"/>
          <w:szCs w:val="20"/>
          <w:lang w:eastAsia="en-US"/>
        </w:rPr>
        <w:t xml:space="preserve"> Road,</w:t>
      </w:r>
    </w:p>
    <w:p w:rsidR="0066351C" w:rsidRPr="0066351C" w:rsidRDefault="0066351C" w:rsidP="0066351C">
      <w:pPr>
        <w:jc w:val="center"/>
        <w:rPr>
          <w:rFonts w:ascii="Leelawadee" w:hAnsi="Leelawadee" w:cs="Leelawadee"/>
          <w:b/>
          <w:bCs/>
          <w:sz w:val="20"/>
          <w:szCs w:val="20"/>
          <w:lang w:eastAsia="en-US"/>
        </w:rPr>
      </w:pPr>
      <w:proofErr w:type="spellStart"/>
      <w:r w:rsidRPr="0066351C">
        <w:rPr>
          <w:rFonts w:ascii="Leelawadee" w:hAnsi="Leelawadee" w:cs="Leelawadee"/>
          <w:b/>
          <w:bCs/>
          <w:sz w:val="20"/>
          <w:szCs w:val="20"/>
          <w:lang w:eastAsia="en-US"/>
        </w:rPr>
        <w:t>Windleshaw</w:t>
      </w:r>
      <w:proofErr w:type="spellEnd"/>
      <w:r w:rsidRPr="0066351C">
        <w:rPr>
          <w:rFonts w:ascii="Leelawadee" w:hAnsi="Leelawadee" w:cs="Leelawadee"/>
          <w:b/>
          <w:bCs/>
          <w:sz w:val="20"/>
          <w:szCs w:val="20"/>
          <w:lang w:eastAsia="en-US"/>
        </w:rPr>
        <w:t>,</w:t>
      </w:r>
    </w:p>
    <w:p w:rsidR="0066351C" w:rsidRPr="0066351C" w:rsidRDefault="0066351C" w:rsidP="0066351C">
      <w:pPr>
        <w:jc w:val="center"/>
        <w:rPr>
          <w:rFonts w:ascii="Leelawadee" w:hAnsi="Leelawadee" w:cs="Leelawadee"/>
          <w:b/>
          <w:bCs/>
          <w:sz w:val="20"/>
          <w:szCs w:val="20"/>
          <w:lang w:eastAsia="en-US"/>
        </w:rPr>
      </w:pPr>
      <w:r w:rsidRPr="0066351C">
        <w:rPr>
          <w:rFonts w:ascii="Leelawadee" w:hAnsi="Leelawadee" w:cs="Leelawadee"/>
          <w:b/>
          <w:bCs/>
          <w:sz w:val="20"/>
          <w:szCs w:val="20"/>
          <w:lang w:eastAsia="en-US"/>
        </w:rPr>
        <w:t>St. Helens WA10 6BX</w:t>
      </w:r>
    </w:p>
    <w:p w:rsidR="0066351C" w:rsidRPr="0066351C" w:rsidRDefault="0066351C" w:rsidP="0066351C">
      <w:pPr>
        <w:jc w:val="center"/>
        <w:rPr>
          <w:rFonts w:ascii="Leelawadee" w:hAnsi="Leelawadee" w:cs="Leelawadee"/>
          <w:b/>
          <w:bCs/>
          <w:sz w:val="20"/>
          <w:szCs w:val="20"/>
        </w:rPr>
      </w:pPr>
      <w:r w:rsidRPr="0066351C">
        <w:rPr>
          <w:rFonts w:ascii="Leelawadee" w:hAnsi="Leelawadee" w:cs="Leelawadee"/>
          <w:b/>
          <w:bCs/>
          <w:sz w:val="20"/>
          <w:szCs w:val="20"/>
        </w:rPr>
        <w:t>Tel: 01744 621 380</w:t>
      </w:r>
    </w:p>
    <w:p w:rsidR="0066351C" w:rsidRPr="0066351C" w:rsidRDefault="0066351C" w:rsidP="0066351C">
      <w:pPr>
        <w:jc w:val="center"/>
        <w:rPr>
          <w:rFonts w:ascii="Leelawadee" w:hAnsi="Leelawadee" w:cs="Leelawadee"/>
          <w:b/>
          <w:bCs/>
          <w:sz w:val="20"/>
          <w:szCs w:val="20"/>
        </w:rPr>
      </w:pPr>
      <w:r w:rsidRPr="0066351C">
        <w:rPr>
          <w:rFonts w:ascii="Leelawadee" w:hAnsi="Leelawadee" w:cs="Leelawadee"/>
          <w:b/>
          <w:bCs/>
          <w:sz w:val="20"/>
          <w:szCs w:val="20"/>
        </w:rPr>
        <w:t>E-Mail: stthomasofcanterbury@sthelens.org.uk</w:t>
      </w:r>
    </w:p>
    <w:p w:rsidR="0066351C" w:rsidRPr="0066351C" w:rsidRDefault="0066351C" w:rsidP="0066351C">
      <w:pPr>
        <w:keepNext/>
        <w:jc w:val="center"/>
        <w:outlineLvl w:val="0"/>
        <w:rPr>
          <w:rFonts w:ascii="Leelawadee" w:hAnsi="Leelawadee" w:cs="Leelawadee"/>
          <w:b/>
          <w:bCs/>
          <w:sz w:val="20"/>
          <w:szCs w:val="20"/>
          <w:lang w:eastAsia="en-US"/>
        </w:rPr>
      </w:pPr>
      <w:r w:rsidRPr="0066351C">
        <w:rPr>
          <w:rFonts w:ascii="Leelawadee" w:hAnsi="Leelawadee" w:cs="Leelawadee"/>
          <w:b/>
          <w:bCs/>
          <w:sz w:val="20"/>
          <w:szCs w:val="20"/>
          <w:lang w:eastAsia="en-US"/>
        </w:rPr>
        <w:t>Head Teacher: Mrs. L Rawlinson</w:t>
      </w:r>
    </w:p>
    <w:p w:rsidR="0066351C" w:rsidRDefault="0066351C" w:rsidP="0066351C">
      <w:pPr>
        <w:ind w:right="-154"/>
        <w:jc w:val="both"/>
        <w:rPr>
          <w:rFonts w:ascii="Century Gothic" w:hAnsi="Century Gothic"/>
        </w:rPr>
      </w:pPr>
    </w:p>
    <w:p w:rsidR="0066351C" w:rsidRDefault="0066351C" w:rsidP="0066351C">
      <w:pPr>
        <w:ind w:right="-154"/>
        <w:jc w:val="both"/>
        <w:rPr>
          <w:rFonts w:ascii="Century Gothic" w:hAnsi="Century Gothic"/>
        </w:rPr>
      </w:pPr>
    </w:p>
    <w:p w:rsidR="0066351C" w:rsidRPr="00FD5664" w:rsidRDefault="0066351C" w:rsidP="0066351C">
      <w:pPr>
        <w:ind w:right="-154"/>
        <w:jc w:val="both"/>
        <w:rPr>
          <w:rFonts w:ascii="Century Gothic" w:hAnsi="Century Gothic"/>
        </w:rPr>
      </w:pPr>
      <w:r w:rsidRPr="00FD5664">
        <w:rPr>
          <w:rFonts w:ascii="Century Gothic" w:hAnsi="Century Gothic"/>
        </w:rPr>
        <w:t>Dear Parents,</w:t>
      </w:r>
    </w:p>
    <w:p w:rsidR="0066351C" w:rsidRPr="00FD5664" w:rsidRDefault="0066351C" w:rsidP="0066351C">
      <w:pPr>
        <w:ind w:right="-154"/>
        <w:jc w:val="both"/>
        <w:rPr>
          <w:rFonts w:ascii="Century Gothic" w:hAnsi="Century Gothic"/>
        </w:rPr>
      </w:pPr>
      <w:r w:rsidRPr="00FD5664">
        <w:rPr>
          <w:rFonts w:ascii="Century Gothic" w:hAnsi="Century Gothic"/>
        </w:rPr>
        <w:t xml:space="preserve"> </w:t>
      </w:r>
    </w:p>
    <w:p w:rsidR="0066351C" w:rsidRPr="00FD5664" w:rsidRDefault="0066351C" w:rsidP="0066351C">
      <w:pPr>
        <w:ind w:right="-154"/>
        <w:jc w:val="both"/>
        <w:rPr>
          <w:rFonts w:ascii="Century Gothic" w:hAnsi="Century Gothic"/>
        </w:rPr>
      </w:pPr>
      <w:r w:rsidRPr="00FD5664">
        <w:rPr>
          <w:rFonts w:ascii="Century Gothic" w:hAnsi="Century Gothic"/>
        </w:rPr>
        <w:t xml:space="preserve">All children currently in Year 4 throughout the Archdiocese of Liverpool will begin their preparations to receive the Sacraments in the restored order of Reconciliation and Communion. </w:t>
      </w:r>
    </w:p>
    <w:p w:rsidR="0066351C" w:rsidRPr="00FD5664" w:rsidRDefault="0066351C" w:rsidP="0066351C">
      <w:pPr>
        <w:ind w:right="-154"/>
        <w:jc w:val="both"/>
        <w:rPr>
          <w:rFonts w:ascii="Century Gothic" w:hAnsi="Century Gothic"/>
        </w:rPr>
      </w:pPr>
    </w:p>
    <w:p w:rsidR="0066351C" w:rsidRDefault="0066351C" w:rsidP="0066351C">
      <w:pPr>
        <w:ind w:right="-154"/>
        <w:jc w:val="both"/>
        <w:rPr>
          <w:rFonts w:ascii="Century Gothic" w:hAnsi="Century Gothic"/>
        </w:rPr>
      </w:pPr>
      <w:r w:rsidRPr="00FD5664">
        <w:rPr>
          <w:rFonts w:ascii="Century Gothic" w:hAnsi="Century Gothic"/>
        </w:rPr>
        <w:t xml:space="preserve">Thus, the children in Year 4 at St. </w:t>
      </w:r>
      <w:r>
        <w:rPr>
          <w:rFonts w:ascii="Century Gothic" w:hAnsi="Century Gothic"/>
        </w:rPr>
        <w:t>Thomas of Canterbury</w:t>
      </w:r>
      <w:r w:rsidRPr="00FD5664">
        <w:rPr>
          <w:rFonts w:ascii="Century Gothic" w:hAnsi="Century Gothic"/>
        </w:rPr>
        <w:t xml:space="preserve"> </w:t>
      </w:r>
      <w:proofErr w:type="gramStart"/>
      <w:r w:rsidRPr="00FD5664">
        <w:rPr>
          <w:rFonts w:ascii="Century Gothic" w:hAnsi="Century Gothic"/>
        </w:rPr>
        <w:t>are invited</w:t>
      </w:r>
      <w:proofErr w:type="gramEnd"/>
      <w:r w:rsidRPr="00FD5664">
        <w:rPr>
          <w:rFonts w:ascii="Century Gothic" w:hAnsi="Century Gothic"/>
        </w:rPr>
        <w:t xml:space="preserve"> to take part in preparation for two Sacraments this academic year: Reconciliation and</w:t>
      </w:r>
      <w:r>
        <w:rPr>
          <w:rFonts w:ascii="Century Gothic" w:hAnsi="Century Gothic"/>
        </w:rPr>
        <w:t xml:space="preserve"> Holy Communion.  All children </w:t>
      </w:r>
      <w:proofErr w:type="gramStart"/>
      <w:r w:rsidRPr="00FD5664">
        <w:rPr>
          <w:rFonts w:ascii="Century Gothic" w:hAnsi="Century Gothic"/>
        </w:rPr>
        <w:t>are invited</w:t>
      </w:r>
      <w:proofErr w:type="gramEnd"/>
      <w:r w:rsidRPr="00FD5664">
        <w:rPr>
          <w:rFonts w:ascii="Century Gothic" w:hAnsi="Century Gothic"/>
        </w:rPr>
        <w:t xml:space="preserve"> to</w:t>
      </w:r>
      <w:r>
        <w:rPr>
          <w:rFonts w:ascii="Century Gothic" w:hAnsi="Century Gothic"/>
        </w:rPr>
        <w:t xml:space="preserve"> participate in the preparation. </w:t>
      </w:r>
    </w:p>
    <w:p w:rsidR="0066351C" w:rsidRPr="00FD5664" w:rsidRDefault="0066351C" w:rsidP="0066351C">
      <w:pPr>
        <w:ind w:right="-154"/>
        <w:jc w:val="both"/>
        <w:rPr>
          <w:rFonts w:ascii="Century Gothic" w:hAnsi="Century Gothic"/>
        </w:rPr>
      </w:pPr>
    </w:p>
    <w:p w:rsidR="0066351C" w:rsidRPr="00FD5664" w:rsidRDefault="0066351C" w:rsidP="0066351C">
      <w:pPr>
        <w:ind w:right="-154"/>
        <w:jc w:val="both"/>
        <w:rPr>
          <w:rFonts w:ascii="Century Gothic" w:hAnsi="Century Gothic"/>
        </w:rPr>
      </w:pPr>
      <w:r w:rsidRPr="00FD5664">
        <w:rPr>
          <w:rFonts w:ascii="Century Gothic" w:hAnsi="Century Gothic"/>
        </w:rPr>
        <w:t xml:space="preserve">It is the parents’ responsibility to prepare their child, supported by Parish and School, through the workshops held in school and ensure activities </w:t>
      </w:r>
      <w:proofErr w:type="gramStart"/>
      <w:r w:rsidRPr="00FD5664">
        <w:rPr>
          <w:rFonts w:ascii="Century Gothic" w:hAnsi="Century Gothic"/>
        </w:rPr>
        <w:t>are completed</w:t>
      </w:r>
      <w:proofErr w:type="gramEnd"/>
      <w:r w:rsidRPr="00FD5664">
        <w:rPr>
          <w:rFonts w:ascii="Century Gothic" w:hAnsi="Century Gothic"/>
        </w:rPr>
        <w:t xml:space="preserve"> at home as required.</w:t>
      </w:r>
    </w:p>
    <w:p w:rsidR="0066351C" w:rsidRPr="00FD5664" w:rsidRDefault="0066351C" w:rsidP="0066351C">
      <w:pPr>
        <w:ind w:right="-154"/>
        <w:jc w:val="both"/>
        <w:rPr>
          <w:rFonts w:ascii="Century Gothic" w:hAnsi="Century Gothic"/>
        </w:rPr>
      </w:pPr>
    </w:p>
    <w:p w:rsidR="0066351C" w:rsidRPr="00FD5664" w:rsidRDefault="0066351C" w:rsidP="0066351C">
      <w:pPr>
        <w:ind w:right="-154"/>
        <w:jc w:val="both"/>
        <w:rPr>
          <w:rFonts w:ascii="Century Gothic" w:hAnsi="Century Gothic"/>
        </w:rPr>
      </w:pPr>
      <w:r w:rsidRPr="00FD5664">
        <w:rPr>
          <w:rFonts w:ascii="Century Gothic" w:hAnsi="Century Gothic"/>
        </w:rPr>
        <w:t xml:space="preserve">As always, Sacramental preparation will be a wonderful experience, even more so with Parents, Parish and School working together to support the spiritual development of your child.  Please find attached the dates for all workshops and other aspects of the preparation. </w:t>
      </w:r>
    </w:p>
    <w:p w:rsidR="0066351C" w:rsidRPr="00FD5664" w:rsidRDefault="0066351C" w:rsidP="0066351C">
      <w:pPr>
        <w:ind w:right="-154"/>
        <w:jc w:val="both"/>
        <w:rPr>
          <w:rFonts w:ascii="Century Gothic" w:hAnsi="Century Gothic"/>
        </w:rPr>
      </w:pPr>
    </w:p>
    <w:p w:rsidR="0066351C" w:rsidRPr="00FD5664" w:rsidRDefault="0066351C" w:rsidP="0066351C">
      <w:pPr>
        <w:ind w:right="-154"/>
        <w:jc w:val="both"/>
        <w:rPr>
          <w:rFonts w:ascii="Century Gothic" w:hAnsi="Century Gothic"/>
        </w:rPr>
      </w:pPr>
      <w:r w:rsidRPr="00FD5664">
        <w:rPr>
          <w:rFonts w:ascii="Century Gothic" w:hAnsi="Century Gothic"/>
        </w:rPr>
        <w:t>As part of this preparation</w:t>
      </w:r>
      <w:r>
        <w:rPr>
          <w:rFonts w:ascii="Century Gothic" w:hAnsi="Century Gothic"/>
        </w:rPr>
        <w:t>,</w:t>
      </w:r>
      <w:r w:rsidRPr="00FD5664">
        <w:rPr>
          <w:rFonts w:ascii="Century Gothic" w:hAnsi="Century Gothic"/>
        </w:rPr>
        <w:t xml:space="preserve"> </w:t>
      </w:r>
      <w:r>
        <w:rPr>
          <w:rFonts w:ascii="Century Gothic" w:hAnsi="Century Gothic"/>
        </w:rPr>
        <w:t>it is important</w:t>
      </w:r>
      <w:r w:rsidRPr="00FD5664">
        <w:rPr>
          <w:rFonts w:ascii="Century Gothic" w:hAnsi="Century Gothic"/>
        </w:rPr>
        <w:t xml:space="preserve"> </w:t>
      </w:r>
      <w:r>
        <w:rPr>
          <w:rFonts w:ascii="Century Gothic" w:hAnsi="Century Gothic"/>
        </w:rPr>
        <w:t>that you take your children to M</w:t>
      </w:r>
      <w:r w:rsidRPr="00FD5664">
        <w:rPr>
          <w:rFonts w:ascii="Century Gothic" w:hAnsi="Century Gothic"/>
        </w:rPr>
        <w:t>ass on a regular basis, attend all the workshops, complete all the activities and encourage your child to say their prayers.</w:t>
      </w:r>
    </w:p>
    <w:p w:rsidR="0066351C" w:rsidRPr="00FD5664" w:rsidRDefault="0066351C" w:rsidP="0066351C">
      <w:pPr>
        <w:ind w:right="-154"/>
        <w:jc w:val="both"/>
        <w:rPr>
          <w:rFonts w:ascii="Century Gothic" w:hAnsi="Century Gothic"/>
        </w:rPr>
      </w:pPr>
    </w:p>
    <w:p w:rsidR="0066351C" w:rsidRPr="00FD5664" w:rsidRDefault="0066351C" w:rsidP="0066351C">
      <w:pPr>
        <w:ind w:right="-154"/>
        <w:jc w:val="both"/>
        <w:rPr>
          <w:rFonts w:ascii="Century Gothic" w:hAnsi="Century Gothic"/>
        </w:rPr>
      </w:pPr>
      <w:r w:rsidRPr="00FD5664">
        <w:rPr>
          <w:rFonts w:ascii="Century Gothic" w:hAnsi="Century Gothic"/>
        </w:rPr>
        <w:t xml:space="preserve">We look forward to working with you all </w:t>
      </w:r>
      <w:r>
        <w:rPr>
          <w:rFonts w:ascii="Century Gothic" w:hAnsi="Century Gothic"/>
        </w:rPr>
        <w:t>during the workshops.</w:t>
      </w:r>
    </w:p>
    <w:p w:rsidR="0066351C" w:rsidRDefault="0066351C" w:rsidP="0066351C">
      <w:pPr>
        <w:ind w:right="-154"/>
        <w:jc w:val="both"/>
      </w:pPr>
    </w:p>
    <w:p w:rsidR="0066351C" w:rsidRPr="00FD5664" w:rsidRDefault="0066351C" w:rsidP="0066351C">
      <w:pPr>
        <w:ind w:right="-154"/>
        <w:jc w:val="both"/>
        <w:rPr>
          <w:rFonts w:ascii="Century Gothic" w:hAnsi="Century Gothic"/>
        </w:rPr>
      </w:pPr>
      <w:r w:rsidRPr="00FD5664">
        <w:rPr>
          <w:rFonts w:ascii="Century Gothic" w:hAnsi="Century Gothic"/>
        </w:rPr>
        <w:t>Yours sincerely,</w:t>
      </w:r>
    </w:p>
    <w:p w:rsidR="0066351C" w:rsidRDefault="0066351C" w:rsidP="0066351C">
      <w:pPr>
        <w:ind w:left="851"/>
        <w:jc w:val="both"/>
        <w:rPr>
          <w:rFonts w:cs="Arial"/>
          <w:u w:val="single"/>
        </w:rPr>
      </w:pPr>
      <w:r>
        <w:tab/>
      </w:r>
      <w:r>
        <w:tab/>
      </w:r>
    </w:p>
    <w:p w:rsidR="0066351C" w:rsidRDefault="0066351C" w:rsidP="0066351C">
      <w:pPr>
        <w:jc w:val="both"/>
        <w:rPr>
          <w:sz w:val="36"/>
        </w:rPr>
      </w:pPr>
      <w:r>
        <w:rPr>
          <w:rFonts w:ascii="Bradley Hand ITC" w:hAnsi="Bradley Hand ITC"/>
          <w:sz w:val="36"/>
        </w:rPr>
        <w:t>L. Rawlinson</w:t>
      </w:r>
      <w:r>
        <w:rPr>
          <w:sz w:val="36"/>
        </w:rPr>
        <w:tab/>
      </w:r>
    </w:p>
    <w:p w:rsidR="0066351C" w:rsidRDefault="0066351C" w:rsidP="0066351C">
      <w:pPr>
        <w:ind w:left="-180"/>
        <w:jc w:val="both"/>
      </w:pPr>
    </w:p>
    <w:p w:rsidR="0066351C" w:rsidRDefault="0066351C" w:rsidP="0066351C">
      <w:pPr>
        <w:ind w:left="-180"/>
        <w:jc w:val="both"/>
      </w:pPr>
    </w:p>
    <w:p w:rsidR="0066351C" w:rsidRPr="00FD5664" w:rsidRDefault="0066351C" w:rsidP="0066351C">
      <w:pPr>
        <w:jc w:val="both"/>
        <w:rPr>
          <w:rFonts w:ascii="Century Gothic" w:hAnsi="Century Gothic"/>
        </w:rPr>
      </w:pPr>
      <w:r>
        <w:rPr>
          <w:rFonts w:ascii="Century Gothic" w:hAnsi="Century Gothic"/>
        </w:rPr>
        <w:t xml:space="preserve"> </w:t>
      </w:r>
      <w:r w:rsidRPr="00FD5664">
        <w:rPr>
          <w:rFonts w:ascii="Century Gothic" w:hAnsi="Century Gothic"/>
        </w:rPr>
        <w:t>Mrs Lyn Rawlinson</w:t>
      </w:r>
    </w:p>
    <w:p w:rsidR="0066351C" w:rsidRPr="00FD5664" w:rsidRDefault="0066351C" w:rsidP="0066351C">
      <w:pPr>
        <w:jc w:val="both"/>
        <w:rPr>
          <w:rFonts w:ascii="Century Gothic" w:hAnsi="Century Gothic"/>
          <w:b/>
          <w:u w:val="single"/>
        </w:rPr>
      </w:pPr>
      <w:r w:rsidRPr="00FD5664">
        <w:rPr>
          <w:rFonts w:ascii="Century Gothic" w:hAnsi="Century Gothic"/>
          <w:b/>
        </w:rPr>
        <w:t xml:space="preserve"> </w:t>
      </w:r>
      <w:r>
        <w:rPr>
          <w:rFonts w:ascii="Century Gothic" w:hAnsi="Century Gothic"/>
          <w:b/>
        </w:rPr>
        <w:t>Head teacher</w:t>
      </w:r>
    </w:p>
    <w:p w:rsidR="00475D69" w:rsidRDefault="00475D69"/>
    <w:sectPr w:rsidR="00475D69" w:rsidSect="0066351C">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elawadee">
    <w:panose1 w:val="020B0502040204020203"/>
    <w:charset w:val="00"/>
    <w:family w:val="swiss"/>
    <w:pitch w:val="variable"/>
    <w:sig w:usb0="01000003" w:usb1="00000000" w:usb2="00000000" w:usb3="00000000" w:csb0="0001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1C"/>
    <w:rsid w:val="00475D69"/>
    <w:rsid w:val="0066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C81715"/>
  <w15:chartTrackingRefBased/>
  <w15:docId w15:val="{5414CC65-F5CF-4660-912C-1D7761B8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1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Rawlinson</dc:creator>
  <cp:keywords/>
  <dc:description/>
  <cp:lastModifiedBy>Lyn Rawlinson</cp:lastModifiedBy>
  <cp:revision>1</cp:revision>
  <dcterms:created xsi:type="dcterms:W3CDTF">2019-11-18T11:29:00Z</dcterms:created>
  <dcterms:modified xsi:type="dcterms:W3CDTF">2019-11-18T11:30:00Z</dcterms:modified>
</cp:coreProperties>
</file>