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40EF15" w14:textId="77777777" w:rsidR="00DD164C" w:rsidRPr="00643A18" w:rsidRDefault="00DD164C" w:rsidP="00DD164C">
      <w:pPr>
        <w:rPr>
          <w:rFonts w:ascii="Century Gothic" w:hAnsi="Century Gothic"/>
          <w:sz w:val="22"/>
          <w:szCs w:val="22"/>
        </w:rPr>
      </w:pPr>
    </w:p>
    <w:p w14:paraId="74FE1C61" w14:textId="77777777" w:rsidR="00DD164C" w:rsidRPr="00643A18" w:rsidRDefault="00DD164C" w:rsidP="00DD164C">
      <w:pPr>
        <w:rPr>
          <w:rFonts w:ascii="Century Gothic" w:hAnsi="Century Gothic"/>
          <w:sz w:val="22"/>
          <w:szCs w:val="22"/>
        </w:rPr>
      </w:pPr>
    </w:p>
    <w:p w14:paraId="63992DE6" w14:textId="77777777" w:rsidR="00DD164C" w:rsidRDefault="00DD164C" w:rsidP="00DD164C">
      <w:pPr>
        <w:rPr>
          <w:rFonts w:ascii="Century Gothic" w:hAnsi="Century Gothic"/>
          <w:sz w:val="22"/>
          <w:szCs w:val="22"/>
        </w:rPr>
      </w:pPr>
    </w:p>
    <w:p w14:paraId="5495384A" w14:textId="6ECA0E12" w:rsidR="00DD164C" w:rsidRDefault="00DD164C" w:rsidP="00DD164C">
      <w:pPr>
        <w:rPr>
          <w:rFonts w:ascii="Century Gothic" w:hAnsi="Century Gothic"/>
          <w:sz w:val="22"/>
          <w:szCs w:val="22"/>
        </w:rPr>
      </w:pPr>
    </w:p>
    <w:p w14:paraId="00120904" w14:textId="3D3EE182" w:rsidR="00312765" w:rsidRDefault="00E047B3" w:rsidP="00E047B3">
      <w:pPr>
        <w:jc w:val="center"/>
        <w:rPr>
          <w:rFonts w:ascii="Century Gothic" w:hAnsi="Century Gothic"/>
          <w:sz w:val="22"/>
          <w:szCs w:val="22"/>
        </w:rPr>
      </w:pPr>
      <w:r w:rsidRPr="00E047B3">
        <w:rPr>
          <w:rFonts w:ascii="Century Gothic" w:hAnsi="Century Gothic"/>
          <w:b/>
          <w:sz w:val="22"/>
          <w:szCs w:val="22"/>
        </w:rPr>
        <w:t>ABSENCE REQUEST IN EXCEPTIONAL CIRCUMSTANCES FORM</w:t>
      </w:r>
    </w:p>
    <w:p w14:paraId="305DFCCA" w14:textId="4D7AE459" w:rsidR="00E047B3" w:rsidRDefault="00E047B3" w:rsidP="00E047B3">
      <w:pPr>
        <w:rPr>
          <w:rFonts w:ascii="Century Gothic" w:hAnsi="Century Gothic"/>
          <w:sz w:val="22"/>
          <w:szCs w:val="22"/>
        </w:rPr>
      </w:pPr>
    </w:p>
    <w:p w14:paraId="7E96F8C7" w14:textId="7D9E89EC" w:rsidR="00E047B3" w:rsidRDefault="00E047B3" w:rsidP="00E047B3">
      <w:pPr>
        <w:rPr>
          <w:rFonts w:ascii="Century Gothic" w:hAnsi="Century Gothic"/>
          <w:sz w:val="22"/>
          <w:szCs w:val="22"/>
          <w:u w:val="single"/>
        </w:rPr>
      </w:pPr>
      <w:r>
        <w:rPr>
          <w:rFonts w:ascii="Century Gothic" w:hAnsi="Century Gothic"/>
          <w:sz w:val="22"/>
          <w:szCs w:val="22"/>
        </w:rPr>
        <w:t xml:space="preserve">A request for absence is one that is given at the discretion of the Head Teacher and is </w:t>
      </w:r>
      <w:r w:rsidRPr="00E047B3">
        <w:rPr>
          <w:rFonts w:ascii="Century Gothic" w:hAnsi="Century Gothic"/>
          <w:sz w:val="22"/>
          <w:szCs w:val="22"/>
          <w:u w:val="single"/>
        </w:rPr>
        <w:t>only able to grant leave in exceptional circumstance</w:t>
      </w:r>
      <w:r>
        <w:rPr>
          <w:rFonts w:ascii="Century Gothic" w:hAnsi="Century Gothic"/>
          <w:sz w:val="22"/>
          <w:szCs w:val="22"/>
          <w:u w:val="single"/>
        </w:rPr>
        <w:t>s</w:t>
      </w:r>
      <w:r w:rsidRPr="00E047B3">
        <w:rPr>
          <w:rFonts w:ascii="Century Gothic" w:hAnsi="Century Gothic"/>
          <w:sz w:val="22"/>
          <w:szCs w:val="22"/>
          <w:u w:val="single"/>
        </w:rPr>
        <w:t>.</w:t>
      </w:r>
    </w:p>
    <w:p w14:paraId="5B077F09" w14:textId="49A15309" w:rsidR="00E047B3" w:rsidRDefault="00E047B3" w:rsidP="00E047B3">
      <w:pPr>
        <w:rPr>
          <w:rFonts w:ascii="Century Gothic" w:hAnsi="Century Gothic"/>
          <w:sz w:val="22"/>
          <w:szCs w:val="22"/>
          <w:u w:val="single"/>
        </w:rPr>
      </w:pPr>
    </w:p>
    <w:p w14:paraId="4CFB6725" w14:textId="561F73CA" w:rsidR="00E047B3" w:rsidRDefault="00E047B3" w:rsidP="00E047B3">
      <w:pPr>
        <w:rPr>
          <w:rFonts w:ascii="Century Gothic" w:hAnsi="Century Gothic"/>
          <w:sz w:val="22"/>
          <w:szCs w:val="22"/>
        </w:rPr>
      </w:pPr>
      <w:r>
        <w:rPr>
          <w:rFonts w:ascii="Century Gothic" w:hAnsi="Century Gothic"/>
          <w:sz w:val="22"/>
          <w:szCs w:val="22"/>
        </w:rPr>
        <w:t xml:space="preserve">If a request for absence under exceptional circumstances is refused the reason is at the Head Teacher’s discretion. </w:t>
      </w:r>
      <w:r>
        <w:rPr>
          <w:rFonts w:ascii="Century Gothic" w:hAnsi="Century Gothic"/>
          <w:b/>
          <w:sz w:val="22"/>
          <w:szCs w:val="22"/>
        </w:rPr>
        <w:t xml:space="preserve">If as parents you decide to continue with the absence, your child will be registered with unauthorised absence </w:t>
      </w:r>
      <w:r>
        <w:rPr>
          <w:rFonts w:ascii="Century Gothic" w:hAnsi="Century Gothic"/>
          <w:sz w:val="22"/>
          <w:szCs w:val="22"/>
        </w:rPr>
        <w:t>which will be reflected on the Annual Report and may result in a fixed term penalty notice.</w:t>
      </w:r>
    </w:p>
    <w:p w14:paraId="0FA9F656" w14:textId="065BEE94" w:rsidR="00E047B3" w:rsidRDefault="00E047B3" w:rsidP="00E047B3">
      <w:pPr>
        <w:rPr>
          <w:rFonts w:ascii="Century Gothic" w:hAnsi="Century Gothic"/>
          <w:sz w:val="22"/>
          <w:szCs w:val="22"/>
        </w:rPr>
      </w:pPr>
    </w:p>
    <w:p w14:paraId="6C06ECA3" w14:textId="3078258B" w:rsidR="00E047B3" w:rsidRDefault="00E047B3" w:rsidP="00E047B3">
      <w:pPr>
        <w:rPr>
          <w:rFonts w:ascii="Century Gothic" w:hAnsi="Century Gothic"/>
          <w:b/>
          <w:sz w:val="22"/>
          <w:szCs w:val="22"/>
        </w:rPr>
      </w:pPr>
      <w:r w:rsidRPr="00357F73">
        <w:rPr>
          <w:rFonts w:ascii="Century Gothic" w:hAnsi="Century Gothic"/>
          <w:b/>
          <w:sz w:val="22"/>
          <w:szCs w:val="22"/>
        </w:rPr>
        <w:t>A new National Framework for Penalty Notices for School Absence will come into effect from the 19</w:t>
      </w:r>
      <w:r w:rsidRPr="00357F73">
        <w:rPr>
          <w:rFonts w:ascii="Century Gothic" w:hAnsi="Century Gothic"/>
          <w:b/>
          <w:sz w:val="22"/>
          <w:szCs w:val="22"/>
          <w:vertAlign w:val="superscript"/>
        </w:rPr>
        <w:t>th</w:t>
      </w:r>
      <w:r w:rsidRPr="00357F73">
        <w:rPr>
          <w:rFonts w:ascii="Century Gothic" w:hAnsi="Century Gothic"/>
          <w:b/>
          <w:sz w:val="22"/>
          <w:szCs w:val="22"/>
        </w:rPr>
        <w:t xml:space="preserve"> August 2024.  A penalty notice is an out of court settlement which is intended to cause improved attendance without the need for a criminal prosecution. </w:t>
      </w:r>
    </w:p>
    <w:p w14:paraId="0C45233C" w14:textId="53657130" w:rsidR="00357F73" w:rsidRDefault="00357F73" w:rsidP="00E047B3">
      <w:pPr>
        <w:rPr>
          <w:rFonts w:ascii="Century Gothic" w:hAnsi="Century Gothic"/>
          <w:b/>
          <w:sz w:val="22"/>
          <w:szCs w:val="22"/>
        </w:rPr>
      </w:pPr>
    </w:p>
    <w:p w14:paraId="7813BC32" w14:textId="77777777" w:rsidR="00357F73" w:rsidRPr="00357F73" w:rsidRDefault="00357F73" w:rsidP="00357F73">
      <w:pPr>
        <w:rPr>
          <w:rFonts w:ascii="Century Gothic" w:hAnsi="Century Gothic"/>
          <w:sz w:val="22"/>
          <w:szCs w:val="22"/>
        </w:rPr>
      </w:pPr>
      <w:r w:rsidRPr="00357F73">
        <w:rPr>
          <w:rFonts w:ascii="Century Gothic" w:hAnsi="Century Gothic"/>
          <w:sz w:val="22"/>
          <w:szCs w:val="22"/>
        </w:rPr>
        <w:t xml:space="preserve">The National Framework includes: </w:t>
      </w:r>
    </w:p>
    <w:p w14:paraId="2827CBA4" w14:textId="77777777" w:rsidR="00357F73" w:rsidRPr="00357F73" w:rsidRDefault="00357F73" w:rsidP="00357F73">
      <w:pPr>
        <w:rPr>
          <w:rFonts w:ascii="Century Gothic" w:hAnsi="Century Gothic"/>
          <w:sz w:val="22"/>
          <w:szCs w:val="22"/>
        </w:rPr>
      </w:pPr>
    </w:p>
    <w:p w14:paraId="19BC27A0" w14:textId="77777777" w:rsidR="00357F73" w:rsidRPr="00357F73" w:rsidRDefault="00357F73" w:rsidP="00357F73">
      <w:pPr>
        <w:numPr>
          <w:ilvl w:val="0"/>
          <w:numId w:val="6"/>
        </w:numPr>
        <w:rPr>
          <w:rFonts w:ascii="Century Gothic" w:hAnsi="Century Gothic"/>
          <w:sz w:val="22"/>
          <w:szCs w:val="22"/>
        </w:rPr>
      </w:pPr>
      <w:r w:rsidRPr="00357F73">
        <w:rPr>
          <w:rFonts w:ascii="Century Gothic" w:hAnsi="Century Gothic"/>
          <w:sz w:val="22"/>
          <w:szCs w:val="22"/>
        </w:rPr>
        <w:t>A single consistent national threshold for when a penalty notice must be considered of 10 sessions (usually equivalent to 5 school days) of unauthorised absence within a rolling 10 school week period. The three-year period begins from the date of the first penalty notice issued on or after 19 August 2024.</w:t>
      </w:r>
    </w:p>
    <w:p w14:paraId="6248DED1" w14:textId="77777777" w:rsidR="00357F73" w:rsidRPr="00357F73" w:rsidRDefault="00357F73" w:rsidP="00357F73">
      <w:pPr>
        <w:rPr>
          <w:rFonts w:ascii="Century Gothic" w:hAnsi="Century Gothic"/>
          <w:sz w:val="22"/>
          <w:szCs w:val="22"/>
        </w:rPr>
      </w:pPr>
    </w:p>
    <w:p w14:paraId="2098F2E3" w14:textId="77777777" w:rsidR="00357F73" w:rsidRPr="00357F73" w:rsidRDefault="00357F73" w:rsidP="00357F73">
      <w:pPr>
        <w:numPr>
          <w:ilvl w:val="0"/>
          <w:numId w:val="6"/>
        </w:numPr>
        <w:rPr>
          <w:rFonts w:ascii="Century Gothic" w:hAnsi="Century Gothic"/>
          <w:sz w:val="22"/>
          <w:szCs w:val="22"/>
        </w:rPr>
      </w:pPr>
      <w:r w:rsidRPr="00357F73">
        <w:rPr>
          <w:rFonts w:ascii="Century Gothic" w:hAnsi="Century Gothic"/>
          <w:sz w:val="22"/>
          <w:szCs w:val="22"/>
        </w:rPr>
        <w:t xml:space="preserve">Unauthorised absence sessions can be consecutive (e.g. 10 sessions of holiday in one week) or sporadic (e.g. 6 sessions of unauthorised absence in 1 week and 1 per week for the next 4 weeks).  The </w:t>
      </w:r>
      <w:proofErr w:type="gramStart"/>
      <w:r w:rsidRPr="00357F73">
        <w:rPr>
          <w:rFonts w:ascii="Century Gothic" w:hAnsi="Century Gothic"/>
          <w:sz w:val="22"/>
          <w:szCs w:val="22"/>
        </w:rPr>
        <w:t>10 school</w:t>
      </w:r>
      <w:proofErr w:type="gramEnd"/>
      <w:r w:rsidRPr="00357F73">
        <w:rPr>
          <w:rFonts w:ascii="Century Gothic" w:hAnsi="Century Gothic"/>
          <w:sz w:val="22"/>
          <w:szCs w:val="22"/>
        </w:rPr>
        <w:t xml:space="preserve"> week period may span different terms or school years. </w:t>
      </w:r>
    </w:p>
    <w:p w14:paraId="26AAA4B7" w14:textId="77777777" w:rsidR="00357F73" w:rsidRPr="00357F73" w:rsidRDefault="00357F73" w:rsidP="00357F73">
      <w:pPr>
        <w:rPr>
          <w:rFonts w:ascii="Century Gothic" w:hAnsi="Century Gothic"/>
          <w:sz w:val="22"/>
          <w:szCs w:val="22"/>
        </w:rPr>
      </w:pPr>
    </w:p>
    <w:p w14:paraId="7B7DC76F" w14:textId="77777777" w:rsidR="00357F73" w:rsidRPr="00357F73" w:rsidRDefault="00357F73" w:rsidP="00357F73">
      <w:pPr>
        <w:numPr>
          <w:ilvl w:val="0"/>
          <w:numId w:val="6"/>
        </w:numPr>
        <w:rPr>
          <w:rFonts w:ascii="Century Gothic" w:hAnsi="Century Gothic"/>
          <w:sz w:val="22"/>
          <w:szCs w:val="22"/>
        </w:rPr>
      </w:pPr>
      <w:r w:rsidRPr="00357F73">
        <w:rPr>
          <w:rFonts w:ascii="Century Gothic" w:hAnsi="Century Gothic"/>
          <w:sz w:val="22"/>
          <w:szCs w:val="22"/>
        </w:rPr>
        <w:t xml:space="preserve">The option of using a ‘Notice to Improve’ where support is appropriate to provide a final opportunity to engage with support to prevent a penalty notice being issued.  </w:t>
      </w:r>
    </w:p>
    <w:p w14:paraId="2358EE0E" w14:textId="77777777" w:rsidR="00357F73" w:rsidRPr="00357F73" w:rsidRDefault="00357F73" w:rsidP="00357F73">
      <w:pPr>
        <w:rPr>
          <w:rFonts w:ascii="Century Gothic" w:hAnsi="Century Gothic"/>
          <w:sz w:val="22"/>
          <w:szCs w:val="22"/>
        </w:rPr>
      </w:pPr>
    </w:p>
    <w:p w14:paraId="25B144F6" w14:textId="77777777" w:rsidR="00357F73" w:rsidRPr="00357F73" w:rsidRDefault="00357F73" w:rsidP="00357F73">
      <w:pPr>
        <w:numPr>
          <w:ilvl w:val="0"/>
          <w:numId w:val="6"/>
        </w:numPr>
        <w:rPr>
          <w:rFonts w:ascii="Century Gothic" w:hAnsi="Century Gothic"/>
          <w:sz w:val="22"/>
          <w:szCs w:val="22"/>
        </w:rPr>
      </w:pPr>
      <w:r w:rsidRPr="00357F73">
        <w:rPr>
          <w:rFonts w:ascii="Century Gothic" w:hAnsi="Century Gothic"/>
          <w:sz w:val="22"/>
          <w:szCs w:val="22"/>
        </w:rPr>
        <w:t xml:space="preserve">The first penalty notice issued to the parent for that pupil will be charged at £160 if paid within 28 days reducing to £80 if paid within 21 days. (this is less than an inflationary rise since 2013) </w:t>
      </w:r>
    </w:p>
    <w:p w14:paraId="1CAF5BD9" w14:textId="77777777" w:rsidR="00357F73" w:rsidRPr="00357F73" w:rsidRDefault="00357F73" w:rsidP="00357F73">
      <w:pPr>
        <w:rPr>
          <w:rFonts w:ascii="Century Gothic" w:hAnsi="Century Gothic"/>
          <w:sz w:val="22"/>
          <w:szCs w:val="22"/>
        </w:rPr>
      </w:pPr>
      <w:r w:rsidRPr="00357F73">
        <w:rPr>
          <w:rFonts w:ascii="Century Gothic" w:hAnsi="Century Gothic"/>
          <w:sz w:val="22"/>
          <w:szCs w:val="22"/>
        </w:rPr>
        <w:t xml:space="preserve"> </w:t>
      </w:r>
    </w:p>
    <w:p w14:paraId="0E635C71" w14:textId="77777777" w:rsidR="00357F73" w:rsidRPr="00357F73" w:rsidRDefault="00357F73" w:rsidP="00357F73">
      <w:pPr>
        <w:numPr>
          <w:ilvl w:val="0"/>
          <w:numId w:val="6"/>
        </w:numPr>
        <w:rPr>
          <w:rFonts w:ascii="Century Gothic" w:hAnsi="Century Gothic"/>
          <w:sz w:val="22"/>
          <w:szCs w:val="22"/>
        </w:rPr>
      </w:pPr>
      <w:r w:rsidRPr="00357F73">
        <w:rPr>
          <w:rFonts w:ascii="Century Gothic" w:hAnsi="Century Gothic"/>
          <w:sz w:val="22"/>
          <w:szCs w:val="22"/>
        </w:rPr>
        <w:t xml:space="preserve">Where it is deemed appropriate to issue a second penalty notice to the same parent for the same pupil within 3 years of the first notice, the second notice is charged at a flat rate of £160 if paid within 28 days.  </w:t>
      </w:r>
    </w:p>
    <w:p w14:paraId="14DE0EE7" w14:textId="77777777" w:rsidR="00357F73" w:rsidRPr="00357F73" w:rsidRDefault="00357F73" w:rsidP="00357F73">
      <w:pPr>
        <w:rPr>
          <w:rFonts w:ascii="Century Gothic" w:hAnsi="Century Gothic"/>
          <w:sz w:val="22"/>
          <w:szCs w:val="22"/>
        </w:rPr>
      </w:pPr>
    </w:p>
    <w:p w14:paraId="25EE8212" w14:textId="77777777" w:rsidR="00357F73" w:rsidRPr="00357F73" w:rsidRDefault="00357F73" w:rsidP="00357F73">
      <w:pPr>
        <w:numPr>
          <w:ilvl w:val="0"/>
          <w:numId w:val="6"/>
        </w:numPr>
        <w:rPr>
          <w:rFonts w:ascii="Century Gothic" w:hAnsi="Century Gothic"/>
          <w:sz w:val="22"/>
          <w:szCs w:val="22"/>
        </w:rPr>
      </w:pPr>
      <w:r w:rsidRPr="00357F73">
        <w:rPr>
          <w:rFonts w:ascii="Century Gothic" w:hAnsi="Century Gothic"/>
          <w:sz w:val="22"/>
          <w:szCs w:val="22"/>
        </w:rPr>
        <w:t xml:space="preserve">A third penalty notice must not be issued within a </w:t>
      </w:r>
      <w:proofErr w:type="gramStart"/>
      <w:r w:rsidRPr="00357F73">
        <w:rPr>
          <w:rFonts w:ascii="Century Gothic" w:hAnsi="Century Gothic"/>
          <w:sz w:val="22"/>
          <w:szCs w:val="22"/>
        </w:rPr>
        <w:t>3 year</w:t>
      </w:r>
      <w:proofErr w:type="gramEnd"/>
      <w:r w:rsidRPr="00357F73">
        <w:rPr>
          <w:rFonts w:ascii="Century Gothic" w:hAnsi="Century Gothic"/>
          <w:sz w:val="22"/>
          <w:szCs w:val="22"/>
        </w:rPr>
        <w:t xml:space="preserve"> period. Therefore, in cases where the threshold is met for a third (or subsequent) times within those 3 years, a penalty notice cannot be issued and alternative action should be taken instead. This will often include considering prosecution, but may include other tools such as one of the other attendance legal interventions. </w:t>
      </w:r>
    </w:p>
    <w:p w14:paraId="15EB13D3" w14:textId="766446D6" w:rsidR="000F4CA6" w:rsidRDefault="000F4CA6" w:rsidP="00DD164C">
      <w:pPr>
        <w:rPr>
          <w:rFonts w:ascii="Century Gothic" w:hAnsi="Century Gothic"/>
          <w:sz w:val="22"/>
          <w:szCs w:val="22"/>
        </w:rPr>
      </w:pPr>
    </w:p>
    <w:p w14:paraId="7FFE80FD" w14:textId="61A776D9" w:rsidR="000F4CA6" w:rsidRDefault="000F4CA6" w:rsidP="00DD164C">
      <w:pPr>
        <w:rPr>
          <w:rFonts w:ascii="Century Gothic" w:hAnsi="Century Gothic"/>
          <w:sz w:val="22"/>
          <w:szCs w:val="22"/>
        </w:rPr>
      </w:pPr>
    </w:p>
    <w:p w14:paraId="7087564B" w14:textId="130677EE" w:rsidR="000F4CA6" w:rsidRDefault="000F4CA6" w:rsidP="00DD164C">
      <w:pPr>
        <w:rPr>
          <w:rFonts w:ascii="Century Gothic" w:hAnsi="Century Gothic"/>
          <w:sz w:val="22"/>
          <w:szCs w:val="22"/>
        </w:rPr>
      </w:pPr>
    </w:p>
    <w:p w14:paraId="7A33A286" w14:textId="2EC160FB" w:rsidR="000F4CA6" w:rsidRDefault="00357F73" w:rsidP="00357F7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entury Gothic" w:hAnsi="Century Gothic"/>
          <w:sz w:val="22"/>
          <w:szCs w:val="22"/>
        </w:rPr>
      </w:pPr>
      <w:r>
        <w:rPr>
          <w:rFonts w:ascii="Century Gothic" w:hAnsi="Century Gothic"/>
          <w:sz w:val="22"/>
          <w:szCs w:val="22"/>
        </w:rPr>
        <w:lastRenderedPageBreak/>
        <w:t>Name of Child:</w:t>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t>Class:</w:t>
      </w:r>
    </w:p>
    <w:p w14:paraId="4BB23993" w14:textId="71C73C86" w:rsidR="00357F73" w:rsidRDefault="00357F73" w:rsidP="00357F7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entury Gothic" w:hAnsi="Century Gothic"/>
          <w:sz w:val="22"/>
          <w:szCs w:val="22"/>
        </w:rPr>
      </w:pPr>
      <w:r>
        <w:rPr>
          <w:rFonts w:ascii="Century Gothic" w:hAnsi="Century Gothic"/>
          <w:sz w:val="22"/>
          <w:szCs w:val="22"/>
        </w:rPr>
        <w:t>Name of Child:</w:t>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t>Class:</w:t>
      </w:r>
    </w:p>
    <w:p w14:paraId="6580E4E5" w14:textId="0369E828" w:rsidR="00357F73" w:rsidRDefault="00357F73" w:rsidP="00357F7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entury Gothic" w:hAnsi="Century Gothic"/>
          <w:sz w:val="22"/>
          <w:szCs w:val="22"/>
        </w:rPr>
      </w:pPr>
      <w:r>
        <w:rPr>
          <w:rFonts w:ascii="Century Gothic" w:hAnsi="Century Gothic"/>
          <w:sz w:val="22"/>
          <w:szCs w:val="22"/>
        </w:rPr>
        <w:t>Name of Child:</w:t>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t>Class:</w:t>
      </w:r>
    </w:p>
    <w:p w14:paraId="4E85C377" w14:textId="7CA891FB" w:rsidR="000F4CA6" w:rsidRDefault="000F4CA6" w:rsidP="00DD164C">
      <w:pPr>
        <w:rPr>
          <w:rFonts w:ascii="Century Gothic" w:hAnsi="Century Gothic"/>
          <w:sz w:val="22"/>
          <w:szCs w:val="22"/>
        </w:rPr>
      </w:pPr>
    </w:p>
    <w:p w14:paraId="69F53DA5" w14:textId="45FB353E" w:rsidR="000F4CA6" w:rsidRDefault="000F4CA6" w:rsidP="00DD164C">
      <w:pPr>
        <w:rPr>
          <w:rFonts w:ascii="Century Gothic" w:hAnsi="Century Gothic"/>
          <w:sz w:val="22"/>
          <w:szCs w:val="22"/>
        </w:rPr>
      </w:pPr>
    </w:p>
    <w:p w14:paraId="51365A0C" w14:textId="4CB6EA30" w:rsidR="00357F73" w:rsidRDefault="00357F73" w:rsidP="00357F7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entury Gothic" w:hAnsi="Century Gothic"/>
          <w:sz w:val="22"/>
          <w:szCs w:val="22"/>
        </w:rPr>
      </w:pPr>
      <w:r>
        <w:rPr>
          <w:rFonts w:ascii="Century Gothic" w:hAnsi="Century Gothic"/>
          <w:sz w:val="22"/>
          <w:szCs w:val="22"/>
        </w:rPr>
        <w:t>Date of first day of absence requested:</w:t>
      </w:r>
    </w:p>
    <w:p w14:paraId="20430B68" w14:textId="672F8E6A" w:rsidR="00357F73" w:rsidRDefault="00357F73" w:rsidP="00357F7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entury Gothic" w:hAnsi="Century Gothic"/>
          <w:sz w:val="22"/>
          <w:szCs w:val="22"/>
        </w:rPr>
      </w:pPr>
      <w:r>
        <w:rPr>
          <w:rFonts w:ascii="Century Gothic" w:hAnsi="Century Gothic"/>
          <w:sz w:val="22"/>
          <w:szCs w:val="22"/>
        </w:rPr>
        <w:t>Date of return to school after absence:</w:t>
      </w:r>
      <w:r>
        <w:rPr>
          <w:rFonts w:ascii="Century Gothic" w:hAnsi="Century Gothic"/>
          <w:sz w:val="22"/>
          <w:szCs w:val="22"/>
        </w:rPr>
        <w:tab/>
      </w:r>
      <w:r>
        <w:rPr>
          <w:rFonts w:ascii="Century Gothic" w:hAnsi="Century Gothic"/>
          <w:sz w:val="22"/>
          <w:szCs w:val="22"/>
        </w:rPr>
        <w:tab/>
      </w:r>
    </w:p>
    <w:p w14:paraId="53749A10" w14:textId="7A217AA9" w:rsidR="000F4CA6" w:rsidRDefault="00357F73" w:rsidP="00357F7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entury Gothic" w:hAnsi="Century Gothic"/>
          <w:sz w:val="22"/>
          <w:szCs w:val="22"/>
        </w:rPr>
      </w:pPr>
      <w:r>
        <w:rPr>
          <w:rFonts w:ascii="Century Gothic" w:hAnsi="Century Gothic"/>
          <w:sz w:val="22"/>
          <w:szCs w:val="22"/>
        </w:rPr>
        <w:t>Total number of days requested:</w:t>
      </w:r>
    </w:p>
    <w:p w14:paraId="34E13862" w14:textId="267764B5" w:rsidR="000F4CA6" w:rsidRDefault="000F4CA6" w:rsidP="00DD164C">
      <w:pPr>
        <w:rPr>
          <w:rFonts w:ascii="Century Gothic" w:hAnsi="Century Gothic"/>
          <w:sz w:val="22"/>
          <w:szCs w:val="22"/>
        </w:rPr>
      </w:pPr>
    </w:p>
    <w:p w14:paraId="4D5F3252" w14:textId="2AB9980D" w:rsidR="00357F73" w:rsidRDefault="00357F73" w:rsidP="00357F7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entury Gothic" w:hAnsi="Century Gothic"/>
          <w:sz w:val="22"/>
          <w:szCs w:val="22"/>
        </w:rPr>
      </w:pPr>
      <w:r>
        <w:rPr>
          <w:rFonts w:ascii="Century Gothic" w:hAnsi="Century Gothic"/>
          <w:sz w:val="22"/>
          <w:szCs w:val="22"/>
        </w:rPr>
        <w:t>Reason for a request for absence under exceptional circumstances:</w:t>
      </w:r>
    </w:p>
    <w:p w14:paraId="1C14CF92" w14:textId="656BE6AF" w:rsidR="000F4CA6" w:rsidRDefault="000F4CA6" w:rsidP="00357F7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entury Gothic" w:hAnsi="Century Gothic"/>
          <w:sz w:val="22"/>
          <w:szCs w:val="22"/>
        </w:rPr>
      </w:pPr>
    </w:p>
    <w:p w14:paraId="777DAED3" w14:textId="2BA8BA08" w:rsidR="000F4CA6" w:rsidRDefault="000F4CA6" w:rsidP="00357F7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entury Gothic" w:hAnsi="Century Gothic"/>
          <w:sz w:val="22"/>
          <w:szCs w:val="22"/>
        </w:rPr>
      </w:pPr>
    </w:p>
    <w:p w14:paraId="02F5959C" w14:textId="227926D7" w:rsidR="000F4CA6" w:rsidRDefault="000F4CA6" w:rsidP="00357F7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entury Gothic" w:hAnsi="Century Gothic"/>
          <w:sz w:val="22"/>
          <w:szCs w:val="22"/>
        </w:rPr>
      </w:pPr>
    </w:p>
    <w:p w14:paraId="1CD3BD2F" w14:textId="4D822202" w:rsidR="000F4CA6" w:rsidRDefault="000F4CA6" w:rsidP="00357F73">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095"/>
        </w:tabs>
        <w:rPr>
          <w:rFonts w:ascii="Century Gothic" w:hAnsi="Century Gothic"/>
          <w:sz w:val="22"/>
          <w:szCs w:val="22"/>
        </w:rPr>
      </w:pPr>
      <w:r>
        <w:rPr>
          <w:rFonts w:ascii="Century Gothic" w:hAnsi="Century Gothic"/>
          <w:sz w:val="22"/>
          <w:szCs w:val="22"/>
        </w:rPr>
        <w:tab/>
      </w:r>
    </w:p>
    <w:p w14:paraId="57E596E9" w14:textId="1DDB49AE" w:rsidR="000F4CA6" w:rsidRDefault="000F4CA6" w:rsidP="00DD164C">
      <w:pPr>
        <w:rPr>
          <w:rFonts w:ascii="Century Gothic" w:hAnsi="Century Gothic"/>
          <w:sz w:val="22"/>
          <w:szCs w:val="22"/>
        </w:rPr>
      </w:pPr>
    </w:p>
    <w:p w14:paraId="00A66B50" w14:textId="0B6F7A0A" w:rsidR="000F4CA6" w:rsidRDefault="000F4CA6" w:rsidP="00DD164C">
      <w:pPr>
        <w:rPr>
          <w:rFonts w:ascii="Century Gothic" w:hAnsi="Century Gothic"/>
          <w:sz w:val="22"/>
          <w:szCs w:val="22"/>
        </w:rPr>
      </w:pPr>
    </w:p>
    <w:p w14:paraId="4EA977EC" w14:textId="6892955A" w:rsidR="000F4CA6" w:rsidRDefault="00357F73" w:rsidP="00357F73">
      <w:pPr>
        <w:pBdr>
          <w:top w:val="single" w:sz="4" w:space="1" w:color="auto"/>
          <w:left w:val="single" w:sz="4" w:space="4" w:color="auto"/>
          <w:bottom w:val="single" w:sz="4" w:space="7" w:color="auto"/>
          <w:right w:val="single" w:sz="4" w:space="4" w:color="auto"/>
          <w:between w:val="single" w:sz="4" w:space="1" w:color="auto"/>
          <w:bar w:val="single" w:sz="4" w:color="auto"/>
        </w:pBdr>
        <w:rPr>
          <w:rFonts w:ascii="Century Gothic" w:hAnsi="Century Gothic"/>
          <w:sz w:val="22"/>
          <w:szCs w:val="22"/>
        </w:rPr>
      </w:pPr>
      <w:r>
        <w:rPr>
          <w:rFonts w:ascii="Century Gothic" w:hAnsi="Century Gothic"/>
          <w:sz w:val="22"/>
          <w:szCs w:val="22"/>
        </w:rPr>
        <w:t>Parent/Guardian Name:</w:t>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t>Signature:</w:t>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t>Date:</w:t>
      </w:r>
    </w:p>
    <w:p w14:paraId="55D05F40" w14:textId="2136FB68" w:rsidR="000F4CA6" w:rsidRDefault="000F4CA6" w:rsidP="00DD164C">
      <w:pPr>
        <w:rPr>
          <w:rFonts w:ascii="Century Gothic" w:hAnsi="Century Gothic"/>
          <w:sz w:val="22"/>
          <w:szCs w:val="22"/>
        </w:rPr>
      </w:pPr>
    </w:p>
    <w:p w14:paraId="5E30EE3C" w14:textId="40F33B1C" w:rsidR="000F4CA6" w:rsidRDefault="000F4CA6" w:rsidP="00DD164C">
      <w:pPr>
        <w:rPr>
          <w:rFonts w:ascii="Century Gothic" w:hAnsi="Century Gothic"/>
          <w:sz w:val="22"/>
          <w:szCs w:val="22"/>
        </w:rPr>
      </w:pPr>
    </w:p>
    <w:p w14:paraId="172E46CB" w14:textId="710F6F5D" w:rsidR="000F4CA6" w:rsidRDefault="00357F73" w:rsidP="00357F7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entury Gothic" w:hAnsi="Century Gothic"/>
          <w:sz w:val="22"/>
          <w:szCs w:val="22"/>
        </w:rPr>
      </w:pPr>
      <w:r>
        <w:rPr>
          <w:rFonts w:ascii="Century Gothic" w:hAnsi="Century Gothic"/>
          <w:sz w:val="22"/>
          <w:szCs w:val="22"/>
        </w:rPr>
        <w:t xml:space="preserve">Permission Granted:  </w:t>
      </w:r>
      <w:r w:rsidRPr="00357F73">
        <w:rPr>
          <w:rFonts w:ascii="Century Gothic" w:hAnsi="Century Gothic"/>
          <w:b/>
          <w:sz w:val="22"/>
          <w:szCs w:val="22"/>
        </w:rPr>
        <w:t>Yes/No</w:t>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t>No of school day absence:</w:t>
      </w:r>
      <w:r>
        <w:rPr>
          <w:rFonts w:ascii="Century Gothic" w:hAnsi="Century Gothic"/>
          <w:sz w:val="22"/>
          <w:szCs w:val="22"/>
        </w:rPr>
        <w:tab/>
      </w:r>
    </w:p>
    <w:p w14:paraId="32E3D52A" w14:textId="69756CD8" w:rsidR="000F4CA6" w:rsidRDefault="000F4CA6" w:rsidP="00DD164C">
      <w:pPr>
        <w:rPr>
          <w:rFonts w:ascii="Century Gothic" w:hAnsi="Century Gothic"/>
          <w:sz w:val="22"/>
          <w:szCs w:val="22"/>
        </w:rPr>
      </w:pPr>
    </w:p>
    <w:p w14:paraId="1068500E" w14:textId="2967F4B4" w:rsidR="007F1D70" w:rsidRDefault="007F1D70" w:rsidP="00DD164C">
      <w:pPr>
        <w:rPr>
          <w:rFonts w:ascii="Century Gothic" w:hAnsi="Century Gothic"/>
          <w:sz w:val="22"/>
          <w:szCs w:val="22"/>
        </w:rPr>
      </w:pPr>
    </w:p>
    <w:p w14:paraId="58DD8A56" w14:textId="5A789AE6" w:rsidR="000F4CA6" w:rsidRDefault="000F4CA6" w:rsidP="00DD164C">
      <w:pPr>
        <w:rPr>
          <w:rFonts w:ascii="Century Gothic" w:hAnsi="Century Gothic"/>
          <w:sz w:val="22"/>
          <w:szCs w:val="22"/>
        </w:rPr>
      </w:pPr>
    </w:p>
    <w:p w14:paraId="5FDB5766" w14:textId="5A3F67A2" w:rsidR="00357F73" w:rsidRDefault="00357F73" w:rsidP="00357F7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entury Gothic" w:hAnsi="Century Gothic"/>
          <w:sz w:val="22"/>
          <w:szCs w:val="22"/>
        </w:rPr>
      </w:pPr>
      <w:r>
        <w:rPr>
          <w:rFonts w:ascii="Century Gothic" w:hAnsi="Century Gothic"/>
          <w:sz w:val="22"/>
          <w:szCs w:val="22"/>
        </w:rPr>
        <w:t>Permission Refused:</w:t>
      </w:r>
    </w:p>
    <w:p w14:paraId="4D77AA56" w14:textId="3ADF9766" w:rsidR="00357F73" w:rsidRDefault="00357F73" w:rsidP="00357F7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entury Gothic" w:hAnsi="Century Gothic"/>
          <w:sz w:val="22"/>
          <w:szCs w:val="22"/>
        </w:rPr>
      </w:pPr>
      <w:r>
        <w:rPr>
          <w:rFonts w:ascii="Century Gothic" w:hAnsi="Century Gothic"/>
          <w:sz w:val="22"/>
          <w:szCs w:val="22"/>
        </w:rPr>
        <w:t>Request was not deemed an exceptional circumstance by Head Teacher</w:t>
      </w:r>
    </w:p>
    <w:p w14:paraId="19FB411F" w14:textId="6BBC9668" w:rsidR="00357F73" w:rsidRDefault="00357F73" w:rsidP="00DD164C">
      <w:pPr>
        <w:rPr>
          <w:rFonts w:ascii="Century Gothic" w:hAnsi="Century Gothic"/>
          <w:sz w:val="22"/>
          <w:szCs w:val="22"/>
        </w:rPr>
      </w:pPr>
    </w:p>
    <w:p w14:paraId="3CE2F6C3" w14:textId="6A216EBA" w:rsidR="00357F73" w:rsidRDefault="00357F73" w:rsidP="00DD164C">
      <w:pPr>
        <w:rPr>
          <w:rFonts w:ascii="Century Gothic" w:hAnsi="Century Gothic"/>
          <w:sz w:val="22"/>
          <w:szCs w:val="22"/>
        </w:rPr>
      </w:pPr>
    </w:p>
    <w:p w14:paraId="1FA1D83F" w14:textId="71C1E0D0" w:rsidR="00357F73" w:rsidRDefault="00320538" w:rsidP="00320538">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entury Gothic" w:hAnsi="Century Gothic"/>
          <w:sz w:val="22"/>
          <w:szCs w:val="22"/>
        </w:rPr>
      </w:pPr>
      <w:r>
        <w:rPr>
          <w:rFonts w:ascii="Century Gothic" w:hAnsi="Century Gothic"/>
          <w:sz w:val="22"/>
          <w:szCs w:val="22"/>
        </w:rPr>
        <w:t>Head Teacher’s signature:</w:t>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t>Date:</w:t>
      </w:r>
      <w:bookmarkStart w:id="0" w:name="_GoBack"/>
      <w:bookmarkEnd w:id="0"/>
    </w:p>
    <w:p w14:paraId="67420B69" w14:textId="77777777" w:rsidR="00357F73" w:rsidRPr="000065D6" w:rsidRDefault="00357F73" w:rsidP="00DD164C">
      <w:pPr>
        <w:rPr>
          <w:rFonts w:ascii="Century Gothic" w:hAnsi="Century Gothic"/>
          <w:sz w:val="22"/>
          <w:szCs w:val="22"/>
        </w:rPr>
      </w:pPr>
    </w:p>
    <w:sectPr w:rsidR="00357F73" w:rsidRPr="000065D6" w:rsidSect="008A5464">
      <w:footerReference w:type="default" r:id="rId10"/>
      <w:headerReference w:type="first" r:id="rId11"/>
      <w:footerReference w:type="first" r:id="rId12"/>
      <w:pgSz w:w="11906" w:h="16838" w:code="9"/>
      <w:pgMar w:top="1440" w:right="1080" w:bottom="1440" w:left="1080" w:header="709" w:footer="709" w:gutter="28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A5D362" w14:textId="77777777" w:rsidR="00B66FB8" w:rsidRDefault="00B66FB8">
      <w:r>
        <w:separator/>
      </w:r>
    </w:p>
  </w:endnote>
  <w:endnote w:type="continuationSeparator" w:id="0">
    <w:p w14:paraId="6BEC7F85" w14:textId="77777777" w:rsidR="00B66FB8" w:rsidRDefault="00B66FB8">
      <w:r>
        <w:continuationSeparator/>
      </w:r>
    </w:p>
  </w:endnote>
  <w:endnote w:type="continuationNotice" w:id="1">
    <w:p w14:paraId="6F2620EC" w14:textId="77777777" w:rsidR="00B66FB8" w:rsidRDefault="00B66F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altName w:val="Calibri"/>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1" w:name="_Hlk132730395"/>
  <w:bookmarkStart w:id="2" w:name="_Hlk132730396"/>
  <w:bookmarkStart w:id="3" w:name="_Hlk132730399"/>
  <w:bookmarkStart w:id="4" w:name="_Hlk132730400"/>
  <w:bookmarkStart w:id="5" w:name="_Hlk132730402"/>
  <w:bookmarkStart w:id="6" w:name="_Hlk132730403"/>
  <w:bookmarkStart w:id="7" w:name="_Hlk132730404"/>
  <w:bookmarkStart w:id="8" w:name="_Hlk132730405"/>
  <w:bookmarkStart w:id="9" w:name="_Hlk132730406"/>
  <w:bookmarkStart w:id="10" w:name="_Hlk132730407"/>
  <w:bookmarkStart w:id="11" w:name="_Hlk132730408"/>
  <w:bookmarkStart w:id="12" w:name="_Hlk132730409"/>
  <w:bookmarkStart w:id="13" w:name="_Hlk132730410"/>
  <w:bookmarkStart w:id="14" w:name="_Hlk132730411"/>
  <w:p w14:paraId="74DA4E4A" w14:textId="077EA334" w:rsidR="00C5431B" w:rsidRDefault="006E0723">
    <w:pPr>
      <w:pStyle w:val="Footer"/>
    </w:pPr>
    <w:r>
      <w:rPr>
        <w:noProof/>
        <w:lang w:eastAsia="en-GB"/>
      </w:rPr>
      <mc:AlternateContent>
        <mc:Choice Requires="wps">
          <w:drawing>
            <wp:anchor distT="0" distB="0" distL="114300" distR="114300" simplePos="0" relativeHeight="251657229" behindDoc="0" locked="0" layoutInCell="1" allowOverlap="1" wp14:anchorId="2047B7B1" wp14:editId="4F058B91">
              <wp:simplePos x="0" y="0"/>
              <wp:positionH relativeFrom="margin">
                <wp:align>right</wp:align>
              </wp:positionH>
              <wp:positionV relativeFrom="paragraph">
                <wp:posOffset>21590</wp:posOffset>
              </wp:positionV>
              <wp:extent cx="6257925" cy="0"/>
              <wp:effectExtent l="0" t="0" r="0" b="0"/>
              <wp:wrapNone/>
              <wp:docPr id="41" name="Straight Connector 41"/>
              <wp:cNvGraphicFramePr/>
              <a:graphic xmlns:a="http://schemas.openxmlformats.org/drawingml/2006/main">
                <a:graphicData uri="http://schemas.microsoft.com/office/word/2010/wordprocessingShape">
                  <wps:wsp>
                    <wps:cNvCnPr/>
                    <wps:spPr>
                      <a:xfrm>
                        <a:off x="0" y="0"/>
                        <a:ext cx="6257925" cy="0"/>
                      </a:xfrm>
                      <a:prstGeom prst="lin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802B49" id="Straight Connector 41" o:spid="_x0000_s1026" style="position:absolute;z-index:25165722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1.55pt,1.7pt" to="934.3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" strokecolor="#70ad47 [3209]" strokeweight=".5pt">
              <v:stroke joinstyle="miter"/>
              <w10:wrap anchorx="margin"/>
            </v:line>
          </w:pict>
        </mc:Fallback>
      </mc:AlternateContent>
    </w:r>
    <w:r w:rsidR="00746CDF">
      <w:rPr>
        <w:noProof/>
        <w:lang w:eastAsia="en-GB"/>
      </w:rPr>
      <w:drawing>
        <wp:anchor distT="0" distB="0" distL="114300" distR="114300" simplePos="0" relativeHeight="251657219" behindDoc="1" locked="0" layoutInCell="1" allowOverlap="1" wp14:anchorId="00ABD175" wp14:editId="22C82C51">
          <wp:simplePos x="0" y="0"/>
          <wp:positionH relativeFrom="margin">
            <wp:posOffset>571500</wp:posOffset>
          </wp:positionH>
          <wp:positionV relativeFrom="paragraph">
            <wp:posOffset>-16510</wp:posOffset>
          </wp:positionV>
          <wp:extent cx="1865988" cy="724544"/>
          <wp:effectExtent l="0" t="0" r="127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5988" cy="7245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6CDF">
      <w:rPr>
        <w:noProof/>
        <w:lang w:eastAsia="en-GB"/>
      </w:rPr>
      <w:drawing>
        <wp:anchor distT="0" distB="0" distL="114300" distR="114300" simplePos="0" relativeHeight="251657223" behindDoc="0" locked="0" layoutInCell="1" allowOverlap="1" wp14:anchorId="14D345EA" wp14:editId="7458F5D1">
          <wp:simplePos x="0" y="0"/>
          <wp:positionH relativeFrom="margin">
            <wp:align>right</wp:align>
          </wp:positionH>
          <wp:positionV relativeFrom="paragraph">
            <wp:posOffset>116840</wp:posOffset>
          </wp:positionV>
          <wp:extent cx="533400" cy="5334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FA5302" w14:textId="44894828" w:rsidR="00C5431B" w:rsidRDefault="00746CDF" w:rsidP="001A6D8F">
    <w:pPr>
      <w:rPr>
        <w:rFonts w:ascii="Century Gothic" w:hAnsi="Century Gothic"/>
        <w:noProof/>
        <w:lang w:val="en-US"/>
      </w:rPr>
    </w:pPr>
    <w:r>
      <w:rPr>
        <w:noProof/>
        <w:lang w:eastAsia="en-GB"/>
      </w:rPr>
      <w:drawing>
        <wp:anchor distT="0" distB="0" distL="114300" distR="114300" simplePos="0" relativeHeight="251657221" behindDoc="0" locked="0" layoutInCell="1" allowOverlap="1" wp14:anchorId="219C3913" wp14:editId="13DB3D54">
          <wp:simplePos x="0" y="0"/>
          <wp:positionH relativeFrom="margin">
            <wp:posOffset>3081655</wp:posOffset>
          </wp:positionH>
          <wp:positionV relativeFrom="paragraph">
            <wp:posOffset>9525</wp:posOffset>
          </wp:positionV>
          <wp:extent cx="718617" cy="419100"/>
          <wp:effectExtent l="0" t="0" r="571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18617"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7220" behindDoc="0" locked="0" layoutInCell="1" allowOverlap="1" wp14:anchorId="00A8BCBC" wp14:editId="5CCC704B">
          <wp:simplePos x="0" y="0"/>
          <wp:positionH relativeFrom="margin">
            <wp:posOffset>2303145</wp:posOffset>
          </wp:positionH>
          <wp:positionV relativeFrom="paragraph">
            <wp:posOffset>9525</wp:posOffset>
          </wp:positionV>
          <wp:extent cx="562815" cy="485775"/>
          <wp:effectExtent l="0" t="0" r="889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2815"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7222" behindDoc="0" locked="0" layoutInCell="1" allowOverlap="1" wp14:anchorId="742EE02D" wp14:editId="29FCD09A">
          <wp:simplePos x="0" y="0"/>
          <wp:positionH relativeFrom="column">
            <wp:posOffset>4019550</wp:posOffset>
          </wp:positionH>
          <wp:positionV relativeFrom="paragraph">
            <wp:posOffset>9525</wp:posOffset>
          </wp:positionV>
          <wp:extent cx="1466850" cy="507060"/>
          <wp:effectExtent l="0" t="0" r="0" b="762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66850" cy="507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7218" behindDoc="0" locked="0" layoutInCell="1" allowOverlap="1" wp14:anchorId="662CE7C9" wp14:editId="62DB783D">
          <wp:simplePos x="0" y="0"/>
          <wp:positionH relativeFrom="margin">
            <wp:align>left</wp:align>
          </wp:positionH>
          <wp:positionV relativeFrom="paragraph">
            <wp:posOffset>9525</wp:posOffset>
          </wp:positionV>
          <wp:extent cx="542925" cy="463296"/>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541" cy="4689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4F63BF" w14:textId="5C4E8DC1" w:rsidR="00C5431B" w:rsidRPr="00B81697" w:rsidRDefault="001A24A1" w:rsidP="001A6D8F">
    <w:pPr>
      <w:jc w:val="center"/>
    </w:pPr>
    <w:r>
      <w:t xml:space="preserve">    </w:t>
    </w:r>
    <w:r w:rsidR="00C5431B">
      <w:t xml:space="preserve">   </w:t>
    </w:r>
    <w:r w:rsidR="00C5431B">
      <w:rPr>
        <w:rFonts w:cs="Arial"/>
        <w:color w:val="000000"/>
        <w:sz w:val="20"/>
        <w:lang w:eastAsia="en-GB"/>
      </w:rPr>
      <w:t xml:space="preserve"> </w:t>
    </w:r>
    <w:r w:rsidR="00C5431B" w:rsidRPr="00DD1F2C">
      <w:rPr>
        <w:rFonts w:cs="Arial"/>
        <w:color w:val="000000"/>
        <w:sz w:val="20"/>
        <w:lang w:eastAsia="en-GB"/>
      </w:rPr>
      <w:t xml:space="preserve"> </w:t>
    </w:r>
    <w:r w:rsidR="00C5431B">
      <w:rPr>
        <w:rFonts w:cs="Arial"/>
        <w:color w:val="000000"/>
        <w:sz w:val="20"/>
        <w:lang w:eastAsia="en-GB"/>
      </w:rPr>
      <w:t xml:space="preserve">  </w:t>
    </w:r>
    <w:r w:rsidR="00C5431B">
      <w:rPr>
        <w:rFonts w:cs="Arial"/>
        <w:color w:val="000000"/>
        <w:sz w:val="20"/>
        <w:lang w:val="en-US" w:eastAsia="en-GB"/>
      </w:rPr>
      <w:t xml:space="preserve">  </w:t>
    </w:r>
    <w:r w:rsidR="00C5431B">
      <w:rPr>
        <w:rFonts w:cs="Arial"/>
        <w:color w:val="000000"/>
        <w:sz w:val="20"/>
        <w:lang w:eastAsia="en-GB"/>
      </w:rPr>
      <w:t xml:space="preserve">   </w:t>
    </w:r>
  </w:p>
  <w:p w14:paraId="43B25F24" w14:textId="3C49D12F" w:rsidR="00C5431B" w:rsidRDefault="00746CDF" w:rsidP="00746CDF">
    <w:pPr>
      <w:pStyle w:val="Footer"/>
      <w:tabs>
        <w:tab w:val="clear" w:pos="4153"/>
        <w:tab w:val="clear" w:pos="8306"/>
        <w:tab w:val="left" w:pos="2250"/>
      </w:tabs>
    </w:pPr>
    <w:r>
      <w:tab/>
    </w:r>
    <w:bookmarkEnd w:id="1"/>
    <w:bookmarkEnd w:id="2"/>
    <w:bookmarkEnd w:id="3"/>
    <w:bookmarkEnd w:id="4"/>
    <w:bookmarkEnd w:id="5"/>
    <w:bookmarkEnd w:id="6"/>
    <w:bookmarkEnd w:id="7"/>
    <w:bookmarkEnd w:id="8"/>
    <w:bookmarkEnd w:id="9"/>
    <w:bookmarkEnd w:id="10"/>
    <w:bookmarkEnd w:id="11"/>
    <w:bookmarkEnd w:id="12"/>
    <w:bookmarkEnd w:id="13"/>
    <w:bookmarkEnd w:id="14"/>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B839B" w14:textId="6D513927" w:rsidR="00C25754" w:rsidRDefault="00FE1170" w:rsidP="006A06E2">
    <w:pPr>
      <w:pStyle w:val="Footer"/>
      <w:tabs>
        <w:tab w:val="clear" w:pos="4153"/>
        <w:tab w:val="clear" w:pos="8306"/>
        <w:tab w:val="left" w:pos="6885"/>
        <w:tab w:val="left" w:pos="8010"/>
      </w:tabs>
    </w:pPr>
    <w:r>
      <w:rPr>
        <w:noProof/>
      </w:rPr>
      <w:drawing>
        <wp:anchor distT="0" distB="0" distL="114300" distR="114300" simplePos="0" relativeHeight="251659264" behindDoc="1" locked="0" layoutInCell="1" allowOverlap="1" wp14:anchorId="41A5FF33" wp14:editId="02773B76">
          <wp:simplePos x="0" y="0"/>
          <wp:positionH relativeFrom="page">
            <wp:align>right</wp:align>
          </wp:positionH>
          <wp:positionV relativeFrom="paragraph">
            <wp:posOffset>-502285</wp:posOffset>
          </wp:positionV>
          <wp:extent cx="7534910" cy="1641475"/>
          <wp:effectExtent l="0" t="0" r="8890" b="0"/>
          <wp:wrapNone/>
          <wp:docPr id="822836796" name="Picture 2" descr="A screen 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36796" name="Picture 2" descr="A screen shot of a phone&#10;&#10;Description automatically generated"/>
                  <pic:cNvPicPr/>
                </pic:nvPicPr>
                <pic:blipFill rotWithShape="1">
                  <a:blip r:embed="rId1">
                    <a:alphaModFix amt="85000"/>
                  </a:blip>
                  <a:srcRect t="84589"/>
                  <a:stretch/>
                </pic:blipFill>
                <pic:spPr bwMode="auto">
                  <a:xfrm>
                    <a:off x="0" y="0"/>
                    <a:ext cx="7534910" cy="164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F82ED5" w14:textId="4C8A3648" w:rsidR="004F0DAF" w:rsidRDefault="004A45F2" w:rsidP="006A06E2">
    <w:pPr>
      <w:pStyle w:val="Footer"/>
      <w:tabs>
        <w:tab w:val="clear" w:pos="4153"/>
        <w:tab w:val="clear" w:pos="8306"/>
        <w:tab w:val="left" w:pos="6885"/>
        <w:tab w:val="left" w:pos="8010"/>
      </w:tabs>
    </w:pPr>
    <w:r w:rsidRPr="000D50FF">
      <w:rPr>
        <w:noProof/>
      </w:rPr>
      <w:drawing>
        <wp:anchor distT="0" distB="0" distL="114300" distR="114300" simplePos="0" relativeHeight="251659776" behindDoc="0" locked="0" layoutInCell="1" allowOverlap="1" wp14:anchorId="399B960C" wp14:editId="6D29CEFF">
          <wp:simplePos x="0" y="0"/>
          <wp:positionH relativeFrom="margin">
            <wp:posOffset>-180975</wp:posOffset>
          </wp:positionH>
          <wp:positionV relativeFrom="paragraph">
            <wp:posOffset>172085</wp:posOffset>
          </wp:positionV>
          <wp:extent cx="1865630" cy="609600"/>
          <wp:effectExtent l="0" t="0" r="127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cstate="print">
                    <a:alphaModFix amt="85000"/>
                    <a:extLst>
                      <a:ext uri="{28A0092B-C50C-407E-A947-70E740481C1C}">
                        <a14:useLocalDpi xmlns:a14="http://schemas.microsoft.com/office/drawing/2010/main" val="0"/>
                      </a:ext>
                    </a:extLst>
                  </a:blip>
                  <a:srcRect t="15778"/>
                  <a:stretch/>
                </pic:blipFill>
                <pic:spPr bwMode="auto">
                  <a:xfrm>
                    <a:off x="0" y="0"/>
                    <a:ext cx="1865630" cy="60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415E08" w14:textId="3DE7B872" w:rsidR="004F0DAF" w:rsidRDefault="004F0DAF" w:rsidP="006A06E2">
    <w:pPr>
      <w:pStyle w:val="Footer"/>
      <w:tabs>
        <w:tab w:val="clear" w:pos="4153"/>
        <w:tab w:val="clear" w:pos="8306"/>
        <w:tab w:val="left" w:pos="6885"/>
        <w:tab w:val="left" w:pos="8010"/>
      </w:tabs>
    </w:pPr>
  </w:p>
  <w:p w14:paraId="78CB468C" w14:textId="16E90477" w:rsidR="004F0DAF" w:rsidRDefault="00C67FD3" w:rsidP="006A06E2">
    <w:pPr>
      <w:pStyle w:val="Footer"/>
      <w:tabs>
        <w:tab w:val="clear" w:pos="4153"/>
        <w:tab w:val="clear" w:pos="8306"/>
        <w:tab w:val="left" w:pos="6885"/>
        <w:tab w:val="left" w:pos="8010"/>
      </w:tabs>
    </w:pPr>
    <w:r w:rsidRPr="000D50FF">
      <w:rPr>
        <w:noProof/>
      </w:rPr>
      <w:drawing>
        <wp:anchor distT="0" distB="0" distL="114300" distR="114300" simplePos="0" relativeHeight="251688448" behindDoc="0" locked="0" layoutInCell="1" allowOverlap="1" wp14:anchorId="2FB8DAE5" wp14:editId="14F4FF96">
          <wp:simplePos x="0" y="0"/>
          <wp:positionH relativeFrom="margin">
            <wp:posOffset>5672455</wp:posOffset>
          </wp:positionH>
          <wp:positionV relativeFrom="paragraph">
            <wp:posOffset>635</wp:posOffset>
          </wp:positionV>
          <wp:extent cx="478742" cy="46706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
                    <a:alphaModFix amt="85000"/>
                  </a:blip>
                  <a:stretch>
                    <a:fillRect/>
                  </a:stretch>
                </pic:blipFill>
                <pic:spPr>
                  <a:xfrm>
                    <a:off x="0" y="0"/>
                    <a:ext cx="478742" cy="467066"/>
                  </a:xfrm>
                  <a:prstGeom prst="rect">
                    <a:avLst/>
                  </a:prstGeom>
                </pic:spPr>
              </pic:pic>
            </a:graphicData>
          </a:graphic>
          <wp14:sizeRelH relativeFrom="margin">
            <wp14:pctWidth>0</wp14:pctWidth>
          </wp14:sizeRelH>
          <wp14:sizeRelV relativeFrom="margin">
            <wp14:pctHeight>0</wp14:pctHeight>
          </wp14:sizeRelV>
        </wp:anchor>
      </w:drawing>
    </w:r>
    <w:r w:rsidRPr="000D50FF">
      <w:rPr>
        <w:noProof/>
      </w:rPr>
      <w:drawing>
        <wp:anchor distT="0" distB="0" distL="114300" distR="114300" simplePos="0" relativeHeight="251749888" behindDoc="0" locked="0" layoutInCell="1" allowOverlap="1" wp14:anchorId="6C14DD86" wp14:editId="72ED74A2">
          <wp:simplePos x="0" y="0"/>
          <wp:positionH relativeFrom="margin">
            <wp:posOffset>4941570</wp:posOffset>
          </wp:positionH>
          <wp:positionV relativeFrom="paragraph">
            <wp:posOffset>5080</wp:posOffset>
          </wp:positionV>
          <wp:extent cx="562816" cy="485775"/>
          <wp:effectExtent l="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alphaModFix amt="85000"/>
                    <a:extLst>
                      <a:ext uri="{28A0092B-C50C-407E-A947-70E740481C1C}">
                        <a14:useLocalDpi xmlns:a14="http://schemas.microsoft.com/office/drawing/2010/main" val="0"/>
                      </a:ext>
                    </a:extLst>
                  </a:blip>
                  <a:srcRect/>
                  <a:stretch>
                    <a:fillRect/>
                  </a:stretch>
                </pic:blipFill>
                <pic:spPr bwMode="auto">
                  <a:xfrm>
                    <a:off x="0" y="0"/>
                    <a:ext cx="562816"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50FF">
      <w:rPr>
        <w:noProof/>
      </w:rPr>
      <w:drawing>
        <wp:anchor distT="0" distB="0" distL="114300" distR="114300" simplePos="0" relativeHeight="251808256" behindDoc="0" locked="0" layoutInCell="1" allowOverlap="1" wp14:anchorId="5546ACAA" wp14:editId="539D163D">
          <wp:simplePos x="0" y="0"/>
          <wp:positionH relativeFrom="margin">
            <wp:posOffset>3981450</wp:posOffset>
          </wp:positionH>
          <wp:positionV relativeFrom="paragraph">
            <wp:posOffset>5080</wp:posOffset>
          </wp:positionV>
          <wp:extent cx="718617" cy="419100"/>
          <wp:effectExtent l="0" t="0" r="571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alphaModFix amt="85000"/>
                    <a:extLst>
                      <a:ext uri="{28A0092B-C50C-407E-A947-70E740481C1C}">
                        <a14:useLocalDpi xmlns:a14="http://schemas.microsoft.com/office/drawing/2010/main" val="0"/>
                      </a:ext>
                    </a:extLst>
                  </a:blip>
                  <a:srcRect/>
                  <a:stretch>
                    <a:fillRect/>
                  </a:stretch>
                </pic:blipFill>
                <pic:spPr bwMode="auto">
                  <a:xfrm>
                    <a:off x="0" y="0"/>
                    <a:ext cx="718617"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50FF">
      <w:rPr>
        <w:noProof/>
      </w:rPr>
      <w:drawing>
        <wp:anchor distT="0" distB="0" distL="114300" distR="114300" simplePos="0" relativeHeight="251719168" behindDoc="0" locked="0" layoutInCell="1" allowOverlap="1" wp14:anchorId="51AD0C2A" wp14:editId="6575B0AC">
          <wp:simplePos x="0" y="0"/>
          <wp:positionH relativeFrom="margin">
            <wp:align>center</wp:align>
          </wp:positionH>
          <wp:positionV relativeFrom="paragraph">
            <wp:posOffset>5080</wp:posOffset>
          </wp:positionV>
          <wp:extent cx="1379855" cy="506730"/>
          <wp:effectExtent l="0" t="0" r="0" b="762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alphaModFix amt="85000"/>
                    <a:extLst>
                      <a:ext uri="{28A0092B-C50C-407E-A947-70E740481C1C}">
                        <a14:useLocalDpi xmlns:a14="http://schemas.microsoft.com/office/drawing/2010/main" val="0"/>
                      </a:ext>
                    </a:extLst>
                  </a:blip>
                  <a:srcRect/>
                  <a:stretch>
                    <a:fillRect/>
                  </a:stretch>
                </pic:blipFill>
                <pic:spPr bwMode="auto">
                  <a:xfrm>
                    <a:off x="0" y="0"/>
                    <a:ext cx="1379855" cy="506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50FF">
      <w:rPr>
        <w:noProof/>
      </w:rPr>
      <w:drawing>
        <wp:anchor distT="0" distB="0" distL="114300" distR="114300" simplePos="0" relativeHeight="251784704" behindDoc="0" locked="0" layoutInCell="1" allowOverlap="1" wp14:anchorId="11F91A9B" wp14:editId="28F58770">
          <wp:simplePos x="0" y="0"/>
          <wp:positionH relativeFrom="margin">
            <wp:posOffset>1657350</wp:posOffset>
          </wp:positionH>
          <wp:positionV relativeFrom="paragraph">
            <wp:posOffset>9525</wp:posOffset>
          </wp:positionV>
          <wp:extent cx="460375" cy="46218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alphaModFix amt="85000"/>
                    <a:extLst>
                      <a:ext uri="{28A0092B-C50C-407E-A947-70E740481C1C}">
                        <a14:useLocalDpi xmlns:a14="http://schemas.microsoft.com/office/drawing/2010/main" val="0"/>
                      </a:ext>
                    </a:extLst>
                  </a:blip>
                  <a:srcRect/>
                  <a:stretch>
                    <a:fillRect/>
                  </a:stretch>
                </pic:blipFill>
                <pic:spPr bwMode="auto">
                  <a:xfrm>
                    <a:off x="0" y="0"/>
                    <a:ext cx="460375" cy="4621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95611D" w14:textId="77777777" w:rsidR="000401B6" w:rsidRDefault="000401B6" w:rsidP="006A06E2">
    <w:pPr>
      <w:pStyle w:val="Footer"/>
      <w:tabs>
        <w:tab w:val="clear" w:pos="4153"/>
        <w:tab w:val="clear" w:pos="8306"/>
        <w:tab w:val="left" w:pos="6885"/>
        <w:tab w:val="left" w:pos="8010"/>
      </w:tabs>
    </w:pPr>
  </w:p>
  <w:p w14:paraId="06813CC4" w14:textId="3BE33806" w:rsidR="00746CDF" w:rsidRDefault="005E124E" w:rsidP="006A06E2">
    <w:pPr>
      <w:pStyle w:val="Footer"/>
      <w:tabs>
        <w:tab w:val="clear" w:pos="4153"/>
        <w:tab w:val="clear" w:pos="8306"/>
        <w:tab w:val="left" w:pos="6885"/>
        <w:tab w:val="left" w:pos="8010"/>
      </w:tabs>
    </w:pPr>
    <w:r>
      <w:tab/>
    </w:r>
    <w:r w:rsidR="006A06E2">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367706" w14:textId="77777777" w:rsidR="00B66FB8" w:rsidRDefault="00B66FB8">
      <w:r>
        <w:separator/>
      </w:r>
    </w:p>
  </w:footnote>
  <w:footnote w:type="continuationSeparator" w:id="0">
    <w:p w14:paraId="6555B309" w14:textId="77777777" w:rsidR="00B66FB8" w:rsidRDefault="00B66FB8">
      <w:r>
        <w:continuationSeparator/>
      </w:r>
    </w:p>
  </w:footnote>
  <w:footnote w:type="continuationNotice" w:id="1">
    <w:p w14:paraId="71F35F86" w14:textId="77777777" w:rsidR="00B66FB8" w:rsidRDefault="00B66F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7872A" w14:textId="25F32EBC" w:rsidR="00746CDF" w:rsidRDefault="00281DF4">
    <w:pPr>
      <w:pStyle w:val="Header"/>
    </w:pPr>
    <w:r>
      <w:rPr>
        <w:noProof/>
      </w:rPr>
      <w:drawing>
        <wp:anchor distT="0" distB="0" distL="114300" distR="114300" simplePos="0" relativeHeight="251518464" behindDoc="0" locked="0" layoutInCell="1" allowOverlap="1" wp14:anchorId="320442F1" wp14:editId="5AB5B15F">
          <wp:simplePos x="0" y="0"/>
          <wp:positionH relativeFrom="margin">
            <wp:posOffset>1045845</wp:posOffset>
          </wp:positionH>
          <wp:positionV relativeFrom="paragraph">
            <wp:posOffset>-12065</wp:posOffset>
          </wp:positionV>
          <wp:extent cx="4563339" cy="1285875"/>
          <wp:effectExtent l="0" t="0" r="889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alphaModFix amt="85000"/>
                    <a:extLst>
                      <a:ext uri="{28A0092B-C50C-407E-A947-70E740481C1C}">
                        <a14:useLocalDpi xmlns:a14="http://schemas.microsoft.com/office/drawing/2010/main" val="0"/>
                      </a:ext>
                    </a:extLst>
                  </a:blip>
                  <a:srcRect l="2347" t="11446" r="3783" b="13821"/>
                  <a:stretch/>
                </pic:blipFill>
                <pic:spPr bwMode="auto">
                  <a:xfrm>
                    <a:off x="0" y="0"/>
                    <a:ext cx="4563339" cy="128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580227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324208"/>
    <w:multiLevelType w:val="hybridMultilevel"/>
    <w:tmpl w:val="7E783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004DE5"/>
    <w:multiLevelType w:val="hybridMultilevel"/>
    <w:tmpl w:val="2ABE2A5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3FDA51DE"/>
    <w:multiLevelType w:val="singleLevel"/>
    <w:tmpl w:val="03D08970"/>
    <w:lvl w:ilvl="0">
      <w:start w:val="5"/>
      <w:numFmt w:val="lowerLetter"/>
      <w:lvlText w:val=""/>
      <w:lvlJc w:val="left"/>
      <w:pPr>
        <w:tabs>
          <w:tab w:val="num" w:pos="360"/>
        </w:tabs>
        <w:ind w:left="360" w:hanging="360"/>
      </w:pPr>
      <w:rPr>
        <w:rFonts w:ascii="Times New Roman" w:hAnsi="Times New Roman" w:hint="default"/>
      </w:rPr>
    </w:lvl>
  </w:abstractNum>
  <w:abstractNum w:abstractNumId="4" w15:restartNumberingAfterBreak="0">
    <w:nsid w:val="63700EDA"/>
    <w:multiLevelType w:val="hybridMultilevel"/>
    <w:tmpl w:val="D82231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9A70F4"/>
    <w:multiLevelType w:val="hybridMultilevel"/>
    <w:tmpl w:val="C0E0C2C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28B"/>
    <w:rsid w:val="000065D6"/>
    <w:rsid w:val="00014E48"/>
    <w:rsid w:val="0001560B"/>
    <w:rsid w:val="00022544"/>
    <w:rsid w:val="0002728B"/>
    <w:rsid w:val="000308AB"/>
    <w:rsid w:val="00036E97"/>
    <w:rsid w:val="000401B6"/>
    <w:rsid w:val="000451A1"/>
    <w:rsid w:val="00047B01"/>
    <w:rsid w:val="00050F2A"/>
    <w:rsid w:val="00053270"/>
    <w:rsid w:val="000602CE"/>
    <w:rsid w:val="00094F55"/>
    <w:rsid w:val="000B0B60"/>
    <w:rsid w:val="000B1EAE"/>
    <w:rsid w:val="000C6E84"/>
    <w:rsid w:val="000E1743"/>
    <w:rsid w:val="000E6381"/>
    <w:rsid w:val="000E6DB6"/>
    <w:rsid w:val="000E71E8"/>
    <w:rsid w:val="000F3B84"/>
    <w:rsid w:val="000F4CA6"/>
    <w:rsid w:val="000F730A"/>
    <w:rsid w:val="000FEF55"/>
    <w:rsid w:val="00106002"/>
    <w:rsid w:val="0011664B"/>
    <w:rsid w:val="00140162"/>
    <w:rsid w:val="00144D8B"/>
    <w:rsid w:val="00152265"/>
    <w:rsid w:val="00155A6C"/>
    <w:rsid w:val="00162F7C"/>
    <w:rsid w:val="00173091"/>
    <w:rsid w:val="00177960"/>
    <w:rsid w:val="00186728"/>
    <w:rsid w:val="001A24A1"/>
    <w:rsid w:val="001A650B"/>
    <w:rsid w:val="001A6593"/>
    <w:rsid w:val="001A6D8F"/>
    <w:rsid w:val="001A7F9B"/>
    <w:rsid w:val="001B456F"/>
    <w:rsid w:val="001C0EBA"/>
    <w:rsid w:val="001D0A85"/>
    <w:rsid w:val="001D5AD9"/>
    <w:rsid w:val="001D669A"/>
    <w:rsid w:val="001E4C83"/>
    <w:rsid w:val="001E5AEC"/>
    <w:rsid w:val="00203335"/>
    <w:rsid w:val="00210D27"/>
    <w:rsid w:val="002207D4"/>
    <w:rsid w:val="0022211D"/>
    <w:rsid w:val="00222176"/>
    <w:rsid w:val="00227FE7"/>
    <w:rsid w:val="00230571"/>
    <w:rsid w:val="00230E68"/>
    <w:rsid w:val="002327B6"/>
    <w:rsid w:val="00236B72"/>
    <w:rsid w:val="00241988"/>
    <w:rsid w:val="0025789A"/>
    <w:rsid w:val="00262AE8"/>
    <w:rsid w:val="00270D87"/>
    <w:rsid w:val="00271503"/>
    <w:rsid w:val="00271F65"/>
    <w:rsid w:val="0027599E"/>
    <w:rsid w:val="00281DF4"/>
    <w:rsid w:val="00285966"/>
    <w:rsid w:val="002935E3"/>
    <w:rsid w:val="002A2B02"/>
    <w:rsid w:val="002B0357"/>
    <w:rsid w:val="002C25FE"/>
    <w:rsid w:val="002C4F37"/>
    <w:rsid w:val="002D008A"/>
    <w:rsid w:val="002D03B3"/>
    <w:rsid w:val="002D04DA"/>
    <w:rsid w:val="002D5ECB"/>
    <w:rsid w:val="002E0AC2"/>
    <w:rsid w:val="002E58E3"/>
    <w:rsid w:val="002E6F96"/>
    <w:rsid w:val="002E74E1"/>
    <w:rsid w:val="00303165"/>
    <w:rsid w:val="00312765"/>
    <w:rsid w:val="003169BC"/>
    <w:rsid w:val="003173E0"/>
    <w:rsid w:val="0031777C"/>
    <w:rsid w:val="003203EE"/>
    <w:rsid w:val="00320538"/>
    <w:rsid w:val="00320D97"/>
    <w:rsid w:val="00323784"/>
    <w:rsid w:val="00324093"/>
    <w:rsid w:val="00334520"/>
    <w:rsid w:val="00347CA3"/>
    <w:rsid w:val="00357691"/>
    <w:rsid w:val="00357F73"/>
    <w:rsid w:val="00363CEA"/>
    <w:rsid w:val="00380B52"/>
    <w:rsid w:val="00380CF6"/>
    <w:rsid w:val="00390D81"/>
    <w:rsid w:val="0039484D"/>
    <w:rsid w:val="003A107C"/>
    <w:rsid w:val="003A1AF9"/>
    <w:rsid w:val="003A69FE"/>
    <w:rsid w:val="003B22E7"/>
    <w:rsid w:val="003B3497"/>
    <w:rsid w:val="003C5425"/>
    <w:rsid w:val="003C7EE7"/>
    <w:rsid w:val="003D2870"/>
    <w:rsid w:val="003D4336"/>
    <w:rsid w:val="003E0EFF"/>
    <w:rsid w:val="003F7A6D"/>
    <w:rsid w:val="0040012D"/>
    <w:rsid w:val="004040A3"/>
    <w:rsid w:val="00421E93"/>
    <w:rsid w:val="00437A62"/>
    <w:rsid w:val="004412D4"/>
    <w:rsid w:val="00453653"/>
    <w:rsid w:val="0046114F"/>
    <w:rsid w:val="00464503"/>
    <w:rsid w:val="0047034A"/>
    <w:rsid w:val="0047491F"/>
    <w:rsid w:val="004804CB"/>
    <w:rsid w:val="0048119A"/>
    <w:rsid w:val="004873B5"/>
    <w:rsid w:val="00490CD2"/>
    <w:rsid w:val="004A27A9"/>
    <w:rsid w:val="004A45F2"/>
    <w:rsid w:val="004A5CE1"/>
    <w:rsid w:val="004B6EBB"/>
    <w:rsid w:val="004C0E13"/>
    <w:rsid w:val="004C257C"/>
    <w:rsid w:val="004C2872"/>
    <w:rsid w:val="004C4664"/>
    <w:rsid w:val="004D3DA7"/>
    <w:rsid w:val="004D6FDA"/>
    <w:rsid w:val="004D7BF7"/>
    <w:rsid w:val="004F0DAF"/>
    <w:rsid w:val="00502056"/>
    <w:rsid w:val="005034B5"/>
    <w:rsid w:val="00515FCC"/>
    <w:rsid w:val="00532AAD"/>
    <w:rsid w:val="00537885"/>
    <w:rsid w:val="0054078C"/>
    <w:rsid w:val="005505A9"/>
    <w:rsid w:val="00553E7B"/>
    <w:rsid w:val="00560A50"/>
    <w:rsid w:val="00574294"/>
    <w:rsid w:val="00577C02"/>
    <w:rsid w:val="0059251B"/>
    <w:rsid w:val="0059719C"/>
    <w:rsid w:val="005B0001"/>
    <w:rsid w:val="005B67D8"/>
    <w:rsid w:val="005C0B2F"/>
    <w:rsid w:val="005C10EE"/>
    <w:rsid w:val="005C250F"/>
    <w:rsid w:val="005D484B"/>
    <w:rsid w:val="005E124E"/>
    <w:rsid w:val="005E1B7C"/>
    <w:rsid w:val="005E630D"/>
    <w:rsid w:val="005F14AE"/>
    <w:rsid w:val="00603C86"/>
    <w:rsid w:val="00604BEC"/>
    <w:rsid w:val="00606754"/>
    <w:rsid w:val="00607777"/>
    <w:rsid w:val="00611388"/>
    <w:rsid w:val="006114C0"/>
    <w:rsid w:val="006156F9"/>
    <w:rsid w:val="00620295"/>
    <w:rsid w:val="00620A6B"/>
    <w:rsid w:val="00624131"/>
    <w:rsid w:val="00624A58"/>
    <w:rsid w:val="00626864"/>
    <w:rsid w:val="006422E1"/>
    <w:rsid w:val="00643A18"/>
    <w:rsid w:val="00652B3E"/>
    <w:rsid w:val="0066664D"/>
    <w:rsid w:val="00666ECA"/>
    <w:rsid w:val="00666FFC"/>
    <w:rsid w:val="00672183"/>
    <w:rsid w:val="0068135A"/>
    <w:rsid w:val="00684F5D"/>
    <w:rsid w:val="00685EF5"/>
    <w:rsid w:val="00697FCC"/>
    <w:rsid w:val="006A06E2"/>
    <w:rsid w:val="006A3FC3"/>
    <w:rsid w:val="006B5D7F"/>
    <w:rsid w:val="006B7A67"/>
    <w:rsid w:val="006D165E"/>
    <w:rsid w:val="006E06F8"/>
    <w:rsid w:val="006E0723"/>
    <w:rsid w:val="006E7632"/>
    <w:rsid w:val="006F15E0"/>
    <w:rsid w:val="006F1688"/>
    <w:rsid w:val="006F3ED2"/>
    <w:rsid w:val="00700972"/>
    <w:rsid w:val="0070270E"/>
    <w:rsid w:val="00704041"/>
    <w:rsid w:val="00705A88"/>
    <w:rsid w:val="007147F5"/>
    <w:rsid w:val="00716EFB"/>
    <w:rsid w:val="007209BD"/>
    <w:rsid w:val="007221FB"/>
    <w:rsid w:val="00724EB3"/>
    <w:rsid w:val="00736C9D"/>
    <w:rsid w:val="00741235"/>
    <w:rsid w:val="00745F8E"/>
    <w:rsid w:val="00746CDF"/>
    <w:rsid w:val="00747450"/>
    <w:rsid w:val="007526CB"/>
    <w:rsid w:val="007535ED"/>
    <w:rsid w:val="00760FB2"/>
    <w:rsid w:val="00765054"/>
    <w:rsid w:val="00766532"/>
    <w:rsid w:val="007744A4"/>
    <w:rsid w:val="00776BD2"/>
    <w:rsid w:val="00781F4C"/>
    <w:rsid w:val="00787336"/>
    <w:rsid w:val="007A4DC0"/>
    <w:rsid w:val="007A6E62"/>
    <w:rsid w:val="007B01AF"/>
    <w:rsid w:val="007B1CB5"/>
    <w:rsid w:val="007B2392"/>
    <w:rsid w:val="007B4F06"/>
    <w:rsid w:val="007B7708"/>
    <w:rsid w:val="007C2D6F"/>
    <w:rsid w:val="007C3BB2"/>
    <w:rsid w:val="007C77C1"/>
    <w:rsid w:val="007D40C7"/>
    <w:rsid w:val="007D42AF"/>
    <w:rsid w:val="007E22BD"/>
    <w:rsid w:val="007F08A5"/>
    <w:rsid w:val="007F1D70"/>
    <w:rsid w:val="007F6204"/>
    <w:rsid w:val="00820FF9"/>
    <w:rsid w:val="00827C64"/>
    <w:rsid w:val="0083478D"/>
    <w:rsid w:val="00834FAD"/>
    <w:rsid w:val="0084086A"/>
    <w:rsid w:val="00865A70"/>
    <w:rsid w:val="008863BB"/>
    <w:rsid w:val="00897928"/>
    <w:rsid w:val="008A5464"/>
    <w:rsid w:val="008A58E7"/>
    <w:rsid w:val="008B2CDE"/>
    <w:rsid w:val="008B2FDC"/>
    <w:rsid w:val="008B6F75"/>
    <w:rsid w:val="008C0FC7"/>
    <w:rsid w:val="008C32A5"/>
    <w:rsid w:val="008C777B"/>
    <w:rsid w:val="008C782F"/>
    <w:rsid w:val="008D6794"/>
    <w:rsid w:val="008F6CEC"/>
    <w:rsid w:val="00905A8F"/>
    <w:rsid w:val="00922101"/>
    <w:rsid w:val="00923F18"/>
    <w:rsid w:val="0093204C"/>
    <w:rsid w:val="009338EF"/>
    <w:rsid w:val="009357F7"/>
    <w:rsid w:val="00941E2E"/>
    <w:rsid w:val="00942196"/>
    <w:rsid w:val="00943D83"/>
    <w:rsid w:val="0095019F"/>
    <w:rsid w:val="00951A70"/>
    <w:rsid w:val="00955F41"/>
    <w:rsid w:val="009576B7"/>
    <w:rsid w:val="0096109C"/>
    <w:rsid w:val="00963D72"/>
    <w:rsid w:val="00990A59"/>
    <w:rsid w:val="00992259"/>
    <w:rsid w:val="009A41C4"/>
    <w:rsid w:val="009B35AF"/>
    <w:rsid w:val="009D4A24"/>
    <w:rsid w:val="009D4A25"/>
    <w:rsid w:val="009D7E27"/>
    <w:rsid w:val="009E2499"/>
    <w:rsid w:val="009F013C"/>
    <w:rsid w:val="009F0C65"/>
    <w:rsid w:val="009F5063"/>
    <w:rsid w:val="00A03A9C"/>
    <w:rsid w:val="00A04B14"/>
    <w:rsid w:val="00A06A40"/>
    <w:rsid w:val="00A1132B"/>
    <w:rsid w:val="00A164BD"/>
    <w:rsid w:val="00A236BC"/>
    <w:rsid w:val="00A3226D"/>
    <w:rsid w:val="00A327D9"/>
    <w:rsid w:val="00A3284A"/>
    <w:rsid w:val="00A45663"/>
    <w:rsid w:val="00A51BF3"/>
    <w:rsid w:val="00A53D6B"/>
    <w:rsid w:val="00A7209E"/>
    <w:rsid w:val="00A757C7"/>
    <w:rsid w:val="00A84844"/>
    <w:rsid w:val="00A84E8C"/>
    <w:rsid w:val="00A87072"/>
    <w:rsid w:val="00A92767"/>
    <w:rsid w:val="00A93D88"/>
    <w:rsid w:val="00A94B26"/>
    <w:rsid w:val="00A960D4"/>
    <w:rsid w:val="00AA14A9"/>
    <w:rsid w:val="00AA1648"/>
    <w:rsid w:val="00AA47DE"/>
    <w:rsid w:val="00AB15EA"/>
    <w:rsid w:val="00AB7FAB"/>
    <w:rsid w:val="00AC34DA"/>
    <w:rsid w:val="00AC3A70"/>
    <w:rsid w:val="00AC759B"/>
    <w:rsid w:val="00AD1B78"/>
    <w:rsid w:val="00AE03D3"/>
    <w:rsid w:val="00AE44CA"/>
    <w:rsid w:val="00AE6122"/>
    <w:rsid w:val="00AF40EA"/>
    <w:rsid w:val="00AF6540"/>
    <w:rsid w:val="00B242FF"/>
    <w:rsid w:val="00B26B50"/>
    <w:rsid w:val="00B3754B"/>
    <w:rsid w:val="00B40DAB"/>
    <w:rsid w:val="00B418AC"/>
    <w:rsid w:val="00B45B2B"/>
    <w:rsid w:val="00B510E8"/>
    <w:rsid w:val="00B55255"/>
    <w:rsid w:val="00B66FB8"/>
    <w:rsid w:val="00B766DE"/>
    <w:rsid w:val="00B77D59"/>
    <w:rsid w:val="00B82DB3"/>
    <w:rsid w:val="00B87C5B"/>
    <w:rsid w:val="00B92D3F"/>
    <w:rsid w:val="00BA55F1"/>
    <w:rsid w:val="00BB1E3C"/>
    <w:rsid w:val="00BB6EAC"/>
    <w:rsid w:val="00BC2CD4"/>
    <w:rsid w:val="00BD4656"/>
    <w:rsid w:val="00BD7488"/>
    <w:rsid w:val="00BE7AEA"/>
    <w:rsid w:val="00BF1311"/>
    <w:rsid w:val="00C030A3"/>
    <w:rsid w:val="00C06263"/>
    <w:rsid w:val="00C14105"/>
    <w:rsid w:val="00C14DEE"/>
    <w:rsid w:val="00C226A8"/>
    <w:rsid w:val="00C24F63"/>
    <w:rsid w:val="00C25754"/>
    <w:rsid w:val="00C25ADF"/>
    <w:rsid w:val="00C2620C"/>
    <w:rsid w:val="00C3050B"/>
    <w:rsid w:val="00C30A39"/>
    <w:rsid w:val="00C368B6"/>
    <w:rsid w:val="00C46430"/>
    <w:rsid w:val="00C5431B"/>
    <w:rsid w:val="00C60B40"/>
    <w:rsid w:val="00C648CB"/>
    <w:rsid w:val="00C66868"/>
    <w:rsid w:val="00C67FD3"/>
    <w:rsid w:val="00C70EDD"/>
    <w:rsid w:val="00C73D42"/>
    <w:rsid w:val="00C74249"/>
    <w:rsid w:val="00C75896"/>
    <w:rsid w:val="00C8178C"/>
    <w:rsid w:val="00C915BE"/>
    <w:rsid w:val="00C96544"/>
    <w:rsid w:val="00C97F1E"/>
    <w:rsid w:val="00CA5C6A"/>
    <w:rsid w:val="00CA6AF9"/>
    <w:rsid w:val="00CA7815"/>
    <w:rsid w:val="00CB0A75"/>
    <w:rsid w:val="00CB57FA"/>
    <w:rsid w:val="00CB6AC8"/>
    <w:rsid w:val="00CE6C57"/>
    <w:rsid w:val="00D006E1"/>
    <w:rsid w:val="00D0638F"/>
    <w:rsid w:val="00D23446"/>
    <w:rsid w:val="00D30279"/>
    <w:rsid w:val="00D37C4D"/>
    <w:rsid w:val="00D50C14"/>
    <w:rsid w:val="00D53D50"/>
    <w:rsid w:val="00D5683E"/>
    <w:rsid w:val="00D654FD"/>
    <w:rsid w:val="00D7100D"/>
    <w:rsid w:val="00D72802"/>
    <w:rsid w:val="00D75C9D"/>
    <w:rsid w:val="00D93D87"/>
    <w:rsid w:val="00DB55B2"/>
    <w:rsid w:val="00DC7398"/>
    <w:rsid w:val="00DD164C"/>
    <w:rsid w:val="00DD1F2C"/>
    <w:rsid w:val="00DD2C81"/>
    <w:rsid w:val="00DD47D3"/>
    <w:rsid w:val="00DE2A2B"/>
    <w:rsid w:val="00DE6E70"/>
    <w:rsid w:val="00DF248E"/>
    <w:rsid w:val="00DF26C4"/>
    <w:rsid w:val="00DF7EC9"/>
    <w:rsid w:val="00E047B3"/>
    <w:rsid w:val="00E05CD9"/>
    <w:rsid w:val="00E26FA1"/>
    <w:rsid w:val="00E47352"/>
    <w:rsid w:val="00E5056A"/>
    <w:rsid w:val="00E50654"/>
    <w:rsid w:val="00E50CE5"/>
    <w:rsid w:val="00E52E0D"/>
    <w:rsid w:val="00E533E4"/>
    <w:rsid w:val="00E542E9"/>
    <w:rsid w:val="00E5498B"/>
    <w:rsid w:val="00E56C60"/>
    <w:rsid w:val="00E60889"/>
    <w:rsid w:val="00E64C19"/>
    <w:rsid w:val="00E6717C"/>
    <w:rsid w:val="00E8027D"/>
    <w:rsid w:val="00E82FDA"/>
    <w:rsid w:val="00E96059"/>
    <w:rsid w:val="00E97DA6"/>
    <w:rsid w:val="00EA42CE"/>
    <w:rsid w:val="00EB6944"/>
    <w:rsid w:val="00EB6F50"/>
    <w:rsid w:val="00EC1D1E"/>
    <w:rsid w:val="00EC2830"/>
    <w:rsid w:val="00EC452C"/>
    <w:rsid w:val="00EC7451"/>
    <w:rsid w:val="00EE0412"/>
    <w:rsid w:val="00EE39F6"/>
    <w:rsid w:val="00EF0958"/>
    <w:rsid w:val="00EF5C52"/>
    <w:rsid w:val="00EF6C2C"/>
    <w:rsid w:val="00F06120"/>
    <w:rsid w:val="00F12A9E"/>
    <w:rsid w:val="00F1759E"/>
    <w:rsid w:val="00F21466"/>
    <w:rsid w:val="00F2662F"/>
    <w:rsid w:val="00F40808"/>
    <w:rsid w:val="00F42DA7"/>
    <w:rsid w:val="00F6435C"/>
    <w:rsid w:val="00FB058A"/>
    <w:rsid w:val="00FC5F7F"/>
    <w:rsid w:val="00FD17BC"/>
    <w:rsid w:val="00FE1170"/>
    <w:rsid w:val="00FE256D"/>
    <w:rsid w:val="00FE55FA"/>
    <w:rsid w:val="00FF2754"/>
    <w:rsid w:val="00FF2D7A"/>
    <w:rsid w:val="00FF587E"/>
    <w:rsid w:val="00FF6E1C"/>
    <w:rsid w:val="044C8DE1"/>
    <w:rsid w:val="05CF35E5"/>
    <w:rsid w:val="07842EA3"/>
    <w:rsid w:val="104EC75D"/>
    <w:rsid w:val="11C1E380"/>
    <w:rsid w:val="19F79507"/>
    <w:rsid w:val="2202A6EC"/>
    <w:rsid w:val="22FE5867"/>
    <w:rsid w:val="326BD54E"/>
    <w:rsid w:val="3A2BCA21"/>
    <w:rsid w:val="3A5E852F"/>
    <w:rsid w:val="3D53B026"/>
    <w:rsid w:val="40717E0F"/>
    <w:rsid w:val="4081E348"/>
    <w:rsid w:val="41CAA911"/>
    <w:rsid w:val="455D41F1"/>
    <w:rsid w:val="4649175E"/>
    <w:rsid w:val="46D81473"/>
    <w:rsid w:val="4B420451"/>
    <w:rsid w:val="4C9F3085"/>
    <w:rsid w:val="4FD6D147"/>
    <w:rsid w:val="514F9B2E"/>
    <w:rsid w:val="5295D43B"/>
    <w:rsid w:val="54C23519"/>
    <w:rsid w:val="58023F75"/>
    <w:rsid w:val="5EC29A06"/>
    <w:rsid w:val="602C10AA"/>
    <w:rsid w:val="61A58299"/>
    <w:rsid w:val="632C8359"/>
    <w:rsid w:val="64597335"/>
    <w:rsid w:val="6B37953E"/>
    <w:rsid w:val="768F743D"/>
    <w:rsid w:val="776E0AD8"/>
    <w:rsid w:val="78161846"/>
    <w:rsid w:val="7876FCF8"/>
    <w:rsid w:val="78B6FD3A"/>
    <w:rsid w:val="796B24B6"/>
    <w:rsid w:val="7B03C179"/>
    <w:rsid w:val="7B9536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1962A857"/>
  <w15:chartTrackingRefBased/>
  <w15:docId w15:val="{ACBCA03B-27AB-41E9-A3FA-D118C3F2D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E0723"/>
    <w:rPr>
      <w:rFonts w:ascii="Arial" w:hAnsi="Arial"/>
      <w:sz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97FCC"/>
    <w:pPr>
      <w:tabs>
        <w:tab w:val="center" w:pos="4153"/>
        <w:tab w:val="right" w:pos="8306"/>
      </w:tabs>
    </w:pPr>
    <w:rPr>
      <w:caps/>
      <w:sz w:val="16"/>
    </w:rPr>
  </w:style>
  <w:style w:type="paragraph" w:styleId="Title">
    <w:name w:val="Title"/>
    <w:basedOn w:val="Normal"/>
    <w:qFormat/>
    <w:rsid w:val="00697FCC"/>
    <w:pPr>
      <w:spacing w:line="280" w:lineRule="exact"/>
      <w:ind w:left="360"/>
      <w:jc w:val="center"/>
    </w:pPr>
    <w:rPr>
      <w:rFonts w:ascii="Times" w:hAnsi="Times"/>
      <w:b/>
      <w:sz w:val="28"/>
    </w:rPr>
  </w:style>
  <w:style w:type="paragraph" w:styleId="Header">
    <w:name w:val="header"/>
    <w:basedOn w:val="Normal"/>
    <w:link w:val="HeaderChar"/>
    <w:uiPriority w:val="99"/>
    <w:rsid w:val="008B2FDC"/>
    <w:pPr>
      <w:tabs>
        <w:tab w:val="center" w:pos="4153"/>
        <w:tab w:val="right" w:pos="8306"/>
      </w:tabs>
    </w:pPr>
  </w:style>
  <w:style w:type="character" w:styleId="Hyperlink">
    <w:name w:val="Hyperlink"/>
    <w:rsid w:val="009F0C65"/>
    <w:rPr>
      <w:color w:val="0000FF"/>
      <w:u w:val="single"/>
    </w:rPr>
  </w:style>
  <w:style w:type="table" w:styleId="TableGrid">
    <w:name w:val="Table Grid"/>
    <w:basedOn w:val="TableNormal"/>
    <w:rsid w:val="00A927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DE6E70"/>
    <w:rPr>
      <w:rFonts w:ascii="Arial" w:hAnsi="Arial"/>
      <w:caps/>
      <w:sz w:val="16"/>
      <w:lang w:eastAsia="en-US"/>
    </w:rPr>
  </w:style>
  <w:style w:type="paragraph" w:styleId="BalloonText">
    <w:name w:val="Balloon Text"/>
    <w:basedOn w:val="Normal"/>
    <w:link w:val="BalloonTextChar"/>
    <w:rsid w:val="00DE6E70"/>
    <w:rPr>
      <w:rFonts w:ascii="Tahoma" w:hAnsi="Tahoma"/>
      <w:sz w:val="16"/>
      <w:szCs w:val="16"/>
    </w:rPr>
  </w:style>
  <w:style w:type="character" w:customStyle="1" w:styleId="BalloonTextChar">
    <w:name w:val="Balloon Text Char"/>
    <w:link w:val="BalloonText"/>
    <w:rsid w:val="00DE6E70"/>
    <w:rPr>
      <w:rFonts w:ascii="Tahoma" w:hAnsi="Tahoma" w:cs="Tahoma"/>
      <w:sz w:val="16"/>
      <w:szCs w:val="16"/>
      <w:lang w:eastAsia="en-US"/>
    </w:rPr>
  </w:style>
  <w:style w:type="paragraph" w:customStyle="1" w:styleId="ColorfulList-Accent11">
    <w:name w:val="Colorful List - Accent 11"/>
    <w:basedOn w:val="Normal"/>
    <w:uiPriority w:val="34"/>
    <w:qFormat/>
    <w:rsid w:val="00CE6C57"/>
    <w:pPr>
      <w:ind w:left="720"/>
      <w:contextualSpacing/>
    </w:pPr>
    <w:rPr>
      <w:rFonts w:ascii="Calibri" w:eastAsia="Calibri" w:hAnsi="Calibri"/>
      <w:sz w:val="22"/>
      <w:szCs w:val="22"/>
    </w:rPr>
  </w:style>
  <w:style w:type="character" w:customStyle="1" w:styleId="sugbold">
    <w:name w:val="sugbold"/>
    <w:rsid w:val="00CE6C57"/>
  </w:style>
  <w:style w:type="paragraph" w:styleId="NormalWeb">
    <w:name w:val="Normal (Web)"/>
    <w:basedOn w:val="Normal"/>
    <w:uiPriority w:val="99"/>
    <w:unhideWhenUsed/>
    <w:rsid w:val="00AE6122"/>
    <w:pPr>
      <w:spacing w:before="100" w:beforeAutospacing="1" w:after="100" w:afterAutospacing="1"/>
    </w:pPr>
    <w:rPr>
      <w:rFonts w:ascii="Times New Roman" w:hAnsi="Times New Roman"/>
      <w:szCs w:val="24"/>
      <w:lang w:val="en-US"/>
    </w:rPr>
  </w:style>
  <w:style w:type="paragraph" w:styleId="PlainText">
    <w:name w:val="Plain Text"/>
    <w:basedOn w:val="Normal"/>
    <w:link w:val="PlainTextChar"/>
    <w:uiPriority w:val="99"/>
    <w:unhideWhenUsed/>
    <w:rsid w:val="00AE6122"/>
    <w:rPr>
      <w:rFonts w:ascii="Calibri" w:eastAsia="Calibri" w:hAnsi="Calibri"/>
      <w:sz w:val="22"/>
      <w:szCs w:val="21"/>
    </w:rPr>
  </w:style>
  <w:style w:type="character" w:customStyle="1" w:styleId="PlainTextChar">
    <w:name w:val="Plain Text Char"/>
    <w:link w:val="PlainText"/>
    <w:uiPriority w:val="99"/>
    <w:rsid w:val="00AE6122"/>
    <w:rPr>
      <w:rFonts w:ascii="Calibri" w:eastAsia="Calibri" w:hAnsi="Calibri"/>
      <w:sz w:val="22"/>
      <w:szCs w:val="21"/>
      <w:lang w:eastAsia="en-US"/>
    </w:rPr>
  </w:style>
  <w:style w:type="paragraph" w:customStyle="1" w:styleId="MediumGrid21">
    <w:name w:val="Medium Grid 21"/>
    <w:uiPriority w:val="1"/>
    <w:qFormat/>
    <w:rsid w:val="00C70EDD"/>
    <w:rPr>
      <w:rFonts w:ascii="Arial" w:hAnsi="Arial"/>
      <w:sz w:val="24"/>
      <w:lang w:eastAsia="en-US"/>
    </w:rPr>
  </w:style>
  <w:style w:type="character" w:customStyle="1" w:styleId="markua6y4cx7c">
    <w:name w:val="markua6y4cx7c"/>
    <w:rsid w:val="00E26FA1"/>
  </w:style>
  <w:style w:type="paragraph" w:customStyle="1" w:styleId="xmsonormal">
    <w:name w:val="x_msonormal"/>
    <w:basedOn w:val="Normal"/>
    <w:rsid w:val="00E50CE5"/>
    <w:pPr>
      <w:spacing w:before="100" w:beforeAutospacing="1" w:after="100" w:afterAutospacing="1"/>
    </w:pPr>
    <w:rPr>
      <w:rFonts w:ascii="Times" w:eastAsia="Calibri" w:hAnsi="Times"/>
      <w:sz w:val="20"/>
    </w:rPr>
  </w:style>
  <w:style w:type="character" w:customStyle="1" w:styleId="apple-converted-space">
    <w:name w:val="apple-converted-space"/>
    <w:rsid w:val="00E50CE5"/>
  </w:style>
  <w:style w:type="character" w:customStyle="1" w:styleId="markg325ydb4o">
    <w:name w:val="markg325ydb4o"/>
    <w:rsid w:val="00E50CE5"/>
  </w:style>
  <w:style w:type="character" w:styleId="Strong">
    <w:name w:val="Strong"/>
    <w:uiPriority w:val="22"/>
    <w:qFormat/>
    <w:rsid w:val="002D5ECB"/>
    <w:rPr>
      <w:b/>
      <w:bCs/>
    </w:rPr>
  </w:style>
  <w:style w:type="character" w:styleId="FollowedHyperlink">
    <w:name w:val="FollowedHyperlink"/>
    <w:rsid w:val="00684F5D"/>
    <w:rPr>
      <w:color w:val="954F72"/>
      <w:u w:val="single"/>
    </w:rPr>
  </w:style>
  <w:style w:type="character" w:customStyle="1" w:styleId="UnresolvedMention1">
    <w:name w:val="Unresolved Mention1"/>
    <w:uiPriority w:val="99"/>
    <w:semiHidden/>
    <w:unhideWhenUsed/>
    <w:rsid w:val="00684F5D"/>
    <w:rPr>
      <w:color w:val="605E5C"/>
      <w:shd w:val="clear" w:color="auto" w:fill="E1DFDD"/>
    </w:rPr>
  </w:style>
  <w:style w:type="character" w:customStyle="1" w:styleId="HeaderChar">
    <w:name w:val="Header Char"/>
    <w:basedOn w:val="DefaultParagraphFont"/>
    <w:link w:val="Header"/>
    <w:uiPriority w:val="99"/>
    <w:rsid w:val="00453653"/>
    <w:rPr>
      <w:rFonts w:ascii="Arial" w:hAnsi="Arial"/>
      <w:sz w:val="24"/>
      <w:lang w:eastAsia="en-US"/>
    </w:rPr>
  </w:style>
  <w:style w:type="character" w:styleId="UnresolvedMention">
    <w:name w:val="Unresolved Mention"/>
    <w:basedOn w:val="DefaultParagraphFont"/>
    <w:uiPriority w:val="99"/>
    <w:semiHidden/>
    <w:unhideWhenUsed/>
    <w:rsid w:val="008863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703932">
      <w:bodyDiv w:val="1"/>
      <w:marLeft w:val="0"/>
      <w:marRight w:val="0"/>
      <w:marTop w:val="0"/>
      <w:marBottom w:val="0"/>
      <w:divBdr>
        <w:top w:val="none" w:sz="0" w:space="0" w:color="auto"/>
        <w:left w:val="none" w:sz="0" w:space="0" w:color="auto"/>
        <w:bottom w:val="none" w:sz="0" w:space="0" w:color="auto"/>
        <w:right w:val="none" w:sz="0" w:space="0" w:color="auto"/>
      </w:divBdr>
    </w:div>
    <w:div w:id="648824755">
      <w:bodyDiv w:val="1"/>
      <w:marLeft w:val="0"/>
      <w:marRight w:val="0"/>
      <w:marTop w:val="0"/>
      <w:marBottom w:val="0"/>
      <w:divBdr>
        <w:top w:val="none" w:sz="0" w:space="0" w:color="auto"/>
        <w:left w:val="none" w:sz="0" w:space="0" w:color="auto"/>
        <w:bottom w:val="none" w:sz="0" w:space="0" w:color="auto"/>
        <w:right w:val="none" w:sz="0" w:space="0" w:color="auto"/>
      </w:divBdr>
    </w:div>
    <w:div w:id="681323821">
      <w:bodyDiv w:val="1"/>
      <w:marLeft w:val="0"/>
      <w:marRight w:val="0"/>
      <w:marTop w:val="0"/>
      <w:marBottom w:val="0"/>
      <w:divBdr>
        <w:top w:val="none" w:sz="0" w:space="0" w:color="auto"/>
        <w:left w:val="none" w:sz="0" w:space="0" w:color="auto"/>
        <w:bottom w:val="none" w:sz="0" w:space="0" w:color="auto"/>
        <w:right w:val="none" w:sz="0" w:space="0" w:color="auto"/>
      </w:divBdr>
      <w:divsChild>
        <w:div w:id="974064028">
          <w:marLeft w:val="0"/>
          <w:marRight w:val="0"/>
          <w:marTop w:val="0"/>
          <w:marBottom w:val="0"/>
          <w:divBdr>
            <w:top w:val="none" w:sz="0" w:space="0" w:color="auto"/>
            <w:left w:val="none" w:sz="0" w:space="0" w:color="auto"/>
            <w:bottom w:val="none" w:sz="0" w:space="0" w:color="auto"/>
            <w:right w:val="none" w:sz="0" w:space="0" w:color="auto"/>
          </w:divBdr>
        </w:div>
        <w:div w:id="1321886341">
          <w:marLeft w:val="0"/>
          <w:marRight w:val="0"/>
          <w:marTop w:val="0"/>
          <w:marBottom w:val="0"/>
          <w:divBdr>
            <w:top w:val="none" w:sz="0" w:space="0" w:color="auto"/>
            <w:left w:val="none" w:sz="0" w:space="0" w:color="auto"/>
            <w:bottom w:val="none" w:sz="0" w:space="0" w:color="auto"/>
            <w:right w:val="none" w:sz="0" w:space="0" w:color="auto"/>
          </w:divBdr>
        </w:div>
        <w:div w:id="1396857067">
          <w:marLeft w:val="0"/>
          <w:marRight w:val="0"/>
          <w:marTop w:val="0"/>
          <w:marBottom w:val="0"/>
          <w:divBdr>
            <w:top w:val="none" w:sz="0" w:space="0" w:color="auto"/>
            <w:left w:val="none" w:sz="0" w:space="0" w:color="auto"/>
            <w:bottom w:val="none" w:sz="0" w:space="0" w:color="auto"/>
            <w:right w:val="none" w:sz="0" w:space="0" w:color="auto"/>
          </w:divBdr>
        </w:div>
      </w:divsChild>
    </w:div>
    <w:div w:id="698090834">
      <w:bodyDiv w:val="1"/>
      <w:marLeft w:val="0"/>
      <w:marRight w:val="0"/>
      <w:marTop w:val="0"/>
      <w:marBottom w:val="0"/>
      <w:divBdr>
        <w:top w:val="none" w:sz="0" w:space="0" w:color="auto"/>
        <w:left w:val="none" w:sz="0" w:space="0" w:color="auto"/>
        <w:bottom w:val="none" w:sz="0" w:space="0" w:color="auto"/>
        <w:right w:val="none" w:sz="0" w:space="0" w:color="auto"/>
      </w:divBdr>
    </w:div>
    <w:div w:id="866942514">
      <w:bodyDiv w:val="1"/>
      <w:marLeft w:val="0"/>
      <w:marRight w:val="0"/>
      <w:marTop w:val="0"/>
      <w:marBottom w:val="0"/>
      <w:divBdr>
        <w:top w:val="none" w:sz="0" w:space="0" w:color="auto"/>
        <w:left w:val="none" w:sz="0" w:space="0" w:color="auto"/>
        <w:bottom w:val="none" w:sz="0" w:space="0" w:color="auto"/>
        <w:right w:val="none" w:sz="0" w:space="0" w:color="auto"/>
      </w:divBdr>
    </w:div>
    <w:div w:id="1349596349">
      <w:bodyDiv w:val="1"/>
      <w:marLeft w:val="0"/>
      <w:marRight w:val="0"/>
      <w:marTop w:val="0"/>
      <w:marBottom w:val="0"/>
      <w:divBdr>
        <w:top w:val="none" w:sz="0" w:space="0" w:color="auto"/>
        <w:left w:val="none" w:sz="0" w:space="0" w:color="auto"/>
        <w:bottom w:val="none" w:sz="0" w:space="0" w:color="auto"/>
        <w:right w:val="none" w:sz="0" w:space="0" w:color="auto"/>
      </w:divBdr>
    </w:div>
    <w:div w:id="1435786278">
      <w:bodyDiv w:val="1"/>
      <w:marLeft w:val="0"/>
      <w:marRight w:val="0"/>
      <w:marTop w:val="0"/>
      <w:marBottom w:val="0"/>
      <w:divBdr>
        <w:top w:val="none" w:sz="0" w:space="0" w:color="auto"/>
        <w:left w:val="none" w:sz="0" w:space="0" w:color="auto"/>
        <w:bottom w:val="none" w:sz="0" w:space="0" w:color="auto"/>
        <w:right w:val="none" w:sz="0" w:space="0" w:color="auto"/>
      </w:divBdr>
    </w:div>
    <w:div w:id="1450204798">
      <w:bodyDiv w:val="1"/>
      <w:marLeft w:val="0"/>
      <w:marRight w:val="0"/>
      <w:marTop w:val="0"/>
      <w:marBottom w:val="0"/>
      <w:divBdr>
        <w:top w:val="none" w:sz="0" w:space="0" w:color="auto"/>
        <w:left w:val="none" w:sz="0" w:space="0" w:color="auto"/>
        <w:bottom w:val="none" w:sz="0" w:space="0" w:color="auto"/>
        <w:right w:val="none" w:sz="0" w:space="0" w:color="auto"/>
      </w:divBdr>
    </w:div>
    <w:div w:id="1459177167">
      <w:bodyDiv w:val="1"/>
      <w:marLeft w:val="0"/>
      <w:marRight w:val="0"/>
      <w:marTop w:val="0"/>
      <w:marBottom w:val="0"/>
      <w:divBdr>
        <w:top w:val="none" w:sz="0" w:space="0" w:color="auto"/>
        <w:left w:val="none" w:sz="0" w:space="0" w:color="auto"/>
        <w:bottom w:val="none" w:sz="0" w:space="0" w:color="auto"/>
        <w:right w:val="none" w:sz="0" w:space="0" w:color="auto"/>
      </w:divBdr>
      <w:divsChild>
        <w:div w:id="572742611">
          <w:marLeft w:val="0"/>
          <w:marRight w:val="0"/>
          <w:marTop w:val="0"/>
          <w:marBottom w:val="0"/>
          <w:divBdr>
            <w:top w:val="none" w:sz="0" w:space="0" w:color="auto"/>
            <w:left w:val="none" w:sz="0" w:space="0" w:color="auto"/>
            <w:bottom w:val="none" w:sz="0" w:space="0" w:color="auto"/>
            <w:right w:val="none" w:sz="0" w:space="0" w:color="auto"/>
          </w:divBdr>
        </w:div>
      </w:divsChild>
    </w:div>
    <w:div w:id="1822847907">
      <w:bodyDiv w:val="1"/>
      <w:marLeft w:val="0"/>
      <w:marRight w:val="0"/>
      <w:marTop w:val="0"/>
      <w:marBottom w:val="0"/>
      <w:divBdr>
        <w:top w:val="none" w:sz="0" w:space="0" w:color="auto"/>
        <w:left w:val="none" w:sz="0" w:space="0" w:color="auto"/>
        <w:bottom w:val="none" w:sz="0" w:space="0" w:color="auto"/>
        <w:right w:val="none" w:sz="0" w:space="0" w:color="auto"/>
      </w:divBdr>
    </w:div>
    <w:div w:id="1863932050">
      <w:bodyDiv w:val="1"/>
      <w:marLeft w:val="0"/>
      <w:marRight w:val="0"/>
      <w:marTop w:val="0"/>
      <w:marBottom w:val="0"/>
      <w:divBdr>
        <w:top w:val="none" w:sz="0" w:space="0" w:color="auto"/>
        <w:left w:val="none" w:sz="0" w:space="0" w:color="auto"/>
        <w:bottom w:val="none" w:sz="0" w:space="0" w:color="auto"/>
        <w:right w:val="none" w:sz="0" w:space="0" w:color="auto"/>
      </w:divBdr>
    </w:div>
    <w:div w:id="1998414753">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10.png"/><Relationship Id="rId7" Type="http://schemas.openxmlformats.org/officeDocument/2006/relationships/image" Target="media/image13.png"/><Relationship Id="rId2" Type="http://schemas.openxmlformats.org/officeDocument/2006/relationships/image" Target="media/image9.jpeg"/><Relationship Id="rId1" Type="http://schemas.openxmlformats.org/officeDocument/2006/relationships/image" Target="media/image8.jpg"/><Relationship Id="rId6" Type="http://schemas.openxmlformats.org/officeDocument/2006/relationships/image" Target="media/image5.jpeg"/><Relationship Id="rId5" Type="http://schemas.openxmlformats.org/officeDocument/2006/relationships/image" Target="media/image12.jpeg"/><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2480485-81f8-4d8b-8bfa-92a66e556977">
      <UserInfo>
        <DisplayName>WH Staff Members</DisplayName>
        <AccountId>7</AccountId>
        <AccountType/>
      </UserInfo>
      <UserInfo>
        <DisplayName>Sarah Wood</DisplayName>
        <AccountId>16</AccountId>
        <AccountType/>
      </UserInfo>
      <UserInfo>
        <DisplayName>Liz Gould</DisplayName>
        <AccountId>31</AccountId>
        <AccountType/>
      </UserInfo>
    </SharedWithUsers>
    <TaxCatchAll xmlns="82480485-81f8-4d8b-8bfa-92a66e556977" xsi:nil="true"/>
    <lcf76f155ced4ddcb4097134ff3c332f xmlns="b287aaba-9794-4107-9d2b-910dc9f2ccd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7AF54B23CE1CB4CAE36DC26981E7DC3" ma:contentTypeVersion="15" ma:contentTypeDescription="Create a new document." ma:contentTypeScope="" ma:versionID="2c3fb80568d2adb8b490170090c80774">
  <xsd:schema xmlns:xsd="http://www.w3.org/2001/XMLSchema" xmlns:xs="http://www.w3.org/2001/XMLSchema" xmlns:p="http://schemas.microsoft.com/office/2006/metadata/properties" xmlns:ns2="b287aaba-9794-4107-9d2b-910dc9f2ccdf" xmlns:ns3="82480485-81f8-4d8b-8bfa-92a66e556977" targetNamespace="http://schemas.microsoft.com/office/2006/metadata/properties" ma:root="true" ma:fieldsID="50973daf4e63cfd27f93e52e6e76e66b" ns2:_="" ns3:_="">
    <xsd:import namespace="b287aaba-9794-4107-9d2b-910dc9f2ccdf"/>
    <xsd:import namespace="82480485-81f8-4d8b-8bfa-92a66e55697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87aaba-9794-4107-9d2b-910dc9f2cc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9aa8cb3-dd79-45e6-a7f0-78d4ab37540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480485-81f8-4d8b-8bfa-92a66e556977"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b84da48-8375-4a8c-87d6-a4470a777b95}" ma:internalName="TaxCatchAll" ma:showField="CatchAllData" ma:web="82480485-81f8-4d8b-8bfa-92a66e55697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92FD0E-E9C4-4BE4-B985-B223A5106C7F}">
  <ds:schemaRefs>
    <ds:schemaRef ds:uri="http://schemas.microsoft.com/office/2006/documentManagement/types"/>
    <ds:schemaRef ds:uri="http://www.w3.org/XML/1998/namespace"/>
    <ds:schemaRef ds:uri="b287aaba-9794-4107-9d2b-910dc9f2ccdf"/>
    <ds:schemaRef ds:uri="82480485-81f8-4d8b-8bfa-92a66e556977"/>
    <ds:schemaRef ds:uri="http://schemas.microsoft.com/office/2006/metadata/properties"/>
    <ds:schemaRef ds:uri="http://schemas.microsoft.com/office/infopath/2007/PartnerControls"/>
    <ds:schemaRef ds:uri="http://purl.org/dc/dcmitype/"/>
    <ds:schemaRef ds:uri="http://schemas.openxmlformats.org/package/2006/metadata/core-properties"/>
    <ds:schemaRef ds:uri="http://purl.org/dc/terms/"/>
    <ds:schemaRef ds:uri="http://purl.org/dc/elements/1.1/"/>
  </ds:schemaRefs>
</ds:datastoreItem>
</file>

<file path=customXml/itemProps2.xml><?xml version="1.0" encoding="utf-8"?>
<ds:datastoreItem xmlns:ds="http://schemas.openxmlformats.org/officeDocument/2006/customXml" ds:itemID="{973875A5-5554-4FAC-93AF-672D208E93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87aaba-9794-4107-9d2b-910dc9f2ccdf"/>
    <ds:schemaRef ds:uri="82480485-81f8-4d8b-8bfa-92a66e5569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292E7F-D1E9-46E7-964A-F02BC02E5B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468</Words>
  <Characters>2391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Cheshire County Council</vt:lpstr>
    </vt:vector>
  </TitlesOfParts>
  <Company>Microsoft</Company>
  <LinksUpToDate>false</LinksUpToDate>
  <CharactersWithSpaces>2854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Cheshire County Council</dc:title>
  <dc:subject/>
  <dc:creator>Morris</dc:creator>
  <cp:keywords/>
  <cp:lastModifiedBy>whitby heath primary Admin</cp:lastModifiedBy>
  <cp:revision>2</cp:revision>
  <cp:lastPrinted>2024-09-03T10:06:00Z</cp:lastPrinted>
  <dcterms:created xsi:type="dcterms:W3CDTF">2024-09-03T10:06:00Z</dcterms:created>
  <dcterms:modified xsi:type="dcterms:W3CDTF">2024-09-03T10:06:00Z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0x01010027AF54B23CE1CB4CAE36DC26981E7DC3</vt:lpwstr>
  </property>
  <property fmtid="{D5CDD505-2E9C-101B-9397-08002B2CF9AE}" pid="3" name="MediaServiceImageTags">
    <vt:lpwstr/>
  </property>
</Properties>
</file>