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6E555" w14:textId="77777777" w:rsidR="00F966DA" w:rsidRDefault="00F966DA" w:rsidP="00D131A0">
      <w:pPr>
        <w:rPr>
          <w:sz w:val="36"/>
        </w:rPr>
      </w:pPr>
    </w:p>
    <w:p w14:paraId="0C5CA3A6" w14:textId="09DE9F50" w:rsidR="00C658FB" w:rsidRDefault="00F966DA" w:rsidP="00D131A0">
      <w:pPr>
        <w:rPr>
          <w:sz w:val="36"/>
        </w:rPr>
        <w:sectPr w:rsidR="00C658FB">
          <w:type w:val="continuous"/>
          <w:pgSz w:w="16840" w:h="11910" w:orient="landscape"/>
          <w:pgMar w:top="0" w:right="220" w:bottom="0" w:left="0" w:header="720" w:footer="720" w:gutter="0"/>
          <w:cols w:space="720"/>
        </w:sectPr>
      </w:pPr>
      <w:r w:rsidRPr="00F966DA">
        <w:rPr>
          <w:noProof/>
          <w:sz w:val="36"/>
        </w:rPr>
        <mc:AlternateContent>
          <mc:Choice Requires="wps">
            <w:drawing>
              <wp:anchor distT="45720" distB="45720" distL="114300" distR="114300" simplePos="0" relativeHeight="487596544" behindDoc="0" locked="0" layoutInCell="1" allowOverlap="1" wp14:anchorId="3C927689" wp14:editId="289BFD0B">
                <wp:simplePos x="0" y="0"/>
                <wp:positionH relativeFrom="column">
                  <wp:posOffset>2341893</wp:posOffset>
                </wp:positionH>
                <wp:positionV relativeFrom="paragraph">
                  <wp:posOffset>2043986</wp:posOffset>
                </wp:positionV>
                <wp:extent cx="6830695" cy="2893695"/>
                <wp:effectExtent l="0" t="0" r="273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2893695"/>
                        </a:xfrm>
                        <a:prstGeom prst="rect">
                          <a:avLst/>
                        </a:prstGeom>
                        <a:solidFill>
                          <a:srgbClr val="FFFFFF"/>
                        </a:solidFill>
                        <a:ln w="9525">
                          <a:solidFill>
                            <a:schemeClr val="bg1"/>
                          </a:solidFill>
                          <a:miter lim="800000"/>
                          <a:headEnd/>
                          <a:tailEnd/>
                        </a:ln>
                      </wps:spPr>
                      <wps:txbx>
                        <w:txbxContent>
                          <w:p w14:paraId="3180E448" w14:textId="77777777" w:rsidR="00F966DA" w:rsidRPr="00F966DA" w:rsidRDefault="00F966DA" w:rsidP="00F966DA">
                            <w:pPr>
                              <w:jc w:val="center"/>
                              <w:rPr>
                                <w:b/>
                                <w:bCs/>
                                <w:sz w:val="48"/>
                                <w:szCs w:val="48"/>
                              </w:rPr>
                            </w:pPr>
                            <w:r w:rsidRPr="00F966DA">
                              <w:rPr>
                                <w:b/>
                                <w:bCs/>
                                <w:sz w:val="48"/>
                                <w:szCs w:val="48"/>
                              </w:rPr>
                              <w:t>Mount Pleasant Primary School</w:t>
                            </w:r>
                          </w:p>
                          <w:p w14:paraId="133DF475" w14:textId="77777777" w:rsidR="00F966DA" w:rsidRDefault="00F966DA" w:rsidP="00F966DA">
                            <w:pPr>
                              <w:jc w:val="center"/>
                              <w:rPr>
                                <w:b/>
                                <w:bCs/>
                                <w:sz w:val="56"/>
                                <w:szCs w:val="56"/>
                              </w:rPr>
                            </w:pPr>
                          </w:p>
                          <w:p w14:paraId="1DDBCB87" w14:textId="14D9802F" w:rsidR="00F966DA" w:rsidRPr="00F966DA" w:rsidRDefault="00F966DA" w:rsidP="00F966DA">
                            <w:pPr>
                              <w:jc w:val="center"/>
                              <w:rPr>
                                <w:b/>
                                <w:bCs/>
                                <w:sz w:val="56"/>
                                <w:szCs w:val="56"/>
                              </w:rPr>
                            </w:pPr>
                            <w:r w:rsidRPr="00F966DA">
                              <w:rPr>
                                <w:b/>
                                <w:bCs/>
                                <w:sz w:val="56"/>
                                <w:szCs w:val="56"/>
                              </w:rPr>
                              <w:t>Evidencing the impact of the Primary PE and Sports Premium 202</w:t>
                            </w:r>
                            <w:r w:rsidR="00926118">
                              <w:rPr>
                                <w:b/>
                                <w:bCs/>
                                <w:sz w:val="56"/>
                                <w:szCs w:val="56"/>
                              </w:rPr>
                              <w:t>4</w:t>
                            </w:r>
                            <w:r w:rsidRPr="00F966DA">
                              <w:rPr>
                                <w:b/>
                                <w:bCs/>
                                <w:sz w:val="56"/>
                                <w:szCs w:val="56"/>
                              </w:rPr>
                              <w:t>-2</w:t>
                            </w:r>
                            <w:r w:rsidR="00926118">
                              <w:rPr>
                                <w:b/>
                                <w:bCs/>
                                <w:sz w:val="56"/>
                                <w:szCs w:val="5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27689" id="_x0000_t202" coordsize="21600,21600" o:spt="202" path="m,l,21600r21600,l21600,xe">
                <v:stroke joinstyle="miter"/>
                <v:path gradientshapeok="t" o:connecttype="rect"/>
              </v:shapetype>
              <v:shape id="Text Box 2" o:spid="_x0000_s1026" type="#_x0000_t202" style="position:absolute;margin-left:184.4pt;margin-top:160.95pt;width:537.85pt;height:227.85pt;z-index:48759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" strokecolor="white [3212]">
                <v:textbox>
                  <w:txbxContent>
                    <w:p w14:paraId="3180E448" w14:textId="77777777" w:rsidR="00F966DA" w:rsidRPr="00F966DA" w:rsidRDefault="00F966DA" w:rsidP="00F966DA">
                      <w:pPr>
                        <w:jc w:val="center"/>
                        <w:rPr>
                          <w:b/>
                          <w:bCs/>
                          <w:sz w:val="48"/>
                          <w:szCs w:val="48"/>
                        </w:rPr>
                      </w:pPr>
                      <w:r w:rsidRPr="00F966DA">
                        <w:rPr>
                          <w:b/>
                          <w:bCs/>
                          <w:sz w:val="48"/>
                          <w:szCs w:val="48"/>
                        </w:rPr>
                        <w:t>Mount Pleasant Primary School</w:t>
                      </w:r>
                    </w:p>
                    <w:p w14:paraId="133DF475" w14:textId="77777777" w:rsidR="00F966DA" w:rsidRDefault="00F966DA" w:rsidP="00F966DA">
                      <w:pPr>
                        <w:jc w:val="center"/>
                        <w:rPr>
                          <w:b/>
                          <w:bCs/>
                          <w:sz w:val="56"/>
                          <w:szCs w:val="56"/>
                        </w:rPr>
                      </w:pPr>
                    </w:p>
                    <w:p w14:paraId="1DDBCB87" w14:textId="14D9802F" w:rsidR="00F966DA" w:rsidRPr="00F966DA" w:rsidRDefault="00F966DA" w:rsidP="00F966DA">
                      <w:pPr>
                        <w:jc w:val="center"/>
                        <w:rPr>
                          <w:b/>
                          <w:bCs/>
                          <w:sz w:val="56"/>
                          <w:szCs w:val="56"/>
                        </w:rPr>
                      </w:pPr>
                      <w:r w:rsidRPr="00F966DA">
                        <w:rPr>
                          <w:b/>
                          <w:bCs/>
                          <w:sz w:val="56"/>
                          <w:szCs w:val="56"/>
                        </w:rPr>
                        <w:t>Evidencing the impact of the Primary PE and Sports Premium 202</w:t>
                      </w:r>
                      <w:r w:rsidR="00926118">
                        <w:rPr>
                          <w:b/>
                          <w:bCs/>
                          <w:sz w:val="56"/>
                          <w:szCs w:val="56"/>
                        </w:rPr>
                        <w:t>4</w:t>
                      </w:r>
                      <w:r w:rsidRPr="00F966DA">
                        <w:rPr>
                          <w:b/>
                          <w:bCs/>
                          <w:sz w:val="56"/>
                          <w:szCs w:val="56"/>
                        </w:rPr>
                        <w:t>-2</w:t>
                      </w:r>
                      <w:r w:rsidR="00926118">
                        <w:rPr>
                          <w:b/>
                          <w:bCs/>
                          <w:sz w:val="56"/>
                          <w:szCs w:val="56"/>
                        </w:rPr>
                        <w:t>5</w:t>
                      </w:r>
                    </w:p>
                  </w:txbxContent>
                </v:textbox>
                <w10:wrap type="square"/>
              </v:shape>
            </w:pict>
          </mc:Fallback>
        </mc:AlternateContent>
      </w:r>
      <w:r w:rsidRPr="00B4209A">
        <w:rPr>
          <w:rFonts w:ascii="Arial" w:hAnsi="Arial" w:cs="Arial"/>
          <w:b/>
          <w:noProof/>
          <w:sz w:val="28"/>
          <w:szCs w:val="24"/>
          <w:lang w:eastAsia="en-GB"/>
        </w:rPr>
        <w:drawing>
          <wp:anchor distT="0" distB="0" distL="114300" distR="114300" simplePos="0" relativeHeight="487594496" behindDoc="0" locked="0" layoutInCell="1" allowOverlap="1" wp14:anchorId="435B8320" wp14:editId="74836E3C">
            <wp:simplePos x="0" y="0"/>
            <wp:positionH relativeFrom="margin">
              <wp:posOffset>4872206</wp:posOffset>
            </wp:positionH>
            <wp:positionV relativeFrom="paragraph">
              <wp:posOffset>85501</wp:posOffset>
            </wp:positionV>
            <wp:extent cx="1361995" cy="1691938"/>
            <wp:effectExtent l="0" t="0" r="0" b="3810"/>
            <wp:wrapSquare wrapText="bothSides"/>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1995" cy="1691938"/>
                    </a:xfrm>
                    <a:prstGeom prst="rect">
                      <a:avLst/>
                    </a:prstGeom>
                  </pic:spPr>
                </pic:pic>
              </a:graphicData>
            </a:graphic>
            <wp14:sizeRelH relativeFrom="margin">
              <wp14:pctWidth>0</wp14:pctWidth>
            </wp14:sizeRelH>
            <wp14:sizeRelV relativeFrom="margin">
              <wp14:pctHeight>0</wp14:pctHeight>
            </wp14:sizeRelV>
          </wp:anchor>
        </w:drawing>
      </w:r>
    </w:p>
    <w:p w14:paraId="58FECDA0" w14:textId="748D9036" w:rsidR="00C658FB" w:rsidRDefault="005C2353">
      <w:pPr>
        <w:pStyle w:val="BodyText"/>
        <w:rPr>
          <w:b/>
          <w:sz w:val="20"/>
        </w:rPr>
      </w:pPr>
      <w:r>
        <w:rPr>
          <w:noProof/>
          <w:lang w:eastAsia="en-GB"/>
        </w:rPr>
        <w:lastRenderedPageBreak/>
        <w:drawing>
          <wp:anchor distT="0" distB="0" distL="114300" distR="114300" simplePos="0" relativeHeight="487592448" behindDoc="1" locked="0" layoutInCell="1" allowOverlap="1" wp14:anchorId="517B5136" wp14:editId="6AC8C1BF">
            <wp:simplePos x="0" y="0"/>
            <wp:positionH relativeFrom="margin">
              <wp:posOffset>88265</wp:posOffset>
            </wp:positionH>
            <wp:positionV relativeFrom="paragraph">
              <wp:posOffset>-112395</wp:posOffset>
            </wp:positionV>
            <wp:extent cx="10709910" cy="7572375"/>
            <wp:effectExtent l="0" t="0" r="0" b="9525"/>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0991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3676A" w14:textId="311C7C55" w:rsidR="00C658FB" w:rsidRDefault="00C658FB">
      <w:pPr>
        <w:pStyle w:val="BodyText"/>
        <w:rPr>
          <w:b/>
          <w:sz w:val="20"/>
        </w:rPr>
      </w:pPr>
    </w:p>
    <w:p w14:paraId="358C2F10" w14:textId="77777777" w:rsidR="00C658FB" w:rsidRDefault="00C658FB">
      <w:pPr>
        <w:jc w:val="both"/>
        <w:sectPr w:rsidR="00C658FB">
          <w:pgSz w:w="16840" w:h="11910" w:orient="landscape"/>
          <w:pgMar w:top="0" w:right="220" w:bottom="0" w:left="0" w:header="720" w:footer="720" w:gutter="0"/>
          <w:cols w:space="720"/>
        </w:sectPr>
      </w:pPr>
    </w:p>
    <w:p w14:paraId="5DF644F1" w14:textId="3D1EFBA3" w:rsidR="00C658FB" w:rsidRDefault="003B0491">
      <w:pPr>
        <w:pStyle w:val="BodyText"/>
        <w:rPr>
          <w:sz w:val="20"/>
        </w:rPr>
      </w:pPr>
      <w:r>
        <w:rPr>
          <w:noProof/>
          <w:sz w:val="20"/>
        </w:rPr>
        <w:lastRenderedPageBreak/>
        <mc:AlternateContent>
          <mc:Choice Requires="wpg">
            <w:drawing>
              <wp:inline distT="0" distB="0" distL="0" distR="0" wp14:anchorId="5C6B0B18" wp14:editId="2FB490AD">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E33"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proofErr w:type="gramStart"/>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z w:val="26"/>
                                </w:rPr>
                                <w:t>funding</w:t>
                              </w:r>
                            </w:p>
                            <w:p w14:paraId="5682B2AD"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5C6B0B18"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aOQv&#10;WIUCAAA2BwAADgAAAAAAAAAAAAAAAAAuAgAAZHJzL2Uyb0RvYy54bWxQSwECLQAUAAYACAAAACEA&#10;s+9erdwAAAAGAQAADwAAAAAAAAAAAAAAAADfBAAAZHJzL2Rvd25yZXYueG1sUEsFBgAAAAAEAAQA&#10;8wAAAOgFA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D385E33"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proofErr w:type="gramStart"/>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z w:val="26"/>
                          </w:rPr>
                          <w:t>funding</w:t>
                        </w:r>
                      </w:p>
                      <w:p w14:paraId="5682B2AD"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4BBFA864"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7E512C70" w14:textId="77777777">
        <w:trPr>
          <w:trHeight w:val="320"/>
        </w:trPr>
        <w:tc>
          <w:tcPr>
            <w:tcW w:w="11544" w:type="dxa"/>
          </w:tcPr>
          <w:p w14:paraId="12ABF22D" w14:textId="255DD710"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B25620">
              <w:rPr>
                <w:color w:val="231F20"/>
                <w:sz w:val="24"/>
              </w:rPr>
              <w:t>2</w:t>
            </w:r>
            <w:r w:rsidR="00926118">
              <w:rPr>
                <w:color w:val="231F20"/>
                <w:sz w:val="24"/>
              </w:rPr>
              <w:t>3</w:t>
            </w:r>
            <w:r>
              <w:rPr>
                <w:color w:val="231F20"/>
                <w:sz w:val="24"/>
              </w:rPr>
              <w:t>/2</w:t>
            </w:r>
            <w:r w:rsidR="00926118">
              <w:rPr>
                <w:color w:val="231F20"/>
                <w:sz w:val="24"/>
              </w:rPr>
              <w:t>4</w:t>
            </w:r>
          </w:p>
        </w:tc>
        <w:tc>
          <w:tcPr>
            <w:tcW w:w="3834" w:type="dxa"/>
          </w:tcPr>
          <w:p w14:paraId="697666C3" w14:textId="34C9A265" w:rsidR="00C658FB" w:rsidRDefault="00D131A0">
            <w:pPr>
              <w:pStyle w:val="TableParagraph"/>
              <w:spacing w:before="21" w:line="279" w:lineRule="exact"/>
              <w:rPr>
                <w:sz w:val="24"/>
              </w:rPr>
            </w:pPr>
            <w:r>
              <w:rPr>
                <w:color w:val="231F20"/>
                <w:sz w:val="24"/>
              </w:rPr>
              <w:t>£</w:t>
            </w:r>
            <w:r w:rsidR="007B2914">
              <w:rPr>
                <w:color w:val="231F20"/>
                <w:sz w:val="24"/>
              </w:rPr>
              <w:t>0</w:t>
            </w:r>
          </w:p>
        </w:tc>
      </w:tr>
      <w:tr w:rsidR="00C658FB" w14:paraId="4C84DEB4" w14:textId="77777777">
        <w:trPr>
          <w:trHeight w:val="320"/>
        </w:trPr>
        <w:tc>
          <w:tcPr>
            <w:tcW w:w="11544" w:type="dxa"/>
          </w:tcPr>
          <w:p w14:paraId="0B22D095" w14:textId="68060D0B" w:rsidR="00C658FB" w:rsidRPr="00B47FA3" w:rsidRDefault="00D131A0">
            <w:pPr>
              <w:pStyle w:val="TableParagraph"/>
              <w:spacing w:before="21" w:line="278" w:lineRule="exact"/>
              <w:rPr>
                <w:sz w:val="24"/>
              </w:rPr>
            </w:pPr>
            <w:r w:rsidRPr="00B47FA3">
              <w:rPr>
                <w:color w:val="231F20"/>
                <w:sz w:val="24"/>
              </w:rPr>
              <w:t>Total</w:t>
            </w:r>
            <w:r w:rsidRPr="00B47FA3">
              <w:rPr>
                <w:color w:val="231F20"/>
                <w:spacing w:val="-9"/>
                <w:sz w:val="24"/>
              </w:rPr>
              <w:t xml:space="preserve"> </w:t>
            </w:r>
            <w:r w:rsidRPr="00B47FA3">
              <w:rPr>
                <w:color w:val="231F20"/>
                <w:sz w:val="24"/>
              </w:rPr>
              <w:t>amount</w:t>
            </w:r>
            <w:r w:rsidRPr="00B47FA3">
              <w:rPr>
                <w:color w:val="231F20"/>
                <w:spacing w:val="-8"/>
                <w:sz w:val="24"/>
              </w:rPr>
              <w:t xml:space="preserve"> </w:t>
            </w:r>
            <w:r w:rsidRPr="00B47FA3">
              <w:rPr>
                <w:color w:val="231F20"/>
                <w:sz w:val="24"/>
              </w:rPr>
              <w:t>allocated</w:t>
            </w:r>
            <w:r w:rsidRPr="00B47FA3">
              <w:rPr>
                <w:color w:val="231F20"/>
                <w:spacing w:val="-8"/>
                <w:sz w:val="24"/>
              </w:rPr>
              <w:t xml:space="preserve"> </w:t>
            </w:r>
            <w:r w:rsidRPr="00B47FA3">
              <w:rPr>
                <w:color w:val="231F20"/>
                <w:sz w:val="24"/>
              </w:rPr>
              <w:t>for</w:t>
            </w:r>
            <w:r w:rsidRPr="00B47FA3">
              <w:rPr>
                <w:color w:val="231F20"/>
                <w:spacing w:val="-9"/>
                <w:sz w:val="24"/>
              </w:rPr>
              <w:t xml:space="preserve"> </w:t>
            </w:r>
            <w:r w:rsidRPr="00B47FA3">
              <w:rPr>
                <w:color w:val="231F20"/>
                <w:sz w:val="24"/>
              </w:rPr>
              <w:t>202</w:t>
            </w:r>
            <w:r w:rsidR="00926118" w:rsidRPr="00B47FA3">
              <w:rPr>
                <w:color w:val="231F20"/>
                <w:sz w:val="24"/>
              </w:rPr>
              <w:t>4</w:t>
            </w:r>
            <w:r w:rsidRPr="00B47FA3">
              <w:rPr>
                <w:color w:val="231F20"/>
                <w:sz w:val="24"/>
              </w:rPr>
              <w:t>/2</w:t>
            </w:r>
            <w:r w:rsidR="00926118" w:rsidRPr="00B47FA3">
              <w:rPr>
                <w:color w:val="231F20"/>
                <w:sz w:val="24"/>
              </w:rPr>
              <w:t>5</w:t>
            </w:r>
          </w:p>
        </w:tc>
        <w:tc>
          <w:tcPr>
            <w:tcW w:w="3834" w:type="dxa"/>
          </w:tcPr>
          <w:p w14:paraId="51A89C66" w14:textId="4923CB61" w:rsidR="00C658FB" w:rsidRPr="00B47FA3" w:rsidRDefault="00D131A0">
            <w:pPr>
              <w:pStyle w:val="TableParagraph"/>
              <w:spacing w:before="21" w:line="278" w:lineRule="exact"/>
              <w:rPr>
                <w:sz w:val="24"/>
              </w:rPr>
            </w:pPr>
            <w:r w:rsidRPr="00B47FA3">
              <w:rPr>
                <w:color w:val="231F20"/>
                <w:sz w:val="24"/>
              </w:rPr>
              <w:t>£</w:t>
            </w:r>
            <w:r w:rsidR="00557A7A" w:rsidRPr="00B47FA3">
              <w:rPr>
                <w:color w:val="231F20"/>
                <w:sz w:val="24"/>
              </w:rPr>
              <w:t>21,500</w:t>
            </w:r>
          </w:p>
        </w:tc>
      </w:tr>
      <w:tr w:rsidR="00C658FB" w14:paraId="110D48DC" w14:textId="77777777">
        <w:trPr>
          <w:trHeight w:val="320"/>
        </w:trPr>
        <w:tc>
          <w:tcPr>
            <w:tcW w:w="11544" w:type="dxa"/>
          </w:tcPr>
          <w:p w14:paraId="20607D94" w14:textId="46B0E1F0" w:rsidR="00C658FB" w:rsidRPr="00B47FA3" w:rsidRDefault="00D131A0">
            <w:pPr>
              <w:pStyle w:val="TableParagraph"/>
              <w:spacing w:before="21" w:line="278" w:lineRule="exact"/>
              <w:rPr>
                <w:sz w:val="24"/>
              </w:rPr>
            </w:pPr>
            <w:r w:rsidRPr="00B47FA3">
              <w:rPr>
                <w:color w:val="231F20"/>
                <w:sz w:val="24"/>
              </w:rPr>
              <w:t>How</w:t>
            </w:r>
            <w:r w:rsidRPr="00B47FA3">
              <w:rPr>
                <w:color w:val="231F20"/>
                <w:spacing w:val="-4"/>
                <w:sz w:val="24"/>
              </w:rPr>
              <w:t xml:space="preserve"> </w:t>
            </w:r>
            <w:r w:rsidRPr="00B47FA3">
              <w:rPr>
                <w:color w:val="231F20"/>
                <w:sz w:val="24"/>
              </w:rPr>
              <w:t>much</w:t>
            </w:r>
            <w:r w:rsidRPr="00B47FA3">
              <w:rPr>
                <w:color w:val="231F20"/>
                <w:spacing w:val="-3"/>
                <w:sz w:val="24"/>
              </w:rPr>
              <w:t xml:space="preserve"> </w:t>
            </w:r>
            <w:r w:rsidRPr="00B47FA3">
              <w:rPr>
                <w:color w:val="231F20"/>
                <w:sz w:val="24"/>
              </w:rPr>
              <w:t>(if</w:t>
            </w:r>
            <w:r w:rsidRPr="00B47FA3">
              <w:rPr>
                <w:color w:val="231F20"/>
                <w:spacing w:val="-4"/>
                <w:sz w:val="24"/>
              </w:rPr>
              <w:t xml:space="preserve"> </w:t>
            </w:r>
            <w:r w:rsidRPr="00B47FA3">
              <w:rPr>
                <w:color w:val="231F20"/>
                <w:sz w:val="24"/>
              </w:rPr>
              <w:t>any)</w:t>
            </w:r>
            <w:r w:rsidRPr="00B47FA3">
              <w:rPr>
                <w:color w:val="231F20"/>
                <w:spacing w:val="-3"/>
                <w:sz w:val="24"/>
              </w:rPr>
              <w:t xml:space="preserve"> </w:t>
            </w:r>
            <w:r w:rsidRPr="00B47FA3">
              <w:rPr>
                <w:color w:val="231F20"/>
                <w:sz w:val="24"/>
              </w:rPr>
              <w:t>do</w:t>
            </w:r>
            <w:r w:rsidRPr="00B47FA3">
              <w:rPr>
                <w:color w:val="231F20"/>
                <w:spacing w:val="-4"/>
                <w:sz w:val="24"/>
              </w:rPr>
              <w:t xml:space="preserve"> </w:t>
            </w:r>
            <w:r w:rsidRPr="00B47FA3">
              <w:rPr>
                <w:color w:val="231F20"/>
                <w:sz w:val="24"/>
              </w:rPr>
              <w:t>you</w:t>
            </w:r>
            <w:r w:rsidRPr="00B47FA3">
              <w:rPr>
                <w:color w:val="231F20"/>
                <w:spacing w:val="-4"/>
                <w:sz w:val="24"/>
              </w:rPr>
              <w:t xml:space="preserve"> </w:t>
            </w:r>
            <w:r w:rsidRPr="00B47FA3">
              <w:rPr>
                <w:color w:val="231F20"/>
                <w:sz w:val="24"/>
              </w:rPr>
              <w:t>intend</w:t>
            </w:r>
            <w:r w:rsidRPr="00B47FA3">
              <w:rPr>
                <w:color w:val="231F20"/>
                <w:spacing w:val="-4"/>
                <w:sz w:val="24"/>
              </w:rPr>
              <w:t xml:space="preserve"> </w:t>
            </w:r>
            <w:r w:rsidRPr="00B47FA3">
              <w:rPr>
                <w:color w:val="231F20"/>
                <w:sz w:val="24"/>
              </w:rPr>
              <w:t>to</w:t>
            </w:r>
            <w:r w:rsidRPr="00B47FA3">
              <w:rPr>
                <w:color w:val="231F20"/>
                <w:spacing w:val="-4"/>
                <w:sz w:val="24"/>
              </w:rPr>
              <w:t xml:space="preserve"> </w:t>
            </w:r>
            <w:r w:rsidRPr="00B47FA3">
              <w:rPr>
                <w:color w:val="231F20"/>
                <w:sz w:val="24"/>
              </w:rPr>
              <w:t>carry</w:t>
            </w:r>
            <w:r w:rsidRPr="00B47FA3">
              <w:rPr>
                <w:color w:val="231F20"/>
                <w:spacing w:val="-3"/>
                <w:sz w:val="24"/>
              </w:rPr>
              <w:t xml:space="preserve"> </w:t>
            </w:r>
            <w:r w:rsidRPr="00B47FA3">
              <w:rPr>
                <w:color w:val="231F20"/>
                <w:sz w:val="24"/>
              </w:rPr>
              <w:t>over</w:t>
            </w:r>
            <w:r w:rsidRPr="00B47FA3">
              <w:rPr>
                <w:color w:val="231F20"/>
                <w:spacing w:val="-3"/>
                <w:sz w:val="24"/>
              </w:rPr>
              <w:t xml:space="preserve"> </w:t>
            </w:r>
            <w:r w:rsidRPr="00B47FA3">
              <w:rPr>
                <w:color w:val="231F20"/>
                <w:sz w:val="24"/>
              </w:rPr>
              <w:t>from</w:t>
            </w:r>
            <w:r w:rsidRPr="00B47FA3">
              <w:rPr>
                <w:color w:val="231F20"/>
                <w:spacing w:val="-4"/>
                <w:sz w:val="24"/>
              </w:rPr>
              <w:t xml:space="preserve"> </w:t>
            </w:r>
            <w:r w:rsidRPr="00B47FA3">
              <w:rPr>
                <w:color w:val="231F20"/>
                <w:sz w:val="24"/>
              </w:rPr>
              <w:t>this</w:t>
            </w:r>
            <w:r w:rsidRPr="00B47FA3">
              <w:rPr>
                <w:color w:val="231F20"/>
                <w:spacing w:val="-3"/>
                <w:sz w:val="24"/>
              </w:rPr>
              <w:t xml:space="preserve"> </w:t>
            </w:r>
            <w:r w:rsidRPr="00B47FA3">
              <w:rPr>
                <w:color w:val="231F20"/>
                <w:sz w:val="24"/>
              </w:rPr>
              <w:t>total</w:t>
            </w:r>
            <w:r w:rsidRPr="00B47FA3">
              <w:rPr>
                <w:color w:val="231F20"/>
                <w:spacing w:val="-5"/>
                <w:sz w:val="24"/>
              </w:rPr>
              <w:t xml:space="preserve"> </w:t>
            </w:r>
            <w:r w:rsidRPr="00B47FA3">
              <w:rPr>
                <w:color w:val="231F20"/>
                <w:sz w:val="24"/>
              </w:rPr>
              <w:t>fund</w:t>
            </w:r>
            <w:r w:rsidRPr="00B47FA3">
              <w:rPr>
                <w:color w:val="231F20"/>
                <w:spacing w:val="-4"/>
                <w:sz w:val="24"/>
              </w:rPr>
              <w:t xml:space="preserve"> </w:t>
            </w:r>
            <w:r w:rsidRPr="00B47FA3">
              <w:rPr>
                <w:color w:val="231F20"/>
                <w:sz w:val="24"/>
              </w:rPr>
              <w:t>into</w:t>
            </w:r>
            <w:r w:rsidRPr="00B47FA3">
              <w:rPr>
                <w:color w:val="231F20"/>
                <w:spacing w:val="-4"/>
                <w:sz w:val="24"/>
              </w:rPr>
              <w:t xml:space="preserve"> </w:t>
            </w:r>
            <w:r w:rsidRPr="00B47FA3">
              <w:rPr>
                <w:color w:val="231F20"/>
                <w:sz w:val="24"/>
              </w:rPr>
              <w:t>202</w:t>
            </w:r>
            <w:r w:rsidR="00926118" w:rsidRPr="00B47FA3">
              <w:rPr>
                <w:color w:val="231F20"/>
                <w:sz w:val="24"/>
              </w:rPr>
              <w:t>4</w:t>
            </w:r>
            <w:r w:rsidRPr="00B47FA3">
              <w:rPr>
                <w:color w:val="231F20"/>
                <w:sz w:val="24"/>
              </w:rPr>
              <w:t>/2</w:t>
            </w:r>
            <w:r w:rsidR="00926118" w:rsidRPr="00B47FA3">
              <w:rPr>
                <w:color w:val="231F20"/>
                <w:sz w:val="24"/>
              </w:rPr>
              <w:t>5</w:t>
            </w:r>
            <w:r w:rsidR="00183BFB" w:rsidRPr="00B47FA3">
              <w:rPr>
                <w:color w:val="231F20"/>
                <w:sz w:val="24"/>
              </w:rPr>
              <w:t>.</w:t>
            </w:r>
          </w:p>
        </w:tc>
        <w:tc>
          <w:tcPr>
            <w:tcW w:w="3834" w:type="dxa"/>
          </w:tcPr>
          <w:p w14:paraId="30BE569B" w14:textId="3667DA0E" w:rsidR="00C658FB" w:rsidRPr="00B47FA3" w:rsidRDefault="00D131A0">
            <w:pPr>
              <w:pStyle w:val="TableParagraph"/>
              <w:spacing w:before="21" w:line="278" w:lineRule="exact"/>
              <w:rPr>
                <w:sz w:val="24"/>
              </w:rPr>
            </w:pPr>
            <w:r w:rsidRPr="00B47FA3">
              <w:rPr>
                <w:color w:val="231F20"/>
                <w:sz w:val="24"/>
              </w:rPr>
              <w:t>£</w:t>
            </w:r>
            <w:r w:rsidR="007B2914" w:rsidRPr="00B47FA3">
              <w:rPr>
                <w:color w:val="231F20"/>
                <w:sz w:val="24"/>
              </w:rPr>
              <w:t>0</w:t>
            </w:r>
          </w:p>
        </w:tc>
      </w:tr>
      <w:tr w:rsidR="00C658FB" w14:paraId="0092BAAE" w14:textId="77777777">
        <w:trPr>
          <w:trHeight w:val="320"/>
        </w:trPr>
        <w:tc>
          <w:tcPr>
            <w:tcW w:w="11544" w:type="dxa"/>
          </w:tcPr>
          <w:p w14:paraId="1A1957F8" w14:textId="3C2D0EDF" w:rsidR="00C658FB" w:rsidRPr="00B47FA3" w:rsidRDefault="00D131A0">
            <w:pPr>
              <w:pStyle w:val="TableParagraph"/>
              <w:spacing w:before="21" w:line="278" w:lineRule="exact"/>
              <w:rPr>
                <w:sz w:val="24"/>
              </w:rPr>
            </w:pPr>
            <w:r w:rsidRPr="00B47FA3">
              <w:rPr>
                <w:color w:val="231F20"/>
                <w:sz w:val="24"/>
              </w:rPr>
              <w:t>Total</w:t>
            </w:r>
            <w:r w:rsidRPr="00B47FA3">
              <w:rPr>
                <w:color w:val="231F20"/>
                <w:spacing w:val="-5"/>
                <w:sz w:val="24"/>
              </w:rPr>
              <w:t xml:space="preserve"> </w:t>
            </w:r>
            <w:r w:rsidRPr="00B47FA3">
              <w:rPr>
                <w:color w:val="231F20"/>
                <w:sz w:val="24"/>
              </w:rPr>
              <w:t>amount</w:t>
            </w:r>
            <w:r w:rsidRPr="00B47FA3">
              <w:rPr>
                <w:color w:val="231F20"/>
                <w:spacing w:val="-5"/>
                <w:sz w:val="24"/>
              </w:rPr>
              <w:t xml:space="preserve"> </w:t>
            </w:r>
            <w:r w:rsidRPr="00B47FA3">
              <w:rPr>
                <w:color w:val="231F20"/>
                <w:sz w:val="24"/>
              </w:rPr>
              <w:t>of</w:t>
            </w:r>
            <w:r w:rsidRPr="00B47FA3">
              <w:rPr>
                <w:color w:val="231F20"/>
                <w:spacing w:val="-5"/>
                <w:sz w:val="24"/>
              </w:rPr>
              <w:t xml:space="preserve"> </w:t>
            </w:r>
            <w:r w:rsidRPr="00B47FA3">
              <w:rPr>
                <w:color w:val="231F20"/>
                <w:sz w:val="24"/>
              </w:rPr>
              <w:t>funding</w:t>
            </w:r>
            <w:r w:rsidRPr="00B47FA3">
              <w:rPr>
                <w:color w:val="231F20"/>
                <w:spacing w:val="-4"/>
                <w:sz w:val="24"/>
              </w:rPr>
              <w:t xml:space="preserve"> </w:t>
            </w:r>
            <w:r w:rsidRPr="00B47FA3">
              <w:rPr>
                <w:color w:val="231F20"/>
                <w:sz w:val="24"/>
              </w:rPr>
              <w:t>for</w:t>
            </w:r>
            <w:r w:rsidRPr="00B47FA3">
              <w:rPr>
                <w:color w:val="231F20"/>
                <w:spacing w:val="-5"/>
                <w:sz w:val="24"/>
              </w:rPr>
              <w:t xml:space="preserve"> </w:t>
            </w:r>
            <w:r w:rsidRPr="00B47FA3">
              <w:rPr>
                <w:color w:val="231F20"/>
                <w:sz w:val="24"/>
              </w:rPr>
              <w:t>202</w:t>
            </w:r>
            <w:r w:rsidR="00926118" w:rsidRPr="00B47FA3">
              <w:rPr>
                <w:color w:val="231F20"/>
                <w:sz w:val="24"/>
              </w:rPr>
              <w:t>4</w:t>
            </w:r>
            <w:r w:rsidRPr="00B47FA3">
              <w:rPr>
                <w:color w:val="231F20"/>
                <w:sz w:val="24"/>
              </w:rPr>
              <w:t>/2</w:t>
            </w:r>
            <w:r w:rsidR="00926118" w:rsidRPr="00B47FA3">
              <w:rPr>
                <w:color w:val="231F20"/>
                <w:sz w:val="24"/>
              </w:rPr>
              <w:t>5</w:t>
            </w:r>
            <w:r w:rsidRPr="00B47FA3">
              <w:rPr>
                <w:color w:val="231F20"/>
                <w:sz w:val="24"/>
              </w:rPr>
              <w:t>.</w:t>
            </w:r>
            <w:r w:rsidRPr="00B47FA3">
              <w:rPr>
                <w:color w:val="231F20"/>
                <w:spacing w:val="-4"/>
                <w:sz w:val="24"/>
              </w:rPr>
              <w:t xml:space="preserve"> </w:t>
            </w:r>
            <w:r w:rsidRPr="00B47FA3">
              <w:rPr>
                <w:color w:val="231F20"/>
                <w:sz w:val="24"/>
              </w:rPr>
              <w:t>To</w:t>
            </w:r>
            <w:r w:rsidRPr="00B47FA3">
              <w:rPr>
                <w:color w:val="231F20"/>
                <w:spacing w:val="-5"/>
                <w:sz w:val="24"/>
              </w:rPr>
              <w:t xml:space="preserve"> </w:t>
            </w:r>
            <w:r w:rsidRPr="00B47FA3">
              <w:rPr>
                <w:color w:val="231F20"/>
                <w:sz w:val="24"/>
              </w:rPr>
              <w:t>be</w:t>
            </w:r>
            <w:r w:rsidRPr="00B47FA3">
              <w:rPr>
                <w:color w:val="231F20"/>
                <w:spacing w:val="-4"/>
                <w:sz w:val="24"/>
              </w:rPr>
              <w:t xml:space="preserve"> </w:t>
            </w:r>
            <w:r w:rsidRPr="00B47FA3">
              <w:rPr>
                <w:color w:val="231F20"/>
                <w:sz w:val="24"/>
              </w:rPr>
              <w:t>spent</w:t>
            </w:r>
            <w:r w:rsidRPr="00B47FA3">
              <w:rPr>
                <w:color w:val="231F20"/>
                <w:spacing w:val="-5"/>
                <w:sz w:val="24"/>
              </w:rPr>
              <w:t xml:space="preserve"> </w:t>
            </w:r>
            <w:r w:rsidRPr="00B47FA3">
              <w:rPr>
                <w:color w:val="231F20"/>
                <w:sz w:val="24"/>
              </w:rPr>
              <w:t>and</w:t>
            </w:r>
            <w:r w:rsidRPr="00B47FA3">
              <w:rPr>
                <w:color w:val="231F20"/>
                <w:spacing w:val="-3"/>
                <w:sz w:val="24"/>
              </w:rPr>
              <w:t xml:space="preserve"> </w:t>
            </w:r>
            <w:r w:rsidRPr="00B47FA3">
              <w:rPr>
                <w:color w:val="231F20"/>
                <w:sz w:val="24"/>
              </w:rPr>
              <w:t>reported</w:t>
            </w:r>
            <w:r w:rsidRPr="00B47FA3">
              <w:rPr>
                <w:color w:val="231F20"/>
                <w:spacing w:val="-4"/>
                <w:sz w:val="24"/>
              </w:rPr>
              <w:t xml:space="preserve"> </w:t>
            </w:r>
            <w:r w:rsidRPr="00B47FA3">
              <w:rPr>
                <w:color w:val="231F20"/>
                <w:sz w:val="24"/>
              </w:rPr>
              <w:t>on</w:t>
            </w:r>
            <w:r w:rsidRPr="00B47FA3">
              <w:rPr>
                <w:color w:val="231F20"/>
                <w:spacing w:val="-5"/>
                <w:sz w:val="24"/>
              </w:rPr>
              <w:t xml:space="preserve"> </w:t>
            </w:r>
            <w:r w:rsidRPr="00B47FA3">
              <w:rPr>
                <w:color w:val="231F20"/>
                <w:sz w:val="24"/>
              </w:rPr>
              <w:t>by</w:t>
            </w:r>
            <w:r w:rsidRPr="00B47FA3">
              <w:rPr>
                <w:color w:val="231F20"/>
                <w:spacing w:val="-4"/>
                <w:sz w:val="24"/>
              </w:rPr>
              <w:t xml:space="preserve"> </w:t>
            </w:r>
            <w:r w:rsidRPr="00B47FA3">
              <w:rPr>
                <w:color w:val="231F20"/>
                <w:sz w:val="24"/>
              </w:rPr>
              <w:t>31st</w:t>
            </w:r>
            <w:r w:rsidRPr="00B47FA3">
              <w:rPr>
                <w:color w:val="231F20"/>
                <w:spacing w:val="-4"/>
                <w:sz w:val="24"/>
              </w:rPr>
              <w:t xml:space="preserve"> </w:t>
            </w:r>
            <w:r w:rsidRPr="00B47FA3">
              <w:rPr>
                <w:color w:val="231F20"/>
                <w:sz w:val="24"/>
              </w:rPr>
              <w:t>July</w:t>
            </w:r>
            <w:r w:rsidRPr="00B47FA3">
              <w:rPr>
                <w:color w:val="231F20"/>
                <w:spacing w:val="-4"/>
                <w:sz w:val="24"/>
              </w:rPr>
              <w:t xml:space="preserve"> </w:t>
            </w:r>
            <w:r w:rsidRPr="00B47FA3">
              <w:rPr>
                <w:color w:val="231F20"/>
                <w:sz w:val="24"/>
              </w:rPr>
              <w:t>202</w:t>
            </w:r>
            <w:r w:rsidR="00926118" w:rsidRPr="00B47FA3">
              <w:rPr>
                <w:color w:val="231F20"/>
                <w:sz w:val="24"/>
              </w:rPr>
              <w:t>5</w:t>
            </w:r>
          </w:p>
        </w:tc>
        <w:tc>
          <w:tcPr>
            <w:tcW w:w="3834" w:type="dxa"/>
          </w:tcPr>
          <w:p w14:paraId="052CB992" w14:textId="77777777" w:rsidR="00C658FB" w:rsidRPr="00B47FA3" w:rsidRDefault="00D131A0" w:rsidP="00EA6182">
            <w:pPr>
              <w:pStyle w:val="TableParagraph"/>
              <w:spacing w:before="21" w:line="278" w:lineRule="exact"/>
              <w:rPr>
                <w:color w:val="231F20"/>
                <w:sz w:val="24"/>
              </w:rPr>
            </w:pPr>
            <w:r w:rsidRPr="00B47FA3">
              <w:rPr>
                <w:color w:val="231F20"/>
                <w:sz w:val="24"/>
              </w:rPr>
              <w:t>£</w:t>
            </w:r>
            <w:r w:rsidR="00557A7A" w:rsidRPr="00B47FA3">
              <w:rPr>
                <w:color w:val="231F20"/>
                <w:sz w:val="24"/>
              </w:rPr>
              <w:t>21,500</w:t>
            </w:r>
          </w:p>
          <w:p w14:paraId="595081DC" w14:textId="1D1CE7D3" w:rsidR="00557A7A" w:rsidRPr="00B47FA3" w:rsidRDefault="00557A7A" w:rsidP="00EA6182">
            <w:pPr>
              <w:pStyle w:val="TableParagraph"/>
              <w:spacing w:before="21" w:line="278" w:lineRule="exact"/>
              <w:rPr>
                <w:sz w:val="20"/>
              </w:rPr>
            </w:pPr>
            <w:r w:rsidRPr="00B47FA3">
              <w:rPr>
                <w:color w:val="231F20"/>
                <w:sz w:val="24"/>
              </w:rPr>
              <w:t>Actual spend - £2</w:t>
            </w:r>
            <w:r w:rsidR="00B47FA3" w:rsidRPr="00B47FA3">
              <w:rPr>
                <w:color w:val="231F20"/>
                <w:sz w:val="24"/>
              </w:rPr>
              <w:t>2,400</w:t>
            </w:r>
          </w:p>
        </w:tc>
      </w:tr>
    </w:tbl>
    <w:p w14:paraId="18104BF4" w14:textId="0DE196F2" w:rsidR="00C658FB" w:rsidRDefault="003B0491">
      <w:pPr>
        <w:pStyle w:val="BodyText"/>
        <w:spacing w:before="1"/>
        <w:rPr>
          <w:sz w:val="22"/>
        </w:rPr>
      </w:pPr>
      <w:r>
        <w:rPr>
          <w:noProof/>
        </w:rPr>
        <mc:AlternateContent>
          <mc:Choice Requires="wpg">
            <w:drawing>
              <wp:anchor distT="0" distB="0" distL="0" distR="0" simplePos="0" relativeHeight="487591424" behindDoc="1" locked="0" layoutInCell="1" allowOverlap="1" wp14:anchorId="2CEA6FDB" wp14:editId="2BCDB69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01C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E8DB82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A6FDB"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C01C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E8DB82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43E7F99"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ADE78D0" w14:textId="77777777">
        <w:trPr>
          <w:trHeight w:val="1924"/>
        </w:trPr>
        <w:tc>
          <w:tcPr>
            <w:tcW w:w="11582" w:type="dxa"/>
          </w:tcPr>
          <w:p w14:paraId="2CB1D927"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DE470C1" w14:textId="77777777" w:rsidR="00C658FB" w:rsidRDefault="00C658FB">
            <w:pPr>
              <w:pStyle w:val="TableParagraph"/>
              <w:spacing w:before="7"/>
              <w:ind w:left="0"/>
              <w:rPr>
                <w:sz w:val="23"/>
              </w:rPr>
            </w:pPr>
          </w:p>
          <w:p w14:paraId="7FC66FCE" w14:textId="44BB282D"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sidR="00F94E69">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7ABC2DEA" w14:textId="3CF138DD"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A11DEE">
              <w:rPr>
                <w:b/>
                <w:color w:val="231F20"/>
                <w:sz w:val="24"/>
              </w:rPr>
              <w:t>self</w:t>
            </w:r>
            <w:r w:rsidR="00A11DEE">
              <w:rPr>
                <w:b/>
                <w:color w:val="231F20"/>
                <w:spacing w:val="-4"/>
                <w:sz w:val="24"/>
              </w:rPr>
              <w:t>-</w:t>
            </w:r>
            <w:r w:rsidR="00A11DEE">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203A626B" w14:textId="4FB2D8E2" w:rsidR="00C658FB" w:rsidRDefault="009B408D">
            <w:pPr>
              <w:pStyle w:val="TableParagraph"/>
              <w:ind w:left="0"/>
              <w:rPr>
                <w:rFonts w:ascii="Times New Roman"/>
                <w:sz w:val="24"/>
              </w:rPr>
            </w:pPr>
            <w:r>
              <w:rPr>
                <w:rFonts w:ascii="Times New Roman"/>
                <w:sz w:val="24"/>
              </w:rPr>
              <w:t>To be completed in July 202</w:t>
            </w:r>
            <w:r w:rsidR="00926118">
              <w:rPr>
                <w:rFonts w:ascii="Times New Roman"/>
                <w:sz w:val="24"/>
              </w:rPr>
              <w:t>5</w:t>
            </w:r>
          </w:p>
        </w:tc>
      </w:tr>
      <w:tr w:rsidR="00C658FB" w14:paraId="4C721AC4" w14:textId="77777777">
        <w:trPr>
          <w:trHeight w:val="1472"/>
        </w:trPr>
        <w:tc>
          <w:tcPr>
            <w:tcW w:w="11582" w:type="dxa"/>
          </w:tcPr>
          <w:p w14:paraId="43CDAA84"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4413539C"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347B505A"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79C66DE0" w14:textId="77777777" w:rsidR="00C658FB" w:rsidRDefault="00D131A0">
            <w:pPr>
              <w:pStyle w:val="TableParagraph"/>
              <w:spacing w:before="130"/>
              <w:ind w:left="46"/>
              <w:rPr>
                <w:sz w:val="24"/>
              </w:rPr>
            </w:pPr>
            <w:r>
              <w:rPr>
                <w:sz w:val="24"/>
              </w:rPr>
              <w:t>%</w:t>
            </w:r>
          </w:p>
        </w:tc>
      </w:tr>
      <w:tr w:rsidR="00C658FB" w14:paraId="7E991AAA" w14:textId="77777777">
        <w:trPr>
          <w:trHeight w:val="944"/>
        </w:trPr>
        <w:tc>
          <w:tcPr>
            <w:tcW w:w="11582" w:type="dxa"/>
          </w:tcPr>
          <w:p w14:paraId="5079BCB9"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6949F825"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5C195B5" w14:textId="77777777" w:rsidR="00C658FB" w:rsidRDefault="00D131A0">
            <w:pPr>
              <w:pStyle w:val="TableParagraph"/>
              <w:spacing w:before="131"/>
              <w:ind w:left="42"/>
              <w:rPr>
                <w:sz w:val="24"/>
              </w:rPr>
            </w:pPr>
            <w:r>
              <w:rPr>
                <w:sz w:val="24"/>
              </w:rPr>
              <w:t>%</w:t>
            </w:r>
          </w:p>
        </w:tc>
      </w:tr>
      <w:tr w:rsidR="00C658FB" w14:paraId="7A88B0A4" w14:textId="77777777">
        <w:trPr>
          <w:trHeight w:val="368"/>
        </w:trPr>
        <w:tc>
          <w:tcPr>
            <w:tcW w:w="11582" w:type="dxa"/>
          </w:tcPr>
          <w:p w14:paraId="52A0EAC3"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025B1030" w14:textId="77777777" w:rsidR="00C658FB" w:rsidRDefault="00D131A0">
            <w:pPr>
              <w:pStyle w:val="TableParagraph"/>
              <w:spacing w:before="41"/>
              <w:ind w:left="36"/>
              <w:rPr>
                <w:sz w:val="23"/>
              </w:rPr>
            </w:pPr>
            <w:r>
              <w:rPr>
                <w:w w:val="99"/>
                <w:sz w:val="23"/>
              </w:rPr>
              <w:t>%</w:t>
            </w:r>
          </w:p>
        </w:tc>
      </w:tr>
      <w:tr w:rsidR="00C658FB" w14:paraId="648230E8" w14:textId="77777777">
        <w:trPr>
          <w:trHeight w:val="689"/>
        </w:trPr>
        <w:tc>
          <w:tcPr>
            <w:tcW w:w="11582" w:type="dxa"/>
          </w:tcPr>
          <w:p w14:paraId="68ED6E0D"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proofErr w:type="gramStart"/>
            <w:r>
              <w:rPr>
                <w:color w:val="231F20"/>
                <w:sz w:val="24"/>
              </w:rPr>
              <w:t>swimming</w:t>
            </w:r>
            <w:proofErr w:type="gramEnd"/>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77A3DDD5" w14:textId="1EDB7F5A" w:rsidR="00C658FB" w:rsidRDefault="00D131A0">
            <w:pPr>
              <w:pStyle w:val="TableParagraph"/>
              <w:spacing w:before="127"/>
              <w:ind w:left="43"/>
              <w:rPr>
                <w:sz w:val="24"/>
              </w:rPr>
            </w:pPr>
            <w:r>
              <w:rPr>
                <w:sz w:val="24"/>
              </w:rPr>
              <w:t>No</w:t>
            </w:r>
          </w:p>
        </w:tc>
      </w:tr>
    </w:tbl>
    <w:p w14:paraId="719B3049" w14:textId="77777777" w:rsidR="00C658FB" w:rsidRDefault="00C658FB">
      <w:pPr>
        <w:rPr>
          <w:sz w:val="24"/>
        </w:rPr>
        <w:sectPr w:rsidR="00C658FB">
          <w:footerReference w:type="default" r:id="rId9"/>
          <w:pgSz w:w="16840" w:h="11910" w:orient="landscape"/>
          <w:pgMar w:top="720" w:right="220" w:bottom="620" w:left="0" w:header="0" w:footer="438" w:gutter="0"/>
          <w:cols w:space="720"/>
        </w:sectPr>
      </w:pPr>
    </w:p>
    <w:p w14:paraId="699851F5" w14:textId="2221013E" w:rsidR="00C658FB" w:rsidRDefault="003B0491">
      <w:pPr>
        <w:pStyle w:val="BodyText"/>
        <w:rPr>
          <w:sz w:val="20"/>
        </w:rPr>
      </w:pPr>
      <w:r>
        <w:rPr>
          <w:noProof/>
          <w:sz w:val="20"/>
        </w:rPr>
        <w:lastRenderedPageBreak/>
        <mc:AlternateContent>
          <mc:Choice Requires="wpg">
            <w:drawing>
              <wp:inline distT="0" distB="0" distL="0" distR="0" wp14:anchorId="38D1F1E3" wp14:editId="031A46F6">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5F31A"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3BC1CB0"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38D1F1E3"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F35F31A"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3BC1CB0"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138D2482"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503C71B2" w14:textId="77777777">
        <w:trPr>
          <w:trHeight w:val="383"/>
        </w:trPr>
        <w:tc>
          <w:tcPr>
            <w:tcW w:w="3720" w:type="dxa"/>
          </w:tcPr>
          <w:p w14:paraId="28BE5669" w14:textId="7D9C96EB"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926118">
              <w:t>4</w:t>
            </w:r>
            <w:r>
              <w:t>/2</w:t>
            </w:r>
            <w:r w:rsidR="00926118">
              <w:t>5</w:t>
            </w:r>
          </w:p>
        </w:tc>
        <w:tc>
          <w:tcPr>
            <w:tcW w:w="3600" w:type="dxa"/>
          </w:tcPr>
          <w:p w14:paraId="2905C30D"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5D189972" w14:textId="4589BC4B"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C324F1">
              <w:rPr>
                <w:b/>
                <w:color w:val="231F20"/>
                <w:sz w:val="24"/>
              </w:rPr>
              <w:t xml:space="preserve"> November 202</w:t>
            </w:r>
            <w:r w:rsidR="00926118">
              <w:rPr>
                <w:b/>
                <w:color w:val="231F20"/>
                <w:sz w:val="24"/>
              </w:rPr>
              <w:t>4</w:t>
            </w:r>
          </w:p>
        </w:tc>
        <w:tc>
          <w:tcPr>
            <w:tcW w:w="3134" w:type="dxa"/>
            <w:tcBorders>
              <w:top w:val="nil"/>
              <w:right w:val="nil"/>
            </w:tcBorders>
          </w:tcPr>
          <w:p w14:paraId="13C38E72" w14:textId="77777777" w:rsidR="00C658FB" w:rsidRDefault="00C658FB">
            <w:pPr>
              <w:pStyle w:val="TableParagraph"/>
              <w:ind w:left="0"/>
              <w:rPr>
                <w:rFonts w:ascii="Times New Roman"/>
                <w:sz w:val="24"/>
              </w:rPr>
            </w:pPr>
          </w:p>
        </w:tc>
      </w:tr>
      <w:tr w:rsidR="00C658FB" w14:paraId="333BD8F3" w14:textId="77777777">
        <w:trPr>
          <w:trHeight w:val="332"/>
        </w:trPr>
        <w:tc>
          <w:tcPr>
            <w:tcW w:w="12243" w:type="dxa"/>
            <w:gridSpan w:val="4"/>
            <w:vMerge w:val="restart"/>
          </w:tcPr>
          <w:p w14:paraId="39E2A20A"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466F347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89DF348" w14:textId="77777777">
        <w:trPr>
          <w:trHeight w:val="332"/>
        </w:trPr>
        <w:tc>
          <w:tcPr>
            <w:tcW w:w="12243" w:type="dxa"/>
            <w:gridSpan w:val="4"/>
            <w:vMerge/>
            <w:tcBorders>
              <w:top w:val="nil"/>
            </w:tcBorders>
          </w:tcPr>
          <w:p w14:paraId="19FEAC76" w14:textId="77777777" w:rsidR="00C658FB" w:rsidRDefault="00C658FB">
            <w:pPr>
              <w:rPr>
                <w:sz w:val="2"/>
                <w:szCs w:val="2"/>
              </w:rPr>
            </w:pPr>
          </w:p>
        </w:tc>
        <w:tc>
          <w:tcPr>
            <w:tcW w:w="3134" w:type="dxa"/>
          </w:tcPr>
          <w:p w14:paraId="5A2AD799" w14:textId="1C3D2E03" w:rsidR="00C658FB" w:rsidRDefault="00834139">
            <w:pPr>
              <w:pStyle w:val="TableParagraph"/>
              <w:spacing w:before="54"/>
              <w:ind w:left="32"/>
              <w:rPr>
                <w:sz w:val="21"/>
              </w:rPr>
            </w:pPr>
            <w:r w:rsidRPr="00603159">
              <w:rPr>
                <w:szCs w:val="24"/>
              </w:rPr>
              <w:t>£</w:t>
            </w:r>
            <w:r w:rsidR="00557A7A">
              <w:rPr>
                <w:szCs w:val="24"/>
              </w:rPr>
              <w:t>1</w:t>
            </w:r>
            <w:r w:rsidR="00B47FA3">
              <w:rPr>
                <w:szCs w:val="24"/>
              </w:rPr>
              <w:t>5</w:t>
            </w:r>
            <w:r w:rsidR="00D53DD5">
              <w:rPr>
                <w:szCs w:val="24"/>
              </w:rPr>
              <w:t>,</w:t>
            </w:r>
            <w:r w:rsidR="00B47FA3">
              <w:rPr>
                <w:szCs w:val="24"/>
              </w:rPr>
              <w:t>66</w:t>
            </w:r>
            <w:r w:rsidR="00D53DD5">
              <w:rPr>
                <w:szCs w:val="24"/>
              </w:rPr>
              <w:t>0</w:t>
            </w:r>
            <w:r w:rsidR="00C15726">
              <w:rPr>
                <w:szCs w:val="24"/>
              </w:rPr>
              <w:t xml:space="preserve">   </w:t>
            </w:r>
            <w:r w:rsidR="00B47FA3">
              <w:rPr>
                <w:szCs w:val="24"/>
              </w:rPr>
              <w:t>70</w:t>
            </w:r>
            <w:r w:rsidR="00C15726">
              <w:rPr>
                <w:szCs w:val="24"/>
              </w:rPr>
              <w:t>%</w:t>
            </w:r>
          </w:p>
        </w:tc>
      </w:tr>
      <w:tr w:rsidR="00C658FB" w14:paraId="2D16B0F1" w14:textId="77777777">
        <w:trPr>
          <w:trHeight w:val="390"/>
        </w:trPr>
        <w:tc>
          <w:tcPr>
            <w:tcW w:w="3720" w:type="dxa"/>
          </w:tcPr>
          <w:p w14:paraId="1E8ADDCF"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506C2112"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5F3D8555"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5630E6E5" w14:textId="77777777" w:rsidR="00C658FB" w:rsidRDefault="00C658FB">
            <w:pPr>
              <w:pStyle w:val="TableParagraph"/>
              <w:ind w:left="0"/>
              <w:rPr>
                <w:rFonts w:ascii="Times New Roman"/>
                <w:sz w:val="24"/>
              </w:rPr>
            </w:pPr>
          </w:p>
        </w:tc>
      </w:tr>
      <w:tr w:rsidR="00C658FB" w14:paraId="7D57407D" w14:textId="77777777">
        <w:trPr>
          <w:trHeight w:val="1472"/>
        </w:trPr>
        <w:tc>
          <w:tcPr>
            <w:tcW w:w="3720" w:type="dxa"/>
          </w:tcPr>
          <w:p w14:paraId="5A8EC78B" w14:textId="77777777" w:rsidR="00C658FB" w:rsidRPr="008C5322" w:rsidRDefault="00D131A0">
            <w:pPr>
              <w:pStyle w:val="TableParagraph"/>
              <w:spacing w:before="46" w:line="235" w:lineRule="auto"/>
              <w:ind w:left="79" w:right="303"/>
              <w:rPr>
                <w:color w:val="002060"/>
                <w:szCs w:val="20"/>
              </w:rPr>
            </w:pPr>
            <w:r w:rsidRPr="008C5322">
              <w:rPr>
                <w:color w:val="002060"/>
                <w:szCs w:val="20"/>
              </w:rPr>
              <w:t>Your school focus should be clear</w:t>
            </w:r>
            <w:r w:rsidRPr="008C5322">
              <w:rPr>
                <w:color w:val="002060"/>
                <w:spacing w:val="1"/>
                <w:szCs w:val="20"/>
              </w:rPr>
              <w:t xml:space="preserve"> </w:t>
            </w:r>
            <w:r w:rsidRPr="008C5322">
              <w:rPr>
                <w:color w:val="002060"/>
                <w:szCs w:val="20"/>
              </w:rPr>
              <w:t>what</w:t>
            </w:r>
            <w:r w:rsidRPr="008C5322">
              <w:rPr>
                <w:color w:val="002060"/>
                <w:spacing w:val="-4"/>
                <w:szCs w:val="20"/>
              </w:rPr>
              <w:t xml:space="preserve"> </w:t>
            </w:r>
            <w:r w:rsidRPr="008C5322">
              <w:rPr>
                <w:color w:val="002060"/>
                <w:szCs w:val="20"/>
              </w:rPr>
              <w:t>you</w:t>
            </w:r>
            <w:r w:rsidRPr="008C5322">
              <w:rPr>
                <w:color w:val="002060"/>
                <w:spacing w:val="-4"/>
                <w:szCs w:val="20"/>
              </w:rPr>
              <w:t xml:space="preserve"> </w:t>
            </w:r>
            <w:r w:rsidRPr="008C5322">
              <w:rPr>
                <w:color w:val="002060"/>
                <w:szCs w:val="20"/>
              </w:rPr>
              <w:t>want</w:t>
            </w:r>
            <w:r w:rsidRPr="008C5322">
              <w:rPr>
                <w:color w:val="002060"/>
                <w:spacing w:val="-4"/>
                <w:szCs w:val="20"/>
              </w:rPr>
              <w:t xml:space="preserve"> </w:t>
            </w:r>
            <w:r w:rsidRPr="008C5322">
              <w:rPr>
                <w:color w:val="002060"/>
                <w:szCs w:val="20"/>
              </w:rPr>
              <w:t>the</w:t>
            </w:r>
            <w:r w:rsidRPr="008C5322">
              <w:rPr>
                <w:color w:val="002060"/>
                <w:spacing w:val="-3"/>
                <w:szCs w:val="20"/>
              </w:rPr>
              <w:t xml:space="preserve"> </w:t>
            </w:r>
            <w:r w:rsidRPr="008C5322">
              <w:rPr>
                <w:color w:val="002060"/>
                <w:szCs w:val="20"/>
              </w:rPr>
              <w:t>pupils</w:t>
            </w:r>
            <w:r w:rsidRPr="008C5322">
              <w:rPr>
                <w:color w:val="002060"/>
                <w:spacing w:val="-4"/>
                <w:szCs w:val="20"/>
              </w:rPr>
              <w:t xml:space="preserve"> </w:t>
            </w:r>
            <w:r w:rsidRPr="008C5322">
              <w:rPr>
                <w:color w:val="002060"/>
                <w:szCs w:val="20"/>
              </w:rPr>
              <w:t>to</w:t>
            </w:r>
            <w:r w:rsidRPr="008C5322">
              <w:rPr>
                <w:color w:val="002060"/>
                <w:spacing w:val="-5"/>
                <w:szCs w:val="20"/>
              </w:rPr>
              <w:t xml:space="preserve"> </w:t>
            </w:r>
            <w:r w:rsidRPr="008C5322">
              <w:rPr>
                <w:color w:val="002060"/>
                <w:szCs w:val="20"/>
              </w:rPr>
              <w:t>know</w:t>
            </w:r>
            <w:r w:rsidRPr="008C5322">
              <w:rPr>
                <w:color w:val="002060"/>
                <w:spacing w:val="-51"/>
                <w:szCs w:val="20"/>
              </w:rPr>
              <w:t xml:space="preserve"> </w:t>
            </w:r>
            <w:r w:rsidRPr="008C5322">
              <w:rPr>
                <w:color w:val="002060"/>
                <w:szCs w:val="20"/>
              </w:rPr>
              <w:t>and</w:t>
            </w:r>
            <w:r w:rsidRPr="008C5322">
              <w:rPr>
                <w:color w:val="002060"/>
                <w:spacing w:val="-2"/>
                <w:szCs w:val="20"/>
              </w:rPr>
              <w:t xml:space="preserve"> </w:t>
            </w:r>
            <w:r w:rsidRPr="008C5322">
              <w:rPr>
                <w:color w:val="002060"/>
                <w:szCs w:val="20"/>
              </w:rPr>
              <w:t>be</w:t>
            </w:r>
            <w:r w:rsidRPr="008C5322">
              <w:rPr>
                <w:color w:val="002060"/>
                <w:spacing w:val="-1"/>
                <w:szCs w:val="20"/>
              </w:rPr>
              <w:t xml:space="preserve"> </w:t>
            </w:r>
            <w:r w:rsidRPr="008C5322">
              <w:rPr>
                <w:color w:val="002060"/>
                <w:szCs w:val="20"/>
              </w:rPr>
              <w:t>able</w:t>
            </w:r>
            <w:r w:rsidRPr="008C5322">
              <w:rPr>
                <w:color w:val="002060"/>
                <w:spacing w:val="-1"/>
                <w:szCs w:val="20"/>
              </w:rPr>
              <w:t xml:space="preserve"> </w:t>
            </w:r>
            <w:r w:rsidRPr="008C5322">
              <w:rPr>
                <w:color w:val="002060"/>
                <w:szCs w:val="20"/>
              </w:rPr>
              <w:t>to</w:t>
            </w:r>
            <w:r w:rsidRPr="008C5322">
              <w:rPr>
                <w:color w:val="002060"/>
                <w:spacing w:val="-1"/>
                <w:szCs w:val="20"/>
              </w:rPr>
              <w:t xml:space="preserve"> </w:t>
            </w:r>
            <w:r w:rsidRPr="008C5322">
              <w:rPr>
                <w:color w:val="002060"/>
                <w:szCs w:val="20"/>
              </w:rPr>
              <w:t>do</w:t>
            </w:r>
            <w:r w:rsidRPr="008C5322">
              <w:rPr>
                <w:color w:val="002060"/>
                <w:spacing w:val="-2"/>
                <w:szCs w:val="20"/>
              </w:rPr>
              <w:t xml:space="preserve"> </w:t>
            </w:r>
            <w:r w:rsidRPr="008C5322">
              <w:rPr>
                <w:color w:val="002060"/>
                <w:szCs w:val="20"/>
              </w:rPr>
              <w:t>and</w:t>
            </w:r>
            <w:r w:rsidRPr="008C5322">
              <w:rPr>
                <w:color w:val="002060"/>
                <w:spacing w:val="-1"/>
                <w:szCs w:val="20"/>
              </w:rPr>
              <w:t xml:space="preserve"> </w:t>
            </w:r>
            <w:r w:rsidRPr="008C5322">
              <w:rPr>
                <w:color w:val="002060"/>
                <w:szCs w:val="20"/>
              </w:rPr>
              <w:t>about</w:t>
            </w:r>
          </w:p>
          <w:p w14:paraId="328A0FF7" w14:textId="77777777" w:rsidR="00C658FB" w:rsidRPr="008C5322" w:rsidRDefault="00D131A0">
            <w:pPr>
              <w:pStyle w:val="TableParagraph"/>
              <w:spacing w:line="289" w:lineRule="exact"/>
              <w:ind w:left="79"/>
              <w:rPr>
                <w:color w:val="002060"/>
                <w:szCs w:val="20"/>
              </w:rPr>
            </w:pPr>
            <w:r w:rsidRPr="008C5322">
              <w:rPr>
                <w:color w:val="002060"/>
                <w:szCs w:val="20"/>
              </w:rPr>
              <w:t>what</w:t>
            </w:r>
            <w:r w:rsidRPr="008C5322">
              <w:rPr>
                <w:color w:val="002060"/>
                <w:spacing w:val="-3"/>
                <w:szCs w:val="20"/>
              </w:rPr>
              <w:t xml:space="preserve"> </w:t>
            </w:r>
            <w:r w:rsidRPr="008C5322">
              <w:rPr>
                <w:color w:val="002060"/>
                <w:szCs w:val="20"/>
              </w:rPr>
              <w:t>they</w:t>
            </w:r>
            <w:r w:rsidRPr="008C5322">
              <w:rPr>
                <w:color w:val="002060"/>
                <w:spacing w:val="-2"/>
                <w:szCs w:val="20"/>
              </w:rPr>
              <w:t xml:space="preserve"> </w:t>
            </w:r>
            <w:r w:rsidRPr="008C5322">
              <w:rPr>
                <w:color w:val="002060"/>
                <w:szCs w:val="20"/>
              </w:rPr>
              <w:t>need</w:t>
            </w:r>
            <w:r w:rsidRPr="008C5322">
              <w:rPr>
                <w:color w:val="002060"/>
                <w:spacing w:val="-3"/>
                <w:szCs w:val="20"/>
              </w:rPr>
              <w:t xml:space="preserve"> </w:t>
            </w:r>
            <w:r w:rsidRPr="008C5322">
              <w:rPr>
                <w:color w:val="002060"/>
                <w:szCs w:val="20"/>
              </w:rPr>
              <w:t>to</w:t>
            </w:r>
            <w:r w:rsidRPr="008C5322">
              <w:rPr>
                <w:color w:val="002060"/>
                <w:spacing w:val="-4"/>
                <w:szCs w:val="20"/>
              </w:rPr>
              <w:t xml:space="preserve"> </w:t>
            </w:r>
            <w:r w:rsidRPr="008C5322">
              <w:rPr>
                <w:color w:val="002060"/>
                <w:szCs w:val="20"/>
              </w:rPr>
              <w:t>learn</w:t>
            </w:r>
            <w:r w:rsidRPr="008C5322">
              <w:rPr>
                <w:color w:val="002060"/>
                <w:spacing w:val="-3"/>
                <w:szCs w:val="20"/>
              </w:rPr>
              <w:t xml:space="preserve"> </w:t>
            </w:r>
            <w:r w:rsidRPr="008C5322">
              <w:rPr>
                <w:color w:val="002060"/>
                <w:szCs w:val="20"/>
              </w:rPr>
              <w:t>and</w:t>
            </w:r>
            <w:r w:rsidRPr="008C5322">
              <w:rPr>
                <w:color w:val="002060"/>
                <w:spacing w:val="-3"/>
                <w:szCs w:val="20"/>
              </w:rPr>
              <w:t xml:space="preserve"> </w:t>
            </w:r>
            <w:r w:rsidRPr="008C5322">
              <w:rPr>
                <w:color w:val="002060"/>
                <w:szCs w:val="20"/>
              </w:rPr>
              <w:t>to</w:t>
            </w:r>
          </w:p>
          <w:p w14:paraId="759342DB" w14:textId="77777777" w:rsidR="00C658FB" w:rsidRPr="008C5322" w:rsidRDefault="00D131A0">
            <w:pPr>
              <w:pStyle w:val="TableParagraph"/>
              <w:spacing w:line="256" w:lineRule="exact"/>
              <w:ind w:left="79"/>
              <w:rPr>
                <w:color w:val="002060"/>
                <w:szCs w:val="20"/>
              </w:rPr>
            </w:pPr>
            <w:r w:rsidRPr="008C5322">
              <w:rPr>
                <w:color w:val="002060"/>
                <w:szCs w:val="20"/>
              </w:rPr>
              <w:t>consolidate</w:t>
            </w:r>
            <w:r w:rsidRPr="008C5322">
              <w:rPr>
                <w:color w:val="002060"/>
                <w:spacing w:val="-9"/>
                <w:szCs w:val="20"/>
              </w:rPr>
              <w:t xml:space="preserve"> </w:t>
            </w:r>
            <w:r w:rsidRPr="008C5322">
              <w:rPr>
                <w:color w:val="002060"/>
                <w:szCs w:val="20"/>
              </w:rPr>
              <w:t>through</w:t>
            </w:r>
            <w:r w:rsidRPr="008C5322">
              <w:rPr>
                <w:color w:val="002060"/>
                <w:spacing w:val="-9"/>
                <w:szCs w:val="20"/>
              </w:rPr>
              <w:t xml:space="preserve"> </w:t>
            </w:r>
            <w:r w:rsidRPr="008C5322">
              <w:rPr>
                <w:color w:val="002060"/>
                <w:szCs w:val="20"/>
              </w:rPr>
              <w:t>practice:</w:t>
            </w:r>
          </w:p>
        </w:tc>
        <w:tc>
          <w:tcPr>
            <w:tcW w:w="3600" w:type="dxa"/>
          </w:tcPr>
          <w:p w14:paraId="2D78BA61" w14:textId="77777777" w:rsidR="00C658FB" w:rsidRPr="008C5322" w:rsidRDefault="00D131A0">
            <w:pPr>
              <w:pStyle w:val="TableParagraph"/>
              <w:spacing w:before="46" w:line="235" w:lineRule="auto"/>
              <w:ind w:right="171"/>
              <w:rPr>
                <w:color w:val="002060"/>
                <w:szCs w:val="20"/>
              </w:rPr>
            </w:pPr>
            <w:r w:rsidRPr="008C5322">
              <w:rPr>
                <w:color w:val="002060"/>
                <w:szCs w:val="20"/>
              </w:rPr>
              <w:t>Make</w:t>
            </w:r>
            <w:r w:rsidRPr="008C5322">
              <w:rPr>
                <w:color w:val="002060"/>
                <w:spacing w:val="-6"/>
                <w:szCs w:val="20"/>
              </w:rPr>
              <w:t xml:space="preserve"> </w:t>
            </w:r>
            <w:r w:rsidRPr="008C5322">
              <w:rPr>
                <w:color w:val="002060"/>
                <w:szCs w:val="20"/>
              </w:rPr>
              <w:t>sure</w:t>
            </w:r>
            <w:r w:rsidRPr="008C5322">
              <w:rPr>
                <w:color w:val="002060"/>
                <w:spacing w:val="-5"/>
                <w:szCs w:val="20"/>
              </w:rPr>
              <w:t xml:space="preserve"> </w:t>
            </w:r>
            <w:r w:rsidRPr="008C5322">
              <w:rPr>
                <w:color w:val="002060"/>
                <w:szCs w:val="20"/>
              </w:rPr>
              <w:t>your</w:t>
            </w:r>
            <w:r w:rsidRPr="008C5322">
              <w:rPr>
                <w:color w:val="002060"/>
                <w:spacing w:val="-6"/>
                <w:szCs w:val="20"/>
              </w:rPr>
              <w:t xml:space="preserve"> </w:t>
            </w:r>
            <w:r w:rsidRPr="008C5322">
              <w:rPr>
                <w:color w:val="002060"/>
                <w:szCs w:val="20"/>
              </w:rPr>
              <w:t>actions</w:t>
            </w:r>
            <w:r w:rsidRPr="008C5322">
              <w:rPr>
                <w:color w:val="002060"/>
                <w:spacing w:val="-7"/>
                <w:szCs w:val="20"/>
              </w:rPr>
              <w:t xml:space="preserve"> </w:t>
            </w:r>
            <w:r w:rsidRPr="008C5322">
              <w:rPr>
                <w:color w:val="002060"/>
                <w:szCs w:val="20"/>
              </w:rPr>
              <w:t>to</w:t>
            </w:r>
            <w:r w:rsidRPr="008C5322">
              <w:rPr>
                <w:color w:val="002060"/>
                <w:spacing w:val="-6"/>
                <w:szCs w:val="20"/>
              </w:rPr>
              <w:t xml:space="preserve"> </w:t>
            </w:r>
            <w:r w:rsidRPr="008C5322">
              <w:rPr>
                <w:color w:val="002060"/>
                <w:szCs w:val="20"/>
              </w:rPr>
              <w:t>achieve</w:t>
            </w:r>
            <w:r w:rsidRPr="008C5322">
              <w:rPr>
                <w:color w:val="002060"/>
                <w:spacing w:val="-51"/>
                <w:szCs w:val="20"/>
              </w:rPr>
              <w:t xml:space="preserve"> </w:t>
            </w:r>
            <w:r w:rsidRPr="008C5322">
              <w:rPr>
                <w:color w:val="002060"/>
                <w:szCs w:val="20"/>
              </w:rPr>
              <w:t>are</w:t>
            </w:r>
            <w:r w:rsidRPr="008C5322">
              <w:rPr>
                <w:color w:val="002060"/>
                <w:spacing w:val="-3"/>
                <w:szCs w:val="20"/>
              </w:rPr>
              <w:t xml:space="preserve"> </w:t>
            </w:r>
            <w:r w:rsidRPr="008C5322">
              <w:rPr>
                <w:color w:val="002060"/>
                <w:szCs w:val="20"/>
              </w:rPr>
              <w:t>linked</w:t>
            </w:r>
            <w:r w:rsidRPr="008C5322">
              <w:rPr>
                <w:color w:val="002060"/>
                <w:spacing w:val="-3"/>
                <w:szCs w:val="20"/>
              </w:rPr>
              <w:t xml:space="preserve"> </w:t>
            </w:r>
            <w:r w:rsidRPr="008C5322">
              <w:rPr>
                <w:color w:val="002060"/>
                <w:szCs w:val="20"/>
              </w:rPr>
              <w:t>to</w:t>
            </w:r>
            <w:r w:rsidRPr="008C5322">
              <w:rPr>
                <w:color w:val="002060"/>
                <w:spacing w:val="-4"/>
                <w:szCs w:val="20"/>
              </w:rPr>
              <w:t xml:space="preserve"> </w:t>
            </w:r>
            <w:r w:rsidRPr="008C5322">
              <w:rPr>
                <w:color w:val="002060"/>
                <w:szCs w:val="20"/>
              </w:rPr>
              <w:t>your</w:t>
            </w:r>
            <w:r w:rsidRPr="008C5322">
              <w:rPr>
                <w:color w:val="002060"/>
                <w:spacing w:val="-4"/>
                <w:szCs w:val="20"/>
              </w:rPr>
              <w:t xml:space="preserve"> </w:t>
            </w:r>
            <w:r w:rsidRPr="008C5322">
              <w:rPr>
                <w:color w:val="002060"/>
                <w:szCs w:val="20"/>
              </w:rPr>
              <w:t>intentions:</w:t>
            </w:r>
          </w:p>
        </w:tc>
        <w:tc>
          <w:tcPr>
            <w:tcW w:w="1616" w:type="dxa"/>
          </w:tcPr>
          <w:p w14:paraId="0B92E798" w14:textId="77777777" w:rsidR="00C658FB" w:rsidRPr="008C5322" w:rsidRDefault="00D131A0">
            <w:pPr>
              <w:pStyle w:val="TableParagraph"/>
              <w:spacing w:before="46" w:line="235" w:lineRule="auto"/>
              <w:ind w:right="547"/>
              <w:rPr>
                <w:color w:val="002060"/>
                <w:szCs w:val="20"/>
              </w:rPr>
            </w:pPr>
            <w:r w:rsidRPr="008C5322">
              <w:rPr>
                <w:color w:val="002060"/>
                <w:szCs w:val="20"/>
              </w:rPr>
              <w:t>Funding</w:t>
            </w:r>
            <w:r w:rsidRPr="008C5322">
              <w:rPr>
                <w:color w:val="002060"/>
                <w:spacing w:val="1"/>
                <w:szCs w:val="20"/>
              </w:rPr>
              <w:t xml:space="preserve"> </w:t>
            </w:r>
            <w:r w:rsidRPr="008C5322">
              <w:rPr>
                <w:color w:val="002060"/>
                <w:spacing w:val="-1"/>
                <w:szCs w:val="20"/>
              </w:rPr>
              <w:t>allocated:</w:t>
            </w:r>
          </w:p>
        </w:tc>
        <w:tc>
          <w:tcPr>
            <w:tcW w:w="3307" w:type="dxa"/>
          </w:tcPr>
          <w:p w14:paraId="1DCB6938" w14:textId="46C8387A" w:rsidR="00C658FB" w:rsidRPr="008C5322" w:rsidRDefault="00D131A0">
            <w:pPr>
              <w:pStyle w:val="TableParagraph"/>
              <w:spacing w:before="46" w:line="235" w:lineRule="auto"/>
              <w:ind w:right="436"/>
              <w:rPr>
                <w:color w:val="002060"/>
                <w:szCs w:val="20"/>
              </w:rPr>
            </w:pPr>
            <w:r w:rsidRPr="008C5322">
              <w:rPr>
                <w:color w:val="002060"/>
                <w:szCs w:val="20"/>
              </w:rPr>
              <w:t>Evidence</w:t>
            </w:r>
            <w:r w:rsidRPr="008C5322">
              <w:rPr>
                <w:color w:val="002060"/>
                <w:spacing w:val="-5"/>
                <w:szCs w:val="20"/>
              </w:rPr>
              <w:t xml:space="preserve"> </w:t>
            </w:r>
            <w:r w:rsidRPr="008C5322">
              <w:rPr>
                <w:color w:val="002060"/>
                <w:szCs w:val="20"/>
              </w:rPr>
              <w:t>of</w:t>
            </w:r>
            <w:r w:rsidRPr="008C5322">
              <w:rPr>
                <w:color w:val="002060"/>
                <w:spacing w:val="-5"/>
                <w:szCs w:val="20"/>
              </w:rPr>
              <w:t xml:space="preserve"> </w:t>
            </w:r>
            <w:r w:rsidRPr="008C5322">
              <w:rPr>
                <w:color w:val="002060"/>
                <w:szCs w:val="20"/>
              </w:rPr>
              <w:t>impact:</w:t>
            </w:r>
            <w:r w:rsidRPr="008C5322">
              <w:rPr>
                <w:color w:val="002060"/>
                <w:spacing w:val="-5"/>
                <w:szCs w:val="20"/>
              </w:rPr>
              <w:t xml:space="preserve"> </w:t>
            </w:r>
            <w:r w:rsidRPr="008C5322">
              <w:rPr>
                <w:color w:val="002060"/>
                <w:szCs w:val="20"/>
              </w:rPr>
              <w:t>what</w:t>
            </w:r>
            <w:r w:rsidRPr="008C5322">
              <w:rPr>
                <w:color w:val="002060"/>
                <w:spacing w:val="-4"/>
                <w:szCs w:val="20"/>
              </w:rPr>
              <w:t xml:space="preserve"> </w:t>
            </w:r>
            <w:r w:rsidRPr="008C5322">
              <w:rPr>
                <w:color w:val="002060"/>
                <w:szCs w:val="20"/>
              </w:rPr>
              <w:t>do</w:t>
            </w:r>
            <w:r w:rsidRPr="008C5322">
              <w:rPr>
                <w:color w:val="002060"/>
                <w:spacing w:val="-51"/>
                <w:szCs w:val="20"/>
              </w:rPr>
              <w:t xml:space="preserve"> </w:t>
            </w:r>
            <w:r w:rsidRPr="008C5322">
              <w:rPr>
                <w:color w:val="002060"/>
                <w:szCs w:val="20"/>
              </w:rPr>
              <w:t>pupils now know and what</w:t>
            </w:r>
            <w:r w:rsidRPr="008C5322">
              <w:rPr>
                <w:color w:val="002060"/>
                <w:spacing w:val="1"/>
                <w:szCs w:val="20"/>
              </w:rPr>
              <w:t xml:space="preserve"> </w:t>
            </w:r>
            <w:r w:rsidRPr="008C5322">
              <w:rPr>
                <w:color w:val="002060"/>
                <w:szCs w:val="20"/>
              </w:rPr>
              <w:t>can they now do? What has</w:t>
            </w:r>
            <w:r w:rsidRPr="008C5322">
              <w:rPr>
                <w:color w:val="002060"/>
                <w:spacing w:val="1"/>
                <w:szCs w:val="20"/>
              </w:rPr>
              <w:t xml:space="preserve"> </w:t>
            </w:r>
            <w:r w:rsidRPr="008C5322">
              <w:rPr>
                <w:color w:val="002060"/>
                <w:szCs w:val="20"/>
              </w:rPr>
              <w:t>changed?</w:t>
            </w:r>
          </w:p>
        </w:tc>
        <w:tc>
          <w:tcPr>
            <w:tcW w:w="3134" w:type="dxa"/>
          </w:tcPr>
          <w:p w14:paraId="1F904943" w14:textId="77777777" w:rsidR="00C658FB" w:rsidRPr="008C5322" w:rsidRDefault="00D131A0">
            <w:pPr>
              <w:pStyle w:val="TableParagraph"/>
              <w:spacing w:before="46" w:line="235" w:lineRule="auto"/>
              <w:ind w:right="267"/>
              <w:rPr>
                <w:color w:val="002060"/>
                <w:szCs w:val="20"/>
              </w:rPr>
            </w:pPr>
            <w:r w:rsidRPr="008C5322">
              <w:rPr>
                <w:color w:val="002060"/>
                <w:szCs w:val="20"/>
              </w:rPr>
              <w:t>Sustainability</w:t>
            </w:r>
            <w:r w:rsidRPr="008C5322">
              <w:rPr>
                <w:color w:val="002060"/>
                <w:spacing w:val="-8"/>
                <w:szCs w:val="20"/>
              </w:rPr>
              <w:t xml:space="preserve"> </w:t>
            </w:r>
            <w:r w:rsidRPr="008C5322">
              <w:rPr>
                <w:color w:val="002060"/>
                <w:szCs w:val="20"/>
              </w:rPr>
              <w:t>and</w:t>
            </w:r>
            <w:r w:rsidRPr="008C5322">
              <w:rPr>
                <w:color w:val="002060"/>
                <w:spacing w:val="-8"/>
                <w:szCs w:val="20"/>
              </w:rPr>
              <w:t xml:space="preserve"> </w:t>
            </w:r>
            <w:r w:rsidRPr="008C5322">
              <w:rPr>
                <w:color w:val="002060"/>
                <w:szCs w:val="20"/>
              </w:rPr>
              <w:t>suggested</w:t>
            </w:r>
            <w:r w:rsidRPr="008C5322">
              <w:rPr>
                <w:color w:val="002060"/>
                <w:spacing w:val="-51"/>
                <w:szCs w:val="20"/>
              </w:rPr>
              <w:t xml:space="preserve"> </w:t>
            </w:r>
            <w:r w:rsidRPr="008C5322">
              <w:rPr>
                <w:color w:val="002060"/>
                <w:szCs w:val="20"/>
              </w:rPr>
              <w:t>next</w:t>
            </w:r>
            <w:r w:rsidRPr="008C5322">
              <w:rPr>
                <w:color w:val="002060"/>
                <w:spacing w:val="-1"/>
                <w:szCs w:val="20"/>
              </w:rPr>
              <w:t xml:space="preserve"> </w:t>
            </w:r>
            <w:r w:rsidRPr="008C5322">
              <w:rPr>
                <w:color w:val="002060"/>
                <w:szCs w:val="20"/>
              </w:rPr>
              <w:t>steps:</w:t>
            </w:r>
          </w:p>
        </w:tc>
      </w:tr>
      <w:tr w:rsidR="00C658FB" w14:paraId="3157D11C" w14:textId="77777777" w:rsidTr="00D53DD5">
        <w:trPr>
          <w:trHeight w:val="973"/>
        </w:trPr>
        <w:tc>
          <w:tcPr>
            <w:tcW w:w="3720" w:type="dxa"/>
            <w:tcBorders>
              <w:bottom w:val="single" w:sz="12" w:space="0" w:color="231F20"/>
            </w:tcBorders>
          </w:tcPr>
          <w:p w14:paraId="1752019C" w14:textId="4D962E70" w:rsidR="00C658FB" w:rsidRPr="008C5322" w:rsidRDefault="00DC6A99">
            <w:pPr>
              <w:pStyle w:val="TableParagraph"/>
              <w:ind w:left="0"/>
              <w:rPr>
                <w:rFonts w:asciiTheme="minorHAnsi" w:hAnsiTheme="minorHAnsi" w:cstheme="minorHAnsi"/>
              </w:rPr>
            </w:pPr>
            <w:r w:rsidRPr="008C5322">
              <w:rPr>
                <w:rFonts w:asciiTheme="minorHAnsi" w:hAnsiTheme="minorHAnsi" w:cstheme="minorHAnsi"/>
              </w:rPr>
              <w:t>To engage least active</w:t>
            </w:r>
            <w:r w:rsidR="008C5322">
              <w:rPr>
                <w:rFonts w:asciiTheme="minorHAnsi" w:hAnsiTheme="minorHAnsi" w:cstheme="minorHAnsi"/>
              </w:rPr>
              <w:t xml:space="preserve"> children</w:t>
            </w:r>
            <w:r w:rsidRPr="008C5322">
              <w:rPr>
                <w:rFonts w:asciiTheme="minorHAnsi" w:hAnsiTheme="minorHAnsi" w:cstheme="minorHAnsi"/>
              </w:rPr>
              <w:t xml:space="preserve"> with focused </w:t>
            </w:r>
            <w:r w:rsidR="00923341" w:rsidRPr="008C5322">
              <w:rPr>
                <w:rFonts w:asciiTheme="minorHAnsi" w:hAnsiTheme="minorHAnsi" w:cstheme="minorHAnsi"/>
              </w:rPr>
              <w:t xml:space="preserve">play and </w:t>
            </w:r>
            <w:r w:rsidRPr="008C5322">
              <w:rPr>
                <w:rFonts w:asciiTheme="minorHAnsi" w:hAnsiTheme="minorHAnsi" w:cstheme="minorHAnsi"/>
              </w:rPr>
              <w:t xml:space="preserve">lunch time activities </w:t>
            </w:r>
          </w:p>
        </w:tc>
        <w:tc>
          <w:tcPr>
            <w:tcW w:w="3600" w:type="dxa"/>
            <w:tcBorders>
              <w:bottom w:val="single" w:sz="12" w:space="0" w:color="231F20"/>
            </w:tcBorders>
          </w:tcPr>
          <w:p w14:paraId="23DE561C" w14:textId="6B5F3B65" w:rsidR="00C658FB" w:rsidRPr="008C5322" w:rsidRDefault="00DC6A99">
            <w:pPr>
              <w:pStyle w:val="TableParagraph"/>
              <w:ind w:left="0"/>
              <w:rPr>
                <w:rFonts w:asciiTheme="minorHAnsi" w:hAnsiTheme="minorHAnsi" w:cstheme="minorHAnsi"/>
              </w:rPr>
            </w:pPr>
            <w:r w:rsidRPr="008C5322">
              <w:rPr>
                <w:rFonts w:asciiTheme="minorHAnsi" w:hAnsiTheme="minorHAnsi" w:cstheme="minorHAnsi"/>
              </w:rPr>
              <w:t xml:space="preserve">Deploy </w:t>
            </w:r>
            <w:r w:rsidR="004F7489" w:rsidRPr="008C5322">
              <w:rPr>
                <w:rFonts w:asciiTheme="minorHAnsi" w:hAnsiTheme="minorHAnsi" w:cstheme="minorHAnsi"/>
              </w:rPr>
              <w:t xml:space="preserve">Lunch time </w:t>
            </w:r>
            <w:r w:rsidRPr="008C5322">
              <w:rPr>
                <w:rFonts w:asciiTheme="minorHAnsi" w:hAnsiTheme="minorHAnsi" w:cstheme="minorHAnsi"/>
              </w:rPr>
              <w:t xml:space="preserve">Sports Coach to target least active during lunch times in KS2. </w:t>
            </w:r>
          </w:p>
          <w:p w14:paraId="3BE39FE8" w14:textId="267A4F10" w:rsidR="004F7489" w:rsidRPr="008C5322" w:rsidRDefault="004F7489">
            <w:pPr>
              <w:pStyle w:val="TableParagraph"/>
              <w:ind w:left="0"/>
              <w:rPr>
                <w:rFonts w:asciiTheme="minorHAnsi" w:hAnsiTheme="minorHAnsi" w:cstheme="minorHAnsi"/>
              </w:rPr>
            </w:pPr>
          </w:p>
          <w:p w14:paraId="3D37F31A" w14:textId="27C39F73" w:rsidR="004F7489" w:rsidRDefault="004F7489">
            <w:pPr>
              <w:pStyle w:val="TableParagraph"/>
              <w:ind w:left="0"/>
              <w:rPr>
                <w:rFonts w:asciiTheme="minorHAnsi" w:hAnsiTheme="minorHAnsi" w:cstheme="minorHAnsi"/>
              </w:rPr>
            </w:pPr>
            <w:r w:rsidRPr="008C5322">
              <w:rPr>
                <w:rFonts w:asciiTheme="minorHAnsi" w:hAnsiTheme="minorHAnsi" w:cstheme="minorHAnsi"/>
              </w:rPr>
              <w:t>Deploy Sports Coach to work with least active for an extra PE session weekly.</w:t>
            </w:r>
          </w:p>
          <w:p w14:paraId="16C8B4E1" w14:textId="19B39D66" w:rsidR="006B24C3" w:rsidRPr="008C5322" w:rsidRDefault="006B24C3">
            <w:pPr>
              <w:pStyle w:val="TableParagraph"/>
              <w:ind w:left="0"/>
              <w:rPr>
                <w:rFonts w:asciiTheme="minorHAnsi" w:hAnsiTheme="minorHAnsi" w:cstheme="minorHAnsi"/>
              </w:rPr>
            </w:pPr>
            <w:r>
              <w:rPr>
                <w:rFonts w:asciiTheme="minorHAnsi" w:hAnsiTheme="minorHAnsi" w:cstheme="minorHAnsi"/>
              </w:rPr>
              <w:t>Teachers target least active children during PE lessons.</w:t>
            </w:r>
          </w:p>
          <w:p w14:paraId="4CBD26FB" w14:textId="77777777" w:rsidR="006C5A8A" w:rsidRPr="008C5322" w:rsidRDefault="006C5A8A">
            <w:pPr>
              <w:pStyle w:val="TableParagraph"/>
              <w:ind w:left="0"/>
              <w:rPr>
                <w:rFonts w:asciiTheme="minorHAnsi" w:hAnsiTheme="minorHAnsi" w:cstheme="minorHAnsi"/>
              </w:rPr>
            </w:pPr>
          </w:p>
          <w:p w14:paraId="058C0504" w14:textId="77777777" w:rsidR="003F0716" w:rsidRDefault="003F0716">
            <w:pPr>
              <w:pStyle w:val="TableParagraph"/>
              <w:ind w:left="0"/>
              <w:rPr>
                <w:rFonts w:asciiTheme="minorHAnsi" w:hAnsiTheme="minorHAnsi" w:cstheme="minorHAnsi"/>
              </w:rPr>
            </w:pPr>
            <w:r w:rsidRPr="008C5322">
              <w:rPr>
                <w:rFonts w:asciiTheme="minorHAnsi" w:hAnsiTheme="minorHAnsi" w:cstheme="minorHAnsi"/>
              </w:rPr>
              <w:t xml:space="preserve">Update resources </w:t>
            </w:r>
            <w:r w:rsidR="00923341" w:rsidRPr="008C5322">
              <w:rPr>
                <w:rFonts w:asciiTheme="minorHAnsi" w:hAnsiTheme="minorHAnsi" w:cstheme="minorHAnsi"/>
              </w:rPr>
              <w:t>for</w:t>
            </w:r>
            <w:r w:rsidRPr="008C5322">
              <w:rPr>
                <w:rFonts w:asciiTheme="minorHAnsi" w:hAnsiTheme="minorHAnsi" w:cstheme="minorHAnsi"/>
              </w:rPr>
              <w:t xml:space="preserve"> play</w:t>
            </w:r>
            <w:r w:rsidR="00923341" w:rsidRPr="008C5322">
              <w:rPr>
                <w:rFonts w:asciiTheme="minorHAnsi" w:hAnsiTheme="minorHAnsi" w:cstheme="minorHAnsi"/>
              </w:rPr>
              <w:t xml:space="preserve"> and</w:t>
            </w:r>
            <w:r w:rsidRPr="008C5322">
              <w:rPr>
                <w:rFonts w:asciiTheme="minorHAnsi" w:hAnsiTheme="minorHAnsi" w:cstheme="minorHAnsi"/>
              </w:rPr>
              <w:t xml:space="preserve"> </w:t>
            </w:r>
            <w:r w:rsidR="00923341" w:rsidRPr="008C5322">
              <w:rPr>
                <w:rFonts w:asciiTheme="minorHAnsi" w:hAnsiTheme="minorHAnsi" w:cstheme="minorHAnsi"/>
              </w:rPr>
              <w:t>lunch</w:t>
            </w:r>
            <w:r w:rsidRPr="008C5322">
              <w:rPr>
                <w:rFonts w:asciiTheme="minorHAnsi" w:hAnsiTheme="minorHAnsi" w:cstheme="minorHAnsi"/>
              </w:rPr>
              <w:t xml:space="preserve"> </w:t>
            </w:r>
            <w:r w:rsidR="00923341" w:rsidRPr="008C5322">
              <w:rPr>
                <w:rFonts w:asciiTheme="minorHAnsi" w:hAnsiTheme="minorHAnsi" w:cstheme="minorHAnsi"/>
              </w:rPr>
              <w:t>times</w:t>
            </w:r>
            <w:r w:rsidRPr="008C5322">
              <w:rPr>
                <w:rFonts w:asciiTheme="minorHAnsi" w:hAnsiTheme="minorHAnsi" w:cstheme="minorHAnsi"/>
              </w:rPr>
              <w:t xml:space="preserve"> (based on pupil </w:t>
            </w:r>
            <w:r w:rsidR="00923341" w:rsidRPr="008C5322">
              <w:rPr>
                <w:rFonts w:asciiTheme="minorHAnsi" w:hAnsiTheme="minorHAnsi" w:cstheme="minorHAnsi"/>
              </w:rPr>
              <w:t>voice</w:t>
            </w:r>
            <w:r w:rsidRPr="008C5322">
              <w:rPr>
                <w:rFonts w:asciiTheme="minorHAnsi" w:hAnsiTheme="minorHAnsi" w:cstheme="minorHAnsi"/>
              </w:rPr>
              <w:t>)</w:t>
            </w:r>
            <w:r w:rsidR="008C5322">
              <w:rPr>
                <w:rFonts w:asciiTheme="minorHAnsi" w:hAnsiTheme="minorHAnsi" w:cstheme="minorHAnsi"/>
              </w:rPr>
              <w:t>, so children are excited and use them.</w:t>
            </w:r>
          </w:p>
          <w:p w14:paraId="2673BCFB" w14:textId="77777777" w:rsidR="00740858" w:rsidRDefault="00740858">
            <w:pPr>
              <w:pStyle w:val="TableParagraph"/>
              <w:ind w:left="0"/>
              <w:rPr>
                <w:rFonts w:asciiTheme="minorHAnsi" w:hAnsiTheme="minorHAnsi" w:cstheme="minorHAnsi"/>
              </w:rPr>
            </w:pPr>
          </w:p>
          <w:p w14:paraId="5CACBD68" w14:textId="53FC45F4" w:rsidR="00740858" w:rsidRDefault="00740858">
            <w:pPr>
              <w:pStyle w:val="TableParagraph"/>
              <w:ind w:left="0"/>
              <w:rPr>
                <w:rFonts w:asciiTheme="minorHAnsi" w:hAnsiTheme="minorHAnsi" w:cstheme="minorHAnsi"/>
              </w:rPr>
            </w:pPr>
            <w:r>
              <w:rPr>
                <w:rFonts w:asciiTheme="minorHAnsi" w:hAnsiTheme="minorHAnsi" w:cstheme="minorHAnsi"/>
              </w:rPr>
              <w:t>Deploy Sports coach from Huddersfield Town to raise motivation and promote girls and football and sports in general.</w:t>
            </w:r>
          </w:p>
          <w:p w14:paraId="3A619F44" w14:textId="1832C311" w:rsidR="00740858" w:rsidRDefault="00740858">
            <w:pPr>
              <w:pStyle w:val="TableParagraph"/>
              <w:ind w:left="0"/>
              <w:rPr>
                <w:rFonts w:asciiTheme="minorHAnsi" w:hAnsiTheme="minorHAnsi" w:cstheme="minorHAnsi"/>
              </w:rPr>
            </w:pPr>
            <w:r>
              <w:rPr>
                <w:rFonts w:asciiTheme="minorHAnsi" w:hAnsiTheme="minorHAnsi" w:cstheme="minorHAnsi"/>
              </w:rPr>
              <w:t xml:space="preserve">One lunchtime, target UKS2 girls and an after </w:t>
            </w:r>
            <w:proofErr w:type="gramStart"/>
            <w:r>
              <w:rPr>
                <w:rFonts w:asciiTheme="minorHAnsi" w:hAnsiTheme="minorHAnsi" w:cstheme="minorHAnsi"/>
              </w:rPr>
              <w:t>school girls</w:t>
            </w:r>
            <w:proofErr w:type="gramEnd"/>
            <w:r>
              <w:rPr>
                <w:rFonts w:asciiTheme="minorHAnsi" w:hAnsiTheme="minorHAnsi" w:cstheme="minorHAnsi"/>
              </w:rPr>
              <w:t xml:space="preserve"> and sports club.</w:t>
            </w:r>
          </w:p>
          <w:p w14:paraId="51B79A81" w14:textId="77777777" w:rsidR="007C090C" w:rsidRDefault="007C090C">
            <w:pPr>
              <w:pStyle w:val="TableParagraph"/>
              <w:ind w:left="0"/>
              <w:rPr>
                <w:rFonts w:asciiTheme="minorHAnsi" w:hAnsiTheme="minorHAnsi" w:cstheme="minorHAnsi"/>
              </w:rPr>
            </w:pPr>
          </w:p>
          <w:p w14:paraId="5BE1E465" w14:textId="220D018D" w:rsidR="007C090C" w:rsidRDefault="007C090C">
            <w:pPr>
              <w:pStyle w:val="TableParagraph"/>
              <w:ind w:left="0"/>
              <w:rPr>
                <w:rFonts w:asciiTheme="minorHAnsi" w:hAnsiTheme="minorHAnsi" w:cstheme="minorHAnsi"/>
              </w:rPr>
            </w:pPr>
            <w:r>
              <w:rPr>
                <w:rFonts w:asciiTheme="minorHAnsi" w:hAnsiTheme="minorHAnsi" w:cstheme="minorHAnsi"/>
              </w:rPr>
              <w:t xml:space="preserve">Purchase </w:t>
            </w:r>
            <w:r w:rsidR="00D53DD5">
              <w:rPr>
                <w:rFonts w:asciiTheme="minorHAnsi" w:hAnsiTheme="minorHAnsi" w:cstheme="minorHAnsi"/>
              </w:rPr>
              <w:t xml:space="preserve">Beyond the Physical Resources to ensure PE teaching focuses on developing children’s </w:t>
            </w:r>
            <w:r w:rsidR="00D53DD5">
              <w:rPr>
                <w:rFonts w:asciiTheme="minorHAnsi" w:hAnsiTheme="minorHAnsi" w:cstheme="minorHAnsi"/>
              </w:rPr>
              <w:lastRenderedPageBreak/>
              <w:t>fundamental skills.</w:t>
            </w:r>
          </w:p>
          <w:p w14:paraId="40147D70" w14:textId="32C6893F" w:rsidR="008C5322" w:rsidRPr="008C5322" w:rsidRDefault="008C5322">
            <w:pPr>
              <w:pStyle w:val="TableParagraph"/>
              <w:ind w:left="0"/>
              <w:rPr>
                <w:rFonts w:asciiTheme="minorHAnsi" w:hAnsiTheme="minorHAnsi" w:cstheme="minorHAnsi"/>
              </w:rPr>
            </w:pPr>
          </w:p>
        </w:tc>
        <w:tc>
          <w:tcPr>
            <w:tcW w:w="1616" w:type="dxa"/>
            <w:tcBorders>
              <w:bottom w:val="single" w:sz="12" w:space="0" w:color="231F20"/>
            </w:tcBorders>
          </w:tcPr>
          <w:p w14:paraId="49B07CB9" w14:textId="656C600A" w:rsidR="00C658FB" w:rsidRPr="008C5322" w:rsidRDefault="00D131A0">
            <w:pPr>
              <w:pStyle w:val="TableParagraph"/>
              <w:spacing w:before="160"/>
              <w:ind w:left="34"/>
              <w:rPr>
                <w:rFonts w:asciiTheme="minorHAnsi" w:hAnsiTheme="minorHAnsi" w:cstheme="minorHAnsi"/>
              </w:rPr>
            </w:pPr>
            <w:r w:rsidRPr="008C5322">
              <w:rPr>
                <w:rFonts w:asciiTheme="minorHAnsi" w:hAnsiTheme="minorHAnsi" w:cstheme="minorHAnsi"/>
              </w:rPr>
              <w:lastRenderedPageBreak/>
              <w:t>£</w:t>
            </w:r>
            <w:r w:rsidR="008B37AC">
              <w:rPr>
                <w:rFonts w:asciiTheme="minorHAnsi" w:hAnsiTheme="minorHAnsi" w:cstheme="minorHAnsi"/>
              </w:rPr>
              <w:t>5,850</w:t>
            </w:r>
          </w:p>
          <w:p w14:paraId="2AA7166E" w14:textId="3F7670A0" w:rsidR="00923341" w:rsidRPr="008C5322" w:rsidRDefault="00923341">
            <w:pPr>
              <w:pStyle w:val="TableParagraph"/>
              <w:spacing w:before="160"/>
              <w:ind w:left="34"/>
              <w:rPr>
                <w:rFonts w:asciiTheme="minorHAnsi" w:hAnsiTheme="minorHAnsi" w:cstheme="minorHAnsi"/>
              </w:rPr>
            </w:pPr>
          </w:p>
          <w:p w14:paraId="78953462" w14:textId="37835FFB" w:rsidR="006C5A8A" w:rsidRDefault="006C5A8A" w:rsidP="006C5A8A">
            <w:pPr>
              <w:pStyle w:val="TableParagraph"/>
              <w:spacing w:before="160"/>
              <w:ind w:left="34"/>
              <w:rPr>
                <w:rFonts w:asciiTheme="minorHAnsi" w:hAnsiTheme="minorHAnsi" w:cstheme="minorHAnsi"/>
              </w:rPr>
            </w:pPr>
            <w:r>
              <w:rPr>
                <w:rFonts w:asciiTheme="minorHAnsi" w:hAnsiTheme="minorHAnsi" w:cstheme="minorHAnsi"/>
              </w:rPr>
              <w:t>£</w:t>
            </w:r>
            <w:r w:rsidR="00557A7A">
              <w:rPr>
                <w:rFonts w:asciiTheme="minorHAnsi" w:hAnsiTheme="minorHAnsi" w:cstheme="minorHAnsi"/>
              </w:rPr>
              <w:t>2</w:t>
            </w:r>
            <w:r w:rsidR="008B37AC">
              <w:rPr>
                <w:rFonts w:asciiTheme="minorHAnsi" w:hAnsiTheme="minorHAnsi" w:cstheme="minorHAnsi"/>
              </w:rPr>
              <w:t>,</w:t>
            </w:r>
            <w:r w:rsidR="007C090C">
              <w:rPr>
                <w:rFonts w:asciiTheme="minorHAnsi" w:hAnsiTheme="minorHAnsi" w:cstheme="minorHAnsi"/>
              </w:rPr>
              <w:t>500</w:t>
            </w:r>
          </w:p>
          <w:p w14:paraId="5D75AF24" w14:textId="1AAA151E" w:rsidR="006C5A8A" w:rsidRDefault="006C5A8A" w:rsidP="006C5A8A">
            <w:pPr>
              <w:pStyle w:val="TableParagraph"/>
              <w:spacing w:before="160"/>
              <w:ind w:left="34"/>
              <w:rPr>
                <w:rFonts w:asciiTheme="minorHAnsi" w:hAnsiTheme="minorHAnsi" w:cstheme="minorHAnsi"/>
              </w:rPr>
            </w:pPr>
            <w:r>
              <w:rPr>
                <w:rFonts w:asciiTheme="minorHAnsi" w:hAnsiTheme="minorHAnsi" w:cstheme="minorHAnsi"/>
              </w:rPr>
              <w:t>(part of SPIN package)</w:t>
            </w:r>
          </w:p>
          <w:p w14:paraId="09F8E92F" w14:textId="77777777" w:rsidR="006B24C3" w:rsidRPr="008C5322" w:rsidRDefault="006B24C3" w:rsidP="006C5A8A">
            <w:pPr>
              <w:pStyle w:val="TableParagraph"/>
              <w:spacing w:before="160"/>
              <w:ind w:left="34"/>
              <w:rPr>
                <w:rFonts w:asciiTheme="minorHAnsi" w:hAnsiTheme="minorHAnsi" w:cstheme="minorHAnsi"/>
              </w:rPr>
            </w:pPr>
          </w:p>
          <w:p w14:paraId="395775A9" w14:textId="3DC7AF58" w:rsidR="007C090C" w:rsidRDefault="00B47FA3" w:rsidP="006C5A8A">
            <w:pPr>
              <w:pStyle w:val="TableParagraph"/>
              <w:spacing w:before="160"/>
              <w:ind w:left="0"/>
              <w:rPr>
                <w:rFonts w:asciiTheme="minorHAnsi" w:hAnsiTheme="minorHAnsi" w:cstheme="minorHAnsi"/>
              </w:rPr>
            </w:pPr>
            <w:r>
              <w:rPr>
                <w:rFonts w:asciiTheme="minorHAnsi" w:hAnsiTheme="minorHAnsi" w:cstheme="minorHAnsi"/>
              </w:rPr>
              <w:t>£2000</w:t>
            </w:r>
          </w:p>
          <w:p w14:paraId="0E65679B" w14:textId="7A70CCD8" w:rsidR="007C090C" w:rsidRDefault="007C090C" w:rsidP="006C5A8A">
            <w:pPr>
              <w:pStyle w:val="TableParagraph"/>
              <w:spacing w:before="160"/>
              <w:ind w:left="0"/>
              <w:rPr>
                <w:rFonts w:asciiTheme="minorHAnsi" w:hAnsiTheme="minorHAnsi" w:cstheme="minorHAnsi"/>
              </w:rPr>
            </w:pPr>
            <w:r>
              <w:rPr>
                <w:rFonts w:asciiTheme="minorHAnsi" w:hAnsiTheme="minorHAnsi" w:cstheme="minorHAnsi"/>
              </w:rPr>
              <w:t>£3,500</w:t>
            </w:r>
          </w:p>
          <w:p w14:paraId="500FAB96" w14:textId="77777777" w:rsidR="007C090C" w:rsidRDefault="007C090C" w:rsidP="006C5A8A">
            <w:pPr>
              <w:pStyle w:val="TableParagraph"/>
              <w:spacing w:before="160"/>
              <w:ind w:left="0"/>
              <w:rPr>
                <w:rFonts w:asciiTheme="minorHAnsi" w:hAnsiTheme="minorHAnsi" w:cstheme="minorHAnsi"/>
              </w:rPr>
            </w:pPr>
          </w:p>
          <w:p w14:paraId="6B47AD07" w14:textId="77777777" w:rsidR="00557A7A" w:rsidRDefault="00557A7A" w:rsidP="006C5A8A">
            <w:pPr>
              <w:pStyle w:val="TableParagraph"/>
              <w:spacing w:before="160"/>
              <w:ind w:left="0"/>
              <w:rPr>
                <w:rFonts w:asciiTheme="minorHAnsi" w:hAnsiTheme="minorHAnsi" w:cstheme="minorHAnsi"/>
              </w:rPr>
            </w:pPr>
          </w:p>
          <w:p w14:paraId="7FFE51B1" w14:textId="2C9CA2E4" w:rsidR="007C090C" w:rsidRDefault="007C090C" w:rsidP="006C5A8A">
            <w:pPr>
              <w:pStyle w:val="TableParagraph"/>
              <w:spacing w:before="160"/>
              <w:ind w:left="0"/>
              <w:rPr>
                <w:rFonts w:asciiTheme="minorHAnsi" w:hAnsiTheme="minorHAnsi" w:cstheme="minorHAnsi"/>
              </w:rPr>
            </w:pPr>
            <w:r>
              <w:rPr>
                <w:rFonts w:asciiTheme="minorHAnsi" w:hAnsiTheme="minorHAnsi" w:cstheme="minorHAnsi"/>
              </w:rPr>
              <w:t xml:space="preserve"> £</w:t>
            </w:r>
            <w:r w:rsidR="00D53DD5">
              <w:rPr>
                <w:rFonts w:asciiTheme="minorHAnsi" w:hAnsiTheme="minorHAnsi" w:cstheme="minorHAnsi"/>
              </w:rPr>
              <w:t>570</w:t>
            </w:r>
          </w:p>
          <w:p w14:paraId="6D1CFB44" w14:textId="017212FA" w:rsidR="007C090C" w:rsidRPr="008C5322" w:rsidRDefault="007C090C" w:rsidP="006C5A8A">
            <w:pPr>
              <w:pStyle w:val="TableParagraph"/>
              <w:spacing w:before="160"/>
              <w:ind w:left="0"/>
              <w:rPr>
                <w:rFonts w:asciiTheme="minorHAnsi" w:hAnsiTheme="minorHAnsi" w:cstheme="minorHAnsi"/>
              </w:rPr>
            </w:pPr>
          </w:p>
        </w:tc>
        <w:tc>
          <w:tcPr>
            <w:tcW w:w="3307" w:type="dxa"/>
            <w:tcBorders>
              <w:bottom w:val="single" w:sz="12" w:space="0" w:color="231F20"/>
            </w:tcBorders>
          </w:tcPr>
          <w:p w14:paraId="75972643" w14:textId="443D3248" w:rsidR="00C658FB" w:rsidRDefault="008611F1">
            <w:pPr>
              <w:pStyle w:val="TableParagraph"/>
              <w:ind w:left="0"/>
              <w:rPr>
                <w:rFonts w:asciiTheme="minorHAnsi" w:hAnsiTheme="minorHAnsi" w:cstheme="minorHAnsi"/>
              </w:rPr>
            </w:pPr>
            <w:r w:rsidRPr="008C5322">
              <w:rPr>
                <w:rFonts w:asciiTheme="minorHAnsi" w:hAnsiTheme="minorHAnsi" w:cstheme="minorHAnsi"/>
              </w:rPr>
              <w:t>Least active engaged with physical activity every lunch time.</w:t>
            </w:r>
          </w:p>
          <w:p w14:paraId="7ABEC3BA" w14:textId="77777777" w:rsidR="006C5A8A" w:rsidRDefault="006C5A8A">
            <w:pPr>
              <w:pStyle w:val="TableParagraph"/>
              <w:ind w:left="0"/>
              <w:rPr>
                <w:rFonts w:asciiTheme="minorHAnsi" w:hAnsiTheme="minorHAnsi" w:cstheme="minorHAnsi"/>
              </w:rPr>
            </w:pPr>
          </w:p>
          <w:p w14:paraId="2F56D576" w14:textId="3C4BE225" w:rsidR="006C5A8A" w:rsidRDefault="006C5A8A">
            <w:pPr>
              <w:pStyle w:val="TableParagraph"/>
              <w:ind w:left="0"/>
              <w:rPr>
                <w:rFonts w:asciiTheme="minorHAnsi" w:hAnsiTheme="minorHAnsi" w:cstheme="minorHAnsi"/>
              </w:rPr>
            </w:pPr>
            <w:r>
              <w:rPr>
                <w:rFonts w:asciiTheme="minorHAnsi" w:hAnsiTheme="minorHAnsi" w:cstheme="minorHAnsi"/>
              </w:rPr>
              <w:t>They are motivated with choice of resources and activities on offer.</w:t>
            </w:r>
          </w:p>
          <w:p w14:paraId="2D58D702" w14:textId="77777777" w:rsidR="006C5A8A" w:rsidRPr="008C5322" w:rsidRDefault="006C5A8A">
            <w:pPr>
              <w:pStyle w:val="TableParagraph"/>
              <w:ind w:left="0"/>
              <w:rPr>
                <w:rFonts w:asciiTheme="minorHAnsi" w:hAnsiTheme="minorHAnsi" w:cstheme="minorHAnsi"/>
              </w:rPr>
            </w:pPr>
          </w:p>
          <w:p w14:paraId="0268BE81" w14:textId="77777777" w:rsidR="008611F1" w:rsidRDefault="008611F1">
            <w:pPr>
              <w:pStyle w:val="TableParagraph"/>
              <w:ind w:left="0"/>
              <w:rPr>
                <w:rFonts w:asciiTheme="minorHAnsi" w:hAnsiTheme="minorHAnsi" w:cstheme="minorHAnsi"/>
              </w:rPr>
            </w:pPr>
            <w:r w:rsidRPr="008C5322">
              <w:rPr>
                <w:rFonts w:asciiTheme="minorHAnsi" w:hAnsiTheme="minorHAnsi" w:cstheme="minorHAnsi"/>
              </w:rPr>
              <w:t>Children know the importance of physical exercise.</w:t>
            </w:r>
          </w:p>
          <w:p w14:paraId="0F3557B6" w14:textId="77777777" w:rsidR="007C090C" w:rsidRDefault="007C090C">
            <w:pPr>
              <w:pStyle w:val="TableParagraph"/>
              <w:ind w:left="0"/>
              <w:rPr>
                <w:rFonts w:asciiTheme="minorHAnsi" w:hAnsiTheme="minorHAnsi" w:cstheme="minorHAnsi"/>
              </w:rPr>
            </w:pPr>
          </w:p>
          <w:p w14:paraId="24C9653A" w14:textId="1672F18A" w:rsidR="007C090C" w:rsidRDefault="007C090C">
            <w:pPr>
              <w:pStyle w:val="TableParagraph"/>
              <w:ind w:left="0"/>
              <w:rPr>
                <w:rFonts w:asciiTheme="minorHAnsi" w:hAnsiTheme="minorHAnsi" w:cstheme="minorHAnsi"/>
              </w:rPr>
            </w:pPr>
            <w:r>
              <w:rPr>
                <w:rFonts w:asciiTheme="minorHAnsi" w:hAnsiTheme="minorHAnsi" w:cstheme="minorHAnsi"/>
              </w:rPr>
              <w:t xml:space="preserve"> Least active are engaged with resources.</w:t>
            </w:r>
          </w:p>
          <w:p w14:paraId="35834C18" w14:textId="77777777" w:rsidR="007C090C" w:rsidRDefault="007C090C">
            <w:pPr>
              <w:pStyle w:val="TableParagraph"/>
              <w:ind w:left="0"/>
              <w:rPr>
                <w:rFonts w:asciiTheme="minorHAnsi" w:hAnsiTheme="minorHAnsi" w:cstheme="minorHAnsi"/>
              </w:rPr>
            </w:pPr>
          </w:p>
          <w:p w14:paraId="08D2AEC5" w14:textId="77777777" w:rsidR="007C090C" w:rsidRDefault="007C090C">
            <w:pPr>
              <w:pStyle w:val="TableParagraph"/>
              <w:ind w:left="0"/>
              <w:rPr>
                <w:rFonts w:asciiTheme="minorHAnsi" w:hAnsiTheme="minorHAnsi" w:cstheme="minorHAnsi"/>
              </w:rPr>
            </w:pPr>
          </w:p>
          <w:p w14:paraId="096DD725" w14:textId="77777777" w:rsidR="007C090C" w:rsidRDefault="007C090C">
            <w:pPr>
              <w:pStyle w:val="TableParagraph"/>
              <w:ind w:left="0"/>
              <w:rPr>
                <w:rFonts w:asciiTheme="minorHAnsi" w:hAnsiTheme="minorHAnsi" w:cstheme="minorHAnsi"/>
              </w:rPr>
            </w:pPr>
          </w:p>
          <w:p w14:paraId="0CA74D70" w14:textId="6B3F702A" w:rsidR="007C090C" w:rsidRDefault="007C090C">
            <w:pPr>
              <w:pStyle w:val="TableParagraph"/>
              <w:ind w:left="0"/>
              <w:rPr>
                <w:rFonts w:asciiTheme="minorHAnsi" w:hAnsiTheme="minorHAnsi" w:cstheme="minorHAnsi"/>
              </w:rPr>
            </w:pPr>
            <w:r>
              <w:rPr>
                <w:rFonts w:asciiTheme="minorHAnsi" w:hAnsiTheme="minorHAnsi" w:cstheme="minorHAnsi"/>
              </w:rPr>
              <w:t xml:space="preserve"> Least active and girls are given opportunities to work with HTFC coach and are motivated and engaged.</w:t>
            </w:r>
          </w:p>
          <w:p w14:paraId="6820B6DB" w14:textId="77777777" w:rsidR="007C090C" w:rsidRDefault="007C090C">
            <w:pPr>
              <w:pStyle w:val="TableParagraph"/>
              <w:ind w:left="0"/>
              <w:rPr>
                <w:rFonts w:asciiTheme="minorHAnsi" w:hAnsiTheme="minorHAnsi" w:cstheme="minorHAnsi"/>
              </w:rPr>
            </w:pPr>
          </w:p>
          <w:p w14:paraId="7536134F" w14:textId="7B5FFAB5" w:rsidR="007C090C" w:rsidRDefault="007C090C">
            <w:pPr>
              <w:pStyle w:val="TableParagraph"/>
              <w:ind w:left="0"/>
              <w:rPr>
                <w:rFonts w:asciiTheme="minorHAnsi" w:hAnsiTheme="minorHAnsi" w:cstheme="minorHAnsi"/>
              </w:rPr>
            </w:pPr>
            <w:r>
              <w:rPr>
                <w:rFonts w:asciiTheme="minorHAnsi" w:hAnsiTheme="minorHAnsi" w:cstheme="minorHAnsi"/>
              </w:rPr>
              <w:t xml:space="preserve"> All children have access to and engage with the new </w:t>
            </w:r>
            <w:r w:rsidR="00D53DD5">
              <w:rPr>
                <w:rFonts w:asciiTheme="minorHAnsi" w:hAnsiTheme="minorHAnsi" w:cstheme="minorHAnsi"/>
              </w:rPr>
              <w:t>PE scheme – developing their fundamental skills.</w:t>
            </w:r>
            <w:r>
              <w:rPr>
                <w:rFonts w:asciiTheme="minorHAnsi" w:hAnsiTheme="minorHAnsi" w:cstheme="minorHAnsi"/>
              </w:rPr>
              <w:t xml:space="preserve"> </w:t>
            </w:r>
          </w:p>
          <w:p w14:paraId="0BE047C8" w14:textId="0FC67204" w:rsidR="001A72A6" w:rsidRPr="008C5322" w:rsidRDefault="00B803DE">
            <w:pPr>
              <w:pStyle w:val="TableParagraph"/>
              <w:ind w:left="0"/>
              <w:rPr>
                <w:rFonts w:asciiTheme="minorHAnsi" w:hAnsiTheme="minorHAnsi" w:cstheme="minorHAnsi"/>
              </w:rPr>
            </w:pPr>
            <w:r>
              <w:rPr>
                <w:rFonts w:asciiTheme="minorHAnsi" w:hAnsiTheme="minorHAnsi" w:cstheme="minorHAnsi"/>
              </w:rPr>
              <w:lastRenderedPageBreak/>
              <w:t xml:space="preserve"> </w:t>
            </w:r>
          </w:p>
        </w:tc>
        <w:tc>
          <w:tcPr>
            <w:tcW w:w="3134" w:type="dxa"/>
            <w:tcBorders>
              <w:bottom w:val="single" w:sz="12" w:space="0" w:color="231F20"/>
            </w:tcBorders>
          </w:tcPr>
          <w:p w14:paraId="2901602C" w14:textId="77777777" w:rsidR="00C658FB" w:rsidRDefault="008611F1">
            <w:pPr>
              <w:pStyle w:val="TableParagraph"/>
              <w:ind w:left="0"/>
              <w:rPr>
                <w:rFonts w:asciiTheme="minorHAnsi" w:hAnsiTheme="minorHAnsi" w:cstheme="minorHAnsi"/>
              </w:rPr>
            </w:pPr>
            <w:r w:rsidRPr="008C5322">
              <w:rPr>
                <w:rFonts w:asciiTheme="minorHAnsi" w:hAnsiTheme="minorHAnsi" w:cstheme="minorHAnsi"/>
              </w:rPr>
              <w:lastRenderedPageBreak/>
              <w:t>Set up individual challenges, so children can motivate and engage themselves with physical activities.</w:t>
            </w:r>
          </w:p>
          <w:p w14:paraId="7C4B2553" w14:textId="77777777" w:rsidR="007C090C" w:rsidRDefault="007C090C">
            <w:pPr>
              <w:pStyle w:val="TableParagraph"/>
              <w:ind w:left="0"/>
              <w:rPr>
                <w:rFonts w:asciiTheme="minorHAnsi" w:hAnsiTheme="minorHAnsi" w:cstheme="minorHAnsi"/>
              </w:rPr>
            </w:pPr>
          </w:p>
          <w:p w14:paraId="666030C5" w14:textId="77777777" w:rsidR="007C090C" w:rsidRDefault="007C090C">
            <w:pPr>
              <w:pStyle w:val="TableParagraph"/>
              <w:ind w:left="0"/>
              <w:rPr>
                <w:rFonts w:asciiTheme="minorHAnsi" w:hAnsiTheme="minorHAnsi" w:cstheme="minorHAnsi"/>
              </w:rPr>
            </w:pPr>
          </w:p>
          <w:p w14:paraId="7A59A5E3" w14:textId="77777777" w:rsidR="007C090C" w:rsidRDefault="007C090C">
            <w:pPr>
              <w:pStyle w:val="TableParagraph"/>
              <w:ind w:left="0"/>
              <w:rPr>
                <w:rFonts w:asciiTheme="minorHAnsi" w:hAnsiTheme="minorHAnsi" w:cstheme="minorHAnsi"/>
              </w:rPr>
            </w:pPr>
          </w:p>
          <w:p w14:paraId="4F7F58DF" w14:textId="75DEB5E5" w:rsidR="007C090C" w:rsidRDefault="007C090C">
            <w:pPr>
              <w:pStyle w:val="TableParagraph"/>
              <w:ind w:left="0"/>
              <w:rPr>
                <w:rFonts w:asciiTheme="minorHAnsi" w:hAnsiTheme="minorHAnsi" w:cstheme="minorHAnsi"/>
              </w:rPr>
            </w:pPr>
            <w:r>
              <w:rPr>
                <w:rFonts w:asciiTheme="minorHAnsi" w:hAnsiTheme="minorHAnsi" w:cstheme="minorHAnsi"/>
              </w:rPr>
              <w:t xml:space="preserve"> Least active are now active and enjoy physical activities and understand its importance. </w:t>
            </w:r>
          </w:p>
          <w:p w14:paraId="251D1532" w14:textId="77777777" w:rsidR="00740858" w:rsidRDefault="00740858">
            <w:pPr>
              <w:pStyle w:val="TableParagraph"/>
              <w:ind w:left="0"/>
              <w:rPr>
                <w:rFonts w:asciiTheme="minorHAnsi" w:hAnsiTheme="minorHAnsi" w:cstheme="minorHAnsi"/>
              </w:rPr>
            </w:pPr>
          </w:p>
          <w:p w14:paraId="3A5C5520" w14:textId="77777777" w:rsidR="00740858" w:rsidRDefault="00740858">
            <w:pPr>
              <w:pStyle w:val="TableParagraph"/>
              <w:ind w:left="0"/>
              <w:rPr>
                <w:rFonts w:asciiTheme="minorHAnsi" w:hAnsiTheme="minorHAnsi" w:cstheme="minorHAnsi"/>
              </w:rPr>
            </w:pPr>
          </w:p>
          <w:p w14:paraId="78EEC1C2" w14:textId="77777777" w:rsidR="00740858" w:rsidRDefault="00740858">
            <w:pPr>
              <w:pStyle w:val="TableParagraph"/>
              <w:ind w:left="0"/>
              <w:rPr>
                <w:rFonts w:asciiTheme="minorHAnsi" w:hAnsiTheme="minorHAnsi" w:cstheme="minorHAnsi"/>
              </w:rPr>
            </w:pPr>
          </w:p>
          <w:p w14:paraId="1E7F03D2" w14:textId="77777777" w:rsidR="00740858" w:rsidRDefault="00740858">
            <w:pPr>
              <w:pStyle w:val="TableParagraph"/>
              <w:ind w:left="0"/>
              <w:rPr>
                <w:rFonts w:asciiTheme="minorHAnsi" w:hAnsiTheme="minorHAnsi" w:cstheme="minorHAnsi"/>
              </w:rPr>
            </w:pPr>
          </w:p>
          <w:p w14:paraId="5C426115" w14:textId="77777777" w:rsidR="00740858" w:rsidRDefault="00740858">
            <w:pPr>
              <w:pStyle w:val="TableParagraph"/>
              <w:ind w:left="0"/>
              <w:rPr>
                <w:rFonts w:asciiTheme="minorHAnsi" w:hAnsiTheme="minorHAnsi" w:cstheme="minorHAnsi"/>
              </w:rPr>
            </w:pPr>
            <w:r>
              <w:rPr>
                <w:rFonts w:asciiTheme="minorHAnsi" w:hAnsiTheme="minorHAnsi" w:cstheme="minorHAnsi"/>
              </w:rPr>
              <w:t xml:space="preserve"> Girls </w:t>
            </w:r>
            <w:proofErr w:type="gramStart"/>
            <w:r>
              <w:rPr>
                <w:rFonts w:asciiTheme="minorHAnsi" w:hAnsiTheme="minorHAnsi" w:cstheme="minorHAnsi"/>
              </w:rPr>
              <w:t xml:space="preserve">in </w:t>
            </w:r>
            <w:r w:rsidR="00057D2D">
              <w:rPr>
                <w:rFonts w:asciiTheme="minorHAnsi" w:hAnsiTheme="minorHAnsi" w:cstheme="minorHAnsi"/>
              </w:rPr>
              <w:t>particular</w:t>
            </w:r>
            <w:r>
              <w:rPr>
                <w:rFonts w:asciiTheme="minorHAnsi" w:hAnsiTheme="minorHAnsi" w:cstheme="minorHAnsi"/>
              </w:rPr>
              <w:t xml:space="preserve"> are</w:t>
            </w:r>
            <w:proofErr w:type="gramEnd"/>
            <w:r>
              <w:rPr>
                <w:rFonts w:asciiTheme="minorHAnsi" w:hAnsiTheme="minorHAnsi" w:cstheme="minorHAnsi"/>
              </w:rPr>
              <w:t xml:space="preserve"> </w:t>
            </w:r>
            <w:r w:rsidR="007C090C">
              <w:rPr>
                <w:rFonts w:asciiTheme="minorHAnsi" w:hAnsiTheme="minorHAnsi" w:cstheme="minorHAnsi"/>
              </w:rPr>
              <w:t>confident</w:t>
            </w:r>
            <w:r>
              <w:rPr>
                <w:rFonts w:asciiTheme="minorHAnsi" w:hAnsiTheme="minorHAnsi" w:cstheme="minorHAnsi"/>
              </w:rPr>
              <w:t xml:space="preserve"> in taking part in sports related activities, </w:t>
            </w:r>
            <w:r w:rsidR="007C090C">
              <w:rPr>
                <w:rFonts w:asciiTheme="minorHAnsi" w:hAnsiTheme="minorHAnsi" w:cstheme="minorHAnsi"/>
              </w:rPr>
              <w:t>including</w:t>
            </w:r>
            <w:r>
              <w:rPr>
                <w:rFonts w:asciiTheme="minorHAnsi" w:hAnsiTheme="minorHAnsi" w:cstheme="minorHAnsi"/>
              </w:rPr>
              <w:t xml:space="preserve"> football.</w:t>
            </w:r>
          </w:p>
          <w:p w14:paraId="22274663" w14:textId="77777777" w:rsidR="007C090C" w:rsidRDefault="007C090C">
            <w:pPr>
              <w:pStyle w:val="TableParagraph"/>
              <w:ind w:left="0"/>
              <w:rPr>
                <w:rFonts w:asciiTheme="minorHAnsi" w:hAnsiTheme="minorHAnsi" w:cstheme="minorHAnsi"/>
              </w:rPr>
            </w:pPr>
          </w:p>
          <w:p w14:paraId="15B8E78D" w14:textId="77777777" w:rsidR="007C090C" w:rsidRDefault="007C090C">
            <w:pPr>
              <w:pStyle w:val="TableParagraph"/>
              <w:ind w:left="0"/>
              <w:rPr>
                <w:rFonts w:asciiTheme="minorHAnsi" w:hAnsiTheme="minorHAnsi" w:cstheme="minorHAnsi"/>
              </w:rPr>
            </w:pPr>
          </w:p>
          <w:p w14:paraId="362E82AC" w14:textId="6C78C687" w:rsidR="007C090C" w:rsidRPr="008C5322" w:rsidRDefault="00D53DD5">
            <w:pPr>
              <w:pStyle w:val="TableParagraph"/>
              <w:ind w:left="0"/>
              <w:rPr>
                <w:rFonts w:asciiTheme="minorHAnsi" w:hAnsiTheme="minorHAnsi" w:cstheme="minorHAnsi"/>
              </w:rPr>
            </w:pPr>
            <w:r>
              <w:rPr>
                <w:rFonts w:asciiTheme="minorHAnsi" w:hAnsiTheme="minorHAnsi" w:cstheme="minorHAnsi"/>
              </w:rPr>
              <w:t xml:space="preserve">Beyond the Physical scheme is embedded. </w:t>
            </w:r>
          </w:p>
        </w:tc>
      </w:tr>
      <w:tr w:rsidR="00D53DD5" w14:paraId="68F06D87" w14:textId="77777777" w:rsidTr="00D53DD5">
        <w:trPr>
          <w:trHeight w:val="973"/>
        </w:trPr>
        <w:tc>
          <w:tcPr>
            <w:tcW w:w="3720" w:type="dxa"/>
            <w:tcBorders>
              <w:bottom w:val="single" w:sz="12" w:space="0" w:color="231F20"/>
            </w:tcBorders>
          </w:tcPr>
          <w:p w14:paraId="770DAD74" w14:textId="56C24113" w:rsidR="00D53DD5" w:rsidRPr="008C5322" w:rsidRDefault="00D53DD5">
            <w:pPr>
              <w:pStyle w:val="TableParagraph"/>
              <w:ind w:left="0"/>
              <w:rPr>
                <w:rFonts w:asciiTheme="minorHAnsi" w:hAnsiTheme="minorHAnsi" w:cstheme="minorHAnsi"/>
              </w:rPr>
            </w:pPr>
            <w:r>
              <w:rPr>
                <w:rFonts w:asciiTheme="minorHAnsi" w:hAnsiTheme="minorHAnsi" w:cstheme="minorHAnsi"/>
              </w:rPr>
              <w:lastRenderedPageBreak/>
              <w:t>To engage Reception children in daily physical activity.</w:t>
            </w:r>
          </w:p>
        </w:tc>
        <w:tc>
          <w:tcPr>
            <w:tcW w:w="3600" w:type="dxa"/>
            <w:tcBorders>
              <w:bottom w:val="single" w:sz="12" w:space="0" w:color="231F20"/>
            </w:tcBorders>
          </w:tcPr>
          <w:p w14:paraId="62C43AE4" w14:textId="6A39FCCC" w:rsidR="00D53DD5" w:rsidRPr="008C5322" w:rsidRDefault="00D53DD5">
            <w:pPr>
              <w:pStyle w:val="TableParagraph"/>
              <w:ind w:left="0"/>
              <w:rPr>
                <w:rFonts w:asciiTheme="minorHAnsi" w:hAnsiTheme="minorHAnsi" w:cstheme="minorHAnsi"/>
              </w:rPr>
            </w:pPr>
            <w:r>
              <w:rPr>
                <w:rFonts w:asciiTheme="minorHAnsi" w:hAnsiTheme="minorHAnsi" w:cstheme="minorHAnsi"/>
              </w:rPr>
              <w:t>Purchase bikes for Reception pupils.</w:t>
            </w:r>
          </w:p>
        </w:tc>
        <w:tc>
          <w:tcPr>
            <w:tcW w:w="1616" w:type="dxa"/>
            <w:tcBorders>
              <w:bottom w:val="single" w:sz="12" w:space="0" w:color="231F20"/>
            </w:tcBorders>
          </w:tcPr>
          <w:p w14:paraId="1D14317E" w14:textId="6AB4F9B4" w:rsidR="00D53DD5" w:rsidRPr="008C5322" w:rsidRDefault="00D53DD5">
            <w:pPr>
              <w:pStyle w:val="TableParagraph"/>
              <w:spacing w:before="160"/>
              <w:ind w:left="34"/>
              <w:rPr>
                <w:rFonts w:asciiTheme="minorHAnsi" w:hAnsiTheme="minorHAnsi" w:cstheme="minorHAnsi"/>
              </w:rPr>
            </w:pPr>
            <w:r>
              <w:rPr>
                <w:rFonts w:asciiTheme="minorHAnsi" w:hAnsiTheme="minorHAnsi" w:cstheme="minorHAnsi"/>
              </w:rPr>
              <w:t>£1</w:t>
            </w:r>
            <w:r w:rsidR="00B47FA3">
              <w:rPr>
                <w:rFonts w:asciiTheme="minorHAnsi" w:hAnsiTheme="minorHAnsi" w:cstheme="minorHAnsi"/>
              </w:rPr>
              <w:t>2,040</w:t>
            </w:r>
          </w:p>
        </w:tc>
        <w:tc>
          <w:tcPr>
            <w:tcW w:w="3307" w:type="dxa"/>
            <w:tcBorders>
              <w:bottom w:val="single" w:sz="12" w:space="0" w:color="231F20"/>
            </w:tcBorders>
          </w:tcPr>
          <w:p w14:paraId="0CE40A30" w14:textId="77777777" w:rsidR="00D53DD5" w:rsidRDefault="00D53DD5">
            <w:pPr>
              <w:pStyle w:val="TableParagraph"/>
              <w:ind w:left="0"/>
              <w:rPr>
                <w:rFonts w:asciiTheme="minorHAnsi" w:hAnsiTheme="minorHAnsi" w:cstheme="minorHAnsi"/>
              </w:rPr>
            </w:pPr>
            <w:r>
              <w:rPr>
                <w:rFonts w:asciiTheme="minorHAnsi" w:hAnsiTheme="minorHAnsi" w:cstheme="minorHAnsi"/>
              </w:rPr>
              <w:t xml:space="preserve">All Reception children have access to bikes </w:t>
            </w:r>
            <w:proofErr w:type="gramStart"/>
            <w:r>
              <w:rPr>
                <w:rFonts w:asciiTheme="minorHAnsi" w:hAnsiTheme="minorHAnsi" w:cstheme="minorHAnsi"/>
              </w:rPr>
              <w:t>on a daily basis</w:t>
            </w:r>
            <w:proofErr w:type="gramEnd"/>
            <w:r>
              <w:rPr>
                <w:rFonts w:asciiTheme="minorHAnsi" w:hAnsiTheme="minorHAnsi" w:cstheme="minorHAnsi"/>
              </w:rPr>
              <w:t xml:space="preserve">. </w:t>
            </w:r>
          </w:p>
          <w:p w14:paraId="2ABB817F" w14:textId="2AD96DDC" w:rsidR="00D53DD5" w:rsidRPr="008C5322" w:rsidRDefault="00D53DD5">
            <w:pPr>
              <w:pStyle w:val="TableParagraph"/>
              <w:ind w:left="0"/>
              <w:rPr>
                <w:rFonts w:asciiTheme="minorHAnsi" w:hAnsiTheme="minorHAnsi" w:cstheme="minorHAnsi"/>
              </w:rPr>
            </w:pPr>
            <w:r>
              <w:rPr>
                <w:rFonts w:asciiTheme="minorHAnsi" w:hAnsiTheme="minorHAnsi" w:cstheme="minorHAnsi"/>
              </w:rPr>
              <w:t>All children are supported to ride the bikes and develop their motor skills.</w:t>
            </w:r>
          </w:p>
        </w:tc>
        <w:tc>
          <w:tcPr>
            <w:tcW w:w="3134" w:type="dxa"/>
            <w:tcBorders>
              <w:bottom w:val="single" w:sz="12" w:space="0" w:color="231F20"/>
            </w:tcBorders>
          </w:tcPr>
          <w:p w14:paraId="7663ACFD" w14:textId="4AE2A93D" w:rsidR="00D53DD5" w:rsidRPr="008C5322" w:rsidRDefault="00D53DD5">
            <w:pPr>
              <w:pStyle w:val="TableParagraph"/>
              <w:ind w:left="0"/>
              <w:rPr>
                <w:rFonts w:asciiTheme="minorHAnsi" w:hAnsiTheme="minorHAnsi" w:cstheme="minorHAnsi"/>
              </w:rPr>
            </w:pPr>
            <w:r>
              <w:rPr>
                <w:rFonts w:asciiTheme="minorHAnsi" w:hAnsiTheme="minorHAnsi" w:cstheme="minorHAnsi"/>
              </w:rPr>
              <w:t>All children are confident in using the bikes.</w:t>
            </w:r>
          </w:p>
        </w:tc>
      </w:tr>
      <w:tr w:rsidR="00DC6A99" w14:paraId="0D0030E4" w14:textId="77777777" w:rsidTr="00A87F0A">
        <w:trPr>
          <w:trHeight w:val="538"/>
        </w:trPr>
        <w:tc>
          <w:tcPr>
            <w:tcW w:w="3720" w:type="dxa"/>
            <w:tcBorders>
              <w:bottom w:val="single" w:sz="12" w:space="0" w:color="231F20"/>
            </w:tcBorders>
          </w:tcPr>
          <w:p w14:paraId="281D9C01" w14:textId="7B44E0EE" w:rsidR="00DC6A99" w:rsidRPr="008C5322" w:rsidRDefault="008611F1">
            <w:pPr>
              <w:pStyle w:val="TableParagraph"/>
              <w:ind w:left="0"/>
              <w:rPr>
                <w:rFonts w:asciiTheme="minorHAnsi" w:hAnsiTheme="minorHAnsi" w:cstheme="minorHAnsi"/>
              </w:rPr>
            </w:pPr>
            <w:r w:rsidRPr="008C5322">
              <w:rPr>
                <w:rFonts w:asciiTheme="minorHAnsi" w:hAnsiTheme="minorHAnsi" w:cstheme="minorHAnsi"/>
              </w:rPr>
              <w:t>To raise attainment in swimming to meet requirements of the national curriculum.</w:t>
            </w:r>
          </w:p>
        </w:tc>
        <w:tc>
          <w:tcPr>
            <w:tcW w:w="3600" w:type="dxa"/>
            <w:tcBorders>
              <w:bottom w:val="single" w:sz="12" w:space="0" w:color="231F20"/>
            </w:tcBorders>
          </w:tcPr>
          <w:p w14:paraId="21FFFB52" w14:textId="77777777" w:rsidR="008611F1" w:rsidRDefault="00740858">
            <w:pPr>
              <w:pStyle w:val="TableParagraph"/>
              <w:ind w:left="0"/>
              <w:rPr>
                <w:rFonts w:asciiTheme="minorHAnsi" w:hAnsiTheme="minorHAnsi" w:cstheme="minorHAnsi"/>
              </w:rPr>
            </w:pPr>
            <w:r>
              <w:rPr>
                <w:rFonts w:asciiTheme="minorHAnsi" w:hAnsiTheme="minorHAnsi" w:cstheme="minorHAnsi"/>
              </w:rPr>
              <w:t>Additional swimming session to allow for smaller numbers of children.</w:t>
            </w:r>
          </w:p>
          <w:p w14:paraId="259D9D84" w14:textId="77777777" w:rsidR="00926118" w:rsidRDefault="00926118">
            <w:pPr>
              <w:pStyle w:val="TableParagraph"/>
              <w:ind w:left="0"/>
              <w:rPr>
                <w:rFonts w:asciiTheme="minorHAnsi" w:hAnsiTheme="minorHAnsi" w:cstheme="minorHAnsi"/>
              </w:rPr>
            </w:pPr>
            <w:r>
              <w:rPr>
                <w:rFonts w:asciiTheme="minorHAnsi" w:hAnsiTheme="minorHAnsi" w:cstheme="minorHAnsi"/>
              </w:rPr>
              <w:t xml:space="preserve">Purchase new in school site swimming pool, led by </w:t>
            </w:r>
            <w:proofErr w:type="spellStart"/>
            <w:r>
              <w:rPr>
                <w:rFonts w:asciiTheme="minorHAnsi" w:hAnsiTheme="minorHAnsi" w:cstheme="minorHAnsi"/>
              </w:rPr>
              <w:t>Swimschool</w:t>
            </w:r>
            <w:proofErr w:type="spellEnd"/>
            <w:r>
              <w:rPr>
                <w:rFonts w:asciiTheme="minorHAnsi" w:hAnsiTheme="minorHAnsi" w:cstheme="minorHAnsi"/>
              </w:rPr>
              <w:t>.</w:t>
            </w:r>
          </w:p>
          <w:p w14:paraId="6F2F3076" w14:textId="77777777" w:rsidR="00926118" w:rsidRDefault="00926118">
            <w:pPr>
              <w:pStyle w:val="TableParagraph"/>
              <w:ind w:left="0"/>
              <w:rPr>
                <w:rFonts w:asciiTheme="minorHAnsi" w:hAnsiTheme="minorHAnsi" w:cstheme="minorHAnsi"/>
              </w:rPr>
            </w:pPr>
            <w:r>
              <w:rPr>
                <w:rFonts w:asciiTheme="minorHAnsi" w:hAnsiTheme="minorHAnsi" w:cstheme="minorHAnsi"/>
              </w:rPr>
              <w:t>This will enable pupils to have intense daily lessons.</w:t>
            </w:r>
          </w:p>
          <w:p w14:paraId="12F68A0A" w14:textId="10BB4780" w:rsidR="00926118" w:rsidRPr="008C5322" w:rsidRDefault="00926118">
            <w:pPr>
              <w:pStyle w:val="TableParagraph"/>
              <w:ind w:left="0"/>
              <w:rPr>
                <w:rFonts w:asciiTheme="minorHAnsi" w:hAnsiTheme="minorHAnsi" w:cstheme="minorHAnsi"/>
              </w:rPr>
            </w:pPr>
            <w:r>
              <w:rPr>
                <w:rFonts w:asciiTheme="minorHAnsi" w:hAnsiTheme="minorHAnsi" w:cstheme="minorHAnsi"/>
              </w:rPr>
              <w:t>Children who did not pass in their first year will have a second opportunity to take intense swimming lessons.</w:t>
            </w:r>
          </w:p>
        </w:tc>
        <w:tc>
          <w:tcPr>
            <w:tcW w:w="1616" w:type="dxa"/>
            <w:tcBorders>
              <w:bottom w:val="single" w:sz="12" w:space="0" w:color="231F20"/>
            </w:tcBorders>
          </w:tcPr>
          <w:p w14:paraId="171A538A" w14:textId="207AE367" w:rsidR="00DC6A99" w:rsidRPr="008C5322" w:rsidRDefault="00926118">
            <w:pPr>
              <w:pStyle w:val="TableParagraph"/>
              <w:spacing w:before="160"/>
              <w:ind w:left="34"/>
              <w:rPr>
                <w:rFonts w:asciiTheme="minorHAnsi" w:hAnsiTheme="minorHAnsi" w:cstheme="minorHAnsi"/>
              </w:rPr>
            </w:pPr>
            <w:r>
              <w:rPr>
                <w:rFonts w:asciiTheme="minorHAnsi" w:hAnsiTheme="minorHAnsi" w:cstheme="minorHAnsi"/>
              </w:rPr>
              <w:t>Costed through school budget</w:t>
            </w:r>
          </w:p>
        </w:tc>
        <w:tc>
          <w:tcPr>
            <w:tcW w:w="3307" w:type="dxa"/>
            <w:tcBorders>
              <w:bottom w:val="single" w:sz="12" w:space="0" w:color="231F20"/>
            </w:tcBorders>
          </w:tcPr>
          <w:p w14:paraId="6F678E14" w14:textId="77777777" w:rsidR="00A87F0A" w:rsidRPr="008C5322" w:rsidRDefault="00A87F0A" w:rsidP="00A87F0A">
            <w:pPr>
              <w:pStyle w:val="TableParagraph"/>
              <w:rPr>
                <w:rFonts w:asciiTheme="minorHAnsi" w:hAnsiTheme="minorHAnsi" w:cstheme="minorHAnsi"/>
              </w:rPr>
            </w:pPr>
            <w:r>
              <w:rPr>
                <w:rFonts w:asciiTheme="minorHAnsi" w:hAnsiTheme="minorHAnsi" w:cstheme="minorHAnsi"/>
              </w:rPr>
              <w:t>C</w:t>
            </w:r>
            <w:r w:rsidRPr="008C5322">
              <w:rPr>
                <w:rFonts w:asciiTheme="minorHAnsi" w:hAnsiTheme="minorHAnsi" w:cstheme="minorHAnsi"/>
              </w:rPr>
              <w:t xml:space="preserve">hildren leave Year 6 able to: </w:t>
            </w:r>
          </w:p>
          <w:p w14:paraId="2C016462" w14:textId="128E6F16" w:rsidR="00A87F0A" w:rsidRPr="008C5322" w:rsidRDefault="00A87F0A" w:rsidP="00A87F0A">
            <w:pPr>
              <w:pStyle w:val="TableParagraph"/>
              <w:numPr>
                <w:ilvl w:val="0"/>
                <w:numId w:val="4"/>
              </w:numPr>
              <w:rPr>
                <w:rFonts w:asciiTheme="minorHAnsi" w:hAnsiTheme="minorHAnsi" w:cstheme="minorHAnsi"/>
              </w:rPr>
            </w:pPr>
            <w:r>
              <w:rPr>
                <w:rFonts w:asciiTheme="minorHAnsi" w:hAnsiTheme="minorHAnsi" w:cstheme="minorHAnsi"/>
              </w:rPr>
              <w:t>S</w:t>
            </w:r>
            <w:r w:rsidRPr="008C5322">
              <w:rPr>
                <w:rFonts w:asciiTheme="minorHAnsi" w:hAnsiTheme="minorHAnsi" w:cstheme="minorHAnsi"/>
              </w:rPr>
              <w:t>wim competently, confidently and proficiently over a distance of at least 25 metres</w:t>
            </w:r>
            <w:r>
              <w:rPr>
                <w:rFonts w:asciiTheme="minorHAnsi" w:hAnsiTheme="minorHAnsi" w:cstheme="minorHAnsi"/>
              </w:rPr>
              <w:t>.</w:t>
            </w:r>
            <w:r w:rsidRPr="008C5322">
              <w:rPr>
                <w:rFonts w:asciiTheme="minorHAnsi" w:hAnsiTheme="minorHAnsi" w:cstheme="minorHAnsi"/>
              </w:rPr>
              <w:t xml:space="preserve"> </w:t>
            </w:r>
          </w:p>
          <w:p w14:paraId="36B13424" w14:textId="7C47459E" w:rsidR="00A87F0A" w:rsidRDefault="00A87F0A" w:rsidP="00A87F0A">
            <w:pPr>
              <w:pStyle w:val="TableParagraph"/>
              <w:numPr>
                <w:ilvl w:val="0"/>
                <w:numId w:val="4"/>
              </w:numPr>
              <w:rPr>
                <w:rFonts w:asciiTheme="minorHAnsi" w:hAnsiTheme="minorHAnsi" w:cstheme="minorHAnsi"/>
              </w:rPr>
            </w:pPr>
            <w:r>
              <w:rPr>
                <w:rFonts w:asciiTheme="minorHAnsi" w:hAnsiTheme="minorHAnsi" w:cstheme="minorHAnsi"/>
              </w:rPr>
              <w:t>U</w:t>
            </w:r>
            <w:r w:rsidRPr="008C5322">
              <w:rPr>
                <w:rFonts w:asciiTheme="minorHAnsi" w:hAnsiTheme="minorHAnsi" w:cstheme="minorHAnsi"/>
              </w:rPr>
              <w:t>se a range of strokes effectively, for example, front crawl, backstroke and breaststroke</w:t>
            </w:r>
            <w:r>
              <w:rPr>
                <w:rFonts w:asciiTheme="minorHAnsi" w:hAnsiTheme="minorHAnsi" w:cstheme="minorHAnsi"/>
              </w:rPr>
              <w:t>.</w:t>
            </w:r>
          </w:p>
          <w:p w14:paraId="6803878F" w14:textId="2498C613" w:rsidR="00DC6A99" w:rsidRPr="006B24C3" w:rsidRDefault="00A87F0A" w:rsidP="006B24C3">
            <w:pPr>
              <w:pStyle w:val="TableParagraph"/>
              <w:numPr>
                <w:ilvl w:val="0"/>
                <w:numId w:val="4"/>
              </w:numPr>
              <w:rPr>
                <w:rFonts w:asciiTheme="minorHAnsi" w:hAnsiTheme="minorHAnsi" w:cstheme="minorHAnsi"/>
              </w:rPr>
            </w:pPr>
            <w:r>
              <w:rPr>
                <w:rFonts w:asciiTheme="minorHAnsi" w:hAnsiTheme="minorHAnsi" w:cstheme="minorHAnsi"/>
              </w:rPr>
              <w:t>P</w:t>
            </w:r>
            <w:r w:rsidRPr="008C5322">
              <w:rPr>
                <w:rFonts w:asciiTheme="minorHAnsi" w:hAnsiTheme="minorHAnsi" w:cstheme="minorHAnsi"/>
              </w:rPr>
              <w:t>erform a safe self-rescue in different water-based situations</w:t>
            </w:r>
          </w:p>
        </w:tc>
        <w:tc>
          <w:tcPr>
            <w:tcW w:w="3134" w:type="dxa"/>
            <w:tcBorders>
              <w:bottom w:val="single" w:sz="12" w:space="0" w:color="231F20"/>
            </w:tcBorders>
          </w:tcPr>
          <w:p w14:paraId="6A745C27" w14:textId="7A293D5F" w:rsidR="00DC6A99" w:rsidRPr="008C5322" w:rsidRDefault="00926118">
            <w:pPr>
              <w:pStyle w:val="TableParagraph"/>
              <w:ind w:left="0"/>
              <w:rPr>
                <w:rFonts w:asciiTheme="minorHAnsi" w:hAnsiTheme="minorHAnsi" w:cstheme="minorHAnsi"/>
              </w:rPr>
            </w:pPr>
            <w:r>
              <w:rPr>
                <w:rFonts w:asciiTheme="minorHAnsi" w:hAnsiTheme="minorHAnsi" w:cstheme="minorHAnsi"/>
              </w:rPr>
              <w:t xml:space="preserve">Children do not learn how to swim prior to school lessons, and therefore require longer time to become familiar with </w:t>
            </w:r>
            <w:r w:rsidR="00D53DD5">
              <w:rPr>
                <w:rFonts w:asciiTheme="minorHAnsi" w:hAnsiTheme="minorHAnsi" w:cstheme="minorHAnsi"/>
              </w:rPr>
              <w:t>being</w:t>
            </w:r>
            <w:r>
              <w:rPr>
                <w:rFonts w:asciiTheme="minorHAnsi" w:hAnsiTheme="minorHAnsi" w:cstheme="minorHAnsi"/>
              </w:rPr>
              <w:t xml:space="preserve"> in a pool.</w:t>
            </w:r>
            <w:r w:rsidR="00291E67" w:rsidRPr="008C5322">
              <w:rPr>
                <w:rFonts w:asciiTheme="minorHAnsi" w:hAnsiTheme="minorHAnsi" w:cstheme="minorHAnsi"/>
              </w:rPr>
              <w:t xml:space="preserve"> </w:t>
            </w:r>
          </w:p>
        </w:tc>
      </w:tr>
      <w:tr w:rsidR="00262D7C" w14:paraId="6BDF0A2A" w14:textId="77777777" w:rsidTr="00A87F0A">
        <w:trPr>
          <w:trHeight w:val="538"/>
        </w:trPr>
        <w:tc>
          <w:tcPr>
            <w:tcW w:w="3720" w:type="dxa"/>
            <w:tcBorders>
              <w:bottom w:val="single" w:sz="12" w:space="0" w:color="231F20"/>
            </w:tcBorders>
          </w:tcPr>
          <w:p w14:paraId="50A34676" w14:textId="04E2574E" w:rsidR="00262D7C" w:rsidRPr="008C5322" w:rsidRDefault="00926118">
            <w:pPr>
              <w:pStyle w:val="TableParagraph"/>
              <w:ind w:left="0"/>
              <w:rPr>
                <w:rFonts w:asciiTheme="minorHAnsi" w:hAnsiTheme="minorHAnsi" w:cstheme="minorHAnsi"/>
              </w:rPr>
            </w:pPr>
            <w:r>
              <w:t>Use the new</w:t>
            </w:r>
            <w:r w:rsidR="009A3B7B">
              <w:t xml:space="preserve"> racetrack </w:t>
            </w:r>
            <w:r>
              <w:t xml:space="preserve">and equipment </w:t>
            </w:r>
            <w:r w:rsidR="009A3B7B">
              <w:t xml:space="preserve">with challenges to promote physical fitness. </w:t>
            </w:r>
          </w:p>
        </w:tc>
        <w:tc>
          <w:tcPr>
            <w:tcW w:w="3600" w:type="dxa"/>
            <w:tcBorders>
              <w:bottom w:val="single" w:sz="12" w:space="0" w:color="231F20"/>
            </w:tcBorders>
          </w:tcPr>
          <w:p w14:paraId="22D30339" w14:textId="311CD0DE" w:rsidR="007C090C" w:rsidRPr="008C5322" w:rsidRDefault="00926118">
            <w:pPr>
              <w:pStyle w:val="TableParagraph"/>
              <w:ind w:left="0"/>
              <w:rPr>
                <w:rFonts w:asciiTheme="minorHAnsi" w:hAnsiTheme="minorHAnsi" w:cstheme="minorHAnsi"/>
              </w:rPr>
            </w:pPr>
            <w:r>
              <w:t xml:space="preserve">Children have access to a high quality </w:t>
            </w:r>
            <w:proofErr w:type="gramStart"/>
            <w:r>
              <w:t xml:space="preserve">play </w:t>
            </w:r>
            <w:r w:rsidR="007C090C">
              <w:t xml:space="preserve"> </w:t>
            </w:r>
            <w:r>
              <w:t>equipment</w:t>
            </w:r>
            <w:proofErr w:type="gramEnd"/>
            <w:r>
              <w:t>, such as trim trail, race track to develop their fitness levels.</w:t>
            </w:r>
          </w:p>
        </w:tc>
        <w:tc>
          <w:tcPr>
            <w:tcW w:w="1616" w:type="dxa"/>
            <w:tcBorders>
              <w:bottom w:val="single" w:sz="12" w:space="0" w:color="231F20"/>
            </w:tcBorders>
          </w:tcPr>
          <w:p w14:paraId="142F59D5" w14:textId="586E0CC9" w:rsidR="00740858" w:rsidRDefault="007C090C" w:rsidP="007C090C">
            <w:pPr>
              <w:pStyle w:val="TableParagraph"/>
              <w:spacing w:before="160"/>
              <w:ind w:left="34"/>
              <w:rPr>
                <w:rFonts w:asciiTheme="minorHAnsi" w:hAnsiTheme="minorHAnsi" w:cstheme="minorHAnsi"/>
              </w:rPr>
            </w:pPr>
            <w:r>
              <w:rPr>
                <w:rFonts w:asciiTheme="minorHAnsi" w:hAnsiTheme="minorHAnsi" w:cstheme="minorHAnsi"/>
              </w:rPr>
              <w:t>Costed through the school budget</w:t>
            </w:r>
          </w:p>
        </w:tc>
        <w:tc>
          <w:tcPr>
            <w:tcW w:w="3307" w:type="dxa"/>
            <w:tcBorders>
              <w:bottom w:val="single" w:sz="12" w:space="0" w:color="231F20"/>
            </w:tcBorders>
          </w:tcPr>
          <w:p w14:paraId="2D8BD3C8" w14:textId="3453AD13" w:rsidR="009A3B7B" w:rsidRDefault="009A3B7B" w:rsidP="00A87F0A">
            <w:pPr>
              <w:pStyle w:val="TableParagraph"/>
            </w:pPr>
            <w:r>
              <w:t xml:space="preserve">All children from Y2-6 have access to this area </w:t>
            </w:r>
            <w:r w:rsidR="00926118">
              <w:t>either at playtime or lunchtime.</w:t>
            </w:r>
          </w:p>
          <w:p w14:paraId="7795F5BA" w14:textId="090F5DBD" w:rsidR="00262D7C" w:rsidRDefault="009A3B7B" w:rsidP="00A87F0A">
            <w:pPr>
              <w:pStyle w:val="TableParagraph"/>
              <w:rPr>
                <w:rFonts w:asciiTheme="minorHAnsi" w:hAnsiTheme="minorHAnsi" w:cstheme="minorHAnsi"/>
              </w:rPr>
            </w:pPr>
            <w:r>
              <w:t>Children increase their physical activities and enjoy the challenges</w:t>
            </w:r>
          </w:p>
        </w:tc>
        <w:tc>
          <w:tcPr>
            <w:tcW w:w="3134" w:type="dxa"/>
            <w:tcBorders>
              <w:bottom w:val="single" w:sz="12" w:space="0" w:color="231F20"/>
            </w:tcBorders>
          </w:tcPr>
          <w:p w14:paraId="4F00C6FF" w14:textId="4DB273F8" w:rsidR="00262D7C" w:rsidRPr="008C5322" w:rsidRDefault="009A3B7B">
            <w:pPr>
              <w:pStyle w:val="TableParagraph"/>
              <w:ind w:left="0"/>
              <w:rPr>
                <w:rFonts w:asciiTheme="minorHAnsi" w:hAnsiTheme="minorHAnsi" w:cstheme="minorHAnsi"/>
              </w:rPr>
            </w:pPr>
            <w:r>
              <w:t>This will be a high-quality implementation with 10-year guarantee. Challenges will be changed yearly to keep motivation and excitement. All children will be able to access this area through careful timetabling of play and lunch times. As well as during the school day and as an after-school club</w:t>
            </w:r>
          </w:p>
        </w:tc>
      </w:tr>
      <w:tr w:rsidR="00DC6A99" w14:paraId="74583B97" w14:textId="77777777" w:rsidTr="007C090C">
        <w:trPr>
          <w:trHeight w:val="396"/>
        </w:trPr>
        <w:tc>
          <w:tcPr>
            <w:tcW w:w="3720" w:type="dxa"/>
            <w:tcBorders>
              <w:bottom w:val="single" w:sz="12" w:space="0" w:color="231F20"/>
            </w:tcBorders>
          </w:tcPr>
          <w:p w14:paraId="60AEBD5D" w14:textId="248F3D39" w:rsidR="00DC6A99" w:rsidRPr="008C5322" w:rsidRDefault="00291E67">
            <w:pPr>
              <w:pStyle w:val="TableParagraph"/>
              <w:ind w:left="0"/>
              <w:rPr>
                <w:rFonts w:asciiTheme="minorHAnsi" w:hAnsiTheme="minorHAnsi" w:cstheme="minorHAnsi"/>
              </w:rPr>
            </w:pPr>
            <w:r w:rsidRPr="008C5322">
              <w:rPr>
                <w:rFonts w:asciiTheme="minorHAnsi" w:hAnsiTheme="minorHAnsi" w:cstheme="minorHAnsi"/>
              </w:rPr>
              <w:t>Ensure appropriate resources are available for the teaching of PE</w:t>
            </w:r>
            <w:r w:rsidR="006C5A8A">
              <w:rPr>
                <w:rFonts w:asciiTheme="minorHAnsi" w:hAnsiTheme="minorHAnsi" w:cstheme="minorHAnsi"/>
              </w:rPr>
              <w:t>.</w:t>
            </w:r>
          </w:p>
        </w:tc>
        <w:tc>
          <w:tcPr>
            <w:tcW w:w="3600" w:type="dxa"/>
            <w:tcBorders>
              <w:bottom w:val="single" w:sz="12" w:space="0" w:color="231F20"/>
            </w:tcBorders>
          </w:tcPr>
          <w:p w14:paraId="2AA37A32" w14:textId="37240A48" w:rsidR="00DC6A99" w:rsidRPr="008C5322" w:rsidRDefault="00291E67">
            <w:pPr>
              <w:pStyle w:val="TableParagraph"/>
              <w:ind w:left="0"/>
              <w:rPr>
                <w:rFonts w:asciiTheme="minorHAnsi" w:hAnsiTheme="minorHAnsi" w:cstheme="minorHAnsi"/>
              </w:rPr>
            </w:pPr>
            <w:r w:rsidRPr="008C5322">
              <w:rPr>
                <w:rFonts w:asciiTheme="minorHAnsi" w:hAnsiTheme="minorHAnsi" w:cstheme="minorHAnsi"/>
              </w:rPr>
              <w:t>Audit resources and replenish</w:t>
            </w:r>
          </w:p>
        </w:tc>
        <w:tc>
          <w:tcPr>
            <w:tcW w:w="1616" w:type="dxa"/>
            <w:tcBorders>
              <w:bottom w:val="single" w:sz="12" w:space="0" w:color="231F20"/>
            </w:tcBorders>
          </w:tcPr>
          <w:p w14:paraId="5C9388BC" w14:textId="3F326333" w:rsidR="00DC6A99" w:rsidRPr="008C5322" w:rsidRDefault="00D53DD5" w:rsidP="006B24C3">
            <w:pPr>
              <w:pStyle w:val="TableParagraph"/>
              <w:spacing w:before="160"/>
              <w:ind w:left="0"/>
              <w:rPr>
                <w:rFonts w:asciiTheme="minorHAnsi" w:hAnsiTheme="minorHAnsi" w:cstheme="minorHAnsi"/>
              </w:rPr>
            </w:pPr>
            <w:r>
              <w:rPr>
                <w:rFonts w:asciiTheme="minorHAnsi" w:hAnsiTheme="minorHAnsi" w:cstheme="minorHAnsi"/>
              </w:rPr>
              <w:t>£2000</w:t>
            </w:r>
          </w:p>
        </w:tc>
        <w:tc>
          <w:tcPr>
            <w:tcW w:w="3307" w:type="dxa"/>
            <w:tcBorders>
              <w:bottom w:val="single" w:sz="12" w:space="0" w:color="231F20"/>
            </w:tcBorders>
          </w:tcPr>
          <w:p w14:paraId="40AB7CC4" w14:textId="77777777" w:rsidR="006C5A8A" w:rsidRDefault="00291E67">
            <w:pPr>
              <w:pStyle w:val="TableParagraph"/>
              <w:ind w:left="0"/>
              <w:rPr>
                <w:rFonts w:asciiTheme="minorHAnsi" w:hAnsiTheme="minorHAnsi" w:cstheme="minorHAnsi"/>
              </w:rPr>
            </w:pPr>
            <w:r w:rsidRPr="008C5322">
              <w:rPr>
                <w:rFonts w:asciiTheme="minorHAnsi" w:hAnsiTheme="minorHAnsi" w:cstheme="minorHAnsi"/>
              </w:rPr>
              <w:t xml:space="preserve">All planned PE sessions are fully resourced leading to greater participation and activity in lessons. </w:t>
            </w:r>
          </w:p>
          <w:p w14:paraId="223C91FB" w14:textId="77777777" w:rsidR="006C5A8A" w:rsidRDefault="006C5A8A">
            <w:pPr>
              <w:pStyle w:val="TableParagraph"/>
              <w:ind w:left="0"/>
              <w:rPr>
                <w:rFonts w:asciiTheme="minorHAnsi" w:hAnsiTheme="minorHAnsi" w:cstheme="minorHAnsi"/>
              </w:rPr>
            </w:pPr>
          </w:p>
          <w:p w14:paraId="0B96AF9F" w14:textId="0DDE3FA7" w:rsidR="00DC6A99" w:rsidRPr="008C5322" w:rsidRDefault="00291E67">
            <w:pPr>
              <w:pStyle w:val="TableParagraph"/>
              <w:ind w:left="0"/>
              <w:rPr>
                <w:rFonts w:asciiTheme="minorHAnsi" w:hAnsiTheme="minorHAnsi" w:cstheme="minorHAnsi"/>
              </w:rPr>
            </w:pPr>
            <w:r w:rsidRPr="008C5322">
              <w:rPr>
                <w:rFonts w:asciiTheme="minorHAnsi" w:hAnsiTheme="minorHAnsi" w:cstheme="minorHAnsi"/>
              </w:rPr>
              <w:t>Equipment audit by PE coordinator linked to club planning shows all activities are well resourced.</w:t>
            </w:r>
          </w:p>
          <w:p w14:paraId="22F17375" w14:textId="2CB735C6" w:rsidR="00291E67" w:rsidRPr="008C5322" w:rsidRDefault="00291E67">
            <w:pPr>
              <w:pStyle w:val="TableParagraph"/>
              <w:ind w:left="0"/>
              <w:rPr>
                <w:rFonts w:asciiTheme="minorHAnsi" w:hAnsiTheme="minorHAnsi" w:cstheme="minorHAnsi"/>
              </w:rPr>
            </w:pPr>
          </w:p>
        </w:tc>
        <w:tc>
          <w:tcPr>
            <w:tcW w:w="3134" w:type="dxa"/>
            <w:tcBorders>
              <w:bottom w:val="single" w:sz="12" w:space="0" w:color="231F20"/>
            </w:tcBorders>
          </w:tcPr>
          <w:p w14:paraId="1114A6A4" w14:textId="7D0E4863" w:rsidR="004F7489" w:rsidRDefault="00595ED4">
            <w:pPr>
              <w:pStyle w:val="TableParagraph"/>
              <w:ind w:left="0"/>
              <w:rPr>
                <w:rFonts w:asciiTheme="minorHAnsi" w:hAnsiTheme="minorHAnsi" w:cstheme="minorHAnsi"/>
              </w:rPr>
            </w:pPr>
            <w:r w:rsidRPr="008C5322">
              <w:rPr>
                <w:rFonts w:asciiTheme="minorHAnsi" w:hAnsiTheme="minorHAnsi" w:cstheme="minorHAnsi"/>
              </w:rPr>
              <w:t xml:space="preserve">Continued monitoring of PE resources for wear and tear and </w:t>
            </w:r>
            <w:r w:rsidR="005E5346">
              <w:rPr>
                <w:rFonts w:asciiTheme="minorHAnsi" w:hAnsiTheme="minorHAnsi" w:cstheme="minorHAnsi"/>
              </w:rPr>
              <w:t xml:space="preserve">devise </w:t>
            </w:r>
            <w:r w:rsidRPr="008C5322">
              <w:rPr>
                <w:rFonts w:asciiTheme="minorHAnsi" w:hAnsiTheme="minorHAnsi" w:cstheme="minorHAnsi"/>
              </w:rPr>
              <w:t xml:space="preserve">purchasing plan to ensure all sports offered during the day and through after school clubs are adequately resourced. </w:t>
            </w:r>
          </w:p>
          <w:p w14:paraId="4A8D22ED" w14:textId="77777777" w:rsidR="006C5A8A" w:rsidRPr="008C5322" w:rsidRDefault="006C5A8A">
            <w:pPr>
              <w:pStyle w:val="TableParagraph"/>
              <w:ind w:left="0"/>
              <w:rPr>
                <w:rFonts w:asciiTheme="minorHAnsi" w:hAnsiTheme="minorHAnsi" w:cstheme="minorHAnsi"/>
              </w:rPr>
            </w:pPr>
          </w:p>
          <w:p w14:paraId="400F9E37" w14:textId="3E08D43E" w:rsidR="00DC6A99" w:rsidRDefault="00595ED4">
            <w:pPr>
              <w:pStyle w:val="TableParagraph"/>
              <w:ind w:left="0"/>
              <w:rPr>
                <w:rFonts w:asciiTheme="minorHAnsi" w:hAnsiTheme="minorHAnsi" w:cstheme="minorHAnsi"/>
              </w:rPr>
            </w:pPr>
            <w:r w:rsidRPr="008C5322">
              <w:rPr>
                <w:rFonts w:asciiTheme="minorHAnsi" w:hAnsiTheme="minorHAnsi" w:cstheme="minorHAnsi"/>
              </w:rPr>
              <w:t>Continue to widen range of resources so a wider variety of</w:t>
            </w:r>
            <w:r w:rsidR="00F62D2B">
              <w:rPr>
                <w:rFonts w:asciiTheme="minorHAnsi" w:hAnsiTheme="minorHAnsi" w:cstheme="minorHAnsi"/>
              </w:rPr>
              <w:t xml:space="preserve"> </w:t>
            </w:r>
            <w:r w:rsidR="00F62D2B">
              <w:rPr>
                <w:rFonts w:asciiTheme="minorHAnsi" w:hAnsiTheme="minorHAnsi" w:cstheme="minorHAnsi"/>
              </w:rPr>
              <w:lastRenderedPageBreak/>
              <w:t>choice is available for children.</w:t>
            </w:r>
          </w:p>
          <w:p w14:paraId="23E71D35" w14:textId="08B91963" w:rsidR="006C5A8A" w:rsidRPr="008C5322" w:rsidRDefault="006C5A8A">
            <w:pPr>
              <w:pStyle w:val="TableParagraph"/>
              <w:ind w:left="0"/>
              <w:rPr>
                <w:rFonts w:asciiTheme="minorHAnsi" w:hAnsiTheme="minorHAnsi" w:cstheme="minorHAnsi"/>
              </w:rPr>
            </w:pPr>
          </w:p>
        </w:tc>
      </w:tr>
      <w:tr w:rsidR="00C658FB" w14:paraId="3033CE48" w14:textId="77777777">
        <w:trPr>
          <w:trHeight w:val="315"/>
        </w:trPr>
        <w:tc>
          <w:tcPr>
            <w:tcW w:w="12243" w:type="dxa"/>
            <w:gridSpan w:val="4"/>
            <w:vMerge w:val="restart"/>
            <w:tcBorders>
              <w:top w:val="single" w:sz="12" w:space="0" w:color="231F20"/>
            </w:tcBorders>
          </w:tcPr>
          <w:p w14:paraId="10FDE3BC"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7165E7D"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B37E13E" w14:textId="77777777">
        <w:trPr>
          <w:trHeight w:val="320"/>
        </w:trPr>
        <w:tc>
          <w:tcPr>
            <w:tcW w:w="12243" w:type="dxa"/>
            <w:gridSpan w:val="4"/>
            <w:vMerge/>
            <w:tcBorders>
              <w:top w:val="nil"/>
            </w:tcBorders>
          </w:tcPr>
          <w:p w14:paraId="4E7D7726" w14:textId="77777777" w:rsidR="00C658FB" w:rsidRDefault="00C658FB">
            <w:pPr>
              <w:rPr>
                <w:sz w:val="2"/>
                <w:szCs w:val="2"/>
              </w:rPr>
            </w:pPr>
          </w:p>
        </w:tc>
        <w:tc>
          <w:tcPr>
            <w:tcW w:w="3134" w:type="dxa"/>
          </w:tcPr>
          <w:p w14:paraId="3E50C239" w14:textId="0E9A552D" w:rsidR="00C658FB" w:rsidRDefault="00834139">
            <w:pPr>
              <w:pStyle w:val="TableParagraph"/>
              <w:spacing w:before="45" w:line="255" w:lineRule="exact"/>
              <w:ind w:left="39"/>
              <w:rPr>
                <w:sz w:val="21"/>
              </w:rPr>
            </w:pPr>
            <w:r>
              <w:rPr>
                <w:sz w:val="21"/>
              </w:rPr>
              <w:t>£1</w:t>
            </w:r>
            <w:r w:rsidR="00D53DD5">
              <w:rPr>
                <w:sz w:val="21"/>
              </w:rPr>
              <w:t>5</w:t>
            </w:r>
            <w:r>
              <w:rPr>
                <w:sz w:val="21"/>
              </w:rPr>
              <w:t xml:space="preserve">00      </w:t>
            </w:r>
            <w:r w:rsidR="00B47FA3">
              <w:rPr>
                <w:sz w:val="21"/>
              </w:rPr>
              <w:t>7</w:t>
            </w:r>
            <w:r w:rsidR="00D131A0">
              <w:rPr>
                <w:sz w:val="21"/>
              </w:rPr>
              <w:t>%</w:t>
            </w:r>
          </w:p>
        </w:tc>
      </w:tr>
      <w:tr w:rsidR="00C658FB" w14:paraId="350D353F" w14:textId="77777777">
        <w:trPr>
          <w:trHeight w:val="405"/>
        </w:trPr>
        <w:tc>
          <w:tcPr>
            <w:tcW w:w="3720" w:type="dxa"/>
          </w:tcPr>
          <w:p w14:paraId="69C8EDE0"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5C5A88DC"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18413BA3"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19999C48" w14:textId="77777777" w:rsidR="00C658FB" w:rsidRDefault="00C658FB">
            <w:pPr>
              <w:pStyle w:val="TableParagraph"/>
              <w:ind w:left="0"/>
              <w:rPr>
                <w:rFonts w:ascii="Times New Roman"/>
                <w:sz w:val="24"/>
              </w:rPr>
            </w:pPr>
          </w:p>
        </w:tc>
      </w:tr>
      <w:tr w:rsidR="00C658FB" w14:paraId="2C4A2FDD" w14:textId="77777777">
        <w:trPr>
          <w:trHeight w:val="1472"/>
        </w:trPr>
        <w:tc>
          <w:tcPr>
            <w:tcW w:w="3720" w:type="dxa"/>
          </w:tcPr>
          <w:p w14:paraId="0FB02B32" w14:textId="4E7393DF" w:rsidR="00C658FB" w:rsidRPr="00F62D2B" w:rsidRDefault="00D131A0" w:rsidP="00740858">
            <w:pPr>
              <w:pStyle w:val="TableParagraph"/>
              <w:spacing w:before="46" w:line="235" w:lineRule="auto"/>
              <w:ind w:left="79" w:right="303"/>
              <w:rPr>
                <w:color w:val="002060"/>
                <w:szCs w:val="20"/>
              </w:rPr>
            </w:pPr>
            <w:r w:rsidRPr="00F62D2B">
              <w:rPr>
                <w:color w:val="002060"/>
                <w:szCs w:val="20"/>
              </w:rPr>
              <w:t>Your school focus should be clear</w:t>
            </w:r>
            <w:r w:rsidRPr="00F62D2B">
              <w:rPr>
                <w:color w:val="002060"/>
                <w:spacing w:val="1"/>
                <w:szCs w:val="20"/>
              </w:rPr>
              <w:t xml:space="preserve"> </w:t>
            </w:r>
            <w:r w:rsidRPr="00F62D2B">
              <w:rPr>
                <w:color w:val="002060"/>
                <w:szCs w:val="20"/>
              </w:rPr>
              <w:t>what</w:t>
            </w:r>
            <w:r w:rsidRPr="00F62D2B">
              <w:rPr>
                <w:color w:val="002060"/>
                <w:spacing w:val="-4"/>
                <w:szCs w:val="20"/>
              </w:rPr>
              <w:t xml:space="preserve"> </w:t>
            </w:r>
            <w:r w:rsidRPr="00F62D2B">
              <w:rPr>
                <w:color w:val="002060"/>
                <w:szCs w:val="20"/>
              </w:rPr>
              <w:t>you</w:t>
            </w:r>
            <w:r w:rsidRPr="00F62D2B">
              <w:rPr>
                <w:color w:val="002060"/>
                <w:spacing w:val="-4"/>
                <w:szCs w:val="20"/>
              </w:rPr>
              <w:t xml:space="preserve"> </w:t>
            </w:r>
            <w:r w:rsidRPr="00F62D2B">
              <w:rPr>
                <w:color w:val="002060"/>
                <w:szCs w:val="20"/>
              </w:rPr>
              <w:t>want</w:t>
            </w:r>
            <w:r w:rsidRPr="00F62D2B">
              <w:rPr>
                <w:color w:val="002060"/>
                <w:spacing w:val="-4"/>
                <w:szCs w:val="20"/>
              </w:rPr>
              <w:t xml:space="preserve"> </w:t>
            </w:r>
            <w:r w:rsidRPr="00F62D2B">
              <w:rPr>
                <w:color w:val="002060"/>
                <w:szCs w:val="20"/>
              </w:rPr>
              <w:t>the</w:t>
            </w:r>
            <w:r w:rsidRPr="00F62D2B">
              <w:rPr>
                <w:color w:val="002060"/>
                <w:spacing w:val="-3"/>
                <w:szCs w:val="20"/>
              </w:rPr>
              <w:t xml:space="preserve"> </w:t>
            </w:r>
            <w:r w:rsidRPr="00F62D2B">
              <w:rPr>
                <w:color w:val="002060"/>
                <w:szCs w:val="20"/>
              </w:rPr>
              <w:t>pupils</w:t>
            </w:r>
            <w:r w:rsidRPr="00F62D2B">
              <w:rPr>
                <w:color w:val="002060"/>
                <w:spacing w:val="-4"/>
                <w:szCs w:val="20"/>
              </w:rPr>
              <w:t xml:space="preserve"> </w:t>
            </w:r>
            <w:r w:rsidRPr="00F62D2B">
              <w:rPr>
                <w:color w:val="002060"/>
                <w:szCs w:val="20"/>
              </w:rPr>
              <w:t>to</w:t>
            </w:r>
            <w:r w:rsidRPr="00F62D2B">
              <w:rPr>
                <w:color w:val="002060"/>
                <w:spacing w:val="-5"/>
                <w:szCs w:val="20"/>
              </w:rPr>
              <w:t xml:space="preserve"> </w:t>
            </w:r>
            <w:r w:rsidRPr="00F62D2B">
              <w:rPr>
                <w:color w:val="002060"/>
                <w:szCs w:val="20"/>
              </w:rPr>
              <w:t>know</w:t>
            </w:r>
            <w:r w:rsidRPr="00F62D2B">
              <w:rPr>
                <w:color w:val="002060"/>
                <w:spacing w:val="-51"/>
                <w:szCs w:val="20"/>
              </w:rPr>
              <w:t xml:space="preserve"> </w:t>
            </w:r>
            <w:r w:rsidRPr="00F62D2B">
              <w:rPr>
                <w:color w:val="002060"/>
                <w:szCs w:val="20"/>
              </w:rPr>
              <w:t>and</w:t>
            </w:r>
            <w:r w:rsidRPr="00F62D2B">
              <w:rPr>
                <w:color w:val="002060"/>
                <w:spacing w:val="-2"/>
                <w:szCs w:val="20"/>
              </w:rPr>
              <w:t xml:space="preserve"> </w:t>
            </w:r>
            <w:r w:rsidRPr="00F62D2B">
              <w:rPr>
                <w:color w:val="002060"/>
                <w:szCs w:val="20"/>
              </w:rPr>
              <w:t>be</w:t>
            </w:r>
            <w:r w:rsidRPr="00F62D2B">
              <w:rPr>
                <w:color w:val="002060"/>
                <w:spacing w:val="-1"/>
                <w:szCs w:val="20"/>
              </w:rPr>
              <w:t xml:space="preserve"> </w:t>
            </w:r>
            <w:r w:rsidRPr="00F62D2B">
              <w:rPr>
                <w:color w:val="002060"/>
                <w:szCs w:val="20"/>
              </w:rPr>
              <w:t>able</w:t>
            </w:r>
            <w:r w:rsidRPr="00F62D2B">
              <w:rPr>
                <w:color w:val="002060"/>
                <w:spacing w:val="-1"/>
                <w:szCs w:val="20"/>
              </w:rPr>
              <w:t xml:space="preserve"> </w:t>
            </w:r>
            <w:r w:rsidRPr="00F62D2B">
              <w:rPr>
                <w:color w:val="002060"/>
                <w:szCs w:val="20"/>
              </w:rPr>
              <w:t>to</w:t>
            </w:r>
            <w:r w:rsidRPr="00F62D2B">
              <w:rPr>
                <w:color w:val="002060"/>
                <w:spacing w:val="-1"/>
                <w:szCs w:val="20"/>
              </w:rPr>
              <w:t xml:space="preserve"> </w:t>
            </w:r>
            <w:r w:rsidRPr="00F62D2B">
              <w:rPr>
                <w:color w:val="002060"/>
                <w:szCs w:val="20"/>
              </w:rPr>
              <w:t>do</w:t>
            </w:r>
            <w:r w:rsidRPr="00F62D2B">
              <w:rPr>
                <w:color w:val="002060"/>
                <w:spacing w:val="-2"/>
                <w:szCs w:val="20"/>
              </w:rPr>
              <w:t xml:space="preserve"> </w:t>
            </w:r>
            <w:r w:rsidRPr="00F62D2B">
              <w:rPr>
                <w:color w:val="002060"/>
                <w:szCs w:val="20"/>
              </w:rPr>
              <w:t>and</w:t>
            </w:r>
            <w:r w:rsidRPr="00F62D2B">
              <w:rPr>
                <w:color w:val="002060"/>
                <w:spacing w:val="-1"/>
                <w:szCs w:val="20"/>
              </w:rPr>
              <w:t xml:space="preserve"> </w:t>
            </w:r>
            <w:r w:rsidRPr="00F62D2B">
              <w:rPr>
                <w:color w:val="002060"/>
                <w:szCs w:val="20"/>
              </w:rPr>
              <w:t>about</w:t>
            </w:r>
            <w:r w:rsidR="00740858">
              <w:rPr>
                <w:color w:val="002060"/>
                <w:szCs w:val="20"/>
              </w:rPr>
              <w:t xml:space="preserve"> </w:t>
            </w:r>
            <w:r w:rsidRPr="00F62D2B">
              <w:rPr>
                <w:color w:val="002060"/>
                <w:szCs w:val="20"/>
              </w:rPr>
              <w:t>what</w:t>
            </w:r>
            <w:r w:rsidRPr="00F62D2B">
              <w:rPr>
                <w:color w:val="002060"/>
                <w:spacing w:val="-3"/>
                <w:szCs w:val="20"/>
              </w:rPr>
              <w:t xml:space="preserve"> </w:t>
            </w:r>
            <w:r w:rsidRPr="00F62D2B">
              <w:rPr>
                <w:color w:val="002060"/>
                <w:szCs w:val="20"/>
              </w:rPr>
              <w:t>they</w:t>
            </w:r>
            <w:r w:rsidRPr="00F62D2B">
              <w:rPr>
                <w:color w:val="002060"/>
                <w:spacing w:val="-2"/>
                <w:szCs w:val="20"/>
              </w:rPr>
              <w:t xml:space="preserve"> </w:t>
            </w:r>
            <w:r w:rsidRPr="00F62D2B">
              <w:rPr>
                <w:color w:val="002060"/>
                <w:szCs w:val="20"/>
              </w:rPr>
              <w:t>need</w:t>
            </w:r>
            <w:r w:rsidRPr="00F62D2B">
              <w:rPr>
                <w:color w:val="002060"/>
                <w:spacing w:val="-3"/>
                <w:szCs w:val="20"/>
              </w:rPr>
              <w:t xml:space="preserve"> </w:t>
            </w:r>
            <w:r w:rsidRPr="00F62D2B">
              <w:rPr>
                <w:color w:val="002060"/>
                <w:szCs w:val="20"/>
              </w:rPr>
              <w:t>to</w:t>
            </w:r>
            <w:r w:rsidRPr="00F62D2B">
              <w:rPr>
                <w:color w:val="002060"/>
                <w:spacing w:val="-4"/>
                <w:szCs w:val="20"/>
              </w:rPr>
              <w:t xml:space="preserve"> </w:t>
            </w:r>
            <w:r w:rsidRPr="00F62D2B">
              <w:rPr>
                <w:color w:val="002060"/>
                <w:szCs w:val="20"/>
              </w:rPr>
              <w:t>learn</w:t>
            </w:r>
            <w:r w:rsidRPr="00F62D2B">
              <w:rPr>
                <w:color w:val="002060"/>
                <w:spacing w:val="-3"/>
                <w:szCs w:val="20"/>
              </w:rPr>
              <w:t xml:space="preserve"> </w:t>
            </w:r>
            <w:r w:rsidRPr="00F62D2B">
              <w:rPr>
                <w:color w:val="002060"/>
                <w:szCs w:val="20"/>
              </w:rPr>
              <w:t>and</w:t>
            </w:r>
            <w:r w:rsidRPr="00F62D2B">
              <w:rPr>
                <w:color w:val="002060"/>
                <w:spacing w:val="-3"/>
                <w:szCs w:val="20"/>
              </w:rPr>
              <w:t xml:space="preserve"> </w:t>
            </w:r>
            <w:r w:rsidRPr="00F62D2B">
              <w:rPr>
                <w:color w:val="002060"/>
                <w:szCs w:val="20"/>
              </w:rPr>
              <w:t>to</w:t>
            </w:r>
            <w:r w:rsidR="00740858">
              <w:rPr>
                <w:color w:val="002060"/>
                <w:szCs w:val="20"/>
              </w:rPr>
              <w:t xml:space="preserve"> </w:t>
            </w:r>
            <w:r w:rsidRPr="00F62D2B">
              <w:rPr>
                <w:color w:val="002060"/>
                <w:szCs w:val="20"/>
              </w:rPr>
              <w:t>consolidate</w:t>
            </w:r>
            <w:r w:rsidRPr="00F62D2B">
              <w:rPr>
                <w:color w:val="002060"/>
                <w:spacing w:val="-9"/>
                <w:szCs w:val="20"/>
              </w:rPr>
              <w:t xml:space="preserve"> </w:t>
            </w:r>
            <w:r w:rsidRPr="00F62D2B">
              <w:rPr>
                <w:color w:val="002060"/>
                <w:szCs w:val="20"/>
              </w:rPr>
              <w:t>through</w:t>
            </w:r>
            <w:r w:rsidRPr="00F62D2B">
              <w:rPr>
                <w:color w:val="002060"/>
                <w:spacing w:val="-9"/>
                <w:szCs w:val="20"/>
              </w:rPr>
              <w:t xml:space="preserve"> </w:t>
            </w:r>
            <w:r w:rsidRPr="00F62D2B">
              <w:rPr>
                <w:color w:val="002060"/>
                <w:szCs w:val="20"/>
              </w:rPr>
              <w:t>practice:</w:t>
            </w:r>
          </w:p>
        </w:tc>
        <w:tc>
          <w:tcPr>
            <w:tcW w:w="3600" w:type="dxa"/>
          </w:tcPr>
          <w:p w14:paraId="7475E026" w14:textId="77777777" w:rsidR="00C658FB" w:rsidRPr="00F62D2B" w:rsidRDefault="00D131A0">
            <w:pPr>
              <w:pStyle w:val="TableParagraph"/>
              <w:spacing w:before="46" w:line="235" w:lineRule="auto"/>
              <w:ind w:right="171"/>
              <w:rPr>
                <w:color w:val="002060"/>
                <w:szCs w:val="20"/>
              </w:rPr>
            </w:pPr>
            <w:r w:rsidRPr="00F62D2B">
              <w:rPr>
                <w:color w:val="002060"/>
                <w:szCs w:val="20"/>
              </w:rPr>
              <w:t>Make</w:t>
            </w:r>
            <w:r w:rsidRPr="00F62D2B">
              <w:rPr>
                <w:color w:val="002060"/>
                <w:spacing w:val="-6"/>
                <w:szCs w:val="20"/>
              </w:rPr>
              <w:t xml:space="preserve"> </w:t>
            </w:r>
            <w:r w:rsidRPr="00F62D2B">
              <w:rPr>
                <w:color w:val="002060"/>
                <w:szCs w:val="20"/>
              </w:rPr>
              <w:t>sure</w:t>
            </w:r>
            <w:r w:rsidRPr="00F62D2B">
              <w:rPr>
                <w:color w:val="002060"/>
                <w:spacing w:val="-5"/>
                <w:szCs w:val="20"/>
              </w:rPr>
              <w:t xml:space="preserve"> </w:t>
            </w:r>
            <w:r w:rsidRPr="00F62D2B">
              <w:rPr>
                <w:color w:val="002060"/>
                <w:szCs w:val="20"/>
              </w:rPr>
              <w:t>your</w:t>
            </w:r>
            <w:r w:rsidRPr="00F62D2B">
              <w:rPr>
                <w:color w:val="002060"/>
                <w:spacing w:val="-6"/>
                <w:szCs w:val="20"/>
              </w:rPr>
              <w:t xml:space="preserve"> </w:t>
            </w:r>
            <w:r w:rsidRPr="00F62D2B">
              <w:rPr>
                <w:color w:val="002060"/>
                <w:szCs w:val="20"/>
              </w:rPr>
              <w:t>actions</w:t>
            </w:r>
            <w:r w:rsidRPr="00F62D2B">
              <w:rPr>
                <w:color w:val="002060"/>
                <w:spacing w:val="-7"/>
                <w:szCs w:val="20"/>
              </w:rPr>
              <w:t xml:space="preserve"> </w:t>
            </w:r>
            <w:r w:rsidRPr="00F62D2B">
              <w:rPr>
                <w:color w:val="002060"/>
                <w:szCs w:val="20"/>
              </w:rPr>
              <w:t>to</w:t>
            </w:r>
            <w:r w:rsidRPr="00F62D2B">
              <w:rPr>
                <w:color w:val="002060"/>
                <w:spacing w:val="-6"/>
                <w:szCs w:val="20"/>
              </w:rPr>
              <w:t xml:space="preserve"> </w:t>
            </w:r>
            <w:r w:rsidRPr="00F62D2B">
              <w:rPr>
                <w:color w:val="002060"/>
                <w:szCs w:val="20"/>
              </w:rPr>
              <w:t>achieve</w:t>
            </w:r>
            <w:r w:rsidRPr="00F62D2B">
              <w:rPr>
                <w:color w:val="002060"/>
                <w:spacing w:val="-51"/>
                <w:szCs w:val="20"/>
              </w:rPr>
              <w:t xml:space="preserve"> </w:t>
            </w:r>
            <w:r w:rsidRPr="00F62D2B">
              <w:rPr>
                <w:color w:val="002060"/>
                <w:szCs w:val="20"/>
              </w:rPr>
              <w:t>are</w:t>
            </w:r>
            <w:r w:rsidRPr="00F62D2B">
              <w:rPr>
                <w:color w:val="002060"/>
                <w:spacing w:val="-3"/>
                <w:szCs w:val="20"/>
              </w:rPr>
              <w:t xml:space="preserve"> </w:t>
            </w:r>
            <w:r w:rsidRPr="00F62D2B">
              <w:rPr>
                <w:color w:val="002060"/>
                <w:szCs w:val="20"/>
              </w:rPr>
              <w:t>linked</w:t>
            </w:r>
            <w:r w:rsidRPr="00F62D2B">
              <w:rPr>
                <w:color w:val="002060"/>
                <w:spacing w:val="-3"/>
                <w:szCs w:val="20"/>
              </w:rPr>
              <w:t xml:space="preserve"> </w:t>
            </w:r>
            <w:r w:rsidRPr="00F62D2B">
              <w:rPr>
                <w:color w:val="002060"/>
                <w:szCs w:val="20"/>
              </w:rPr>
              <w:t>to</w:t>
            </w:r>
            <w:r w:rsidRPr="00F62D2B">
              <w:rPr>
                <w:color w:val="002060"/>
                <w:spacing w:val="-4"/>
                <w:szCs w:val="20"/>
              </w:rPr>
              <w:t xml:space="preserve"> </w:t>
            </w:r>
            <w:r w:rsidRPr="00F62D2B">
              <w:rPr>
                <w:color w:val="002060"/>
                <w:szCs w:val="20"/>
              </w:rPr>
              <w:t>your</w:t>
            </w:r>
            <w:r w:rsidRPr="00F62D2B">
              <w:rPr>
                <w:color w:val="002060"/>
                <w:spacing w:val="-4"/>
                <w:szCs w:val="20"/>
              </w:rPr>
              <w:t xml:space="preserve"> </w:t>
            </w:r>
            <w:r w:rsidRPr="00F62D2B">
              <w:rPr>
                <w:color w:val="002060"/>
                <w:szCs w:val="20"/>
              </w:rPr>
              <w:t>intentions:</w:t>
            </w:r>
          </w:p>
        </w:tc>
        <w:tc>
          <w:tcPr>
            <w:tcW w:w="1616" w:type="dxa"/>
          </w:tcPr>
          <w:p w14:paraId="6924FA7A" w14:textId="77777777" w:rsidR="00C658FB" w:rsidRPr="00F62D2B" w:rsidRDefault="00D131A0">
            <w:pPr>
              <w:pStyle w:val="TableParagraph"/>
              <w:spacing w:before="46" w:line="235" w:lineRule="auto"/>
              <w:ind w:right="547"/>
              <w:rPr>
                <w:color w:val="002060"/>
                <w:szCs w:val="20"/>
              </w:rPr>
            </w:pPr>
            <w:r w:rsidRPr="00F62D2B">
              <w:rPr>
                <w:color w:val="002060"/>
                <w:szCs w:val="20"/>
              </w:rPr>
              <w:t>Funding</w:t>
            </w:r>
            <w:r w:rsidRPr="00F62D2B">
              <w:rPr>
                <w:color w:val="002060"/>
                <w:spacing w:val="1"/>
                <w:szCs w:val="20"/>
              </w:rPr>
              <w:t xml:space="preserve"> </w:t>
            </w:r>
            <w:r w:rsidRPr="00F62D2B">
              <w:rPr>
                <w:color w:val="002060"/>
                <w:spacing w:val="-1"/>
                <w:szCs w:val="20"/>
              </w:rPr>
              <w:t>allocated:</w:t>
            </w:r>
          </w:p>
        </w:tc>
        <w:tc>
          <w:tcPr>
            <w:tcW w:w="3307" w:type="dxa"/>
          </w:tcPr>
          <w:p w14:paraId="4AAA1115" w14:textId="476DEA34" w:rsidR="00C658FB" w:rsidRPr="00F62D2B" w:rsidRDefault="00D131A0">
            <w:pPr>
              <w:pStyle w:val="TableParagraph"/>
              <w:spacing w:before="46" w:line="235" w:lineRule="auto"/>
              <w:ind w:right="436"/>
              <w:rPr>
                <w:color w:val="002060"/>
                <w:szCs w:val="20"/>
              </w:rPr>
            </w:pPr>
            <w:r w:rsidRPr="00F62D2B">
              <w:rPr>
                <w:color w:val="002060"/>
                <w:szCs w:val="20"/>
              </w:rPr>
              <w:t>Evidence</w:t>
            </w:r>
            <w:r w:rsidRPr="00F62D2B">
              <w:rPr>
                <w:color w:val="002060"/>
                <w:spacing w:val="-5"/>
                <w:szCs w:val="20"/>
              </w:rPr>
              <w:t xml:space="preserve"> </w:t>
            </w:r>
            <w:r w:rsidRPr="00F62D2B">
              <w:rPr>
                <w:color w:val="002060"/>
                <w:szCs w:val="20"/>
              </w:rPr>
              <w:t>of</w:t>
            </w:r>
            <w:r w:rsidRPr="00F62D2B">
              <w:rPr>
                <w:color w:val="002060"/>
                <w:spacing w:val="-5"/>
                <w:szCs w:val="20"/>
              </w:rPr>
              <w:t xml:space="preserve"> </w:t>
            </w:r>
            <w:r w:rsidRPr="00F62D2B">
              <w:rPr>
                <w:color w:val="002060"/>
                <w:szCs w:val="20"/>
              </w:rPr>
              <w:t>impact:</w:t>
            </w:r>
            <w:r w:rsidRPr="00F62D2B">
              <w:rPr>
                <w:color w:val="002060"/>
                <w:spacing w:val="-5"/>
                <w:szCs w:val="20"/>
              </w:rPr>
              <w:t xml:space="preserve"> </w:t>
            </w:r>
            <w:r w:rsidRPr="00F62D2B">
              <w:rPr>
                <w:color w:val="002060"/>
                <w:szCs w:val="20"/>
              </w:rPr>
              <w:t>what</w:t>
            </w:r>
            <w:r w:rsidRPr="00F62D2B">
              <w:rPr>
                <w:color w:val="002060"/>
                <w:spacing w:val="-4"/>
                <w:szCs w:val="20"/>
              </w:rPr>
              <w:t xml:space="preserve"> </w:t>
            </w:r>
            <w:r w:rsidRPr="00F62D2B">
              <w:rPr>
                <w:color w:val="002060"/>
                <w:szCs w:val="20"/>
              </w:rPr>
              <w:t>do</w:t>
            </w:r>
            <w:r w:rsidRPr="00F62D2B">
              <w:rPr>
                <w:color w:val="002060"/>
                <w:spacing w:val="-51"/>
                <w:szCs w:val="20"/>
              </w:rPr>
              <w:t xml:space="preserve"> </w:t>
            </w:r>
            <w:r w:rsidRPr="00F62D2B">
              <w:rPr>
                <w:color w:val="002060"/>
                <w:szCs w:val="20"/>
              </w:rPr>
              <w:t>pupils now know and what</w:t>
            </w:r>
            <w:r w:rsidRPr="00F62D2B">
              <w:rPr>
                <w:color w:val="002060"/>
                <w:spacing w:val="1"/>
                <w:szCs w:val="20"/>
              </w:rPr>
              <w:t xml:space="preserve"> </w:t>
            </w:r>
            <w:r w:rsidRPr="00F62D2B">
              <w:rPr>
                <w:color w:val="002060"/>
                <w:szCs w:val="20"/>
              </w:rPr>
              <w:t>can they now do? What has</w:t>
            </w:r>
            <w:r w:rsidRPr="00F62D2B">
              <w:rPr>
                <w:color w:val="002060"/>
                <w:spacing w:val="1"/>
                <w:szCs w:val="20"/>
              </w:rPr>
              <w:t xml:space="preserve"> </w:t>
            </w:r>
            <w:r w:rsidRPr="00F62D2B">
              <w:rPr>
                <w:color w:val="002060"/>
                <w:szCs w:val="20"/>
              </w:rPr>
              <w:t>changed?</w:t>
            </w:r>
          </w:p>
        </w:tc>
        <w:tc>
          <w:tcPr>
            <w:tcW w:w="3134" w:type="dxa"/>
          </w:tcPr>
          <w:p w14:paraId="795E28A5" w14:textId="77777777" w:rsidR="00C658FB" w:rsidRPr="00F62D2B" w:rsidRDefault="00D131A0">
            <w:pPr>
              <w:pStyle w:val="TableParagraph"/>
              <w:spacing w:before="46" w:line="235" w:lineRule="auto"/>
              <w:ind w:right="267"/>
              <w:rPr>
                <w:color w:val="002060"/>
                <w:szCs w:val="20"/>
              </w:rPr>
            </w:pPr>
            <w:r w:rsidRPr="00F62D2B">
              <w:rPr>
                <w:color w:val="002060"/>
                <w:szCs w:val="20"/>
              </w:rPr>
              <w:t>Sustainability</w:t>
            </w:r>
            <w:r w:rsidRPr="00F62D2B">
              <w:rPr>
                <w:color w:val="002060"/>
                <w:spacing w:val="-8"/>
                <w:szCs w:val="20"/>
              </w:rPr>
              <w:t xml:space="preserve"> </w:t>
            </w:r>
            <w:r w:rsidRPr="00F62D2B">
              <w:rPr>
                <w:color w:val="002060"/>
                <w:szCs w:val="20"/>
              </w:rPr>
              <w:t>and</w:t>
            </w:r>
            <w:r w:rsidRPr="00F62D2B">
              <w:rPr>
                <w:color w:val="002060"/>
                <w:spacing w:val="-8"/>
                <w:szCs w:val="20"/>
              </w:rPr>
              <w:t xml:space="preserve"> </w:t>
            </w:r>
            <w:r w:rsidRPr="00F62D2B">
              <w:rPr>
                <w:color w:val="002060"/>
                <w:szCs w:val="20"/>
              </w:rPr>
              <w:t>suggested</w:t>
            </w:r>
            <w:r w:rsidRPr="00F62D2B">
              <w:rPr>
                <w:color w:val="002060"/>
                <w:spacing w:val="-51"/>
                <w:szCs w:val="20"/>
              </w:rPr>
              <w:t xml:space="preserve"> </w:t>
            </w:r>
            <w:r w:rsidRPr="00F62D2B">
              <w:rPr>
                <w:color w:val="002060"/>
                <w:szCs w:val="20"/>
              </w:rPr>
              <w:t>next</w:t>
            </w:r>
            <w:r w:rsidRPr="00F62D2B">
              <w:rPr>
                <w:color w:val="002060"/>
                <w:spacing w:val="-1"/>
                <w:szCs w:val="20"/>
              </w:rPr>
              <w:t xml:space="preserve"> </w:t>
            </w:r>
            <w:r w:rsidRPr="00F62D2B">
              <w:rPr>
                <w:color w:val="002060"/>
                <w:szCs w:val="20"/>
              </w:rPr>
              <w:t>steps:</w:t>
            </w:r>
          </w:p>
        </w:tc>
      </w:tr>
      <w:tr w:rsidR="00C658FB" w14:paraId="26A9AB14" w14:textId="77777777">
        <w:trPr>
          <w:trHeight w:val="1690"/>
        </w:trPr>
        <w:tc>
          <w:tcPr>
            <w:tcW w:w="3720" w:type="dxa"/>
          </w:tcPr>
          <w:p w14:paraId="351AF6BF" w14:textId="06C940FC" w:rsidR="00C658FB" w:rsidRPr="00DA7DF9" w:rsidRDefault="00291E67">
            <w:pPr>
              <w:pStyle w:val="TableParagraph"/>
              <w:ind w:left="0"/>
              <w:rPr>
                <w:rFonts w:asciiTheme="minorHAnsi" w:hAnsiTheme="minorHAnsi" w:cstheme="minorHAnsi"/>
              </w:rPr>
            </w:pPr>
            <w:r w:rsidRPr="00DA7DF9">
              <w:rPr>
                <w:rFonts w:asciiTheme="minorHAnsi" w:hAnsiTheme="minorHAnsi" w:cstheme="minorHAnsi"/>
              </w:rPr>
              <w:t>To actively encourage pupils to take on leadership roles that support the delivery of sport and physical activity within the school.</w:t>
            </w:r>
          </w:p>
        </w:tc>
        <w:tc>
          <w:tcPr>
            <w:tcW w:w="3600" w:type="dxa"/>
          </w:tcPr>
          <w:p w14:paraId="02190E8F" w14:textId="73C31E3F" w:rsidR="00C658FB" w:rsidRPr="00DA7DF9" w:rsidRDefault="002A52B7">
            <w:pPr>
              <w:pStyle w:val="TableParagraph"/>
              <w:ind w:left="0"/>
              <w:rPr>
                <w:rFonts w:asciiTheme="minorHAnsi" w:hAnsiTheme="minorHAnsi" w:cstheme="minorHAnsi"/>
              </w:rPr>
            </w:pPr>
            <w:r w:rsidRPr="00DA7DF9">
              <w:rPr>
                <w:rFonts w:asciiTheme="minorHAnsi" w:hAnsiTheme="minorHAnsi" w:cstheme="minorHAnsi"/>
              </w:rPr>
              <w:t xml:space="preserve">Sports leaders are recruited and trained to </w:t>
            </w:r>
            <w:r w:rsidR="00923341" w:rsidRPr="00DA7DF9">
              <w:rPr>
                <w:rFonts w:asciiTheme="minorHAnsi" w:hAnsiTheme="minorHAnsi" w:cstheme="minorHAnsi"/>
              </w:rPr>
              <w:t>be Play Leaders</w:t>
            </w:r>
            <w:r w:rsidR="004F7489" w:rsidRPr="00DA7DF9">
              <w:rPr>
                <w:rFonts w:asciiTheme="minorHAnsi" w:hAnsiTheme="minorHAnsi" w:cstheme="minorHAnsi"/>
              </w:rPr>
              <w:t xml:space="preserve"> through the Sports Coach.</w:t>
            </w:r>
          </w:p>
          <w:p w14:paraId="1F6C3AEB" w14:textId="77777777" w:rsidR="00F62D2B" w:rsidRPr="00DA7DF9" w:rsidRDefault="00F62D2B">
            <w:pPr>
              <w:pStyle w:val="TableParagraph"/>
              <w:ind w:left="0"/>
              <w:rPr>
                <w:rFonts w:asciiTheme="minorHAnsi" w:hAnsiTheme="minorHAnsi" w:cstheme="minorHAnsi"/>
              </w:rPr>
            </w:pPr>
          </w:p>
          <w:p w14:paraId="6678BF79" w14:textId="1247114C" w:rsidR="00923341" w:rsidRPr="00DA7DF9" w:rsidRDefault="00923341">
            <w:pPr>
              <w:pStyle w:val="TableParagraph"/>
              <w:ind w:left="0"/>
              <w:rPr>
                <w:rFonts w:asciiTheme="minorHAnsi" w:hAnsiTheme="minorHAnsi" w:cstheme="minorHAnsi"/>
              </w:rPr>
            </w:pPr>
            <w:r w:rsidRPr="00DA7DF9">
              <w:rPr>
                <w:rFonts w:asciiTheme="minorHAnsi" w:hAnsiTheme="minorHAnsi" w:cstheme="minorHAnsi"/>
              </w:rPr>
              <w:t>Play Leaders promote active play and are positive role models for the younger children.</w:t>
            </w:r>
          </w:p>
        </w:tc>
        <w:tc>
          <w:tcPr>
            <w:tcW w:w="1616" w:type="dxa"/>
          </w:tcPr>
          <w:p w14:paraId="415666BD" w14:textId="328C9AD8" w:rsidR="00C658FB" w:rsidRPr="00DA7DF9" w:rsidRDefault="006B24C3" w:rsidP="006B24C3">
            <w:pPr>
              <w:pStyle w:val="TableParagraph"/>
              <w:spacing w:before="171"/>
              <w:ind w:left="0"/>
              <w:rPr>
                <w:rFonts w:asciiTheme="minorHAnsi" w:hAnsiTheme="minorHAnsi" w:cstheme="minorHAnsi"/>
              </w:rPr>
            </w:pPr>
            <w:r>
              <w:rPr>
                <w:rFonts w:asciiTheme="minorHAnsi" w:hAnsiTheme="minorHAnsi" w:cstheme="minorHAnsi"/>
              </w:rPr>
              <w:t>Part of SPIN package.</w:t>
            </w:r>
          </w:p>
        </w:tc>
        <w:tc>
          <w:tcPr>
            <w:tcW w:w="3307" w:type="dxa"/>
          </w:tcPr>
          <w:p w14:paraId="097A84B4" w14:textId="0ACBA5DA" w:rsidR="00F62D2B" w:rsidRDefault="002A52B7">
            <w:pPr>
              <w:pStyle w:val="TableParagraph"/>
              <w:ind w:left="0"/>
              <w:rPr>
                <w:rFonts w:asciiTheme="minorHAnsi" w:hAnsiTheme="minorHAnsi" w:cstheme="minorHAnsi"/>
              </w:rPr>
            </w:pPr>
            <w:r w:rsidRPr="00DA7DF9">
              <w:rPr>
                <w:rFonts w:asciiTheme="minorHAnsi" w:hAnsiTheme="minorHAnsi" w:cstheme="minorHAnsi"/>
              </w:rPr>
              <w:t xml:space="preserve">Children complete </w:t>
            </w:r>
            <w:r w:rsidR="00EB63D0" w:rsidRPr="00DA7DF9">
              <w:rPr>
                <w:rFonts w:asciiTheme="minorHAnsi" w:hAnsiTheme="minorHAnsi" w:cstheme="minorHAnsi"/>
              </w:rPr>
              <w:t xml:space="preserve">Play Leaders </w:t>
            </w:r>
            <w:r w:rsidRPr="00DA7DF9">
              <w:rPr>
                <w:rFonts w:asciiTheme="minorHAnsi" w:hAnsiTheme="minorHAnsi" w:cstheme="minorHAnsi"/>
              </w:rPr>
              <w:t>training</w:t>
            </w:r>
            <w:r w:rsidR="00EB63D0">
              <w:rPr>
                <w:rFonts w:asciiTheme="minorHAnsi" w:hAnsiTheme="minorHAnsi" w:cstheme="minorHAnsi"/>
              </w:rPr>
              <w:t>.</w:t>
            </w:r>
          </w:p>
          <w:p w14:paraId="6ABB0767" w14:textId="77777777" w:rsidR="00C2140B" w:rsidRPr="00DA7DF9" w:rsidRDefault="00C2140B">
            <w:pPr>
              <w:pStyle w:val="TableParagraph"/>
              <w:ind w:left="0"/>
              <w:rPr>
                <w:rFonts w:asciiTheme="minorHAnsi" w:hAnsiTheme="minorHAnsi" w:cstheme="minorHAnsi"/>
              </w:rPr>
            </w:pPr>
          </w:p>
          <w:p w14:paraId="60C05077" w14:textId="2417DC93" w:rsidR="002A52B7" w:rsidRDefault="00F62D2B">
            <w:pPr>
              <w:pStyle w:val="TableParagraph"/>
              <w:ind w:left="0"/>
              <w:rPr>
                <w:rFonts w:asciiTheme="minorHAnsi" w:hAnsiTheme="minorHAnsi" w:cstheme="minorHAnsi"/>
              </w:rPr>
            </w:pPr>
            <w:r w:rsidRPr="00DA7DF9">
              <w:rPr>
                <w:rFonts w:asciiTheme="minorHAnsi" w:hAnsiTheme="minorHAnsi" w:cstheme="minorHAnsi"/>
              </w:rPr>
              <w:t>They</w:t>
            </w:r>
            <w:r w:rsidR="002A52B7" w:rsidRPr="00DA7DF9">
              <w:rPr>
                <w:rFonts w:asciiTheme="minorHAnsi" w:hAnsiTheme="minorHAnsi" w:cstheme="minorHAnsi"/>
              </w:rPr>
              <w:t xml:space="preserve"> are knowledgeable about how to organise small games and activities that can be used during lunchtimes, breaks and outside school hours.</w:t>
            </w:r>
          </w:p>
          <w:p w14:paraId="4275CB4B" w14:textId="77777777" w:rsidR="00C2140B" w:rsidRPr="00DA7DF9" w:rsidRDefault="00C2140B">
            <w:pPr>
              <w:pStyle w:val="TableParagraph"/>
              <w:ind w:left="0"/>
              <w:rPr>
                <w:rFonts w:asciiTheme="minorHAnsi" w:hAnsiTheme="minorHAnsi" w:cstheme="minorHAnsi"/>
              </w:rPr>
            </w:pPr>
          </w:p>
          <w:p w14:paraId="6CF7AE20" w14:textId="42FCBE0F" w:rsidR="00C658FB" w:rsidRPr="00DA7DF9" w:rsidRDefault="002A52B7">
            <w:pPr>
              <w:pStyle w:val="TableParagraph"/>
              <w:ind w:left="0"/>
              <w:rPr>
                <w:rFonts w:asciiTheme="minorHAnsi" w:hAnsiTheme="minorHAnsi" w:cstheme="minorHAnsi"/>
              </w:rPr>
            </w:pPr>
            <w:r w:rsidRPr="00DA7DF9">
              <w:rPr>
                <w:rFonts w:asciiTheme="minorHAnsi" w:hAnsiTheme="minorHAnsi" w:cstheme="minorHAnsi"/>
              </w:rPr>
              <w:t>Increased opportunities for children to lead their own games at playtime and lunchtime</w:t>
            </w:r>
            <w:r w:rsidR="00740858">
              <w:rPr>
                <w:rFonts w:asciiTheme="minorHAnsi" w:hAnsiTheme="minorHAnsi" w:cstheme="minorHAnsi"/>
              </w:rPr>
              <w:t>.</w:t>
            </w:r>
          </w:p>
          <w:p w14:paraId="2AB03C13" w14:textId="0DB4D262" w:rsidR="004F7489" w:rsidRPr="00DA7DF9" w:rsidRDefault="004F7489">
            <w:pPr>
              <w:pStyle w:val="TableParagraph"/>
              <w:ind w:left="0"/>
              <w:rPr>
                <w:rFonts w:asciiTheme="minorHAnsi" w:hAnsiTheme="minorHAnsi" w:cstheme="minorHAnsi"/>
              </w:rPr>
            </w:pPr>
          </w:p>
        </w:tc>
        <w:tc>
          <w:tcPr>
            <w:tcW w:w="3134" w:type="dxa"/>
          </w:tcPr>
          <w:p w14:paraId="45FD6F75" w14:textId="672C8889" w:rsidR="00C658FB" w:rsidRPr="00DA7DF9" w:rsidRDefault="00F62D2B">
            <w:pPr>
              <w:pStyle w:val="TableParagraph"/>
              <w:ind w:left="0"/>
              <w:rPr>
                <w:rFonts w:asciiTheme="minorHAnsi" w:hAnsiTheme="minorHAnsi" w:cstheme="minorHAnsi"/>
              </w:rPr>
            </w:pPr>
            <w:r w:rsidRPr="00DA7DF9">
              <w:rPr>
                <w:rFonts w:asciiTheme="minorHAnsi" w:hAnsiTheme="minorHAnsi" w:cstheme="minorHAnsi"/>
              </w:rPr>
              <w:t xml:space="preserve">All taught games are </w:t>
            </w:r>
            <w:r w:rsidR="00C2140B" w:rsidRPr="00DA7DF9">
              <w:rPr>
                <w:rFonts w:asciiTheme="minorHAnsi" w:hAnsiTheme="minorHAnsi" w:cstheme="minorHAnsi"/>
              </w:rPr>
              <w:t>embedded,</w:t>
            </w:r>
            <w:r w:rsidRPr="00DA7DF9">
              <w:rPr>
                <w:rFonts w:asciiTheme="minorHAnsi" w:hAnsiTheme="minorHAnsi" w:cstheme="minorHAnsi"/>
              </w:rPr>
              <w:t xml:space="preserve"> and children </w:t>
            </w:r>
            <w:proofErr w:type="gramStart"/>
            <w:r w:rsidRPr="00DA7DF9">
              <w:rPr>
                <w:rFonts w:asciiTheme="minorHAnsi" w:hAnsiTheme="minorHAnsi" w:cstheme="minorHAnsi"/>
              </w:rPr>
              <w:t>are able to</w:t>
            </w:r>
            <w:proofErr w:type="gramEnd"/>
            <w:r w:rsidRPr="00DA7DF9">
              <w:rPr>
                <w:rFonts w:asciiTheme="minorHAnsi" w:hAnsiTheme="minorHAnsi" w:cstheme="minorHAnsi"/>
              </w:rPr>
              <w:t xml:space="preserve"> set up their own games and activities and are active.</w:t>
            </w:r>
          </w:p>
        </w:tc>
      </w:tr>
      <w:tr w:rsidR="00291E67" w14:paraId="6E509B28" w14:textId="77777777">
        <w:trPr>
          <w:trHeight w:val="1690"/>
        </w:trPr>
        <w:tc>
          <w:tcPr>
            <w:tcW w:w="3720" w:type="dxa"/>
          </w:tcPr>
          <w:p w14:paraId="10E846F0" w14:textId="3D78E8BB" w:rsidR="00291E67" w:rsidRPr="00DA7DF9" w:rsidRDefault="002A52B7">
            <w:pPr>
              <w:pStyle w:val="TableParagraph"/>
              <w:ind w:left="0"/>
              <w:rPr>
                <w:rFonts w:asciiTheme="minorHAnsi" w:hAnsiTheme="minorHAnsi" w:cstheme="minorHAnsi"/>
              </w:rPr>
            </w:pPr>
            <w:r w:rsidRPr="00DA7DF9">
              <w:rPr>
                <w:rFonts w:asciiTheme="minorHAnsi" w:hAnsiTheme="minorHAnsi" w:cstheme="minorHAnsi"/>
              </w:rPr>
              <w:t>Embed physical activity into the school day through encouraging active travel to and from school and active break times lunchtimes.</w:t>
            </w:r>
          </w:p>
        </w:tc>
        <w:tc>
          <w:tcPr>
            <w:tcW w:w="3600" w:type="dxa"/>
          </w:tcPr>
          <w:p w14:paraId="12414AF6" w14:textId="2358F4A1" w:rsidR="00291E67" w:rsidRPr="00DA7DF9" w:rsidRDefault="002A52B7">
            <w:pPr>
              <w:pStyle w:val="TableParagraph"/>
              <w:ind w:left="0"/>
              <w:rPr>
                <w:rFonts w:asciiTheme="minorHAnsi" w:hAnsiTheme="minorHAnsi" w:cstheme="minorHAnsi"/>
              </w:rPr>
            </w:pPr>
            <w:r w:rsidRPr="00DA7DF9">
              <w:rPr>
                <w:rFonts w:asciiTheme="minorHAnsi" w:hAnsiTheme="minorHAnsi" w:cstheme="minorHAnsi"/>
              </w:rPr>
              <w:t>Resources purchased for play and lunch times to encourage active play.</w:t>
            </w:r>
          </w:p>
          <w:p w14:paraId="6D0CCEF1" w14:textId="77777777" w:rsidR="00F62D2B" w:rsidRPr="00DA7DF9" w:rsidRDefault="00F62D2B">
            <w:pPr>
              <w:pStyle w:val="TableParagraph"/>
              <w:ind w:left="0"/>
              <w:rPr>
                <w:rFonts w:asciiTheme="minorHAnsi" w:hAnsiTheme="minorHAnsi" w:cstheme="minorHAnsi"/>
              </w:rPr>
            </w:pPr>
          </w:p>
          <w:p w14:paraId="27784C7B" w14:textId="30E8C651" w:rsidR="002A52B7" w:rsidRPr="00DA7DF9" w:rsidRDefault="002A52B7">
            <w:pPr>
              <w:pStyle w:val="TableParagraph"/>
              <w:ind w:left="0"/>
              <w:rPr>
                <w:rFonts w:asciiTheme="minorHAnsi" w:hAnsiTheme="minorHAnsi" w:cstheme="minorHAnsi"/>
              </w:rPr>
            </w:pPr>
            <w:r w:rsidRPr="00DA7DF9">
              <w:rPr>
                <w:rFonts w:asciiTheme="minorHAnsi" w:hAnsiTheme="minorHAnsi" w:cstheme="minorHAnsi"/>
              </w:rPr>
              <w:t>Children are taught about importance of physical activity.</w:t>
            </w:r>
          </w:p>
          <w:p w14:paraId="066E1E99" w14:textId="77777777" w:rsidR="00F62D2B" w:rsidRPr="00DA7DF9" w:rsidRDefault="00F62D2B">
            <w:pPr>
              <w:pStyle w:val="TableParagraph"/>
              <w:ind w:left="0"/>
              <w:rPr>
                <w:rFonts w:asciiTheme="minorHAnsi" w:hAnsiTheme="minorHAnsi" w:cstheme="minorHAnsi"/>
              </w:rPr>
            </w:pPr>
          </w:p>
          <w:p w14:paraId="150C11EF" w14:textId="1F6BD243" w:rsidR="002A52B7" w:rsidRPr="00DA7DF9" w:rsidRDefault="002A52B7">
            <w:pPr>
              <w:pStyle w:val="TableParagraph"/>
              <w:ind w:left="0"/>
              <w:rPr>
                <w:rFonts w:asciiTheme="minorHAnsi" w:hAnsiTheme="minorHAnsi" w:cstheme="minorHAnsi"/>
              </w:rPr>
            </w:pPr>
            <w:r w:rsidRPr="00DA7DF9">
              <w:rPr>
                <w:rFonts w:asciiTheme="minorHAnsi" w:hAnsiTheme="minorHAnsi" w:cstheme="minorHAnsi"/>
              </w:rPr>
              <w:t>All staff promote active play.</w:t>
            </w:r>
          </w:p>
          <w:p w14:paraId="7EED877F" w14:textId="77777777" w:rsidR="00F62D2B" w:rsidRPr="00DA7DF9" w:rsidRDefault="00F62D2B">
            <w:pPr>
              <w:pStyle w:val="TableParagraph"/>
              <w:ind w:left="0"/>
              <w:rPr>
                <w:rFonts w:asciiTheme="minorHAnsi" w:hAnsiTheme="minorHAnsi" w:cstheme="minorHAnsi"/>
              </w:rPr>
            </w:pPr>
          </w:p>
          <w:p w14:paraId="7D8A2AD8" w14:textId="60B5B675" w:rsidR="002A52B7" w:rsidRPr="00DA7DF9" w:rsidRDefault="002A52B7">
            <w:pPr>
              <w:pStyle w:val="TableParagraph"/>
              <w:ind w:left="0"/>
              <w:rPr>
                <w:rFonts w:asciiTheme="minorHAnsi" w:hAnsiTheme="minorHAnsi" w:cstheme="minorHAnsi"/>
              </w:rPr>
            </w:pPr>
            <w:r w:rsidRPr="00DA7DF9">
              <w:rPr>
                <w:rFonts w:asciiTheme="minorHAnsi" w:hAnsiTheme="minorHAnsi" w:cstheme="minorHAnsi"/>
              </w:rPr>
              <w:t>EYFS – every child has access to outdoors daily, and timetable</w:t>
            </w:r>
            <w:r w:rsidR="006B24C3">
              <w:rPr>
                <w:rFonts w:asciiTheme="minorHAnsi" w:hAnsiTheme="minorHAnsi" w:cstheme="minorHAnsi"/>
              </w:rPr>
              <w:t>d</w:t>
            </w:r>
            <w:r w:rsidRPr="00DA7DF9">
              <w:rPr>
                <w:rFonts w:asciiTheme="minorHAnsi" w:hAnsiTheme="minorHAnsi" w:cstheme="minorHAnsi"/>
              </w:rPr>
              <w:t xml:space="preserve"> sessions in the Woodland to promote active play through u</w:t>
            </w:r>
            <w:r w:rsidR="00897A93" w:rsidRPr="00DA7DF9">
              <w:rPr>
                <w:rFonts w:asciiTheme="minorHAnsi" w:hAnsiTheme="minorHAnsi" w:cstheme="minorHAnsi"/>
              </w:rPr>
              <w:t>s</w:t>
            </w:r>
            <w:r w:rsidRPr="00DA7DF9">
              <w:rPr>
                <w:rFonts w:asciiTheme="minorHAnsi" w:hAnsiTheme="minorHAnsi" w:cstheme="minorHAnsi"/>
              </w:rPr>
              <w:t>e of climbing frame and large space.</w:t>
            </w:r>
          </w:p>
          <w:p w14:paraId="1DED856D" w14:textId="77777777" w:rsidR="00F62D2B" w:rsidRPr="00DA7DF9" w:rsidRDefault="00F62D2B">
            <w:pPr>
              <w:pStyle w:val="TableParagraph"/>
              <w:ind w:left="0"/>
              <w:rPr>
                <w:rFonts w:asciiTheme="minorHAnsi" w:hAnsiTheme="minorHAnsi" w:cstheme="minorHAnsi"/>
              </w:rPr>
            </w:pPr>
          </w:p>
          <w:p w14:paraId="10F5556B" w14:textId="68C10492" w:rsidR="00F62D2B" w:rsidRPr="00DA7DF9" w:rsidRDefault="00F62D2B">
            <w:pPr>
              <w:pStyle w:val="TableParagraph"/>
              <w:ind w:left="0"/>
              <w:rPr>
                <w:rFonts w:asciiTheme="minorHAnsi" w:hAnsiTheme="minorHAnsi" w:cstheme="minorHAnsi"/>
              </w:rPr>
            </w:pPr>
            <w:r w:rsidRPr="00DA7DF9">
              <w:rPr>
                <w:rFonts w:asciiTheme="minorHAnsi" w:hAnsiTheme="minorHAnsi" w:cstheme="minorHAnsi"/>
              </w:rPr>
              <w:lastRenderedPageBreak/>
              <w:t xml:space="preserve">Encourage families to walk to school, or at least park the car further away from the school to ensure walking to and from school. </w:t>
            </w:r>
          </w:p>
          <w:p w14:paraId="39F62494" w14:textId="795019A9" w:rsidR="00F62D2B" w:rsidRPr="00DA7DF9" w:rsidRDefault="00F62D2B">
            <w:pPr>
              <w:pStyle w:val="TableParagraph"/>
              <w:ind w:left="0"/>
              <w:rPr>
                <w:rFonts w:asciiTheme="minorHAnsi" w:hAnsiTheme="minorHAnsi" w:cstheme="minorHAnsi"/>
              </w:rPr>
            </w:pPr>
          </w:p>
        </w:tc>
        <w:tc>
          <w:tcPr>
            <w:tcW w:w="1616" w:type="dxa"/>
          </w:tcPr>
          <w:p w14:paraId="32E60EDE" w14:textId="643E205A" w:rsidR="00291E67" w:rsidRPr="00DA7DF9" w:rsidRDefault="006B24C3">
            <w:pPr>
              <w:pStyle w:val="TableParagraph"/>
              <w:spacing w:before="171"/>
              <w:ind w:left="45"/>
              <w:rPr>
                <w:rFonts w:asciiTheme="minorHAnsi" w:hAnsiTheme="minorHAnsi" w:cstheme="minorHAnsi"/>
              </w:rPr>
            </w:pPr>
            <w:r>
              <w:rPr>
                <w:rFonts w:asciiTheme="minorHAnsi" w:hAnsiTheme="minorHAnsi" w:cstheme="minorHAnsi"/>
              </w:rPr>
              <w:lastRenderedPageBreak/>
              <w:t>Costed in above</w:t>
            </w:r>
          </w:p>
        </w:tc>
        <w:tc>
          <w:tcPr>
            <w:tcW w:w="3307" w:type="dxa"/>
          </w:tcPr>
          <w:p w14:paraId="0C0E4269" w14:textId="7974210C" w:rsidR="00291E67" w:rsidRPr="00DA7DF9" w:rsidRDefault="00F63053">
            <w:pPr>
              <w:pStyle w:val="TableParagraph"/>
              <w:ind w:left="0"/>
              <w:rPr>
                <w:rFonts w:asciiTheme="minorHAnsi" w:hAnsiTheme="minorHAnsi" w:cstheme="minorHAnsi"/>
              </w:rPr>
            </w:pPr>
            <w:r w:rsidRPr="00DA7DF9">
              <w:rPr>
                <w:rFonts w:asciiTheme="minorHAnsi" w:hAnsiTheme="minorHAnsi" w:cstheme="minorHAnsi"/>
              </w:rPr>
              <w:t>Visible range of outdoor activities to encourage active play.</w:t>
            </w:r>
          </w:p>
          <w:p w14:paraId="7724CAC2" w14:textId="0815FD43" w:rsidR="00F62D2B" w:rsidRPr="00DA7DF9" w:rsidRDefault="00F62D2B">
            <w:pPr>
              <w:pStyle w:val="TableParagraph"/>
              <w:ind w:left="0"/>
              <w:rPr>
                <w:rFonts w:asciiTheme="minorHAnsi" w:hAnsiTheme="minorHAnsi" w:cstheme="minorHAnsi"/>
              </w:rPr>
            </w:pPr>
          </w:p>
          <w:p w14:paraId="3ED530F7" w14:textId="77487D7E" w:rsidR="00F63053" w:rsidRPr="00DA7DF9" w:rsidRDefault="00F63053">
            <w:pPr>
              <w:pStyle w:val="TableParagraph"/>
              <w:ind w:left="0"/>
              <w:rPr>
                <w:rFonts w:asciiTheme="minorHAnsi" w:hAnsiTheme="minorHAnsi" w:cstheme="minorHAnsi"/>
              </w:rPr>
            </w:pPr>
            <w:r w:rsidRPr="00DA7DF9">
              <w:rPr>
                <w:rFonts w:asciiTheme="minorHAnsi" w:hAnsiTheme="minorHAnsi" w:cstheme="minorHAnsi"/>
              </w:rPr>
              <w:t>Children understand importance of physical activities to health and mental well-being.</w:t>
            </w:r>
          </w:p>
        </w:tc>
        <w:tc>
          <w:tcPr>
            <w:tcW w:w="3134" w:type="dxa"/>
          </w:tcPr>
          <w:p w14:paraId="13C4572A" w14:textId="595F802B" w:rsidR="00291E67" w:rsidRPr="00DA7DF9" w:rsidRDefault="00F62D2B">
            <w:pPr>
              <w:pStyle w:val="TableParagraph"/>
              <w:ind w:left="0"/>
              <w:rPr>
                <w:rFonts w:asciiTheme="minorHAnsi" w:hAnsiTheme="minorHAnsi" w:cstheme="minorHAnsi"/>
              </w:rPr>
            </w:pPr>
            <w:r w:rsidRPr="00DA7DF9">
              <w:rPr>
                <w:rFonts w:asciiTheme="minorHAnsi" w:hAnsiTheme="minorHAnsi" w:cstheme="minorHAnsi"/>
              </w:rPr>
              <w:t>As above</w:t>
            </w:r>
          </w:p>
        </w:tc>
      </w:tr>
      <w:tr w:rsidR="00291E67" w14:paraId="51D64472" w14:textId="77777777">
        <w:trPr>
          <w:trHeight w:val="1690"/>
        </w:trPr>
        <w:tc>
          <w:tcPr>
            <w:tcW w:w="3720" w:type="dxa"/>
          </w:tcPr>
          <w:p w14:paraId="49E45E35" w14:textId="3F1A2D63" w:rsidR="00291E67" w:rsidRPr="00DA7DF9" w:rsidRDefault="00897A93">
            <w:pPr>
              <w:pStyle w:val="TableParagraph"/>
              <w:ind w:left="0"/>
              <w:rPr>
                <w:rFonts w:asciiTheme="minorHAnsi" w:hAnsiTheme="minorHAnsi" w:cstheme="minorHAnsi"/>
              </w:rPr>
            </w:pPr>
            <w:r w:rsidRPr="00DA7DF9">
              <w:rPr>
                <w:rFonts w:asciiTheme="minorHAnsi" w:hAnsiTheme="minorHAnsi" w:cstheme="minorHAnsi"/>
              </w:rPr>
              <w:t>Celebrate school achievements through social media and across the school community.</w:t>
            </w:r>
          </w:p>
        </w:tc>
        <w:tc>
          <w:tcPr>
            <w:tcW w:w="3600" w:type="dxa"/>
          </w:tcPr>
          <w:p w14:paraId="5DC789ED" w14:textId="1F93F079" w:rsidR="00897A93" w:rsidRPr="00DA7DF9" w:rsidRDefault="00897A93">
            <w:pPr>
              <w:pStyle w:val="TableParagraph"/>
              <w:ind w:left="0"/>
              <w:rPr>
                <w:rFonts w:asciiTheme="minorHAnsi" w:hAnsiTheme="minorHAnsi" w:cstheme="minorHAnsi"/>
              </w:rPr>
            </w:pPr>
            <w:r w:rsidRPr="00DA7DF9">
              <w:rPr>
                <w:rFonts w:asciiTheme="minorHAnsi" w:hAnsiTheme="minorHAnsi" w:cstheme="minorHAnsi"/>
              </w:rPr>
              <w:t>Dedicate a school display board to PE and sports</w:t>
            </w:r>
            <w:r w:rsidR="00740858">
              <w:rPr>
                <w:rFonts w:asciiTheme="minorHAnsi" w:hAnsiTheme="minorHAnsi" w:cstheme="minorHAnsi"/>
              </w:rPr>
              <w:t>.</w:t>
            </w:r>
          </w:p>
          <w:p w14:paraId="5ABA15F8" w14:textId="77777777" w:rsidR="00F62D2B" w:rsidRPr="00DA7DF9" w:rsidRDefault="00F62D2B">
            <w:pPr>
              <w:pStyle w:val="TableParagraph"/>
              <w:ind w:left="0"/>
              <w:rPr>
                <w:rFonts w:asciiTheme="minorHAnsi" w:hAnsiTheme="minorHAnsi" w:cstheme="minorHAnsi"/>
              </w:rPr>
            </w:pPr>
          </w:p>
          <w:p w14:paraId="02AE717A" w14:textId="77777777" w:rsidR="00897A93" w:rsidRPr="00DA7DF9" w:rsidRDefault="00897A93">
            <w:pPr>
              <w:pStyle w:val="TableParagraph"/>
              <w:ind w:left="0"/>
              <w:rPr>
                <w:rFonts w:asciiTheme="minorHAnsi" w:hAnsiTheme="minorHAnsi" w:cstheme="minorHAnsi"/>
              </w:rPr>
            </w:pPr>
            <w:r w:rsidRPr="00DA7DF9">
              <w:rPr>
                <w:rFonts w:asciiTheme="minorHAnsi" w:hAnsiTheme="minorHAnsi" w:cstheme="minorHAnsi"/>
              </w:rPr>
              <w:t>Dedicate time to share sports teams’ achievements at assemblies. This will encourage others to aspire to be involved.</w:t>
            </w:r>
          </w:p>
          <w:p w14:paraId="6AF0AB79" w14:textId="77777777" w:rsidR="00F62D2B" w:rsidRPr="00DA7DF9" w:rsidRDefault="00F62D2B">
            <w:pPr>
              <w:pStyle w:val="TableParagraph"/>
              <w:ind w:left="0"/>
              <w:rPr>
                <w:rFonts w:asciiTheme="minorHAnsi" w:hAnsiTheme="minorHAnsi" w:cstheme="minorHAnsi"/>
              </w:rPr>
            </w:pPr>
          </w:p>
          <w:p w14:paraId="58FEE2B5" w14:textId="7AFD8553" w:rsidR="00291E67" w:rsidRPr="00DA7DF9" w:rsidRDefault="00897A93">
            <w:pPr>
              <w:pStyle w:val="TableParagraph"/>
              <w:ind w:left="0"/>
              <w:rPr>
                <w:rFonts w:asciiTheme="minorHAnsi" w:hAnsiTheme="minorHAnsi" w:cstheme="minorHAnsi"/>
              </w:rPr>
            </w:pPr>
            <w:r w:rsidRPr="00DA7DF9">
              <w:rPr>
                <w:rFonts w:asciiTheme="minorHAnsi" w:hAnsiTheme="minorHAnsi" w:cstheme="minorHAnsi"/>
              </w:rPr>
              <w:t>Raise profile through regular events and information being shared on parent Newsletter and social media.</w:t>
            </w:r>
          </w:p>
        </w:tc>
        <w:tc>
          <w:tcPr>
            <w:tcW w:w="1616" w:type="dxa"/>
          </w:tcPr>
          <w:p w14:paraId="454C1039" w14:textId="1B77D13C" w:rsidR="00291E67" w:rsidRPr="00DA7DF9" w:rsidRDefault="006B24C3">
            <w:pPr>
              <w:pStyle w:val="TableParagraph"/>
              <w:spacing w:before="171"/>
              <w:ind w:left="45"/>
              <w:rPr>
                <w:rFonts w:asciiTheme="minorHAnsi" w:hAnsiTheme="minorHAnsi" w:cstheme="minorHAnsi"/>
              </w:rPr>
            </w:pPr>
            <w:r>
              <w:rPr>
                <w:rFonts w:asciiTheme="minorHAnsi" w:hAnsiTheme="minorHAnsi" w:cstheme="minorHAnsi"/>
              </w:rPr>
              <w:t>Release time to update displays through cover supervisors</w:t>
            </w:r>
          </w:p>
        </w:tc>
        <w:tc>
          <w:tcPr>
            <w:tcW w:w="3307" w:type="dxa"/>
          </w:tcPr>
          <w:p w14:paraId="32E23A82" w14:textId="776A9181" w:rsidR="00897A93" w:rsidRPr="00DA7DF9" w:rsidRDefault="00897A93">
            <w:pPr>
              <w:pStyle w:val="TableParagraph"/>
              <w:ind w:left="0"/>
              <w:rPr>
                <w:rFonts w:asciiTheme="minorHAnsi" w:hAnsiTheme="minorHAnsi" w:cstheme="minorHAnsi"/>
              </w:rPr>
            </w:pPr>
            <w:r w:rsidRPr="00DA7DF9">
              <w:rPr>
                <w:rFonts w:asciiTheme="minorHAnsi" w:hAnsiTheme="minorHAnsi" w:cstheme="minorHAnsi"/>
              </w:rPr>
              <w:t xml:space="preserve">The profile of sport is raised across </w:t>
            </w:r>
            <w:r w:rsidR="00557A7A" w:rsidRPr="00DA7DF9">
              <w:rPr>
                <w:rFonts w:asciiTheme="minorHAnsi" w:hAnsiTheme="minorHAnsi" w:cstheme="minorHAnsi"/>
              </w:rPr>
              <w:t>school.</w:t>
            </w:r>
            <w:r w:rsidRPr="00DA7DF9">
              <w:rPr>
                <w:rFonts w:asciiTheme="minorHAnsi" w:hAnsiTheme="minorHAnsi" w:cstheme="minorHAnsi"/>
              </w:rPr>
              <w:t xml:space="preserve"> </w:t>
            </w:r>
          </w:p>
          <w:p w14:paraId="0FAAD957" w14:textId="77777777" w:rsidR="00F62D2B" w:rsidRPr="00DA7DF9" w:rsidRDefault="00F62D2B">
            <w:pPr>
              <w:pStyle w:val="TableParagraph"/>
              <w:ind w:left="0"/>
              <w:rPr>
                <w:rFonts w:asciiTheme="minorHAnsi" w:hAnsiTheme="minorHAnsi" w:cstheme="minorHAnsi"/>
              </w:rPr>
            </w:pPr>
          </w:p>
          <w:p w14:paraId="7CB91891" w14:textId="4971564D" w:rsidR="00897A93" w:rsidRPr="00DA7DF9" w:rsidRDefault="00897A93">
            <w:pPr>
              <w:pStyle w:val="TableParagraph"/>
              <w:ind w:left="0"/>
              <w:rPr>
                <w:rFonts w:asciiTheme="minorHAnsi" w:hAnsiTheme="minorHAnsi" w:cstheme="minorHAnsi"/>
              </w:rPr>
            </w:pPr>
            <w:r w:rsidRPr="00DA7DF9">
              <w:rPr>
                <w:rFonts w:asciiTheme="minorHAnsi" w:hAnsiTheme="minorHAnsi" w:cstheme="minorHAnsi"/>
              </w:rPr>
              <w:t xml:space="preserve">Children are inspired to take part in new </w:t>
            </w:r>
            <w:r w:rsidR="00557A7A" w:rsidRPr="00DA7DF9">
              <w:rPr>
                <w:rFonts w:asciiTheme="minorHAnsi" w:hAnsiTheme="minorHAnsi" w:cstheme="minorHAnsi"/>
              </w:rPr>
              <w:t>activities.</w:t>
            </w:r>
            <w:r w:rsidRPr="00DA7DF9">
              <w:rPr>
                <w:rFonts w:asciiTheme="minorHAnsi" w:hAnsiTheme="minorHAnsi" w:cstheme="minorHAnsi"/>
              </w:rPr>
              <w:t xml:space="preserve"> </w:t>
            </w:r>
          </w:p>
          <w:p w14:paraId="0C6A76C5" w14:textId="77777777" w:rsidR="00F62D2B" w:rsidRPr="00DA7DF9" w:rsidRDefault="00F62D2B">
            <w:pPr>
              <w:pStyle w:val="TableParagraph"/>
              <w:ind w:left="0"/>
              <w:rPr>
                <w:rFonts w:asciiTheme="minorHAnsi" w:hAnsiTheme="minorHAnsi" w:cstheme="minorHAnsi"/>
              </w:rPr>
            </w:pPr>
          </w:p>
          <w:p w14:paraId="121725B7" w14:textId="2895D5A4" w:rsidR="00291E67" w:rsidRPr="00DA7DF9" w:rsidRDefault="00897A93">
            <w:pPr>
              <w:pStyle w:val="TableParagraph"/>
              <w:ind w:left="0"/>
              <w:rPr>
                <w:rFonts w:asciiTheme="minorHAnsi" w:hAnsiTheme="minorHAnsi" w:cstheme="minorHAnsi"/>
              </w:rPr>
            </w:pPr>
            <w:r w:rsidRPr="00DA7DF9">
              <w:rPr>
                <w:rFonts w:asciiTheme="minorHAnsi" w:hAnsiTheme="minorHAnsi" w:cstheme="minorHAnsi"/>
              </w:rPr>
              <w:t>Increased awareness of school</w:t>
            </w:r>
            <w:r w:rsidR="00C30937">
              <w:rPr>
                <w:rFonts w:asciiTheme="minorHAnsi" w:hAnsiTheme="minorHAnsi" w:cstheme="minorHAnsi"/>
              </w:rPr>
              <w:t>’</w:t>
            </w:r>
            <w:r w:rsidRPr="00DA7DF9">
              <w:rPr>
                <w:rFonts w:asciiTheme="minorHAnsi" w:hAnsiTheme="minorHAnsi" w:cstheme="minorHAnsi"/>
              </w:rPr>
              <w:t>s sporting achievements in pupils and parent</w:t>
            </w:r>
            <w:r w:rsidR="00076324">
              <w:rPr>
                <w:rFonts w:asciiTheme="minorHAnsi" w:hAnsiTheme="minorHAnsi" w:cstheme="minorHAnsi"/>
              </w:rPr>
              <w:t>s</w:t>
            </w:r>
          </w:p>
        </w:tc>
        <w:tc>
          <w:tcPr>
            <w:tcW w:w="3134" w:type="dxa"/>
          </w:tcPr>
          <w:p w14:paraId="1D0E8A24" w14:textId="5FA5539E" w:rsidR="00291E67" w:rsidRPr="00DA7DF9" w:rsidRDefault="00F62D2B">
            <w:pPr>
              <w:pStyle w:val="TableParagraph"/>
              <w:ind w:left="0"/>
              <w:rPr>
                <w:rFonts w:asciiTheme="minorHAnsi" w:hAnsiTheme="minorHAnsi" w:cstheme="minorHAnsi"/>
              </w:rPr>
            </w:pPr>
            <w:r w:rsidRPr="00DA7DF9">
              <w:rPr>
                <w:rFonts w:asciiTheme="minorHAnsi" w:hAnsiTheme="minorHAnsi" w:cstheme="minorHAnsi"/>
              </w:rPr>
              <w:t xml:space="preserve">This becomes a regular feature of school communication. </w:t>
            </w:r>
          </w:p>
        </w:tc>
      </w:tr>
      <w:tr w:rsidR="00897A93" w14:paraId="7E7046DC" w14:textId="77777777">
        <w:trPr>
          <w:trHeight w:val="1690"/>
        </w:trPr>
        <w:tc>
          <w:tcPr>
            <w:tcW w:w="3720" w:type="dxa"/>
          </w:tcPr>
          <w:p w14:paraId="32D91EAE" w14:textId="603ADCFB" w:rsidR="00897A93" w:rsidRPr="00DA7DF9" w:rsidRDefault="00523482">
            <w:pPr>
              <w:pStyle w:val="TableParagraph"/>
              <w:ind w:left="0"/>
              <w:rPr>
                <w:rFonts w:asciiTheme="minorHAnsi" w:hAnsiTheme="minorHAnsi" w:cstheme="minorHAnsi"/>
              </w:rPr>
            </w:pPr>
            <w:r w:rsidRPr="00DA7DF9">
              <w:rPr>
                <w:rFonts w:asciiTheme="minorHAnsi" w:hAnsiTheme="minorHAnsi" w:cstheme="minorHAnsi"/>
              </w:rPr>
              <w:t xml:space="preserve">Improve signposting of community links by regularly sharing updates with local clubs on School Ping </w:t>
            </w:r>
            <w:proofErr w:type="gramStart"/>
            <w:r w:rsidRPr="00DA7DF9">
              <w:rPr>
                <w:rFonts w:asciiTheme="minorHAnsi" w:hAnsiTheme="minorHAnsi" w:cstheme="minorHAnsi"/>
              </w:rPr>
              <w:t>and also</w:t>
            </w:r>
            <w:proofErr w:type="gramEnd"/>
            <w:r w:rsidRPr="00DA7DF9">
              <w:rPr>
                <w:rFonts w:asciiTheme="minorHAnsi" w:hAnsiTheme="minorHAnsi" w:cstheme="minorHAnsi"/>
              </w:rPr>
              <w:t xml:space="preserve"> regular PE updates in the newsletter.</w:t>
            </w:r>
          </w:p>
        </w:tc>
        <w:tc>
          <w:tcPr>
            <w:tcW w:w="3600" w:type="dxa"/>
          </w:tcPr>
          <w:p w14:paraId="4E7ABCCC" w14:textId="08ED3B84" w:rsidR="00897A93" w:rsidRPr="00DA7DF9" w:rsidRDefault="00523482">
            <w:pPr>
              <w:pStyle w:val="TableParagraph"/>
              <w:ind w:left="0"/>
              <w:rPr>
                <w:rFonts w:asciiTheme="minorHAnsi" w:hAnsiTheme="minorHAnsi" w:cstheme="minorHAnsi"/>
              </w:rPr>
            </w:pPr>
            <w:r w:rsidRPr="00DA7DF9">
              <w:rPr>
                <w:rFonts w:asciiTheme="minorHAnsi" w:hAnsiTheme="minorHAnsi" w:cstheme="minorHAnsi"/>
              </w:rPr>
              <w:t xml:space="preserve">Regularly share information and updates regarding local sports events and activities on </w:t>
            </w:r>
            <w:r w:rsidR="00076324">
              <w:rPr>
                <w:rFonts w:asciiTheme="minorHAnsi" w:hAnsiTheme="minorHAnsi" w:cstheme="minorHAnsi"/>
              </w:rPr>
              <w:t>S</w:t>
            </w:r>
            <w:r w:rsidRPr="00DA7DF9">
              <w:rPr>
                <w:rFonts w:asciiTheme="minorHAnsi" w:hAnsiTheme="minorHAnsi" w:cstheme="minorHAnsi"/>
              </w:rPr>
              <w:t>chool</w:t>
            </w:r>
            <w:r w:rsidR="00076324">
              <w:rPr>
                <w:rFonts w:asciiTheme="minorHAnsi" w:hAnsiTheme="minorHAnsi" w:cstheme="minorHAnsi"/>
              </w:rPr>
              <w:t xml:space="preserve"> P</w:t>
            </w:r>
            <w:r w:rsidRPr="00DA7DF9">
              <w:rPr>
                <w:rFonts w:asciiTheme="minorHAnsi" w:hAnsiTheme="minorHAnsi" w:cstheme="minorHAnsi"/>
              </w:rPr>
              <w:t>ing and on the Parents</w:t>
            </w:r>
            <w:r w:rsidR="00076324">
              <w:rPr>
                <w:rFonts w:asciiTheme="minorHAnsi" w:hAnsiTheme="minorHAnsi" w:cstheme="minorHAnsi"/>
              </w:rPr>
              <w:t>’</w:t>
            </w:r>
            <w:r w:rsidRPr="00DA7DF9">
              <w:rPr>
                <w:rFonts w:asciiTheme="minorHAnsi" w:hAnsiTheme="minorHAnsi" w:cstheme="minorHAnsi"/>
              </w:rPr>
              <w:t xml:space="preserve"> Notice board.</w:t>
            </w:r>
          </w:p>
        </w:tc>
        <w:tc>
          <w:tcPr>
            <w:tcW w:w="1616" w:type="dxa"/>
          </w:tcPr>
          <w:p w14:paraId="55A9BD4E" w14:textId="77777777" w:rsidR="00897A93" w:rsidRPr="00DA7DF9" w:rsidRDefault="00897A93">
            <w:pPr>
              <w:pStyle w:val="TableParagraph"/>
              <w:spacing w:before="171"/>
              <w:ind w:left="45"/>
              <w:rPr>
                <w:rFonts w:asciiTheme="minorHAnsi" w:hAnsiTheme="minorHAnsi" w:cstheme="minorHAnsi"/>
              </w:rPr>
            </w:pPr>
          </w:p>
        </w:tc>
        <w:tc>
          <w:tcPr>
            <w:tcW w:w="3307" w:type="dxa"/>
          </w:tcPr>
          <w:p w14:paraId="6BD03DBD" w14:textId="38444356" w:rsidR="00897A93" w:rsidRPr="00DA7DF9" w:rsidRDefault="00523482">
            <w:pPr>
              <w:pStyle w:val="TableParagraph"/>
              <w:ind w:left="0"/>
              <w:rPr>
                <w:rFonts w:asciiTheme="minorHAnsi" w:hAnsiTheme="minorHAnsi" w:cstheme="minorHAnsi"/>
              </w:rPr>
            </w:pPr>
            <w:r w:rsidRPr="00DA7DF9">
              <w:rPr>
                <w:rFonts w:asciiTheme="minorHAnsi" w:hAnsiTheme="minorHAnsi" w:cstheme="minorHAnsi"/>
              </w:rPr>
              <w:t>Parental feedback indicates they are aware of local offers especially in the holidays.</w:t>
            </w:r>
          </w:p>
        </w:tc>
        <w:tc>
          <w:tcPr>
            <w:tcW w:w="3134" w:type="dxa"/>
          </w:tcPr>
          <w:p w14:paraId="2EDD64C9" w14:textId="666D5B59" w:rsidR="00897A93" w:rsidRPr="00DA7DF9" w:rsidRDefault="00F62D2B">
            <w:pPr>
              <w:pStyle w:val="TableParagraph"/>
              <w:ind w:left="0"/>
              <w:rPr>
                <w:rFonts w:asciiTheme="minorHAnsi" w:hAnsiTheme="minorHAnsi" w:cstheme="minorHAnsi"/>
              </w:rPr>
            </w:pPr>
            <w:r w:rsidRPr="00DA7DF9">
              <w:rPr>
                <w:rFonts w:asciiTheme="minorHAnsi" w:hAnsiTheme="minorHAnsi" w:cstheme="minorHAnsi"/>
              </w:rPr>
              <w:t>As above</w:t>
            </w:r>
          </w:p>
        </w:tc>
      </w:tr>
      <w:tr w:rsidR="00595ED4" w14:paraId="47B79634" w14:textId="77777777">
        <w:trPr>
          <w:trHeight w:val="1690"/>
        </w:trPr>
        <w:tc>
          <w:tcPr>
            <w:tcW w:w="3720" w:type="dxa"/>
          </w:tcPr>
          <w:p w14:paraId="7821EAB3" w14:textId="711F8EEA" w:rsidR="00595ED4" w:rsidRPr="00DA7DF9" w:rsidRDefault="004F7489">
            <w:pPr>
              <w:pStyle w:val="TableParagraph"/>
              <w:ind w:left="0"/>
              <w:rPr>
                <w:rFonts w:asciiTheme="minorHAnsi" w:hAnsiTheme="minorHAnsi" w:cstheme="minorHAnsi"/>
              </w:rPr>
            </w:pPr>
            <w:r w:rsidRPr="00DA7DF9">
              <w:rPr>
                <w:rFonts w:asciiTheme="minorHAnsi" w:hAnsiTheme="minorHAnsi" w:cstheme="minorHAnsi"/>
              </w:rPr>
              <w:t>T</w:t>
            </w:r>
            <w:r w:rsidR="00595ED4" w:rsidRPr="00DA7DF9">
              <w:rPr>
                <w:rFonts w:asciiTheme="minorHAnsi" w:hAnsiTheme="minorHAnsi" w:cstheme="minorHAnsi"/>
              </w:rPr>
              <w:t>o further raise the profile of PE and Sport within the school and the local community, creating an improved sense of enthusiasm of participation and pride in the school amongst pupils.</w:t>
            </w:r>
          </w:p>
        </w:tc>
        <w:tc>
          <w:tcPr>
            <w:tcW w:w="3600" w:type="dxa"/>
          </w:tcPr>
          <w:p w14:paraId="73354119" w14:textId="0DFC5F56" w:rsidR="004F7489" w:rsidRPr="00DA7DF9" w:rsidRDefault="00595ED4">
            <w:pPr>
              <w:pStyle w:val="TableParagraph"/>
              <w:ind w:left="0"/>
              <w:rPr>
                <w:rFonts w:asciiTheme="minorHAnsi" w:hAnsiTheme="minorHAnsi" w:cstheme="minorHAnsi"/>
              </w:rPr>
            </w:pPr>
            <w:r w:rsidRPr="00DA7DF9">
              <w:rPr>
                <w:rFonts w:asciiTheme="minorHAnsi" w:hAnsiTheme="minorHAnsi" w:cstheme="minorHAnsi"/>
              </w:rPr>
              <w:t>PSHE Week Ju</w:t>
            </w:r>
            <w:r w:rsidR="00926118">
              <w:rPr>
                <w:rFonts w:asciiTheme="minorHAnsi" w:hAnsiTheme="minorHAnsi" w:cstheme="minorHAnsi"/>
              </w:rPr>
              <w:t>ly 2025</w:t>
            </w:r>
            <w:r w:rsidRPr="00DA7DF9">
              <w:rPr>
                <w:rFonts w:asciiTheme="minorHAnsi" w:hAnsiTheme="minorHAnsi" w:cstheme="minorHAnsi"/>
              </w:rPr>
              <w:t>- children participate in a wide range of activities and enjoy sessions in new sports activities</w:t>
            </w:r>
            <w:r w:rsidR="00740858">
              <w:rPr>
                <w:rFonts w:asciiTheme="minorHAnsi" w:hAnsiTheme="minorHAnsi" w:cstheme="minorHAnsi"/>
              </w:rPr>
              <w:t>.</w:t>
            </w:r>
          </w:p>
          <w:p w14:paraId="63E1EB3B" w14:textId="77777777" w:rsidR="00F62D2B" w:rsidRPr="00DA7DF9" w:rsidRDefault="00F62D2B">
            <w:pPr>
              <w:pStyle w:val="TableParagraph"/>
              <w:ind w:left="0"/>
              <w:rPr>
                <w:rFonts w:asciiTheme="minorHAnsi" w:hAnsiTheme="minorHAnsi" w:cstheme="minorHAnsi"/>
              </w:rPr>
            </w:pPr>
          </w:p>
          <w:p w14:paraId="4835E005" w14:textId="2A7A3778" w:rsidR="00595ED4" w:rsidRPr="00DA7DF9" w:rsidRDefault="00595ED4">
            <w:pPr>
              <w:pStyle w:val="TableParagraph"/>
              <w:ind w:left="0"/>
              <w:rPr>
                <w:rFonts w:asciiTheme="minorHAnsi" w:hAnsiTheme="minorHAnsi" w:cstheme="minorHAnsi"/>
              </w:rPr>
            </w:pPr>
            <w:r w:rsidRPr="00DA7DF9">
              <w:rPr>
                <w:rFonts w:asciiTheme="minorHAnsi" w:hAnsiTheme="minorHAnsi" w:cstheme="minorHAnsi"/>
              </w:rPr>
              <w:t>Rais</w:t>
            </w:r>
            <w:r w:rsidR="004F7489" w:rsidRPr="00DA7DF9">
              <w:rPr>
                <w:rFonts w:asciiTheme="minorHAnsi" w:hAnsiTheme="minorHAnsi" w:cstheme="minorHAnsi"/>
              </w:rPr>
              <w:t>e</w:t>
            </w:r>
            <w:r w:rsidRPr="00DA7DF9">
              <w:rPr>
                <w:rFonts w:asciiTheme="minorHAnsi" w:hAnsiTheme="minorHAnsi" w:cstheme="minorHAnsi"/>
              </w:rPr>
              <w:t xml:space="preserve"> the profile of sport by engaging with coaching staff and linking to career aspirations within sport / exercise (Aspirations </w:t>
            </w:r>
            <w:r w:rsidR="00DA7DF9" w:rsidRPr="00DA7DF9">
              <w:rPr>
                <w:rFonts w:asciiTheme="minorHAnsi" w:hAnsiTheme="minorHAnsi" w:cstheme="minorHAnsi"/>
              </w:rPr>
              <w:t>W</w:t>
            </w:r>
            <w:r w:rsidRPr="00DA7DF9">
              <w:rPr>
                <w:rFonts w:asciiTheme="minorHAnsi" w:hAnsiTheme="minorHAnsi" w:cstheme="minorHAnsi"/>
              </w:rPr>
              <w:t>eek</w:t>
            </w:r>
            <w:r w:rsidR="00DA7DF9" w:rsidRPr="00DA7DF9">
              <w:rPr>
                <w:rFonts w:asciiTheme="minorHAnsi" w:hAnsiTheme="minorHAnsi" w:cstheme="minorHAnsi"/>
              </w:rPr>
              <w:t xml:space="preserve"> </w:t>
            </w:r>
            <w:r w:rsidR="00926118">
              <w:rPr>
                <w:rFonts w:asciiTheme="minorHAnsi" w:hAnsiTheme="minorHAnsi" w:cstheme="minorHAnsi"/>
              </w:rPr>
              <w:t>May</w:t>
            </w:r>
            <w:r w:rsidR="00DA7DF9" w:rsidRPr="00DA7DF9">
              <w:rPr>
                <w:rFonts w:asciiTheme="minorHAnsi" w:hAnsiTheme="minorHAnsi" w:cstheme="minorHAnsi"/>
              </w:rPr>
              <w:t xml:space="preserve"> 202</w:t>
            </w:r>
            <w:r w:rsidR="00D53DD5">
              <w:rPr>
                <w:rFonts w:asciiTheme="minorHAnsi" w:hAnsiTheme="minorHAnsi" w:cstheme="minorHAnsi"/>
              </w:rPr>
              <w:t>5</w:t>
            </w:r>
            <w:r w:rsidRPr="00DA7DF9">
              <w:rPr>
                <w:rFonts w:asciiTheme="minorHAnsi" w:hAnsiTheme="minorHAnsi" w:cstheme="minorHAnsi"/>
              </w:rPr>
              <w:t>)</w:t>
            </w:r>
          </w:p>
        </w:tc>
        <w:tc>
          <w:tcPr>
            <w:tcW w:w="1616" w:type="dxa"/>
          </w:tcPr>
          <w:p w14:paraId="417DE918" w14:textId="55C8C165" w:rsidR="00DA7DF9" w:rsidRDefault="00DA7DF9" w:rsidP="004F3B6B">
            <w:pPr>
              <w:pStyle w:val="TableParagraph"/>
              <w:spacing w:before="171"/>
              <w:ind w:left="45"/>
              <w:rPr>
                <w:rFonts w:asciiTheme="minorHAnsi" w:hAnsiTheme="minorHAnsi" w:cstheme="minorHAnsi"/>
              </w:rPr>
            </w:pPr>
            <w:r w:rsidRPr="00DA7DF9">
              <w:rPr>
                <w:rFonts w:asciiTheme="minorHAnsi" w:hAnsiTheme="minorHAnsi" w:cstheme="minorHAnsi"/>
              </w:rPr>
              <w:t>£</w:t>
            </w:r>
            <w:r w:rsidR="00D53DD5">
              <w:rPr>
                <w:rFonts w:asciiTheme="minorHAnsi" w:hAnsiTheme="minorHAnsi" w:cstheme="minorHAnsi"/>
              </w:rPr>
              <w:t>150</w:t>
            </w:r>
            <w:r w:rsidR="004F3B6B">
              <w:rPr>
                <w:rFonts w:asciiTheme="minorHAnsi" w:hAnsiTheme="minorHAnsi" w:cstheme="minorHAnsi"/>
              </w:rPr>
              <w:t>0</w:t>
            </w:r>
          </w:p>
          <w:p w14:paraId="67118649" w14:textId="77777777" w:rsidR="00834139" w:rsidRPr="00DA7DF9" w:rsidRDefault="00834139" w:rsidP="006B24C3">
            <w:pPr>
              <w:pStyle w:val="TableParagraph"/>
              <w:spacing w:before="171"/>
              <w:ind w:left="0"/>
              <w:rPr>
                <w:rFonts w:asciiTheme="minorHAnsi" w:hAnsiTheme="minorHAnsi" w:cstheme="minorHAnsi"/>
              </w:rPr>
            </w:pPr>
          </w:p>
          <w:p w14:paraId="55DFF78E" w14:textId="45295711" w:rsidR="00DA7DF9" w:rsidRPr="00DA7DF9" w:rsidRDefault="00DA7DF9">
            <w:pPr>
              <w:pStyle w:val="TableParagraph"/>
              <w:spacing w:before="171"/>
              <w:ind w:left="45"/>
              <w:rPr>
                <w:rFonts w:asciiTheme="minorHAnsi" w:hAnsiTheme="minorHAnsi" w:cstheme="minorHAnsi"/>
              </w:rPr>
            </w:pPr>
            <w:r w:rsidRPr="00DA7DF9">
              <w:rPr>
                <w:rFonts w:asciiTheme="minorHAnsi" w:hAnsiTheme="minorHAnsi" w:cstheme="minorHAnsi"/>
              </w:rPr>
              <w:t>Admin time to organise the event.</w:t>
            </w:r>
          </w:p>
        </w:tc>
        <w:tc>
          <w:tcPr>
            <w:tcW w:w="3307" w:type="dxa"/>
          </w:tcPr>
          <w:p w14:paraId="6537C47A" w14:textId="227F90DD" w:rsidR="00595ED4" w:rsidRPr="00DA7DF9" w:rsidRDefault="00DA7DF9">
            <w:pPr>
              <w:pStyle w:val="TableParagraph"/>
              <w:ind w:left="0"/>
              <w:rPr>
                <w:rFonts w:asciiTheme="minorHAnsi" w:hAnsiTheme="minorHAnsi" w:cstheme="minorHAnsi"/>
              </w:rPr>
            </w:pPr>
            <w:r w:rsidRPr="00DA7DF9">
              <w:rPr>
                <w:rFonts w:asciiTheme="minorHAnsi" w:hAnsiTheme="minorHAnsi" w:cstheme="minorHAnsi"/>
              </w:rPr>
              <w:t xml:space="preserve"> Children understand the importance of healthy lifestyles and importance of mental wellbeing.</w:t>
            </w:r>
          </w:p>
          <w:p w14:paraId="77C83396" w14:textId="77777777" w:rsidR="00DA7DF9" w:rsidRPr="00DA7DF9" w:rsidRDefault="00DA7DF9">
            <w:pPr>
              <w:pStyle w:val="TableParagraph"/>
              <w:ind w:left="0"/>
              <w:rPr>
                <w:rFonts w:asciiTheme="minorHAnsi" w:hAnsiTheme="minorHAnsi" w:cstheme="minorHAnsi"/>
              </w:rPr>
            </w:pPr>
          </w:p>
          <w:p w14:paraId="689CE204" w14:textId="77777777" w:rsidR="00DA7DF9" w:rsidRPr="00DA7DF9" w:rsidRDefault="00DA7DF9">
            <w:pPr>
              <w:pStyle w:val="TableParagraph"/>
              <w:ind w:left="0"/>
              <w:rPr>
                <w:rFonts w:asciiTheme="minorHAnsi" w:hAnsiTheme="minorHAnsi" w:cstheme="minorHAnsi"/>
              </w:rPr>
            </w:pPr>
            <w:r w:rsidRPr="00DA7DF9">
              <w:rPr>
                <w:rFonts w:asciiTheme="minorHAnsi" w:hAnsiTheme="minorHAnsi" w:cstheme="minorHAnsi"/>
              </w:rPr>
              <w:t xml:space="preserve">They </w:t>
            </w:r>
            <w:proofErr w:type="gramStart"/>
            <w:r w:rsidRPr="00DA7DF9">
              <w:rPr>
                <w:rFonts w:asciiTheme="minorHAnsi" w:hAnsiTheme="minorHAnsi" w:cstheme="minorHAnsi"/>
              </w:rPr>
              <w:t>are able to</w:t>
            </w:r>
            <w:proofErr w:type="gramEnd"/>
            <w:r w:rsidRPr="00DA7DF9">
              <w:rPr>
                <w:rFonts w:asciiTheme="minorHAnsi" w:hAnsiTheme="minorHAnsi" w:cstheme="minorHAnsi"/>
              </w:rPr>
              <w:t xml:space="preserve"> talk about which healthy activities they enjoy taking part in and the impact of these to their health.</w:t>
            </w:r>
          </w:p>
          <w:p w14:paraId="0319DC27" w14:textId="77777777" w:rsidR="00DA7DF9" w:rsidRPr="00DA7DF9" w:rsidRDefault="00DA7DF9">
            <w:pPr>
              <w:pStyle w:val="TableParagraph"/>
              <w:ind w:left="0"/>
              <w:rPr>
                <w:rFonts w:asciiTheme="minorHAnsi" w:hAnsiTheme="minorHAnsi" w:cstheme="minorHAnsi"/>
              </w:rPr>
            </w:pPr>
          </w:p>
          <w:p w14:paraId="0C28F754" w14:textId="7E01C857" w:rsidR="00DA7DF9" w:rsidRPr="00DA7DF9" w:rsidRDefault="00DA7DF9">
            <w:pPr>
              <w:pStyle w:val="TableParagraph"/>
              <w:ind w:left="0"/>
              <w:rPr>
                <w:rFonts w:asciiTheme="minorHAnsi" w:hAnsiTheme="minorHAnsi" w:cstheme="minorHAnsi"/>
              </w:rPr>
            </w:pPr>
            <w:r w:rsidRPr="00DA7DF9">
              <w:rPr>
                <w:rFonts w:asciiTheme="minorHAnsi" w:hAnsiTheme="minorHAnsi" w:cstheme="minorHAnsi"/>
              </w:rPr>
              <w:t>Aspirations are raised in the sports careers.</w:t>
            </w:r>
          </w:p>
        </w:tc>
        <w:tc>
          <w:tcPr>
            <w:tcW w:w="3134" w:type="dxa"/>
          </w:tcPr>
          <w:p w14:paraId="1AA504D8" w14:textId="773EE8C9" w:rsidR="00595ED4" w:rsidRPr="00DA7DF9" w:rsidRDefault="00DA7DF9">
            <w:pPr>
              <w:pStyle w:val="TableParagraph"/>
              <w:ind w:left="0"/>
              <w:rPr>
                <w:rFonts w:asciiTheme="minorHAnsi" w:hAnsiTheme="minorHAnsi" w:cstheme="minorHAnsi"/>
              </w:rPr>
            </w:pPr>
            <w:r w:rsidRPr="00DA7DF9">
              <w:rPr>
                <w:rFonts w:asciiTheme="minorHAnsi" w:hAnsiTheme="minorHAnsi" w:cstheme="minorHAnsi"/>
              </w:rPr>
              <w:t xml:space="preserve"> PSHE and Aspirations W</w:t>
            </w:r>
            <w:r w:rsidR="00803478">
              <w:rPr>
                <w:rFonts w:asciiTheme="minorHAnsi" w:hAnsiTheme="minorHAnsi" w:cstheme="minorHAnsi"/>
              </w:rPr>
              <w:t>e</w:t>
            </w:r>
            <w:r w:rsidRPr="00DA7DF9">
              <w:rPr>
                <w:rFonts w:asciiTheme="minorHAnsi" w:hAnsiTheme="minorHAnsi" w:cstheme="minorHAnsi"/>
              </w:rPr>
              <w:t>ek are regular and embedded features within the school.</w:t>
            </w:r>
          </w:p>
        </w:tc>
      </w:tr>
    </w:tbl>
    <w:p w14:paraId="661FF0AD" w14:textId="77777777" w:rsidR="00C658FB" w:rsidRDefault="00C658FB">
      <w:pPr>
        <w:rPr>
          <w:rFonts w:ascii="Times New Roman"/>
          <w:sz w:val="24"/>
        </w:rPr>
      </w:pPr>
    </w:p>
    <w:p w14:paraId="00D37539" w14:textId="77777777" w:rsidR="004F7489" w:rsidRDefault="004F7489">
      <w:pPr>
        <w:rPr>
          <w:rFonts w:ascii="Times New Roman"/>
          <w:sz w:val="24"/>
        </w:rPr>
      </w:pPr>
    </w:p>
    <w:p w14:paraId="29B7651C" w14:textId="77777777" w:rsidR="004F7489" w:rsidRDefault="004F7489">
      <w:pPr>
        <w:rPr>
          <w:rFonts w:ascii="Times New Roman"/>
          <w:sz w:val="24"/>
        </w:rPr>
      </w:pPr>
    </w:p>
    <w:p w14:paraId="12FDB12F" w14:textId="77777777" w:rsidR="004F7489" w:rsidRDefault="004F7489">
      <w:pPr>
        <w:rPr>
          <w:rFonts w:ascii="Times New Roman"/>
          <w:sz w:val="24"/>
        </w:rPr>
      </w:pPr>
    </w:p>
    <w:p w14:paraId="6E75FD56" w14:textId="77777777" w:rsidR="00557A7A" w:rsidRDefault="00557A7A">
      <w:pPr>
        <w:rPr>
          <w:rFonts w:ascii="Times New Roman"/>
          <w:sz w:val="24"/>
        </w:rPr>
      </w:pPr>
    </w:p>
    <w:p w14:paraId="5614F45B" w14:textId="4B44CE9E" w:rsidR="00557A7A" w:rsidRDefault="00557A7A">
      <w:pPr>
        <w:rPr>
          <w:rFonts w:ascii="Times New Roman"/>
          <w:sz w:val="24"/>
        </w:rPr>
        <w:sectPr w:rsidR="00557A7A">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03C48211" w14:textId="77777777">
        <w:trPr>
          <w:trHeight w:val="383"/>
        </w:trPr>
        <w:tc>
          <w:tcPr>
            <w:tcW w:w="12302" w:type="dxa"/>
            <w:gridSpan w:val="4"/>
            <w:vMerge w:val="restart"/>
          </w:tcPr>
          <w:p w14:paraId="7CEF3BF1" w14:textId="6821BB6E"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sidR="005F19DD">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00DB9A8B"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2740982" w14:textId="77777777">
        <w:trPr>
          <w:trHeight w:val="291"/>
        </w:trPr>
        <w:tc>
          <w:tcPr>
            <w:tcW w:w="12302" w:type="dxa"/>
            <w:gridSpan w:val="4"/>
            <w:vMerge/>
            <w:tcBorders>
              <w:top w:val="nil"/>
            </w:tcBorders>
          </w:tcPr>
          <w:p w14:paraId="24BE892A" w14:textId="77777777" w:rsidR="00C658FB" w:rsidRDefault="00C658FB">
            <w:pPr>
              <w:rPr>
                <w:sz w:val="2"/>
                <w:szCs w:val="2"/>
              </w:rPr>
            </w:pPr>
          </w:p>
        </w:tc>
        <w:tc>
          <w:tcPr>
            <w:tcW w:w="3076" w:type="dxa"/>
          </w:tcPr>
          <w:p w14:paraId="3CA0DE11" w14:textId="25A2C954" w:rsidR="00C658FB" w:rsidRDefault="00834139">
            <w:pPr>
              <w:pStyle w:val="TableParagraph"/>
              <w:spacing w:before="23"/>
              <w:ind w:left="35"/>
              <w:rPr>
                <w:sz w:val="19"/>
              </w:rPr>
            </w:pPr>
            <w:r w:rsidRPr="00CE0384">
              <w:rPr>
                <w:szCs w:val="28"/>
              </w:rPr>
              <w:t>£</w:t>
            </w:r>
            <w:r w:rsidR="007C090C">
              <w:rPr>
                <w:szCs w:val="28"/>
              </w:rPr>
              <w:t>4,240</w:t>
            </w:r>
            <w:r w:rsidR="00C15726">
              <w:rPr>
                <w:szCs w:val="28"/>
              </w:rPr>
              <w:t xml:space="preserve">   1</w:t>
            </w:r>
            <w:r w:rsidR="00B47FA3">
              <w:rPr>
                <w:szCs w:val="28"/>
              </w:rPr>
              <w:t>9</w:t>
            </w:r>
            <w:r w:rsidR="00C15726">
              <w:rPr>
                <w:szCs w:val="28"/>
              </w:rPr>
              <w:t>%</w:t>
            </w:r>
          </w:p>
        </w:tc>
      </w:tr>
      <w:tr w:rsidR="00C658FB" w14:paraId="4C14D417" w14:textId="77777777">
        <w:trPr>
          <w:trHeight w:val="405"/>
        </w:trPr>
        <w:tc>
          <w:tcPr>
            <w:tcW w:w="3758" w:type="dxa"/>
          </w:tcPr>
          <w:p w14:paraId="389D7B6C"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C94A4BF"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80FAF2"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1827DB4D" w14:textId="77777777" w:rsidR="00C658FB" w:rsidRDefault="00C658FB">
            <w:pPr>
              <w:pStyle w:val="TableParagraph"/>
              <w:ind w:left="0"/>
              <w:rPr>
                <w:rFonts w:ascii="Times New Roman"/>
                <w:sz w:val="24"/>
              </w:rPr>
            </w:pPr>
          </w:p>
        </w:tc>
      </w:tr>
      <w:tr w:rsidR="00C658FB" w14:paraId="65FBFF3B" w14:textId="77777777">
        <w:trPr>
          <w:trHeight w:val="334"/>
        </w:trPr>
        <w:tc>
          <w:tcPr>
            <w:tcW w:w="3758" w:type="dxa"/>
            <w:tcBorders>
              <w:bottom w:val="nil"/>
            </w:tcBorders>
          </w:tcPr>
          <w:p w14:paraId="56195C42" w14:textId="77777777" w:rsidR="00C658FB" w:rsidRPr="00DA7DF9" w:rsidRDefault="00D131A0">
            <w:pPr>
              <w:pStyle w:val="TableParagraph"/>
              <w:spacing w:before="16"/>
              <w:rPr>
                <w:color w:val="002060"/>
                <w:szCs w:val="20"/>
              </w:rPr>
            </w:pPr>
            <w:r w:rsidRPr="00DA7DF9">
              <w:rPr>
                <w:color w:val="002060"/>
                <w:szCs w:val="20"/>
              </w:rPr>
              <w:t>Your</w:t>
            </w:r>
            <w:r w:rsidRPr="00DA7DF9">
              <w:rPr>
                <w:color w:val="002060"/>
                <w:spacing w:val="-7"/>
                <w:szCs w:val="20"/>
              </w:rPr>
              <w:t xml:space="preserve"> </w:t>
            </w:r>
            <w:r w:rsidRPr="00DA7DF9">
              <w:rPr>
                <w:color w:val="002060"/>
                <w:szCs w:val="20"/>
              </w:rPr>
              <w:t>school</w:t>
            </w:r>
            <w:r w:rsidRPr="00DA7DF9">
              <w:rPr>
                <w:color w:val="002060"/>
                <w:spacing w:val="-7"/>
                <w:szCs w:val="20"/>
              </w:rPr>
              <w:t xml:space="preserve"> </w:t>
            </w:r>
            <w:r w:rsidRPr="00DA7DF9">
              <w:rPr>
                <w:color w:val="002060"/>
                <w:szCs w:val="20"/>
              </w:rPr>
              <w:t>focus</w:t>
            </w:r>
            <w:r w:rsidRPr="00DA7DF9">
              <w:rPr>
                <w:color w:val="002060"/>
                <w:spacing w:val="-7"/>
                <w:szCs w:val="20"/>
              </w:rPr>
              <w:t xml:space="preserve"> </w:t>
            </w:r>
            <w:r w:rsidRPr="00DA7DF9">
              <w:rPr>
                <w:color w:val="002060"/>
                <w:szCs w:val="20"/>
              </w:rPr>
              <w:t>should</w:t>
            </w:r>
            <w:r w:rsidRPr="00DA7DF9">
              <w:rPr>
                <w:color w:val="002060"/>
                <w:spacing w:val="-7"/>
                <w:szCs w:val="20"/>
              </w:rPr>
              <w:t xml:space="preserve"> </w:t>
            </w:r>
            <w:r w:rsidRPr="00DA7DF9">
              <w:rPr>
                <w:color w:val="002060"/>
                <w:szCs w:val="20"/>
              </w:rPr>
              <w:t>be</w:t>
            </w:r>
            <w:r w:rsidRPr="00DA7DF9">
              <w:rPr>
                <w:color w:val="002060"/>
                <w:spacing w:val="-7"/>
                <w:szCs w:val="20"/>
              </w:rPr>
              <w:t xml:space="preserve"> </w:t>
            </w:r>
            <w:r w:rsidRPr="00DA7DF9">
              <w:rPr>
                <w:color w:val="002060"/>
                <w:szCs w:val="20"/>
              </w:rPr>
              <w:t>clear</w:t>
            </w:r>
          </w:p>
        </w:tc>
        <w:tc>
          <w:tcPr>
            <w:tcW w:w="3458" w:type="dxa"/>
            <w:tcBorders>
              <w:bottom w:val="nil"/>
            </w:tcBorders>
          </w:tcPr>
          <w:p w14:paraId="25F52B04" w14:textId="77777777" w:rsidR="00C658FB" w:rsidRPr="00DA7DF9" w:rsidRDefault="00D131A0">
            <w:pPr>
              <w:pStyle w:val="TableParagraph"/>
              <w:spacing w:before="16"/>
              <w:rPr>
                <w:color w:val="002060"/>
                <w:szCs w:val="20"/>
              </w:rPr>
            </w:pPr>
            <w:r w:rsidRPr="00DA7DF9">
              <w:rPr>
                <w:color w:val="002060"/>
                <w:szCs w:val="20"/>
              </w:rPr>
              <w:t>Make</w:t>
            </w:r>
            <w:r w:rsidRPr="00DA7DF9">
              <w:rPr>
                <w:color w:val="002060"/>
                <w:spacing w:val="-5"/>
                <w:szCs w:val="20"/>
              </w:rPr>
              <w:t xml:space="preserve"> </w:t>
            </w:r>
            <w:r w:rsidRPr="00DA7DF9">
              <w:rPr>
                <w:color w:val="002060"/>
                <w:szCs w:val="20"/>
              </w:rPr>
              <w:t>sure</w:t>
            </w:r>
            <w:r w:rsidRPr="00DA7DF9">
              <w:rPr>
                <w:color w:val="002060"/>
                <w:spacing w:val="-4"/>
                <w:szCs w:val="20"/>
              </w:rPr>
              <w:t xml:space="preserve"> </w:t>
            </w:r>
            <w:r w:rsidRPr="00DA7DF9">
              <w:rPr>
                <w:color w:val="002060"/>
                <w:szCs w:val="20"/>
              </w:rPr>
              <w:t>your</w:t>
            </w:r>
            <w:r w:rsidRPr="00DA7DF9">
              <w:rPr>
                <w:color w:val="002060"/>
                <w:spacing w:val="-6"/>
                <w:szCs w:val="20"/>
              </w:rPr>
              <w:t xml:space="preserve"> </w:t>
            </w:r>
            <w:r w:rsidRPr="00DA7DF9">
              <w:rPr>
                <w:color w:val="002060"/>
                <w:szCs w:val="20"/>
              </w:rPr>
              <w:t>actions</w:t>
            </w:r>
            <w:r w:rsidRPr="00DA7DF9">
              <w:rPr>
                <w:color w:val="002060"/>
                <w:spacing w:val="-5"/>
                <w:szCs w:val="20"/>
              </w:rPr>
              <w:t xml:space="preserve"> </w:t>
            </w:r>
            <w:r w:rsidRPr="00DA7DF9">
              <w:rPr>
                <w:color w:val="002060"/>
                <w:szCs w:val="20"/>
              </w:rPr>
              <w:t>to</w:t>
            </w:r>
          </w:p>
        </w:tc>
        <w:tc>
          <w:tcPr>
            <w:tcW w:w="1663" w:type="dxa"/>
            <w:tcBorders>
              <w:bottom w:val="nil"/>
            </w:tcBorders>
          </w:tcPr>
          <w:p w14:paraId="49800687" w14:textId="77777777" w:rsidR="00C658FB" w:rsidRPr="00DA7DF9" w:rsidRDefault="00D131A0">
            <w:pPr>
              <w:pStyle w:val="TableParagraph"/>
              <w:spacing w:before="16"/>
              <w:rPr>
                <w:color w:val="002060"/>
                <w:szCs w:val="20"/>
              </w:rPr>
            </w:pPr>
            <w:r w:rsidRPr="00DA7DF9">
              <w:rPr>
                <w:color w:val="002060"/>
                <w:szCs w:val="20"/>
              </w:rPr>
              <w:t>Funding</w:t>
            </w:r>
          </w:p>
        </w:tc>
        <w:tc>
          <w:tcPr>
            <w:tcW w:w="3423" w:type="dxa"/>
            <w:tcBorders>
              <w:bottom w:val="nil"/>
            </w:tcBorders>
          </w:tcPr>
          <w:p w14:paraId="4F874D39" w14:textId="77777777" w:rsidR="00C658FB" w:rsidRPr="00DA7DF9" w:rsidRDefault="00D131A0">
            <w:pPr>
              <w:pStyle w:val="TableParagraph"/>
              <w:spacing w:before="16"/>
              <w:rPr>
                <w:color w:val="002060"/>
                <w:szCs w:val="20"/>
              </w:rPr>
            </w:pPr>
            <w:r w:rsidRPr="00DA7DF9">
              <w:rPr>
                <w:color w:val="002060"/>
                <w:szCs w:val="20"/>
              </w:rPr>
              <w:t>Evidence</w:t>
            </w:r>
            <w:r w:rsidRPr="00DA7DF9">
              <w:rPr>
                <w:color w:val="002060"/>
                <w:spacing w:val="-4"/>
                <w:szCs w:val="20"/>
              </w:rPr>
              <w:t xml:space="preserve"> </w:t>
            </w:r>
            <w:r w:rsidRPr="00DA7DF9">
              <w:rPr>
                <w:color w:val="002060"/>
                <w:szCs w:val="20"/>
              </w:rPr>
              <w:t>of</w:t>
            </w:r>
            <w:r w:rsidRPr="00DA7DF9">
              <w:rPr>
                <w:color w:val="002060"/>
                <w:spacing w:val="-4"/>
                <w:szCs w:val="20"/>
              </w:rPr>
              <w:t xml:space="preserve"> </w:t>
            </w:r>
            <w:r w:rsidRPr="00DA7DF9">
              <w:rPr>
                <w:color w:val="002060"/>
                <w:szCs w:val="20"/>
              </w:rPr>
              <w:t>impact:</w:t>
            </w:r>
            <w:r w:rsidRPr="00DA7DF9">
              <w:rPr>
                <w:color w:val="002060"/>
                <w:spacing w:val="-4"/>
                <w:szCs w:val="20"/>
              </w:rPr>
              <w:t xml:space="preserve"> </w:t>
            </w:r>
            <w:r w:rsidRPr="00DA7DF9">
              <w:rPr>
                <w:color w:val="002060"/>
                <w:szCs w:val="20"/>
              </w:rPr>
              <w:t>what</w:t>
            </w:r>
            <w:r w:rsidRPr="00DA7DF9">
              <w:rPr>
                <w:color w:val="002060"/>
                <w:spacing w:val="-3"/>
                <w:szCs w:val="20"/>
              </w:rPr>
              <w:t xml:space="preserve"> </w:t>
            </w:r>
            <w:r w:rsidRPr="00DA7DF9">
              <w:rPr>
                <w:color w:val="002060"/>
                <w:szCs w:val="20"/>
              </w:rPr>
              <w:t>do</w:t>
            </w:r>
          </w:p>
        </w:tc>
        <w:tc>
          <w:tcPr>
            <w:tcW w:w="3076" w:type="dxa"/>
            <w:tcBorders>
              <w:bottom w:val="nil"/>
            </w:tcBorders>
          </w:tcPr>
          <w:p w14:paraId="14AA57EE" w14:textId="77777777" w:rsidR="00C658FB" w:rsidRPr="00DA7DF9" w:rsidRDefault="00D131A0">
            <w:pPr>
              <w:pStyle w:val="TableParagraph"/>
              <w:spacing w:before="16"/>
              <w:rPr>
                <w:color w:val="002060"/>
                <w:szCs w:val="20"/>
              </w:rPr>
            </w:pPr>
            <w:r w:rsidRPr="00DA7DF9">
              <w:rPr>
                <w:color w:val="002060"/>
                <w:szCs w:val="20"/>
              </w:rPr>
              <w:t>Sustainability</w:t>
            </w:r>
            <w:r w:rsidRPr="00DA7DF9">
              <w:rPr>
                <w:color w:val="002060"/>
                <w:spacing w:val="-6"/>
                <w:szCs w:val="20"/>
              </w:rPr>
              <w:t xml:space="preserve"> </w:t>
            </w:r>
            <w:r w:rsidRPr="00DA7DF9">
              <w:rPr>
                <w:color w:val="002060"/>
                <w:szCs w:val="20"/>
              </w:rPr>
              <w:t>and</w:t>
            </w:r>
            <w:r w:rsidRPr="00DA7DF9">
              <w:rPr>
                <w:color w:val="002060"/>
                <w:spacing w:val="-5"/>
                <w:szCs w:val="20"/>
              </w:rPr>
              <w:t xml:space="preserve"> </w:t>
            </w:r>
            <w:r w:rsidRPr="00DA7DF9">
              <w:rPr>
                <w:color w:val="002060"/>
                <w:szCs w:val="20"/>
              </w:rPr>
              <w:t>suggested</w:t>
            </w:r>
          </w:p>
        </w:tc>
      </w:tr>
      <w:tr w:rsidR="00C658FB" w14:paraId="533064A8" w14:textId="77777777">
        <w:trPr>
          <w:trHeight w:val="288"/>
        </w:trPr>
        <w:tc>
          <w:tcPr>
            <w:tcW w:w="3758" w:type="dxa"/>
            <w:tcBorders>
              <w:top w:val="nil"/>
              <w:bottom w:val="nil"/>
            </w:tcBorders>
          </w:tcPr>
          <w:p w14:paraId="0F7B5600" w14:textId="77777777" w:rsidR="00C658FB" w:rsidRPr="00DA7DF9" w:rsidRDefault="00D131A0">
            <w:pPr>
              <w:pStyle w:val="TableParagraph"/>
              <w:spacing w:line="263" w:lineRule="exact"/>
              <w:rPr>
                <w:color w:val="002060"/>
                <w:szCs w:val="20"/>
              </w:rPr>
            </w:pPr>
            <w:r w:rsidRPr="00DA7DF9">
              <w:rPr>
                <w:color w:val="002060"/>
                <w:szCs w:val="20"/>
              </w:rPr>
              <w:t>what</w:t>
            </w:r>
            <w:r w:rsidRPr="00DA7DF9">
              <w:rPr>
                <w:color w:val="002060"/>
                <w:spacing w:val="-3"/>
                <w:szCs w:val="20"/>
              </w:rPr>
              <w:t xml:space="preserve"> </w:t>
            </w:r>
            <w:r w:rsidRPr="00DA7DF9">
              <w:rPr>
                <w:color w:val="002060"/>
                <w:szCs w:val="20"/>
              </w:rPr>
              <w:t>you</w:t>
            </w:r>
            <w:r w:rsidRPr="00DA7DF9">
              <w:rPr>
                <w:color w:val="002060"/>
                <w:spacing w:val="-4"/>
                <w:szCs w:val="20"/>
              </w:rPr>
              <w:t xml:space="preserve"> </w:t>
            </w:r>
            <w:r w:rsidRPr="00DA7DF9">
              <w:rPr>
                <w:color w:val="002060"/>
                <w:szCs w:val="20"/>
              </w:rPr>
              <w:t>want</w:t>
            </w:r>
            <w:r w:rsidRPr="00DA7DF9">
              <w:rPr>
                <w:color w:val="002060"/>
                <w:spacing w:val="-3"/>
                <w:szCs w:val="20"/>
              </w:rPr>
              <w:t xml:space="preserve"> </w:t>
            </w:r>
            <w:r w:rsidRPr="00DA7DF9">
              <w:rPr>
                <w:color w:val="002060"/>
                <w:szCs w:val="20"/>
              </w:rPr>
              <w:t>the</w:t>
            </w:r>
            <w:r w:rsidRPr="00DA7DF9">
              <w:rPr>
                <w:color w:val="002060"/>
                <w:spacing w:val="-3"/>
                <w:szCs w:val="20"/>
              </w:rPr>
              <w:t xml:space="preserve"> </w:t>
            </w:r>
            <w:r w:rsidRPr="00DA7DF9">
              <w:rPr>
                <w:color w:val="002060"/>
                <w:szCs w:val="20"/>
              </w:rPr>
              <w:t>pupils</w:t>
            </w:r>
            <w:r w:rsidRPr="00DA7DF9">
              <w:rPr>
                <w:color w:val="002060"/>
                <w:spacing w:val="-4"/>
                <w:szCs w:val="20"/>
              </w:rPr>
              <w:t xml:space="preserve"> </w:t>
            </w:r>
            <w:r w:rsidRPr="00DA7DF9">
              <w:rPr>
                <w:color w:val="002060"/>
                <w:szCs w:val="20"/>
              </w:rPr>
              <w:t>to</w:t>
            </w:r>
            <w:r w:rsidRPr="00DA7DF9">
              <w:rPr>
                <w:color w:val="002060"/>
                <w:spacing w:val="-3"/>
                <w:szCs w:val="20"/>
              </w:rPr>
              <w:t xml:space="preserve"> </w:t>
            </w:r>
            <w:r w:rsidRPr="00DA7DF9">
              <w:rPr>
                <w:color w:val="002060"/>
                <w:szCs w:val="20"/>
              </w:rPr>
              <w:t>know</w:t>
            </w:r>
          </w:p>
        </w:tc>
        <w:tc>
          <w:tcPr>
            <w:tcW w:w="3458" w:type="dxa"/>
            <w:tcBorders>
              <w:top w:val="nil"/>
              <w:bottom w:val="nil"/>
            </w:tcBorders>
          </w:tcPr>
          <w:p w14:paraId="099EF021" w14:textId="77777777" w:rsidR="00C658FB" w:rsidRPr="00DA7DF9" w:rsidRDefault="00D131A0">
            <w:pPr>
              <w:pStyle w:val="TableParagraph"/>
              <w:spacing w:line="263" w:lineRule="exact"/>
              <w:rPr>
                <w:color w:val="002060"/>
                <w:szCs w:val="20"/>
              </w:rPr>
            </w:pPr>
            <w:r w:rsidRPr="00DA7DF9">
              <w:rPr>
                <w:color w:val="002060"/>
                <w:szCs w:val="20"/>
              </w:rPr>
              <w:t>achieve</w:t>
            </w:r>
            <w:r w:rsidRPr="00DA7DF9">
              <w:rPr>
                <w:color w:val="002060"/>
                <w:spacing w:val="-6"/>
                <w:szCs w:val="20"/>
              </w:rPr>
              <w:t xml:space="preserve"> </w:t>
            </w:r>
            <w:r w:rsidRPr="00DA7DF9">
              <w:rPr>
                <w:color w:val="002060"/>
                <w:szCs w:val="20"/>
              </w:rPr>
              <w:t>are</w:t>
            </w:r>
            <w:r w:rsidRPr="00DA7DF9">
              <w:rPr>
                <w:color w:val="002060"/>
                <w:spacing w:val="-5"/>
                <w:szCs w:val="20"/>
              </w:rPr>
              <w:t xml:space="preserve"> </w:t>
            </w:r>
            <w:r w:rsidRPr="00DA7DF9">
              <w:rPr>
                <w:color w:val="002060"/>
                <w:szCs w:val="20"/>
              </w:rPr>
              <w:t>linked</w:t>
            </w:r>
            <w:r w:rsidRPr="00DA7DF9">
              <w:rPr>
                <w:color w:val="002060"/>
                <w:spacing w:val="-5"/>
                <w:szCs w:val="20"/>
              </w:rPr>
              <w:t xml:space="preserve"> </w:t>
            </w:r>
            <w:r w:rsidRPr="00DA7DF9">
              <w:rPr>
                <w:color w:val="002060"/>
                <w:szCs w:val="20"/>
              </w:rPr>
              <w:t>to</w:t>
            </w:r>
            <w:r w:rsidRPr="00DA7DF9">
              <w:rPr>
                <w:color w:val="002060"/>
                <w:spacing w:val="-7"/>
                <w:szCs w:val="20"/>
              </w:rPr>
              <w:t xml:space="preserve"> </w:t>
            </w:r>
            <w:r w:rsidRPr="00DA7DF9">
              <w:rPr>
                <w:color w:val="002060"/>
                <w:szCs w:val="20"/>
              </w:rPr>
              <w:t>your</w:t>
            </w:r>
          </w:p>
        </w:tc>
        <w:tc>
          <w:tcPr>
            <w:tcW w:w="1663" w:type="dxa"/>
            <w:tcBorders>
              <w:top w:val="nil"/>
              <w:bottom w:val="nil"/>
            </w:tcBorders>
          </w:tcPr>
          <w:p w14:paraId="316EE952" w14:textId="77777777" w:rsidR="00C658FB" w:rsidRPr="00DA7DF9" w:rsidRDefault="00D131A0">
            <w:pPr>
              <w:pStyle w:val="TableParagraph"/>
              <w:spacing w:line="263" w:lineRule="exact"/>
              <w:rPr>
                <w:color w:val="002060"/>
                <w:szCs w:val="20"/>
              </w:rPr>
            </w:pPr>
            <w:r w:rsidRPr="00DA7DF9">
              <w:rPr>
                <w:color w:val="002060"/>
                <w:szCs w:val="20"/>
              </w:rPr>
              <w:t>allocated:</w:t>
            </w:r>
          </w:p>
        </w:tc>
        <w:tc>
          <w:tcPr>
            <w:tcW w:w="3423" w:type="dxa"/>
            <w:tcBorders>
              <w:top w:val="nil"/>
              <w:bottom w:val="nil"/>
            </w:tcBorders>
          </w:tcPr>
          <w:p w14:paraId="06F9C5A2" w14:textId="77777777" w:rsidR="00C658FB" w:rsidRPr="00DA7DF9" w:rsidRDefault="00D131A0">
            <w:pPr>
              <w:pStyle w:val="TableParagraph"/>
              <w:spacing w:line="263" w:lineRule="exact"/>
              <w:rPr>
                <w:color w:val="002060"/>
                <w:szCs w:val="20"/>
              </w:rPr>
            </w:pPr>
            <w:r w:rsidRPr="00DA7DF9">
              <w:rPr>
                <w:color w:val="002060"/>
                <w:szCs w:val="20"/>
              </w:rPr>
              <w:t>pupils</w:t>
            </w:r>
            <w:r w:rsidRPr="00DA7DF9">
              <w:rPr>
                <w:color w:val="002060"/>
                <w:spacing w:val="-3"/>
                <w:szCs w:val="20"/>
              </w:rPr>
              <w:t xml:space="preserve"> </w:t>
            </w:r>
            <w:r w:rsidRPr="00DA7DF9">
              <w:rPr>
                <w:color w:val="002060"/>
                <w:szCs w:val="20"/>
              </w:rPr>
              <w:t>now</w:t>
            </w:r>
            <w:r w:rsidRPr="00DA7DF9">
              <w:rPr>
                <w:color w:val="002060"/>
                <w:spacing w:val="-2"/>
                <w:szCs w:val="20"/>
              </w:rPr>
              <w:t xml:space="preserve"> </w:t>
            </w:r>
            <w:r w:rsidRPr="00DA7DF9">
              <w:rPr>
                <w:color w:val="002060"/>
                <w:szCs w:val="20"/>
              </w:rPr>
              <w:t>know</w:t>
            </w:r>
            <w:r w:rsidRPr="00DA7DF9">
              <w:rPr>
                <w:color w:val="002060"/>
                <w:spacing w:val="-2"/>
                <w:szCs w:val="20"/>
              </w:rPr>
              <w:t xml:space="preserve"> </w:t>
            </w:r>
            <w:r w:rsidRPr="00DA7DF9">
              <w:rPr>
                <w:color w:val="002060"/>
                <w:szCs w:val="20"/>
              </w:rPr>
              <w:t>and</w:t>
            </w:r>
            <w:r w:rsidRPr="00DA7DF9">
              <w:rPr>
                <w:color w:val="002060"/>
                <w:spacing w:val="-3"/>
                <w:szCs w:val="20"/>
              </w:rPr>
              <w:t xml:space="preserve"> </w:t>
            </w:r>
            <w:r w:rsidRPr="00DA7DF9">
              <w:rPr>
                <w:color w:val="002060"/>
                <w:szCs w:val="20"/>
              </w:rPr>
              <w:t>what</w:t>
            </w:r>
          </w:p>
        </w:tc>
        <w:tc>
          <w:tcPr>
            <w:tcW w:w="3076" w:type="dxa"/>
            <w:tcBorders>
              <w:top w:val="nil"/>
              <w:bottom w:val="nil"/>
            </w:tcBorders>
          </w:tcPr>
          <w:p w14:paraId="371F9F56" w14:textId="77777777" w:rsidR="00C658FB" w:rsidRPr="00DA7DF9" w:rsidRDefault="00D131A0">
            <w:pPr>
              <w:pStyle w:val="TableParagraph"/>
              <w:spacing w:line="263" w:lineRule="exact"/>
              <w:rPr>
                <w:color w:val="002060"/>
                <w:szCs w:val="20"/>
              </w:rPr>
            </w:pPr>
            <w:r w:rsidRPr="00DA7DF9">
              <w:rPr>
                <w:color w:val="002060"/>
                <w:szCs w:val="20"/>
              </w:rPr>
              <w:t>next</w:t>
            </w:r>
            <w:r w:rsidRPr="00DA7DF9">
              <w:rPr>
                <w:color w:val="002060"/>
                <w:spacing w:val="-7"/>
                <w:szCs w:val="20"/>
              </w:rPr>
              <w:t xml:space="preserve"> </w:t>
            </w:r>
            <w:r w:rsidRPr="00DA7DF9">
              <w:rPr>
                <w:color w:val="002060"/>
                <w:szCs w:val="20"/>
              </w:rPr>
              <w:t>steps:</w:t>
            </w:r>
          </w:p>
        </w:tc>
      </w:tr>
      <w:tr w:rsidR="00C658FB" w14:paraId="414FDE33" w14:textId="77777777">
        <w:trPr>
          <w:trHeight w:val="287"/>
        </w:trPr>
        <w:tc>
          <w:tcPr>
            <w:tcW w:w="3758" w:type="dxa"/>
            <w:tcBorders>
              <w:top w:val="nil"/>
              <w:bottom w:val="nil"/>
            </w:tcBorders>
          </w:tcPr>
          <w:p w14:paraId="029266A3" w14:textId="77777777" w:rsidR="00C658FB" w:rsidRPr="00DA7DF9" w:rsidRDefault="00D131A0">
            <w:pPr>
              <w:pStyle w:val="TableParagraph"/>
              <w:spacing w:line="263" w:lineRule="exact"/>
              <w:rPr>
                <w:color w:val="002060"/>
                <w:szCs w:val="20"/>
              </w:rPr>
            </w:pPr>
            <w:r w:rsidRPr="00DA7DF9">
              <w:rPr>
                <w:color w:val="002060"/>
                <w:szCs w:val="20"/>
              </w:rPr>
              <w:t>and</w:t>
            </w:r>
            <w:r w:rsidRPr="00DA7DF9">
              <w:rPr>
                <w:color w:val="002060"/>
                <w:spacing w:val="-2"/>
                <w:szCs w:val="20"/>
              </w:rPr>
              <w:t xml:space="preserve"> </w:t>
            </w:r>
            <w:r w:rsidRPr="00DA7DF9">
              <w:rPr>
                <w:color w:val="002060"/>
                <w:szCs w:val="20"/>
              </w:rPr>
              <w:t>be</w:t>
            </w:r>
            <w:r w:rsidRPr="00DA7DF9">
              <w:rPr>
                <w:color w:val="002060"/>
                <w:spacing w:val="-2"/>
                <w:szCs w:val="20"/>
              </w:rPr>
              <w:t xml:space="preserve"> </w:t>
            </w:r>
            <w:r w:rsidRPr="00DA7DF9">
              <w:rPr>
                <w:color w:val="002060"/>
                <w:szCs w:val="20"/>
              </w:rPr>
              <w:t>able</w:t>
            </w:r>
            <w:r w:rsidRPr="00DA7DF9">
              <w:rPr>
                <w:color w:val="002060"/>
                <w:spacing w:val="-1"/>
                <w:szCs w:val="20"/>
              </w:rPr>
              <w:t xml:space="preserve"> </w:t>
            </w:r>
            <w:r w:rsidRPr="00DA7DF9">
              <w:rPr>
                <w:color w:val="002060"/>
                <w:szCs w:val="20"/>
              </w:rPr>
              <w:t>to</w:t>
            </w:r>
            <w:r w:rsidRPr="00DA7DF9">
              <w:rPr>
                <w:color w:val="002060"/>
                <w:spacing w:val="-2"/>
                <w:szCs w:val="20"/>
              </w:rPr>
              <w:t xml:space="preserve"> </w:t>
            </w:r>
            <w:r w:rsidRPr="00DA7DF9">
              <w:rPr>
                <w:color w:val="002060"/>
                <w:szCs w:val="20"/>
              </w:rPr>
              <w:t>do</w:t>
            </w:r>
            <w:r w:rsidRPr="00DA7DF9">
              <w:rPr>
                <w:color w:val="002060"/>
                <w:spacing w:val="-1"/>
                <w:szCs w:val="20"/>
              </w:rPr>
              <w:t xml:space="preserve"> </w:t>
            </w:r>
            <w:r w:rsidRPr="00DA7DF9">
              <w:rPr>
                <w:color w:val="002060"/>
                <w:szCs w:val="20"/>
              </w:rPr>
              <w:t>and</w:t>
            </w:r>
            <w:r w:rsidRPr="00DA7DF9">
              <w:rPr>
                <w:color w:val="002060"/>
                <w:spacing w:val="-2"/>
                <w:szCs w:val="20"/>
              </w:rPr>
              <w:t xml:space="preserve"> </w:t>
            </w:r>
            <w:r w:rsidRPr="00DA7DF9">
              <w:rPr>
                <w:color w:val="002060"/>
                <w:szCs w:val="20"/>
              </w:rPr>
              <w:t>about</w:t>
            </w:r>
          </w:p>
        </w:tc>
        <w:tc>
          <w:tcPr>
            <w:tcW w:w="3458" w:type="dxa"/>
            <w:tcBorders>
              <w:top w:val="nil"/>
              <w:bottom w:val="nil"/>
            </w:tcBorders>
          </w:tcPr>
          <w:p w14:paraId="45783A61" w14:textId="77777777" w:rsidR="00C658FB" w:rsidRPr="00DA7DF9" w:rsidRDefault="00D131A0">
            <w:pPr>
              <w:pStyle w:val="TableParagraph"/>
              <w:spacing w:line="263" w:lineRule="exact"/>
              <w:rPr>
                <w:color w:val="002060"/>
                <w:szCs w:val="20"/>
              </w:rPr>
            </w:pPr>
            <w:r w:rsidRPr="00DA7DF9">
              <w:rPr>
                <w:color w:val="002060"/>
                <w:szCs w:val="20"/>
              </w:rPr>
              <w:t>intentions:</w:t>
            </w:r>
          </w:p>
        </w:tc>
        <w:tc>
          <w:tcPr>
            <w:tcW w:w="1663" w:type="dxa"/>
            <w:tcBorders>
              <w:top w:val="nil"/>
              <w:bottom w:val="nil"/>
            </w:tcBorders>
          </w:tcPr>
          <w:p w14:paraId="306479CD" w14:textId="77777777" w:rsidR="00C658FB" w:rsidRPr="00DA7DF9" w:rsidRDefault="00C658FB">
            <w:pPr>
              <w:pStyle w:val="TableParagraph"/>
              <w:ind w:left="0"/>
              <w:rPr>
                <w:rFonts w:ascii="Times New Roman"/>
                <w:color w:val="002060"/>
                <w:szCs w:val="20"/>
              </w:rPr>
            </w:pPr>
          </w:p>
        </w:tc>
        <w:tc>
          <w:tcPr>
            <w:tcW w:w="3423" w:type="dxa"/>
            <w:tcBorders>
              <w:top w:val="nil"/>
              <w:bottom w:val="nil"/>
            </w:tcBorders>
          </w:tcPr>
          <w:p w14:paraId="19A180CC" w14:textId="77777777" w:rsidR="00C658FB" w:rsidRPr="00DA7DF9" w:rsidRDefault="00D131A0">
            <w:pPr>
              <w:pStyle w:val="TableParagraph"/>
              <w:spacing w:line="263" w:lineRule="exact"/>
              <w:rPr>
                <w:color w:val="002060"/>
                <w:szCs w:val="20"/>
              </w:rPr>
            </w:pPr>
            <w:r w:rsidRPr="00DA7DF9">
              <w:rPr>
                <w:color w:val="002060"/>
                <w:szCs w:val="20"/>
              </w:rPr>
              <w:t>can</w:t>
            </w:r>
            <w:r w:rsidRPr="00DA7DF9">
              <w:rPr>
                <w:color w:val="002060"/>
                <w:spacing w:val="-3"/>
                <w:szCs w:val="20"/>
              </w:rPr>
              <w:t xml:space="preserve"> </w:t>
            </w:r>
            <w:r w:rsidRPr="00DA7DF9">
              <w:rPr>
                <w:color w:val="002060"/>
                <w:szCs w:val="20"/>
              </w:rPr>
              <w:t>they</w:t>
            </w:r>
            <w:r w:rsidRPr="00DA7DF9">
              <w:rPr>
                <w:color w:val="002060"/>
                <w:spacing w:val="-2"/>
                <w:szCs w:val="20"/>
              </w:rPr>
              <w:t xml:space="preserve"> </w:t>
            </w:r>
            <w:r w:rsidRPr="00DA7DF9">
              <w:rPr>
                <w:color w:val="002060"/>
                <w:szCs w:val="20"/>
              </w:rPr>
              <w:t>now</w:t>
            </w:r>
            <w:r w:rsidRPr="00DA7DF9">
              <w:rPr>
                <w:color w:val="002060"/>
                <w:spacing w:val="-3"/>
                <w:szCs w:val="20"/>
              </w:rPr>
              <w:t xml:space="preserve"> </w:t>
            </w:r>
            <w:r w:rsidRPr="00DA7DF9">
              <w:rPr>
                <w:color w:val="002060"/>
                <w:szCs w:val="20"/>
              </w:rPr>
              <w:t>do?</w:t>
            </w:r>
            <w:r w:rsidRPr="00DA7DF9">
              <w:rPr>
                <w:color w:val="002060"/>
                <w:spacing w:val="-2"/>
                <w:szCs w:val="20"/>
              </w:rPr>
              <w:t xml:space="preserve"> </w:t>
            </w:r>
            <w:r w:rsidRPr="00DA7DF9">
              <w:rPr>
                <w:color w:val="002060"/>
                <w:szCs w:val="20"/>
              </w:rPr>
              <w:t>What</w:t>
            </w:r>
            <w:r w:rsidRPr="00DA7DF9">
              <w:rPr>
                <w:color w:val="002060"/>
                <w:spacing w:val="-3"/>
                <w:szCs w:val="20"/>
              </w:rPr>
              <w:t xml:space="preserve"> </w:t>
            </w:r>
            <w:r w:rsidRPr="00DA7DF9">
              <w:rPr>
                <w:color w:val="002060"/>
                <w:szCs w:val="20"/>
              </w:rPr>
              <w:t>has</w:t>
            </w:r>
          </w:p>
        </w:tc>
        <w:tc>
          <w:tcPr>
            <w:tcW w:w="3076" w:type="dxa"/>
            <w:tcBorders>
              <w:top w:val="nil"/>
              <w:bottom w:val="nil"/>
            </w:tcBorders>
          </w:tcPr>
          <w:p w14:paraId="63D6C4FC" w14:textId="77777777" w:rsidR="00C658FB" w:rsidRPr="00DA7DF9" w:rsidRDefault="00C658FB">
            <w:pPr>
              <w:pStyle w:val="TableParagraph"/>
              <w:ind w:left="0"/>
              <w:rPr>
                <w:rFonts w:ascii="Times New Roman"/>
                <w:color w:val="002060"/>
                <w:szCs w:val="20"/>
              </w:rPr>
            </w:pPr>
          </w:p>
        </w:tc>
      </w:tr>
      <w:tr w:rsidR="00C658FB" w14:paraId="4A0A4553" w14:textId="77777777">
        <w:trPr>
          <w:trHeight w:val="288"/>
        </w:trPr>
        <w:tc>
          <w:tcPr>
            <w:tcW w:w="3758" w:type="dxa"/>
            <w:tcBorders>
              <w:top w:val="nil"/>
              <w:bottom w:val="nil"/>
            </w:tcBorders>
          </w:tcPr>
          <w:p w14:paraId="300C1E86" w14:textId="77777777" w:rsidR="00C658FB" w:rsidRPr="00DA7DF9" w:rsidRDefault="00D131A0">
            <w:pPr>
              <w:pStyle w:val="TableParagraph"/>
              <w:spacing w:line="263" w:lineRule="exact"/>
              <w:rPr>
                <w:color w:val="002060"/>
                <w:szCs w:val="20"/>
              </w:rPr>
            </w:pPr>
            <w:r w:rsidRPr="00DA7DF9">
              <w:rPr>
                <w:color w:val="002060"/>
                <w:szCs w:val="20"/>
              </w:rPr>
              <w:t>what</w:t>
            </w:r>
            <w:r w:rsidRPr="00DA7DF9">
              <w:rPr>
                <w:color w:val="002060"/>
                <w:spacing w:val="-3"/>
                <w:szCs w:val="20"/>
              </w:rPr>
              <w:t xml:space="preserve"> </w:t>
            </w:r>
            <w:r w:rsidRPr="00DA7DF9">
              <w:rPr>
                <w:color w:val="002060"/>
                <w:szCs w:val="20"/>
              </w:rPr>
              <w:t>they</w:t>
            </w:r>
            <w:r w:rsidRPr="00DA7DF9">
              <w:rPr>
                <w:color w:val="002060"/>
                <w:spacing w:val="-2"/>
                <w:szCs w:val="20"/>
              </w:rPr>
              <w:t xml:space="preserve"> </w:t>
            </w:r>
            <w:r w:rsidRPr="00DA7DF9">
              <w:rPr>
                <w:color w:val="002060"/>
                <w:szCs w:val="20"/>
              </w:rPr>
              <w:t>need</w:t>
            </w:r>
            <w:r w:rsidRPr="00DA7DF9">
              <w:rPr>
                <w:color w:val="002060"/>
                <w:spacing w:val="-3"/>
                <w:szCs w:val="20"/>
              </w:rPr>
              <w:t xml:space="preserve"> </w:t>
            </w:r>
            <w:r w:rsidRPr="00DA7DF9">
              <w:rPr>
                <w:color w:val="002060"/>
                <w:szCs w:val="20"/>
              </w:rPr>
              <w:t>to</w:t>
            </w:r>
            <w:r w:rsidRPr="00DA7DF9">
              <w:rPr>
                <w:color w:val="002060"/>
                <w:spacing w:val="-4"/>
                <w:szCs w:val="20"/>
              </w:rPr>
              <w:t xml:space="preserve"> </w:t>
            </w:r>
            <w:r w:rsidRPr="00DA7DF9">
              <w:rPr>
                <w:color w:val="002060"/>
                <w:szCs w:val="20"/>
              </w:rPr>
              <w:t>learn</w:t>
            </w:r>
            <w:r w:rsidRPr="00DA7DF9">
              <w:rPr>
                <w:color w:val="002060"/>
                <w:spacing w:val="-3"/>
                <w:szCs w:val="20"/>
              </w:rPr>
              <w:t xml:space="preserve"> </w:t>
            </w:r>
            <w:r w:rsidRPr="00DA7DF9">
              <w:rPr>
                <w:color w:val="002060"/>
                <w:szCs w:val="20"/>
              </w:rPr>
              <w:t>and</w:t>
            </w:r>
            <w:r w:rsidRPr="00DA7DF9">
              <w:rPr>
                <w:color w:val="002060"/>
                <w:spacing w:val="-3"/>
                <w:szCs w:val="20"/>
              </w:rPr>
              <w:t xml:space="preserve"> </w:t>
            </w:r>
            <w:r w:rsidRPr="00DA7DF9">
              <w:rPr>
                <w:color w:val="002060"/>
                <w:szCs w:val="20"/>
              </w:rPr>
              <w:t>to</w:t>
            </w:r>
          </w:p>
        </w:tc>
        <w:tc>
          <w:tcPr>
            <w:tcW w:w="3458" w:type="dxa"/>
            <w:tcBorders>
              <w:top w:val="nil"/>
              <w:bottom w:val="nil"/>
            </w:tcBorders>
          </w:tcPr>
          <w:p w14:paraId="5BFBC5E8" w14:textId="77777777" w:rsidR="00C658FB" w:rsidRPr="00DA7DF9" w:rsidRDefault="00C658FB">
            <w:pPr>
              <w:pStyle w:val="TableParagraph"/>
              <w:ind w:left="0"/>
              <w:rPr>
                <w:rFonts w:ascii="Times New Roman"/>
                <w:color w:val="002060"/>
                <w:szCs w:val="20"/>
              </w:rPr>
            </w:pPr>
          </w:p>
        </w:tc>
        <w:tc>
          <w:tcPr>
            <w:tcW w:w="1663" w:type="dxa"/>
            <w:tcBorders>
              <w:top w:val="nil"/>
              <w:bottom w:val="nil"/>
            </w:tcBorders>
          </w:tcPr>
          <w:p w14:paraId="64E43D34" w14:textId="77777777" w:rsidR="00C658FB" w:rsidRPr="00DA7DF9" w:rsidRDefault="00C658FB">
            <w:pPr>
              <w:pStyle w:val="TableParagraph"/>
              <w:ind w:left="0"/>
              <w:rPr>
                <w:rFonts w:ascii="Times New Roman"/>
                <w:color w:val="002060"/>
                <w:szCs w:val="20"/>
              </w:rPr>
            </w:pPr>
          </w:p>
        </w:tc>
        <w:tc>
          <w:tcPr>
            <w:tcW w:w="3423" w:type="dxa"/>
            <w:tcBorders>
              <w:top w:val="nil"/>
              <w:bottom w:val="nil"/>
            </w:tcBorders>
          </w:tcPr>
          <w:p w14:paraId="230CF19F" w14:textId="7BAE9CB7" w:rsidR="00C658FB" w:rsidRPr="00DA7DF9" w:rsidRDefault="00D131A0">
            <w:pPr>
              <w:pStyle w:val="TableParagraph"/>
              <w:spacing w:line="263" w:lineRule="exact"/>
              <w:rPr>
                <w:color w:val="002060"/>
                <w:szCs w:val="20"/>
              </w:rPr>
            </w:pPr>
            <w:r w:rsidRPr="00DA7DF9">
              <w:rPr>
                <w:color w:val="002060"/>
                <w:szCs w:val="20"/>
              </w:rPr>
              <w:t>changed?</w:t>
            </w:r>
          </w:p>
        </w:tc>
        <w:tc>
          <w:tcPr>
            <w:tcW w:w="3076" w:type="dxa"/>
            <w:tcBorders>
              <w:top w:val="nil"/>
              <w:bottom w:val="nil"/>
            </w:tcBorders>
          </w:tcPr>
          <w:p w14:paraId="429E32A9" w14:textId="77777777" w:rsidR="00C658FB" w:rsidRPr="00DA7DF9" w:rsidRDefault="00C658FB">
            <w:pPr>
              <w:pStyle w:val="TableParagraph"/>
              <w:ind w:left="0"/>
              <w:rPr>
                <w:rFonts w:ascii="Times New Roman"/>
                <w:color w:val="002060"/>
                <w:szCs w:val="20"/>
              </w:rPr>
            </w:pPr>
          </w:p>
        </w:tc>
      </w:tr>
      <w:tr w:rsidR="00C658FB" w14:paraId="0782E832" w14:textId="77777777">
        <w:trPr>
          <w:trHeight w:val="273"/>
        </w:trPr>
        <w:tc>
          <w:tcPr>
            <w:tcW w:w="3758" w:type="dxa"/>
            <w:tcBorders>
              <w:top w:val="nil"/>
            </w:tcBorders>
          </w:tcPr>
          <w:p w14:paraId="07126962" w14:textId="77777777" w:rsidR="00C658FB" w:rsidRPr="00DA7DF9" w:rsidRDefault="00D131A0">
            <w:pPr>
              <w:pStyle w:val="TableParagraph"/>
              <w:spacing w:line="254" w:lineRule="exact"/>
              <w:rPr>
                <w:color w:val="002060"/>
                <w:szCs w:val="20"/>
              </w:rPr>
            </w:pPr>
            <w:r w:rsidRPr="00DA7DF9">
              <w:rPr>
                <w:color w:val="002060"/>
                <w:szCs w:val="20"/>
              </w:rPr>
              <w:t>consolidate</w:t>
            </w:r>
            <w:r w:rsidRPr="00DA7DF9">
              <w:rPr>
                <w:color w:val="002060"/>
                <w:spacing w:val="-9"/>
                <w:szCs w:val="20"/>
              </w:rPr>
              <w:t xml:space="preserve"> </w:t>
            </w:r>
            <w:r w:rsidRPr="00DA7DF9">
              <w:rPr>
                <w:color w:val="002060"/>
                <w:szCs w:val="20"/>
              </w:rPr>
              <w:t>through</w:t>
            </w:r>
            <w:r w:rsidRPr="00DA7DF9">
              <w:rPr>
                <w:color w:val="002060"/>
                <w:spacing w:val="-9"/>
                <w:szCs w:val="20"/>
              </w:rPr>
              <w:t xml:space="preserve"> </w:t>
            </w:r>
            <w:r w:rsidRPr="00DA7DF9">
              <w:rPr>
                <w:color w:val="002060"/>
                <w:szCs w:val="20"/>
              </w:rPr>
              <w:t>practice:</w:t>
            </w:r>
          </w:p>
        </w:tc>
        <w:tc>
          <w:tcPr>
            <w:tcW w:w="3458" w:type="dxa"/>
            <w:tcBorders>
              <w:top w:val="nil"/>
            </w:tcBorders>
          </w:tcPr>
          <w:p w14:paraId="68617B1D" w14:textId="77777777" w:rsidR="00C658FB" w:rsidRPr="00DA7DF9" w:rsidRDefault="00C658FB">
            <w:pPr>
              <w:pStyle w:val="TableParagraph"/>
              <w:ind w:left="0"/>
              <w:rPr>
                <w:rFonts w:ascii="Times New Roman"/>
                <w:color w:val="002060"/>
                <w:szCs w:val="20"/>
              </w:rPr>
            </w:pPr>
          </w:p>
        </w:tc>
        <w:tc>
          <w:tcPr>
            <w:tcW w:w="1663" w:type="dxa"/>
            <w:tcBorders>
              <w:top w:val="nil"/>
            </w:tcBorders>
          </w:tcPr>
          <w:p w14:paraId="7EBCEF4F" w14:textId="77777777" w:rsidR="00C658FB" w:rsidRPr="00DA7DF9" w:rsidRDefault="00C658FB">
            <w:pPr>
              <w:pStyle w:val="TableParagraph"/>
              <w:ind w:left="0"/>
              <w:rPr>
                <w:rFonts w:ascii="Times New Roman"/>
                <w:color w:val="002060"/>
                <w:szCs w:val="20"/>
              </w:rPr>
            </w:pPr>
          </w:p>
        </w:tc>
        <w:tc>
          <w:tcPr>
            <w:tcW w:w="3423" w:type="dxa"/>
            <w:tcBorders>
              <w:top w:val="nil"/>
            </w:tcBorders>
          </w:tcPr>
          <w:p w14:paraId="3135997E" w14:textId="77777777" w:rsidR="00C658FB" w:rsidRPr="00DA7DF9" w:rsidRDefault="00C658FB">
            <w:pPr>
              <w:pStyle w:val="TableParagraph"/>
              <w:ind w:left="0"/>
              <w:rPr>
                <w:rFonts w:ascii="Times New Roman"/>
                <w:color w:val="002060"/>
                <w:szCs w:val="20"/>
              </w:rPr>
            </w:pPr>
          </w:p>
        </w:tc>
        <w:tc>
          <w:tcPr>
            <w:tcW w:w="3076" w:type="dxa"/>
            <w:tcBorders>
              <w:top w:val="nil"/>
            </w:tcBorders>
          </w:tcPr>
          <w:p w14:paraId="704E50E9" w14:textId="77777777" w:rsidR="00C658FB" w:rsidRPr="00DA7DF9" w:rsidRDefault="00C658FB">
            <w:pPr>
              <w:pStyle w:val="TableParagraph"/>
              <w:ind w:left="0"/>
              <w:rPr>
                <w:rFonts w:ascii="Times New Roman"/>
                <w:color w:val="002060"/>
                <w:szCs w:val="20"/>
              </w:rPr>
            </w:pPr>
          </w:p>
        </w:tc>
      </w:tr>
      <w:tr w:rsidR="00C658FB" w:rsidRPr="00AF6902" w14:paraId="6BC876CA" w14:textId="77777777" w:rsidTr="000E1144">
        <w:trPr>
          <w:trHeight w:val="1405"/>
        </w:trPr>
        <w:tc>
          <w:tcPr>
            <w:tcW w:w="3758" w:type="dxa"/>
          </w:tcPr>
          <w:p w14:paraId="441268DB" w14:textId="1375415A" w:rsidR="00C658FB" w:rsidRPr="00AF6902" w:rsidRDefault="00595ED4">
            <w:pPr>
              <w:pStyle w:val="TableParagraph"/>
              <w:ind w:left="0"/>
              <w:rPr>
                <w:rFonts w:ascii="Times New Roman"/>
              </w:rPr>
            </w:pPr>
            <w:r w:rsidRPr="00AF6902">
              <w:t xml:space="preserve">To maintain and raise the standards of pupil attainment and progress in PE by increasing teacher confidence, </w:t>
            </w:r>
            <w:r w:rsidR="00EC6D56" w:rsidRPr="00AF6902">
              <w:t>knowledge,</w:t>
            </w:r>
            <w:r w:rsidRPr="00AF6902">
              <w:t xml:space="preserve"> and skills through professional development.</w:t>
            </w:r>
          </w:p>
        </w:tc>
        <w:tc>
          <w:tcPr>
            <w:tcW w:w="3458" w:type="dxa"/>
          </w:tcPr>
          <w:p w14:paraId="6E1466F7" w14:textId="0F9FA045" w:rsidR="00C658FB" w:rsidRPr="00AF6902" w:rsidRDefault="004F7489">
            <w:pPr>
              <w:pStyle w:val="TableParagraph"/>
              <w:ind w:left="0"/>
            </w:pPr>
            <w:r w:rsidRPr="00AF6902">
              <w:t xml:space="preserve">PE Leads to monitor the quality of PE curriculum from </w:t>
            </w:r>
            <w:r w:rsidR="00926118">
              <w:t>Beyond the Physical</w:t>
            </w:r>
            <w:r w:rsidR="002B3DF4">
              <w:t>,</w:t>
            </w:r>
            <w:r w:rsidRPr="00AF6902">
              <w:t xml:space="preserve"> to ensure it continues </w:t>
            </w:r>
            <w:r w:rsidR="004E6AF1" w:rsidRPr="00AF6902">
              <w:t>being</w:t>
            </w:r>
            <w:r w:rsidRPr="00AF6902">
              <w:t xml:space="preserve"> high quality, progressive.</w:t>
            </w:r>
          </w:p>
          <w:p w14:paraId="00480DC4" w14:textId="77777777" w:rsidR="004F7489" w:rsidRPr="00AF6902" w:rsidRDefault="004F7489">
            <w:pPr>
              <w:pStyle w:val="TableParagraph"/>
              <w:ind w:left="0"/>
            </w:pPr>
          </w:p>
          <w:p w14:paraId="398E40D1" w14:textId="199CC4BF" w:rsidR="004F7489" w:rsidRPr="00AF6902" w:rsidRDefault="004F7489">
            <w:pPr>
              <w:pStyle w:val="TableParagraph"/>
              <w:ind w:left="0"/>
            </w:pPr>
            <w:r w:rsidRPr="00AF6902">
              <w:t xml:space="preserve">Staff use </w:t>
            </w:r>
            <w:r w:rsidR="00926118">
              <w:t>Beyond the Physical</w:t>
            </w:r>
            <w:r w:rsidRPr="00AF6902">
              <w:t xml:space="preserve"> to upskill their PE teaching and confidence.</w:t>
            </w:r>
          </w:p>
          <w:p w14:paraId="7CD60366" w14:textId="77777777" w:rsidR="004F7489" w:rsidRPr="00AF6902" w:rsidRDefault="004F7489">
            <w:pPr>
              <w:pStyle w:val="TableParagraph"/>
              <w:ind w:left="0"/>
            </w:pPr>
          </w:p>
          <w:p w14:paraId="1D40842F" w14:textId="4F883806" w:rsidR="004F7489" w:rsidRPr="00AF6902" w:rsidRDefault="004F7489">
            <w:pPr>
              <w:pStyle w:val="TableParagraph"/>
              <w:ind w:left="0"/>
            </w:pPr>
            <w:r w:rsidRPr="00AF6902">
              <w:t xml:space="preserve">Engage PE </w:t>
            </w:r>
            <w:r w:rsidR="004E6AF1" w:rsidRPr="00AF6902">
              <w:t>Coach</w:t>
            </w:r>
            <w:r w:rsidRPr="00AF6902">
              <w:t xml:space="preserve"> through SPIN Partnership to work with </w:t>
            </w:r>
            <w:r w:rsidR="004E6AF1" w:rsidRPr="00AF6902">
              <w:t>teachers</w:t>
            </w:r>
            <w:r w:rsidRPr="00AF6902">
              <w:t xml:space="preserve"> across the school to develop teacher confidence and competence levels.</w:t>
            </w:r>
          </w:p>
          <w:p w14:paraId="5D007E22" w14:textId="77777777" w:rsidR="004F7489" w:rsidRPr="00AF6902" w:rsidRDefault="004F7489">
            <w:pPr>
              <w:pStyle w:val="TableParagraph"/>
              <w:ind w:left="0"/>
            </w:pPr>
          </w:p>
          <w:p w14:paraId="330A6521" w14:textId="77777777" w:rsidR="004E6AF1" w:rsidRPr="00AF6902" w:rsidRDefault="004E6AF1">
            <w:pPr>
              <w:pStyle w:val="TableParagraph"/>
              <w:ind w:left="0"/>
            </w:pPr>
          </w:p>
          <w:p w14:paraId="30D676FD" w14:textId="70A8E167" w:rsidR="004E6AF1" w:rsidRPr="00AF6902" w:rsidRDefault="004E6AF1" w:rsidP="00DA7DF9">
            <w:pPr>
              <w:pStyle w:val="TableParagraph"/>
              <w:ind w:left="0"/>
              <w:rPr>
                <w:rFonts w:asciiTheme="minorHAnsi" w:hAnsiTheme="minorHAnsi" w:cstheme="minorHAnsi"/>
              </w:rPr>
            </w:pPr>
            <w:r w:rsidRPr="00AF6902">
              <w:t xml:space="preserve">PE </w:t>
            </w:r>
            <w:proofErr w:type="gramStart"/>
            <w:r w:rsidRPr="00AF6902">
              <w:t>Lead</w:t>
            </w:r>
            <w:proofErr w:type="gramEnd"/>
            <w:r w:rsidR="00926118">
              <w:t xml:space="preserve"> </w:t>
            </w:r>
            <w:r w:rsidRPr="00AF6902">
              <w:t xml:space="preserve">receive regular training and time. </w:t>
            </w:r>
          </w:p>
          <w:p w14:paraId="2E9F83C7" w14:textId="77777777" w:rsidR="004E6AF1" w:rsidRPr="00AF6902" w:rsidRDefault="004E6AF1" w:rsidP="004E6AF1">
            <w:pPr>
              <w:pStyle w:val="TableParagraph"/>
              <w:rPr>
                <w:rFonts w:asciiTheme="minorHAnsi" w:hAnsiTheme="minorHAnsi" w:cstheme="minorHAnsi"/>
              </w:rPr>
            </w:pPr>
            <w:r w:rsidRPr="00AF6902">
              <w:rPr>
                <w:rFonts w:asciiTheme="minorHAnsi" w:hAnsiTheme="minorHAnsi" w:cstheme="minorHAnsi"/>
              </w:rPr>
              <w:t xml:space="preserve"> </w:t>
            </w:r>
          </w:p>
          <w:p w14:paraId="79912C9C" w14:textId="77777777" w:rsidR="004E6AF1" w:rsidRPr="00AF6902" w:rsidRDefault="004E6AF1" w:rsidP="00DA7DF9">
            <w:pPr>
              <w:pStyle w:val="TableParagraph"/>
              <w:ind w:left="0"/>
              <w:rPr>
                <w:rFonts w:asciiTheme="minorHAnsi" w:hAnsiTheme="minorHAnsi" w:cstheme="minorHAnsi"/>
              </w:rPr>
            </w:pPr>
            <w:r w:rsidRPr="00AF6902">
              <w:t>Pro</w:t>
            </w:r>
            <w:r w:rsidRPr="00AF6902">
              <w:rPr>
                <w:rFonts w:asciiTheme="minorHAnsi" w:hAnsiTheme="minorHAnsi" w:cstheme="minorHAnsi"/>
              </w:rPr>
              <w:t xml:space="preserve">fessional development in subject leadership for PE subject leader, through termly whole day sessions with SPIN. </w:t>
            </w:r>
          </w:p>
          <w:p w14:paraId="1AB47667" w14:textId="182F1367" w:rsidR="00AF6902" w:rsidRPr="00AF6902" w:rsidRDefault="00AF6902" w:rsidP="00AF6902">
            <w:pPr>
              <w:rPr>
                <w:rFonts w:asciiTheme="minorHAnsi" w:hAnsiTheme="minorHAnsi" w:cstheme="minorHAnsi"/>
              </w:rPr>
            </w:pPr>
          </w:p>
          <w:p w14:paraId="6BCFD85B" w14:textId="71BC6A2A" w:rsidR="004E6AF1" w:rsidRPr="00AF6902" w:rsidRDefault="004E6AF1" w:rsidP="004E6AF1">
            <w:pPr>
              <w:pStyle w:val="TableParagraph"/>
              <w:rPr>
                <w:rFonts w:asciiTheme="minorHAnsi" w:hAnsiTheme="minorHAnsi" w:cstheme="minorHAnsi"/>
              </w:rPr>
            </w:pPr>
          </w:p>
          <w:p w14:paraId="1FAC133F" w14:textId="77777777" w:rsidR="004E6AF1" w:rsidRPr="00AF6902" w:rsidRDefault="004E6AF1" w:rsidP="00AF6902">
            <w:pPr>
              <w:pStyle w:val="TableParagraph"/>
            </w:pPr>
            <w:r w:rsidRPr="00AF6902">
              <w:t>PE leads seek teacher and pupil’s views of PE in school.</w:t>
            </w:r>
          </w:p>
          <w:p w14:paraId="3450538C" w14:textId="77777777" w:rsidR="004E6AF1" w:rsidRDefault="004E6AF1" w:rsidP="00AF6902">
            <w:pPr>
              <w:pStyle w:val="TableParagraph"/>
              <w:rPr>
                <w:rFonts w:asciiTheme="minorHAnsi" w:hAnsiTheme="minorHAnsi" w:cstheme="minorHAnsi"/>
              </w:rPr>
            </w:pPr>
            <w:r w:rsidRPr="00AF6902">
              <w:rPr>
                <w:rFonts w:asciiTheme="minorHAnsi" w:hAnsiTheme="minorHAnsi" w:cstheme="minorHAnsi"/>
              </w:rPr>
              <w:t xml:space="preserve"> </w:t>
            </w:r>
          </w:p>
          <w:p w14:paraId="114D7739" w14:textId="331A646F" w:rsidR="00C15726" w:rsidRPr="00AF6902" w:rsidRDefault="00C15726" w:rsidP="00AF6902">
            <w:pPr>
              <w:pStyle w:val="TableParagraph"/>
              <w:rPr>
                <w:rFonts w:asciiTheme="minorHAnsi" w:hAnsiTheme="minorHAnsi" w:cstheme="minorHAnsi"/>
              </w:rPr>
            </w:pPr>
          </w:p>
        </w:tc>
        <w:tc>
          <w:tcPr>
            <w:tcW w:w="1663" w:type="dxa"/>
          </w:tcPr>
          <w:p w14:paraId="6C71FA33" w14:textId="3D97B67F" w:rsidR="00C658FB" w:rsidRPr="00AF6902" w:rsidRDefault="00834139" w:rsidP="00834139">
            <w:pPr>
              <w:pStyle w:val="TableParagraph"/>
              <w:spacing w:before="138"/>
              <w:ind w:left="0"/>
            </w:pPr>
            <w:r>
              <w:t>Costed through school core budget</w:t>
            </w:r>
          </w:p>
          <w:p w14:paraId="5046D5C1" w14:textId="77777777" w:rsidR="00AF6902" w:rsidRPr="00AF6902" w:rsidRDefault="00AF6902">
            <w:pPr>
              <w:pStyle w:val="TableParagraph"/>
              <w:spacing w:before="138"/>
              <w:ind w:left="53"/>
            </w:pPr>
          </w:p>
          <w:p w14:paraId="69663CBA" w14:textId="77777777" w:rsidR="00AF6902" w:rsidRPr="00AF6902" w:rsidRDefault="00AF6902">
            <w:pPr>
              <w:pStyle w:val="TableParagraph"/>
              <w:spacing w:before="138"/>
              <w:ind w:left="53"/>
            </w:pPr>
          </w:p>
          <w:p w14:paraId="4FECD257" w14:textId="77777777" w:rsidR="00C2140B" w:rsidRPr="00AF6902" w:rsidRDefault="00C2140B" w:rsidP="00834139">
            <w:pPr>
              <w:pStyle w:val="TableParagraph"/>
              <w:spacing w:before="138"/>
              <w:ind w:left="0"/>
            </w:pPr>
          </w:p>
          <w:p w14:paraId="095687E8" w14:textId="3C96CBEA" w:rsidR="00AF6902" w:rsidRPr="00AF6902" w:rsidRDefault="00834139" w:rsidP="00AF6902">
            <w:pPr>
              <w:pStyle w:val="TableParagraph"/>
              <w:spacing w:before="138"/>
              <w:ind w:left="0"/>
            </w:pPr>
            <w:r>
              <w:t>£</w:t>
            </w:r>
            <w:r w:rsidR="00557A7A">
              <w:t>4,240</w:t>
            </w:r>
            <w:r>
              <w:t xml:space="preserve"> (</w:t>
            </w:r>
            <w:r w:rsidR="00AF6902" w:rsidRPr="00AF6902">
              <w:t>Part of SPIN membership</w:t>
            </w:r>
            <w:r>
              <w:t>)</w:t>
            </w:r>
          </w:p>
          <w:p w14:paraId="77AA12C4" w14:textId="77777777" w:rsidR="00AF6902" w:rsidRPr="00AF6902" w:rsidRDefault="00AF6902" w:rsidP="00AF6902">
            <w:pPr>
              <w:pStyle w:val="TableParagraph"/>
              <w:spacing w:before="138"/>
              <w:ind w:left="0"/>
            </w:pPr>
          </w:p>
          <w:p w14:paraId="32C0EB4F" w14:textId="77777777" w:rsidR="00AF6902" w:rsidRPr="00AF6902" w:rsidRDefault="00AF6902" w:rsidP="00AF6902">
            <w:pPr>
              <w:pStyle w:val="TableParagraph"/>
              <w:spacing w:before="138"/>
              <w:ind w:left="0"/>
            </w:pPr>
          </w:p>
          <w:p w14:paraId="37ACE444" w14:textId="77777777" w:rsidR="00AF6902" w:rsidRPr="00AF6902" w:rsidRDefault="00AF6902" w:rsidP="00AF6902">
            <w:pPr>
              <w:pStyle w:val="TableParagraph"/>
              <w:spacing w:before="138"/>
              <w:ind w:left="0"/>
            </w:pPr>
          </w:p>
          <w:p w14:paraId="52210DEC" w14:textId="77777777" w:rsidR="00AF6902" w:rsidRDefault="00AF6902" w:rsidP="00AF6902">
            <w:pPr>
              <w:pStyle w:val="TableParagraph"/>
              <w:spacing w:before="138"/>
              <w:ind w:left="0"/>
            </w:pPr>
          </w:p>
          <w:p w14:paraId="2FB0C343" w14:textId="77777777" w:rsidR="00926118" w:rsidRPr="00AF6902" w:rsidRDefault="00926118" w:rsidP="00AF6902">
            <w:pPr>
              <w:pStyle w:val="TableParagraph"/>
              <w:spacing w:before="138"/>
              <w:ind w:left="0"/>
            </w:pPr>
          </w:p>
          <w:p w14:paraId="4BEDDF4C" w14:textId="1AAFEE07" w:rsidR="00AF6902" w:rsidRPr="00AF6902" w:rsidRDefault="00AF6902" w:rsidP="00AF6902">
            <w:pPr>
              <w:pStyle w:val="TableParagraph"/>
              <w:spacing w:before="138"/>
              <w:ind w:left="0"/>
            </w:pPr>
            <w:r w:rsidRPr="00AF6902">
              <w:t>X3 training sessions and release time for subject leaders.</w:t>
            </w:r>
          </w:p>
          <w:p w14:paraId="5F68B07E" w14:textId="329B6341" w:rsidR="00AF6902" w:rsidRDefault="00AF6902" w:rsidP="00AF6902">
            <w:pPr>
              <w:pStyle w:val="TableParagraph"/>
              <w:spacing w:before="138"/>
              <w:ind w:left="0"/>
            </w:pPr>
          </w:p>
          <w:p w14:paraId="63E37B21" w14:textId="22BC2611" w:rsidR="00AF6902" w:rsidRPr="00AF6902" w:rsidRDefault="00AF6902" w:rsidP="00294A8B">
            <w:pPr>
              <w:pStyle w:val="TableParagraph"/>
              <w:spacing w:before="138"/>
              <w:ind w:left="0"/>
            </w:pPr>
          </w:p>
        </w:tc>
        <w:tc>
          <w:tcPr>
            <w:tcW w:w="3423" w:type="dxa"/>
          </w:tcPr>
          <w:p w14:paraId="44E320D3" w14:textId="77777777" w:rsidR="004E6AF1" w:rsidRPr="00AF6902" w:rsidRDefault="00595ED4">
            <w:pPr>
              <w:pStyle w:val="TableParagraph"/>
              <w:ind w:left="0"/>
            </w:pPr>
            <w:r w:rsidRPr="00AF6902">
              <w:t xml:space="preserve">Curriculum plans show clear progression and well sequenced teaching sequences. </w:t>
            </w:r>
          </w:p>
          <w:p w14:paraId="39D4A265" w14:textId="77777777" w:rsidR="004E6AF1" w:rsidRPr="00AF6902" w:rsidRDefault="004E6AF1">
            <w:pPr>
              <w:pStyle w:val="TableParagraph"/>
              <w:ind w:left="0"/>
            </w:pPr>
          </w:p>
          <w:p w14:paraId="28F78E63" w14:textId="586F1DBC" w:rsidR="00C658FB" w:rsidRPr="00AF6902" w:rsidRDefault="00595ED4">
            <w:pPr>
              <w:pStyle w:val="TableParagraph"/>
              <w:ind w:left="0"/>
              <w:rPr>
                <w:rFonts w:ascii="Times New Roman"/>
              </w:rPr>
            </w:pPr>
            <w:r w:rsidRPr="00AF6902">
              <w:t>As a result of good leadership and more confident and knowledgeable staff, pupils in all year groups made good or better progress in PE.</w:t>
            </w:r>
          </w:p>
        </w:tc>
        <w:tc>
          <w:tcPr>
            <w:tcW w:w="3076" w:type="dxa"/>
          </w:tcPr>
          <w:p w14:paraId="749CE364" w14:textId="5DEC29B1" w:rsidR="00C658FB" w:rsidRPr="00AF6902" w:rsidRDefault="00AF6902">
            <w:pPr>
              <w:pStyle w:val="TableParagraph"/>
              <w:ind w:left="0"/>
            </w:pPr>
            <w:r w:rsidRPr="00AF6902">
              <w:t xml:space="preserve">PE </w:t>
            </w:r>
            <w:proofErr w:type="gramStart"/>
            <w:r w:rsidRPr="00AF6902">
              <w:t>Lead</w:t>
            </w:r>
            <w:proofErr w:type="gramEnd"/>
            <w:r w:rsidRPr="00AF6902">
              <w:t xml:space="preserve"> </w:t>
            </w:r>
            <w:r w:rsidR="007C090C">
              <w:t>continue to share</w:t>
            </w:r>
            <w:r w:rsidRPr="00AF6902">
              <w:t xml:space="preserve"> CPD and implement strategies from level 4 qualification</w:t>
            </w:r>
            <w:r w:rsidR="007C090C">
              <w:t xml:space="preserve"> and from their own training</w:t>
            </w:r>
            <w:r w:rsidRPr="00AF6902">
              <w:t xml:space="preserve"> through staff meetings.</w:t>
            </w:r>
          </w:p>
          <w:p w14:paraId="65586D92" w14:textId="0C705AED" w:rsidR="00AF6902" w:rsidRPr="00AF6902" w:rsidRDefault="00AF6902">
            <w:pPr>
              <w:pStyle w:val="TableParagraph"/>
              <w:ind w:left="0"/>
            </w:pPr>
          </w:p>
          <w:p w14:paraId="4D5CE441" w14:textId="77777777" w:rsidR="00AF6902" w:rsidRPr="00AF6902" w:rsidRDefault="00AF6902">
            <w:pPr>
              <w:pStyle w:val="TableParagraph"/>
              <w:ind w:left="0"/>
            </w:pPr>
          </w:p>
          <w:p w14:paraId="3C1E26EF" w14:textId="5A331441" w:rsidR="004E6AF1" w:rsidRPr="00AF6902" w:rsidRDefault="004E6AF1">
            <w:pPr>
              <w:pStyle w:val="TableParagraph"/>
              <w:ind w:left="0"/>
              <w:rPr>
                <w:rFonts w:ascii="Times New Roman"/>
              </w:rPr>
            </w:pPr>
          </w:p>
        </w:tc>
      </w:tr>
      <w:tr w:rsidR="00C658FB" w14:paraId="290971B9" w14:textId="77777777">
        <w:trPr>
          <w:trHeight w:val="305"/>
        </w:trPr>
        <w:tc>
          <w:tcPr>
            <w:tcW w:w="12302" w:type="dxa"/>
            <w:gridSpan w:val="4"/>
            <w:vMerge w:val="restart"/>
          </w:tcPr>
          <w:p w14:paraId="048206AB"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B46752A"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E5D045B" w14:textId="77777777">
        <w:trPr>
          <w:trHeight w:val="305"/>
        </w:trPr>
        <w:tc>
          <w:tcPr>
            <w:tcW w:w="12302" w:type="dxa"/>
            <w:gridSpan w:val="4"/>
            <w:vMerge/>
            <w:tcBorders>
              <w:top w:val="nil"/>
            </w:tcBorders>
          </w:tcPr>
          <w:p w14:paraId="6A5C9927" w14:textId="77777777" w:rsidR="00C658FB" w:rsidRDefault="00C658FB">
            <w:pPr>
              <w:rPr>
                <w:sz w:val="2"/>
                <w:szCs w:val="2"/>
              </w:rPr>
            </w:pPr>
          </w:p>
        </w:tc>
        <w:tc>
          <w:tcPr>
            <w:tcW w:w="3076" w:type="dxa"/>
          </w:tcPr>
          <w:p w14:paraId="7D6C49ED" w14:textId="252EB321" w:rsidR="00C658FB" w:rsidRDefault="00834139">
            <w:pPr>
              <w:pStyle w:val="TableParagraph"/>
              <w:ind w:left="0"/>
              <w:rPr>
                <w:rFonts w:ascii="Times New Roman"/>
              </w:rPr>
            </w:pPr>
            <w:r>
              <w:rPr>
                <w:rFonts w:ascii="Times New Roman"/>
              </w:rPr>
              <w:t xml:space="preserve"> </w:t>
            </w:r>
            <w:r>
              <w:rPr>
                <w:rFonts w:ascii="Times New Roman"/>
              </w:rPr>
              <w:t>£</w:t>
            </w:r>
            <w:r w:rsidR="00C15726">
              <w:rPr>
                <w:rFonts w:ascii="Times New Roman"/>
              </w:rPr>
              <w:t>0</w:t>
            </w:r>
            <w:r w:rsidR="00740858">
              <w:rPr>
                <w:rFonts w:ascii="Times New Roman"/>
              </w:rPr>
              <w:t xml:space="preserve">  </w:t>
            </w:r>
            <w:r w:rsidR="00CE0384">
              <w:rPr>
                <w:rFonts w:ascii="Times New Roman"/>
              </w:rPr>
              <w:t xml:space="preserve"> </w:t>
            </w:r>
            <w:r w:rsidR="00D53DD5">
              <w:rPr>
                <w:rFonts w:ascii="Times New Roman"/>
              </w:rPr>
              <w:t>0</w:t>
            </w:r>
            <w:r>
              <w:rPr>
                <w:rFonts w:ascii="Times New Roman"/>
              </w:rPr>
              <w:t>%</w:t>
            </w:r>
          </w:p>
        </w:tc>
      </w:tr>
      <w:tr w:rsidR="00C658FB" w14:paraId="27EBC27E" w14:textId="77777777">
        <w:trPr>
          <w:trHeight w:val="397"/>
        </w:trPr>
        <w:tc>
          <w:tcPr>
            <w:tcW w:w="3758" w:type="dxa"/>
          </w:tcPr>
          <w:p w14:paraId="117CE942"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00D466C"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8534E9D"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4EFBAB69" w14:textId="77777777" w:rsidR="00C658FB" w:rsidRDefault="00C658FB">
            <w:pPr>
              <w:pStyle w:val="TableParagraph"/>
              <w:ind w:left="0"/>
              <w:rPr>
                <w:rFonts w:ascii="Times New Roman"/>
                <w:sz w:val="24"/>
              </w:rPr>
            </w:pPr>
          </w:p>
        </w:tc>
      </w:tr>
      <w:tr w:rsidR="00C658FB" w14:paraId="43132FF8" w14:textId="77777777">
        <w:trPr>
          <w:trHeight w:val="334"/>
        </w:trPr>
        <w:tc>
          <w:tcPr>
            <w:tcW w:w="3758" w:type="dxa"/>
            <w:tcBorders>
              <w:bottom w:val="nil"/>
            </w:tcBorders>
          </w:tcPr>
          <w:p w14:paraId="1A9119E4" w14:textId="77777777" w:rsidR="00C658FB" w:rsidRPr="00AF6902" w:rsidRDefault="00D131A0">
            <w:pPr>
              <w:pStyle w:val="TableParagraph"/>
              <w:spacing w:before="16"/>
              <w:rPr>
                <w:color w:val="002060"/>
                <w:szCs w:val="20"/>
              </w:rPr>
            </w:pPr>
            <w:r w:rsidRPr="00AF6902">
              <w:rPr>
                <w:color w:val="002060"/>
                <w:szCs w:val="20"/>
              </w:rPr>
              <w:t>Your</w:t>
            </w:r>
            <w:r w:rsidRPr="00AF6902">
              <w:rPr>
                <w:color w:val="002060"/>
                <w:spacing w:val="-7"/>
                <w:szCs w:val="20"/>
              </w:rPr>
              <w:t xml:space="preserve"> </w:t>
            </w:r>
            <w:r w:rsidRPr="00AF6902">
              <w:rPr>
                <w:color w:val="002060"/>
                <w:szCs w:val="20"/>
              </w:rPr>
              <w:t>school</w:t>
            </w:r>
            <w:r w:rsidRPr="00AF6902">
              <w:rPr>
                <w:color w:val="002060"/>
                <w:spacing w:val="-7"/>
                <w:szCs w:val="20"/>
              </w:rPr>
              <w:t xml:space="preserve"> </w:t>
            </w:r>
            <w:r w:rsidRPr="00AF6902">
              <w:rPr>
                <w:color w:val="002060"/>
                <w:szCs w:val="20"/>
              </w:rPr>
              <w:t>focus</w:t>
            </w:r>
            <w:r w:rsidRPr="00AF6902">
              <w:rPr>
                <w:color w:val="002060"/>
                <w:spacing w:val="-7"/>
                <w:szCs w:val="20"/>
              </w:rPr>
              <w:t xml:space="preserve"> </w:t>
            </w:r>
            <w:r w:rsidRPr="00AF6902">
              <w:rPr>
                <w:color w:val="002060"/>
                <w:szCs w:val="20"/>
              </w:rPr>
              <w:t>should</w:t>
            </w:r>
            <w:r w:rsidRPr="00AF6902">
              <w:rPr>
                <w:color w:val="002060"/>
                <w:spacing w:val="-7"/>
                <w:szCs w:val="20"/>
              </w:rPr>
              <w:t xml:space="preserve"> </w:t>
            </w:r>
            <w:r w:rsidRPr="00AF6902">
              <w:rPr>
                <w:color w:val="002060"/>
                <w:szCs w:val="20"/>
              </w:rPr>
              <w:t>be</w:t>
            </w:r>
            <w:r w:rsidRPr="00AF6902">
              <w:rPr>
                <w:color w:val="002060"/>
                <w:spacing w:val="-7"/>
                <w:szCs w:val="20"/>
              </w:rPr>
              <w:t xml:space="preserve"> </w:t>
            </w:r>
            <w:r w:rsidRPr="00AF6902">
              <w:rPr>
                <w:color w:val="002060"/>
                <w:szCs w:val="20"/>
              </w:rPr>
              <w:t>clear</w:t>
            </w:r>
          </w:p>
        </w:tc>
        <w:tc>
          <w:tcPr>
            <w:tcW w:w="3458" w:type="dxa"/>
            <w:tcBorders>
              <w:bottom w:val="nil"/>
            </w:tcBorders>
          </w:tcPr>
          <w:p w14:paraId="4B9B098F" w14:textId="77777777" w:rsidR="00C658FB" w:rsidRPr="00AF6902" w:rsidRDefault="00D131A0">
            <w:pPr>
              <w:pStyle w:val="TableParagraph"/>
              <w:spacing w:before="16"/>
              <w:rPr>
                <w:color w:val="002060"/>
                <w:szCs w:val="20"/>
              </w:rPr>
            </w:pPr>
            <w:r w:rsidRPr="00AF6902">
              <w:rPr>
                <w:color w:val="002060"/>
                <w:szCs w:val="20"/>
              </w:rPr>
              <w:t>Make</w:t>
            </w:r>
            <w:r w:rsidRPr="00AF6902">
              <w:rPr>
                <w:color w:val="002060"/>
                <w:spacing w:val="-5"/>
                <w:szCs w:val="20"/>
              </w:rPr>
              <w:t xml:space="preserve"> </w:t>
            </w:r>
            <w:r w:rsidRPr="00AF6902">
              <w:rPr>
                <w:color w:val="002060"/>
                <w:szCs w:val="20"/>
              </w:rPr>
              <w:t>sure</w:t>
            </w:r>
            <w:r w:rsidRPr="00AF6902">
              <w:rPr>
                <w:color w:val="002060"/>
                <w:spacing w:val="-4"/>
                <w:szCs w:val="20"/>
              </w:rPr>
              <w:t xml:space="preserve"> </w:t>
            </w:r>
            <w:r w:rsidRPr="00AF6902">
              <w:rPr>
                <w:color w:val="002060"/>
                <w:szCs w:val="20"/>
              </w:rPr>
              <w:t>your</w:t>
            </w:r>
            <w:r w:rsidRPr="00AF6902">
              <w:rPr>
                <w:color w:val="002060"/>
                <w:spacing w:val="-6"/>
                <w:szCs w:val="20"/>
              </w:rPr>
              <w:t xml:space="preserve"> </w:t>
            </w:r>
            <w:r w:rsidRPr="00AF6902">
              <w:rPr>
                <w:color w:val="002060"/>
                <w:szCs w:val="20"/>
              </w:rPr>
              <w:t>actions</w:t>
            </w:r>
            <w:r w:rsidRPr="00AF6902">
              <w:rPr>
                <w:color w:val="002060"/>
                <w:spacing w:val="-5"/>
                <w:szCs w:val="20"/>
              </w:rPr>
              <w:t xml:space="preserve"> </w:t>
            </w:r>
            <w:r w:rsidRPr="00AF6902">
              <w:rPr>
                <w:color w:val="002060"/>
                <w:szCs w:val="20"/>
              </w:rPr>
              <w:t>to</w:t>
            </w:r>
          </w:p>
        </w:tc>
        <w:tc>
          <w:tcPr>
            <w:tcW w:w="1663" w:type="dxa"/>
            <w:tcBorders>
              <w:bottom w:val="nil"/>
            </w:tcBorders>
          </w:tcPr>
          <w:p w14:paraId="15CA829A" w14:textId="77777777" w:rsidR="00C658FB" w:rsidRPr="00AF6902" w:rsidRDefault="00D131A0">
            <w:pPr>
              <w:pStyle w:val="TableParagraph"/>
              <w:spacing w:before="16"/>
              <w:rPr>
                <w:color w:val="002060"/>
                <w:szCs w:val="20"/>
              </w:rPr>
            </w:pPr>
            <w:r w:rsidRPr="00AF6902">
              <w:rPr>
                <w:color w:val="002060"/>
                <w:szCs w:val="20"/>
              </w:rPr>
              <w:t>Funding</w:t>
            </w:r>
          </w:p>
        </w:tc>
        <w:tc>
          <w:tcPr>
            <w:tcW w:w="3423" w:type="dxa"/>
            <w:tcBorders>
              <w:bottom w:val="nil"/>
            </w:tcBorders>
          </w:tcPr>
          <w:p w14:paraId="150104A5" w14:textId="77777777" w:rsidR="00C658FB" w:rsidRPr="00AF6902" w:rsidRDefault="00D131A0">
            <w:pPr>
              <w:pStyle w:val="TableParagraph"/>
              <w:spacing w:before="16"/>
              <w:rPr>
                <w:color w:val="002060"/>
                <w:szCs w:val="20"/>
              </w:rPr>
            </w:pPr>
            <w:r w:rsidRPr="00AF6902">
              <w:rPr>
                <w:color w:val="002060"/>
                <w:szCs w:val="20"/>
              </w:rPr>
              <w:t>Evidence</w:t>
            </w:r>
            <w:r w:rsidRPr="00AF6902">
              <w:rPr>
                <w:color w:val="002060"/>
                <w:spacing w:val="-4"/>
                <w:szCs w:val="20"/>
              </w:rPr>
              <w:t xml:space="preserve"> </w:t>
            </w:r>
            <w:r w:rsidRPr="00AF6902">
              <w:rPr>
                <w:color w:val="002060"/>
                <w:szCs w:val="20"/>
              </w:rPr>
              <w:t>of</w:t>
            </w:r>
            <w:r w:rsidRPr="00AF6902">
              <w:rPr>
                <w:color w:val="002060"/>
                <w:spacing w:val="-4"/>
                <w:szCs w:val="20"/>
              </w:rPr>
              <w:t xml:space="preserve"> </w:t>
            </w:r>
            <w:r w:rsidRPr="00AF6902">
              <w:rPr>
                <w:color w:val="002060"/>
                <w:szCs w:val="20"/>
              </w:rPr>
              <w:t>impact:</w:t>
            </w:r>
            <w:r w:rsidRPr="00AF6902">
              <w:rPr>
                <w:color w:val="002060"/>
                <w:spacing w:val="-4"/>
                <w:szCs w:val="20"/>
              </w:rPr>
              <w:t xml:space="preserve"> </w:t>
            </w:r>
            <w:r w:rsidRPr="00AF6902">
              <w:rPr>
                <w:color w:val="002060"/>
                <w:szCs w:val="20"/>
              </w:rPr>
              <w:t>what</w:t>
            </w:r>
            <w:r w:rsidRPr="00AF6902">
              <w:rPr>
                <w:color w:val="002060"/>
                <w:spacing w:val="-3"/>
                <w:szCs w:val="20"/>
              </w:rPr>
              <w:t xml:space="preserve"> </w:t>
            </w:r>
            <w:r w:rsidRPr="00AF6902">
              <w:rPr>
                <w:color w:val="002060"/>
                <w:szCs w:val="20"/>
              </w:rPr>
              <w:t>do</w:t>
            </w:r>
          </w:p>
        </w:tc>
        <w:tc>
          <w:tcPr>
            <w:tcW w:w="3076" w:type="dxa"/>
            <w:tcBorders>
              <w:bottom w:val="nil"/>
            </w:tcBorders>
          </w:tcPr>
          <w:p w14:paraId="631BF858" w14:textId="77777777" w:rsidR="00C658FB" w:rsidRPr="00AF6902" w:rsidRDefault="00D131A0">
            <w:pPr>
              <w:pStyle w:val="TableParagraph"/>
              <w:spacing w:before="16"/>
              <w:rPr>
                <w:color w:val="002060"/>
                <w:szCs w:val="20"/>
              </w:rPr>
            </w:pPr>
            <w:r w:rsidRPr="00AF6902">
              <w:rPr>
                <w:color w:val="002060"/>
                <w:szCs w:val="20"/>
              </w:rPr>
              <w:t>Sustainability</w:t>
            </w:r>
            <w:r w:rsidRPr="00AF6902">
              <w:rPr>
                <w:color w:val="002060"/>
                <w:spacing w:val="-6"/>
                <w:szCs w:val="20"/>
              </w:rPr>
              <w:t xml:space="preserve"> </w:t>
            </w:r>
            <w:r w:rsidRPr="00AF6902">
              <w:rPr>
                <w:color w:val="002060"/>
                <w:szCs w:val="20"/>
              </w:rPr>
              <w:t>and</w:t>
            </w:r>
            <w:r w:rsidRPr="00AF6902">
              <w:rPr>
                <w:color w:val="002060"/>
                <w:spacing w:val="-5"/>
                <w:szCs w:val="20"/>
              </w:rPr>
              <w:t xml:space="preserve"> </w:t>
            </w:r>
            <w:r w:rsidRPr="00AF6902">
              <w:rPr>
                <w:color w:val="002060"/>
                <w:szCs w:val="20"/>
              </w:rPr>
              <w:t>suggested</w:t>
            </w:r>
          </w:p>
        </w:tc>
      </w:tr>
      <w:tr w:rsidR="00C658FB" w14:paraId="270662A8" w14:textId="77777777">
        <w:trPr>
          <w:trHeight w:val="288"/>
        </w:trPr>
        <w:tc>
          <w:tcPr>
            <w:tcW w:w="3758" w:type="dxa"/>
            <w:tcBorders>
              <w:top w:val="nil"/>
              <w:bottom w:val="nil"/>
            </w:tcBorders>
          </w:tcPr>
          <w:p w14:paraId="52241B6D" w14:textId="77777777" w:rsidR="00C658FB" w:rsidRPr="00AF6902" w:rsidRDefault="00D131A0">
            <w:pPr>
              <w:pStyle w:val="TableParagraph"/>
              <w:spacing w:line="263" w:lineRule="exact"/>
              <w:rPr>
                <w:color w:val="002060"/>
                <w:szCs w:val="20"/>
              </w:rPr>
            </w:pPr>
            <w:r w:rsidRPr="00AF6902">
              <w:rPr>
                <w:color w:val="002060"/>
                <w:szCs w:val="20"/>
              </w:rPr>
              <w:t>what</w:t>
            </w:r>
            <w:r w:rsidRPr="00AF6902">
              <w:rPr>
                <w:color w:val="002060"/>
                <w:spacing w:val="-3"/>
                <w:szCs w:val="20"/>
              </w:rPr>
              <w:t xml:space="preserve"> </w:t>
            </w:r>
            <w:r w:rsidRPr="00AF6902">
              <w:rPr>
                <w:color w:val="002060"/>
                <w:szCs w:val="20"/>
              </w:rPr>
              <w:t>you</w:t>
            </w:r>
            <w:r w:rsidRPr="00AF6902">
              <w:rPr>
                <w:color w:val="002060"/>
                <w:spacing w:val="-4"/>
                <w:szCs w:val="20"/>
              </w:rPr>
              <w:t xml:space="preserve"> </w:t>
            </w:r>
            <w:r w:rsidRPr="00AF6902">
              <w:rPr>
                <w:color w:val="002060"/>
                <w:szCs w:val="20"/>
              </w:rPr>
              <w:t>want</w:t>
            </w:r>
            <w:r w:rsidRPr="00AF6902">
              <w:rPr>
                <w:color w:val="002060"/>
                <w:spacing w:val="-3"/>
                <w:szCs w:val="20"/>
              </w:rPr>
              <w:t xml:space="preserve"> </w:t>
            </w:r>
            <w:r w:rsidRPr="00AF6902">
              <w:rPr>
                <w:color w:val="002060"/>
                <w:szCs w:val="20"/>
              </w:rPr>
              <w:t>the</w:t>
            </w:r>
            <w:r w:rsidRPr="00AF6902">
              <w:rPr>
                <w:color w:val="002060"/>
                <w:spacing w:val="-3"/>
                <w:szCs w:val="20"/>
              </w:rPr>
              <w:t xml:space="preserve"> </w:t>
            </w:r>
            <w:r w:rsidRPr="00AF6902">
              <w:rPr>
                <w:color w:val="002060"/>
                <w:szCs w:val="20"/>
              </w:rPr>
              <w:t>pupils</w:t>
            </w:r>
            <w:r w:rsidRPr="00AF6902">
              <w:rPr>
                <w:color w:val="002060"/>
                <w:spacing w:val="-4"/>
                <w:szCs w:val="20"/>
              </w:rPr>
              <w:t xml:space="preserve"> </w:t>
            </w:r>
            <w:r w:rsidRPr="00AF6902">
              <w:rPr>
                <w:color w:val="002060"/>
                <w:szCs w:val="20"/>
              </w:rPr>
              <w:t>to</w:t>
            </w:r>
            <w:r w:rsidRPr="00AF6902">
              <w:rPr>
                <w:color w:val="002060"/>
                <w:spacing w:val="-3"/>
                <w:szCs w:val="20"/>
              </w:rPr>
              <w:t xml:space="preserve"> </w:t>
            </w:r>
            <w:r w:rsidRPr="00AF6902">
              <w:rPr>
                <w:color w:val="002060"/>
                <w:szCs w:val="20"/>
              </w:rPr>
              <w:t>know</w:t>
            </w:r>
          </w:p>
        </w:tc>
        <w:tc>
          <w:tcPr>
            <w:tcW w:w="3458" w:type="dxa"/>
            <w:tcBorders>
              <w:top w:val="nil"/>
              <w:bottom w:val="nil"/>
            </w:tcBorders>
          </w:tcPr>
          <w:p w14:paraId="4E3D18BC" w14:textId="77777777" w:rsidR="00C658FB" w:rsidRPr="00AF6902" w:rsidRDefault="00D131A0">
            <w:pPr>
              <w:pStyle w:val="TableParagraph"/>
              <w:spacing w:line="263" w:lineRule="exact"/>
              <w:rPr>
                <w:color w:val="002060"/>
                <w:szCs w:val="20"/>
              </w:rPr>
            </w:pPr>
            <w:r w:rsidRPr="00AF6902">
              <w:rPr>
                <w:color w:val="002060"/>
                <w:szCs w:val="20"/>
              </w:rPr>
              <w:t>achieve</w:t>
            </w:r>
            <w:r w:rsidRPr="00AF6902">
              <w:rPr>
                <w:color w:val="002060"/>
                <w:spacing w:val="-6"/>
                <w:szCs w:val="20"/>
              </w:rPr>
              <w:t xml:space="preserve"> </w:t>
            </w:r>
            <w:r w:rsidRPr="00AF6902">
              <w:rPr>
                <w:color w:val="002060"/>
                <w:szCs w:val="20"/>
              </w:rPr>
              <w:t>are</w:t>
            </w:r>
            <w:r w:rsidRPr="00AF6902">
              <w:rPr>
                <w:color w:val="002060"/>
                <w:spacing w:val="-5"/>
                <w:szCs w:val="20"/>
              </w:rPr>
              <w:t xml:space="preserve"> </w:t>
            </w:r>
            <w:r w:rsidRPr="00AF6902">
              <w:rPr>
                <w:color w:val="002060"/>
                <w:szCs w:val="20"/>
              </w:rPr>
              <w:t>linked</w:t>
            </w:r>
            <w:r w:rsidRPr="00AF6902">
              <w:rPr>
                <w:color w:val="002060"/>
                <w:spacing w:val="-5"/>
                <w:szCs w:val="20"/>
              </w:rPr>
              <w:t xml:space="preserve"> </w:t>
            </w:r>
            <w:r w:rsidRPr="00AF6902">
              <w:rPr>
                <w:color w:val="002060"/>
                <w:szCs w:val="20"/>
              </w:rPr>
              <w:t>to</w:t>
            </w:r>
            <w:r w:rsidRPr="00AF6902">
              <w:rPr>
                <w:color w:val="002060"/>
                <w:spacing w:val="-7"/>
                <w:szCs w:val="20"/>
              </w:rPr>
              <w:t xml:space="preserve"> </w:t>
            </w:r>
            <w:r w:rsidRPr="00AF6902">
              <w:rPr>
                <w:color w:val="002060"/>
                <w:szCs w:val="20"/>
              </w:rPr>
              <w:t>your</w:t>
            </w:r>
          </w:p>
        </w:tc>
        <w:tc>
          <w:tcPr>
            <w:tcW w:w="1663" w:type="dxa"/>
            <w:tcBorders>
              <w:top w:val="nil"/>
              <w:bottom w:val="nil"/>
            </w:tcBorders>
          </w:tcPr>
          <w:p w14:paraId="18EAD2F8" w14:textId="77777777" w:rsidR="00C658FB" w:rsidRPr="00AF6902" w:rsidRDefault="00D131A0">
            <w:pPr>
              <w:pStyle w:val="TableParagraph"/>
              <w:spacing w:line="263" w:lineRule="exact"/>
              <w:rPr>
                <w:color w:val="002060"/>
                <w:szCs w:val="20"/>
              </w:rPr>
            </w:pPr>
            <w:r w:rsidRPr="00AF6902">
              <w:rPr>
                <w:color w:val="002060"/>
                <w:szCs w:val="20"/>
              </w:rPr>
              <w:t>allocated:</w:t>
            </w:r>
          </w:p>
        </w:tc>
        <w:tc>
          <w:tcPr>
            <w:tcW w:w="3423" w:type="dxa"/>
            <w:tcBorders>
              <w:top w:val="nil"/>
              <w:bottom w:val="nil"/>
            </w:tcBorders>
          </w:tcPr>
          <w:p w14:paraId="03AC3270" w14:textId="77777777" w:rsidR="00C658FB" w:rsidRPr="00AF6902" w:rsidRDefault="00D131A0">
            <w:pPr>
              <w:pStyle w:val="TableParagraph"/>
              <w:spacing w:line="263" w:lineRule="exact"/>
              <w:rPr>
                <w:color w:val="002060"/>
                <w:szCs w:val="20"/>
              </w:rPr>
            </w:pPr>
            <w:r w:rsidRPr="00AF6902">
              <w:rPr>
                <w:color w:val="002060"/>
                <w:szCs w:val="20"/>
              </w:rPr>
              <w:t>pupils</w:t>
            </w:r>
            <w:r w:rsidRPr="00AF6902">
              <w:rPr>
                <w:color w:val="002060"/>
                <w:spacing w:val="-3"/>
                <w:szCs w:val="20"/>
              </w:rPr>
              <w:t xml:space="preserve"> </w:t>
            </w:r>
            <w:r w:rsidRPr="00AF6902">
              <w:rPr>
                <w:color w:val="002060"/>
                <w:szCs w:val="20"/>
              </w:rPr>
              <w:t>now</w:t>
            </w:r>
            <w:r w:rsidRPr="00AF6902">
              <w:rPr>
                <w:color w:val="002060"/>
                <w:spacing w:val="-2"/>
                <w:szCs w:val="20"/>
              </w:rPr>
              <w:t xml:space="preserve"> </w:t>
            </w:r>
            <w:r w:rsidRPr="00AF6902">
              <w:rPr>
                <w:color w:val="002060"/>
                <w:szCs w:val="20"/>
              </w:rPr>
              <w:t>know</w:t>
            </w:r>
            <w:r w:rsidRPr="00AF6902">
              <w:rPr>
                <w:color w:val="002060"/>
                <w:spacing w:val="-2"/>
                <w:szCs w:val="20"/>
              </w:rPr>
              <w:t xml:space="preserve"> </w:t>
            </w:r>
            <w:r w:rsidRPr="00AF6902">
              <w:rPr>
                <w:color w:val="002060"/>
                <w:szCs w:val="20"/>
              </w:rPr>
              <w:t>and</w:t>
            </w:r>
            <w:r w:rsidRPr="00AF6902">
              <w:rPr>
                <w:color w:val="002060"/>
                <w:spacing w:val="-3"/>
                <w:szCs w:val="20"/>
              </w:rPr>
              <w:t xml:space="preserve"> </w:t>
            </w:r>
            <w:r w:rsidRPr="00AF6902">
              <w:rPr>
                <w:color w:val="002060"/>
                <w:szCs w:val="20"/>
              </w:rPr>
              <w:t>what</w:t>
            </w:r>
          </w:p>
        </w:tc>
        <w:tc>
          <w:tcPr>
            <w:tcW w:w="3076" w:type="dxa"/>
            <w:tcBorders>
              <w:top w:val="nil"/>
              <w:bottom w:val="nil"/>
            </w:tcBorders>
          </w:tcPr>
          <w:p w14:paraId="0017AAF6" w14:textId="77777777" w:rsidR="00C658FB" w:rsidRPr="00AF6902" w:rsidRDefault="00D131A0">
            <w:pPr>
              <w:pStyle w:val="TableParagraph"/>
              <w:spacing w:line="263" w:lineRule="exact"/>
              <w:rPr>
                <w:color w:val="002060"/>
                <w:szCs w:val="20"/>
              </w:rPr>
            </w:pPr>
            <w:r w:rsidRPr="00AF6902">
              <w:rPr>
                <w:color w:val="002060"/>
                <w:szCs w:val="20"/>
              </w:rPr>
              <w:t>next</w:t>
            </w:r>
            <w:r w:rsidRPr="00AF6902">
              <w:rPr>
                <w:color w:val="002060"/>
                <w:spacing w:val="-7"/>
                <w:szCs w:val="20"/>
              </w:rPr>
              <w:t xml:space="preserve"> </w:t>
            </w:r>
            <w:r w:rsidRPr="00AF6902">
              <w:rPr>
                <w:color w:val="002060"/>
                <w:szCs w:val="20"/>
              </w:rPr>
              <w:t>steps:</w:t>
            </w:r>
          </w:p>
        </w:tc>
      </w:tr>
      <w:tr w:rsidR="00C658FB" w14:paraId="716C1D29" w14:textId="77777777">
        <w:trPr>
          <w:trHeight w:val="287"/>
        </w:trPr>
        <w:tc>
          <w:tcPr>
            <w:tcW w:w="3758" w:type="dxa"/>
            <w:tcBorders>
              <w:top w:val="nil"/>
              <w:bottom w:val="nil"/>
            </w:tcBorders>
          </w:tcPr>
          <w:p w14:paraId="3B037EDB" w14:textId="77777777" w:rsidR="00C658FB" w:rsidRPr="00AF6902" w:rsidRDefault="00D131A0">
            <w:pPr>
              <w:pStyle w:val="TableParagraph"/>
              <w:spacing w:line="263" w:lineRule="exact"/>
              <w:rPr>
                <w:color w:val="002060"/>
                <w:szCs w:val="20"/>
              </w:rPr>
            </w:pPr>
            <w:r w:rsidRPr="00AF6902">
              <w:rPr>
                <w:color w:val="002060"/>
                <w:szCs w:val="20"/>
              </w:rPr>
              <w:t>and</w:t>
            </w:r>
            <w:r w:rsidRPr="00AF6902">
              <w:rPr>
                <w:color w:val="002060"/>
                <w:spacing w:val="-2"/>
                <w:szCs w:val="20"/>
              </w:rPr>
              <w:t xml:space="preserve"> </w:t>
            </w:r>
            <w:r w:rsidRPr="00AF6902">
              <w:rPr>
                <w:color w:val="002060"/>
                <w:szCs w:val="20"/>
              </w:rPr>
              <w:t>be</w:t>
            </w:r>
            <w:r w:rsidRPr="00AF6902">
              <w:rPr>
                <w:color w:val="002060"/>
                <w:spacing w:val="-2"/>
                <w:szCs w:val="20"/>
              </w:rPr>
              <w:t xml:space="preserve"> </w:t>
            </w:r>
            <w:r w:rsidRPr="00AF6902">
              <w:rPr>
                <w:color w:val="002060"/>
                <w:szCs w:val="20"/>
              </w:rPr>
              <w:t>able</w:t>
            </w:r>
            <w:r w:rsidRPr="00AF6902">
              <w:rPr>
                <w:color w:val="002060"/>
                <w:spacing w:val="-1"/>
                <w:szCs w:val="20"/>
              </w:rPr>
              <w:t xml:space="preserve"> </w:t>
            </w:r>
            <w:r w:rsidRPr="00AF6902">
              <w:rPr>
                <w:color w:val="002060"/>
                <w:szCs w:val="20"/>
              </w:rPr>
              <w:t>to</w:t>
            </w:r>
            <w:r w:rsidRPr="00AF6902">
              <w:rPr>
                <w:color w:val="002060"/>
                <w:spacing w:val="-2"/>
                <w:szCs w:val="20"/>
              </w:rPr>
              <w:t xml:space="preserve"> </w:t>
            </w:r>
            <w:r w:rsidRPr="00AF6902">
              <w:rPr>
                <w:color w:val="002060"/>
                <w:szCs w:val="20"/>
              </w:rPr>
              <w:t>do</w:t>
            </w:r>
            <w:r w:rsidRPr="00AF6902">
              <w:rPr>
                <w:color w:val="002060"/>
                <w:spacing w:val="-1"/>
                <w:szCs w:val="20"/>
              </w:rPr>
              <w:t xml:space="preserve"> </w:t>
            </w:r>
            <w:r w:rsidRPr="00AF6902">
              <w:rPr>
                <w:color w:val="002060"/>
                <w:szCs w:val="20"/>
              </w:rPr>
              <w:t>and</w:t>
            </w:r>
            <w:r w:rsidRPr="00AF6902">
              <w:rPr>
                <w:color w:val="002060"/>
                <w:spacing w:val="-2"/>
                <w:szCs w:val="20"/>
              </w:rPr>
              <w:t xml:space="preserve"> </w:t>
            </w:r>
            <w:r w:rsidRPr="00AF6902">
              <w:rPr>
                <w:color w:val="002060"/>
                <w:szCs w:val="20"/>
              </w:rPr>
              <w:t>about</w:t>
            </w:r>
          </w:p>
        </w:tc>
        <w:tc>
          <w:tcPr>
            <w:tcW w:w="3458" w:type="dxa"/>
            <w:tcBorders>
              <w:top w:val="nil"/>
              <w:bottom w:val="nil"/>
            </w:tcBorders>
          </w:tcPr>
          <w:p w14:paraId="1026650A" w14:textId="77777777" w:rsidR="00C658FB" w:rsidRPr="00AF6902" w:rsidRDefault="00D131A0">
            <w:pPr>
              <w:pStyle w:val="TableParagraph"/>
              <w:spacing w:line="263" w:lineRule="exact"/>
              <w:rPr>
                <w:color w:val="002060"/>
                <w:szCs w:val="20"/>
              </w:rPr>
            </w:pPr>
            <w:r w:rsidRPr="00AF6902">
              <w:rPr>
                <w:color w:val="002060"/>
                <w:szCs w:val="20"/>
              </w:rPr>
              <w:t>intentions:</w:t>
            </w:r>
          </w:p>
        </w:tc>
        <w:tc>
          <w:tcPr>
            <w:tcW w:w="1663" w:type="dxa"/>
            <w:tcBorders>
              <w:top w:val="nil"/>
              <w:bottom w:val="nil"/>
            </w:tcBorders>
          </w:tcPr>
          <w:p w14:paraId="2BFEDD11" w14:textId="77777777" w:rsidR="00C658FB" w:rsidRPr="00AF6902" w:rsidRDefault="00C658FB">
            <w:pPr>
              <w:pStyle w:val="TableParagraph"/>
              <w:ind w:left="0"/>
              <w:rPr>
                <w:rFonts w:ascii="Times New Roman"/>
                <w:color w:val="002060"/>
                <w:szCs w:val="20"/>
              </w:rPr>
            </w:pPr>
          </w:p>
        </w:tc>
        <w:tc>
          <w:tcPr>
            <w:tcW w:w="3423" w:type="dxa"/>
            <w:tcBorders>
              <w:top w:val="nil"/>
              <w:bottom w:val="nil"/>
            </w:tcBorders>
          </w:tcPr>
          <w:p w14:paraId="6B73A3FF" w14:textId="77777777" w:rsidR="00C658FB" w:rsidRPr="00AF6902" w:rsidRDefault="00D131A0">
            <w:pPr>
              <w:pStyle w:val="TableParagraph"/>
              <w:spacing w:line="263" w:lineRule="exact"/>
              <w:rPr>
                <w:color w:val="002060"/>
                <w:szCs w:val="20"/>
              </w:rPr>
            </w:pPr>
            <w:r w:rsidRPr="00AF6902">
              <w:rPr>
                <w:color w:val="002060"/>
                <w:szCs w:val="20"/>
              </w:rPr>
              <w:t>can</w:t>
            </w:r>
            <w:r w:rsidRPr="00AF6902">
              <w:rPr>
                <w:color w:val="002060"/>
                <w:spacing w:val="-3"/>
                <w:szCs w:val="20"/>
              </w:rPr>
              <w:t xml:space="preserve"> </w:t>
            </w:r>
            <w:r w:rsidRPr="00AF6902">
              <w:rPr>
                <w:color w:val="002060"/>
                <w:szCs w:val="20"/>
              </w:rPr>
              <w:t>they</w:t>
            </w:r>
            <w:r w:rsidRPr="00AF6902">
              <w:rPr>
                <w:color w:val="002060"/>
                <w:spacing w:val="-2"/>
                <w:szCs w:val="20"/>
              </w:rPr>
              <w:t xml:space="preserve"> </w:t>
            </w:r>
            <w:r w:rsidRPr="00AF6902">
              <w:rPr>
                <w:color w:val="002060"/>
                <w:szCs w:val="20"/>
              </w:rPr>
              <w:t>now</w:t>
            </w:r>
            <w:r w:rsidRPr="00AF6902">
              <w:rPr>
                <w:color w:val="002060"/>
                <w:spacing w:val="-3"/>
                <w:szCs w:val="20"/>
              </w:rPr>
              <w:t xml:space="preserve"> </w:t>
            </w:r>
            <w:r w:rsidRPr="00AF6902">
              <w:rPr>
                <w:color w:val="002060"/>
                <w:szCs w:val="20"/>
              </w:rPr>
              <w:t>do?</w:t>
            </w:r>
            <w:r w:rsidRPr="00AF6902">
              <w:rPr>
                <w:color w:val="002060"/>
                <w:spacing w:val="-2"/>
                <w:szCs w:val="20"/>
              </w:rPr>
              <w:t xml:space="preserve"> </w:t>
            </w:r>
            <w:r w:rsidRPr="00AF6902">
              <w:rPr>
                <w:color w:val="002060"/>
                <w:szCs w:val="20"/>
              </w:rPr>
              <w:t>What</w:t>
            </w:r>
            <w:r w:rsidRPr="00AF6902">
              <w:rPr>
                <w:color w:val="002060"/>
                <w:spacing w:val="-3"/>
                <w:szCs w:val="20"/>
              </w:rPr>
              <w:t xml:space="preserve"> </w:t>
            </w:r>
            <w:r w:rsidRPr="00AF6902">
              <w:rPr>
                <w:color w:val="002060"/>
                <w:szCs w:val="20"/>
              </w:rPr>
              <w:t>has</w:t>
            </w:r>
          </w:p>
        </w:tc>
        <w:tc>
          <w:tcPr>
            <w:tcW w:w="3076" w:type="dxa"/>
            <w:tcBorders>
              <w:top w:val="nil"/>
              <w:bottom w:val="nil"/>
            </w:tcBorders>
          </w:tcPr>
          <w:p w14:paraId="4E677123" w14:textId="77777777" w:rsidR="00C658FB" w:rsidRPr="00AF6902" w:rsidRDefault="00C658FB">
            <w:pPr>
              <w:pStyle w:val="TableParagraph"/>
              <w:ind w:left="0"/>
              <w:rPr>
                <w:rFonts w:ascii="Times New Roman"/>
                <w:color w:val="002060"/>
                <w:szCs w:val="20"/>
              </w:rPr>
            </w:pPr>
          </w:p>
        </w:tc>
      </w:tr>
      <w:tr w:rsidR="00C658FB" w14:paraId="7CD9B08C" w14:textId="77777777">
        <w:trPr>
          <w:trHeight w:val="288"/>
        </w:trPr>
        <w:tc>
          <w:tcPr>
            <w:tcW w:w="3758" w:type="dxa"/>
            <w:tcBorders>
              <w:top w:val="nil"/>
              <w:bottom w:val="nil"/>
            </w:tcBorders>
          </w:tcPr>
          <w:p w14:paraId="5BA798BE" w14:textId="77777777" w:rsidR="00C658FB" w:rsidRPr="00AF6902" w:rsidRDefault="00D131A0">
            <w:pPr>
              <w:pStyle w:val="TableParagraph"/>
              <w:spacing w:line="263" w:lineRule="exact"/>
              <w:rPr>
                <w:color w:val="002060"/>
                <w:szCs w:val="20"/>
              </w:rPr>
            </w:pPr>
            <w:r w:rsidRPr="00AF6902">
              <w:rPr>
                <w:color w:val="002060"/>
                <w:szCs w:val="20"/>
              </w:rPr>
              <w:t>what</w:t>
            </w:r>
            <w:r w:rsidRPr="00AF6902">
              <w:rPr>
                <w:color w:val="002060"/>
                <w:spacing w:val="-3"/>
                <w:szCs w:val="20"/>
              </w:rPr>
              <w:t xml:space="preserve"> </w:t>
            </w:r>
            <w:r w:rsidRPr="00AF6902">
              <w:rPr>
                <w:color w:val="002060"/>
                <w:szCs w:val="20"/>
              </w:rPr>
              <w:t>they</w:t>
            </w:r>
            <w:r w:rsidRPr="00AF6902">
              <w:rPr>
                <w:color w:val="002060"/>
                <w:spacing w:val="-2"/>
                <w:szCs w:val="20"/>
              </w:rPr>
              <w:t xml:space="preserve"> </w:t>
            </w:r>
            <w:r w:rsidRPr="00AF6902">
              <w:rPr>
                <w:color w:val="002060"/>
                <w:szCs w:val="20"/>
              </w:rPr>
              <w:t>need</w:t>
            </w:r>
            <w:r w:rsidRPr="00AF6902">
              <w:rPr>
                <w:color w:val="002060"/>
                <w:spacing w:val="-3"/>
                <w:szCs w:val="20"/>
              </w:rPr>
              <w:t xml:space="preserve"> </w:t>
            </w:r>
            <w:r w:rsidRPr="00AF6902">
              <w:rPr>
                <w:color w:val="002060"/>
                <w:szCs w:val="20"/>
              </w:rPr>
              <w:t>to</w:t>
            </w:r>
            <w:r w:rsidRPr="00AF6902">
              <w:rPr>
                <w:color w:val="002060"/>
                <w:spacing w:val="-4"/>
                <w:szCs w:val="20"/>
              </w:rPr>
              <w:t xml:space="preserve"> </w:t>
            </w:r>
            <w:r w:rsidRPr="00AF6902">
              <w:rPr>
                <w:color w:val="002060"/>
                <w:szCs w:val="20"/>
              </w:rPr>
              <w:t>learn</w:t>
            </w:r>
            <w:r w:rsidRPr="00AF6902">
              <w:rPr>
                <w:color w:val="002060"/>
                <w:spacing w:val="-3"/>
                <w:szCs w:val="20"/>
              </w:rPr>
              <w:t xml:space="preserve"> </w:t>
            </w:r>
            <w:r w:rsidRPr="00AF6902">
              <w:rPr>
                <w:color w:val="002060"/>
                <w:szCs w:val="20"/>
              </w:rPr>
              <w:t>and</w:t>
            </w:r>
            <w:r w:rsidRPr="00AF6902">
              <w:rPr>
                <w:color w:val="002060"/>
                <w:spacing w:val="-3"/>
                <w:szCs w:val="20"/>
              </w:rPr>
              <w:t xml:space="preserve"> </w:t>
            </w:r>
            <w:r w:rsidRPr="00AF6902">
              <w:rPr>
                <w:color w:val="002060"/>
                <w:szCs w:val="20"/>
              </w:rPr>
              <w:t>to</w:t>
            </w:r>
          </w:p>
        </w:tc>
        <w:tc>
          <w:tcPr>
            <w:tcW w:w="3458" w:type="dxa"/>
            <w:tcBorders>
              <w:top w:val="nil"/>
              <w:bottom w:val="nil"/>
            </w:tcBorders>
          </w:tcPr>
          <w:p w14:paraId="479B8BC3" w14:textId="77777777" w:rsidR="00C658FB" w:rsidRPr="00AF6902" w:rsidRDefault="00C658FB">
            <w:pPr>
              <w:pStyle w:val="TableParagraph"/>
              <w:ind w:left="0"/>
              <w:rPr>
                <w:rFonts w:ascii="Times New Roman"/>
                <w:color w:val="002060"/>
                <w:szCs w:val="20"/>
              </w:rPr>
            </w:pPr>
          </w:p>
        </w:tc>
        <w:tc>
          <w:tcPr>
            <w:tcW w:w="1663" w:type="dxa"/>
            <w:tcBorders>
              <w:top w:val="nil"/>
              <w:bottom w:val="nil"/>
            </w:tcBorders>
          </w:tcPr>
          <w:p w14:paraId="354D9068" w14:textId="77777777" w:rsidR="00C658FB" w:rsidRPr="00AF6902" w:rsidRDefault="00C658FB">
            <w:pPr>
              <w:pStyle w:val="TableParagraph"/>
              <w:ind w:left="0"/>
              <w:rPr>
                <w:rFonts w:ascii="Times New Roman"/>
                <w:color w:val="002060"/>
                <w:szCs w:val="20"/>
              </w:rPr>
            </w:pPr>
          </w:p>
        </w:tc>
        <w:tc>
          <w:tcPr>
            <w:tcW w:w="3423" w:type="dxa"/>
            <w:tcBorders>
              <w:top w:val="nil"/>
              <w:bottom w:val="nil"/>
            </w:tcBorders>
          </w:tcPr>
          <w:p w14:paraId="7BA9B414" w14:textId="7AF9B529" w:rsidR="00C658FB" w:rsidRPr="00AF6902" w:rsidRDefault="00D131A0">
            <w:pPr>
              <w:pStyle w:val="TableParagraph"/>
              <w:spacing w:line="263" w:lineRule="exact"/>
              <w:rPr>
                <w:color w:val="002060"/>
                <w:szCs w:val="20"/>
              </w:rPr>
            </w:pPr>
            <w:r w:rsidRPr="00AF6902">
              <w:rPr>
                <w:color w:val="002060"/>
                <w:szCs w:val="20"/>
              </w:rPr>
              <w:t>changed?</w:t>
            </w:r>
          </w:p>
        </w:tc>
        <w:tc>
          <w:tcPr>
            <w:tcW w:w="3076" w:type="dxa"/>
            <w:tcBorders>
              <w:top w:val="nil"/>
              <w:bottom w:val="nil"/>
            </w:tcBorders>
          </w:tcPr>
          <w:p w14:paraId="386E5C5A" w14:textId="77777777" w:rsidR="00C658FB" w:rsidRPr="00AF6902" w:rsidRDefault="00C658FB">
            <w:pPr>
              <w:pStyle w:val="TableParagraph"/>
              <w:ind w:left="0"/>
              <w:rPr>
                <w:rFonts w:ascii="Times New Roman"/>
                <w:color w:val="002060"/>
                <w:szCs w:val="20"/>
              </w:rPr>
            </w:pPr>
          </w:p>
        </w:tc>
      </w:tr>
      <w:tr w:rsidR="00C658FB" w14:paraId="3220E14B" w14:textId="77777777">
        <w:trPr>
          <w:trHeight w:val="273"/>
        </w:trPr>
        <w:tc>
          <w:tcPr>
            <w:tcW w:w="3758" w:type="dxa"/>
            <w:tcBorders>
              <w:top w:val="nil"/>
            </w:tcBorders>
          </w:tcPr>
          <w:p w14:paraId="4656F27B" w14:textId="77777777" w:rsidR="00C658FB" w:rsidRPr="00AF6902" w:rsidRDefault="00D131A0">
            <w:pPr>
              <w:pStyle w:val="TableParagraph"/>
              <w:spacing w:line="254" w:lineRule="exact"/>
              <w:rPr>
                <w:color w:val="002060"/>
                <w:szCs w:val="20"/>
              </w:rPr>
            </w:pPr>
            <w:r w:rsidRPr="00AF6902">
              <w:rPr>
                <w:color w:val="002060"/>
                <w:szCs w:val="20"/>
              </w:rPr>
              <w:t>consolidate</w:t>
            </w:r>
            <w:r w:rsidRPr="00AF6902">
              <w:rPr>
                <w:color w:val="002060"/>
                <w:spacing w:val="-9"/>
                <w:szCs w:val="20"/>
              </w:rPr>
              <w:t xml:space="preserve"> </w:t>
            </w:r>
            <w:r w:rsidRPr="00AF6902">
              <w:rPr>
                <w:color w:val="002060"/>
                <w:szCs w:val="20"/>
              </w:rPr>
              <w:t>through</w:t>
            </w:r>
            <w:r w:rsidRPr="00AF6902">
              <w:rPr>
                <w:color w:val="002060"/>
                <w:spacing w:val="-9"/>
                <w:szCs w:val="20"/>
              </w:rPr>
              <w:t xml:space="preserve"> </w:t>
            </w:r>
            <w:r w:rsidRPr="00AF6902">
              <w:rPr>
                <w:color w:val="002060"/>
                <w:szCs w:val="20"/>
              </w:rPr>
              <w:t>practice:</w:t>
            </w:r>
          </w:p>
        </w:tc>
        <w:tc>
          <w:tcPr>
            <w:tcW w:w="3458" w:type="dxa"/>
            <w:tcBorders>
              <w:top w:val="nil"/>
            </w:tcBorders>
          </w:tcPr>
          <w:p w14:paraId="10A129D6" w14:textId="77777777" w:rsidR="00C658FB" w:rsidRPr="00AF6902" w:rsidRDefault="00C658FB">
            <w:pPr>
              <w:pStyle w:val="TableParagraph"/>
              <w:ind w:left="0"/>
              <w:rPr>
                <w:rFonts w:ascii="Times New Roman"/>
                <w:color w:val="002060"/>
                <w:szCs w:val="20"/>
              </w:rPr>
            </w:pPr>
          </w:p>
        </w:tc>
        <w:tc>
          <w:tcPr>
            <w:tcW w:w="1663" w:type="dxa"/>
            <w:tcBorders>
              <w:top w:val="nil"/>
            </w:tcBorders>
          </w:tcPr>
          <w:p w14:paraId="11CE9F5B" w14:textId="77777777" w:rsidR="00C658FB" w:rsidRPr="00AF6902" w:rsidRDefault="00C658FB">
            <w:pPr>
              <w:pStyle w:val="TableParagraph"/>
              <w:ind w:left="0"/>
              <w:rPr>
                <w:rFonts w:ascii="Times New Roman"/>
                <w:color w:val="002060"/>
                <w:szCs w:val="20"/>
              </w:rPr>
            </w:pPr>
          </w:p>
        </w:tc>
        <w:tc>
          <w:tcPr>
            <w:tcW w:w="3423" w:type="dxa"/>
            <w:tcBorders>
              <w:top w:val="nil"/>
            </w:tcBorders>
          </w:tcPr>
          <w:p w14:paraId="3EC42AC5" w14:textId="77777777" w:rsidR="00C658FB" w:rsidRPr="00AF6902" w:rsidRDefault="00C658FB">
            <w:pPr>
              <w:pStyle w:val="TableParagraph"/>
              <w:ind w:left="0"/>
              <w:rPr>
                <w:rFonts w:ascii="Times New Roman"/>
                <w:color w:val="002060"/>
                <w:szCs w:val="20"/>
              </w:rPr>
            </w:pPr>
          </w:p>
        </w:tc>
        <w:tc>
          <w:tcPr>
            <w:tcW w:w="3076" w:type="dxa"/>
            <w:tcBorders>
              <w:top w:val="nil"/>
            </w:tcBorders>
          </w:tcPr>
          <w:p w14:paraId="06A990B3" w14:textId="77777777" w:rsidR="00C658FB" w:rsidRPr="00AF6902" w:rsidRDefault="00C658FB">
            <w:pPr>
              <w:pStyle w:val="TableParagraph"/>
              <w:ind w:left="0"/>
              <w:rPr>
                <w:rFonts w:ascii="Times New Roman"/>
                <w:color w:val="002060"/>
                <w:szCs w:val="20"/>
              </w:rPr>
            </w:pPr>
          </w:p>
        </w:tc>
      </w:tr>
      <w:tr w:rsidR="00C658FB" w14:paraId="3801E116" w14:textId="77777777">
        <w:trPr>
          <w:trHeight w:val="2172"/>
        </w:trPr>
        <w:tc>
          <w:tcPr>
            <w:tcW w:w="3758" w:type="dxa"/>
          </w:tcPr>
          <w:p w14:paraId="326FD1EA" w14:textId="127914C1" w:rsidR="00C658FB" w:rsidRPr="00CA5F6D" w:rsidRDefault="00A354B7" w:rsidP="000E1144">
            <w:pPr>
              <w:pStyle w:val="TableParagraph"/>
              <w:spacing w:before="149"/>
              <w:ind w:left="0"/>
              <w:rPr>
                <w:rFonts w:asciiTheme="minorHAnsi" w:hAnsiTheme="minorHAnsi" w:cstheme="minorHAnsi"/>
              </w:rPr>
            </w:pPr>
            <w:r>
              <w:rPr>
                <w:rFonts w:asciiTheme="minorHAnsi" w:hAnsiTheme="minorHAnsi" w:cstheme="minorHAnsi"/>
              </w:rPr>
              <w:t>Continue to offer</w:t>
            </w:r>
            <w:r w:rsidR="003F0716" w:rsidRPr="00CA5F6D">
              <w:rPr>
                <w:rFonts w:asciiTheme="minorHAnsi" w:hAnsiTheme="minorHAnsi" w:cstheme="minorHAnsi"/>
              </w:rPr>
              <w:t xml:space="preserve"> a</w:t>
            </w:r>
            <w:r w:rsidR="000E1144" w:rsidRPr="00CA5F6D">
              <w:rPr>
                <w:rFonts w:asciiTheme="minorHAnsi" w:hAnsiTheme="minorHAnsi" w:cstheme="minorHAnsi"/>
              </w:rPr>
              <w:t xml:space="preserve"> </w:t>
            </w:r>
            <w:r w:rsidR="003F0716" w:rsidRPr="00CA5F6D">
              <w:rPr>
                <w:rFonts w:asciiTheme="minorHAnsi" w:hAnsiTheme="minorHAnsi" w:cstheme="minorHAnsi"/>
              </w:rPr>
              <w:t>range of sports and physical</w:t>
            </w:r>
            <w:r w:rsidR="000E1144" w:rsidRPr="00CA5F6D">
              <w:rPr>
                <w:rFonts w:asciiTheme="minorHAnsi" w:hAnsiTheme="minorHAnsi" w:cstheme="minorHAnsi"/>
              </w:rPr>
              <w:t xml:space="preserve"> after school clubs</w:t>
            </w:r>
            <w:r w:rsidR="003F0716" w:rsidRPr="00CA5F6D">
              <w:rPr>
                <w:rFonts w:asciiTheme="minorHAnsi" w:hAnsiTheme="minorHAnsi" w:cstheme="minorHAnsi"/>
              </w:rPr>
              <w:t xml:space="preserve"> to encourage more pupils to take up sport and physical activities</w:t>
            </w:r>
          </w:p>
        </w:tc>
        <w:tc>
          <w:tcPr>
            <w:tcW w:w="3458" w:type="dxa"/>
          </w:tcPr>
          <w:p w14:paraId="3E52C64C" w14:textId="039E184B" w:rsidR="000E1144" w:rsidRDefault="00AF6902">
            <w:pPr>
              <w:pStyle w:val="TableParagraph"/>
              <w:ind w:left="0"/>
              <w:rPr>
                <w:rFonts w:asciiTheme="minorHAnsi" w:hAnsiTheme="minorHAnsi" w:cstheme="minorHAnsi"/>
              </w:rPr>
            </w:pPr>
            <w:r w:rsidRPr="00CA5F6D">
              <w:rPr>
                <w:rFonts w:asciiTheme="minorHAnsi" w:hAnsiTheme="minorHAnsi" w:cstheme="minorHAnsi"/>
              </w:rPr>
              <w:t>Enrichment Lead r</w:t>
            </w:r>
            <w:r w:rsidR="000E1144" w:rsidRPr="00CA5F6D">
              <w:rPr>
                <w:rFonts w:asciiTheme="minorHAnsi" w:hAnsiTheme="minorHAnsi" w:cstheme="minorHAnsi"/>
              </w:rPr>
              <w:t>eintroduce</w:t>
            </w:r>
            <w:r w:rsidRPr="00CA5F6D">
              <w:rPr>
                <w:rFonts w:asciiTheme="minorHAnsi" w:hAnsiTheme="minorHAnsi" w:cstheme="minorHAnsi"/>
              </w:rPr>
              <w:t>s</w:t>
            </w:r>
            <w:r w:rsidR="000E1144" w:rsidRPr="00CA5F6D">
              <w:rPr>
                <w:rFonts w:asciiTheme="minorHAnsi" w:hAnsiTheme="minorHAnsi" w:cstheme="minorHAnsi"/>
              </w:rPr>
              <w:t xml:space="preserve"> after school clubs, </w:t>
            </w:r>
            <w:r w:rsidRPr="00CA5F6D">
              <w:rPr>
                <w:rFonts w:asciiTheme="minorHAnsi" w:hAnsiTheme="minorHAnsi" w:cstheme="minorHAnsi"/>
              </w:rPr>
              <w:t xml:space="preserve">which also </w:t>
            </w:r>
            <w:r w:rsidR="000E1144" w:rsidRPr="00CA5F6D">
              <w:rPr>
                <w:rFonts w:asciiTheme="minorHAnsi" w:hAnsiTheme="minorHAnsi" w:cstheme="minorHAnsi"/>
              </w:rPr>
              <w:t>promot</w:t>
            </w:r>
            <w:r w:rsidRPr="00CA5F6D">
              <w:rPr>
                <w:rFonts w:asciiTheme="minorHAnsi" w:hAnsiTheme="minorHAnsi" w:cstheme="minorHAnsi"/>
              </w:rPr>
              <w:t>es</w:t>
            </w:r>
            <w:r w:rsidR="000E1144" w:rsidRPr="00CA5F6D">
              <w:rPr>
                <w:rFonts w:asciiTheme="minorHAnsi" w:hAnsiTheme="minorHAnsi" w:cstheme="minorHAnsi"/>
              </w:rPr>
              <w:t xml:space="preserve"> sports and physical activities. </w:t>
            </w:r>
          </w:p>
          <w:p w14:paraId="4F3B5FB3" w14:textId="582183EA" w:rsidR="00740858" w:rsidRPr="00CA5F6D" w:rsidRDefault="00740858">
            <w:pPr>
              <w:pStyle w:val="TableParagraph"/>
              <w:ind w:left="0"/>
              <w:rPr>
                <w:rFonts w:asciiTheme="minorHAnsi" w:hAnsiTheme="minorHAnsi" w:cstheme="minorHAnsi"/>
              </w:rPr>
            </w:pPr>
            <w:r>
              <w:rPr>
                <w:rFonts w:asciiTheme="minorHAnsi" w:hAnsiTheme="minorHAnsi" w:cstheme="minorHAnsi"/>
              </w:rPr>
              <w:t xml:space="preserve"> Purchase after school club from HTFC to target girls and football.</w:t>
            </w:r>
          </w:p>
          <w:p w14:paraId="06D4C56B" w14:textId="1BD909BC" w:rsidR="000E1144" w:rsidRPr="00CA5F6D" w:rsidRDefault="000E1144" w:rsidP="000E1144">
            <w:pPr>
              <w:pStyle w:val="TableParagraph"/>
              <w:ind w:left="0"/>
              <w:rPr>
                <w:rFonts w:asciiTheme="minorHAnsi" w:hAnsiTheme="minorHAnsi" w:cstheme="minorHAnsi"/>
              </w:rPr>
            </w:pPr>
          </w:p>
        </w:tc>
        <w:tc>
          <w:tcPr>
            <w:tcW w:w="1663" w:type="dxa"/>
          </w:tcPr>
          <w:p w14:paraId="449782B7" w14:textId="7984C8FE" w:rsidR="00984D4C" w:rsidRDefault="00984D4C" w:rsidP="00984D4C">
            <w:pPr>
              <w:pStyle w:val="TableParagraph"/>
              <w:spacing w:before="145"/>
              <w:ind w:left="0"/>
              <w:rPr>
                <w:rFonts w:asciiTheme="minorHAnsi" w:hAnsiTheme="minorHAnsi" w:cstheme="minorHAnsi"/>
              </w:rPr>
            </w:pPr>
            <w:r>
              <w:rPr>
                <w:rFonts w:asciiTheme="minorHAnsi" w:hAnsiTheme="minorHAnsi" w:cstheme="minorHAnsi"/>
              </w:rPr>
              <w:t xml:space="preserve">Enrichment </w:t>
            </w:r>
            <w:r w:rsidR="005B2984">
              <w:rPr>
                <w:rFonts w:asciiTheme="minorHAnsi" w:hAnsiTheme="minorHAnsi" w:cstheme="minorHAnsi"/>
              </w:rPr>
              <w:t>coordinator</w:t>
            </w:r>
            <w:r>
              <w:rPr>
                <w:rFonts w:asciiTheme="minorHAnsi" w:hAnsiTheme="minorHAnsi" w:cstheme="minorHAnsi"/>
              </w:rPr>
              <w:t xml:space="preserve"> release time.</w:t>
            </w:r>
          </w:p>
          <w:p w14:paraId="61663DCE" w14:textId="77777777" w:rsidR="00CA5F6D" w:rsidRDefault="00984D4C" w:rsidP="00984D4C">
            <w:pPr>
              <w:pStyle w:val="TableParagraph"/>
              <w:spacing w:before="145"/>
              <w:ind w:left="0"/>
              <w:rPr>
                <w:rFonts w:asciiTheme="minorHAnsi" w:hAnsiTheme="minorHAnsi" w:cstheme="minorHAnsi"/>
              </w:rPr>
            </w:pPr>
            <w:r>
              <w:rPr>
                <w:rFonts w:asciiTheme="minorHAnsi" w:hAnsiTheme="minorHAnsi" w:cstheme="minorHAnsi"/>
              </w:rPr>
              <w:t xml:space="preserve">Cover for staff </w:t>
            </w:r>
            <w:r w:rsidR="00A64262">
              <w:rPr>
                <w:rFonts w:asciiTheme="minorHAnsi" w:hAnsiTheme="minorHAnsi" w:cstheme="minorHAnsi"/>
              </w:rPr>
              <w:t>–</w:t>
            </w:r>
            <w:r>
              <w:rPr>
                <w:rFonts w:asciiTheme="minorHAnsi" w:hAnsiTheme="minorHAnsi" w:cstheme="minorHAnsi"/>
              </w:rPr>
              <w:t xml:space="preserve"> </w:t>
            </w:r>
            <w:r w:rsidR="00A64262">
              <w:rPr>
                <w:rFonts w:asciiTheme="minorHAnsi" w:hAnsiTheme="minorHAnsi" w:cstheme="minorHAnsi"/>
              </w:rPr>
              <w:t>through the school staffing budget.</w:t>
            </w:r>
          </w:p>
          <w:p w14:paraId="2BA65152" w14:textId="5491C908" w:rsidR="00740858" w:rsidRPr="00CA5F6D" w:rsidRDefault="00740858" w:rsidP="00984D4C">
            <w:pPr>
              <w:pStyle w:val="TableParagraph"/>
              <w:spacing w:before="145"/>
              <w:ind w:left="0"/>
              <w:rPr>
                <w:rFonts w:asciiTheme="minorHAnsi" w:hAnsiTheme="minorHAnsi" w:cstheme="minorHAnsi"/>
              </w:rPr>
            </w:pPr>
            <w:r>
              <w:rPr>
                <w:rFonts w:asciiTheme="minorHAnsi" w:hAnsiTheme="minorHAnsi" w:cstheme="minorHAnsi"/>
              </w:rPr>
              <w:t>Costing already stated above</w:t>
            </w:r>
          </w:p>
        </w:tc>
        <w:tc>
          <w:tcPr>
            <w:tcW w:w="3423" w:type="dxa"/>
          </w:tcPr>
          <w:p w14:paraId="0E3C2344" w14:textId="7971118B" w:rsidR="000E1144" w:rsidRPr="00CA5F6D" w:rsidRDefault="000E1144">
            <w:pPr>
              <w:pStyle w:val="TableParagraph"/>
              <w:ind w:left="0"/>
              <w:rPr>
                <w:rFonts w:asciiTheme="minorHAnsi" w:hAnsiTheme="minorHAnsi" w:cstheme="minorHAnsi"/>
              </w:rPr>
            </w:pPr>
            <w:r w:rsidRPr="00CA5F6D">
              <w:rPr>
                <w:rFonts w:asciiTheme="minorHAnsi" w:hAnsiTheme="minorHAnsi" w:cstheme="minorHAnsi"/>
              </w:rPr>
              <w:t>Good</w:t>
            </w:r>
            <w:r w:rsidR="003F0716" w:rsidRPr="00CA5F6D">
              <w:rPr>
                <w:rFonts w:asciiTheme="minorHAnsi" w:hAnsiTheme="minorHAnsi" w:cstheme="minorHAnsi"/>
              </w:rPr>
              <w:t xml:space="preserve"> participation numbers in after-school clubs </w:t>
            </w:r>
          </w:p>
          <w:p w14:paraId="0B4A82DB" w14:textId="77777777" w:rsidR="000E1144" w:rsidRPr="00CA5F6D" w:rsidRDefault="000E1144">
            <w:pPr>
              <w:pStyle w:val="TableParagraph"/>
              <w:ind w:left="0"/>
              <w:rPr>
                <w:rFonts w:asciiTheme="minorHAnsi" w:hAnsiTheme="minorHAnsi" w:cstheme="minorHAnsi"/>
              </w:rPr>
            </w:pPr>
          </w:p>
          <w:p w14:paraId="268A7A27" w14:textId="5236EAE5" w:rsidR="00C658FB" w:rsidRPr="00CA5F6D" w:rsidRDefault="003F0716">
            <w:pPr>
              <w:pStyle w:val="TableParagraph"/>
              <w:ind w:left="0"/>
              <w:rPr>
                <w:rFonts w:asciiTheme="minorHAnsi" w:hAnsiTheme="minorHAnsi" w:cstheme="minorHAnsi"/>
              </w:rPr>
            </w:pPr>
            <w:r w:rsidRPr="00CA5F6D">
              <w:rPr>
                <w:rFonts w:asciiTheme="minorHAnsi" w:hAnsiTheme="minorHAnsi" w:cstheme="minorHAnsi"/>
              </w:rPr>
              <w:t>Pupil Voice will show an increased enjoyment in after school club</w:t>
            </w:r>
            <w:r w:rsidR="000E1144" w:rsidRPr="00CA5F6D">
              <w:rPr>
                <w:rFonts w:asciiTheme="minorHAnsi" w:hAnsiTheme="minorHAnsi" w:cstheme="minorHAnsi"/>
              </w:rPr>
              <w:t>s.</w:t>
            </w:r>
          </w:p>
        </w:tc>
        <w:tc>
          <w:tcPr>
            <w:tcW w:w="3076" w:type="dxa"/>
          </w:tcPr>
          <w:p w14:paraId="4B07DC2E" w14:textId="7FA3F372" w:rsidR="00DA7DF9" w:rsidRPr="00CA5F6D" w:rsidRDefault="00DA7DF9" w:rsidP="00DA7DF9">
            <w:pPr>
              <w:pStyle w:val="TableParagraph"/>
              <w:ind w:left="0"/>
              <w:rPr>
                <w:rFonts w:asciiTheme="minorHAnsi" w:hAnsiTheme="minorHAnsi" w:cstheme="minorHAnsi"/>
              </w:rPr>
            </w:pPr>
            <w:r w:rsidRPr="00CA5F6D">
              <w:rPr>
                <w:rFonts w:asciiTheme="minorHAnsi" w:hAnsiTheme="minorHAnsi" w:cstheme="minorHAnsi"/>
              </w:rPr>
              <w:t>Skills, talents and achievements have been celebrated which in turn have raised children’s self-confidence and positivity towards sports and physic</w:t>
            </w:r>
            <w:r w:rsidR="002041F8">
              <w:rPr>
                <w:rFonts w:asciiTheme="minorHAnsi" w:hAnsiTheme="minorHAnsi" w:cstheme="minorHAnsi"/>
              </w:rPr>
              <w:t xml:space="preserve"> </w:t>
            </w:r>
            <w:r w:rsidRPr="00CA5F6D">
              <w:rPr>
                <w:rFonts w:asciiTheme="minorHAnsi" w:hAnsiTheme="minorHAnsi" w:cstheme="minorHAnsi"/>
              </w:rPr>
              <w:t>al activity.</w:t>
            </w:r>
          </w:p>
          <w:p w14:paraId="07969F2A" w14:textId="77777777" w:rsidR="00DA7DF9" w:rsidRPr="00CA5F6D" w:rsidRDefault="00DA7DF9" w:rsidP="00DA7DF9">
            <w:pPr>
              <w:pStyle w:val="TableParagraph"/>
              <w:ind w:left="0"/>
              <w:rPr>
                <w:rFonts w:asciiTheme="minorHAnsi" w:hAnsiTheme="minorHAnsi" w:cstheme="minorHAnsi"/>
              </w:rPr>
            </w:pPr>
          </w:p>
          <w:p w14:paraId="297CE8F6" w14:textId="02259338" w:rsidR="00C658FB" w:rsidRPr="00CA5F6D" w:rsidRDefault="00DA7DF9" w:rsidP="00DA7DF9">
            <w:pPr>
              <w:pStyle w:val="TableParagraph"/>
              <w:ind w:left="0"/>
              <w:rPr>
                <w:rFonts w:asciiTheme="minorHAnsi" w:hAnsiTheme="minorHAnsi" w:cstheme="minorHAnsi"/>
              </w:rPr>
            </w:pPr>
            <w:r w:rsidRPr="00CA5F6D">
              <w:rPr>
                <w:rFonts w:asciiTheme="minorHAnsi" w:hAnsiTheme="minorHAnsi" w:cstheme="minorHAnsi"/>
              </w:rPr>
              <w:t>Regularly share results from intra and inter-school competitions on the school’s Twitter page</w:t>
            </w:r>
            <w:r w:rsidR="00803478">
              <w:rPr>
                <w:rFonts w:asciiTheme="minorHAnsi" w:hAnsiTheme="minorHAnsi" w:cstheme="minorHAnsi"/>
              </w:rPr>
              <w:t>.</w:t>
            </w:r>
          </w:p>
        </w:tc>
      </w:tr>
      <w:tr w:rsidR="00A64262" w14:paraId="35EF93E9" w14:textId="77777777">
        <w:trPr>
          <w:trHeight w:val="2172"/>
        </w:trPr>
        <w:tc>
          <w:tcPr>
            <w:tcW w:w="3758" w:type="dxa"/>
          </w:tcPr>
          <w:p w14:paraId="64005AEA" w14:textId="3FB9B504" w:rsidR="00A64262" w:rsidRDefault="00A64262" w:rsidP="000E1144">
            <w:pPr>
              <w:pStyle w:val="TableParagraph"/>
              <w:spacing w:before="149"/>
              <w:ind w:left="0"/>
              <w:rPr>
                <w:rFonts w:asciiTheme="minorHAnsi" w:hAnsiTheme="minorHAnsi" w:cstheme="minorHAnsi"/>
              </w:rPr>
            </w:pPr>
            <w:r>
              <w:rPr>
                <w:rFonts w:asciiTheme="minorHAnsi" w:hAnsiTheme="minorHAnsi" w:cstheme="minorHAnsi"/>
              </w:rPr>
              <w:t xml:space="preserve"> Offer </w:t>
            </w:r>
            <w:r w:rsidR="00257E85">
              <w:rPr>
                <w:rFonts w:asciiTheme="minorHAnsi" w:hAnsiTheme="minorHAnsi" w:cstheme="minorHAnsi"/>
              </w:rPr>
              <w:t>additional physical activities, such as bicycle club.</w:t>
            </w:r>
          </w:p>
        </w:tc>
        <w:tc>
          <w:tcPr>
            <w:tcW w:w="3458" w:type="dxa"/>
          </w:tcPr>
          <w:p w14:paraId="1BBA9D29" w14:textId="538FD50A" w:rsidR="002E670A" w:rsidRDefault="00257E85">
            <w:pPr>
              <w:pStyle w:val="TableParagraph"/>
              <w:ind w:left="0"/>
              <w:rPr>
                <w:rFonts w:asciiTheme="minorHAnsi" w:hAnsiTheme="minorHAnsi" w:cstheme="minorHAnsi"/>
              </w:rPr>
            </w:pPr>
            <w:r>
              <w:rPr>
                <w:rFonts w:asciiTheme="minorHAnsi" w:hAnsiTheme="minorHAnsi" w:cstheme="minorHAnsi"/>
              </w:rPr>
              <w:t xml:space="preserve"> </w:t>
            </w:r>
            <w:r w:rsidR="00740858">
              <w:rPr>
                <w:rFonts w:asciiTheme="minorHAnsi" w:hAnsiTheme="minorHAnsi" w:cstheme="minorHAnsi"/>
              </w:rPr>
              <w:t xml:space="preserve">Use </w:t>
            </w:r>
            <w:r w:rsidR="002E670A">
              <w:rPr>
                <w:rFonts w:asciiTheme="minorHAnsi" w:hAnsiTheme="minorHAnsi" w:cstheme="minorHAnsi"/>
              </w:rPr>
              <w:t xml:space="preserve">Bicycles, helmets etc purchased </w:t>
            </w:r>
            <w:r w:rsidR="00740858">
              <w:rPr>
                <w:rFonts w:asciiTheme="minorHAnsi" w:hAnsiTheme="minorHAnsi" w:cstheme="minorHAnsi"/>
              </w:rPr>
              <w:t xml:space="preserve">last year </w:t>
            </w:r>
            <w:r w:rsidR="002E670A">
              <w:rPr>
                <w:rFonts w:asciiTheme="minorHAnsi" w:hAnsiTheme="minorHAnsi" w:cstheme="minorHAnsi"/>
              </w:rPr>
              <w:t xml:space="preserve">to teach children how to ride a bike. </w:t>
            </w:r>
          </w:p>
          <w:p w14:paraId="62C17ABB" w14:textId="3C5658A5" w:rsidR="00A64262" w:rsidRDefault="002E670A">
            <w:pPr>
              <w:pStyle w:val="TableParagraph"/>
              <w:ind w:left="0"/>
              <w:rPr>
                <w:rFonts w:asciiTheme="minorHAnsi" w:hAnsiTheme="minorHAnsi" w:cstheme="minorHAnsi"/>
              </w:rPr>
            </w:pPr>
            <w:r>
              <w:rPr>
                <w:rFonts w:asciiTheme="minorHAnsi" w:hAnsiTheme="minorHAnsi" w:cstheme="minorHAnsi"/>
              </w:rPr>
              <w:t xml:space="preserve"> This will take place on the school grounds</w:t>
            </w:r>
            <w:r w:rsidR="00645B08">
              <w:rPr>
                <w:rFonts w:asciiTheme="minorHAnsi" w:hAnsiTheme="minorHAnsi" w:cstheme="minorHAnsi"/>
              </w:rPr>
              <w:t xml:space="preserve">; once children have become proficient, they will undertake outside, road bicycle proficiency course through </w:t>
            </w:r>
            <w:proofErr w:type="spellStart"/>
            <w:r w:rsidR="00645B08">
              <w:rPr>
                <w:rFonts w:asciiTheme="minorHAnsi" w:hAnsiTheme="minorHAnsi" w:cstheme="minorHAnsi"/>
              </w:rPr>
              <w:t>Bikeability</w:t>
            </w:r>
            <w:proofErr w:type="spellEnd"/>
            <w:r w:rsidR="00645B08">
              <w:rPr>
                <w:rFonts w:asciiTheme="minorHAnsi" w:hAnsiTheme="minorHAnsi" w:cstheme="minorHAnsi"/>
              </w:rPr>
              <w:t xml:space="preserve">. </w:t>
            </w:r>
            <w:r w:rsidR="00257E85">
              <w:rPr>
                <w:rFonts w:asciiTheme="minorHAnsi" w:hAnsiTheme="minorHAnsi" w:cstheme="minorHAnsi"/>
              </w:rPr>
              <w:t xml:space="preserve"> </w:t>
            </w:r>
          </w:p>
          <w:p w14:paraId="7CACB844" w14:textId="7587B784" w:rsidR="00257E85" w:rsidRPr="00CA5F6D" w:rsidRDefault="00257E85">
            <w:pPr>
              <w:pStyle w:val="TableParagraph"/>
              <w:ind w:left="0"/>
              <w:rPr>
                <w:rFonts w:asciiTheme="minorHAnsi" w:hAnsiTheme="minorHAnsi" w:cstheme="minorHAnsi"/>
              </w:rPr>
            </w:pPr>
          </w:p>
        </w:tc>
        <w:tc>
          <w:tcPr>
            <w:tcW w:w="1663" w:type="dxa"/>
          </w:tcPr>
          <w:p w14:paraId="0926132D" w14:textId="46935F13" w:rsidR="00455459" w:rsidRDefault="00645B08" w:rsidP="00984D4C">
            <w:pPr>
              <w:pStyle w:val="TableParagraph"/>
              <w:spacing w:before="145"/>
              <w:ind w:left="0"/>
              <w:rPr>
                <w:rFonts w:asciiTheme="minorHAnsi" w:hAnsiTheme="minorHAnsi" w:cstheme="minorHAnsi"/>
              </w:rPr>
            </w:pPr>
            <w:r>
              <w:rPr>
                <w:rFonts w:asciiTheme="minorHAnsi" w:hAnsiTheme="minorHAnsi" w:cstheme="minorHAnsi"/>
              </w:rPr>
              <w:t xml:space="preserve">Release time for trained </w:t>
            </w:r>
            <w:r w:rsidR="0065370F">
              <w:rPr>
                <w:rFonts w:asciiTheme="minorHAnsi" w:hAnsiTheme="minorHAnsi" w:cstheme="minorHAnsi"/>
              </w:rPr>
              <w:t>staff to take children in weekly lessons</w:t>
            </w:r>
            <w:r w:rsidR="00740858">
              <w:rPr>
                <w:rFonts w:asciiTheme="minorHAnsi" w:hAnsiTheme="minorHAnsi" w:cstheme="minorHAnsi"/>
              </w:rPr>
              <w:t>,</w:t>
            </w:r>
          </w:p>
        </w:tc>
        <w:tc>
          <w:tcPr>
            <w:tcW w:w="3423" w:type="dxa"/>
          </w:tcPr>
          <w:p w14:paraId="604A7469" w14:textId="3EBD5843" w:rsidR="00455459" w:rsidRDefault="00455459">
            <w:pPr>
              <w:pStyle w:val="TableParagraph"/>
              <w:ind w:left="0"/>
              <w:rPr>
                <w:rFonts w:asciiTheme="minorHAnsi" w:hAnsiTheme="minorHAnsi" w:cstheme="minorHAnsi"/>
              </w:rPr>
            </w:pPr>
            <w:r>
              <w:rPr>
                <w:rFonts w:asciiTheme="minorHAnsi" w:hAnsiTheme="minorHAnsi" w:cstheme="minorHAnsi"/>
              </w:rPr>
              <w:t>Trained staff.</w:t>
            </w:r>
          </w:p>
          <w:p w14:paraId="7AFDDB50" w14:textId="2360C23A" w:rsidR="00A64262" w:rsidRDefault="00455459">
            <w:pPr>
              <w:pStyle w:val="TableParagraph"/>
              <w:ind w:left="0"/>
              <w:rPr>
                <w:rFonts w:asciiTheme="minorHAnsi" w:hAnsiTheme="minorHAnsi" w:cstheme="minorHAnsi"/>
              </w:rPr>
            </w:pPr>
            <w:r>
              <w:rPr>
                <w:rFonts w:asciiTheme="minorHAnsi" w:hAnsiTheme="minorHAnsi" w:cstheme="minorHAnsi"/>
              </w:rPr>
              <w:t>C</w:t>
            </w:r>
            <w:r w:rsidR="007E4EBE">
              <w:rPr>
                <w:rFonts w:asciiTheme="minorHAnsi" w:hAnsiTheme="minorHAnsi" w:cstheme="minorHAnsi"/>
              </w:rPr>
              <w:t xml:space="preserve">hildren unable to ride a bicycle before can now do so, ensuring that </w:t>
            </w:r>
            <w:proofErr w:type="spellStart"/>
            <w:r w:rsidR="007E4EBE">
              <w:rPr>
                <w:rFonts w:asciiTheme="minorHAnsi" w:hAnsiTheme="minorHAnsi" w:cstheme="minorHAnsi"/>
              </w:rPr>
              <w:t>bikeability</w:t>
            </w:r>
            <w:proofErr w:type="spellEnd"/>
            <w:r w:rsidR="007E4EBE">
              <w:rPr>
                <w:rFonts w:asciiTheme="minorHAnsi" w:hAnsiTheme="minorHAnsi" w:cstheme="minorHAnsi"/>
              </w:rPr>
              <w:t xml:space="preserve"> sessions can focus more on road proficiency.</w:t>
            </w:r>
          </w:p>
          <w:p w14:paraId="4EA8DF50" w14:textId="77777777" w:rsidR="007E4EBE" w:rsidRDefault="007E4EBE">
            <w:pPr>
              <w:pStyle w:val="TableParagraph"/>
              <w:ind w:left="0"/>
              <w:rPr>
                <w:rFonts w:asciiTheme="minorHAnsi" w:hAnsiTheme="minorHAnsi" w:cstheme="minorHAnsi"/>
              </w:rPr>
            </w:pPr>
            <w:r>
              <w:rPr>
                <w:rFonts w:asciiTheme="minorHAnsi" w:hAnsiTheme="minorHAnsi" w:cstheme="minorHAnsi"/>
              </w:rPr>
              <w:t xml:space="preserve">Children are more active and enjoy riding bicycles. </w:t>
            </w:r>
          </w:p>
          <w:p w14:paraId="14BA4C3D" w14:textId="7A378234" w:rsidR="007E4EBE" w:rsidRPr="00CA5F6D" w:rsidRDefault="007E4EBE">
            <w:pPr>
              <w:pStyle w:val="TableParagraph"/>
              <w:ind w:left="0"/>
              <w:rPr>
                <w:rFonts w:asciiTheme="minorHAnsi" w:hAnsiTheme="minorHAnsi" w:cstheme="minorHAnsi"/>
              </w:rPr>
            </w:pPr>
            <w:r>
              <w:rPr>
                <w:rFonts w:asciiTheme="minorHAnsi" w:hAnsiTheme="minorHAnsi" w:cstheme="minorHAnsi"/>
              </w:rPr>
              <w:t xml:space="preserve">Children and parents appreciate the health benefits associated with bikes. </w:t>
            </w:r>
          </w:p>
        </w:tc>
        <w:tc>
          <w:tcPr>
            <w:tcW w:w="3076" w:type="dxa"/>
          </w:tcPr>
          <w:p w14:paraId="31796243" w14:textId="77777777" w:rsidR="00A64262" w:rsidRDefault="00455459" w:rsidP="00DA7DF9">
            <w:pPr>
              <w:pStyle w:val="TableParagraph"/>
              <w:ind w:left="0"/>
              <w:rPr>
                <w:rFonts w:asciiTheme="minorHAnsi" w:hAnsiTheme="minorHAnsi" w:cstheme="minorHAnsi"/>
              </w:rPr>
            </w:pPr>
            <w:r>
              <w:rPr>
                <w:rFonts w:asciiTheme="minorHAnsi" w:hAnsiTheme="minorHAnsi" w:cstheme="minorHAnsi"/>
              </w:rPr>
              <w:t xml:space="preserve"> Staff are fully trained to continue offering this club in the future.</w:t>
            </w:r>
          </w:p>
          <w:p w14:paraId="7D474DCA" w14:textId="228731E0" w:rsidR="00455459" w:rsidRDefault="00455459" w:rsidP="00DA7DF9">
            <w:pPr>
              <w:pStyle w:val="TableParagraph"/>
              <w:ind w:left="0"/>
              <w:rPr>
                <w:rFonts w:asciiTheme="minorHAnsi" w:hAnsiTheme="minorHAnsi" w:cstheme="minorHAnsi"/>
              </w:rPr>
            </w:pPr>
            <w:r>
              <w:rPr>
                <w:rFonts w:asciiTheme="minorHAnsi" w:hAnsiTheme="minorHAnsi" w:cstheme="minorHAnsi"/>
              </w:rPr>
              <w:t xml:space="preserve">Initial large cost of bikes will only need supplementing once bikes need replacing. </w:t>
            </w:r>
          </w:p>
          <w:p w14:paraId="4A0B7E0D" w14:textId="2CEC99C5" w:rsidR="00455459" w:rsidRPr="00CA5F6D" w:rsidRDefault="00455459" w:rsidP="00DA7DF9">
            <w:pPr>
              <w:pStyle w:val="TableParagraph"/>
              <w:ind w:left="0"/>
              <w:rPr>
                <w:rFonts w:asciiTheme="minorHAnsi" w:hAnsiTheme="minorHAnsi" w:cstheme="minorHAnsi"/>
              </w:rPr>
            </w:pPr>
            <w:r>
              <w:rPr>
                <w:rFonts w:asciiTheme="minorHAnsi" w:hAnsiTheme="minorHAnsi" w:cstheme="minorHAnsi"/>
              </w:rPr>
              <w:t>Children encouraged to bring own bikes to school.</w:t>
            </w:r>
          </w:p>
        </w:tc>
      </w:tr>
      <w:tr w:rsidR="000E1144" w14:paraId="097FB7E7" w14:textId="77777777" w:rsidTr="005B6728">
        <w:trPr>
          <w:trHeight w:val="406"/>
        </w:trPr>
        <w:tc>
          <w:tcPr>
            <w:tcW w:w="3758" w:type="dxa"/>
          </w:tcPr>
          <w:p w14:paraId="03BEC368" w14:textId="0423A932" w:rsidR="000E1144" w:rsidRPr="00CA5F6D" w:rsidRDefault="000E1144" w:rsidP="000E1144">
            <w:pPr>
              <w:pStyle w:val="TableParagraph"/>
              <w:spacing w:line="257" w:lineRule="exact"/>
              <w:ind w:left="18"/>
              <w:rPr>
                <w:rFonts w:asciiTheme="minorHAnsi" w:hAnsiTheme="minorHAnsi" w:cstheme="minorHAnsi"/>
              </w:rPr>
            </w:pPr>
            <w:r w:rsidRPr="00CA5F6D">
              <w:rPr>
                <w:rFonts w:asciiTheme="minorHAnsi" w:hAnsiTheme="minorHAnsi" w:cstheme="minorHAnsi"/>
              </w:rPr>
              <w:t xml:space="preserve">Teach children about health </w:t>
            </w:r>
            <w:r w:rsidR="00B74C14">
              <w:rPr>
                <w:rFonts w:asciiTheme="minorHAnsi" w:hAnsiTheme="minorHAnsi" w:cstheme="minorHAnsi"/>
              </w:rPr>
              <w:t xml:space="preserve">and </w:t>
            </w:r>
            <w:r w:rsidRPr="00CA5F6D">
              <w:rPr>
                <w:rFonts w:asciiTheme="minorHAnsi" w:hAnsiTheme="minorHAnsi" w:cstheme="minorHAnsi"/>
              </w:rPr>
              <w:t xml:space="preserve">well-being through activities regarding diet, exercise and how to be ‘mentally’ healthy. </w:t>
            </w:r>
          </w:p>
          <w:p w14:paraId="485B1FE2" w14:textId="77777777" w:rsidR="000E1144" w:rsidRPr="00CA5F6D" w:rsidRDefault="000E1144" w:rsidP="000E1144">
            <w:pPr>
              <w:pStyle w:val="TableParagraph"/>
              <w:spacing w:line="257" w:lineRule="exact"/>
              <w:ind w:left="18"/>
              <w:rPr>
                <w:rFonts w:asciiTheme="minorHAnsi" w:hAnsiTheme="minorHAnsi" w:cstheme="minorHAnsi"/>
              </w:rPr>
            </w:pPr>
            <w:r w:rsidRPr="00CA5F6D">
              <w:rPr>
                <w:rFonts w:asciiTheme="minorHAnsi" w:hAnsiTheme="minorHAnsi" w:cstheme="minorHAnsi"/>
              </w:rPr>
              <w:t xml:space="preserve"> </w:t>
            </w:r>
          </w:p>
          <w:p w14:paraId="6AE2F64B" w14:textId="77777777" w:rsidR="000E1144" w:rsidRPr="00CA5F6D" w:rsidRDefault="000E1144" w:rsidP="000E1144">
            <w:pPr>
              <w:pStyle w:val="TableParagraph"/>
              <w:spacing w:line="257" w:lineRule="exact"/>
              <w:ind w:left="18"/>
              <w:rPr>
                <w:rFonts w:asciiTheme="minorHAnsi" w:hAnsiTheme="minorHAnsi" w:cstheme="minorHAnsi"/>
              </w:rPr>
            </w:pPr>
            <w:r w:rsidRPr="00CA5F6D">
              <w:rPr>
                <w:rFonts w:asciiTheme="minorHAnsi" w:hAnsiTheme="minorHAnsi" w:cstheme="minorHAnsi"/>
              </w:rPr>
              <w:t xml:space="preserve"> </w:t>
            </w:r>
          </w:p>
          <w:p w14:paraId="200F893E" w14:textId="77777777" w:rsidR="000E1144" w:rsidRPr="00CA5F6D" w:rsidRDefault="000E1144" w:rsidP="000E1144">
            <w:pPr>
              <w:pStyle w:val="TableParagraph"/>
              <w:spacing w:line="257" w:lineRule="exact"/>
              <w:ind w:left="18"/>
              <w:rPr>
                <w:rFonts w:asciiTheme="minorHAnsi" w:hAnsiTheme="minorHAnsi" w:cstheme="minorHAnsi"/>
              </w:rPr>
            </w:pPr>
            <w:r w:rsidRPr="00CA5F6D">
              <w:rPr>
                <w:rFonts w:asciiTheme="minorHAnsi" w:hAnsiTheme="minorHAnsi" w:cstheme="minorHAnsi"/>
              </w:rPr>
              <w:t xml:space="preserve"> </w:t>
            </w:r>
          </w:p>
          <w:p w14:paraId="1498AE97" w14:textId="77777777" w:rsidR="000E1144" w:rsidRPr="00CA5F6D" w:rsidRDefault="000E1144" w:rsidP="000E1144">
            <w:pPr>
              <w:pStyle w:val="TableParagraph"/>
              <w:spacing w:line="257" w:lineRule="exact"/>
              <w:ind w:left="18"/>
              <w:rPr>
                <w:rFonts w:asciiTheme="minorHAnsi" w:hAnsiTheme="minorHAnsi" w:cstheme="minorHAnsi"/>
              </w:rPr>
            </w:pPr>
          </w:p>
        </w:tc>
        <w:tc>
          <w:tcPr>
            <w:tcW w:w="3458" w:type="dxa"/>
          </w:tcPr>
          <w:p w14:paraId="155573AB" w14:textId="53304846" w:rsidR="000E1144" w:rsidRPr="00CA5F6D" w:rsidRDefault="000E1144" w:rsidP="000E1144">
            <w:pPr>
              <w:pStyle w:val="TableParagraph"/>
              <w:rPr>
                <w:rFonts w:asciiTheme="minorHAnsi" w:hAnsiTheme="minorHAnsi" w:cstheme="minorHAnsi"/>
              </w:rPr>
            </w:pPr>
            <w:r w:rsidRPr="00CA5F6D">
              <w:rPr>
                <w:rFonts w:asciiTheme="minorHAnsi" w:hAnsiTheme="minorHAnsi" w:cstheme="minorHAnsi"/>
              </w:rPr>
              <w:t>As part of PSH</w:t>
            </w:r>
            <w:r w:rsidR="00926118">
              <w:rPr>
                <w:rFonts w:asciiTheme="minorHAnsi" w:hAnsiTheme="minorHAnsi" w:cstheme="minorHAnsi"/>
              </w:rPr>
              <w:t>E</w:t>
            </w:r>
            <w:r w:rsidRPr="00CA5F6D">
              <w:rPr>
                <w:rFonts w:asciiTheme="minorHAnsi" w:hAnsiTheme="minorHAnsi" w:cstheme="minorHAnsi"/>
              </w:rPr>
              <w:t xml:space="preserve"> and PE sessions, children are taught about healthy lifestyles and the positive impact of these. </w:t>
            </w:r>
          </w:p>
          <w:p w14:paraId="7F6952D5" w14:textId="7BAC9B2A" w:rsidR="000E1144" w:rsidRPr="00CA5F6D" w:rsidRDefault="000E1144" w:rsidP="000E1144">
            <w:pPr>
              <w:pStyle w:val="TableParagraph"/>
              <w:rPr>
                <w:rFonts w:asciiTheme="minorHAnsi" w:hAnsiTheme="minorHAnsi" w:cstheme="minorHAnsi"/>
              </w:rPr>
            </w:pPr>
            <w:r w:rsidRPr="00CA5F6D">
              <w:rPr>
                <w:rFonts w:asciiTheme="minorHAnsi" w:hAnsiTheme="minorHAnsi" w:cstheme="minorHAnsi"/>
              </w:rPr>
              <w:t xml:space="preserve">PSHE week has </w:t>
            </w:r>
            <w:proofErr w:type="gramStart"/>
            <w:r w:rsidRPr="00CA5F6D">
              <w:rPr>
                <w:rFonts w:asciiTheme="minorHAnsi" w:hAnsiTheme="minorHAnsi" w:cstheme="minorHAnsi"/>
              </w:rPr>
              <w:t>a number of</w:t>
            </w:r>
            <w:proofErr w:type="gramEnd"/>
            <w:r w:rsidRPr="00CA5F6D">
              <w:rPr>
                <w:rFonts w:asciiTheme="minorHAnsi" w:hAnsiTheme="minorHAnsi" w:cstheme="minorHAnsi"/>
              </w:rPr>
              <w:t xml:space="preserve"> </w:t>
            </w:r>
            <w:r w:rsidR="00152DF8" w:rsidRPr="00CA5F6D">
              <w:rPr>
                <w:rFonts w:asciiTheme="minorHAnsi" w:hAnsiTheme="minorHAnsi" w:cstheme="minorHAnsi"/>
              </w:rPr>
              <w:t xml:space="preserve">health and wellbeing activities to celebrate healthy lifestyles, including healthy cooking, scoot-fit sessions, sports interschool tournaments, and </w:t>
            </w:r>
            <w:r w:rsidR="00152DF8" w:rsidRPr="00CA5F6D">
              <w:rPr>
                <w:rFonts w:asciiTheme="minorHAnsi" w:hAnsiTheme="minorHAnsi" w:cstheme="minorHAnsi"/>
              </w:rPr>
              <w:lastRenderedPageBreak/>
              <w:t xml:space="preserve">competitions. </w:t>
            </w:r>
          </w:p>
          <w:p w14:paraId="406EA41B" w14:textId="62C5EB17" w:rsidR="008B37AC" w:rsidRPr="00CA5F6D" w:rsidRDefault="008B37AC">
            <w:pPr>
              <w:pStyle w:val="TableParagraph"/>
              <w:ind w:left="0"/>
              <w:rPr>
                <w:rFonts w:asciiTheme="minorHAnsi" w:hAnsiTheme="minorHAnsi" w:cstheme="minorHAnsi"/>
              </w:rPr>
            </w:pPr>
          </w:p>
        </w:tc>
        <w:tc>
          <w:tcPr>
            <w:tcW w:w="1663" w:type="dxa"/>
          </w:tcPr>
          <w:p w14:paraId="3BCF1F63" w14:textId="77777777" w:rsidR="000E1144" w:rsidRDefault="00CA5F6D">
            <w:pPr>
              <w:pStyle w:val="TableParagraph"/>
              <w:spacing w:before="145"/>
              <w:ind w:left="29"/>
              <w:rPr>
                <w:rFonts w:asciiTheme="minorHAnsi" w:hAnsiTheme="minorHAnsi" w:cstheme="minorHAnsi"/>
              </w:rPr>
            </w:pPr>
            <w:r>
              <w:rPr>
                <w:rFonts w:asciiTheme="minorHAnsi" w:hAnsiTheme="minorHAnsi" w:cstheme="minorHAnsi"/>
              </w:rPr>
              <w:lastRenderedPageBreak/>
              <w:t>PSHE and PE leads released for subject leadership time.</w:t>
            </w:r>
          </w:p>
          <w:p w14:paraId="0EFECE4C" w14:textId="77777777" w:rsidR="008B37AC" w:rsidRDefault="008B37AC">
            <w:pPr>
              <w:pStyle w:val="TableParagraph"/>
              <w:spacing w:before="145"/>
              <w:ind w:left="29"/>
              <w:rPr>
                <w:rFonts w:asciiTheme="minorHAnsi" w:hAnsiTheme="minorHAnsi" w:cstheme="minorHAnsi"/>
              </w:rPr>
            </w:pPr>
          </w:p>
          <w:p w14:paraId="1ECFFA9A" w14:textId="77777777" w:rsidR="008B37AC" w:rsidRDefault="008B37AC">
            <w:pPr>
              <w:pStyle w:val="TableParagraph"/>
              <w:spacing w:before="145"/>
              <w:ind w:left="29"/>
              <w:rPr>
                <w:rFonts w:asciiTheme="minorHAnsi" w:hAnsiTheme="minorHAnsi" w:cstheme="minorHAnsi"/>
              </w:rPr>
            </w:pPr>
          </w:p>
          <w:p w14:paraId="0D690909" w14:textId="77777777" w:rsidR="008B37AC" w:rsidRDefault="008B37AC">
            <w:pPr>
              <w:pStyle w:val="TableParagraph"/>
              <w:spacing w:before="145"/>
              <w:ind w:left="29"/>
              <w:rPr>
                <w:rFonts w:asciiTheme="minorHAnsi" w:hAnsiTheme="minorHAnsi" w:cstheme="minorHAnsi"/>
              </w:rPr>
            </w:pPr>
          </w:p>
          <w:p w14:paraId="6F9A840F" w14:textId="1AA38675" w:rsidR="008B37AC" w:rsidRPr="00CA5F6D" w:rsidRDefault="008B37AC" w:rsidP="00557A7A">
            <w:pPr>
              <w:pStyle w:val="TableParagraph"/>
              <w:spacing w:before="145"/>
              <w:ind w:left="0"/>
              <w:rPr>
                <w:rFonts w:asciiTheme="minorHAnsi" w:hAnsiTheme="minorHAnsi" w:cstheme="minorHAnsi"/>
              </w:rPr>
            </w:pPr>
          </w:p>
        </w:tc>
        <w:tc>
          <w:tcPr>
            <w:tcW w:w="3423" w:type="dxa"/>
          </w:tcPr>
          <w:p w14:paraId="15C93501" w14:textId="36D4B981" w:rsidR="000E1144" w:rsidRPr="00CA5F6D" w:rsidRDefault="000E1144">
            <w:pPr>
              <w:pStyle w:val="TableParagraph"/>
              <w:ind w:left="0"/>
              <w:rPr>
                <w:rFonts w:asciiTheme="minorHAnsi" w:hAnsiTheme="minorHAnsi" w:cstheme="minorHAnsi"/>
              </w:rPr>
            </w:pPr>
            <w:r w:rsidRPr="00CA5F6D">
              <w:rPr>
                <w:rFonts w:asciiTheme="minorHAnsi" w:hAnsiTheme="minorHAnsi" w:cstheme="minorHAnsi"/>
              </w:rPr>
              <w:lastRenderedPageBreak/>
              <w:t xml:space="preserve">Children </w:t>
            </w:r>
            <w:proofErr w:type="gramStart"/>
            <w:r w:rsidRPr="00CA5F6D">
              <w:rPr>
                <w:rFonts w:asciiTheme="minorHAnsi" w:hAnsiTheme="minorHAnsi" w:cstheme="minorHAnsi"/>
              </w:rPr>
              <w:t>are able to</w:t>
            </w:r>
            <w:proofErr w:type="gramEnd"/>
            <w:r w:rsidRPr="00CA5F6D">
              <w:rPr>
                <w:rFonts w:asciiTheme="minorHAnsi" w:hAnsiTheme="minorHAnsi" w:cstheme="minorHAnsi"/>
              </w:rPr>
              <w:t xml:space="preserve"> say what they need to do to be</w:t>
            </w:r>
            <w:r w:rsidR="00AF6902" w:rsidRPr="00CA5F6D">
              <w:rPr>
                <w:rFonts w:asciiTheme="minorHAnsi" w:hAnsiTheme="minorHAnsi" w:cstheme="minorHAnsi"/>
              </w:rPr>
              <w:t xml:space="preserve"> healthy.</w:t>
            </w:r>
          </w:p>
        </w:tc>
        <w:tc>
          <w:tcPr>
            <w:tcW w:w="3076" w:type="dxa"/>
          </w:tcPr>
          <w:p w14:paraId="63031D16" w14:textId="77777777" w:rsidR="000E1144" w:rsidRPr="00CA5F6D" w:rsidRDefault="000E1144">
            <w:pPr>
              <w:pStyle w:val="TableParagraph"/>
              <w:ind w:left="0"/>
              <w:rPr>
                <w:rFonts w:asciiTheme="minorHAnsi" w:hAnsiTheme="minorHAnsi" w:cstheme="minorHAnsi"/>
              </w:rPr>
            </w:pPr>
          </w:p>
        </w:tc>
      </w:tr>
      <w:tr w:rsidR="000E1144" w14:paraId="5F20FB50" w14:textId="77777777">
        <w:trPr>
          <w:trHeight w:val="2172"/>
        </w:trPr>
        <w:tc>
          <w:tcPr>
            <w:tcW w:w="3758" w:type="dxa"/>
          </w:tcPr>
          <w:p w14:paraId="5F23ACEF" w14:textId="7513FEE5" w:rsidR="000E1144" w:rsidRPr="00CA5F6D" w:rsidRDefault="00152DF8" w:rsidP="000E1144">
            <w:pPr>
              <w:pStyle w:val="TableParagraph"/>
              <w:spacing w:line="257" w:lineRule="exact"/>
              <w:ind w:left="18"/>
              <w:rPr>
                <w:rFonts w:asciiTheme="minorHAnsi" w:hAnsiTheme="minorHAnsi" w:cstheme="minorHAnsi"/>
              </w:rPr>
            </w:pPr>
            <w:r w:rsidRPr="00CA5F6D">
              <w:rPr>
                <w:rFonts w:asciiTheme="minorHAnsi" w:hAnsiTheme="minorHAnsi" w:cstheme="minorHAnsi"/>
              </w:rPr>
              <w:t>Continue to develop the School Garden as another element of physical activity.</w:t>
            </w:r>
          </w:p>
          <w:p w14:paraId="38E6B383" w14:textId="77777777" w:rsidR="000E1144" w:rsidRPr="00CA5F6D" w:rsidRDefault="000E1144" w:rsidP="000E1144">
            <w:pPr>
              <w:pStyle w:val="TableParagraph"/>
              <w:spacing w:line="257" w:lineRule="exact"/>
              <w:ind w:left="18"/>
              <w:rPr>
                <w:rFonts w:asciiTheme="minorHAnsi" w:hAnsiTheme="minorHAnsi" w:cstheme="minorHAnsi"/>
              </w:rPr>
            </w:pPr>
          </w:p>
        </w:tc>
        <w:tc>
          <w:tcPr>
            <w:tcW w:w="3458" w:type="dxa"/>
          </w:tcPr>
          <w:p w14:paraId="047911B4" w14:textId="03D829FC" w:rsidR="000E1144" w:rsidRDefault="00262D7C" w:rsidP="00152DF8">
            <w:pPr>
              <w:pStyle w:val="TableParagraph"/>
              <w:ind w:left="0"/>
              <w:rPr>
                <w:rFonts w:asciiTheme="minorHAnsi" w:hAnsiTheme="minorHAnsi" w:cstheme="minorHAnsi"/>
              </w:rPr>
            </w:pPr>
            <w:r>
              <w:rPr>
                <w:rFonts w:asciiTheme="minorHAnsi" w:hAnsiTheme="minorHAnsi" w:cstheme="minorHAnsi"/>
              </w:rPr>
              <w:t>Garden</w:t>
            </w:r>
            <w:r w:rsidR="00CA5F6D" w:rsidRPr="00CA5F6D">
              <w:rPr>
                <w:rFonts w:asciiTheme="minorHAnsi" w:hAnsiTheme="minorHAnsi" w:cstheme="minorHAnsi"/>
              </w:rPr>
              <w:t xml:space="preserve"> lead ensures a</w:t>
            </w:r>
            <w:r w:rsidR="000E1144" w:rsidRPr="00CA5F6D">
              <w:rPr>
                <w:rFonts w:asciiTheme="minorHAnsi" w:hAnsiTheme="minorHAnsi" w:cstheme="minorHAnsi"/>
              </w:rPr>
              <w:t xml:space="preserve">ll </w:t>
            </w:r>
            <w:r w:rsidR="00152DF8" w:rsidRPr="00CA5F6D">
              <w:rPr>
                <w:rFonts w:asciiTheme="minorHAnsi" w:hAnsiTheme="minorHAnsi" w:cstheme="minorHAnsi"/>
              </w:rPr>
              <w:t>year groups</w:t>
            </w:r>
            <w:r w:rsidR="000E1144" w:rsidRPr="00CA5F6D">
              <w:rPr>
                <w:rFonts w:asciiTheme="minorHAnsi" w:hAnsiTheme="minorHAnsi" w:cstheme="minorHAnsi"/>
              </w:rPr>
              <w:t xml:space="preserve"> have a bedding plot to grow vegetables and fruit. Throughout the year, children look after their plot, water and then harvest.</w:t>
            </w:r>
          </w:p>
          <w:p w14:paraId="596B1947" w14:textId="07509D54" w:rsidR="00CA5F6D" w:rsidRPr="00CA5F6D" w:rsidRDefault="00CA5F6D" w:rsidP="00152DF8">
            <w:pPr>
              <w:pStyle w:val="TableParagraph"/>
              <w:ind w:left="0"/>
              <w:rPr>
                <w:rFonts w:asciiTheme="minorHAnsi" w:hAnsiTheme="minorHAnsi" w:cstheme="minorHAnsi"/>
              </w:rPr>
            </w:pPr>
            <w:r>
              <w:rPr>
                <w:rFonts w:asciiTheme="minorHAnsi" w:hAnsiTheme="minorHAnsi" w:cstheme="minorHAnsi"/>
              </w:rPr>
              <w:t>Children are taught that gardening is another form of being active.</w:t>
            </w:r>
          </w:p>
          <w:p w14:paraId="05817086" w14:textId="77777777" w:rsidR="000E1144" w:rsidRPr="00CA5F6D" w:rsidRDefault="000E1144">
            <w:pPr>
              <w:pStyle w:val="TableParagraph"/>
              <w:ind w:left="0"/>
              <w:rPr>
                <w:rFonts w:asciiTheme="minorHAnsi" w:hAnsiTheme="minorHAnsi" w:cstheme="minorHAnsi"/>
              </w:rPr>
            </w:pPr>
          </w:p>
        </w:tc>
        <w:tc>
          <w:tcPr>
            <w:tcW w:w="1663" w:type="dxa"/>
          </w:tcPr>
          <w:p w14:paraId="51C6868A" w14:textId="21CACAA1" w:rsidR="000E1144" w:rsidRPr="00CA5F6D" w:rsidRDefault="00740858" w:rsidP="00740858">
            <w:pPr>
              <w:pStyle w:val="TableParagraph"/>
              <w:spacing w:before="145"/>
              <w:ind w:left="0"/>
              <w:rPr>
                <w:rFonts w:asciiTheme="minorHAnsi" w:hAnsiTheme="minorHAnsi" w:cstheme="minorHAnsi"/>
              </w:rPr>
            </w:pPr>
            <w:r>
              <w:rPr>
                <w:rFonts w:asciiTheme="minorHAnsi" w:hAnsiTheme="minorHAnsi" w:cstheme="minorHAnsi"/>
              </w:rPr>
              <w:t>G</w:t>
            </w:r>
            <w:r w:rsidR="00557A7A">
              <w:rPr>
                <w:rFonts w:asciiTheme="minorHAnsi" w:hAnsiTheme="minorHAnsi" w:cstheme="minorHAnsi"/>
              </w:rPr>
              <w:t>ar</w:t>
            </w:r>
            <w:r>
              <w:rPr>
                <w:rFonts w:asciiTheme="minorHAnsi" w:hAnsiTheme="minorHAnsi" w:cstheme="minorHAnsi"/>
              </w:rPr>
              <w:t>den resources from school budget</w:t>
            </w:r>
          </w:p>
        </w:tc>
        <w:tc>
          <w:tcPr>
            <w:tcW w:w="3423" w:type="dxa"/>
          </w:tcPr>
          <w:p w14:paraId="48244F5F" w14:textId="4233DA04" w:rsidR="000E1144" w:rsidRPr="00CA5F6D" w:rsidRDefault="000E1144">
            <w:pPr>
              <w:pStyle w:val="TableParagraph"/>
              <w:ind w:left="0"/>
              <w:rPr>
                <w:rFonts w:asciiTheme="minorHAnsi" w:hAnsiTheme="minorHAnsi" w:cstheme="minorHAnsi"/>
              </w:rPr>
            </w:pPr>
            <w:r w:rsidRPr="00CA5F6D">
              <w:rPr>
                <w:rFonts w:asciiTheme="minorHAnsi" w:hAnsiTheme="minorHAnsi" w:cstheme="minorHAnsi"/>
              </w:rPr>
              <w:t>Children report enjoyment of these sessions, mental well</w:t>
            </w:r>
            <w:r w:rsidR="00E5137E">
              <w:rPr>
                <w:rFonts w:asciiTheme="minorHAnsi" w:hAnsiTheme="minorHAnsi" w:cstheme="minorHAnsi"/>
              </w:rPr>
              <w:t>being</w:t>
            </w:r>
            <w:r w:rsidRPr="00CA5F6D">
              <w:rPr>
                <w:rFonts w:asciiTheme="minorHAnsi" w:hAnsiTheme="minorHAnsi" w:cstheme="minorHAnsi"/>
              </w:rPr>
              <w:t xml:space="preserve"> and healthy lifestyles developed</w:t>
            </w:r>
          </w:p>
        </w:tc>
        <w:tc>
          <w:tcPr>
            <w:tcW w:w="3076" w:type="dxa"/>
          </w:tcPr>
          <w:p w14:paraId="181C9F5A" w14:textId="4C52FA29" w:rsidR="000E1144" w:rsidRPr="00CA5F6D" w:rsidRDefault="00CA5F6D">
            <w:pPr>
              <w:pStyle w:val="TableParagraph"/>
              <w:ind w:left="0"/>
              <w:rPr>
                <w:rFonts w:asciiTheme="minorHAnsi" w:hAnsiTheme="minorHAnsi" w:cstheme="minorHAnsi"/>
              </w:rPr>
            </w:pPr>
            <w:r w:rsidRPr="00CA5F6D">
              <w:rPr>
                <w:rFonts w:asciiTheme="minorHAnsi" w:hAnsiTheme="minorHAnsi" w:cstheme="minorHAnsi"/>
              </w:rPr>
              <w:t>Children enter competitions for the food they grow.</w:t>
            </w:r>
          </w:p>
          <w:p w14:paraId="3405D74A" w14:textId="18E2BDA8" w:rsidR="00CA5F6D" w:rsidRPr="00CA5F6D" w:rsidRDefault="00CA5F6D">
            <w:pPr>
              <w:pStyle w:val="TableParagraph"/>
              <w:ind w:left="0"/>
              <w:rPr>
                <w:rFonts w:asciiTheme="minorHAnsi" w:hAnsiTheme="minorHAnsi" w:cstheme="minorHAnsi"/>
              </w:rPr>
            </w:pPr>
            <w:r w:rsidRPr="00CA5F6D">
              <w:rPr>
                <w:rFonts w:asciiTheme="minorHAnsi" w:hAnsiTheme="minorHAnsi" w:cstheme="minorHAnsi"/>
              </w:rPr>
              <w:t xml:space="preserve">Parents take an active involvement in the School </w:t>
            </w:r>
            <w:r>
              <w:rPr>
                <w:rFonts w:asciiTheme="minorHAnsi" w:hAnsiTheme="minorHAnsi" w:cstheme="minorHAnsi"/>
              </w:rPr>
              <w:t>G</w:t>
            </w:r>
            <w:r w:rsidRPr="00CA5F6D">
              <w:rPr>
                <w:rFonts w:asciiTheme="minorHAnsi" w:hAnsiTheme="minorHAnsi" w:cstheme="minorHAnsi"/>
              </w:rPr>
              <w:t>arden.</w:t>
            </w:r>
          </w:p>
        </w:tc>
      </w:tr>
    </w:tbl>
    <w:p w14:paraId="3B24D9EA"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3831C9A2" w14:textId="77777777">
        <w:trPr>
          <w:trHeight w:val="352"/>
        </w:trPr>
        <w:tc>
          <w:tcPr>
            <w:tcW w:w="12302" w:type="dxa"/>
            <w:gridSpan w:val="4"/>
            <w:vMerge w:val="restart"/>
          </w:tcPr>
          <w:p w14:paraId="0FC8C672"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2471AE20"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8BDECAA" w14:textId="77777777">
        <w:trPr>
          <w:trHeight w:val="296"/>
        </w:trPr>
        <w:tc>
          <w:tcPr>
            <w:tcW w:w="12302" w:type="dxa"/>
            <w:gridSpan w:val="4"/>
            <w:vMerge/>
            <w:tcBorders>
              <w:top w:val="nil"/>
            </w:tcBorders>
          </w:tcPr>
          <w:p w14:paraId="691114AE" w14:textId="77777777" w:rsidR="00C658FB" w:rsidRDefault="00C658FB">
            <w:pPr>
              <w:rPr>
                <w:sz w:val="2"/>
                <w:szCs w:val="2"/>
              </w:rPr>
            </w:pPr>
          </w:p>
        </w:tc>
        <w:tc>
          <w:tcPr>
            <w:tcW w:w="3076" w:type="dxa"/>
          </w:tcPr>
          <w:p w14:paraId="4F534654" w14:textId="71126039" w:rsidR="00C658FB" w:rsidRDefault="001754A4">
            <w:pPr>
              <w:pStyle w:val="TableParagraph"/>
              <w:spacing w:before="40"/>
              <w:ind w:left="35"/>
              <w:rPr>
                <w:sz w:val="18"/>
              </w:rPr>
            </w:pPr>
            <w:r w:rsidRPr="001754A4">
              <w:rPr>
                <w:w w:val="101"/>
                <w:szCs w:val="28"/>
              </w:rPr>
              <w:t>£</w:t>
            </w:r>
            <w:r w:rsidR="007C090C">
              <w:rPr>
                <w:w w:val="101"/>
                <w:szCs w:val="28"/>
              </w:rPr>
              <w:t>1000</w:t>
            </w:r>
            <w:r w:rsidRPr="001754A4">
              <w:rPr>
                <w:w w:val="101"/>
                <w:szCs w:val="28"/>
              </w:rPr>
              <w:t xml:space="preserve">         </w:t>
            </w:r>
            <w:r w:rsidR="00B47FA3">
              <w:rPr>
                <w:w w:val="101"/>
                <w:szCs w:val="28"/>
              </w:rPr>
              <w:t>4</w:t>
            </w:r>
            <w:r w:rsidR="00D131A0" w:rsidRPr="001754A4">
              <w:rPr>
                <w:w w:val="101"/>
                <w:szCs w:val="28"/>
              </w:rPr>
              <w:t>%</w:t>
            </w:r>
          </w:p>
        </w:tc>
      </w:tr>
      <w:tr w:rsidR="00C658FB" w14:paraId="65938E61" w14:textId="77777777">
        <w:trPr>
          <w:trHeight w:val="402"/>
        </w:trPr>
        <w:tc>
          <w:tcPr>
            <w:tcW w:w="3758" w:type="dxa"/>
          </w:tcPr>
          <w:p w14:paraId="392D2208"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37F527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68A821C"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AAE2378" w14:textId="77777777" w:rsidR="00C658FB" w:rsidRDefault="00C658FB">
            <w:pPr>
              <w:pStyle w:val="TableParagraph"/>
              <w:ind w:left="0"/>
              <w:rPr>
                <w:rFonts w:ascii="Times New Roman"/>
              </w:rPr>
            </w:pPr>
          </w:p>
        </w:tc>
      </w:tr>
      <w:tr w:rsidR="00C658FB" w14:paraId="631C7319" w14:textId="77777777">
        <w:trPr>
          <w:trHeight w:val="333"/>
        </w:trPr>
        <w:tc>
          <w:tcPr>
            <w:tcW w:w="3758" w:type="dxa"/>
            <w:tcBorders>
              <w:bottom w:val="nil"/>
            </w:tcBorders>
          </w:tcPr>
          <w:p w14:paraId="68CA0CA2" w14:textId="77777777" w:rsidR="00C658FB" w:rsidRPr="00152DF8" w:rsidRDefault="00D131A0">
            <w:pPr>
              <w:pStyle w:val="TableParagraph"/>
              <w:spacing w:before="16"/>
              <w:rPr>
                <w:color w:val="002060"/>
                <w:sz w:val="24"/>
              </w:rPr>
            </w:pPr>
            <w:r w:rsidRPr="00152DF8">
              <w:rPr>
                <w:color w:val="002060"/>
                <w:sz w:val="24"/>
              </w:rPr>
              <w:t>Your</w:t>
            </w:r>
            <w:r w:rsidRPr="00152DF8">
              <w:rPr>
                <w:color w:val="002060"/>
                <w:spacing w:val="-7"/>
                <w:sz w:val="24"/>
              </w:rPr>
              <w:t xml:space="preserve"> </w:t>
            </w:r>
            <w:r w:rsidRPr="00152DF8">
              <w:rPr>
                <w:color w:val="002060"/>
                <w:sz w:val="24"/>
              </w:rPr>
              <w:t>school</w:t>
            </w:r>
            <w:r w:rsidRPr="00152DF8">
              <w:rPr>
                <w:color w:val="002060"/>
                <w:spacing w:val="-7"/>
                <w:sz w:val="24"/>
              </w:rPr>
              <w:t xml:space="preserve"> </w:t>
            </w:r>
            <w:r w:rsidRPr="00152DF8">
              <w:rPr>
                <w:color w:val="002060"/>
                <w:sz w:val="24"/>
              </w:rPr>
              <w:t>focus</w:t>
            </w:r>
            <w:r w:rsidRPr="00152DF8">
              <w:rPr>
                <w:color w:val="002060"/>
                <w:spacing w:val="-7"/>
                <w:sz w:val="24"/>
              </w:rPr>
              <w:t xml:space="preserve"> </w:t>
            </w:r>
            <w:r w:rsidRPr="00152DF8">
              <w:rPr>
                <w:color w:val="002060"/>
                <w:sz w:val="24"/>
              </w:rPr>
              <w:t>should</w:t>
            </w:r>
            <w:r w:rsidRPr="00152DF8">
              <w:rPr>
                <w:color w:val="002060"/>
                <w:spacing w:val="-7"/>
                <w:sz w:val="24"/>
              </w:rPr>
              <w:t xml:space="preserve"> </w:t>
            </w:r>
            <w:r w:rsidRPr="00152DF8">
              <w:rPr>
                <w:color w:val="002060"/>
                <w:sz w:val="24"/>
              </w:rPr>
              <w:t>be</w:t>
            </w:r>
            <w:r w:rsidRPr="00152DF8">
              <w:rPr>
                <w:color w:val="002060"/>
                <w:spacing w:val="-7"/>
                <w:sz w:val="24"/>
              </w:rPr>
              <w:t xml:space="preserve"> </w:t>
            </w:r>
            <w:r w:rsidRPr="00152DF8">
              <w:rPr>
                <w:color w:val="002060"/>
                <w:sz w:val="24"/>
              </w:rPr>
              <w:t>clear</w:t>
            </w:r>
          </w:p>
        </w:tc>
        <w:tc>
          <w:tcPr>
            <w:tcW w:w="3458" w:type="dxa"/>
            <w:tcBorders>
              <w:bottom w:val="nil"/>
            </w:tcBorders>
          </w:tcPr>
          <w:p w14:paraId="2A53842F" w14:textId="77777777" w:rsidR="00C658FB" w:rsidRPr="00152DF8" w:rsidRDefault="00D131A0">
            <w:pPr>
              <w:pStyle w:val="TableParagraph"/>
              <w:spacing w:before="16"/>
              <w:rPr>
                <w:color w:val="002060"/>
                <w:sz w:val="24"/>
              </w:rPr>
            </w:pPr>
            <w:r w:rsidRPr="00152DF8">
              <w:rPr>
                <w:color w:val="002060"/>
                <w:sz w:val="24"/>
              </w:rPr>
              <w:t>Make</w:t>
            </w:r>
            <w:r w:rsidRPr="00152DF8">
              <w:rPr>
                <w:color w:val="002060"/>
                <w:spacing w:val="-5"/>
                <w:sz w:val="24"/>
              </w:rPr>
              <w:t xml:space="preserve"> </w:t>
            </w:r>
            <w:r w:rsidRPr="00152DF8">
              <w:rPr>
                <w:color w:val="002060"/>
                <w:sz w:val="24"/>
              </w:rPr>
              <w:t>sure</w:t>
            </w:r>
            <w:r w:rsidRPr="00152DF8">
              <w:rPr>
                <w:color w:val="002060"/>
                <w:spacing w:val="-4"/>
                <w:sz w:val="24"/>
              </w:rPr>
              <w:t xml:space="preserve"> </w:t>
            </w:r>
            <w:r w:rsidRPr="00152DF8">
              <w:rPr>
                <w:color w:val="002060"/>
                <w:sz w:val="24"/>
              </w:rPr>
              <w:t>your</w:t>
            </w:r>
            <w:r w:rsidRPr="00152DF8">
              <w:rPr>
                <w:color w:val="002060"/>
                <w:spacing w:val="-6"/>
                <w:sz w:val="24"/>
              </w:rPr>
              <w:t xml:space="preserve"> </w:t>
            </w:r>
            <w:r w:rsidRPr="00152DF8">
              <w:rPr>
                <w:color w:val="002060"/>
                <w:sz w:val="24"/>
              </w:rPr>
              <w:t>actions</w:t>
            </w:r>
            <w:r w:rsidRPr="00152DF8">
              <w:rPr>
                <w:color w:val="002060"/>
                <w:spacing w:val="-5"/>
                <w:sz w:val="24"/>
              </w:rPr>
              <w:t xml:space="preserve"> </w:t>
            </w:r>
            <w:r w:rsidRPr="00152DF8">
              <w:rPr>
                <w:color w:val="002060"/>
                <w:sz w:val="24"/>
              </w:rPr>
              <w:t>to</w:t>
            </w:r>
          </w:p>
        </w:tc>
        <w:tc>
          <w:tcPr>
            <w:tcW w:w="1663" w:type="dxa"/>
            <w:tcBorders>
              <w:bottom w:val="nil"/>
            </w:tcBorders>
          </w:tcPr>
          <w:p w14:paraId="6102D70A" w14:textId="77777777" w:rsidR="00C658FB" w:rsidRPr="00152DF8" w:rsidRDefault="00D131A0">
            <w:pPr>
              <w:pStyle w:val="TableParagraph"/>
              <w:spacing w:before="16"/>
              <w:rPr>
                <w:color w:val="002060"/>
                <w:sz w:val="24"/>
              </w:rPr>
            </w:pPr>
            <w:r w:rsidRPr="00152DF8">
              <w:rPr>
                <w:color w:val="002060"/>
                <w:sz w:val="24"/>
              </w:rPr>
              <w:t>Funding</w:t>
            </w:r>
          </w:p>
        </w:tc>
        <w:tc>
          <w:tcPr>
            <w:tcW w:w="3423" w:type="dxa"/>
            <w:tcBorders>
              <w:bottom w:val="nil"/>
            </w:tcBorders>
          </w:tcPr>
          <w:p w14:paraId="45007DEA" w14:textId="77777777" w:rsidR="00C658FB" w:rsidRPr="00152DF8" w:rsidRDefault="00D131A0">
            <w:pPr>
              <w:pStyle w:val="TableParagraph"/>
              <w:spacing w:before="16"/>
              <w:rPr>
                <w:color w:val="002060"/>
                <w:sz w:val="24"/>
              </w:rPr>
            </w:pPr>
            <w:r w:rsidRPr="00152DF8">
              <w:rPr>
                <w:color w:val="002060"/>
                <w:sz w:val="24"/>
              </w:rPr>
              <w:t>Evidence</w:t>
            </w:r>
            <w:r w:rsidRPr="00152DF8">
              <w:rPr>
                <w:color w:val="002060"/>
                <w:spacing w:val="-4"/>
                <w:sz w:val="24"/>
              </w:rPr>
              <w:t xml:space="preserve"> </w:t>
            </w:r>
            <w:r w:rsidRPr="00152DF8">
              <w:rPr>
                <w:color w:val="002060"/>
                <w:sz w:val="24"/>
              </w:rPr>
              <w:t>of</w:t>
            </w:r>
            <w:r w:rsidRPr="00152DF8">
              <w:rPr>
                <w:color w:val="002060"/>
                <w:spacing w:val="-4"/>
                <w:sz w:val="24"/>
              </w:rPr>
              <w:t xml:space="preserve"> </w:t>
            </w:r>
            <w:r w:rsidRPr="00152DF8">
              <w:rPr>
                <w:color w:val="002060"/>
                <w:sz w:val="24"/>
              </w:rPr>
              <w:t>impact:</w:t>
            </w:r>
            <w:r w:rsidRPr="00152DF8">
              <w:rPr>
                <w:color w:val="002060"/>
                <w:spacing w:val="-4"/>
                <w:sz w:val="24"/>
              </w:rPr>
              <w:t xml:space="preserve"> </w:t>
            </w:r>
            <w:r w:rsidRPr="00152DF8">
              <w:rPr>
                <w:color w:val="002060"/>
                <w:sz w:val="24"/>
              </w:rPr>
              <w:t>what</w:t>
            </w:r>
            <w:r w:rsidRPr="00152DF8">
              <w:rPr>
                <w:color w:val="002060"/>
                <w:spacing w:val="-3"/>
                <w:sz w:val="24"/>
              </w:rPr>
              <w:t xml:space="preserve"> </w:t>
            </w:r>
            <w:r w:rsidRPr="00152DF8">
              <w:rPr>
                <w:color w:val="002060"/>
                <w:sz w:val="24"/>
              </w:rPr>
              <w:t>do</w:t>
            </w:r>
          </w:p>
        </w:tc>
        <w:tc>
          <w:tcPr>
            <w:tcW w:w="3076" w:type="dxa"/>
            <w:tcBorders>
              <w:bottom w:val="nil"/>
            </w:tcBorders>
          </w:tcPr>
          <w:p w14:paraId="3EEB4756" w14:textId="77777777" w:rsidR="00C658FB" w:rsidRPr="00152DF8" w:rsidRDefault="00D131A0">
            <w:pPr>
              <w:pStyle w:val="TableParagraph"/>
              <w:spacing w:before="16"/>
              <w:rPr>
                <w:color w:val="002060"/>
                <w:sz w:val="24"/>
              </w:rPr>
            </w:pPr>
            <w:r w:rsidRPr="00152DF8">
              <w:rPr>
                <w:color w:val="002060"/>
                <w:sz w:val="24"/>
              </w:rPr>
              <w:t>Sustainability</w:t>
            </w:r>
            <w:r w:rsidRPr="00152DF8">
              <w:rPr>
                <w:color w:val="002060"/>
                <w:spacing w:val="-6"/>
                <w:sz w:val="24"/>
              </w:rPr>
              <w:t xml:space="preserve"> </w:t>
            </w:r>
            <w:r w:rsidRPr="00152DF8">
              <w:rPr>
                <w:color w:val="002060"/>
                <w:sz w:val="24"/>
              </w:rPr>
              <w:t>and</w:t>
            </w:r>
            <w:r w:rsidRPr="00152DF8">
              <w:rPr>
                <w:color w:val="002060"/>
                <w:spacing w:val="-5"/>
                <w:sz w:val="24"/>
              </w:rPr>
              <w:t xml:space="preserve"> </w:t>
            </w:r>
            <w:r w:rsidRPr="00152DF8">
              <w:rPr>
                <w:color w:val="002060"/>
                <w:sz w:val="24"/>
              </w:rPr>
              <w:t>suggested</w:t>
            </w:r>
          </w:p>
        </w:tc>
      </w:tr>
      <w:tr w:rsidR="00C658FB" w14:paraId="5864370C" w14:textId="77777777">
        <w:trPr>
          <w:trHeight w:val="288"/>
        </w:trPr>
        <w:tc>
          <w:tcPr>
            <w:tcW w:w="3758" w:type="dxa"/>
            <w:tcBorders>
              <w:top w:val="nil"/>
              <w:bottom w:val="nil"/>
            </w:tcBorders>
          </w:tcPr>
          <w:p w14:paraId="55788383" w14:textId="77777777" w:rsidR="00C658FB" w:rsidRPr="00152DF8" w:rsidRDefault="00D131A0">
            <w:pPr>
              <w:pStyle w:val="TableParagraph"/>
              <w:spacing w:line="263" w:lineRule="exact"/>
              <w:rPr>
                <w:color w:val="002060"/>
                <w:sz w:val="24"/>
              </w:rPr>
            </w:pPr>
            <w:r w:rsidRPr="00152DF8">
              <w:rPr>
                <w:color w:val="002060"/>
                <w:sz w:val="24"/>
              </w:rPr>
              <w:t>what</w:t>
            </w:r>
            <w:r w:rsidRPr="00152DF8">
              <w:rPr>
                <w:color w:val="002060"/>
                <w:spacing w:val="-3"/>
                <w:sz w:val="24"/>
              </w:rPr>
              <w:t xml:space="preserve"> </w:t>
            </w:r>
            <w:r w:rsidRPr="00152DF8">
              <w:rPr>
                <w:color w:val="002060"/>
                <w:sz w:val="24"/>
              </w:rPr>
              <w:t>you</w:t>
            </w:r>
            <w:r w:rsidRPr="00152DF8">
              <w:rPr>
                <w:color w:val="002060"/>
                <w:spacing w:val="-4"/>
                <w:sz w:val="24"/>
              </w:rPr>
              <w:t xml:space="preserve"> </w:t>
            </w:r>
            <w:r w:rsidRPr="00152DF8">
              <w:rPr>
                <w:color w:val="002060"/>
                <w:sz w:val="24"/>
              </w:rPr>
              <w:t>want</w:t>
            </w:r>
            <w:r w:rsidRPr="00152DF8">
              <w:rPr>
                <w:color w:val="002060"/>
                <w:spacing w:val="-3"/>
                <w:sz w:val="24"/>
              </w:rPr>
              <w:t xml:space="preserve"> </w:t>
            </w:r>
            <w:r w:rsidRPr="00152DF8">
              <w:rPr>
                <w:color w:val="002060"/>
                <w:sz w:val="24"/>
              </w:rPr>
              <w:t>the</w:t>
            </w:r>
            <w:r w:rsidRPr="00152DF8">
              <w:rPr>
                <w:color w:val="002060"/>
                <w:spacing w:val="-3"/>
                <w:sz w:val="24"/>
              </w:rPr>
              <w:t xml:space="preserve"> </w:t>
            </w:r>
            <w:r w:rsidRPr="00152DF8">
              <w:rPr>
                <w:color w:val="002060"/>
                <w:sz w:val="24"/>
              </w:rPr>
              <w:t>pupils</w:t>
            </w:r>
            <w:r w:rsidRPr="00152DF8">
              <w:rPr>
                <w:color w:val="002060"/>
                <w:spacing w:val="-4"/>
                <w:sz w:val="24"/>
              </w:rPr>
              <w:t xml:space="preserve"> </w:t>
            </w:r>
            <w:r w:rsidRPr="00152DF8">
              <w:rPr>
                <w:color w:val="002060"/>
                <w:sz w:val="24"/>
              </w:rPr>
              <w:t>to</w:t>
            </w:r>
            <w:r w:rsidRPr="00152DF8">
              <w:rPr>
                <w:color w:val="002060"/>
                <w:spacing w:val="-3"/>
                <w:sz w:val="24"/>
              </w:rPr>
              <w:t xml:space="preserve"> </w:t>
            </w:r>
            <w:r w:rsidRPr="00152DF8">
              <w:rPr>
                <w:color w:val="002060"/>
                <w:sz w:val="24"/>
              </w:rPr>
              <w:t>know</w:t>
            </w:r>
          </w:p>
        </w:tc>
        <w:tc>
          <w:tcPr>
            <w:tcW w:w="3458" w:type="dxa"/>
            <w:tcBorders>
              <w:top w:val="nil"/>
              <w:bottom w:val="nil"/>
            </w:tcBorders>
          </w:tcPr>
          <w:p w14:paraId="0B5A14FB" w14:textId="77777777" w:rsidR="00C658FB" w:rsidRPr="00152DF8" w:rsidRDefault="00D131A0">
            <w:pPr>
              <w:pStyle w:val="TableParagraph"/>
              <w:spacing w:line="263" w:lineRule="exact"/>
              <w:rPr>
                <w:color w:val="002060"/>
                <w:sz w:val="24"/>
              </w:rPr>
            </w:pPr>
            <w:r w:rsidRPr="00152DF8">
              <w:rPr>
                <w:color w:val="002060"/>
                <w:sz w:val="24"/>
              </w:rPr>
              <w:t>achieve</w:t>
            </w:r>
            <w:r w:rsidRPr="00152DF8">
              <w:rPr>
                <w:color w:val="002060"/>
                <w:spacing w:val="-6"/>
                <w:sz w:val="24"/>
              </w:rPr>
              <w:t xml:space="preserve"> </w:t>
            </w:r>
            <w:r w:rsidRPr="00152DF8">
              <w:rPr>
                <w:color w:val="002060"/>
                <w:sz w:val="24"/>
              </w:rPr>
              <w:t>are</w:t>
            </w:r>
            <w:r w:rsidRPr="00152DF8">
              <w:rPr>
                <w:color w:val="002060"/>
                <w:spacing w:val="-5"/>
                <w:sz w:val="24"/>
              </w:rPr>
              <w:t xml:space="preserve"> </w:t>
            </w:r>
            <w:r w:rsidRPr="00152DF8">
              <w:rPr>
                <w:color w:val="002060"/>
                <w:sz w:val="24"/>
              </w:rPr>
              <w:t>linked</w:t>
            </w:r>
            <w:r w:rsidRPr="00152DF8">
              <w:rPr>
                <w:color w:val="002060"/>
                <w:spacing w:val="-5"/>
                <w:sz w:val="24"/>
              </w:rPr>
              <w:t xml:space="preserve"> </w:t>
            </w:r>
            <w:r w:rsidRPr="00152DF8">
              <w:rPr>
                <w:color w:val="002060"/>
                <w:sz w:val="24"/>
              </w:rPr>
              <w:t>to</w:t>
            </w:r>
            <w:r w:rsidRPr="00152DF8">
              <w:rPr>
                <w:color w:val="002060"/>
                <w:spacing w:val="-7"/>
                <w:sz w:val="24"/>
              </w:rPr>
              <w:t xml:space="preserve"> </w:t>
            </w:r>
            <w:r w:rsidRPr="00152DF8">
              <w:rPr>
                <w:color w:val="002060"/>
                <w:sz w:val="24"/>
              </w:rPr>
              <w:t>your</w:t>
            </w:r>
          </w:p>
        </w:tc>
        <w:tc>
          <w:tcPr>
            <w:tcW w:w="1663" w:type="dxa"/>
            <w:tcBorders>
              <w:top w:val="nil"/>
              <w:bottom w:val="nil"/>
            </w:tcBorders>
          </w:tcPr>
          <w:p w14:paraId="19E3933D" w14:textId="77777777" w:rsidR="00C658FB" w:rsidRPr="00152DF8" w:rsidRDefault="00D131A0">
            <w:pPr>
              <w:pStyle w:val="TableParagraph"/>
              <w:spacing w:line="263" w:lineRule="exact"/>
              <w:rPr>
                <w:color w:val="002060"/>
                <w:sz w:val="24"/>
              </w:rPr>
            </w:pPr>
            <w:r w:rsidRPr="00152DF8">
              <w:rPr>
                <w:color w:val="002060"/>
                <w:sz w:val="24"/>
              </w:rPr>
              <w:t>allocated:</w:t>
            </w:r>
          </w:p>
        </w:tc>
        <w:tc>
          <w:tcPr>
            <w:tcW w:w="3423" w:type="dxa"/>
            <w:tcBorders>
              <w:top w:val="nil"/>
              <w:bottom w:val="nil"/>
            </w:tcBorders>
          </w:tcPr>
          <w:p w14:paraId="4A944B86" w14:textId="77777777" w:rsidR="00C658FB" w:rsidRPr="00152DF8" w:rsidRDefault="00D131A0">
            <w:pPr>
              <w:pStyle w:val="TableParagraph"/>
              <w:spacing w:line="263" w:lineRule="exact"/>
              <w:rPr>
                <w:color w:val="002060"/>
                <w:sz w:val="24"/>
              </w:rPr>
            </w:pPr>
            <w:r w:rsidRPr="00152DF8">
              <w:rPr>
                <w:color w:val="002060"/>
                <w:sz w:val="24"/>
              </w:rPr>
              <w:t>pupils</w:t>
            </w:r>
            <w:r w:rsidRPr="00152DF8">
              <w:rPr>
                <w:color w:val="002060"/>
                <w:spacing w:val="-3"/>
                <w:sz w:val="24"/>
              </w:rPr>
              <w:t xml:space="preserve"> </w:t>
            </w:r>
            <w:r w:rsidRPr="00152DF8">
              <w:rPr>
                <w:color w:val="002060"/>
                <w:sz w:val="24"/>
              </w:rPr>
              <w:t>now</w:t>
            </w:r>
            <w:r w:rsidRPr="00152DF8">
              <w:rPr>
                <w:color w:val="002060"/>
                <w:spacing w:val="-2"/>
                <w:sz w:val="24"/>
              </w:rPr>
              <w:t xml:space="preserve"> </w:t>
            </w:r>
            <w:r w:rsidRPr="00152DF8">
              <w:rPr>
                <w:color w:val="002060"/>
                <w:sz w:val="24"/>
              </w:rPr>
              <w:t>know</w:t>
            </w:r>
            <w:r w:rsidRPr="00152DF8">
              <w:rPr>
                <w:color w:val="002060"/>
                <w:spacing w:val="-2"/>
                <w:sz w:val="24"/>
              </w:rPr>
              <w:t xml:space="preserve"> </w:t>
            </w:r>
            <w:r w:rsidRPr="00152DF8">
              <w:rPr>
                <w:color w:val="002060"/>
                <w:sz w:val="24"/>
              </w:rPr>
              <w:t>and</w:t>
            </w:r>
            <w:r w:rsidRPr="00152DF8">
              <w:rPr>
                <w:color w:val="002060"/>
                <w:spacing w:val="-3"/>
                <w:sz w:val="24"/>
              </w:rPr>
              <w:t xml:space="preserve"> </w:t>
            </w:r>
            <w:r w:rsidRPr="00152DF8">
              <w:rPr>
                <w:color w:val="002060"/>
                <w:sz w:val="24"/>
              </w:rPr>
              <w:t>what</w:t>
            </w:r>
          </w:p>
        </w:tc>
        <w:tc>
          <w:tcPr>
            <w:tcW w:w="3076" w:type="dxa"/>
            <w:tcBorders>
              <w:top w:val="nil"/>
              <w:bottom w:val="nil"/>
            </w:tcBorders>
          </w:tcPr>
          <w:p w14:paraId="36222EA5" w14:textId="77777777" w:rsidR="00C658FB" w:rsidRPr="00152DF8" w:rsidRDefault="00D131A0">
            <w:pPr>
              <w:pStyle w:val="TableParagraph"/>
              <w:spacing w:line="263" w:lineRule="exact"/>
              <w:rPr>
                <w:color w:val="002060"/>
                <w:sz w:val="24"/>
              </w:rPr>
            </w:pPr>
            <w:r w:rsidRPr="00152DF8">
              <w:rPr>
                <w:color w:val="002060"/>
                <w:sz w:val="24"/>
              </w:rPr>
              <w:t>next</w:t>
            </w:r>
            <w:r w:rsidRPr="00152DF8">
              <w:rPr>
                <w:color w:val="002060"/>
                <w:spacing w:val="-7"/>
                <w:sz w:val="24"/>
              </w:rPr>
              <w:t xml:space="preserve"> </w:t>
            </w:r>
            <w:r w:rsidRPr="00152DF8">
              <w:rPr>
                <w:color w:val="002060"/>
                <w:sz w:val="24"/>
              </w:rPr>
              <w:t>steps:</w:t>
            </w:r>
          </w:p>
        </w:tc>
      </w:tr>
      <w:tr w:rsidR="00C658FB" w14:paraId="4C35162A" w14:textId="77777777">
        <w:trPr>
          <w:trHeight w:val="287"/>
        </w:trPr>
        <w:tc>
          <w:tcPr>
            <w:tcW w:w="3758" w:type="dxa"/>
            <w:tcBorders>
              <w:top w:val="nil"/>
              <w:bottom w:val="nil"/>
            </w:tcBorders>
          </w:tcPr>
          <w:p w14:paraId="17A0AFAA" w14:textId="77777777" w:rsidR="00C658FB" w:rsidRPr="00152DF8" w:rsidRDefault="00D131A0">
            <w:pPr>
              <w:pStyle w:val="TableParagraph"/>
              <w:spacing w:line="263" w:lineRule="exact"/>
              <w:rPr>
                <w:color w:val="002060"/>
                <w:sz w:val="24"/>
              </w:rPr>
            </w:pPr>
            <w:r w:rsidRPr="00152DF8">
              <w:rPr>
                <w:color w:val="002060"/>
                <w:sz w:val="24"/>
              </w:rPr>
              <w:t>and</w:t>
            </w:r>
            <w:r w:rsidRPr="00152DF8">
              <w:rPr>
                <w:color w:val="002060"/>
                <w:spacing w:val="-2"/>
                <w:sz w:val="24"/>
              </w:rPr>
              <w:t xml:space="preserve"> </w:t>
            </w:r>
            <w:r w:rsidRPr="00152DF8">
              <w:rPr>
                <w:color w:val="002060"/>
                <w:sz w:val="24"/>
              </w:rPr>
              <w:t>be</w:t>
            </w:r>
            <w:r w:rsidRPr="00152DF8">
              <w:rPr>
                <w:color w:val="002060"/>
                <w:spacing w:val="-2"/>
                <w:sz w:val="24"/>
              </w:rPr>
              <w:t xml:space="preserve"> </w:t>
            </w:r>
            <w:r w:rsidRPr="00152DF8">
              <w:rPr>
                <w:color w:val="002060"/>
                <w:sz w:val="24"/>
              </w:rPr>
              <w:t>able</w:t>
            </w:r>
            <w:r w:rsidRPr="00152DF8">
              <w:rPr>
                <w:color w:val="002060"/>
                <w:spacing w:val="-1"/>
                <w:sz w:val="24"/>
              </w:rPr>
              <w:t xml:space="preserve"> </w:t>
            </w:r>
            <w:r w:rsidRPr="00152DF8">
              <w:rPr>
                <w:color w:val="002060"/>
                <w:sz w:val="24"/>
              </w:rPr>
              <w:t>to</w:t>
            </w:r>
            <w:r w:rsidRPr="00152DF8">
              <w:rPr>
                <w:color w:val="002060"/>
                <w:spacing w:val="-2"/>
                <w:sz w:val="24"/>
              </w:rPr>
              <w:t xml:space="preserve"> </w:t>
            </w:r>
            <w:r w:rsidRPr="00152DF8">
              <w:rPr>
                <w:color w:val="002060"/>
                <w:sz w:val="24"/>
              </w:rPr>
              <w:t>do</w:t>
            </w:r>
            <w:r w:rsidRPr="00152DF8">
              <w:rPr>
                <w:color w:val="002060"/>
                <w:spacing w:val="-1"/>
                <w:sz w:val="24"/>
              </w:rPr>
              <w:t xml:space="preserve"> </w:t>
            </w:r>
            <w:r w:rsidRPr="00152DF8">
              <w:rPr>
                <w:color w:val="002060"/>
                <w:sz w:val="24"/>
              </w:rPr>
              <w:t>and</w:t>
            </w:r>
            <w:r w:rsidRPr="00152DF8">
              <w:rPr>
                <w:color w:val="002060"/>
                <w:spacing w:val="-2"/>
                <w:sz w:val="24"/>
              </w:rPr>
              <w:t xml:space="preserve"> </w:t>
            </w:r>
            <w:r w:rsidRPr="00152DF8">
              <w:rPr>
                <w:color w:val="002060"/>
                <w:sz w:val="24"/>
              </w:rPr>
              <w:t>about</w:t>
            </w:r>
          </w:p>
        </w:tc>
        <w:tc>
          <w:tcPr>
            <w:tcW w:w="3458" w:type="dxa"/>
            <w:tcBorders>
              <w:top w:val="nil"/>
              <w:bottom w:val="nil"/>
            </w:tcBorders>
          </w:tcPr>
          <w:p w14:paraId="0A7FBA3E" w14:textId="77777777" w:rsidR="00C658FB" w:rsidRPr="00152DF8" w:rsidRDefault="00D131A0">
            <w:pPr>
              <w:pStyle w:val="TableParagraph"/>
              <w:spacing w:line="263" w:lineRule="exact"/>
              <w:rPr>
                <w:color w:val="002060"/>
                <w:sz w:val="24"/>
              </w:rPr>
            </w:pPr>
            <w:r w:rsidRPr="00152DF8">
              <w:rPr>
                <w:color w:val="002060"/>
                <w:sz w:val="24"/>
              </w:rPr>
              <w:t>intentions:</w:t>
            </w:r>
          </w:p>
        </w:tc>
        <w:tc>
          <w:tcPr>
            <w:tcW w:w="1663" w:type="dxa"/>
            <w:tcBorders>
              <w:top w:val="nil"/>
              <w:bottom w:val="nil"/>
            </w:tcBorders>
          </w:tcPr>
          <w:p w14:paraId="611899D0" w14:textId="77777777" w:rsidR="00C658FB" w:rsidRPr="00152DF8" w:rsidRDefault="00C658FB">
            <w:pPr>
              <w:pStyle w:val="TableParagraph"/>
              <w:ind w:left="0"/>
              <w:rPr>
                <w:rFonts w:ascii="Times New Roman"/>
                <w:color w:val="002060"/>
                <w:sz w:val="20"/>
              </w:rPr>
            </w:pPr>
          </w:p>
        </w:tc>
        <w:tc>
          <w:tcPr>
            <w:tcW w:w="3423" w:type="dxa"/>
            <w:tcBorders>
              <w:top w:val="nil"/>
              <w:bottom w:val="nil"/>
            </w:tcBorders>
          </w:tcPr>
          <w:p w14:paraId="07D1B0BC" w14:textId="77777777" w:rsidR="00C658FB" w:rsidRPr="00152DF8" w:rsidRDefault="00D131A0">
            <w:pPr>
              <w:pStyle w:val="TableParagraph"/>
              <w:spacing w:line="263" w:lineRule="exact"/>
              <w:rPr>
                <w:color w:val="002060"/>
                <w:sz w:val="24"/>
              </w:rPr>
            </w:pPr>
            <w:r w:rsidRPr="00152DF8">
              <w:rPr>
                <w:color w:val="002060"/>
                <w:sz w:val="24"/>
              </w:rPr>
              <w:t>can</w:t>
            </w:r>
            <w:r w:rsidRPr="00152DF8">
              <w:rPr>
                <w:color w:val="002060"/>
                <w:spacing w:val="-3"/>
                <w:sz w:val="24"/>
              </w:rPr>
              <w:t xml:space="preserve"> </w:t>
            </w:r>
            <w:r w:rsidRPr="00152DF8">
              <w:rPr>
                <w:color w:val="002060"/>
                <w:sz w:val="24"/>
              </w:rPr>
              <w:t>they</w:t>
            </w:r>
            <w:r w:rsidRPr="00152DF8">
              <w:rPr>
                <w:color w:val="002060"/>
                <w:spacing w:val="-2"/>
                <w:sz w:val="24"/>
              </w:rPr>
              <w:t xml:space="preserve"> </w:t>
            </w:r>
            <w:r w:rsidRPr="00152DF8">
              <w:rPr>
                <w:color w:val="002060"/>
                <w:sz w:val="24"/>
              </w:rPr>
              <w:t>now</w:t>
            </w:r>
            <w:r w:rsidRPr="00152DF8">
              <w:rPr>
                <w:color w:val="002060"/>
                <w:spacing w:val="-3"/>
                <w:sz w:val="24"/>
              </w:rPr>
              <w:t xml:space="preserve"> </w:t>
            </w:r>
            <w:r w:rsidRPr="00152DF8">
              <w:rPr>
                <w:color w:val="002060"/>
                <w:sz w:val="24"/>
              </w:rPr>
              <w:t>do?</w:t>
            </w:r>
            <w:r w:rsidRPr="00152DF8">
              <w:rPr>
                <w:color w:val="002060"/>
                <w:spacing w:val="-2"/>
                <w:sz w:val="24"/>
              </w:rPr>
              <w:t xml:space="preserve"> </w:t>
            </w:r>
            <w:r w:rsidRPr="00152DF8">
              <w:rPr>
                <w:color w:val="002060"/>
                <w:sz w:val="24"/>
              </w:rPr>
              <w:t>What</w:t>
            </w:r>
            <w:r w:rsidRPr="00152DF8">
              <w:rPr>
                <w:color w:val="002060"/>
                <w:spacing w:val="-3"/>
                <w:sz w:val="24"/>
              </w:rPr>
              <w:t xml:space="preserve"> </w:t>
            </w:r>
            <w:r w:rsidRPr="00152DF8">
              <w:rPr>
                <w:color w:val="002060"/>
                <w:sz w:val="24"/>
              </w:rPr>
              <w:t>has</w:t>
            </w:r>
          </w:p>
        </w:tc>
        <w:tc>
          <w:tcPr>
            <w:tcW w:w="3076" w:type="dxa"/>
            <w:tcBorders>
              <w:top w:val="nil"/>
              <w:bottom w:val="nil"/>
            </w:tcBorders>
          </w:tcPr>
          <w:p w14:paraId="1275CC8E" w14:textId="77777777" w:rsidR="00C658FB" w:rsidRPr="00152DF8" w:rsidRDefault="00C658FB">
            <w:pPr>
              <w:pStyle w:val="TableParagraph"/>
              <w:ind w:left="0"/>
              <w:rPr>
                <w:rFonts w:ascii="Times New Roman"/>
                <w:color w:val="002060"/>
                <w:sz w:val="20"/>
              </w:rPr>
            </w:pPr>
          </w:p>
        </w:tc>
      </w:tr>
      <w:tr w:rsidR="00C658FB" w14:paraId="361646F5" w14:textId="77777777">
        <w:trPr>
          <w:trHeight w:val="288"/>
        </w:trPr>
        <w:tc>
          <w:tcPr>
            <w:tcW w:w="3758" w:type="dxa"/>
            <w:tcBorders>
              <w:top w:val="nil"/>
              <w:bottom w:val="nil"/>
            </w:tcBorders>
          </w:tcPr>
          <w:p w14:paraId="2BA0140A" w14:textId="77777777" w:rsidR="00C658FB" w:rsidRPr="00152DF8" w:rsidRDefault="00D131A0">
            <w:pPr>
              <w:pStyle w:val="TableParagraph"/>
              <w:spacing w:line="263" w:lineRule="exact"/>
              <w:rPr>
                <w:color w:val="002060"/>
                <w:sz w:val="24"/>
              </w:rPr>
            </w:pPr>
            <w:r w:rsidRPr="00152DF8">
              <w:rPr>
                <w:color w:val="002060"/>
                <w:sz w:val="24"/>
              </w:rPr>
              <w:t>what</w:t>
            </w:r>
            <w:r w:rsidRPr="00152DF8">
              <w:rPr>
                <w:color w:val="002060"/>
                <w:spacing w:val="-3"/>
                <w:sz w:val="24"/>
              </w:rPr>
              <w:t xml:space="preserve"> </w:t>
            </w:r>
            <w:r w:rsidRPr="00152DF8">
              <w:rPr>
                <w:color w:val="002060"/>
                <w:sz w:val="24"/>
              </w:rPr>
              <w:t>they</w:t>
            </w:r>
            <w:r w:rsidRPr="00152DF8">
              <w:rPr>
                <w:color w:val="002060"/>
                <w:spacing w:val="-2"/>
                <w:sz w:val="24"/>
              </w:rPr>
              <w:t xml:space="preserve"> </w:t>
            </w:r>
            <w:r w:rsidRPr="00152DF8">
              <w:rPr>
                <w:color w:val="002060"/>
                <w:sz w:val="24"/>
              </w:rPr>
              <w:t>need</w:t>
            </w:r>
            <w:r w:rsidRPr="00152DF8">
              <w:rPr>
                <w:color w:val="002060"/>
                <w:spacing w:val="-3"/>
                <w:sz w:val="24"/>
              </w:rPr>
              <w:t xml:space="preserve"> </w:t>
            </w:r>
            <w:r w:rsidRPr="00152DF8">
              <w:rPr>
                <w:color w:val="002060"/>
                <w:sz w:val="24"/>
              </w:rPr>
              <w:t>to</w:t>
            </w:r>
            <w:r w:rsidRPr="00152DF8">
              <w:rPr>
                <w:color w:val="002060"/>
                <w:spacing w:val="-4"/>
                <w:sz w:val="24"/>
              </w:rPr>
              <w:t xml:space="preserve"> </w:t>
            </w:r>
            <w:r w:rsidRPr="00152DF8">
              <w:rPr>
                <w:color w:val="002060"/>
                <w:sz w:val="24"/>
              </w:rPr>
              <w:t>learn</w:t>
            </w:r>
            <w:r w:rsidRPr="00152DF8">
              <w:rPr>
                <w:color w:val="002060"/>
                <w:spacing w:val="-3"/>
                <w:sz w:val="24"/>
              </w:rPr>
              <w:t xml:space="preserve"> </w:t>
            </w:r>
            <w:r w:rsidRPr="00152DF8">
              <w:rPr>
                <w:color w:val="002060"/>
                <w:sz w:val="24"/>
              </w:rPr>
              <w:t>and</w:t>
            </w:r>
            <w:r w:rsidRPr="00152DF8">
              <w:rPr>
                <w:color w:val="002060"/>
                <w:spacing w:val="-3"/>
                <w:sz w:val="24"/>
              </w:rPr>
              <w:t xml:space="preserve"> </w:t>
            </w:r>
            <w:r w:rsidRPr="00152DF8">
              <w:rPr>
                <w:color w:val="002060"/>
                <w:sz w:val="24"/>
              </w:rPr>
              <w:t>to</w:t>
            </w:r>
          </w:p>
        </w:tc>
        <w:tc>
          <w:tcPr>
            <w:tcW w:w="3458" w:type="dxa"/>
            <w:tcBorders>
              <w:top w:val="nil"/>
              <w:bottom w:val="nil"/>
            </w:tcBorders>
          </w:tcPr>
          <w:p w14:paraId="372D81C0" w14:textId="77777777" w:rsidR="00C658FB" w:rsidRPr="00152DF8" w:rsidRDefault="00C658FB">
            <w:pPr>
              <w:pStyle w:val="TableParagraph"/>
              <w:ind w:left="0"/>
              <w:rPr>
                <w:rFonts w:ascii="Times New Roman"/>
                <w:color w:val="002060"/>
                <w:sz w:val="20"/>
              </w:rPr>
            </w:pPr>
          </w:p>
        </w:tc>
        <w:tc>
          <w:tcPr>
            <w:tcW w:w="1663" w:type="dxa"/>
            <w:tcBorders>
              <w:top w:val="nil"/>
              <w:bottom w:val="nil"/>
            </w:tcBorders>
          </w:tcPr>
          <w:p w14:paraId="67D76C7A" w14:textId="77777777" w:rsidR="00C658FB" w:rsidRPr="00152DF8" w:rsidRDefault="00C658FB">
            <w:pPr>
              <w:pStyle w:val="TableParagraph"/>
              <w:ind w:left="0"/>
              <w:rPr>
                <w:rFonts w:ascii="Times New Roman"/>
                <w:color w:val="002060"/>
                <w:sz w:val="20"/>
              </w:rPr>
            </w:pPr>
          </w:p>
        </w:tc>
        <w:tc>
          <w:tcPr>
            <w:tcW w:w="3423" w:type="dxa"/>
            <w:tcBorders>
              <w:top w:val="nil"/>
              <w:bottom w:val="nil"/>
            </w:tcBorders>
          </w:tcPr>
          <w:p w14:paraId="4E697A55" w14:textId="1DC7AAE1" w:rsidR="00C658FB" w:rsidRPr="00152DF8" w:rsidRDefault="00D131A0">
            <w:pPr>
              <w:pStyle w:val="TableParagraph"/>
              <w:spacing w:line="263" w:lineRule="exact"/>
              <w:rPr>
                <w:color w:val="002060"/>
                <w:sz w:val="24"/>
              </w:rPr>
            </w:pPr>
            <w:r w:rsidRPr="00152DF8">
              <w:rPr>
                <w:color w:val="002060"/>
                <w:sz w:val="24"/>
              </w:rPr>
              <w:t>changed?</w:t>
            </w:r>
          </w:p>
        </w:tc>
        <w:tc>
          <w:tcPr>
            <w:tcW w:w="3076" w:type="dxa"/>
            <w:tcBorders>
              <w:top w:val="nil"/>
              <w:bottom w:val="nil"/>
            </w:tcBorders>
          </w:tcPr>
          <w:p w14:paraId="3F86EBF1" w14:textId="77777777" w:rsidR="00C658FB" w:rsidRPr="00152DF8" w:rsidRDefault="00C658FB">
            <w:pPr>
              <w:pStyle w:val="TableParagraph"/>
              <w:ind w:left="0"/>
              <w:rPr>
                <w:rFonts w:ascii="Times New Roman"/>
                <w:color w:val="002060"/>
                <w:sz w:val="20"/>
              </w:rPr>
            </w:pPr>
          </w:p>
        </w:tc>
      </w:tr>
      <w:tr w:rsidR="00C658FB" w14:paraId="7E00EBF9" w14:textId="77777777">
        <w:trPr>
          <w:trHeight w:val="274"/>
        </w:trPr>
        <w:tc>
          <w:tcPr>
            <w:tcW w:w="3758" w:type="dxa"/>
            <w:tcBorders>
              <w:top w:val="nil"/>
            </w:tcBorders>
          </w:tcPr>
          <w:p w14:paraId="0FACE6A5" w14:textId="77777777" w:rsidR="00C658FB" w:rsidRPr="00152DF8" w:rsidRDefault="00D131A0">
            <w:pPr>
              <w:pStyle w:val="TableParagraph"/>
              <w:spacing w:line="254" w:lineRule="exact"/>
              <w:rPr>
                <w:color w:val="002060"/>
                <w:sz w:val="24"/>
              </w:rPr>
            </w:pPr>
            <w:r w:rsidRPr="00152DF8">
              <w:rPr>
                <w:color w:val="002060"/>
                <w:sz w:val="24"/>
              </w:rPr>
              <w:t>consolidate</w:t>
            </w:r>
            <w:r w:rsidRPr="00152DF8">
              <w:rPr>
                <w:color w:val="002060"/>
                <w:spacing w:val="-9"/>
                <w:sz w:val="24"/>
              </w:rPr>
              <w:t xml:space="preserve"> </w:t>
            </w:r>
            <w:r w:rsidRPr="00152DF8">
              <w:rPr>
                <w:color w:val="002060"/>
                <w:sz w:val="24"/>
              </w:rPr>
              <w:t>through</w:t>
            </w:r>
            <w:r w:rsidRPr="00152DF8">
              <w:rPr>
                <w:color w:val="002060"/>
                <w:spacing w:val="-9"/>
                <w:sz w:val="24"/>
              </w:rPr>
              <w:t xml:space="preserve"> </w:t>
            </w:r>
            <w:r w:rsidRPr="00152DF8">
              <w:rPr>
                <w:color w:val="002060"/>
                <w:sz w:val="24"/>
              </w:rPr>
              <w:t>practice:</w:t>
            </w:r>
          </w:p>
        </w:tc>
        <w:tc>
          <w:tcPr>
            <w:tcW w:w="3458" w:type="dxa"/>
            <w:tcBorders>
              <w:top w:val="nil"/>
            </w:tcBorders>
          </w:tcPr>
          <w:p w14:paraId="7718FFE9" w14:textId="77777777" w:rsidR="00C658FB" w:rsidRPr="00152DF8" w:rsidRDefault="00C658FB">
            <w:pPr>
              <w:pStyle w:val="TableParagraph"/>
              <w:ind w:left="0"/>
              <w:rPr>
                <w:rFonts w:ascii="Times New Roman"/>
                <w:color w:val="002060"/>
                <w:sz w:val="20"/>
              </w:rPr>
            </w:pPr>
          </w:p>
        </w:tc>
        <w:tc>
          <w:tcPr>
            <w:tcW w:w="1663" w:type="dxa"/>
            <w:tcBorders>
              <w:top w:val="nil"/>
            </w:tcBorders>
          </w:tcPr>
          <w:p w14:paraId="151E81C9" w14:textId="77777777" w:rsidR="00C658FB" w:rsidRPr="00152DF8" w:rsidRDefault="00C658FB">
            <w:pPr>
              <w:pStyle w:val="TableParagraph"/>
              <w:ind w:left="0"/>
              <w:rPr>
                <w:rFonts w:ascii="Times New Roman"/>
                <w:color w:val="002060"/>
                <w:sz w:val="20"/>
              </w:rPr>
            </w:pPr>
          </w:p>
        </w:tc>
        <w:tc>
          <w:tcPr>
            <w:tcW w:w="3423" w:type="dxa"/>
            <w:tcBorders>
              <w:top w:val="nil"/>
            </w:tcBorders>
          </w:tcPr>
          <w:p w14:paraId="4E65C47A" w14:textId="77777777" w:rsidR="00C658FB" w:rsidRPr="00152DF8" w:rsidRDefault="00C658FB">
            <w:pPr>
              <w:pStyle w:val="TableParagraph"/>
              <w:ind w:left="0"/>
              <w:rPr>
                <w:rFonts w:ascii="Times New Roman"/>
                <w:color w:val="002060"/>
                <w:sz w:val="20"/>
              </w:rPr>
            </w:pPr>
          </w:p>
        </w:tc>
        <w:tc>
          <w:tcPr>
            <w:tcW w:w="3076" w:type="dxa"/>
            <w:tcBorders>
              <w:top w:val="nil"/>
            </w:tcBorders>
          </w:tcPr>
          <w:p w14:paraId="312F4899" w14:textId="77777777" w:rsidR="00C658FB" w:rsidRPr="00152DF8" w:rsidRDefault="00C658FB">
            <w:pPr>
              <w:pStyle w:val="TableParagraph"/>
              <w:ind w:left="0"/>
              <w:rPr>
                <w:rFonts w:ascii="Times New Roman"/>
                <w:color w:val="002060"/>
                <w:sz w:val="20"/>
              </w:rPr>
            </w:pPr>
          </w:p>
        </w:tc>
      </w:tr>
      <w:tr w:rsidR="00C658FB" w14:paraId="11D3A2B1" w14:textId="77777777">
        <w:trPr>
          <w:trHeight w:val="2134"/>
        </w:trPr>
        <w:tc>
          <w:tcPr>
            <w:tcW w:w="3758" w:type="dxa"/>
          </w:tcPr>
          <w:p w14:paraId="700F1CD5" w14:textId="77777777" w:rsidR="00C658FB" w:rsidRDefault="00595ED4">
            <w:pPr>
              <w:pStyle w:val="TableParagraph"/>
              <w:ind w:left="0"/>
            </w:pPr>
            <w:r>
              <w:t>To increase the number of intra</w:t>
            </w:r>
            <w:r w:rsidR="00152DF8">
              <w:t>-</w:t>
            </w:r>
            <w:r>
              <w:t>school and inter-school opportunities for pupils.</w:t>
            </w:r>
          </w:p>
          <w:p w14:paraId="046999DC" w14:textId="15AD590C" w:rsidR="00152DF8" w:rsidRDefault="00152DF8">
            <w:pPr>
              <w:pStyle w:val="TableParagraph"/>
              <w:ind w:left="0"/>
              <w:rPr>
                <w:rFonts w:ascii="Times New Roman"/>
              </w:rPr>
            </w:pPr>
          </w:p>
        </w:tc>
        <w:tc>
          <w:tcPr>
            <w:tcW w:w="3458" w:type="dxa"/>
          </w:tcPr>
          <w:p w14:paraId="400C6982" w14:textId="2A6DBCCE" w:rsidR="00C658FB" w:rsidRPr="00CE0395" w:rsidRDefault="00152DF8">
            <w:pPr>
              <w:pStyle w:val="TableParagraph"/>
              <w:ind w:left="0"/>
              <w:rPr>
                <w:rFonts w:asciiTheme="minorHAnsi" w:hAnsiTheme="minorHAnsi" w:cstheme="minorHAnsi"/>
              </w:rPr>
            </w:pPr>
            <w:r w:rsidRPr="00CE0395">
              <w:rPr>
                <w:rFonts w:asciiTheme="minorHAnsi" w:hAnsiTheme="minorHAnsi" w:cstheme="minorHAnsi"/>
              </w:rPr>
              <w:t>PE leads to coordinate at least 8 intra-school tournaments through SPIN.</w:t>
            </w:r>
          </w:p>
          <w:p w14:paraId="4EF0EF78" w14:textId="0C1FB71F" w:rsidR="00152DF8" w:rsidRPr="00CE0395" w:rsidRDefault="00152DF8">
            <w:pPr>
              <w:pStyle w:val="TableParagraph"/>
              <w:ind w:left="0"/>
              <w:rPr>
                <w:rFonts w:asciiTheme="minorHAnsi" w:hAnsiTheme="minorHAnsi" w:cstheme="minorHAnsi"/>
              </w:rPr>
            </w:pPr>
          </w:p>
          <w:p w14:paraId="37C0E2A6" w14:textId="5214D702" w:rsidR="00152DF8" w:rsidRPr="00CE0395" w:rsidRDefault="00152DF8">
            <w:pPr>
              <w:pStyle w:val="TableParagraph"/>
              <w:ind w:left="0"/>
              <w:rPr>
                <w:rFonts w:asciiTheme="minorHAnsi" w:hAnsiTheme="minorHAnsi" w:cstheme="minorHAnsi"/>
              </w:rPr>
            </w:pPr>
            <w:r w:rsidRPr="00CE0395">
              <w:rPr>
                <w:rFonts w:asciiTheme="minorHAnsi" w:hAnsiTheme="minorHAnsi" w:cstheme="minorHAnsi"/>
              </w:rPr>
              <w:t>PE leads organise inter-school tournaments between classes throughout the year.</w:t>
            </w:r>
          </w:p>
          <w:p w14:paraId="62403DB3" w14:textId="2352F1A1" w:rsidR="00152DF8" w:rsidRDefault="00152DF8">
            <w:pPr>
              <w:pStyle w:val="TableParagraph"/>
              <w:ind w:left="0"/>
              <w:rPr>
                <w:rFonts w:ascii="Times New Roman"/>
              </w:rPr>
            </w:pPr>
          </w:p>
        </w:tc>
        <w:tc>
          <w:tcPr>
            <w:tcW w:w="1663" w:type="dxa"/>
          </w:tcPr>
          <w:p w14:paraId="25006C1A" w14:textId="77777777" w:rsidR="00C658FB" w:rsidRDefault="00D131A0">
            <w:pPr>
              <w:pStyle w:val="TableParagraph"/>
              <w:spacing w:before="153"/>
              <w:ind w:left="67"/>
              <w:rPr>
                <w:sz w:val="24"/>
              </w:rPr>
            </w:pPr>
            <w:r>
              <w:rPr>
                <w:sz w:val="24"/>
              </w:rPr>
              <w:t>£</w:t>
            </w:r>
            <w:r w:rsidR="00D47DB8">
              <w:rPr>
                <w:sz w:val="24"/>
              </w:rPr>
              <w:t>1000</w:t>
            </w:r>
          </w:p>
          <w:p w14:paraId="558BDF62" w14:textId="0CB64C3C" w:rsidR="007D18DB" w:rsidRDefault="007D18DB">
            <w:pPr>
              <w:pStyle w:val="TableParagraph"/>
              <w:spacing w:before="153"/>
              <w:ind w:left="67"/>
              <w:rPr>
                <w:sz w:val="24"/>
              </w:rPr>
            </w:pPr>
            <w:r>
              <w:rPr>
                <w:sz w:val="24"/>
              </w:rPr>
              <w:t>Staffing costs</w:t>
            </w:r>
          </w:p>
        </w:tc>
        <w:tc>
          <w:tcPr>
            <w:tcW w:w="3423" w:type="dxa"/>
          </w:tcPr>
          <w:p w14:paraId="720586E5" w14:textId="0A41D72A" w:rsidR="00C658FB" w:rsidRDefault="00595ED4">
            <w:pPr>
              <w:pStyle w:val="TableParagraph"/>
              <w:ind w:left="0"/>
              <w:rPr>
                <w:rFonts w:ascii="Times New Roman"/>
              </w:rPr>
            </w:pPr>
            <w:r>
              <w:t>Children possess the necessary competitive skills (e.g. resilience, determination, empathy)</w:t>
            </w:r>
          </w:p>
        </w:tc>
        <w:tc>
          <w:tcPr>
            <w:tcW w:w="3076" w:type="dxa"/>
          </w:tcPr>
          <w:p w14:paraId="655D559C" w14:textId="4BBEE26B" w:rsidR="00C658FB" w:rsidRDefault="00595ED4">
            <w:pPr>
              <w:pStyle w:val="TableParagraph"/>
              <w:ind w:left="0"/>
            </w:pPr>
            <w:r>
              <w:t>Apply for school Games Mark in 202</w:t>
            </w:r>
            <w:r w:rsidR="00926118">
              <w:t>4</w:t>
            </w:r>
            <w:r>
              <w:t xml:space="preserve"> – 202</w:t>
            </w:r>
            <w:r w:rsidR="00926118">
              <w:t>5</w:t>
            </w:r>
            <w:r>
              <w:t xml:space="preserve">. </w:t>
            </w:r>
          </w:p>
          <w:p w14:paraId="0AF2288C" w14:textId="77777777" w:rsidR="00152DF8" w:rsidRDefault="00152DF8">
            <w:pPr>
              <w:pStyle w:val="TableParagraph"/>
              <w:ind w:left="0"/>
            </w:pPr>
            <w:r>
              <w:t>Achieved Bronze and Silver previously.</w:t>
            </w:r>
          </w:p>
          <w:p w14:paraId="1D83FB98" w14:textId="77777777" w:rsidR="00262D7C" w:rsidRDefault="00262D7C">
            <w:pPr>
              <w:pStyle w:val="TableParagraph"/>
              <w:ind w:left="0"/>
            </w:pPr>
            <w:r>
              <w:t>Awarded Gold award</w:t>
            </w:r>
          </w:p>
          <w:p w14:paraId="5914E64B" w14:textId="426C7746" w:rsidR="00740858" w:rsidRDefault="00740858">
            <w:pPr>
              <w:pStyle w:val="TableParagraph"/>
              <w:ind w:left="0"/>
              <w:rPr>
                <w:rFonts w:ascii="Times New Roman"/>
              </w:rPr>
            </w:pPr>
            <w:r>
              <w:t>Maintain Gold Award</w:t>
            </w:r>
          </w:p>
        </w:tc>
      </w:tr>
    </w:tbl>
    <w:p w14:paraId="7F1512CD" w14:textId="77777777" w:rsidR="00C658FB" w:rsidRDefault="00C658FB">
      <w:pPr>
        <w:pStyle w:val="BodyText"/>
        <w:rPr>
          <w:sz w:val="20"/>
        </w:rPr>
      </w:pPr>
    </w:p>
    <w:p w14:paraId="667F2CA5"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3F31E3B9" w14:textId="77777777">
        <w:trPr>
          <w:trHeight w:val="463"/>
        </w:trPr>
        <w:tc>
          <w:tcPr>
            <w:tcW w:w="7660" w:type="dxa"/>
            <w:gridSpan w:val="2"/>
          </w:tcPr>
          <w:p w14:paraId="37E09E9E"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55E9BC30" w14:textId="77777777">
        <w:trPr>
          <w:trHeight w:val="452"/>
        </w:trPr>
        <w:tc>
          <w:tcPr>
            <w:tcW w:w="1708" w:type="dxa"/>
          </w:tcPr>
          <w:p w14:paraId="77F9FF41"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4CC252A7" w14:textId="1C204A1B" w:rsidR="00C658FB" w:rsidRDefault="00152DF8">
            <w:pPr>
              <w:pStyle w:val="TableParagraph"/>
              <w:ind w:left="0"/>
              <w:rPr>
                <w:rFonts w:ascii="Times New Roman"/>
              </w:rPr>
            </w:pPr>
            <w:r>
              <w:rPr>
                <w:rFonts w:ascii="Times New Roman"/>
              </w:rPr>
              <w:t>Naeem Nazir</w:t>
            </w:r>
          </w:p>
        </w:tc>
      </w:tr>
      <w:tr w:rsidR="00C658FB" w14:paraId="3C730FFF" w14:textId="77777777">
        <w:trPr>
          <w:trHeight w:val="432"/>
        </w:trPr>
        <w:tc>
          <w:tcPr>
            <w:tcW w:w="1708" w:type="dxa"/>
          </w:tcPr>
          <w:p w14:paraId="02E57062" w14:textId="77777777" w:rsidR="00C658FB" w:rsidRDefault="00D131A0">
            <w:pPr>
              <w:pStyle w:val="TableParagraph"/>
              <w:spacing w:before="21"/>
              <w:rPr>
                <w:sz w:val="24"/>
              </w:rPr>
            </w:pPr>
            <w:r>
              <w:rPr>
                <w:color w:val="231F20"/>
                <w:sz w:val="24"/>
              </w:rPr>
              <w:t>Date:</w:t>
            </w:r>
          </w:p>
        </w:tc>
        <w:tc>
          <w:tcPr>
            <w:tcW w:w="5952" w:type="dxa"/>
          </w:tcPr>
          <w:p w14:paraId="37150524" w14:textId="18CE1446" w:rsidR="00C658FB" w:rsidRDefault="00152DF8">
            <w:pPr>
              <w:pStyle w:val="TableParagraph"/>
              <w:ind w:left="0"/>
              <w:rPr>
                <w:rFonts w:ascii="Times New Roman"/>
              </w:rPr>
            </w:pPr>
            <w:r>
              <w:rPr>
                <w:rFonts w:ascii="Times New Roman"/>
              </w:rPr>
              <w:t>November 202</w:t>
            </w:r>
            <w:r w:rsidR="00926118">
              <w:rPr>
                <w:rFonts w:ascii="Times New Roman"/>
              </w:rPr>
              <w:t>4</w:t>
            </w:r>
          </w:p>
        </w:tc>
      </w:tr>
      <w:tr w:rsidR="00C658FB" w14:paraId="4D4A6FD3" w14:textId="77777777">
        <w:trPr>
          <w:trHeight w:val="461"/>
        </w:trPr>
        <w:tc>
          <w:tcPr>
            <w:tcW w:w="1708" w:type="dxa"/>
          </w:tcPr>
          <w:p w14:paraId="253972EB"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27FA6D93" w14:textId="40D80E81" w:rsidR="00C658FB" w:rsidRDefault="00152DF8">
            <w:pPr>
              <w:pStyle w:val="TableParagraph"/>
              <w:ind w:left="0"/>
              <w:rPr>
                <w:rFonts w:ascii="Times New Roman"/>
              </w:rPr>
            </w:pPr>
            <w:r>
              <w:rPr>
                <w:rFonts w:ascii="Times New Roman"/>
              </w:rPr>
              <w:t xml:space="preserve">Stacie Samuels </w:t>
            </w:r>
          </w:p>
        </w:tc>
      </w:tr>
      <w:tr w:rsidR="00C658FB" w14:paraId="66CC82A0" w14:textId="77777777">
        <w:trPr>
          <w:trHeight w:val="451"/>
        </w:trPr>
        <w:tc>
          <w:tcPr>
            <w:tcW w:w="1708" w:type="dxa"/>
          </w:tcPr>
          <w:p w14:paraId="3BB0E02C" w14:textId="77777777" w:rsidR="00C658FB" w:rsidRDefault="00D131A0">
            <w:pPr>
              <w:pStyle w:val="TableParagraph"/>
              <w:spacing w:before="21"/>
              <w:rPr>
                <w:sz w:val="24"/>
              </w:rPr>
            </w:pPr>
            <w:r>
              <w:rPr>
                <w:color w:val="231F20"/>
                <w:sz w:val="24"/>
              </w:rPr>
              <w:t>Date:</w:t>
            </w:r>
          </w:p>
        </w:tc>
        <w:tc>
          <w:tcPr>
            <w:tcW w:w="5952" w:type="dxa"/>
          </w:tcPr>
          <w:p w14:paraId="0B94CEC1" w14:textId="71C8D1DC" w:rsidR="00C658FB" w:rsidRDefault="00152DF8">
            <w:pPr>
              <w:pStyle w:val="TableParagraph"/>
              <w:ind w:left="0"/>
              <w:rPr>
                <w:rFonts w:ascii="Times New Roman"/>
              </w:rPr>
            </w:pPr>
            <w:r>
              <w:rPr>
                <w:rFonts w:ascii="Times New Roman"/>
              </w:rPr>
              <w:t>November 202</w:t>
            </w:r>
            <w:r w:rsidR="00926118">
              <w:rPr>
                <w:rFonts w:ascii="Times New Roman"/>
              </w:rPr>
              <w:t>4</w:t>
            </w:r>
          </w:p>
        </w:tc>
      </w:tr>
      <w:tr w:rsidR="00C658FB" w14:paraId="515D02D4" w14:textId="77777777">
        <w:trPr>
          <w:trHeight w:val="451"/>
        </w:trPr>
        <w:tc>
          <w:tcPr>
            <w:tcW w:w="1708" w:type="dxa"/>
          </w:tcPr>
          <w:p w14:paraId="4EBC1D06" w14:textId="77777777" w:rsidR="00C658FB" w:rsidRDefault="00D131A0">
            <w:pPr>
              <w:pStyle w:val="TableParagraph"/>
              <w:spacing w:before="21"/>
              <w:rPr>
                <w:sz w:val="24"/>
              </w:rPr>
            </w:pPr>
            <w:r>
              <w:rPr>
                <w:color w:val="231F20"/>
                <w:sz w:val="24"/>
              </w:rPr>
              <w:t>Governor:</w:t>
            </w:r>
          </w:p>
        </w:tc>
        <w:tc>
          <w:tcPr>
            <w:tcW w:w="5952" w:type="dxa"/>
          </w:tcPr>
          <w:p w14:paraId="21B25469" w14:textId="55991E87" w:rsidR="00C658FB" w:rsidRDefault="0012285A">
            <w:pPr>
              <w:pStyle w:val="TableParagraph"/>
              <w:ind w:left="0"/>
              <w:rPr>
                <w:rFonts w:ascii="Times New Roman"/>
              </w:rPr>
            </w:pPr>
            <w:r>
              <w:rPr>
                <w:rFonts w:ascii="Times New Roman"/>
              </w:rPr>
              <w:t>Tim Archer</w:t>
            </w:r>
          </w:p>
        </w:tc>
      </w:tr>
      <w:tr w:rsidR="00C658FB" w14:paraId="68E2CEDD" w14:textId="77777777">
        <w:trPr>
          <w:trHeight w:val="451"/>
        </w:trPr>
        <w:tc>
          <w:tcPr>
            <w:tcW w:w="1708" w:type="dxa"/>
          </w:tcPr>
          <w:p w14:paraId="7842722D" w14:textId="77777777" w:rsidR="00C658FB" w:rsidRDefault="00D131A0">
            <w:pPr>
              <w:pStyle w:val="TableParagraph"/>
              <w:spacing w:before="21"/>
              <w:rPr>
                <w:sz w:val="24"/>
              </w:rPr>
            </w:pPr>
            <w:r>
              <w:rPr>
                <w:color w:val="231F20"/>
                <w:sz w:val="24"/>
              </w:rPr>
              <w:t>Date:</w:t>
            </w:r>
          </w:p>
        </w:tc>
        <w:tc>
          <w:tcPr>
            <w:tcW w:w="5952" w:type="dxa"/>
          </w:tcPr>
          <w:p w14:paraId="28232F85" w14:textId="53C1E310" w:rsidR="00C658FB" w:rsidRDefault="00152DF8">
            <w:pPr>
              <w:pStyle w:val="TableParagraph"/>
              <w:ind w:left="0"/>
              <w:rPr>
                <w:rFonts w:ascii="Times New Roman"/>
              </w:rPr>
            </w:pPr>
            <w:r>
              <w:rPr>
                <w:rFonts w:ascii="Times New Roman"/>
              </w:rPr>
              <w:t>November 202</w:t>
            </w:r>
            <w:r w:rsidR="00926118">
              <w:rPr>
                <w:rFonts w:ascii="Times New Roman"/>
              </w:rPr>
              <w:t>4</w:t>
            </w:r>
          </w:p>
        </w:tc>
      </w:tr>
    </w:tbl>
    <w:p w14:paraId="6026F469" w14:textId="77777777" w:rsidR="00B80CB3" w:rsidRDefault="00B80CB3"/>
    <w:sectPr w:rsidR="00B80CB3">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08E2" w14:textId="77777777" w:rsidR="008B2EDC" w:rsidRDefault="008B2EDC">
      <w:r>
        <w:separator/>
      </w:r>
    </w:p>
  </w:endnote>
  <w:endnote w:type="continuationSeparator" w:id="0">
    <w:p w14:paraId="4C1A0F82" w14:textId="77777777" w:rsidR="008B2EDC" w:rsidRDefault="008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6CE89" w14:textId="2F254E8B"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5FB7B73A" wp14:editId="25FD1F16">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7A9E61DC" wp14:editId="291D3114">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B0491">
      <w:rPr>
        <w:noProof/>
      </w:rPr>
      <mc:AlternateContent>
        <mc:Choice Requires="wpg">
          <w:drawing>
            <wp:anchor distT="0" distB="0" distL="114300" distR="114300" simplePos="0" relativeHeight="487170048" behindDoc="1" locked="0" layoutInCell="1" allowOverlap="1" wp14:anchorId="5FF0A55B" wp14:editId="74A31338">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55BFF1"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3B0491">
      <w:rPr>
        <w:noProof/>
      </w:rPr>
      <mc:AlternateContent>
        <mc:Choice Requires="wpg">
          <w:drawing>
            <wp:anchor distT="0" distB="0" distL="114300" distR="114300" simplePos="0" relativeHeight="487170560" behindDoc="1" locked="0" layoutInCell="1" allowOverlap="1" wp14:anchorId="2E046CC6" wp14:editId="0E11110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C557B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znkVw0AAJA/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3B0491">
      <w:rPr>
        <w:noProof/>
      </w:rPr>
      <mc:AlternateContent>
        <mc:Choice Requires="wps">
          <w:drawing>
            <wp:anchor distT="0" distB="0" distL="114300" distR="114300" simplePos="0" relativeHeight="487171072" behindDoc="1" locked="0" layoutInCell="1" allowOverlap="1" wp14:anchorId="7ACDC42A" wp14:editId="5A04641D">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E396"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C42A"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2E9BE396"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3B0491">
      <w:rPr>
        <w:noProof/>
      </w:rPr>
      <mc:AlternateContent>
        <mc:Choice Requires="wps">
          <w:drawing>
            <wp:anchor distT="0" distB="0" distL="114300" distR="114300" simplePos="0" relativeHeight="487171584" behindDoc="1" locked="0" layoutInCell="1" allowOverlap="1" wp14:anchorId="42EB701A" wp14:editId="28D6957A">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80A22"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B701A"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3EE80A22"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EE6BA" w14:textId="77777777" w:rsidR="008B2EDC" w:rsidRDefault="008B2EDC">
      <w:r>
        <w:separator/>
      </w:r>
    </w:p>
  </w:footnote>
  <w:footnote w:type="continuationSeparator" w:id="0">
    <w:p w14:paraId="5C60B63B" w14:textId="77777777" w:rsidR="008B2EDC" w:rsidRDefault="008B2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80F98"/>
    <w:multiLevelType w:val="hybridMultilevel"/>
    <w:tmpl w:val="20B66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4512A3"/>
    <w:multiLevelType w:val="hybridMultilevel"/>
    <w:tmpl w:val="6D4C5E22"/>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3" w15:restartNumberingAfterBreak="0">
    <w:nsid w:val="7C5D5D6C"/>
    <w:multiLevelType w:val="hybridMultilevel"/>
    <w:tmpl w:val="B8B0C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025753">
    <w:abstractNumId w:val="2"/>
  </w:num>
  <w:num w:numId="2" w16cid:durableId="1727873352">
    <w:abstractNumId w:val="3"/>
  </w:num>
  <w:num w:numId="3" w16cid:durableId="1193572626">
    <w:abstractNumId w:val="0"/>
  </w:num>
  <w:num w:numId="4" w16cid:durableId="113189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03064"/>
    <w:rsid w:val="00057D2D"/>
    <w:rsid w:val="00076324"/>
    <w:rsid w:val="00092F03"/>
    <w:rsid w:val="000B6725"/>
    <w:rsid w:val="000E1144"/>
    <w:rsid w:val="000E3BD0"/>
    <w:rsid w:val="00117C2E"/>
    <w:rsid w:val="0012285A"/>
    <w:rsid w:val="0015148E"/>
    <w:rsid w:val="00152DF8"/>
    <w:rsid w:val="001754A4"/>
    <w:rsid w:val="00183BFB"/>
    <w:rsid w:val="001A72A6"/>
    <w:rsid w:val="001C2019"/>
    <w:rsid w:val="002041F8"/>
    <w:rsid w:val="0022484C"/>
    <w:rsid w:val="00257E85"/>
    <w:rsid w:val="00262D7C"/>
    <w:rsid w:val="002733B6"/>
    <w:rsid w:val="00290782"/>
    <w:rsid w:val="00291E67"/>
    <w:rsid w:val="00294A8B"/>
    <w:rsid w:val="002A52B7"/>
    <w:rsid w:val="002B3DF4"/>
    <w:rsid w:val="002E670A"/>
    <w:rsid w:val="00303348"/>
    <w:rsid w:val="0035051A"/>
    <w:rsid w:val="00364F81"/>
    <w:rsid w:val="00385F77"/>
    <w:rsid w:val="003B0491"/>
    <w:rsid w:val="003B4728"/>
    <w:rsid w:val="003F0716"/>
    <w:rsid w:val="003F65A9"/>
    <w:rsid w:val="004028D7"/>
    <w:rsid w:val="0040452E"/>
    <w:rsid w:val="00417870"/>
    <w:rsid w:val="00455459"/>
    <w:rsid w:val="004E6AF1"/>
    <w:rsid w:val="004F3B6B"/>
    <w:rsid w:val="004F7489"/>
    <w:rsid w:val="00502648"/>
    <w:rsid w:val="00523482"/>
    <w:rsid w:val="00557A7A"/>
    <w:rsid w:val="00595ED4"/>
    <w:rsid w:val="005B2984"/>
    <w:rsid w:val="005B6728"/>
    <w:rsid w:val="005C2353"/>
    <w:rsid w:val="005E5346"/>
    <w:rsid w:val="005F19DD"/>
    <w:rsid w:val="00603159"/>
    <w:rsid w:val="00630FEC"/>
    <w:rsid w:val="00645B08"/>
    <w:rsid w:val="0065370F"/>
    <w:rsid w:val="00665AA6"/>
    <w:rsid w:val="00681FF0"/>
    <w:rsid w:val="006B24C3"/>
    <w:rsid w:val="006C3C17"/>
    <w:rsid w:val="006C5A8A"/>
    <w:rsid w:val="006D08D2"/>
    <w:rsid w:val="006D50F6"/>
    <w:rsid w:val="00740858"/>
    <w:rsid w:val="00761680"/>
    <w:rsid w:val="007856C1"/>
    <w:rsid w:val="007B2914"/>
    <w:rsid w:val="007C090C"/>
    <w:rsid w:val="007D18DB"/>
    <w:rsid w:val="007E4EBE"/>
    <w:rsid w:val="00803478"/>
    <w:rsid w:val="00822802"/>
    <w:rsid w:val="00832860"/>
    <w:rsid w:val="00834139"/>
    <w:rsid w:val="008611F1"/>
    <w:rsid w:val="00897A93"/>
    <w:rsid w:val="008B2EDC"/>
    <w:rsid w:val="008B37AC"/>
    <w:rsid w:val="008B6B1E"/>
    <w:rsid w:val="008C5322"/>
    <w:rsid w:val="008C790B"/>
    <w:rsid w:val="00923341"/>
    <w:rsid w:val="00926118"/>
    <w:rsid w:val="00984D4C"/>
    <w:rsid w:val="009A3B7B"/>
    <w:rsid w:val="009B408D"/>
    <w:rsid w:val="009E7FEE"/>
    <w:rsid w:val="00A11DEE"/>
    <w:rsid w:val="00A354B7"/>
    <w:rsid w:val="00A358F0"/>
    <w:rsid w:val="00A53946"/>
    <w:rsid w:val="00A64262"/>
    <w:rsid w:val="00A87F0A"/>
    <w:rsid w:val="00AC5E7D"/>
    <w:rsid w:val="00AF6902"/>
    <w:rsid w:val="00B25620"/>
    <w:rsid w:val="00B47FA3"/>
    <w:rsid w:val="00B51B4C"/>
    <w:rsid w:val="00B54AF2"/>
    <w:rsid w:val="00B57DAC"/>
    <w:rsid w:val="00B74C14"/>
    <w:rsid w:val="00B803DE"/>
    <w:rsid w:val="00B80CB3"/>
    <w:rsid w:val="00C00248"/>
    <w:rsid w:val="00C05B2C"/>
    <w:rsid w:val="00C15726"/>
    <w:rsid w:val="00C2140B"/>
    <w:rsid w:val="00C30937"/>
    <w:rsid w:val="00C324F1"/>
    <w:rsid w:val="00C343A2"/>
    <w:rsid w:val="00C621BF"/>
    <w:rsid w:val="00C658FB"/>
    <w:rsid w:val="00C66D59"/>
    <w:rsid w:val="00C71BD4"/>
    <w:rsid w:val="00C8625E"/>
    <w:rsid w:val="00CA5F6D"/>
    <w:rsid w:val="00CB01A6"/>
    <w:rsid w:val="00CB68FF"/>
    <w:rsid w:val="00CE0384"/>
    <w:rsid w:val="00CE0395"/>
    <w:rsid w:val="00D131A0"/>
    <w:rsid w:val="00D2013E"/>
    <w:rsid w:val="00D32183"/>
    <w:rsid w:val="00D47DB8"/>
    <w:rsid w:val="00D53DD5"/>
    <w:rsid w:val="00D81BB8"/>
    <w:rsid w:val="00DA7DF9"/>
    <w:rsid w:val="00DC6A99"/>
    <w:rsid w:val="00E012FC"/>
    <w:rsid w:val="00E5137E"/>
    <w:rsid w:val="00EA6182"/>
    <w:rsid w:val="00EB63D0"/>
    <w:rsid w:val="00EC6D56"/>
    <w:rsid w:val="00ED6465"/>
    <w:rsid w:val="00F27059"/>
    <w:rsid w:val="00F62D2B"/>
    <w:rsid w:val="00F63053"/>
    <w:rsid w:val="00F94E69"/>
    <w:rsid w:val="00F966DA"/>
    <w:rsid w:val="00FC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DC5F"/>
  <w15:docId w15:val="{F0074C28-2F88-43F3-A4E1-F8839DB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NoSpacing">
    <w:name w:val="No Spacing"/>
    <w:uiPriority w:val="1"/>
    <w:qFormat/>
    <w:rsid w:val="00D32183"/>
    <w:rPr>
      <w:rFonts w:ascii="Calibri" w:eastAsia="Calibri" w:hAnsi="Calibri" w:cs="Calibri"/>
      <w:lang w:val="en-GB"/>
    </w:rPr>
  </w:style>
  <w:style w:type="paragraph" w:styleId="Header">
    <w:name w:val="header"/>
    <w:basedOn w:val="Normal"/>
    <w:link w:val="HeaderChar"/>
    <w:uiPriority w:val="99"/>
    <w:unhideWhenUsed/>
    <w:rsid w:val="004E6AF1"/>
    <w:pPr>
      <w:tabs>
        <w:tab w:val="center" w:pos="4513"/>
        <w:tab w:val="right" w:pos="9026"/>
      </w:tabs>
    </w:pPr>
    <w:rPr>
      <w:lang w:val="en-US"/>
    </w:rPr>
  </w:style>
  <w:style w:type="character" w:customStyle="1" w:styleId="HeaderChar">
    <w:name w:val="Header Char"/>
    <w:basedOn w:val="DefaultParagraphFont"/>
    <w:link w:val="Header"/>
    <w:uiPriority w:val="99"/>
    <w:rsid w:val="004E6AF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Naeem Nazir</cp:lastModifiedBy>
  <cp:revision>4</cp:revision>
  <dcterms:created xsi:type="dcterms:W3CDTF">2024-07-07T09:28:00Z</dcterms:created>
  <dcterms:modified xsi:type="dcterms:W3CDTF">2024-07-23T09:34:00Z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MSIP_Label_22127eb8-1c2a-4c17-86cc-a5ba0926d1f9_Enabled">
    <vt:lpwstr>true</vt:lpwstr>
  </property>
  <property fmtid="{D5CDD505-2E9C-101B-9397-08002B2CF9AE}" pid="6" name="MSIP_Label_22127eb8-1c2a-4c17-86cc-a5ba0926d1f9_SetDate">
    <vt:lpwstr>2023-12-17T09:32:20Z</vt:lpwstr>
  </property>
  <property fmtid="{D5CDD505-2E9C-101B-9397-08002B2CF9AE}" pid="7" name="MSIP_Label_22127eb8-1c2a-4c17-86cc-a5ba0926d1f9_Method">
    <vt:lpwstr>Standard</vt:lpwstr>
  </property>
  <property fmtid="{D5CDD505-2E9C-101B-9397-08002B2CF9AE}" pid="8" name="MSIP_Label_22127eb8-1c2a-4c17-86cc-a5ba0926d1f9_Name">
    <vt:lpwstr>22127eb8-1c2a-4c17-86cc-a5ba0926d1f9</vt:lpwstr>
  </property>
  <property fmtid="{D5CDD505-2E9C-101B-9397-08002B2CF9AE}" pid="9" name="MSIP_Label_22127eb8-1c2a-4c17-86cc-a5ba0926d1f9_SiteId">
    <vt:lpwstr>61d0734f-7fce-4063-b638-09ac5ad5a43f</vt:lpwstr>
  </property>
  <property fmtid="{D5CDD505-2E9C-101B-9397-08002B2CF9AE}" pid="10" name="MSIP_Label_22127eb8-1c2a-4c17-86cc-a5ba0926d1f9_ActionId">
    <vt:lpwstr>0e4384f1-b367-4fb1-abbf-548ba3d356a0</vt:lpwstr>
  </property>
  <property fmtid="{D5CDD505-2E9C-101B-9397-08002B2CF9AE}" pid="11" name="MSIP_Label_22127eb8-1c2a-4c17-86cc-a5ba0926d1f9_ContentBits">
    <vt:lpwstr>0</vt:lpwstr>
  </property>
</Properties>
</file>