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BF07" w14:textId="77777777" w:rsidR="000F0086" w:rsidRDefault="000F0086" w:rsidP="001E03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="Segoe UI Historic" w:hAnsi="Segoe UI Historic" w:cs="Segoe UI Historic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173BB" wp14:editId="2321BB3B">
                <wp:simplePos x="0" y="0"/>
                <wp:positionH relativeFrom="column">
                  <wp:posOffset>5019675</wp:posOffset>
                </wp:positionH>
                <wp:positionV relativeFrom="paragraph">
                  <wp:posOffset>186690</wp:posOffset>
                </wp:positionV>
                <wp:extent cx="1085850" cy="990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ACF9A" w14:textId="77777777" w:rsidR="000F0086" w:rsidRDefault="000F008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BB7550" wp14:editId="3F907DBE">
                                  <wp:extent cx="896620" cy="931050"/>
                                  <wp:effectExtent l="0" t="0" r="0" b="2540"/>
                                  <wp:docPr id="2" name="Picture 2" descr="Black check mark icon in a box tick symbol Vector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lack check mark icon in a box tick symbol Vector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05" t="10757" r="14407" b="214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6620" cy="93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5.25pt;margin-top:14.7pt;width:85.5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" fillcolor="white [3201]" stroked="f" strokeweight=".5pt">
                <v:textbox>
                  <w:txbxContent>
                    <w:p w:rsidR="000F0086" w:rsidRDefault="000F008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1BB7550" wp14:editId="3F907DBE">
                            <wp:extent cx="896620" cy="931050"/>
                            <wp:effectExtent l="0" t="0" r="0" b="2540"/>
                            <wp:docPr id="2" name="Picture 2" descr="Black check mark icon in a box tick symbol Vector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lack check mark icon in a box tick symbol Vector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05" t="10757" r="14407" b="214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96620" cy="93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D5564">
        <w:rPr>
          <w:rFonts w:ascii="Segoe UI Historic" w:hAnsi="Segoe UI Historic" w:cs="Segoe UI Histor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C08B877" wp14:editId="35997FA7">
            <wp:simplePos x="0" y="0"/>
            <wp:positionH relativeFrom="margin">
              <wp:posOffset>-400050</wp:posOffset>
            </wp:positionH>
            <wp:positionV relativeFrom="paragraph">
              <wp:posOffset>177165</wp:posOffset>
            </wp:positionV>
            <wp:extent cx="704850" cy="942759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42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B2415" w14:textId="77777777" w:rsidR="000F0086" w:rsidRDefault="000F0086" w:rsidP="000F0086">
      <w:pPr>
        <w:tabs>
          <w:tab w:val="left" w:pos="8220"/>
        </w:tabs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ab/>
      </w:r>
    </w:p>
    <w:p w14:paraId="06440B01" w14:textId="77777777" w:rsidR="000F0086" w:rsidRPr="000F0086" w:rsidRDefault="000F0086" w:rsidP="000F0086">
      <w:pPr>
        <w:jc w:val="center"/>
        <w:rPr>
          <w:rFonts w:ascii="Segoe UI Historic" w:hAnsi="Segoe UI Historic" w:cs="Segoe UI Historic"/>
          <w:b/>
          <w:sz w:val="44"/>
          <w:szCs w:val="44"/>
        </w:rPr>
      </w:pPr>
      <w:r w:rsidRPr="000F0086">
        <w:rPr>
          <w:rFonts w:ascii="Segoe UI Historic" w:hAnsi="Segoe UI Historic" w:cs="Segoe UI Historic"/>
          <w:b/>
          <w:sz w:val="44"/>
          <w:szCs w:val="44"/>
        </w:rPr>
        <w:t>Starting School - P</w:t>
      </w:r>
      <w:r w:rsidR="006D645C" w:rsidRPr="000F0086">
        <w:rPr>
          <w:rFonts w:ascii="Segoe UI Historic" w:hAnsi="Segoe UI Historic" w:cs="Segoe UI Historic"/>
          <w:b/>
          <w:sz w:val="44"/>
          <w:szCs w:val="44"/>
        </w:rPr>
        <w:t>arent</w:t>
      </w:r>
      <w:r>
        <w:rPr>
          <w:rFonts w:ascii="Segoe UI Historic" w:hAnsi="Segoe UI Historic" w:cs="Segoe UI Historic"/>
          <w:b/>
          <w:sz w:val="44"/>
          <w:szCs w:val="44"/>
        </w:rPr>
        <w:t xml:space="preserve"> C</w:t>
      </w:r>
      <w:r w:rsidR="001E036B" w:rsidRPr="000F0086">
        <w:rPr>
          <w:rFonts w:ascii="Segoe UI Historic" w:hAnsi="Segoe UI Historic" w:cs="Segoe UI Historic"/>
          <w:b/>
          <w:sz w:val="44"/>
          <w:szCs w:val="44"/>
        </w:rPr>
        <w:t>hecklist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6D645C" w:rsidRPr="001E036B" w14:paraId="1FBE6AF9" w14:textId="77777777" w:rsidTr="000F0086">
        <w:tc>
          <w:tcPr>
            <w:tcW w:w="7366" w:type="dxa"/>
            <w:shd w:val="clear" w:color="auto" w:fill="C00000"/>
          </w:tcPr>
          <w:p w14:paraId="7B66E2E0" w14:textId="77777777" w:rsidR="006D645C" w:rsidRPr="000F0086" w:rsidRDefault="006D645C" w:rsidP="000F0086">
            <w:pPr>
              <w:jc w:val="center"/>
              <w:rPr>
                <w:rFonts w:asciiTheme="majorHAnsi" w:hAnsiTheme="majorHAnsi" w:cstheme="majorHAnsi"/>
                <w:b/>
                <w:sz w:val="32"/>
                <w:szCs w:val="24"/>
              </w:rPr>
            </w:pPr>
            <w:r w:rsidRPr="000F0086">
              <w:rPr>
                <w:rFonts w:asciiTheme="majorHAnsi" w:hAnsiTheme="majorHAnsi" w:cstheme="majorHAnsi"/>
                <w:b/>
                <w:sz w:val="32"/>
                <w:szCs w:val="24"/>
              </w:rPr>
              <w:t>Task</w:t>
            </w:r>
          </w:p>
          <w:p w14:paraId="351AB073" w14:textId="77777777" w:rsidR="006D645C" w:rsidRPr="000F0086" w:rsidRDefault="006D645C" w:rsidP="000F0086">
            <w:pPr>
              <w:jc w:val="center"/>
              <w:rPr>
                <w:rFonts w:asciiTheme="majorHAnsi" w:hAnsiTheme="majorHAnsi" w:cstheme="majorHAnsi"/>
                <w:b/>
                <w:sz w:val="32"/>
                <w:szCs w:val="24"/>
              </w:rPr>
            </w:pPr>
          </w:p>
        </w:tc>
        <w:tc>
          <w:tcPr>
            <w:tcW w:w="2127" w:type="dxa"/>
            <w:shd w:val="clear" w:color="auto" w:fill="C00000"/>
          </w:tcPr>
          <w:p w14:paraId="5BEFF608" w14:textId="77777777" w:rsidR="006D645C" w:rsidRPr="000F0086" w:rsidRDefault="006D645C" w:rsidP="000F0086">
            <w:pPr>
              <w:jc w:val="center"/>
              <w:rPr>
                <w:rFonts w:asciiTheme="majorHAnsi" w:hAnsiTheme="majorHAnsi" w:cstheme="majorHAnsi"/>
                <w:b/>
                <w:sz w:val="32"/>
              </w:rPr>
            </w:pPr>
            <w:r w:rsidRPr="000F0086">
              <w:rPr>
                <w:rFonts w:asciiTheme="majorHAnsi" w:hAnsiTheme="majorHAnsi" w:cstheme="majorHAnsi"/>
                <w:b/>
                <w:sz w:val="32"/>
              </w:rPr>
              <w:t>Completed</w:t>
            </w:r>
          </w:p>
        </w:tc>
      </w:tr>
      <w:tr w:rsidR="006D645C" w:rsidRPr="001E036B" w14:paraId="5AFED3BD" w14:textId="77777777" w:rsidTr="000F0086">
        <w:tc>
          <w:tcPr>
            <w:tcW w:w="7366" w:type="dxa"/>
          </w:tcPr>
          <w:p w14:paraId="671A92AB" w14:textId="1AF17C5F" w:rsidR="006D645C" w:rsidRPr="000F0086" w:rsidRDefault="006D645C" w:rsidP="004625B4">
            <w:pPr>
              <w:rPr>
                <w:rFonts w:ascii="Segoe UI Historic" w:hAnsi="Segoe UI Historic" w:cs="Segoe UI Historic"/>
                <w:b/>
                <w:sz w:val="24"/>
                <w:szCs w:val="24"/>
              </w:rPr>
            </w:pPr>
            <w:r w:rsidRPr="000F0086">
              <w:rPr>
                <w:rFonts w:ascii="Segoe UI Historic" w:hAnsi="Segoe UI Historic" w:cs="Segoe UI Historic"/>
                <w:b/>
                <w:sz w:val="24"/>
                <w:szCs w:val="24"/>
              </w:rPr>
              <w:t>Online start paperwork completed</w:t>
            </w:r>
            <w:r w:rsidR="000F0086">
              <w:rPr>
                <w:rFonts w:ascii="Segoe UI Historic" w:hAnsi="Segoe UI Historic" w:cs="Segoe UI Historic"/>
                <w:b/>
                <w:sz w:val="24"/>
                <w:szCs w:val="24"/>
              </w:rPr>
              <w:t xml:space="preserve"> by </w:t>
            </w:r>
            <w:r w:rsidR="000F0086" w:rsidRPr="00775DE4">
              <w:rPr>
                <w:rFonts w:ascii="Segoe UI Historic" w:hAnsi="Segoe UI Historic" w:cs="Segoe UI Historic"/>
                <w:b/>
                <w:sz w:val="24"/>
                <w:szCs w:val="24"/>
                <w:u w:val="single"/>
              </w:rPr>
              <w:t xml:space="preserve">Friday </w:t>
            </w:r>
            <w:r w:rsidR="007D3590">
              <w:rPr>
                <w:rFonts w:ascii="Segoe UI Historic" w:hAnsi="Segoe UI Historic" w:cs="Segoe UI Historic"/>
                <w:b/>
                <w:sz w:val="24"/>
                <w:szCs w:val="24"/>
                <w:u w:val="single"/>
              </w:rPr>
              <w:t>16</w:t>
            </w:r>
            <w:r w:rsidR="007D3590" w:rsidRPr="007D3590">
              <w:rPr>
                <w:rFonts w:ascii="Segoe UI Historic" w:hAnsi="Segoe UI Historic" w:cs="Segoe UI Historic"/>
                <w:b/>
                <w:sz w:val="24"/>
                <w:szCs w:val="24"/>
                <w:u w:val="single"/>
                <w:vertAlign w:val="superscript"/>
              </w:rPr>
              <w:t>th</w:t>
            </w:r>
            <w:r w:rsidR="007D3590">
              <w:rPr>
                <w:rFonts w:ascii="Segoe UI Historic" w:hAnsi="Segoe UI Historic" w:cs="Segoe UI Historic"/>
                <w:b/>
                <w:sz w:val="24"/>
                <w:szCs w:val="24"/>
                <w:u w:val="single"/>
              </w:rPr>
              <w:t xml:space="preserve"> May</w:t>
            </w:r>
          </w:p>
          <w:p w14:paraId="01799D84" w14:textId="77777777" w:rsidR="006D645C" w:rsidRPr="000F0086" w:rsidRDefault="006D645C" w:rsidP="004625B4">
            <w:pPr>
              <w:rPr>
                <w:rFonts w:ascii="Segoe UI Historic" w:hAnsi="Segoe UI Historic" w:cs="Segoe UI Historic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9C79F1" w14:textId="77777777" w:rsidR="006D645C" w:rsidRPr="004625B4" w:rsidRDefault="006D645C" w:rsidP="004625B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D645C" w:rsidRPr="001E036B" w14:paraId="06C00C03" w14:textId="77777777" w:rsidTr="000F0086">
        <w:tc>
          <w:tcPr>
            <w:tcW w:w="7366" w:type="dxa"/>
          </w:tcPr>
          <w:p w14:paraId="7D0DE00C" w14:textId="77777777" w:rsidR="006D645C" w:rsidRPr="000F0086" w:rsidRDefault="006D645C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Uniform ordered</w:t>
            </w:r>
          </w:p>
          <w:p w14:paraId="1859218D" w14:textId="77777777" w:rsidR="006D645C" w:rsidRPr="000F0086" w:rsidRDefault="006D645C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2E68D4FF" w14:textId="77777777" w:rsidR="006D645C" w:rsidRPr="004625B4" w:rsidRDefault="006D645C" w:rsidP="004625B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D645C" w:rsidRPr="001E036B" w14:paraId="3AA30BAE" w14:textId="77777777" w:rsidTr="000F0086">
        <w:tc>
          <w:tcPr>
            <w:tcW w:w="7366" w:type="dxa"/>
          </w:tcPr>
          <w:p w14:paraId="10998C9C" w14:textId="77777777" w:rsidR="006D645C" w:rsidRPr="000F0086" w:rsidRDefault="006D645C" w:rsidP="006D645C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Uniform and coats labelled</w:t>
            </w:r>
          </w:p>
          <w:p w14:paraId="6DB3F504" w14:textId="77777777" w:rsidR="0051583E" w:rsidRPr="000F0086" w:rsidRDefault="0051583E" w:rsidP="006D645C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2BCB8B12" w14:textId="77777777" w:rsidR="006D645C" w:rsidRPr="004625B4" w:rsidRDefault="006D645C" w:rsidP="004625B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D645C" w:rsidRPr="001E036B" w14:paraId="6827FD5D" w14:textId="77777777" w:rsidTr="000F0086">
        <w:tc>
          <w:tcPr>
            <w:tcW w:w="7366" w:type="dxa"/>
          </w:tcPr>
          <w:p w14:paraId="1C03D965" w14:textId="77777777" w:rsidR="006D645C" w:rsidRPr="000F0086" w:rsidRDefault="00775DE4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>Free School Meal</w:t>
            </w:r>
            <w:r w:rsidR="006D645C"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 online </w:t>
            </w:r>
            <w:r w:rsidR="0051583E"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application</w:t>
            </w:r>
            <w:r w:rsid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 </w:t>
            </w:r>
          </w:p>
          <w:p w14:paraId="5AB7C098" w14:textId="77777777" w:rsidR="0051583E" w:rsidRPr="000F0086" w:rsidRDefault="0051583E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56647D4E" w14:textId="77777777" w:rsidR="006D645C" w:rsidRPr="004625B4" w:rsidRDefault="006D645C" w:rsidP="004625B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D645C" w:rsidRPr="001E036B" w14:paraId="755B5B9E" w14:textId="77777777" w:rsidTr="000F0086">
        <w:tc>
          <w:tcPr>
            <w:tcW w:w="7366" w:type="dxa"/>
          </w:tcPr>
          <w:p w14:paraId="612FC56E" w14:textId="77777777" w:rsidR="006D645C" w:rsidRPr="000F0086" w:rsidRDefault="006D645C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St</w:t>
            </w:r>
            <w:r w:rsidR="00C913F1">
              <w:rPr>
                <w:rFonts w:ascii="Segoe UI Historic" w:hAnsi="Segoe UI Historic" w:cs="Segoe UI Historic"/>
                <w:b/>
                <w:sz w:val="23"/>
                <w:szCs w:val="23"/>
              </w:rPr>
              <w:t>arting school st</w:t>
            </w: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ory book read</w:t>
            </w:r>
          </w:p>
          <w:p w14:paraId="00B5F557" w14:textId="77777777" w:rsidR="0051583E" w:rsidRPr="000F0086" w:rsidRDefault="0051583E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5F91BF0E" w14:textId="77777777" w:rsidR="006D645C" w:rsidRPr="004625B4" w:rsidRDefault="006D645C" w:rsidP="004625B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D645C" w:rsidRPr="001E036B" w14:paraId="7A3A1924" w14:textId="77777777" w:rsidTr="000F0086">
        <w:tc>
          <w:tcPr>
            <w:tcW w:w="7366" w:type="dxa"/>
          </w:tcPr>
          <w:p w14:paraId="4CD6B868" w14:textId="77777777" w:rsidR="006D645C" w:rsidRPr="000F0086" w:rsidRDefault="006D645C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Holiday book completed</w:t>
            </w:r>
          </w:p>
          <w:p w14:paraId="646D38EF" w14:textId="77777777" w:rsidR="0051583E" w:rsidRPr="000F0086" w:rsidRDefault="0051583E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4D2E09C8" w14:textId="77777777" w:rsidR="006D645C" w:rsidRPr="004625B4" w:rsidRDefault="006D645C" w:rsidP="004625B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D645C" w:rsidRPr="001E036B" w14:paraId="7268187F" w14:textId="77777777" w:rsidTr="000F0086">
        <w:tc>
          <w:tcPr>
            <w:tcW w:w="7366" w:type="dxa"/>
          </w:tcPr>
          <w:p w14:paraId="21E371F7" w14:textId="77777777" w:rsidR="006D645C" w:rsidRPr="000F0086" w:rsidRDefault="006D645C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P.E Kit packed</w:t>
            </w:r>
          </w:p>
          <w:p w14:paraId="2D97DC2F" w14:textId="77777777" w:rsidR="0051583E" w:rsidRPr="000F0086" w:rsidRDefault="0051583E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35E6CD8B" w14:textId="77777777" w:rsidR="006D645C" w:rsidRPr="004625B4" w:rsidRDefault="006D645C" w:rsidP="004625B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D645C" w:rsidRPr="001E036B" w14:paraId="748972D8" w14:textId="77777777" w:rsidTr="000F0086">
        <w:tc>
          <w:tcPr>
            <w:tcW w:w="7366" w:type="dxa"/>
          </w:tcPr>
          <w:p w14:paraId="1E80B986" w14:textId="77777777" w:rsidR="006D645C" w:rsidRPr="000F0086" w:rsidRDefault="006D645C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School Spider App installed and logged in</w:t>
            </w:r>
          </w:p>
          <w:p w14:paraId="4B5A070C" w14:textId="77777777" w:rsidR="0051583E" w:rsidRPr="000F0086" w:rsidRDefault="0051583E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57CD2822" w14:textId="77777777" w:rsidR="006D645C" w:rsidRPr="004625B4" w:rsidRDefault="006D645C" w:rsidP="004625B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D645C" w:rsidRPr="001E036B" w14:paraId="01C8558B" w14:textId="77777777" w:rsidTr="000F0086">
        <w:tc>
          <w:tcPr>
            <w:tcW w:w="7366" w:type="dxa"/>
          </w:tcPr>
          <w:p w14:paraId="5807C825" w14:textId="5946188F" w:rsidR="006D645C" w:rsidRPr="000F0086" w:rsidRDefault="006D645C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Log in</w:t>
            </w:r>
            <w:r w:rsidR="007D3590">
              <w:rPr>
                <w:rFonts w:ascii="Segoe UI Historic" w:hAnsi="Segoe UI Historic" w:cs="Segoe UI Historic"/>
                <w:b/>
                <w:sz w:val="23"/>
                <w:szCs w:val="23"/>
              </w:rPr>
              <w:t>to School Grid</w:t>
            </w: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 </w:t>
            </w:r>
            <w:r w:rsidR="00C913F1">
              <w:rPr>
                <w:rFonts w:ascii="Segoe UI Historic" w:hAnsi="Segoe UI Historic" w:cs="Segoe UI Historic"/>
                <w:b/>
                <w:sz w:val="23"/>
                <w:szCs w:val="23"/>
              </w:rPr>
              <w:t>and become familiar with how to order your child’s lunch</w:t>
            </w:r>
          </w:p>
          <w:p w14:paraId="3D962110" w14:textId="77777777" w:rsidR="0051583E" w:rsidRPr="000F0086" w:rsidRDefault="0051583E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437F32B0" w14:textId="77777777" w:rsidR="006D645C" w:rsidRPr="001E036B" w:rsidRDefault="006D645C" w:rsidP="004625B4">
            <w:pPr>
              <w:rPr>
                <w:rFonts w:asciiTheme="majorHAnsi" w:hAnsiTheme="majorHAnsi" w:cstheme="majorHAnsi"/>
              </w:rPr>
            </w:pPr>
          </w:p>
        </w:tc>
      </w:tr>
      <w:tr w:rsidR="006D645C" w:rsidRPr="001E036B" w14:paraId="5185755A" w14:textId="77777777" w:rsidTr="000F0086">
        <w:tc>
          <w:tcPr>
            <w:tcW w:w="7366" w:type="dxa"/>
          </w:tcPr>
          <w:p w14:paraId="7D867389" w14:textId="6A4A9FCD" w:rsidR="006D645C" w:rsidRPr="000F0086" w:rsidRDefault="007D3590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>Water bottle ordered</w:t>
            </w:r>
            <w:r w:rsidR="00C913F1"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 and labelled </w:t>
            </w:r>
          </w:p>
          <w:p w14:paraId="2A0B37E6" w14:textId="77777777" w:rsidR="0051583E" w:rsidRPr="000F0086" w:rsidRDefault="0051583E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0B6C36F8" w14:textId="77777777" w:rsidR="006D645C" w:rsidRPr="001E036B" w:rsidRDefault="006D645C" w:rsidP="004625B4">
            <w:pPr>
              <w:rPr>
                <w:rFonts w:asciiTheme="majorHAnsi" w:hAnsiTheme="majorHAnsi" w:cstheme="majorHAnsi"/>
              </w:rPr>
            </w:pPr>
          </w:p>
        </w:tc>
      </w:tr>
      <w:tr w:rsidR="006D645C" w:rsidRPr="001E036B" w14:paraId="28201B45" w14:textId="77777777" w:rsidTr="000F0086">
        <w:tc>
          <w:tcPr>
            <w:tcW w:w="7366" w:type="dxa"/>
          </w:tcPr>
          <w:p w14:paraId="07F3CC73" w14:textId="0EC33D71" w:rsidR="006D645C" w:rsidRPr="000F0086" w:rsidRDefault="006D645C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Staggered school timings checked</w:t>
            </w:r>
            <w:r w:rsidR="002C6F9D"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 </w:t>
            </w:r>
          </w:p>
          <w:p w14:paraId="2EF70795" w14:textId="77777777" w:rsidR="0051583E" w:rsidRPr="000F0086" w:rsidRDefault="0051583E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55EAB49F" w14:textId="77777777" w:rsidR="006D645C" w:rsidRPr="001E036B" w:rsidRDefault="006D645C" w:rsidP="004625B4">
            <w:pPr>
              <w:rPr>
                <w:rFonts w:asciiTheme="majorHAnsi" w:hAnsiTheme="majorHAnsi" w:cstheme="majorHAnsi"/>
              </w:rPr>
            </w:pPr>
          </w:p>
        </w:tc>
      </w:tr>
      <w:tr w:rsidR="006D645C" w:rsidRPr="001E036B" w14:paraId="0FF04DEB" w14:textId="77777777" w:rsidTr="000F0086">
        <w:tc>
          <w:tcPr>
            <w:tcW w:w="7366" w:type="dxa"/>
          </w:tcPr>
          <w:p w14:paraId="72C2E1EE" w14:textId="77777777" w:rsidR="006D645C" w:rsidRPr="000F0086" w:rsidRDefault="00C913F1" w:rsidP="00C913F1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>Long-term m</w:t>
            </w:r>
            <w:r w:rsidR="006D645C"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edication</w:t>
            </w: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 if needed, ready to be sent in with child e.g.  inhalers (m</w:t>
            </w:r>
            <w:r w:rsidR="006D645C"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edical form to be completed </w:t>
            </w: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during first week). </w:t>
            </w:r>
          </w:p>
        </w:tc>
        <w:tc>
          <w:tcPr>
            <w:tcW w:w="2127" w:type="dxa"/>
          </w:tcPr>
          <w:p w14:paraId="39626CAF" w14:textId="77777777" w:rsidR="006D645C" w:rsidRPr="001E036B" w:rsidRDefault="006D645C" w:rsidP="004625B4">
            <w:pPr>
              <w:rPr>
                <w:rFonts w:asciiTheme="majorHAnsi" w:hAnsiTheme="majorHAnsi" w:cstheme="majorHAnsi"/>
              </w:rPr>
            </w:pPr>
          </w:p>
        </w:tc>
      </w:tr>
      <w:tr w:rsidR="006D645C" w:rsidRPr="001E036B" w14:paraId="6127F6DB" w14:textId="77777777" w:rsidTr="000F0086">
        <w:tc>
          <w:tcPr>
            <w:tcW w:w="7366" w:type="dxa"/>
          </w:tcPr>
          <w:p w14:paraId="10E9E9C5" w14:textId="77777777" w:rsidR="006D645C" w:rsidRPr="000F0086" w:rsidRDefault="006D645C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Book bag </w:t>
            </w:r>
            <w:r w:rsidR="00C913F1"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ready </w:t>
            </w:r>
            <w:r w:rsidR="008E3CF5">
              <w:rPr>
                <w:rFonts w:ascii="Segoe UI Historic" w:hAnsi="Segoe UI Historic" w:cs="Segoe UI Historic"/>
                <w:b/>
                <w:sz w:val="23"/>
                <w:szCs w:val="23"/>
              </w:rPr>
              <w:t>(already provided)</w:t>
            </w:r>
          </w:p>
          <w:p w14:paraId="78B9E349" w14:textId="77777777" w:rsidR="0051583E" w:rsidRPr="000F0086" w:rsidRDefault="0051583E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0E51549E" w14:textId="77777777" w:rsidR="006D645C" w:rsidRPr="001E036B" w:rsidRDefault="006D645C" w:rsidP="004625B4">
            <w:pPr>
              <w:rPr>
                <w:rFonts w:asciiTheme="majorHAnsi" w:hAnsiTheme="majorHAnsi" w:cstheme="majorHAnsi"/>
              </w:rPr>
            </w:pPr>
          </w:p>
        </w:tc>
      </w:tr>
      <w:tr w:rsidR="006D645C" w:rsidRPr="001E036B" w14:paraId="41C63222" w14:textId="77777777" w:rsidTr="000F0086">
        <w:tc>
          <w:tcPr>
            <w:tcW w:w="7366" w:type="dxa"/>
          </w:tcPr>
          <w:p w14:paraId="55361802" w14:textId="77777777" w:rsidR="006D645C" w:rsidRPr="000F0086" w:rsidRDefault="006D645C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 w:rsidRPr="000F0086">
              <w:rPr>
                <w:rFonts w:ascii="Segoe UI Historic" w:hAnsi="Segoe UI Historic" w:cs="Segoe UI Historic"/>
                <w:b/>
                <w:sz w:val="23"/>
                <w:szCs w:val="23"/>
              </w:rPr>
              <w:t>Wrap around care organised (if needed)</w:t>
            </w:r>
          </w:p>
          <w:p w14:paraId="1743E683" w14:textId="77777777" w:rsidR="0051583E" w:rsidRPr="000F0086" w:rsidRDefault="0051583E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22EEE4A4" w14:textId="77777777" w:rsidR="006D645C" w:rsidRPr="001E036B" w:rsidRDefault="006D645C" w:rsidP="004625B4">
            <w:pPr>
              <w:rPr>
                <w:rFonts w:asciiTheme="majorHAnsi" w:hAnsiTheme="majorHAnsi" w:cstheme="majorHAnsi"/>
              </w:rPr>
            </w:pPr>
          </w:p>
        </w:tc>
      </w:tr>
      <w:tr w:rsidR="006D645C" w:rsidRPr="001E036B" w14:paraId="3A3904A6" w14:textId="77777777" w:rsidTr="000F0086">
        <w:tc>
          <w:tcPr>
            <w:tcW w:w="7366" w:type="dxa"/>
          </w:tcPr>
          <w:p w14:paraId="6B7E11EC" w14:textId="77777777" w:rsidR="006D645C" w:rsidRDefault="00C913F1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Wellies bought </w:t>
            </w:r>
          </w:p>
          <w:p w14:paraId="5E828730" w14:textId="77777777" w:rsidR="00C913F1" w:rsidRPr="000A0A2F" w:rsidRDefault="00C913F1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</w:p>
        </w:tc>
        <w:tc>
          <w:tcPr>
            <w:tcW w:w="2127" w:type="dxa"/>
          </w:tcPr>
          <w:p w14:paraId="50893166" w14:textId="77777777" w:rsidR="006D645C" w:rsidRPr="001E036B" w:rsidRDefault="006D645C" w:rsidP="004625B4">
            <w:pPr>
              <w:rPr>
                <w:rFonts w:asciiTheme="majorHAnsi" w:hAnsiTheme="majorHAnsi" w:cstheme="majorHAnsi"/>
              </w:rPr>
            </w:pPr>
          </w:p>
        </w:tc>
      </w:tr>
      <w:tr w:rsidR="00C913F1" w:rsidRPr="001E036B" w14:paraId="247E54DE" w14:textId="77777777" w:rsidTr="000F0086">
        <w:tc>
          <w:tcPr>
            <w:tcW w:w="7366" w:type="dxa"/>
          </w:tcPr>
          <w:p w14:paraId="3874320A" w14:textId="77777777" w:rsidR="00C913F1" w:rsidRDefault="00C913F1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>Check your child</w:t>
            </w:r>
            <w:r w:rsidR="00775DE4"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 </w:t>
            </w: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>can use the toilet independently and be familiar with how to fasten zips and button on their new school uniform</w:t>
            </w:r>
          </w:p>
          <w:p w14:paraId="5CB08C63" w14:textId="77777777" w:rsidR="00775DE4" w:rsidRDefault="00775DE4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>(practice over the summer if needed)</w:t>
            </w:r>
          </w:p>
        </w:tc>
        <w:tc>
          <w:tcPr>
            <w:tcW w:w="2127" w:type="dxa"/>
          </w:tcPr>
          <w:p w14:paraId="7C069B3C" w14:textId="77777777" w:rsidR="00C913F1" w:rsidRPr="001E036B" w:rsidRDefault="00C913F1" w:rsidP="004625B4">
            <w:pPr>
              <w:rPr>
                <w:rFonts w:asciiTheme="majorHAnsi" w:hAnsiTheme="majorHAnsi" w:cstheme="majorHAnsi"/>
              </w:rPr>
            </w:pPr>
          </w:p>
        </w:tc>
      </w:tr>
      <w:tr w:rsidR="006D645C" w:rsidRPr="001E036B" w14:paraId="6EC6AF2E" w14:textId="77777777" w:rsidTr="000F0086">
        <w:tc>
          <w:tcPr>
            <w:tcW w:w="7366" w:type="dxa"/>
          </w:tcPr>
          <w:p w14:paraId="1D8A9D18" w14:textId="2EB5BD43" w:rsidR="006D645C" w:rsidRDefault="002C6F9D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Best start in life website – be </w:t>
            </w:r>
            <w:proofErr w:type="spellStart"/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>familar</w:t>
            </w:r>
            <w:proofErr w:type="spellEnd"/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 with the school readiness expectations </w:t>
            </w:r>
            <w:r w:rsidR="001F4697"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and follow the </w:t>
            </w:r>
            <w:r w:rsidR="001F4697" w:rsidRPr="005006C3">
              <w:rPr>
                <w:rFonts w:ascii="Segoe UI Historic" w:hAnsi="Segoe UI Historic" w:cs="Segoe UI Historic"/>
                <w:b/>
                <w:color w:val="FF0000"/>
                <w:sz w:val="23"/>
                <w:szCs w:val="23"/>
              </w:rPr>
              <w:t>‘</w:t>
            </w:r>
            <w:r w:rsidR="005006C3" w:rsidRPr="005006C3">
              <w:rPr>
                <w:rFonts w:ascii="Segoe UI Historic" w:hAnsi="Segoe UI Historic" w:cs="Segoe UI Historic"/>
                <w:b/>
                <w:color w:val="FF0000"/>
                <w:sz w:val="23"/>
                <w:szCs w:val="23"/>
              </w:rPr>
              <w:t>tips to try at home’</w:t>
            </w:r>
          </w:p>
          <w:p w14:paraId="69B97064" w14:textId="77777777" w:rsidR="00C913F1" w:rsidRDefault="00C913F1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>See link below:</w:t>
            </w:r>
          </w:p>
          <w:p w14:paraId="0A19A1E5" w14:textId="47C5EE91" w:rsidR="00C913F1" w:rsidRPr="000A0A2F" w:rsidRDefault="005006C3" w:rsidP="000A0A2F">
            <w:pPr>
              <w:rPr>
                <w:rFonts w:ascii="Segoe UI Historic" w:hAnsi="Segoe UI Historic" w:cs="Segoe UI Historic"/>
                <w:b/>
                <w:sz w:val="23"/>
                <w:szCs w:val="23"/>
              </w:rPr>
            </w:pPr>
            <w:hyperlink r:id="rId7" w:history="1">
              <w:r w:rsidRPr="00C94EE4">
                <w:rPr>
                  <w:rStyle w:val="Hyperlink"/>
                  <w:rFonts w:ascii="Segoe UI Historic" w:hAnsi="Segoe UI Historic" w:cs="Segoe UI Historic"/>
                  <w:b/>
                  <w:sz w:val="23"/>
                  <w:szCs w:val="23"/>
                </w:rPr>
                <w:t>https://beststartinlife.gov.uk/preparing-for-school/</w:t>
              </w:r>
            </w:hyperlink>
            <w:r>
              <w:rPr>
                <w:rFonts w:ascii="Segoe UI Historic" w:hAnsi="Segoe UI Historic" w:cs="Segoe UI Historic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127" w:type="dxa"/>
          </w:tcPr>
          <w:p w14:paraId="14648172" w14:textId="77777777" w:rsidR="006D645C" w:rsidRPr="001E036B" w:rsidRDefault="006D645C" w:rsidP="004625B4">
            <w:pPr>
              <w:rPr>
                <w:rFonts w:asciiTheme="majorHAnsi" w:hAnsiTheme="majorHAnsi" w:cstheme="majorHAnsi"/>
              </w:rPr>
            </w:pPr>
          </w:p>
        </w:tc>
      </w:tr>
    </w:tbl>
    <w:p w14:paraId="573B5D76" w14:textId="77777777" w:rsidR="001E036B" w:rsidRDefault="001E036B"/>
    <w:sectPr w:rsidR="001E036B" w:rsidSect="000F0086">
      <w:pgSz w:w="11906" w:h="16838"/>
      <w:pgMar w:top="426" w:right="1440" w:bottom="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B"/>
    <w:rsid w:val="000A0A2F"/>
    <w:rsid w:val="000E6609"/>
    <w:rsid w:val="000F0086"/>
    <w:rsid w:val="0017672E"/>
    <w:rsid w:val="001E036B"/>
    <w:rsid w:val="001F4697"/>
    <w:rsid w:val="002C6F9D"/>
    <w:rsid w:val="00422A0E"/>
    <w:rsid w:val="004625B4"/>
    <w:rsid w:val="004F6429"/>
    <w:rsid w:val="005006C3"/>
    <w:rsid w:val="0051583E"/>
    <w:rsid w:val="006D645C"/>
    <w:rsid w:val="00775DE4"/>
    <w:rsid w:val="007D3590"/>
    <w:rsid w:val="008E3CF5"/>
    <w:rsid w:val="00C80DE5"/>
    <w:rsid w:val="00C913F1"/>
    <w:rsid w:val="00D278A8"/>
    <w:rsid w:val="00D57C3D"/>
    <w:rsid w:val="00DC2663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1EA5"/>
  <w15:chartTrackingRefBased/>
  <w15:docId w15:val="{941DFF81-88C6-4108-9474-588DA4C7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eststartinlife.gov.uk/preparing-for-schoo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sca8752301</dc:creator>
  <cp:keywords/>
  <dc:description/>
  <cp:lastModifiedBy>Alice Davies</cp:lastModifiedBy>
  <cp:revision>8</cp:revision>
  <cp:lastPrinted>2024-03-12T11:05:00Z</cp:lastPrinted>
  <dcterms:created xsi:type="dcterms:W3CDTF">2024-04-30T18:47:00Z</dcterms:created>
  <dcterms:modified xsi:type="dcterms:W3CDTF">2026-06-15T19:40:00Z</dcterms:modified>
</cp:coreProperties>
</file>