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22"/>
        <w:tblW w:w="15309" w:type="dxa"/>
        <w:tblLook w:val="04A0" w:firstRow="1" w:lastRow="0" w:firstColumn="1" w:lastColumn="0" w:noHBand="0" w:noVBand="1"/>
      </w:tblPr>
      <w:tblGrid>
        <w:gridCol w:w="2410"/>
        <w:gridCol w:w="2410"/>
        <w:gridCol w:w="2551"/>
        <w:gridCol w:w="2547"/>
        <w:gridCol w:w="2551"/>
        <w:gridCol w:w="2840"/>
      </w:tblGrid>
      <w:tr w:rsidR="00356F71" w14:paraId="4B357EF0" w14:textId="77777777" w:rsidTr="00356F71">
        <w:trPr>
          <w:trHeight w:val="1899"/>
        </w:trPr>
        <w:tc>
          <w:tcPr>
            <w:tcW w:w="2410" w:type="dxa"/>
          </w:tcPr>
          <w:p w14:paraId="615C8F42" w14:textId="1AB6B633" w:rsidR="00356F71" w:rsidRDefault="00356F71" w:rsidP="00356F71">
            <w:r>
              <w:t xml:space="preserve">Friday </w:t>
            </w:r>
            <w:r>
              <w:t>21</w:t>
            </w:r>
            <w:r w:rsidRPr="00356F71">
              <w:rPr>
                <w:vertAlign w:val="superscript"/>
              </w:rPr>
              <w:t>st</w:t>
            </w:r>
            <w:r>
              <w:t xml:space="preserve"> April</w:t>
            </w:r>
            <w:r>
              <w:t xml:space="preserve"> </w:t>
            </w:r>
          </w:p>
          <w:p w14:paraId="36F0BF47" w14:textId="77777777" w:rsidR="00356F71" w:rsidRDefault="00356F71" w:rsidP="00356F71"/>
          <w:p w14:paraId="4CE6DAA3" w14:textId="77777777" w:rsidR="00356F71" w:rsidRDefault="00356F71" w:rsidP="00356F71">
            <w:r>
              <w:t>Double Consonants</w:t>
            </w:r>
          </w:p>
          <w:p w14:paraId="4F5E82DE" w14:textId="77777777" w:rsidR="00356F71" w:rsidRDefault="00356F71" w:rsidP="00356F71"/>
          <w:p w14:paraId="77CF6ED0" w14:textId="77777777" w:rsidR="00356F71" w:rsidRDefault="00356F71" w:rsidP="00356F71">
            <w:r>
              <w:t>Cross Curricular words</w:t>
            </w:r>
          </w:p>
          <w:p w14:paraId="6BDB1E8A" w14:textId="77777777" w:rsidR="00356F71" w:rsidRDefault="00356F71" w:rsidP="00356F71"/>
          <w:p w14:paraId="10E0FC34" w14:textId="77777777" w:rsidR="00356F71" w:rsidRPr="00687856" w:rsidRDefault="00356F71" w:rsidP="00356F7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E043BDD" w14:textId="2BE8362D" w:rsidR="00356F71" w:rsidRPr="00356F71" w:rsidRDefault="00356F71" w:rsidP="00356F71">
            <w:r w:rsidRPr="00356F71">
              <w:t>Friday 28</w:t>
            </w:r>
            <w:r w:rsidRPr="00356F71">
              <w:rPr>
                <w:vertAlign w:val="superscript"/>
              </w:rPr>
              <w:t>th</w:t>
            </w:r>
            <w:r w:rsidRPr="00356F71">
              <w:t xml:space="preserve"> April </w:t>
            </w:r>
          </w:p>
          <w:p w14:paraId="08035C38" w14:textId="77777777" w:rsidR="00356F71" w:rsidRDefault="00356F71" w:rsidP="00356F71"/>
          <w:p w14:paraId="24DA7843" w14:textId="2C02A666" w:rsidR="00356F71" w:rsidRDefault="00356F71" w:rsidP="00356F71">
            <w:pPr>
              <w:rPr>
                <w:sz w:val="36"/>
                <w:szCs w:val="36"/>
              </w:rPr>
            </w:pPr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551" w:type="dxa"/>
          </w:tcPr>
          <w:p w14:paraId="6C446F70" w14:textId="7699D09E" w:rsidR="00356F71" w:rsidRPr="00356F71" w:rsidRDefault="00356F71" w:rsidP="00356F71">
            <w:r w:rsidRPr="00356F71">
              <w:t xml:space="preserve">Friday </w:t>
            </w:r>
            <w:r>
              <w:t>5</w:t>
            </w:r>
            <w:r w:rsidRPr="00356F71">
              <w:rPr>
                <w:vertAlign w:val="superscript"/>
              </w:rPr>
              <w:t>th</w:t>
            </w:r>
            <w:r>
              <w:t xml:space="preserve"> May</w:t>
            </w:r>
          </w:p>
          <w:p w14:paraId="1874185F" w14:textId="77777777" w:rsidR="00356F71" w:rsidRPr="00401AEF" w:rsidRDefault="00356F71" w:rsidP="00356F71">
            <w:pPr>
              <w:rPr>
                <w:sz w:val="28"/>
                <w:szCs w:val="28"/>
              </w:rPr>
            </w:pPr>
          </w:p>
          <w:p w14:paraId="45C45607" w14:textId="60EE391D" w:rsidR="00356F71" w:rsidRPr="002E3C8F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547" w:type="dxa"/>
          </w:tcPr>
          <w:p w14:paraId="18252D87" w14:textId="0A7D309E" w:rsidR="00356F71" w:rsidRPr="00356F71" w:rsidRDefault="00356F71" w:rsidP="00356F71">
            <w:r w:rsidRPr="00356F71">
              <w:t xml:space="preserve">Friday </w:t>
            </w:r>
            <w:r>
              <w:t>12</w:t>
            </w:r>
            <w:r w:rsidRPr="00356F71">
              <w:rPr>
                <w:vertAlign w:val="superscript"/>
              </w:rPr>
              <w:t>th</w:t>
            </w:r>
            <w:r>
              <w:t xml:space="preserve"> May</w:t>
            </w:r>
            <w:r w:rsidRPr="00356F71">
              <w:t xml:space="preserve"> </w:t>
            </w:r>
          </w:p>
          <w:p w14:paraId="6550457E" w14:textId="77777777" w:rsidR="00356F71" w:rsidRPr="00401AEF" w:rsidRDefault="00356F71" w:rsidP="00356F71">
            <w:pPr>
              <w:rPr>
                <w:sz w:val="24"/>
                <w:szCs w:val="24"/>
              </w:rPr>
            </w:pPr>
          </w:p>
          <w:p w14:paraId="1BCE7E65" w14:textId="45E67536" w:rsidR="00356F71" w:rsidRPr="00CC7B1C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551" w:type="dxa"/>
          </w:tcPr>
          <w:p w14:paraId="5BD3A887" w14:textId="41D5397E" w:rsidR="00356F71" w:rsidRPr="00356F71" w:rsidRDefault="00356F71" w:rsidP="00356F71">
            <w:r w:rsidRPr="00356F71">
              <w:t>Friday 1</w:t>
            </w:r>
            <w:r>
              <w:t>9</w:t>
            </w:r>
            <w:r w:rsidRPr="00356F71">
              <w:rPr>
                <w:vertAlign w:val="superscript"/>
              </w:rPr>
              <w:t>th</w:t>
            </w:r>
            <w:r w:rsidRPr="00356F71">
              <w:t xml:space="preserve"> </w:t>
            </w:r>
            <w:r>
              <w:t>May</w:t>
            </w:r>
            <w:r w:rsidRPr="00356F71">
              <w:t xml:space="preserve"> </w:t>
            </w:r>
          </w:p>
          <w:p w14:paraId="61F539F4" w14:textId="77777777" w:rsidR="00356F71" w:rsidRPr="00401AEF" w:rsidRDefault="00356F71" w:rsidP="00356F71">
            <w:pPr>
              <w:rPr>
                <w:sz w:val="24"/>
                <w:szCs w:val="24"/>
              </w:rPr>
            </w:pPr>
          </w:p>
          <w:p w14:paraId="01163C61" w14:textId="57DE41D8" w:rsidR="00356F71" w:rsidRPr="00C92380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  <w:tc>
          <w:tcPr>
            <w:tcW w:w="2840" w:type="dxa"/>
          </w:tcPr>
          <w:p w14:paraId="4D1711EE" w14:textId="6A05EC53" w:rsidR="00356F71" w:rsidRPr="00356F71" w:rsidRDefault="00356F71" w:rsidP="00356F71">
            <w:r w:rsidRPr="00356F71">
              <w:t xml:space="preserve">Friday </w:t>
            </w:r>
            <w:r>
              <w:t>26</w:t>
            </w:r>
            <w:r w:rsidRPr="00356F71">
              <w:rPr>
                <w:vertAlign w:val="superscript"/>
              </w:rPr>
              <w:t>th</w:t>
            </w:r>
            <w:r>
              <w:t xml:space="preserve"> May</w:t>
            </w:r>
          </w:p>
          <w:p w14:paraId="0917B640" w14:textId="77777777" w:rsidR="00356F71" w:rsidRPr="00B97A81" w:rsidRDefault="00356F71" w:rsidP="00356F71">
            <w:pPr>
              <w:rPr>
                <w:sz w:val="28"/>
                <w:szCs w:val="28"/>
              </w:rPr>
            </w:pPr>
          </w:p>
          <w:p w14:paraId="0660D0C3" w14:textId="015DFE36" w:rsidR="00356F71" w:rsidRPr="00FC25F1" w:rsidRDefault="00356F71" w:rsidP="00356F71">
            <w:r>
              <w:t xml:space="preserve">Year </w:t>
            </w:r>
            <w:proofErr w:type="gramStart"/>
            <w:r>
              <w:t>5/6 word</w:t>
            </w:r>
            <w:proofErr w:type="gramEnd"/>
            <w:r>
              <w:t xml:space="preserve"> list focus</w:t>
            </w:r>
          </w:p>
        </w:tc>
      </w:tr>
      <w:tr w:rsidR="00356F71" w14:paraId="5E7E35CC" w14:textId="77777777" w:rsidTr="00356F71">
        <w:trPr>
          <w:trHeight w:val="5801"/>
        </w:trPr>
        <w:tc>
          <w:tcPr>
            <w:tcW w:w="2410" w:type="dxa"/>
          </w:tcPr>
          <w:p w14:paraId="502F936F" w14:textId="77777777" w:rsidR="00356F71" w:rsidRPr="00EC38E7" w:rsidRDefault="00356F71" w:rsidP="00356F71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accommodate</w:t>
            </w:r>
          </w:p>
          <w:p w14:paraId="4C37FA8A" w14:textId="77777777" w:rsidR="00356F71" w:rsidRPr="00EC38E7" w:rsidRDefault="00356F71" w:rsidP="00356F71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aggressive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apparent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appreciate</w:t>
            </w:r>
          </w:p>
          <w:p w14:paraId="1A936B95" w14:textId="77777777" w:rsidR="00356F71" w:rsidRPr="00EC38E7" w:rsidRDefault="00356F71" w:rsidP="00356F71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communicate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community</w:t>
            </w:r>
          </w:p>
          <w:p w14:paraId="2492F8BD" w14:textId="77777777" w:rsidR="00356F71" w:rsidRPr="00EC38E7" w:rsidRDefault="00356F71" w:rsidP="00356F71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immediate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occupy</w:t>
            </w:r>
          </w:p>
          <w:p w14:paraId="355D3AAF" w14:textId="77777777" w:rsidR="00356F71" w:rsidRPr="00EC38E7" w:rsidRDefault="00356F71" w:rsidP="00356F71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recommend</w:t>
            </w:r>
          </w:p>
          <w:p w14:paraId="54A1251D" w14:textId="77777777" w:rsidR="00356F71" w:rsidRPr="00EC38E7" w:rsidRDefault="00356F71" w:rsidP="00356F71">
            <w:pPr>
              <w:rPr>
                <w:rStyle w:val="markedcontent"/>
                <w:rFonts w:cstheme="minorHAnsi"/>
                <w:sz w:val="36"/>
                <w:szCs w:val="36"/>
              </w:rPr>
            </w:pPr>
          </w:p>
          <w:p w14:paraId="5D8D6BD1" w14:textId="4519A5B2" w:rsidR="00356F71" w:rsidRDefault="00356F71" w:rsidP="00356F71">
            <w:pPr>
              <w:rPr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forty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temperature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twelfth</w:t>
            </w:r>
          </w:p>
        </w:tc>
        <w:tc>
          <w:tcPr>
            <w:tcW w:w="2410" w:type="dxa"/>
          </w:tcPr>
          <w:p w14:paraId="268116AA" w14:textId="6B78345F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>category cemetery committee communicate community competition conscience conscious controversy convenience correspond criticise curiosity definite desperate</w:t>
            </w:r>
          </w:p>
        </w:tc>
        <w:tc>
          <w:tcPr>
            <w:tcW w:w="2551" w:type="dxa"/>
          </w:tcPr>
          <w:p w14:paraId="0D47E2FE" w14:textId="77777777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determined develop dictionary disastrous embarrass environment equip </w:t>
            </w:r>
          </w:p>
          <w:p w14:paraId="3EDF5930" w14:textId="1ED5DB39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equipped equipment especially </w:t>
            </w:r>
            <w:proofErr w:type="gramStart"/>
            <w:r w:rsidRPr="00356F71">
              <w:rPr>
                <w:sz w:val="36"/>
                <w:szCs w:val="36"/>
              </w:rPr>
              <w:t>exaggerate</w:t>
            </w:r>
            <w:proofErr w:type="gramEnd"/>
            <w:r w:rsidRPr="00356F71">
              <w:rPr>
                <w:sz w:val="36"/>
                <w:szCs w:val="36"/>
              </w:rPr>
              <w:t xml:space="preserve"> excellent existence explanation familiar</w:t>
            </w:r>
          </w:p>
        </w:tc>
        <w:tc>
          <w:tcPr>
            <w:tcW w:w="2547" w:type="dxa"/>
          </w:tcPr>
          <w:p w14:paraId="29AC0F56" w14:textId="77777777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foreign </w:t>
            </w:r>
          </w:p>
          <w:p w14:paraId="35E1A475" w14:textId="77777777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forty </w:t>
            </w:r>
          </w:p>
          <w:p w14:paraId="6F88F8A7" w14:textId="2C6EE7F5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frequently government guarantee </w:t>
            </w:r>
            <w:proofErr w:type="gramStart"/>
            <w:r w:rsidRPr="00356F71">
              <w:rPr>
                <w:sz w:val="36"/>
                <w:szCs w:val="36"/>
              </w:rPr>
              <w:t>harass</w:t>
            </w:r>
            <w:proofErr w:type="gramEnd"/>
            <w:r w:rsidRPr="00356F71">
              <w:rPr>
                <w:sz w:val="36"/>
                <w:szCs w:val="36"/>
              </w:rPr>
              <w:t xml:space="preserve"> hindrance identity immediate immediately individual interfere interrupt language leisure</w:t>
            </w:r>
          </w:p>
        </w:tc>
        <w:tc>
          <w:tcPr>
            <w:tcW w:w="2551" w:type="dxa"/>
          </w:tcPr>
          <w:p w14:paraId="6E09CDB9" w14:textId="77777777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 xml:space="preserve">lightning marvellous mischievous muscle necessary neighbour nuisance occupy </w:t>
            </w:r>
          </w:p>
          <w:p w14:paraId="00D192FA" w14:textId="32EDF62C" w:rsidR="00356F71" w:rsidRDefault="00356F71" w:rsidP="00356F71">
            <w:pPr>
              <w:rPr>
                <w:sz w:val="36"/>
                <w:szCs w:val="36"/>
              </w:rPr>
            </w:pPr>
            <w:r w:rsidRPr="00356F71">
              <w:rPr>
                <w:sz w:val="36"/>
                <w:szCs w:val="36"/>
              </w:rPr>
              <w:t>occur opportunity parliament persuade physical prejudice privilege</w:t>
            </w:r>
          </w:p>
        </w:tc>
        <w:tc>
          <w:tcPr>
            <w:tcW w:w="2840" w:type="dxa"/>
          </w:tcPr>
          <w:p w14:paraId="7AEA1429" w14:textId="77777777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profession programme pronunciation queue </w:t>
            </w:r>
          </w:p>
          <w:p w14:paraId="0461B4AB" w14:textId="77777777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recognise recommend relevant restaurant </w:t>
            </w:r>
          </w:p>
          <w:p w14:paraId="050AFC21" w14:textId="77777777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rhyme </w:t>
            </w:r>
          </w:p>
          <w:p w14:paraId="2348B423" w14:textId="77777777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rhythm </w:t>
            </w:r>
          </w:p>
          <w:p w14:paraId="4751D97A" w14:textId="77777777" w:rsidR="00C960E2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 xml:space="preserve">sacrifice secretary shoulder signature </w:t>
            </w:r>
          </w:p>
          <w:p w14:paraId="0F878ECE" w14:textId="37335508" w:rsidR="00356F71" w:rsidRDefault="00C960E2" w:rsidP="00356F71">
            <w:pPr>
              <w:rPr>
                <w:sz w:val="36"/>
                <w:szCs w:val="36"/>
              </w:rPr>
            </w:pPr>
            <w:r w:rsidRPr="00C960E2">
              <w:rPr>
                <w:sz w:val="36"/>
                <w:szCs w:val="36"/>
              </w:rPr>
              <w:t>sincere</w:t>
            </w:r>
          </w:p>
        </w:tc>
      </w:tr>
    </w:tbl>
    <w:p w14:paraId="64740F24" w14:textId="3AE028DB" w:rsidR="006B2545" w:rsidRDefault="009927B6" w:rsidP="006B254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687856">
        <w:rPr>
          <w:sz w:val="36"/>
          <w:szCs w:val="36"/>
        </w:rPr>
        <w:t>S</w:t>
      </w:r>
      <w:r w:rsidR="00356F71">
        <w:rPr>
          <w:sz w:val="36"/>
          <w:szCs w:val="36"/>
        </w:rPr>
        <w:t>ummer</w:t>
      </w:r>
      <w:r w:rsidR="00687856">
        <w:rPr>
          <w:sz w:val="36"/>
          <w:szCs w:val="36"/>
        </w:rPr>
        <w:t xml:space="preserve"> Term </w:t>
      </w:r>
      <w:r w:rsidR="00356F71">
        <w:rPr>
          <w:sz w:val="36"/>
          <w:szCs w:val="36"/>
        </w:rPr>
        <w:t>1</w:t>
      </w:r>
      <w:r w:rsidR="00687856">
        <w:rPr>
          <w:sz w:val="36"/>
          <w:szCs w:val="36"/>
        </w:rPr>
        <w:t xml:space="preserve"> – Year </w:t>
      </w:r>
      <w:proofErr w:type="gramStart"/>
      <w:r w:rsidR="00687856">
        <w:rPr>
          <w:sz w:val="36"/>
          <w:szCs w:val="36"/>
        </w:rPr>
        <w:t>5/6 word</w:t>
      </w:r>
      <w:proofErr w:type="gramEnd"/>
      <w:r w:rsidR="00687856">
        <w:rPr>
          <w:sz w:val="36"/>
          <w:szCs w:val="36"/>
        </w:rPr>
        <w:t xml:space="preserve"> list focus</w:t>
      </w:r>
      <w:r w:rsidR="006B2545" w:rsidRPr="0033298F">
        <w:rPr>
          <w:sz w:val="36"/>
          <w:szCs w:val="36"/>
        </w:rPr>
        <w:t xml:space="preserve"> </w:t>
      </w:r>
      <w:r w:rsidR="00FC0B64">
        <w:rPr>
          <w:sz w:val="36"/>
          <w:szCs w:val="36"/>
        </w:rPr>
        <w:t>– Blue Group</w:t>
      </w:r>
    </w:p>
    <w:p w14:paraId="5F0174F0" w14:textId="66E73116" w:rsidR="007B34D6" w:rsidRPr="007B34D6" w:rsidRDefault="007B34D6">
      <w:pPr>
        <w:rPr>
          <w:sz w:val="32"/>
          <w:szCs w:val="32"/>
        </w:rPr>
      </w:pPr>
    </w:p>
    <w:sectPr w:rsidR="007B34D6" w:rsidRPr="007B34D6" w:rsidSect="00687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5"/>
    <w:rsid w:val="001031A1"/>
    <w:rsid w:val="002E3C8F"/>
    <w:rsid w:val="00356F71"/>
    <w:rsid w:val="003E73C3"/>
    <w:rsid w:val="00401AEF"/>
    <w:rsid w:val="004D4EA6"/>
    <w:rsid w:val="00602CB3"/>
    <w:rsid w:val="00687856"/>
    <w:rsid w:val="006B2545"/>
    <w:rsid w:val="00787376"/>
    <w:rsid w:val="007B34D6"/>
    <w:rsid w:val="00906D07"/>
    <w:rsid w:val="009927B6"/>
    <w:rsid w:val="00A356AF"/>
    <w:rsid w:val="00B97A81"/>
    <w:rsid w:val="00C92380"/>
    <w:rsid w:val="00C960E2"/>
    <w:rsid w:val="00CC7B1C"/>
    <w:rsid w:val="00FC0B64"/>
    <w:rsid w:val="00F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1D25"/>
  <w15:chartTrackingRefBased/>
  <w15:docId w15:val="{DED568C5-3D9C-4AF2-A49A-45D91F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5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2</cp:revision>
  <dcterms:created xsi:type="dcterms:W3CDTF">2023-04-19T09:08:00Z</dcterms:created>
  <dcterms:modified xsi:type="dcterms:W3CDTF">2023-04-19T09:08:00Z</dcterms:modified>
</cp:coreProperties>
</file>