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B9F8" w14:textId="2608FDF7" w:rsidR="002460DD" w:rsidRPr="00980DA8" w:rsidRDefault="00980DA8" w:rsidP="00980DA8">
      <w:pPr>
        <w:jc w:val="center"/>
        <w:rPr>
          <w:b/>
          <w:bCs/>
          <w:sz w:val="28"/>
          <w:szCs w:val="28"/>
          <w:u w:val="single"/>
        </w:rPr>
      </w:pPr>
      <w:proofErr w:type="spellStart"/>
      <w:r w:rsidRPr="00980DA8">
        <w:rPr>
          <w:b/>
          <w:bCs/>
          <w:sz w:val="28"/>
          <w:szCs w:val="28"/>
          <w:u w:val="single"/>
        </w:rPr>
        <w:t>Billinge</w:t>
      </w:r>
      <w:proofErr w:type="spellEnd"/>
      <w:r w:rsidRPr="00980DA8">
        <w:rPr>
          <w:b/>
          <w:bCs/>
          <w:sz w:val="28"/>
          <w:szCs w:val="28"/>
          <w:u w:val="single"/>
        </w:rPr>
        <w:t xml:space="preserve"> Chapel End.</w:t>
      </w:r>
    </w:p>
    <w:p w14:paraId="365DBCF9" w14:textId="62E4D507" w:rsidR="00980DA8" w:rsidRPr="00980DA8" w:rsidRDefault="00980DA8" w:rsidP="00980DA8">
      <w:pPr>
        <w:jc w:val="center"/>
        <w:rPr>
          <w:b/>
          <w:bCs/>
          <w:sz w:val="28"/>
          <w:szCs w:val="28"/>
          <w:u w:val="single"/>
        </w:rPr>
      </w:pPr>
      <w:r w:rsidRPr="00980DA8">
        <w:rPr>
          <w:b/>
          <w:bCs/>
          <w:sz w:val="28"/>
          <w:szCs w:val="28"/>
          <w:u w:val="single"/>
        </w:rPr>
        <w:t xml:space="preserve">Feedback from </w:t>
      </w:r>
      <w:r>
        <w:rPr>
          <w:b/>
          <w:bCs/>
          <w:sz w:val="28"/>
          <w:szCs w:val="28"/>
          <w:u w:val="single"/>
        </w:rPr>
        <w:t>pupil</w:t>
      </w:r>
      <w:r w:rsidRPr="00980DA8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980DA8">
        <w:rPr>
          <w:b/>
          <w:bCs/>
          <w:sz w:val="28"/>
          <w:szCs w:val="28"/>
          <w:u w:val="single"/>
        </w:rPr>
        <w:t>survey</w:t>
      </w:r>
      <w:r>
        <w:rPr>
          <w:b/>
          <w:bCs/>
          <w:sz w:val="28"/>
          <w:szCs w:val="28"/>
          <w:u w:val="single"/>
        </w:rPr>
        <w:t xml:space="preserve">s </w:t>
      </w:r>
      <w:r w:rsidRPr="00980DA8">
        <w:rPr>
          <w:b/>
          <w:bCs/>
          <w:sz w:val="28"/>
          <w:szCs w:val="28"/>
          <w:u w:val="single"/>
        </w:rPr>
        <w:t xml:space="preserve"> 2025</w:t>
      </w:r>
      <w:proofErr w:type="gramEnd"/>
      <w:r w:rsidRPr="00980DA8">
        <w:rPr>
          <w:b/>
          <w:bCs/>
          <w:sz w:val="28"/>
          <w:szCs w:val="28"/>
          <w:u w:val="single"/>
        </w:rPr>
        <w:t xml:space="preserve"> – 2026</w:t>
      </w:r>
    </w:p>
    <w:p w14:paraId="1680C5B3" w14:textId="10805990" w:rsidR="00980DA8" w:rsidRDefault="00980DA8">
      <w:r w:rsidRPr="00980DA8">
        <w:drawing>
          <wp:inline distT="0" distB="0" distL="0" distR="0" wp14:anchorId="1309228F" wp14:editId="607F858A">
            <wp:extent cx="2768742" cy="1339919"/>
            <wp:effectExtent l="0" t="0" r="0" b="0"/>
            <wp:docPr id="1706744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7446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8742" cy="133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ABBDF" w14:textId="77777777" w:rsidR="00980DA8" w:rsidRDefault="00980DA8"/>
    <w:p w14:paraId="0E028081" w14:textId="28FB92F0" w:rsidR="00980DA8" w:rsidRDefault="00980DA8">
      <w:r w:rsidRPr="00980DA8">
        <w:drawing>
          <wp:inline distT="0" distB="0" distL="0" distR="0" wp14:anchorId="5640CA77" wp14:editId="0EA429CD">
            <wp:extent cx="2692538" cy="1428823"/>
            <wp:effectExtent l="0" t="0" r="0" b="0"/>
            <wp:docPr id="1084413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4132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2538" cy="142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2BDED" w14:textId="77777777" w:rsidR="00980DA8" w:rsidRDefault="00980DA8"/>
    <w:p w14:paraId="7DBA1C29" w14:textId="0D00D6B7" w:rsidR="00980DA8" w:rsidRDefault="00980DA8">
      <w:r w:rsidRPr="00980DA8">
        <w:drawing>
          <wp:inline distT="0" distB="0" distL="0" distR="0" wp14:anchorId="7439E572" wp14:editId="6C2444BE">
            <wp:extent cx="2692538" cy="1244664"/>
            <wp:effectExtent l="0" t="0" r="0" b="0"/>
            <wp:docPr id="1301494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4943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2538" cy="124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A0D7B" w14:textId="77777777" w:rsidR="00980DA8" w:rsidRDefault="00980DA8"/>
    <w:p w14:paraId="444589C3" w14:textId="771FCFC4" w:rsidR="00980DA8" w:rsidRDefault="00980DA8">
      <w:r w:rsidRPr="00980DA8">
        <w:drawing>
          <wp:inline distT="0" distB="0" distL="0" distR="0" wp14:anchorId="1A7280BA" wp14:editId="35C1100D">
            <wp:extent cx="2711589" cy="1378021"/>
            <wp:effectExtent l="0" t="0" r="0" b="0"/>
            <wp:docPr id="154285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85557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1589" cy="137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07E7E" w14:textId="77777777" w:rsidR="00980DA8" w:rsidRDefault="00980DA8"/>
    <w:p w14:paraId="28EEB607" w14:textId="77777777" w:rsidR="00980DA8" w:rsidRDefault="00980DA8"/>
    <w:p w14:paraId="24DE25E7" w14:textId="77777777" w:rsidR="00980DA8" w:rsidRDefault="00980DA8"/>
    <w:p w14:paraId="123C1547" w14:textId="77777777" w:rsidR="00980DA8" w:rsidRDefault="00980DA8"/>
    <w:tbl>
      <w:tblPr>
        <w:tblW w:w="5580" w:type="dxa"/>
        <w:tblLook w:val="04A0" w:firstRow="1" w:lastRow="0" w:firstColumn="1" w:lastColumn="0" w:noHBand="0" w:noVBand="1"/>
      </w:tblPr>
      <w:tblGrid>
        <w:gridCol w:w="5580"/>
      </w:tblGrid>
      <w:tr w:rsidR="00980DA8" w:rsidRPr="00980DA8" w14:paraId="6DF1CFDB" w14:textId="77777777" w:rsidTr="00980DA8">
        <w:trPr>
          <w:trHeight w:val="290"/>
        </w:trPr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61687A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What is the most useful thing you have learnt from PATHS</w:t>
            </w:r>
          </w:p>
        </w:tc>
      </w:tr>
      <w:tr w:rsidR="00980DA8" w:rsidRPr="00980DA8" w14:paraId="11B19373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C005F6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About feelings</w:t>
            </w:r>
          </w:p>
        </w:tc>
      </w:tr>
      <w:tr w:rsidR="00980DA8" w:rsidRPr="00980DA8" w14:paraId="11978AF6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472579A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All feelings are ok</w:t>
            </w:r>
          </w:p>
        </w:tc>
      </w:tr>
      <w:tr w:rsidR="00980DA8" w:rsidRPr="00980DA8" w14:paraId="7EBC5684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BAB4F0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Box breathing</w:t>
            </w:r>
          </w:p>
        </w:tc>
      </w:tr>
      <w:tr w:rsidR="00980DA8" w:rsidRPr="00980DA8" w14:paraId="0AF1FF51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50058F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Coping with my big feelings especially when I’m angry or upset</w:t>
            </w:r>
          </w:p>
        </w:tc>
      </w:tr>
      <w:tr w:rsidR="00980DA8" w:rsidRPr="00980DA8" w14:paraId="256882A7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DC7B08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Everything</w:t>
            </w:r>
          </w:p>
        </w:tc>
      </w:tr>
      <w:tr w:rsidR="00980DA8" w:rsidRPr="00980DA8" w14:paraId="1895D3A8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69029B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Everything</w:t>
            </w:r>
          </w:p>
        </w:tc>
      </w:tr>
      <w:tr w:rsidR="00980DA8" w:rsidRPr="00980DA8" w14:paraId="72384D9B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6E5A002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Hot chocolate breathing</w:t>
            </w:r>
          </w:p>
        </w:tc>
      </w:tr>
      <w:tr w:rsidR="00980DA8" w:rsidRPr="00980DA8" w14:paraId="0926E373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062E30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How to calm down when I need to</w:t>
            </w:r>
          </w:p>
        </w:tc>
      </w:tr>
      <w:tr w:rsidR="00980DA8" w:rsidRPr="00980DA8" w14:paraId="265C36A3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3F05791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I’ve learnt calming down strategies</w:t>
            </w:r>
          </w:p>
        </w:tc>
      </w:tr>
      <w:tr w:rsidR="00980DA8" w:rsidRPr="00980DA8" w14:paraId="76E79B20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A8C057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Lots</w:t>
            </w:r>
          </w:p>
        </w:tc>
      </w:tr>
      <w:tr w:rsidR="00980DA8" w:rsidRPr="00980DA8" w14:paraId="10E52199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370C71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Safety</w:t>
            </w:r>
          </w:p>
        </w:tc>
      </w:tr>
      <w:tr w:rsidR="00980DA8" w:rsidRPr="00980DA8" w14:paraId="4BFCA4B3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469631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Steps for calming down</w:t>
            </w:r>
          </w:p>
        </w:tc>
      </w:tr>
      <w:tr w:rsidR="00980DA8" w:rsidRPr="00980DA8" w14:paraId="681A249A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474B22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To be respectful to other people</w:t>
            </w:r>
          </w:p>
        </w:tc>
      </w:tr>
      <w:tr w:rsidR="00980DA8" w:rsidRPr="00980DA8" w14:paraId="330FDBB7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FB0C33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To calm down and relax</w:t>
            </w:r>
          </w:p>
        </w:tc>
      </w:tr>
      <w:tr w:rsidR="00980DA8" w:rsidRPr="00980DA8" w14:paraId="2493D8B6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6CD77F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To explain feelings and behaviours in and out of school.</w:t>
            </w:r>
          </w:p>
        </w:tc>
      </w:tr>
      <w:tr w:rsidR="00980DA8" w:rsidRPr="00980DA8" w14:paraId="7330A315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ED9316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To make more friends</w:t>
            </w:r>
          </w:p>
        </w:tc>
      </w:tr>
      <w:tr w:rsidR="00980DA8" w:rsidRPr="00980DA8" w14:paraId="4A883AB7" w14:textId="77777777" w:rsidTr="00980DA8">
        <w:trPr>
          <w:trHeight w:val="290"/>
        </w:trPr>
        <w:tc>
          <w:tcPr>
            <w:tcW w:w="5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ED52A4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to understand my feelings</w:t>
            </w:r>
          </w:p>
        </w:tc>
      </w:tr>
      <w:tr w:rsidR="00980DA8" w:rsidRPr="00980DA8" w14:paraId="4FA14213" w14:textId="77777777" w:rsidTr="00980DA8">
        <w:trPr>
          <w:trHeight w:val="300"/>
        </w:trPr>
        <w:tc>
          <w:tcPr>
            <w:tcW w:w="5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414FDA" w14:textId="77777777" w:rsidR="00980DA8" w:rsidRPr="00980DA8" w:rsidRDefault="00980DA8" w:rsidP="00980DA8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Uhmmm</w:t>
            </w:r>
            <w:proofErr w:type="spellEnd"/>
            <w:r w:rsidRPr="00980DA8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… TAXES :D</w:t>
            </w:r>
          </w:p>
        </w:tc>
      </w:tr>
    </w:tbl>
    <w:p w14:paraId="0859CF3C" w14:textId="77777777" w:rsidR="00980DA8" w:rsidRDefault="00980DA8"/>
    <w:p w14:paraId="4C6FD1AB" w14:textId="3CC776D3" w:rsidR="00980DA8" w:rsidRDefault="005E2387">
      <w:r>
        <w:t>Staff feedback</w:t>
      </w:r>
    </w:p>
    <w:p w14:paraId="2FFD08BC" w14:textId="259517D7" w:rsidR="00980DA8" w:rsidRDefault="005E2387">
      <w:r w:rsidRPr="005E2387">
        <w:drawing>
          <wp:inline distT="0" distB="0" distL="0" distR="0" wp14:anchorId="63C05005" wp14:editId="63CAC381">
            <wp:extent cx="4083260" cy="1149409"/>
            <wp:effectExtent l="0" t="0" r="0" b="0"/>
            <wp:docPr id="43445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4517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3260" cy="114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82653" w14:textId="370000F9" w:rsidR="005E2387" w:rsidRDefault="005E2387">
      <w:r>
        <w:t xml:space="preserve">Surveys </w:t>
      </w:r>
      <w:proofErr w:type="gramStart"/>
      <w:r>
        <w:t>results</w:t>
      </w:r>
      <w:proofErr w:type="gramEnd"/>
      <w:r>
        <w:t xml:space="preserve"> from staff</w:t>
      </w:r>
    </w:p>
    <w:p w14:paraId="1AB35822" w14:textId="1B0048F7" w:rsidR="005E2387" w:rsidRDefault="005E2387">
      <w:r w:rsidRPr="005E2387">
        <w:drawing>
          <wp:inline distT="0" distB="0" distL="0" distR="0" wp14:anchorId="74FBE276" wp14:editId="393E14A3">
            <wp:extent cx="4450493" cy="2583712"/>
            <wp:effectExtent l="0" t="0" r="7620" b="7620"/>
            <wp:docPr id="467040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4078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0886" cy="260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23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A8"/>
    <w:rsid w:val="002460DD"/>
    <w:rsid w:val="005B02C4"/>
    <w:rsid w:val="005E2387"/>
    <w:rsid w:val="00980DA8"/>
    <w:rsid w:val="00E0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6C619"/>
  <w15:chartTrackingRefBased/>
  <w15:docId w15:val="{41004494-6743-4D24-8089-9A75D61B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D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FD5070BB8E574BA2AE568B9FA82E55" ma:contentTypeVersion="4" ma:contentTypeDescription="Create a new document." ma:contentTypeScope="" ma:versionID="89a7902aff4aea4bc01e978a8a9d72d2">
  <xsd:schema xmlns:xsd="http://www.w3.org/2001/XMLSchema" xmlns:xs="http://www.w3.org/2001/XMLSchema" xmlns:p="http://schemas.microsoft.com/office/2006/metadata/properties" xmlns:ns2="447f963c-7b0f-4b3c-952a-7f21156c8b99" xmlns:ns3="5c656035-ef9b-4090-ab4e-86c7dc8a68a9" xmlns:ns4="9cae5044-b475-469c-b6c9-01d32dbe7592" xmlns:ns5="5a663d51-6a75-47b3-849a-20b3218376f1" targetNamespace="http://schemas.microsoft.com/office/2006/metadata/properties" ma:root="true" ma:fieldsID="c2e2c234172966076b8623d9b39943be" ns2:_="" ns3:_="" ns4:_="" ns5:_="">
    <xsd:import namespace="447f963c-7b0f-4b3c-952a-7f21156c8b99"/>
    <xsd:import namespace="5c656035-ef9b-4090-ab4e-86c7dc8a68a9"/>
    <xsd:import namespace="9cae5044-b475-469c-b6c9-01d32dbe7592"/>
    <xsd:import namespace="5a663d51-6a75-47b3-849a-20b321837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f963c-7b0f-4b3c-952a-7f21156c8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56035-ef9b-4090-ab4e-86c7dc8a6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e5044-b475-469c-b6c9-01d32dbe75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069c52fa-2125-4a4b-9580-734879f64c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63d51-6a75-47b3-849a-20b3218376f1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d5eed3b8-4a88-4c8a-b171-f5e542f03cf8}" ma:internalName="TaxCatchAll" ma:showField="CatchAllData" ma:web="5a663d51-6a75-47b3-849a-20b3218376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663d51-6a75-47b3-849a-20b3218376f1" xsi:nil="true"/>
    <lcf76f155ced4ddcb4097134ff3c332f xmlns="9cae5044-b475-469c-b6c9-01d32dbe75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F7F418-BE0B-41FE-8225-5CA3585BC667}"/>
</file>

<file path=customXml/itemProps2.xml><?xml version="1.0" encoding="utf-8"?>
<ds:datastoreItem xmlns:ds="http://schemas.openxmlformats.org/officeDocument/2006/customXml" ds:itemID="{776B65AC-9F32-4663-84DF-1627100F2E94}"/>
</file>

<file path=customXml/itemProps3.xml><?xml version="1.0" encoding="utf-8"?>
<ds:datastoreItem xmlns:ds="http://schemas.openxmlformats.org/officeDocument/2006/customXml" ds:itemID="{2BFF8A24-262B-4596-A126-CF452002CD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Barnardos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Gibbons</dc:creator>
  <cp:keywords/>
  <dc:description/>
  <cp:lastModifiedBy>Danielle Gibbons</cp:lastModifiedBy>
  <cp:revision>1</cp:revision>
  <dcterms:created xsi:type="dcterms:W3CDTF">2026-09-30T11:04:00Z</dcterms:created>
  <dcterms:modified xsi:type="dcterms:W3CDTF">2026-09-30T11:24:00Z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0x01010042FD5070BB8E574BA2AE568B9FA82E55</vt:lpwstr>
  </property>
</Properties>
</file>