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1937"/>
        <w:gridCol w:w="1925"/>
        <w:gridCol w:w="1913"/>
        <w:gridCol w:w="1913"/>
        <w:gridCol w:w="1927"/>
        <w:gridCol w:w="1927"/>
      </w:tblGrid>
      <w:tr w:rsidR="00A00BF9" w:rsidRPr="00C25E17" w14:paraId="2D4024E6" w14:textId="77777777" w:rsidTr="00167A63">
        <w:tc>
          <w:tcPr>
            <w:tcW w:w="2406" w:type="dxa"/>
            <w:shd w:val="clear" w:color="auto" w:fill="00B0F0"/>
          </w:tcPr>
          <w:p w14:paraId="7D6086D8" w14:textId="77777777" w:rsidR="00AF3A0E" w:rsidRPr="00C25E17" w:rsidRDefault="00AF3A0E" w:rsidP="00AF3A0E">
            <w:pPr>
              <w:jc w:val="center"/>
              <w:rPr>
                <w:rFonts w:ascii="XCCW Joined 1a" w:hAnsi="XCCW Joined 1a"/>
                <w:sz w:val="19"/>
                <w:szCs w:val="19"/>
              </w:rPr>
            </w:pPr>
          </w:p>
        </w:tc>
        <w:tc>
          <w:tcPr>
            <w:tcW w:w="1937" w:type="dxa"/>
            <w:shd w:val="clear" w:color="auto" w:fill="00B0F0"/>
          </w:tcPr>
          <w:p w14:paraId="7B22131D" w14:textId="706A21CA"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Autumn 1</w:t>
            </w:r>
          </w:p>
        </w:tc>
        <w:tc>
          <w:tcPr>
            <w:tcW w:w="1925" w:type="dxa"/>
            <w:shd w:val="clear" w:color="auto" w:fill="00B0F0"/>
          </w:tcPr>
          <w:p w14:paraId="6544291B" w14:textId="60A6FD18"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Autumn 2</w:t>
            </w:r>
          </w:p>
        </w:tc>
        <w:tc>
          <w:tcPr>
            <w:tcW w:w="1913" w:type="dxa"/>
            <w:shd w:val="clear" w:color="auto" w:fill="00B0F0"/>
          </w:tcPr>
          <w:p w14:paraId="02E9EE78" w14:textId="5DF2EC21"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Spring 1</w:t>
            </w:r>
          </w:p>
        </w:tc>
        <w:tc>
          <w:tcPr>
            <w:tcW w:w="1913" w:type="dxa"/>
            <w:shd w:val="clear" w:color="auto" w:fill="00B0F0"/>
          </w:tcPr>
          <w:p w14:paraId="636E1628" w14:textId="6AD250D5"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Spring 2</w:t>
            </w:r>
          </w:p>
        </w:tc>
        <w:tc>
          <w:tcPr>
            <w:tcW w:w="1927" w:type="dxa"/>
            <w:shd w:val="clear" w:color="auto" w:fill="00B0F0"/>
          </w:tcPr>
          <w:p w14:paraId="1154EEF4" w14:textId="73016100"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Summer 1</w:t>
            </w:r>
          </w:p>
        </w:tc>
        <w:tc>
          <w:tcPr>
            <w:tcW w:w="1927" w:type="dxa"/>
            <w:shd w:val="clear" w:color="auto" w:fill="00B0F0"/>
          </w:tcPr>
          <w:p w14:paraId="025FB8C6" w14:textId="2049D286" w:rsidR="00AF3A0E" w:rsidRPr="00C25E17" w:rsidRDefault="00AF3A0E" w:rsidP="00AF3A0E">
            <w:pPr>
              <w:jc w:val="center"/>
              <w:rPr>
                <w:rFonts w:ascii="XCCW Joined 1a" w:hAnsi="XCCW Joined 1a"/>
                <w:b/>
                <w:bCs/>
                <w:sz w:val="19"/>
                <w:szCs w:val="19"/>
              </w:rPr>
            </w:pPr>
            <w:r w:rsidRPr="00C25E17">
              <w:rPr>
                <w:rFonts w:ascii="XCCW Joined 1a" w:hAnsi="XCCW Joined 1a"/>
                <w:b/>
                <w:bCs/>
                <w:sz w:val="19"/>
                <w:szCs w:val="19"/>
              </w:rPr>
              <w:t>Summer 2</w:t>
            </w:r>
          </w:p>
        </w:tc>
      </w:tr>
      <w:tr w:rsidR="002D639E" w:rsidRPr="00C25E17" w14:paraId="05961430" w14:textId="77777777" w:rsidTr="00167A63">
        <w:tc>
          <w:tcPr>
            <w:tcW w:w="2406" w:type="dxa"/>
          </w:tcPr>
          <w:p w14:paraId="0D6FC385" w14:textId="77777777" w:rsidR="008507FF" w:rsidRPr="00C25E17" w:rsidRDefault="008507FF" w:rsidP="00AF3A0E">
            <w:pPr>
              <w:jc w:val="center"/>
              <w:rPr>
                <w:rFonts w:ascii="XCCW Joined 1a" w:hAnsi="XCCW Joined 1a"/>
                <w:noProof/>
                <w:sz w:val="19"/>
                <w:szCs w:val="19"/>
              </w:rPr>
            </w:pPr>
          </w:p>
          <w:p w14:paraId="7193910C" w14:textId="5981B3F1" w:rsidR="00AF3A0E" w:rsidRPr="00C25E17" w:rsidRDefault="00594AE3"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0774DC4F" wp14:editId="39C6E7E5">
                  <wp:extent cx="1023597" cy="48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605" cy="492897"/>
                          </a:xfrm>
                          <a:prstGeom prst="rect">
                            <a:avLst/>
                          </a:prstGeom>
                        </pic:spPr>
                      </pic:pic>
                    </a:graphicData>
                  </a:graphic>
                </wp:inline>
              </w:drawing>
            </w:r>
          </w:p>
          <w:p w14:paraId="5FE11671" w14:textId="7B6CE4A3" w:rsidR="008507FF" w:rsidRPr="00C25E17" w:rsidRDefault="008507FF" w:rsidP="00AF3A0E">
            <w:pPr>
              <w:jc w:val="center"/>
              <w:rPr>
                <w:rFonts w:ascii="XCCW Joined 1a" w:hAnsi="XCCW Joined 1a"/>
                <w:sz w:val="19"/>
                <w:szCs w:val="19"/>
              </w:rPr>
            </w:pPr>
          </w:p>
          <w:p w14:paraId="1B8C47CA" w14:textId="667A240A" w:rsidR="008507FF" w:rsidRPr="00C25E17" w:rsidRDefault="008507FF"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76C588F8" wp14:editId="13247D2B">
                  <wp:extent cx="876300" cy="6907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p w14:paraId="6C1F643D" w14:textId="77777777" w:rsidR="008507FF" w:rsidRPr="00C25E17" w:rsidRDefault="008507FF" w:rsidP="00AF3A0E">
            <w:pPr>
              <w:jc w:val="center"/>
              <w:rPr>
                <w:rFonts w:ascii="XCCW Joined 1a" w:hAnsi="XCCW Joined 1a"/>
                <w:sz w:val="19"/>
                <w:szCs w:val="19"/>
              </w:rPr>
            </w:pPr>
          </w:p>
          <w:p w14:paraId="577A251D" w14:textId="77777777" w:rsidR="008507FF" w:rsidRPr="00C25E17" w:rsidRDefault="008507FF"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4B02AE1" wp14:editId="5569DE4B">
                  <wp:extent cx="714125" cy="727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p w14:paraId="73D658DD" w14:textId="77777777" w:rsidR="00A00BF9" w:rsidRPr="00C25E17" w:rsidRDefault="00A00BF9" w:rsidP="008507FF">
            <w:pPr>
              <w:jc w:val="center"/>
              <w:rPr>
                <w:rFonts w:ascii="XCCW Joined 1a" w:hAnsi="XCCW Joined 1a"/>
                <w:sz w:val="19"/>
                <w:szCs w:val="19"/>
              </w:rPr>
            </w:pPr>
          </w:p>
          <w:p w14:paraId="10D46267" w14:textId="00C961FE" w:rsidR="00A00BF9" w:rsidRPr="00C25E17" w:rsidRDefault="00A00BF9" w:rsidP="008507FF">
            <w:pPr>
              <w:jc w:val="center"/>
              <w:rPr>
                <w:rFonts w:ascii="XCCW Joined 1a" w:hAnsi="XCCW Joined 1a"/>
                <w:sz w:val="19"/>
                <w:szCs w:val="19"/>
              </w:rPr>
            </w:pPr>
            <w:r w:rsidRPr="00C25E17">
              <w:rPr>
                <w:rFonts w:ascii="XCCW Joined 1a" w:hAnsi="XCCW Joined 1a"/>
                <w:sz w:val="19"/>
                <w:szCs w:val="19"/>
              </w:rPr>
              <w:t>All focus texts have a clear rationale and purpose: wider curriculum or has prevalence due to its theme, content or author.</w:t>
            </w:r>
          </w:p>
        </w:tc>
        <w:tc>
          <w:tcPr>
            <w:tcW w:w="1937" w:type="dxa"/>
          </w:tcPr>
          <w:p w14:paraId="328CFAEC" w14:textId="2683DDD6" w:rsidR="007A244C" w:rsidRPr="00C25E17" w:rsidRDefault="006A4AE9" w:rsidP="00623597">
            <w:pPr>
              <w:jc w:val="center"/>
              <w:rPr>
                <w:rFonts w:ascii="XCCW Joined 1a" w:hAnsi="XCCW Joined 1a"/>
                <w:sz w:val="19"/>
                <w:szCs w:val="19"/>
              </w:rPr>
            </w:pPr>
            <w:r>
              <w:rPr>
                <w:rFonts w:ascii="XCCW Joined 1a" w:hAnsi="XCCW Joined 1a"/>
                <w:sz w:val="19"/>
                <w:szCs w:val="19"/>
              </w:rPr>
              <w:t>Trailblazer – Lily Parr</w:t>
            </w:r>
            <w:r w:rsidR="00EA731B" w:rsidRPr="00C25E17">
              <w:rPr>
                <w:rFonts w:ascii="XCCW Joined 1a" w:hAnsi="XCCW Joined 1a"/>
                <w:sz w:val="19"/>
                <w:szCs w:val="19"/>
              </w:rPr>
              <w:t xml:space="preserve"> (History link)</w:t>
            </w:r>
          </w:p>
          <w:p w14:paraId="4EA1C727" w14:textId="77777777" w:rsidR="00BE16C4" w:rsidRPr="005E063A" w:rsidRDefault="00BE16C4" w:rsidP="00ED1560">
            <w:pPr>
              <w:jc w:val="center"/>
            </w:pPr>
          </w:p>
          <w:p w14:paraId="73DD99D4" w14:textId="77777777" w:rsidR="00623597" w:rsidRDefault="00623597" w:rsidP="00623597">
            <w:pPr>
              <w:jc w:val="center"/>
              <w:rPr>
                <w:rFonts w:ascii="XCCW Joined 1a" w:hAnsi="XCCW Joined 1a"/>
                <w:sz w:val="19"/>
                <w:szCs w:val="19"/>
              </w:rPr>
            </w:pPr>
            <w:r w:rsidRPr="00C25E17">
              <w:rPr>
                <w:rFonts w:ascii="XCCW Joined 1a" w:hAnsi="XCCW Joined 1a"/>
                <w:sz w:val="19"/>
                <w:szCs w:val="19"/>
              </w:rPr>
              <w:t xml:space="preserve">The Blue </w:t>
            </w:r>
          </w:p>
          <w:p w14:paraId="17634CA9" w14:textId="77777777" w:rsidR="00623597" w:rsidRPr="00C25E17" w:rsidRDefault="00623597" w:rsidP="00623597">
            <w:pPr>
              <w:jc w:val="center"/>
              <w:rPr>
                <w:rFonts w:ascii="XCCW Joined 1a" w:hAnsi="XCCW Joined 1a"/>
                <w:sz w:val="19"/>
                <w:szCs w:val="19"/>
              </w:rPr>
            </w:pPr>
            <w:r w:rsidRPr="00C25E17">
              <w:rPr>
                <w:rFonts w:ascii="XCCW Joined 1a" w:hAnsi="XCCW Joined 1a"/>
                <w:sz w:val="19"/>
                <w:szCs w:val="19"/>
              </w:rPr>
              <w:t>Umb</w:t>
            </w:r>
            <w:r>
              <w:rPr>
                <w:rFonts w:ascii="XCCW Joined 1a" w:hAnsi="XCCW Joined 1a"/>
                <w:sz w:val="19"/>
                <w:szCs w:val="19"/>
              </w:rPr>
              <w:t xml:space="preserve">rella                                                </w:t>
            </w:r>
            <w:proofErr w:type="gramStart"/>
            <w:r>
              <w:rPr>
                <w:rFonts w:ascii="XCCW Joined 1a" w:hAnsi="XCCW Joined 1a"/>
                <w:sz w:val="19"/>
                <w:szCs w:val="19"/>
              </w:rPr>
              <w:t xml:space="preserve">  </w:t>
            </w:r>
            <w:r w:rsidRPr="00C25E17">
              <w:rPr>
                <w:rFonts w:ascii="XCCW Joined 1a" w:hAnsi="XCCW Joined 1a"/>
                <w:sz w:val="19"/>
                <w:szCs w:val="19"/>
              </w:rPr>
              <w:t xml:space="preserve"> (</w:t>
            </w:r>
            <w:proofErr w:type="gramEnd"/>
            <w:r w:rsidRPr="00C25E17">
              <w:rPr>
                <w:rFonts w:ascii="XCCW Joined 1a" w:hAnsi="XCCW Joined 1a"/>
                <w:sz w:val="19"/>
                <w:szCs w:val="19"/>
              </w:rPr>
              <w:t>PSHE link)</w:t>
            </w:r>
          </w:p>
          <w:p w14:paraId="3ECFC18A" w14:textId="262BBFE3" w:rsidR="00BE16C4" w:rsidRPr="00C25E17" w:rsidRDefault="00BE16C4" w:rsidP="00ED1560">
            <w:pPr>
              <w:jc w:val="center"/>
              <w:rPr>
                <w:rFonts w:ascii="XCCW Joined 1a" w:hAnsi="XCCW Joined 1a"/>
                <w:sz w:val="19"/>
                <w:szCs w:val="19"/>
              </w:rPr>
            </w:pPr>
          </w:p>
        </w:tc>
        <w:tc>
          <w:tcPr>
            <w:tcW w:w="1925" w:type="dxa"/>
          </w:tcPr>
          <w:p w14:paraId="038FB96D" w14:textId="4D126F18" w:rsidR="000945C5" w:rsidRPr="00C25E17" w:rsidRDefault="009E2AD1" w:rsidP="001C48B2">
            <w:pPr>
              <w:jc w:val="center"/>
              <w:rPr>
                <w:rFonts w:ascii="XCCW Joined 1a" w:hAnsi="XCCW Joined 1a"/>
                <w:sz w:val="19"/>
                <w:szCs w:val="19"/>
              </w:rPr>
            </w:pPr>
            <w:r>
              <w:rPr>
                <w:rFonts w:ascii="XCCW Joined 1a" w:hAnsi="XCCW Joined 1a"/>
                <w:sz w:val="19"/>
                <w:szCs w:val="19"/>
              </w:rPr>
              <w:t xml:space="preserve">Boom! </w:t>
            </w:r>
            <w:r w:rsidR="000945C5" w:rsidRPr="00C25E17">
              <w:rPr>
                <w:rFonts w:ascii="XCCW Joined 1a" w:hAnsi="XCCW Joined 1a"/>
                <w:sz w:val="19"/>
                <w:szCs w:val="19"/>
              </w:rPr>
              <w:t>Forces</w:t>
            </w:r>
          </w:p>
          <w:p w14:paraId="40410F0C" w14:textId="77777777" w:rsidR="000945C5" w:rsidRPr="00C25E17" w:rsidRDefault="000945C5" w:rsidP="000945C5">
            <w:pPr>
              <w:jc w:val="center"/>
              <w:rPr>
                <w:rFonts w:ascii="XCCW Joined 1a" w:hAnsi="XCCW Joined 1a"/>
                <w:sz w:val="19"/>
                <w:szCs w:val="19"/>
              </w:rPr>
            </w:pPr>
            <w:r w:rsidRPr="00C25E17">
              <w:rPr>
                <w:rFonts w:ascii="XCCW Joined 1a" w:hAnsi="XCCW Joined 1a"/>
                <w:sz w:val="19"/>
                <w:szCs w:val="19"/>
              </w:rPr>
              <w:t>(Science link)</w:t>
            </w:r>
          </w:p>
          <w:p w14:paraId="460D83E6" w14:textId="77777777" w:rsidR="000945C5" w:rsidRDefault="000945C5" w:rsidP="000945C5">
            <w:pPr>
              <w:jc w:val="center"/>
              <w:rPr>
                <w:rFonts w:ascii="XCCW Joined 1a" w:hAnsi="XCCW Joined 1a"/>
                <w:sz w:val="19"/>
                <w:szCs w:val="19"/>
              </w:rPr>
            </w:pPr>
          </w:p>
          <w:p w14:paraId="0DC6E86D" w14:textId="77777777" w:rsidR="00623597" w:rsidRPr="00C25E17" w:rsidRDefault="00623597" w:rsidP="00623597">
            <w:pPr>
              <w:jc w:val="center"/>
              <w:rPr>
                <w:rFonts w:ascii="XCCW Joined 1a" w:hAnsi="XCCW Joined 1a"/>
                <w:sz w:val="19"/>
                <w:szCs w:val="19"/>
              </w:rPr>
            </w:pPr>
            <w:r w:rsidRPr="00C25E17">
              <w:rPr>
                <w:rFonts w:ascii="XCCW Joined 1a" w:hAnsi="XCCW Joined 1a"/>
                <w:sz w:val="19"/>
                <w:szCs w:val="19"/>
              </w:rPr>
              <w:t>How to Guide</w:t>
            </w:r>
            <w:r>
              <w:rPr>
                <w:rFonts w:ascii="XCCW Joined 1a" w:hAnsi="XCCW Joined 1a"/>
                <w:sz w:val="19"/>
                <w:szCs w:val="19"/>
              </w:rPr>
              <w:t xml:space="preserve"> an Alien…</w:t>
            </w:r>
            <w:r w:rsidRPr="00C25E17">
              <w:rPr>
                <w:rFonts w:ascii="XCCW Joined 1a" w:hAnsi="XCCW Joined 1a"/>
                <w:sz w:val="19"/>
                <w:szCs w:val="19"/>
              </w:rPr>
              <w:t xml:space="preserve"> (Geography link)</w:t>
            </w:r>
          </w:p>
          <w:p w14:paraId="4340A6D8" w14:textId="21C673CD" w:rsidR="007A18BA" w:rsidRPr="00C25E17" w:rsidRDefault="007A18BA" w:rsidP="00623597">
            <w:pPr>
              <w:rPr>
                <w:rFonts w:ascii="XCCW Joined 1a" w:hAnsi="XCCW Joined 1a"/>
                <w:sz w:val="19"/>
                <w:szCs w:val="19"/>
              </w:rPr>
            </w:pPr>
          </w:p>
        </w:tc>
        <w:tc>
          <w:tcPr>
            <w:tcW w:w="1913" w:type="dxa"/>
          </w:tcPr>
          <w:p w14:paraId="06018FEA" w14:textId="25ECB38C" w:rsidR="002A3C2D" w:rsidRPr="00C25E17" w:rsidRDefault="002A3C2D" w:rsidP="001C48B2">
            <w:pPr>
              <w:jc w:val="center"/>
              <w:rPr>
                <w:rFonts w:ascii="XCCW Joined 1a" w:hAnsi="XCCW Joined 1a"/>
                <w:sz w:val="19"/>
                <w:szCs w:val="19"/>
              </w:rPr>
            </w:pPr>
            <w:r w:rsidRPr="00C25E17">
              <w:rPr>
                <w:rFonts w:ascii="XCCW Joined 1a" w:hAnsi="XCCW Joined 1a"/>
                <w:sz w:val="19"/>
                <w:szCs w:val="19"/>
              </w:rPr>
              <w:t>Stone Age Boy</w:t>
            </w:r>
            <w:r w:rsidR="006D58FF">
              <w:rPr>
                <w:rFonts w:ascii="XCCW Joined 1a" w:hAnsi="XCCW Joined 1a"/>
                <w:sz w:val="19"/>
                <w:szCs w:val="19"/>
              </w:rPr>
              <w:t xml:space="preserve">/ Skara Brae- </w:t>
            </w:r>
            <w:proofErr w:type="gramStart"/>
            <w:r w:rsidR="006D58FF">
              <w:rPr>
                <w:rFonts w:ascii="XCCW Joined 1a" w:hAnsi="XCCW Joined 1a"/>
                <w:sz w:val="19"/>
                <w:szCs w:val="19"/>
              </w:rPr>
              <w:t>Non Fiction</w:t>
            </w:r>
            <w:proofErr w:type="gramEnd"/>
          </w:p>
          <w:p w14:paraId="3C8DFBAC" w14:textId="74C1E73B" w:rsidR="006A4AE9" w:rsidRDefault="007A18BA" w:rsidP="006D58FF">
            <w:pPr>
              <w:jc w:val="center"/>
              <w:rPr>
                <w:rFonts w:ascii="XCCW Joined 1a" w:hAnsi="XCCW Joined 1a"/>
                <w:sz w:val="19"/>
                <w:szCs w:val="19"/>
              </w:rPr>
            </w:pPr>
            <w:r w:rsidRPr="00C25E17">
              <w:rPr>
                <w:rFonts w:ascii="XCCW Joined 1a" w:hAnsi="XCCW Joined 1a"/>
                <w:sz w:val="19"/>
                <w:szCs w:val="19"/>
              </w:rPr>
              <w:t>(History</w:t>
            </w:r>
            <w:r w:rsidR="006D58FF">
              <w:rPr>
                <w:rFonts w:ascii="XCCW Joined 1a" w:hAnsi="XCCW Joined 1a"/>
                <w:sz w:val="19"/>
                <w:szCs w:val="19"/>
              </w:rPr>
              <w:t>/Geography</w:t>
            </w:r>
            <w:r w:rsidRPr="00C25E17">
              <w:rPr>
                <w:rFonts w:ascii="XCCW Joined 1a" w:hAnsi="XCCW Joined 1a"/>
                <w:sz w:val="19"/>
                <w:szCs w:val="19"/>
              </w:rPr>
              <w:t xml:space="preserve"> link)</w:t>
            </w:r>
          </w:p>
          <w:p w14:paraId="7386ABD0" w14:textId="77777777" w:rsidR="006D58FF" w:rsidRDefault="006D58FF" w:rsidP="006D58FF">
            <w:pPr>
              <w:rPr>
                <w:rFonts w:ascii="XCCW Joined 1a" w:hAnsi="XCCW Joined 1a"/>
                <w:sz w:val="19"/>
                <w:szCs w:val="19"/>
              </w:rPr>
            </w:pPr>
          </w:p>
          <w:p w14:paraId="224D92E6" w14:textId="431D93B3" w:rsidR="006A4AE9" w:rsidRPr="00C25E17" w:rsidRDefault="006A4AE9" w:rsidP="00B05CC9">
            <w:pPr>
              <w:jc w:val="center"/>
              <w:rPr>
                <w:rFonts w:ascii="XCCW Joined 1a" w:hAnsi="XCCW Joined 1a"/>
                <w:sz w:val="19"/>
                <w:szCs w:val="19"/>
              </w:rPr>
            </w:pPr>
            <w:r>
              <w:rPr>
                <w:rFonts w:ascii="XCCW Joined 1a" w:hAnsi="XCCW Joined 1a"/>
                <w:sz w:val="19"/>
                <w:szCs w:val="19"/>
              </w:rPr>
              <w:t>Early Man (Computing link)</w:t>
            </w:r>
          </w:p>
        </w:tc>
        <w:tc>
          <w:tcPr>
            <w:tcW w:w="1913" w:type="dxa"/>
          </w:tcPr>
          <w:p w14:paraId="6B87DC9F" w14:textId="3ED94403" w:rsidR="009179F1" w:rsidRDefault="00D81B78" w:rsidP="00F5587D">
            <w:pPr>
              <w:jc w:val="center"/>
              <w:rPr>
                <w:rFonts w:ascii="XCCW Joined 1a" w:hAnsi="XCCW Joined 1a"/>
                <w:sz w:val="19"/>
                <w:szCs w:val="19"/>
              </w:rPr>
            </w:pPr>
            <w:r>
              <w:rPr>
                <w:rFonts w:ascii="XCCW Joined 1a" w:hAnsi="XCCW Joined 1a"/>
                <w:sz w:val="19"/>
                <w:szCs w:val="19"/>
              </w:rPr>
              <w:t xml:space="preserve">Plants Non-fiction </w:t>
            </w:r>
          </w:p>
          <w:p w14:paraId="6645230B" w14:textId="028A09A6" w:rsidR="00D81B78" w:rsidRDefault="00D81B78" w:rsidP="00F5587D">
            <w:pPr>
              <w:jc w:val="center"/>
              <w:rPr>
                <w:rFonts w:ascii="XCCW Joined 1a" w:hAnsi="XCCW Joined 1a"/>
                <w:sz w:val="19"/>
                <w:szCs w:val="19"/>
              </w:rPr>
            </w:pPr>
            <w:r>
              <w:rPr>
                <w:rFonts w:ascii="XCCW Joined 1a" w:hAnsi="XCCW Joined 1a"/>
                <w:sz w:val="19"/>
                <w:szCs w:val="19"/>
              </w:rPr>
              <w:t>(Science)</w:t>
            </w:r>
          </w:p>
          <w:p w14:paraId="4E97E5C9" w14:textId="77777777" w:rsidR="007765F4" w:rsidRDefault="007765F4" w:rsidP="00F5587D">
            <w:pPr>
              <w:jc w:val="center"/>
              <w:rPr>
                <w:rFonts w:ascii="XCCW Joined 1a" w:hAnsi="XCCW Joined 1a"/>
                <w:sz w:val="19"/>
                <w:szCs w:val="19"/>
              </w:rPr>
            </w:pPr>
          </w:p>
          <w:p w14:paraId="110A1649" w14:textId="30F3D305" w:rsidR="007765F4" w:rsidRPr="00C25E17" w:rsidRDefault="007765F4" w:rsidP="00F5587D">
            <w:pPr>
              <w:jc w:val="center"/>
              <w:rPr>
                <w:rFonts w:ascii="XCCW Joined 1a" w:hAnsi="XCCW Joined 1a"/>
                <w:sz w:val="19"/>
                <w:szCs w:val="19"/>
              </w:rPr>
            </w:pPr>
          </w:p>
          <w:p w14:paraId="150940A6" w14:textId="6C90011E" w:rsidR="009179F1" w:rsidRPr="00C25E17" w:rsidRDefault="009179F1" w:rsidP="00F5587D">
            <w:pPr>
              <w:jc w:val="center"/>
              <w:rPr>
                <w:rFonts w:ascii="XCCW Joined 1a" w:hAnsi="XCCW Joined 1a"/>
                <w:sz w:val="19"/>
                <w:szCs w:val="19"/>
              </w:rPr>
            </w:pPr>
          </w:p>
        </w:tc>
        <w:tc>
          <w:tcPr>
            <w:tcW w:w="1927" w:type="dxa"/>
          </w:tcPr>
          <w:p w14:paraId="1F0B0B6C" w14:textId="0827D262" w:rsidR="007765F4" w:rsidRDefault="007765F4" w:rsidP="003116A5">
            <w:pPr>
              <w:jc w:val="center"/>
              <w:rPr>
                <w:rFonts w:ascii="XCCW Joined 1a" w:hAnsi="XCCW Joined 1a"/>
                <w:sz w:val="19"/>
                <w:szCs w:val="19"/>
              </w:rPr>
            </w:pPr>
            <w:r>
              <w:rPr>
                <w:rFonts w:ascii="XCCW Joined 1a" w:hAnsi="XCCW Joined 1a"/>
                <w:sz w:val="19"/>
                <w:szCs w:val="19"/>
              </w:rPr>
              <w:t xml:space="preserve">Marcy and the Riddle of the </w:t>
            </w:r>
            <w:r w:rsidR="003A0373">
              <w:rPr>
                <w:rFonts w:ascii="XCCW Joined 1a" w:hAnsi="XCCW Joined 1a"/>
                <w:sz w:val="19"/>
                <w:szCs w:val="19"/>
              </w:rPr>
              <w:t>Sphinx</w:t>
            </w:r>
            <w:r>
              <w:rPr>
                <w:rFonts w:ascii="XCCW Joined 1a" w:hAnsi="XCCW Joined 1a"/>
                <w:sz w:val="19"/>
                <w:szCs w:val="19"/>
              </w:rPr>
              <w:t xml:space="preserve"> </w:t>
            </w:r>
          </w:p>
          <w:p w14:paraId="4496128C" w14:textId="1DA005CB" w:rsidR="006A4AE9" w:rsidRDefault="006A4AE9" w:rsidP="003116A5">
            <w:pPr>
              <w:jc w:val="center"/>
              <w:rPr>
                <w:rFonts w:ascii="XCCW Joined 1a" w:hAnsi="XCCW Joined 1a"/>
                <w:sz w:val="19"/>
                <w:szCs w:val="19"/>
              </w:rPr>
            </w:pPr>
            <w:r>
              <w:rPr>
                <w:rFonts w:ascii="XCCW Joined 1a" w:hAnsi="XCCW Joined 1a"/>
                <w:sz w:val="19"/>
                <w:szCs w:val="19"/>
              </w:rPr>
              <w:t>+</w:t>
            </w:r>
          </w:p>
          <w:p w14:paraId="1D1BB074" w14:textId="350965E0" w:rsidR="00B70B7E" w:rsidRPr="00C25E17" w:rsidRDefault="006A4AE9" w:rsidP="003116A5">
            <w:pPr>
              <w:jc w:val="center"/>
              <w:rPr>
                <w:rFonts w:ascii="XCCW Joined 1a" w:hAnsi="XCCW Joined 1a"/>
                <w:sz w:val="19"/>
                <w:szCs w:val="19"/>
              </w:rPr>
            </w:pPr>
            <w:proofErr w:type="spellStart"/>
            <w:r>
              <w:rPr>
                <w:rFonts w:ascii="XCCW Joined 1a" w:hAnsi="XCCW Joined 1a"/>
                <w:sz w:val="19"/>
                <w:szCs w:val="19"/>
              </w:rPr>
              <w:t>Non fiction</w:t>
            </w:r>
            <w:proofErr w:type="spellEnd"/>
            <w:r>
              <w:rPr>
                <w:rFonts w:ascii="XCCW Joined 1a" w:hAnsi="XCCW Joined 1a"/>
                <w:sz w:val="19"/>
                <w:szCs w:val="19"/>
              </w:rPr>
              <w:t xml:space="preserve"> Egypt</w:t>
            </w:r>
            <w:r w:rsidR="009705C2" w:rsidRPr="00C25E17">
              <w:rPr>
                <w:rFonts w:ascii="XCCW Joined 1a" w:hAnsi="XCCW Joined 1a"/>
                <w:sz w:val="19"/>
                <w:szCs w:val="19"/>
              </w:rPr>
              <w:t xml:space="preserve"> (History link)</w:t>
            </w:r>
          </w:p>
          <w:p w14:paraId="0B83860B" w14:textId="77777777" w:rsidR="00E50CAA" w:rsidRPr="00C25E17" w:rsidRDefault="00E50CAA" w:rsidP="003116A5">
            <w:pPr>
              <w:jc w:val="center"/>
              <w:rPr>
                <w:rFonts w:ascii="XCCW Joined 1a" w:hAnsi="XCCW Joined 1a"/>
                <w:sz w:val="19"/>
                <w:szCs w:val="19"/>
              </w:rPr>
            </w:pPr>
          </w:p>
          <w:p w14:paraId="220AD45A" w14:textId="77777777" w:rsidR="00623597" w:rsidRPr="00C25E17" w:rsidRDefault="00623597" w:rsidP="00623597">
            <w:pPr>
              <w:jc w:val="center"/>
              <w:rPr>
                <w:rFonts w:ascii="XCCW Joined 1a" w:hAnsi="XCCW Joined 1a"/>
                <w:sz w:val="19"/>
                <w:szCs w:val="19"/>
              </w:rPr>
            </w:pPr>
            <w:r w:rsidRPr="00C25E17">
              <w:rPr>
                <w:rFonts w:ascii="XCCW Joined 1a" w:hAnsi="XCCW Joined 1a"/>
                <w:sz w:val="19"/>
                <w:szCs w:val="19"/>
              </w:rPr>
              <w:t>My Shadow is Pink (PSHE</w:t>
            </w:r>
            <w:r>
              <w:rPr>
                <w:rFonts w:ascii="XCCW Joined 1a" w:hAnsi="XCCW Joined 1a"/>
                <w:sz w:val="19"/>
                <w:szCs w:val="19"/>
              </w:rPr>
              <w:t xml:space="preserve"> / Science</w:t>
            </w:r>
            <w:r w:rsidRPr="00C25E17">
              <w:rPr>
                <w:rFonts w:ascii="XCCW Joined 1a" w:hAnsi="XCCW Joined 1a"/>
                <w:sz w:val="19"/>
                <w:szCs w:val="19"/>
              </w:rPr>
              <w:t xml:space="preserve"> link) </w:t>
            </w:r>
          </w:p>
          <w:p w14:paraId="1F01D189" w14:textId="509E1413" w:rsidR="00E50CAA" w:rsidRPr="00C25E17" w:rsidRDefault="00E50CAA" w:rsidP="007765F4">
            <w:pPr>
              <w:jc w:val="center"/>
              <w:rPr>
                <w:rFonts w:ascii="XCCW Joined 1a" w:hAnsi="XCCW Joined 1a"/>
                <w:sz w:val="19"/>
                <w:szCs w:val="19"/>
              </w:rPr>
            </w:pPr>
          </w:p>
        </w:tc>
        <w:tc>
          <w:tcPr>
            <w:tcW w:w="1927" w:type="dxa"/>
          </w:tcPr>
          <w:p w14:paraId="409ABF41" w14:textId="0BA7F4B0" w:rsidR="007765F4" w:rsidRPr="00C25E17" w:rsidRDefault="007765F4" w:rsidP="00623597">
            <w:pPr>
              <w:jc w:val="center"/>
              <w:rPr>
                <w:rFonts w:ascii="XCCW Joined 1a" w:hAnsi="XCCW Joined 1a"/>
                <w:sz w:val="19"/>
                <w:szCs w:val="19"/>
              </w:rPr>
            </w:pPr>
            <w:r w:rsidRPr="00C25E17">
              <w:rPr>
                <w:rFonts w:ascii="XCCW Joined 1a" w:hAnsi="XCCW Joined 1a"/>
                <w:sz w:val="19"/>
                <w:szCs w:val="19"/>
              </w:rPr>
              <w:t>Human Body Odyssey (Science link)</w:t>
            </w:r>
          </w:p>
          <w:p w14:paraId="338C0D47" w14:textId="77777777" w:rsidR="00D97751" w:rsidRDefault="00D97751" w:rsidP="00D97751">
            <w:pPr>
              <w:jc w:val="center"/>
              <w:rPr>
                <w:rFonts w:ascii="XCCW Joined 1a" w:hAnsi="XCCW Joined 1a"/>
                <w:sz w:val="19"/>
                <w:szCs w:val="19"/>
              </w:rPr>
            </w:pPr>
          </w:p>
          <w:p w14:paraId="1EE63EE0" w14:textId="77777777" w:rsidR="00623597" w:rsidRDefault="00623597" w:rsidP="00623597">
            <w:pPr>
              <w:jc w:val="center"/>
              <w:rPr>
                <w:rFonts w:ascii="XCCW Joined 1a" w:hAnsi="XCCW Joined 1a"/>
                <w:sz w:val="19"/>
                <w:szCs w:val="19"/>
              </w:rPr>
            </w:pPr>
            <w:r>
              <w:rPr>
                <w:rFonts w:ascii="XCCW Joined 1a" w:hAnsi="XCCW Joined 1a"/>
                <w:sz w:val="19"/>
                <w:szCs w:val="19"/>
              </w:rPr>
              <w:t>The Journey of a River</w:t>
            </w:r>
          </w:p>
          <w:p w14:paraId="23D03536" w14:textId="0206E84D" w:rsidR="00623597" w:rsidRPr="00C25E17" w:rsidRDefault="00623597" w:rsidP="00623597">
            <w:pPr>
              <w:jc w:val="center"/>
              <w:rPr>
                <w:rFonts w:ascii="XCCW Joined 1a" w:hAnsi="XCCW Joined 1a"/>
                <w:sz w:val="19"/>
                <w:szCs w:val="19"/>
              </w:rPr>
            </w:pPr>
            <w:r w:rsidRPr="00C25E17">
              <w:rPr>
                <w:rFonts w:ascii="XCCW Joined 1a" w:hAnsi="XCCW Joined 1a"/>
                <w:sz w:val="19"/>
                <w:szCs w:val="19"/>
              </w:rPr>
              <w:t xml:space="preserve"> (</w:t>
            </w:r>
            <w:r>
              <w:rPr>
                <w:rFonts w:ascii="XCCW Joined 1a" w:hAnsi="XCCW Joined 1a"/>
                <w:sz w:val="19"/>
                <w:szCs w:val="19"/>
              </w:rPr>
              <w:t>Geography</w:t>
            </w:r>
            <w:r w:rsidRPr="00C25E17">
              <w:rPr>
                <w:rFonts w:ascii="XCCW Joined 1a" w:hAnsi="XCCW Joined 1a"/>
                <w:sz w:val="19"/>
                <w:szCs w:val="19"/>
              </w:rPr>
              <w:t xml:space="preserve"> link</w:t>
            </w:r>
            <w:r>
              <w:rPr>
                <w:rFonts w:ascii="XCCW Joined 1a" w:hAnsi="XCCW Joined 1a"/>
                <w:sz w:val="19"/>
                <w:szCs w:val="19"/>
              </w:rPr>
              <w:t>)</w:t>
            </w:r>
          </w:p>
        </w:tc>
      </w:tr>
      <w:tr w:rsidR="00A00BF9" w:rsidRPr="00C25E17" w14:paraId="63A9C002" w14:textId="77777777" w:rsidTr="00167A63">
        <w:tc>
          <w:tcPr>
            <w:tcW w:w="2406" w:type="dxa"/>
          </w:tcPr>
          <w:p w14:paraId="5E0561E5" w14:textId="77777777" w:rsidR="008507FF" w:rsidRPr="00C25E17" w:rsidRDefault="008507FF" w:rsidP="00EC7CE1">
            <w:pPr>
              <w:rPr>
                <w:rFonts w:ascii="XCCW Joined 1a" w:hAnsi="XCCW Joined 1a"/>
                <w:sz w:val="19"/>
                <w:szCs w:val="19"/>
              </w:rPr>
            </w:pPr>
          </w:p>
          <w:p w14:paraId="06B3C141" w14:textId="78D7C0C4" w:rsidR="008507FF" w:rsidRPr="00C25E17" w:rsidRDefault="008507FF"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259F19EE" wp14:editId="78A2F966">
                  <wp:extent cx="1009498" cy="3892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3057" cy="402195"/>
                          </a:xfrm>
                          <a:prstGeom prst="rect">
                            <a:avLst/>
                          </a:prstGeom>
                        </pic:spPr>
                      </pic:pic>
                    </a:graphicData>
                  </a:graphic>
                </wp:inline>
              </w:drawing>
            </w:r>
          </w:p>
          <w:p w14:paraId="2AF20ADC" w14:textId="77777777" w:rsidR="008507FF" w:rsidRPr="00C25E17" w:rsidRDefault="008507FF"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379A2589" wp14:editId="484AE0E0">
                  <wp:extent cx="750484" cy="646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0484" cy="646694"/>
                          </a:xfrm>
                          <a:prstGeom prst="rect">
                            <a:avLst/>
                          </a:prstGeom>
                        </pic:spPr>
                      </pic:pic>
                    </a:graphicData>
                  </a:graphic>
                </wp:inline>
              </w:drawing>
            </w:r>
          </w:p>
          <w:p w14:paraId="6991386C" w14:textId="080B0CAD" w:rsidR="008507FF" w:rsidRPr="00C25E17" w:rsidRDefault="008507FF" w:rsidP="00AF3A0E">
            <w:pPr>
              <w:jc w:val="center"/>
              <w:rPr>
                <w:rFonts w:ascii="XCCW Joined 1a" w:hAnsi="XCCW Joined 1a"/>
                <w:sz w:val="19"/>
                <w:szCs w:val="19"/>
              </w:rPr>
            </w:pPr>
          </w:p>
        </w:tc>
        <w:tc>
          <w:tcPr>
            <w:tcW w:w="11542" w:type="dxa"/>
            <w:gridSpan w:val="6"/>
          </w:tcPr>
          <w:p w14:paraId="5CBA6468" w14:textId="1A7E1EAD" w:rsidR="008507FF" w:rsidRPr="00C25E17" w:rsidRDefault="008507FF" w:rsidP="00AF3A0E">
            <w:pPr>
              <w:jc w:val="center"/>
              <w:rPr>
                <w:rFonts w:ascii="XCCW Joined 1a" w:hAnsi="XCCW Joined 1a"/>
                <w:sz w:val="19"/>
                <w:szCs w:val="19"/>
              </w:rPr>
            </w:pPr>
            <w:r w:rsidRPr="00C25E17">
              <w:rPr>
                <w:rFonts w:ascii="XCCW Joined 1a" w:hAnsi="XCCW Joined 1a"/>
                <w:sz w:val="19"/>
                <w:szCs w:val="19"/>
              </w:rPr>
              <w:t xml:space="preserve">See Year Group Reading </w:t>
            </w:r>
            <w:r w:rsidR="00D73B12">
              <w:rPr>
                <w:rFonts w:ascii="XCCW Joined 1a" w:hAnsi="XCCW Joined 1a"/>
                <w:sz w:val="19"/>
                <w:szCs w:val="19"/>
              </w:rPr>
              <w:t>Spine</w:t>
            </w:r>
            <w:r w:rsidRPr="00C25E17">
              <w:rPr>
                <w:rFonts w:ascii="XCCW Joined 1a" w:hAnsi="XCCW Joined 1a"/>
                <w:sz w:val="19"/>
                <w:szCs w:val="19"/>
              </w:rPr>
              <w:t>, Reading Journey and Reading for Pleasure overview for full book list</w:t>
            </w:r>
          </w:p>
          <w:p w14:paraId="35B1BED2" w14:textId="77777777" w:rsidR="00A00BF9" w:rsidRPr="00C25E17" w:rsidRDefault="00A00BF9" w:rsidP="00AF3A0E">
            <w:pPr>
              <w:jc w:val="center"/>
              <w:rPr>
                <w:rFonts w:ascii="XCCW Joined 1a" w:hAnsi="XCCW Joined 1a"/>
                <w:sz w:val="19"/>
                <w:szCs w:val="19"/>
              </w:rPr>
            </w:pPr>
          </w:p>
          <w:p w14:paraId="6A088380" w14:textId="1C899D86" w:rsidR="00A00BF9" w:rsidRPr="00C25E17" w:rsidRDefault="00A00BF9" w:rsidP="00AF3A0E">
            <w:pPr>
              <w:jc w:val="center"/>
              <w:rPr>
                <w:rFonts w:ascii="XCCW Joined 1a" w:hAnsi="XCCW Joined 1a"/>
                <w:sz w:val="19"/>
                <w:szCs w:val="19"/>
              </w:rPr>
            </w:pPr>
            <w:r w:rsidRPr="00C25E17">
              <w:rPr>
                <w:rFonts w:ascii="XCCW Joined 1a" w:hAnsi="XCCW Joined 1a"/>
                <w:sz w:val="19"/>
                <w:szCs w:val="19"/>
              </w:rPr>
              <w:t>A variety of age-appropriate fiction, non-fiction and poetry are covered throughout the year.</w:t>
            </w:r>
          </w:p>
        </w:tc>
      </w:tr>
      <w:tr w:rsidR="00D74C75" w:rsidRPr="00C25E17" w14:paraId="19820847" w14:textId="77777777" w:rsidTr="00897015">
        <w:tc>
          <w:tcPr>
            <w:tcW w:w="2406" w:type="dxa"/>
          </w:tcPr>
          <w:p w14:paraId="13FFB475" w14:textId="77777777" w:rsidR="00D74C75" w:rsidRPr="00C25E17" w:rsidRDefault="00D74C75"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D15584E" wp14:editId="364B0F3A">
                  <wp:extent cx="1015275" cy="3957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9731" cy="405319"/>
                          </a:xfrm>
                          <a:prstGeom prst="rect">
                            <a:avLst/>
                          </a:prstGeom>
                        </pic:spPr>
                      </pic:pic>
                    </a:graphicData>
                  </a:graphic>
                </wp:inline>
              </w:drawing>
            </w:r>
          </w:p>
          <w:p w14:paraId="0237E5E5" w14:textId="0F3BCC68" w:rsidR="00D74C75" w:rsidRPr="00C25E17" w:rsidRDefault="00D74C75"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041D77FE" wp14:editId="2AE346EA">
                  <wp:extent cx="857250" cy="786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4238" cy="792813"/>
                          </a:xfrm>
                          <a:prstGeom prst="rect">
                            <a:avLst/>
                          </a:prstGeom>
                        </pic:spPr>
                      </pic:pic>
                    </a:graphicData>
                  </a:graphic>
                </wp:inline>
              </w:drawing>
            </w:r>
          </w:p>
        </w:tc>
        <w:tc>
          <w:tcPr>
            <w:tcW w:w="3862" w:type="dxa"/>
            <w:gridSpan w:val="2"/>
          </w:tcPr>
          <w:p w14:paraId="53A6E8B5" w14:textId="43A6891D" w:rsidR="00D74C75" w:rsidRPr="00C25E17" w:rsidRDefault="00BE16C4" w:rsidP="00AF3A0E">
            <w:pPr>
              <w:jc w:val="center"/>
              <w:rPr>
                <w:rFonts w:ascii="XCCW Joined 1a" w:hAnsi="XCCW Joined 1a"/>
                <w:sz w:val="19"/>
                <w:szCs w:val="19"/>
              </w:rPr>
            </w:pPr>
            <w:r w:rsidRPr="00C25E17">
              <w:rPr>
                <w:rFonts w:ascii="XCCW Joined 1a" w:hAnsi="XCCW Joined 1a"/>
                <w:sz w:val="19"/>
                <w:szCs w:val="19"/>
              </w:rPr>
              <w:lastRenderedPageBreak/>
              <w:t>Poems by Levi Tafari</w:t>
            </w:r>
            <w:r w:rsidR="003B2932">
              <w:rPr>
                <w:rFonts w:ascii="XCCW Joined 1a" w:hAnsi="XCCW Joined 1a"/>
                <w:sz w:val="19"/>
                <w:szCs w:val="19"/>
              </w:rPr>
              <w:t>- Reach for the Stars</w:t>
            </w:r>
          </w:p>
        </w:tc>
        <w:tc>
          <w:tcPr>
            <w:tcW w:w="3826" w:type="dxa"/>
            <w:gridSpan w:val="2"/>
          </w:tcPr>
          <w:p w14:paraId="4F6C6816" w14:textId="77777777" w:rsidR="00D74C75" w:rsidRDefault="007B502C" w:rsidP="00AF3A0E">
            <w:pPr>
              <w:jc w:val="center"/>
              <w:rPr>
                <w:rFonts w:ascii="XCCW Joined 1a" w:hAnsi="XCCW Joined 1a"/>
                <w:sz w:val="19"/>
                <w:szCs w:val="19"/>
              </w:rPr>
            </w:pPr>
            <w:r w:rsidRPr="00C25E17">
              <w:rPr>
                <w:rFonts w:ascii="XCCW Joined 1a" w:hAnsi="XCCW Joined 1a"/>
                <w:sz w:val="19"/>
                <w:szCs w:val="19"/>
              </w:rPr>
              <w:t>Dr Seuss Poems</w:t>
            </w:r>
          </w:p>
          <w:p w14:paraId="6826C80D" w14:textId="39FE00E0" w:rsidR="007765F4" w:rsidRPr="00C25E17" w:rsidRDefault="007765F4" w:rsidP="00AF3A0E">
            <w:pPr>
              <w:jc w:val="center"/>
              <w:rPr>
                <w:rFonts w:ascii="XCCW Joined 1a" w:hAnsi="XCCW Joined 1a"/>
                <w:sz w:val="19"/>
                <w:szCs w:val="19"/>
              </w:rPr>
            </w:pPr>
          </w:p>
        </w:tc>
        <w:tc>
          <w:tcPr>
            <w:tcW w:w="3854" w:type="dxa"/>
            <w:gridSpan w:val="2"/>
          </w:tcPr>
          <w:p w14:paraId="44BCC944" w14:textId="0843949F" w:rsidR="00D74C75" w:rsidRPr="00C25E17" w:rsidRDefault="002D019D" w:rsidP="00AF3A0E">
            <w:pPr>
              <w:jc w:val="center"/>
              <w:rPr>
                <w:rFonts w:ascii="XCCW Joined 1a" w:hAnsi="XCCW Joined 1a"/>
                <w:sz w:val="19"/>
                <w:szCs w:val="19"/>
              </w:rPr>
            </w:pPr>
            <w:r w:rsidRPr="00C25E17">
              <w:rPr>
                <w:rFonts w:ascii="XCCW Joined 1a" w:hAnsi="XCCW Joined 1a"/>
                <w:sz w:val="19"/>
                <w:szCs w:val="19"/>
              </w:rPr>
              <w:t>The Sound Collector</w:t>
            </w:r>
            <w:r w:rsidR="00033150" w:rsidRPr="00C25E17">
              <w:rPr>
                <w:rFonts w:ascii="XCCW Joined 1a" w:hAnsi="XCCW Joined 1a"/>
                <w:sz w:val="19"/>
                <w:szCs w:val="19"/>
              </w:rPr>
              <w:t xml:space="preserve"> by Roger McGough</w:t>
            </w:r>
          </w:p>
        </w:tc>
      </w:tr>
      <w:tr w:rsidR="00A00BF9" w:rsidRPr="00C25E17" w14:paraId="2DC4569D" w14:textId="77777777" w:rsidTr="00AC7453">
        <w:tc>
          <w:tcPr>
            <w:tcW w:w="2406" w:type="dxa"/>
          </w:tcPr>
          <w:p w14:paraId="5C96B68C" w14:textId="51980151"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4F77589E" wp14:editId="4B703164">
                  <wp:extent cx="1390650" cy="60938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6955" cy="616525"/>
                          </a:xfrm>
                          <a:prstGeom prst="rect">
                            <a:avLst/>
                          </a:prstGeom>
                        </pic:spPr>
                      </pic:pic>
                    </a:graphicData>
                  </a:graphic>
                </wp:inline>
              </w:drawing>
            </w:r>
          </w:p>
          <w:p w14:paraId="478D01B0" w14:textId="77777777"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2451073E" wp14:editId="7862FDD8">
                  <wp:extent cx="601578" cy="535843"/>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935" cy="562883"/>
                          </a:xfrm>
                          <a:prstGeom prst="rect">
                            <a:avLst/>
                          </a:prstGeom>
                        </pic:spPr>
                      </pic:pic>
                    </a:graphicData>
                  </a:graphic>
                </wp:inline>
              </w:drawing>
            </w:r>
          </w:p>
          <w:p w14:paraId="0BCAF970" w14:textId="450F7F85" w:rsidR="002D639E" w:rsidRPr="00C25E17" w:rsidRDefault="002D639E" w:rsidP="00AF3A0E">
            <w:pPr>
              <w:jc w:val="center"/>
              <w:rPr>
                <w:rFonts w:ascii="XCCW Joined 1a" w:hAnsi="XCCW Joined 1a"/>
                <w:sz w:val="19"/>
                <w:szCs w:val="19"/>
              </w:rPr>
            </w:pPr>
          </w:p>
        </w:tc>
        <w:tc>
          <w:tcPr>
            <w:tcW w:w="11542" w:type="dxa"/>
            <w:gridSpan w:val="6"/>
          </w:tcPr>
          <w:p w14:paraId="54070E81" w14:textId="1EEAB191" w:rsidR="002D639E" w:rsidRPr="00C25E17" w:rsidRDefault="002D639E" w:rsidP="002D639E">
            <w:pPr>
              <w:rPr>
                <w:rFonts w:ascii="XCCW Joined 1a" w:hAnsi="XCCW Joined 1a"/>
                <w:sz w:val="19"/>
                <w:szCs w:val="19"/>
              </w:rPr>
            </w:pPr>
            <w:r w:rsidRPr="00C25E17">
              <w:rPr>
                <w:rFonts w:ascii="XCCW Joined 1a" w:hAnsi="XCCW Joined 1a"/>
                <w:sz w:val="19"/>
                <w:szCs w:val="19"/>
              </w:rPr>
              <w:t>See Queen’s Park whole school expectations for Speaking &amp; Listening and year group objectives</w:t>
            </w:r>
          </w:p>
        </w:tc>
      </w:tr>
      <w:tr w:rsidR="00A00BF9" w:rsidRPr="00C25E17" w14:paraId="2C06CD33" w14:textId="77777777" w:rsidTr="00167A63">
        <w:tc>
          <w:tcPr>
            <w:tcW w:w="2406" w:type="dxa"/>
          </w:tcPr>
          <w:p w14:paraId="65BFB739" w14:textId="77777777" w:rsidR="00167A63" w:rsidRPr="00C25E17" w:rsidRDefault="00167A63"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5F4297AD" wp14:editId="2FE09C2A">
                  <wp:extent cx="122766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5381" cy="479243"/>
                          </a:xfrm>
                          <a:prstGeom prst="rect">
                            <a:avLst/>
                          </a:prstGeom>
                        </pic:spPr>
                      </pic:pic>
                    </a:graphicData>
                  </a:graphic>
                </wp:inline>
              </w:drawing>
            </w:r>
          </w:p>
          <w:p w14:paraId="603B8027" w14:textId="221A343D" w:rsidR="002D639E" w:rsidRPr="00C25E17" w:rsidRDefault="002D639E" w:rsidP="008507FF">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252BA10" wp14:editId="703130DF">
                  <wp:extent cx="781050" cy="79512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92562" cy="806843"/>
                          </a:xfrm>
                          <a:prstGeom prst="rect">
                            <a:avLst/>
                          </a:prstGeom>
                        </pic:spPr>
                      </pic:pic>
                    </a:graphicData>
                  </a:graphic>
                </wp:inline>
              </w:drawing>
            </w:r>
          </w:p>
        </w:tc>
        <w:tc>
          <w:tcPr>
            <w:tcW w:w="11542" w:type="dxa"/>
            <w:gridSpan w:val="6"/>
          </w:tcPr>
          <w:p w14:paraId="6C285338" w14:textId="5B50A65E" w:rsidR="002300DB" w:rsidRPr="00D73B12" w:rsidRDefault="00095DE9" w:rsidP="00D73B12">
            <w:pPr>
              <w:pStyle w:val="ListParagraph"/>
              <w:numPr>
                <w:ilvl w:val="0"/>
                <w:numId w:val="21"/>
              </w:numPr>
              <w:rPr>
                <w:rFonts w:ascii="XCCW Joined 1a" w:hAnsi="XCCW Joined 1a"/>
                <w:noProof/>
              </w:rPr>
            </w:pPr>
            <w:r w:rsidRPr="00D73B12">
              <w:rPr>
                <w:rFonts w:ascii="XCCW Joined 1a" w:hAnsi="XCCW Joined 1a"/>
              </w:rPr>
              <w:t xml:space="preserve">apply their growing knowledge of root words, prefixes and suffixes (etymology and morphology) as listed in English Appendix 1, both to read aloud and to understand the meaning of new words they meet </w:t>
            </w:r>
          </w:p>
          <w:p w14:paraId="6DE2ACA9" w14:textId="4ADBC52E" w:rsidR="003D78B2" w:rsidRPr="00C25E17" w:rsidRDefault="00095DE9" w:rsidP="002300DB">
            <w:pPr>
              <w:pStyle w:val="ListParagraph"/>
              <w:numPr>
                <w:ilvl w:val="0"/>
                <w:numId w:val="21"/>
              </w:numPr>
              <w:rPr>
                <w:rFonts w:ascii="XCCW Joined 1a" w:hAnsi="XCCW Joined 1a"/>
                <w:sz w:val="19"/>
                <w:szCs w:val="19"/>
              </w:rPr>
            </w:pPr>
            <w:r w:rsidRPr="00C25E17">
              <w:rPr>
                <w:rFonts w:ascii="XCCW Joined 1a" w:hAnsi="XCCW Joined 1a"/>
              </w:rPr>
              <w:t>read further exception words, noting the unusual correspondences between spelling and sound, and where these occur in the word.</w:t>
            </w:r>
          </w:p>
        </w:tc>
      </w:tr>
      <w:tr w:rsidR="00A00BF9" w:rsidRPr="00C25E17" w14:paraId="50205F0A" w14:textId="77777777" w:rsidTr="00C942CD">
        <w:tc>
          <w:tcPr>
            <w:tcW w:w="2406" w:type="dxa"/>
          </w:tcPr>
          <w:p w14:paraId="3E280C30"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4FB58A24" wp14:editId="7419774E">
                  <wp:extent cx="1371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80142" cy="536722"/>
                          </a:xfrm>
                          <a:prstGeom prst="rect">
                            <a:avLst/>
                          </a:prstGeom>
                        </pic:spPr>
                      </pic:pic>
                    </a:graphicData>
                  </a:graphic>
                </wp:inline>
              </w:drawing>
            </w:r>
          </w:p>
          <w:p w14:paraId="1BFAF678" w14:textId="3015E3A1"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52CA55E7" wp14:editId="374E6486">
                  <wp:extent cx="876300" cy="6907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tc>
        <w:tc>
          <w:tcPr>
            <w:tcW w:w="11542" w:type="dxa"/>
            <w:gridSpan w:val="6"/>
          </w:tcPr>
          <w:p w14:paraId="5ECF1FD1" w14:textId="77777777" w:rsidR="00723DFB" w:rsidRPr="00C25E17" w:rsidRDefault="00723DFB" w:rsidP="002F01E7">
            <w:pPr>
              <w:rPr>
                <w:rFonts w:ascii="XCCW Joined 1a" w:hAnsi="XCCW Joined 1a"/>
              </w:rPr>
            </w:pPr>
            <w:r w:rsidRPr="00C25E17">
              <w:rPr>
                <w:rFonts w:ascii="XCCW Joined 1a" w:hAnsi="XCCW Joined 1a"/>
              </w:rPr>
              <w:t xml:space="preserve">develop positive attitudes to reading and understanding of what they read by: </w:t>
            </w:r>
          </w:p>
          <w:p w14:paraId="23B79D33"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listening to and discussing a wide range of fiction, poetry, plays, non-fiction and reference books or textbooks </w:t>
            </w:r>
          </w:p>
          <w:p w14:paraId="3B00D007"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reading books that are structured in different ways and reading for a range of purposes </w:t>
            </w:r>
          </w:p>
          <w:p w14:paraId="094D8151" w14:textId="6DC1B31A" w:rsidR="00723DFB" w:rsidRPr="00C25E17" w:rsidRDefault="00723DFB" w:rsidP="002F01E7">
            <w:pPr>
              <w:pStyle w:val="ListParagraph"/>
              <w:numPr>
                <w:ilvl w:val="0"/>
                <w:numId w:val="22"/>
              </w:numPr>
              <w:rPr>
                <w:rFonts w:ascii="XCCW Joined 1a" w:hAnsi="XCCW Joined 1a"/>
              </w:rPr>
            </w:pPr>
            <w:r w:rsidRPr="00C25E17">
              <w:rPr>
                <w:rFonts w:ascii="XCCW Joined 1a" w:hAnsi="XCCW Joined 1a"/>
              </w:rPr>
              <w:t xml:space="preserve">using dictionaries to check the meaning of words that they have read </w:t>
            </w:r>
          </w:p>
          <w:p w14:paraId="6952681A" w14:textId="531B611E" w:rsidR="00723DFB" w:rsidRPr="00C25E17" w:rsidRDefault="00723DFB" w:rsidP="00C25E17">
            <w:pPr>
              <w:pStyle w:val="ListParagraph"/>
              <w:numPr>
                <w:ilvl w:val="0"/>
                <w:numId w:val="22"/>
              </w:numPr>
              <w:rPr>
                <w:rFonts w:ascii="XCCW Joined 1a" w:hAnsi="XCCW Joined 1a"/>
              </w:rPr>
            </w:pPr>
            <w:r w:rsidRPr="00C25E17">
              <w:rPr>
                <w:rFonts w:ascii="XCCW Joined 1a" w:hAnsi="XCCW Joined 1a"/>
              </w:rPr>
              <w:t xml:space="preserve">increasing their familiarity with a wide range of books, including fairy stories, myths and legends, and retelling some of these orally </w:t>
            </w:r>
          </w:p>
          <w:p w14:paraId="4CDF2B66" w14:textId="77777777" w:rsidR="00C25E17" w:rsidRDefault="00723DFB" w:rsidP="002F01E7">
            <w:pPr>
              <w:pStyle w:val="ListParagraph"/>
              <w:numPr>
                <w:ilvl w:val="0"/>
                <w:numId w:val="22"/>
              </w:numPr>
              <w:rPr>
                <w:rFonts w:ascii="XCCW Joined 1a" w:hAnsi="XCCW Joined 1a"/>
              </w:rPr>
            </w:pPr>
            <w:r w:rsidRPr="00C25E17">
              <w:rPr>
                <w:rFonts w:ascii="XCCW Joined 1a" w:hAnsi="XCCW Joined 1a"/>
              </w:rPr>
              <w:t>identifying themes and conventions in a wide range of books</w:t>
            </w:r>
          </w:p>
          <w:p w14:paraId="713677A1" w14:textId="5B00E85D" w:rsidR="00E83279" w:rsidRPr="00C25E17" w:rsidRDefault="00E83279" w:rsidP="002F01E7">
            <w:pPr>
              <w:pStyle w:val="ListParagraph"/>
              <w:numPr>
                <w:ilvl w:val="0"/>
                <w:numId w:val="22"/>
              </w:numPr>
              <w:rPr>
                <w:rFonts w:ascii="XCCW Joined 1a" w:hAnsi="XCCW Joined 1a"/>
              </w:rPr>
            </w:pPr>
            <w:r w:rsidRPr="00C25E17">
              <w:rPr>
                <w:rFonts w:ascii="XCCW Joined 1a" w:hAnsi="XCCW Joined 1a"/>
              </w:rPr>
              <w:t xml:space="preserve">preparing poems and play scripts to read aloud and to perform, showing understanding through intonation, tone, volume and action </w:t>
            </w:r>
          </w:p>
          <w:p w14:paraId="5BA3B6D3" w14:textId="396F02C4"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discussing words and phrases that capture the reader’s interest and imagination </w:t>
            </w:r>
          </w:p>
          <w:p w14:paraId="30947F36" w14:textId="4CD978DD"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recognising some different forms of poetry [for example, free verse, narrative poetry] </w:t>
            </w:r>
          </w:p>
          <w:p w14:paraId="13F1C8A7" w14:textId="06028DFA"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understand what they read, in books they can read independently, by: </w:t>
            </w:r>
          </w:p>
          <w:p w14:paraId="3BC84FA9" w14:textId="77777777" w:rsidR="00C25E17" w:rsidRDefault="00E83279" w:rsidP="00C25E17">
            <w:pPr>
              <w:pStyle w:val="ListParagraph"/>
              <w:numPr>
                <w:ilvl w:val="0"/>
                <w:numId w:val="23"/>
              </w:numPr>
              <w:rPr>
                <w:rFonts w:ascii="XCCW Joined 1a" w:hAnsi="XCCW Joined 1a"/>
              </w:rPr>
            </w:pPr>
            <w:r w:rsidRPr="00C25E17">
              <w:rPr>
                <w:rFonts w:ascii="XCCW Joined 1a" w:hAnsi="XCCW Joined 1a"/>
              </w:rPr>
              <w:lastRenderedPageBreak/>
              <w:t xml:space="preserve">checking that the text makes sense to them, discussing their understanding and explaining the meaning of words in context </w:t>
            </w:r>
          </w:p>
          <w:p w14:paraId="76D7A975" w14:textId="64C58047" w:rsidR="00E83279" w:rsidRPr="00C25E17" w:rsidRDefault="00E83279" w:rsidP="00C25E17">
            <w:pPr>
              <w:pStyle w:val="ListParagraph"/>
              <w:numPr>
                <w:ilvl w:val="0"/>
                <w:numId w:val="23"/>
              </w:numPr>
              <w:rPr>
                <w:rFonts w:ascii="XCCW Joined 1a" w:hAnsi="XCCW Joined 1a"/>
              </w:rPr>
            </w:pPr>
            <w:r w:rsidRPr="00C25E17">
              <w:rPr>
                <w:rFonts w:ascii="XCCW Joined 1a" w:hAnsi="XCCW Joined 1a"/>
              </w:rPr>
              <w:t xml:space="preserve">asking questions to improve their understanding of a text </w:t>
            </w:r>
          </w:p>
          <w:p w14:paraId="46437862"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drawing inferences such as inferring characters’ feelings, thoughts and motives from their actions, and justifying inferences with evidence </w:t>
            </w:r>
          </w:p>
          <w:p w14:paraId="01142694"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predicting what might happen from details stated and implied </w:t>
            </w:r>
          </w:p>
          <w:p w14:paraId="323EC551"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identifying main ideas drawn from more than one paragraph and summarising these </w:t>
            </w:r>
          </w:p>
          <w:p w14:paraId="50EB2D8D" w14:textId="77777777" w:rsidR="00C25E17" w:rsidRDefault="00E83279" w:rsidP="002F01E7">
            <w:pPr>
              <w:pStyle w:val="ListParagraph"/>
              <w:numPr>
                <w:ilvl w:val="0"/>
                <w:numId w:val="23"/>
              </w:numPr>
              <w:rPr>
                <w:rFonts w:ascii="XCCW Joined 1a" w:hAnsi="XCCW Joined 1a"/>
              </w:rPr>
            </w:pPr>
            <w:r w:rsidRPr="00C25E17">
              <w:rPr>
                <w:rFonts w:ascii="XCCW Joined 1a" w:hAnsi="XCCW Joined 1a"/>
              </w:rPr>
              <w:t xml:space="preserve">identifying how language, structure, and presentation contribute to meaning retrieve and record information from non-fiction </w:t>
            </w:r>
          </w:p>
          <w:p w14:paraId="36752C4A" w14:textId="1C4CFF4F" w:rsidR="00E83279" w:rsidRPr="00C25E17" w:rsidRDefault="00E83279" w:rsidP="002F01E7">
            <w:pPr>
              <w:pStyle w:val="ListParagraph"/>
              <w:numPr>
                <w:ilvl w:val="0"/>
                <w:numId w:val="23"/>
              </w:numPr>
              <w:rPr>
                <w:rFonts w:ascii="XCCW Joined 1a" w:hAnsi="XCCW Joined 1a"/>
              </w:rPr>
            </w:pPr>
            <w:r w:rsidRPr="00C25E17">
              <w:rPr>
                <w:rFonts w:ascii="XCCW Joined 1a" w:hAnsi="XCCW Joined 1a"/>
              </w:rPr>
              <w:t>participate in discussion about both books that are read to them and those they can read for themselves, taking turns and listening to what others say.</w:t>
            </w:r>
          </w:p>
          <w:p w14:paraId="1D630216" w14:textId="73D1B608" w:rsidR="002F01E7" w:rsidRPr="00C25E17" w:rsidRDefault="002F01E7" w:rsidP="002F01E7">
            <w:pPr>
              <w:rPr>
                <w:rFonts w:ascii="XCCW Joined 1a" w:hAnsi="XCCW Joined 1a"/>
                <w:b/>
                <w:bCs/>
                <w:sz w:val="19"/>
                <w:szCs w:val="19"/>
                <w:u w:val="single"/>
              </w:rPr>
            </w:pPr>
            <w:r w:rsidRPr="00C25E17">
              <w:rPr>
                <w:rFonts w:ascii="XCCW Joined 1a" w:hAnsi="XCCW Joined 1a"/>
                <w:b/>
                <w:bCs/>
                <w:sz w:val="19"/>
                <w:szCs w:val="19"/>
                <w:u w:val="single"/>
              </w:rPr>
              <w:t>Prio</w:t>
            </w:r>
            <w:r w:rsidR="00C13574" w:rsidRPr="00C25E17">
              <w:rPr>
                <w:rFonts w:ascii="XCCW Joined 1a" w:hAnsi="XCCW Joined 1a"/>
                <w:b/>
                <w:bCs/>
                <w:sz w:val="19"/>
                <w:szCs w:val="19"/>
                <w:u w:val="single"/>
              </w:rPr>
              <w:t xml:space="preserve">rity content domains for Year </w:t>
            </w:r>
            <w:r w:rsidR="000B5418" w:rsidRPr="00C25E17">
              <w:rPr>
                <w:rFonts w:ascii="XCCW Joined 1a" w:hAnsi="XCCW Joined 1a"/>
                <w:b/>
                <w:bCs/>
                <w:sz w:val="19"/>
                <w:szCs w:val="19"/>
                <w:u w:val="single"/>
              </w:rPr>
              <w:t>3</w:t>
            </w:r>
          </w:p>
          <w:p w14:paraId="772E8E92" w14:textId="0A11597B" w:rsidR="00FF4B0C" w:rsidRPr="00C25E17" w:rsidRDefault="004C6B2E" w:rsidP="004C6B2E">
            <w:pPr>
              <w:jc w:val="center"/>
              <w:rPr>
                <w:rFonts w:ascii="XCCW Joined 1a" w:hAnsi="XCCW Joined 1a"/>
                <w:sz w:val="19"/>
                <w:szCs w:val="19"/>
              </w:rPr>
            </w:pPr>
            <w:r>
              <w:rPr>
                <w:noProof/>
              </w:rPr>
              <w:drawing>
                <wp:inline distT="0" distB="0" distL="0" distR="0" wp14:anchorId="2DE9A58D" wp14:editId="53C2FA41">
                  <wp:extent cx="695325" cy="752475"/>
                  <wp:effectExtent l="0" t="0" r="9525" b="9525"/>
                  <wp:docPr id="45" name="Picture 45" descr="Image result for dictionary cartoon"/>
                  <wp:cNvGraphicFramePr/>
                  <a:graphic xmlns:a="http://schemas.openxmlformats.org/drawingml/2006/main">
                    <a:graphicData uri="http://schemas.openxmlformats.org/drawingml/2006/picture">
                      <pic:pic xmlns:pic="http://schemas.openxmlformats.org/drawingml/2006/picture">
                        <pic:nvPicPr>
                          <pic:cNvPr id="1" name="Picture 1" descr="Image result for dictionary cartoon"/>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r>
              <w:rPr>
                <w:noProof/>
              </w:rPr>
              <w:drawing>
                <wp:inline distT="0" distB="0" distL="0" distR="0" wp14:anchorId="26888386" wp14:editId="21AF0E44">
                  <wp:extent cx="723900" cy="733425"/>
                  <wp:effectExtent l="0" t="0" r="0" b="9525"/>
                  <wp:docPr id="72" name="Picture 72" descr="Image result for magnifying glass emoji"/>
                  <wp:cNvGraphicFramePr/>
                  <a:graphic xmlns:a="http://schemas.openxmlformats.org/drawingml/2006/main">
                    <a:graphicData uri="http://schemas.openxmlformats.org/drawingml/2006/picture">
                      <pic:pic xmlns:pic="http://schemas.openxmlformats.org/drawingml/2006/picture">
                        <pic:nvPicPr>
                          <pic:cNvPr id="2" name="Picture 2" descr="Image result for magnifying glass emoji"/>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8709" cy="738297"/>
                          </a:xfrm>
                          <a:prstGeom prst="rect">
                            <a:avLst/>
                          </a:prstGeom>
                          <a:noFill/>
                          <a:ln>
                            <a:noFill/>
                          </a:ln>
                        </pic:spPr>
                      </pic:pic>
                    </a:graphicData>
                  </a:graphic>
                </wp:inline>
              </w:drawing>
            </w:r>
            <w:r>
              <w:rPr>
                <w:noProof/>
              </w:rPr>
              <w:drawing>
                <wp:inline distT="0" distB="0" distL="0" distR="0" wp14:anchorId="1C5D3E83" wp14:editId="136EEE0C">
                  <wp:extent cx="933450" cy="762000"/>
                  <wp:effectExtent l="0" t="0" r="0" b="0"/>
                  <wp:docPr id="97" name="Picture 97" descr="The 5 Best Tools to Monitor Twitter Hashtags in an Imperfect World - Social  Meteor"/>
                  <wp:cNvGraphicFramePr/>
                  <a:graphic xmlns:a="http://schemas.openxmlformats.org/drawingml/2006/main">
                    <a:graphicData uri="http://schemas.openxmlformats.org/drawingml/2006/picture">
                      <pic:pic xmlns:pic="http://schemas.openxmlformats.org/drawingml/2006/picture">
                        <pic:nvPicPr>
                          <pic:cNvPr id="11" name="Picture 11" descr="The 5 Best Tools to Monitor Twitter Hashtags in an Imperfect World - Social  Meteor"/>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8776" cy="766348"/>
                          </a:xfrm>
                          <a:prstGeom prst="rect">
                            <a:avLst/>
                          </a:prstGeom>
                          <a:noFill/>
                          <a:ln>
                            <a:noFill/>
                          </a:ln>
                        </pic:spPr>
                      </pic:pic>
                    </a:graphicData>
                  </a:graphic>
                </wp:inline>
              </w:drawing>
            </w:r>
            <w:r>
              <w:rPr>
                <w:noProof/>
              </w:rPr>
              <w:drawing>
                <wp:inline distT="0" distB="0" distL="0" distR="0" wp14:anchorId="250277D3" wp14:editId="6ABBB164">
                  <wp:extent cx="650875" cy="73223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7767" cy="751238"/>
                          </a:xfrm>
                          <a:prstGeom prst="rect">
                            <a:avLst/>
                          </a:prstGeom>
                        </pic:spPr>
                      </pic:pic>
                    </a:graphicData>
                  </a:graphic>
                </wp:inline>
              </w:drawing>
            </w:r>
            <w:r w:rsidRPr="0042363C">
              <w:rPr>
                <w:noProof/>
              </w:rPr>
              <w:drawing>
                <wp:inline distT="0" distB="0" distL="0" distR="0" wp14:anchorId="3D913E11" wp14:editId="0806EBDE">
                  <wp:extent cx="809625" cy="762000"/>
                  <wp:effectExtent l="0" t="0" r="9525" b="0"/>
                  <wp:docPr id="23" name="Picture 3" descr="Image result for crystal ball emoji">
                    <a:extLst xmlns:a="http://schemas.openxmlformats.org/drawingml/2006/main">
                      <a:ext uri="{FF2B5EF4-FFF2-40B4-BE49-F238E27FC236}">
                        <a16:creationId xmlns:a16="http://schemas.microsoft.com/office/drawing/2014/main" id="{7EE49BED-B903-4231-A490-90345736B41B}"/>
                      </a:ext>
                    </a:extLst>
                  </wp:docPr>
                  <wp:cNvGraphicFramePr/>
                  <a:graphic xmlns:a="http://schemas.openxmlformats.org/drawingml/2006/main">
                    <a:graphicData uri="http://schemas.openxmlformats.org/drawingml/2006/picture">
                      <pic:pic xmlns:pic="http://schemas.openxmlformats.org/drawingml/2006/picture">
                        <pic:nvPicPr>
                          <pic:cNvPr id="4" name="Picture 3" descr="Image result for crystal ball emoji">
                            <a:extLst>
                              <a:ext uri="{FF2B5EF4-FFF2-40B4-BE49-F238E27FC236}">
                                <a16:creationId xmlns:a16="http://schemas.microsoft.com/office/drawing/2014/main" id="{7EE49BED-B903-4231-A490-90345736B41B}"/>
                              </a:ext>
                            </a:extLst>
                          </pic:cNvPr>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9755" cy="762122"/>
                          </a:xfrm>
                          <a:prstGeom prst="rect">
                            <a:avLst/>
                          </a:prstGeom>
                          <a:noFill/>
                          <a:ln>
                            <a:noFill/>
                          </a:ln>
                        </pic:spPr>
                      </pic:pic>
                    </a:graphicData>
                  </a:graphic>
                </wp:inline>
              </w:drawing>
            </w:r>
            <w:r w:rsidRPr="0042363C">
              <w:rPr>
                <w:noProof/>
              </w:rPr>
              <w:drawing>
                <wp:inline distT="0" distB="0" distL="0" distR="0" wp14:anchorId="0C936763" wp14:editId="0DF1FC3D">
                  <wp:extent cx="933450" cy="800100"/>
                  <wp:effectExtent l="0" t="0" r="0" b="0"/>
                  <wp:docPr id="31" name="Picture 31" descr="Related image">
                    <a:extLst xmlns:a="http://schemas.openxmlformats.org/drawingml/2006/main">
                      <a:ext uri="{FF2B5EF4-FFF2-40B4-BE49-F238E27FC236}">
                        <a16:creationId xmlns:a16="http://schemas.microsoft.com/office/drawing/2014/main" id="{564E15F1-CC7A-4996-8702-FD845106629E}"/>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564E15F1-CC7A-4996-8702-FD845106629E}"/>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687" cy="800303"/>
                          </a:xfrm>
                          <a:prstGeom prst="rect">
                            <a:avLst/>
                          </a:prstGeom>
                          <a:noFill/>
                          <a:ln>
                            <a:noFill/>
                          </a:ln>
                        </pic:spPr>
                      </pic:pic>
                    </a:graphicData>
                  </a:graphic>
                </wp:inline>
              </w:drawing>
            </w:r>
            <w:r w:rsidRPr="0042363C">
              <w:rPr>
                <w:noProof/>
              </w:rPr>
              <w:drawing>
                <wp:inline distT="0" distB="0" distL="0" distR="0" wp14:anchorId="17665747" wp14:editId="4C2EEB3A">
                  <wp:extent cx="1447800" cy="723900"/>
                  <wp:effectExtent l="0" t="0" r="0" b="0"/>
                  <wp:docPr id="32" name="Picture 3" descr="Related image">
                    <a:extLst xmlns:a="http://schemas.openxmlformats.org/drawingml/2006/main">
                      <a:ext uri="{FF2B5EF4-FFF2-40B4-BE49-F238E27FC236}">
                        <a16:creationId xmlns:a16="http://schemas.microsoft.com/office/drawing/2014/main" id="{0079C868-56A3-4C19-80C2-3F8B86D1DB16}"/>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0079C868-56A3-4C19-80C2-3F8B86D1DB16}"/>
                              </a:ext>
                            </a:extLst>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8336" cy="724168"/>
                          </a:xfrm>
                          <a:prstGeom prst="rect">
                            <a:avLst/>
                          </a:prstGeom>
                          <a:noFill/>
                          <a:ln>
                            <a:noFill/>
                          </a:ln>
                        </pic:spPr>
                      </pic:pic>
                    </a:graphicData>
                  </a:graphic>
                </wp:inline>
              </w:drawing>
            </w:r>
            <w:r w:rsidRPr="0042363C">
              <w:rPr>
                <w:noProof/>
              </w:rPr>
              <w:drawing>
                <wp:inline distT="0" distB="0" distL="0" distR="0" wp14:anchorId="3F02DEE5" wp14:editId="3F469FD8">
                  <wp:extent cx="733425" cy="676275"/>
                  <wp:effectExtent l="0" t="0" r="9525" b="9525"/>
                  <wp:docPr id="33" name="Picture 4" descr="pjs | Mr. M's Kinder and 1st Grade Kids">
                    <a:extLst xmlns:a="http://schemas.openxmlformats.org/drawingml/2006/main">
                      <a:ext uri="{FF2B5EF4-FFF2-40B4-BE49-F238E27FC236}">
                        <a16:creationId xmlns:a16="http://schemas.microsoft.com/office/drawing/2014/main" id="{783C7220-AF79-4E15-8FE9-E9F58BD1FC9E}"/>
                      </a:ext>
                    </a:extLst>
                  </wp:docPr>
                  <wp:cNvGraphicFramePr/>
                  <a:graphic xmlns:a="http://schemas.openxmlformats.org/drawingml/2006/main">
                    <a:graphicData uri="http://schemas.openxmlformats.org/drawingml/2006/picture">
                      <pic:pic xmlns:pic="http://schemas.openxmlformats.org/drawingml/2006/picture">
                        <pic:nvPicPr>
                          <pic:cNvPr id="5" name="Picture 4" descr="pjs | Mr. M's Kinder and 1st Grade Kids">
                            <a:extLst>
                              <a:ext uri="{FF2B5EF4-FFF2-40B4-BE49-F238E27FC236}">
                                <a16:creationId xmlns:a16="http://schemas.microsoft.com/office/drawing/2014/main" id="{783C7220-AF79-4E15-8FE9-E9F58BD1FC9E}"/>
                              </a:ext>
                            </a:extLst>
                          </pic:cNvPr>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578" cy="676416"/>
                          </a:xfrm>
                          <a:prstGeom prst="rect">
                            <a:avLst/>
                          </a:prstGeom>
                          <a:noFill/>
                          <a:ln>
                            <a:noFill/>
                          </a:ln>
                        </pic:spPr>
                      </pic:pic>
                    </a:graphicData>
                  </a:graphic>
                </wp:inline>
              </w:drawing>
            </w:r>
            <w:r w:rsidRPr="0042363C">
              <w:rPr>
                <w:noProof/>
              </w:rPr>
              <w:drawing>
                <wp:inline distT="0" distB="0" distL="0" distR="0" wp14:anchorId="35376BE4" wp14:editId="0DF65C7B">
                  <wp:extent cx="866775" cy="800100"/>
                  <wp:effectExtent l="0" t="0" r="9525" b="0"/>
                  <wp:docPr id="34" name="Picture 3" descr="Compare Products for WooCommerce - WPFactory">
                    <a:extLst xmlns:a="http://schemas.openxmlformats.org/drawingml/2006/main">
                      <a:ext uri="{FF2B5EF4-FFF2-40B4-BE49-F238E27FC236}">
                        <a16:creationId xmlns:a16="http://schemas.microsoft.com/office/drawing/2014/main" id="{63EC0CC1-5A02-4C45-AAB9-E57B2E5F9EBD}"/>
                      </a:ext>
                    </a:extLst>
                  </wp:docPr>
                  <wp:cNvGraphicFramePr/>
                  <a:graphic xmlns:a="http://schemas.openxmlformats.org/drawingml/2006/main">
                    <a:graphicData uri="http://schemas.openxmlformats.org/drawingml/2006/picture">
                      <pic:pic xmlns:pic="http://schemas.openxmlformats.org/drawingml/2006/picture">
                        <pic:nvPicPr>
                          <pic:cNvPr id="4" name="Picture 3" descr="Compare Products for WooCommerce - WPFactory">
                            <a:extLst>
                              <a:ext uri="{FF2B5EF4-FFF2-40B4-BE49-F238E27FC236}">
                                <a16:creationId xmlns:a16="http://schemas.microsoft.com/office/drawing/2014/main" id="{63EC0CC1-5A02-4C45-AAB9-E57B2E5F9EBD}"/>
                              </a:ext>
                            </a:extLst>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6787" cy="800111"/>
                          </a:xfrm>
                          <a:prstGeom prst="rect">
                            <a:avLst/>
                          </a:prstGeom>
                          <a:noFill/>
                          <a:ln>
                            <a:noFill/>
                          </a:ln>
                        </pic:spPr>
                      </pic:pic>
                    </a:graphicData>
                  </a:graphic>
                </wp:inline>
              </w:drawing>
            </w:r>
          </w:p>
        </w:tc>
      </w:tr>
      <w:tr w:rsidR="00A00BF9" w:rsidRPr="00C25E17" w14:paraId="7F16E880" w14:textId="77777777" w:rsidTr="007976F3">
        <w:tc>
          <w:tcPr>
            <w:tcW w:w="2406" w:type="dxa"/>
          </w:tcPr>
          <w:p w14:paraId="626BC09E"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5333E01E" wp14:editId="125F6B9A">
                  <wp:extent cx="1371600" cy="536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86232" cy="542438"/>
                          </a:xfrm>
                          <a:prstGeom prst="rect">
                            <a:avLst/>
                          </a:prstGeom>
                        </pic:spPr>
                      </pic:pic>
                    </a:graphicData>
                  </a:graphic>
                </wp:inline>
              </w:drawing>
            </w:r>
          </w:p>
          <w:p w14:paraId="340C8B92" w14:textId="5AC962CF"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7AE0913D" wp14:editId="1430BC89">
                  <wp:extent cx="714125" cy="7279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tc>
        <w:tc>
          <w:tcPr>
            <w:tcW w:w="11542" w:type="dxa"/>
            <w:gridSpan w:val="6"/>
          </w:tcPr>
          <w:p w14:paraId="2792DCCB" w14:textId="77777777" w:rsidR="00CC21C9" w:rsidRPr="00C25E17" w:rsidRDefault="00CC21C9" w:rsidP="00CC21C9">
            <w:pPr>
              <w:rPr>
                <w:rFonts w:ascii="XCCW Joined 1a" w:hAnsi="XCCW Joined 1a"/>
              </w:rPr>
            </w:pPr>
            <w:r w:rsidRPr="00C25E17">
              <w:rPr>
                <w:rFonts w:ascii="XCCW Joined 1a" w:hAnsi="XCCW Joined 1a"/>
              </w:rPr>
              <w:t xml:space="preserve">Pupils should be taught to: </w:t>
            </w:r>
          </w:p>
          <w:p w14:paraId="05E8BACB" w14:textId="6C7865F3" w:rsidR="00CC21C9" w:rsidRPr="000A27FA" w:rsidRDefault="00CC21C9" w:rsidP="000A27FA">
            <w:pPr>
              <w:pStyle w:val="ListParagraph"/>
              <w:numPr>
                <w:ilvl w:val="0"/>
                <w:numId w:val="24"/>
              </w:numPr>
              <w:rPr>
                <w:rFonts w:ascii="XCCW Joined 1a" w:hAnsi="XCCW Joined 1a"/>
              </w:rPr>
            </w:pPr>
            <w:r w:rsidRPr="000A27FA">
              <w:rPr>
                <w:rFonts w:ascii="XCCW Joined 1a" w:hAnsi="XCCW Joined 1a"/>
              </w:rPr>
              <w:t xml:space="preserve">plan their writing by: </w:t>
            </w:r>
          </w:p>
          <w:p w14:paraId="42834E5D" w14:textId="77777777" w:rsidR="000A27FA" w:rsidRDefault="00CC21C9" w:rsidP="00CC21C9">
            <w:pPr>
              <w:pStyle w:val="ListParagraph"/>
              <w:numPr>
                <w:ilvl w:val="0"/>
                <w:numId w:val="24"/>
              </w:numPr>
              <w:rPr>
                <w:rFonts w:ascii="XCCW Joined 1a" w:hAnsi="XCCW Joined 1a"/>
              </w:rPr>
            </w:pPr>
            <w:r w:rsidRPr="000A27FA">
              <w:rPr>
                <w:rFonts w:ascii="XCCW Joined 1a" w:hAnsi="XCCW Joined 1a"/>
              </w:rPr>
              <w:t xml:space="preserve">discussing writing </w:t>
            </w:r>
            <w:proofErr w:type="gramStart"/>
            <w:r w:rsidRPr="000A27FA">
              <w:rPr>
                <w:rFonts w:ascii="XCCW Joined 1a" w:hAnsi="XCCW Joined 1a"/>
              </w:rPr>
              <w:t>similar to</w:t>
            </w:r>
            <w:proofErr w:type="gramEnd"/>
            <w:r w:rsidRPr="000A27FA">
              <w:rPr>
                <w:rFonts w:ascii="XCCW Joined 1a" w:hAnsi="XCCW Joined 1a"/>
              </w:rPr>
              <w:t xml:space="preserve"> that which they are planning to write </w:t>
            </w:r>
            <w:proofErr w:type="gramStart"/>
            <w:r w:rsidRPr="000A27FA">
              <w:rPr>
                <w:rFonts w:ascii="XCCW Joined 1a" w:hAnsi="XCCW Joined 1a"/>
              </w:rPr>
              <w:t>in order to</w:t>
            </w:r>
            <w:proofErr w:type="gramEnd"/>
            <w:r w:rsidRPr="000A27FA">
              <w:rPr>
                <w:rFonts w:ascii="XCCW Joined 1a" w:hAnsi="XCCW Joined 1a"/>
              </w:rPr>
              <w:t xml:space="preserve"> understand and learn from its structure, vocabulary and grammar </w:t>
            </w:r>
          </w:p>
          <w:p w14:paraId="3ED7EC97" w14:textId="66CC3111" w:rsidR="0024579F" w:rsidRPr="000A27FA" w:rsidRDefault="00CC21C9" w:rsidP="00CC21C9">
            <w:pPr>
              <w:pStyle w:val="ListParagraph"/>
              <w:numPr>
                <w:ilvl w:val="0"/>
                <w:numId w:val="24"/>
              </w:numPr>
              <w:rPr>
                <w:rFonts w:ascii="XCCW Joined 1a" w:hAnsi="XCCW Joined 1a"/>
              </w:rPr>
            </w:pPr>
            <w:r w:rsidRPr="000A27FA">
              <w:rPr>
                <w:rFonts w:ascii="XCCW Joined 1a" w:hAnsi="XCCW Joined 1a"/>
              </w:rPr>
              <w:t xml:space="preserve">discussing and recording ideas </w:t>
            </w:r>
          </w:p>
          <w:p w14:paraId="0CB7E132" w14:textId="49E2891B" w:rsidR="0024579F" w:rsidRPr="00C25E17" w:rsidRDefault="00CC21C9" w:rsidP="00CC21C9">
            <w:pPr>
              <w:rPr>
                <w:rFonts w:ascii="XCCW Joined 1a" w:hAnsi="XCCW Joined 1a"/>
              </w:rPr>
            </w:pPr>
            <w:r w:rsidRPr="00C25E17">
              <w:rPr>
                <w:rFonts w:ascii="XCCW Joined 1a" w:hAnsi="XCCW Joined 1a"/>
              </w:rPr>
              <w:t xml:space="preserve">draft and write by: </w:t>
            </w:r>
          </w:p>
          <w:p w14:paraId="10B8F32A" w14:textId="6CCAA2A5"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composing and rehearsing sentences orally (including dialogue), progressively building a varied and rich vocabulary and an increasing range of sentence structures (English Appendix 2) </w:t>
            </w:r>
          </w:p>
          <w:p w14:paraId="3A9523A9" w14:textId="604FA214"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organising paragraphs around a theme </w:t>
            </w:r>
          </w:p>
          <w:p w14:paraId="5A9457D4" w14:textId="5B3A9EAD" w:rsidR="0024579F" w:rsidRPr="000A27FA" w:rsidRDefault="000A27FA" w:rsidP="000A27FA">
            <w:pPr>
              <w:pStyle w:val="ListParagraph"/>
              <w:numPr>
                <w:ilvl w:val="0"/>
                <w:numId w:val="25"/>
              </w:numPr>
              <w:rPr>
                <w:rFonts w:ascii="XCCW Joined 1a" w:hAnsi="XCCW Joined 1a"/>
              </w:rPr>
            </w:pPr>
            <w:r>
              <w:rPr>
                <w:rFonts w:ascii="XCCW Joined 1a" w:hAnsi="XCCW Joined 1a"/>
              </w:rPr>
              <w:t>i</w:t>
            </w:r>
            <w:r w:rsidR="00CC21C9" w:rsidRPr="000A27FA">
              <w:rPr>
                <w:rFonts w:ascii="XCCW Joined 1a" w:hAnsi="XCCW Joined 1a"/>
              </w:rPr>
              <w:t xml:space="preserve">n narratives, creating settings, characters and plot </w:t>
            </w:r>
          </w:p>
          <w:p w14:paraId="2761C306" w14:textId="06246CE5" w:rsidR="0024579F" w:rsidRPr="000A27FA" w:rsidRDefault="00CC21C9" w:rsidP="000A27FA">
            <w:pPr>
              <w:pStyle w:val="ListParagraph"/>
              <w:numPr>
                <w:ilvl w:val="0"/>
                <w:numId w:val="25"/>
              </w:numPr>
              <w:rPr>
                <w:rFonts w:ascii="XCCW Joined 1a" w:hAnsi="XCCW Joined 1a"/>
              </w:rPr>
            </w:pPr>
            <w:r w:rsidRPr="000A27FA">
              <w:rPr>
                <w:rFonts w:ascii="XCCW Joined 1a" w:hAnsi="XCCW Joined 1a"/>
              </w:rPr>
              <w:t xml:space="preserve">in non-narrative material, using simple organisational devices [for example, headings and sub-headings] </w:t>
            </w:r>
          </w:p>
          <w:p w14:paraId="0BA7D622" w14:textId="387041FB" w:rsidR="0024579F" w:rsidRPr="00C25E17" w:rsidRDefault="00CC21C9" w:rsidP="00CC21C9">
            <w:pPr>
              <w:rPr>
                <w:rFonts w:ascii="XCCW Joined 1a" w:hAnsi="XCCW Joined 1a"/>
              </w:rPr>
            </w:pPr>
            <w:r w:rsidRPr="00C25E17">
              <w:rPr>
                <w:rFonts w:ascii="XCCW Joined 1a" w:hAnsi="XCCW Joined 1a"/>
              </w:rPr>
              <w:lastRenderedPageBreak/>
              <w:t xml:space="preserve">evaluate and edit by: </w:t>
            </w:r>
          </w:p>
          <w:p w14:paraId="51DD3568" w14:textId="28D3DFDD" w:rsidR="0024579F" w:rsidRPr="000A27FA" w:rsidRDefault="00CC21C9" w:rsidP="000A27FA">
            <w:pPr>
              <w:pStyle w:val="ListParagraph"/>
              <w:numPr>
                <w:ilvl w:val="0"/>
                <w:numId w:val="26"/>
              </w:numPr>
              <w:rPr>
                <w:rFonts w:ascii="XCCW Joined 1a" w:hAnsi="XCCW Joined 1a"/>
              </w:rPr>
            </w:pPr>
            <w:r w:rsidRPr="000A27FA">
              <w:rPr>
                <w:rFonts w:ascii="XCCW Joined 1a" w:hAnsi="XCCW Joined 1a"/>
              </w:rPr>
              <w:t xml:space="preserve">assessing the effectiveness of their own and others’ writing and suggesting improvements </w:t>
            </w:r>
          </w:p>
          <w:p w14:paraId="5489A8D9" w14:textId="77777777" w:rsidR="000A27FA" w:rsidRDefault="00CC21C9" w:rsidP="00CC21C9">
            <w:pPr>
              <w:pStyle w:val="ListParagraph"/>
              <w:numPr>
                <w:ilvl w:val="0"/>
                <w:numId w:val="26"/>
              </w:numPr>
              <w:rPr>
                <w:rFonts w:ascii="XCCW Joined 1a" w:hAnsi="XCCW Joined 1a"/>
              </w:rPr>
            </w:pPr>
            <w:r w:rsidRPr="000A27FA">
              <w:rPr>
                <w:rFonts w:ascii="XCCW Joined 1a" w:hAnsi="XCCW Joined 1a"/>
              </w:rPr>
              <w:t xml:space="preserve">proposing changes to grammar and vocabulary to improve consistency, including the accurate use of pronouns in sentences </w:t>
            </w:r>
            <w:r w:rsidRPr="00C25E17">
              <w:sym w:font="Symbol" w:char="F0A7"/>
            </w:r>
            <w:r w:rsidRPr="000A27FA">
              <w:rPr>
                <w:rFonts w:ascii="XCCW Joined 1a" w:hAnsi="XCCW Joined 1a"/>
              </w:rPr>
              <w:t xml:space="preserve"> proof-read for spelling and punctuation errors </w:t>
            </w:r>
          </w:p>
          <w:p w14:paraId="1C297FC2" w14:textId="3F0F99BC" w:rsidR="00167A63" w:rsidRPr="000A27FA" w:rsidRDefault="00CC21C9" w:rsidP="00CC21C9">
            <w:pPr>
              <w:pStyle w:val="ListParagraph"/>
              <w:numPr>
                <w:ilvl w:val="0"/>
                <w:numId w:val="26"/>
              </w:numPr>
              <w:rPr>
                <w:rFonts w:ascii="XCCW Joined 1a" w:hAnsi="XCCW Joined 1a"/>
              </w:rPr>
            </w:pPr>
            <w:r w:rsidRPr="000A27FA">
              <w:rPr>
                <w:rFonts w:ascii="XCCW Joined 1a" w:hAnsi="XCCW Joined 1a"/>
              </w:rPr>
              <w:t>read aloud their own writing, to a group or the whole class, using appropriate intonation and controlling the tone and volume so that the meaning is clear.</w:t>
            </w:r>
          </w:p>
        </w:tc>
      </w:tr>
      <w:tr w:rsidR="00A00BF9" w:rsidRPr="00C25E17" w14:paraId="74006A22" w14:textId="77777777" w:rsidTr="00FB3FA5">
        <w:tc>
          <w:tcPr>
            <w:tcW w:w="2406" w:type="dxa"/>
          </w:tcPr>
          <w:p w14:paraId="48F5B411" w14:textId="7777777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71901394" wp14:editId="6735A7C8">
                  <wp:extent cx="1390650" cy="500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06230" cy="505798"/>
                          </a:xfrm>
                          <a:prstGeom prst="rect">
                            <a:avLst/>
                          </a:prstGeom>
                        </pic:spPr>
                      </pic:pic>
                    </a:graphicData>
                  </a:graphic>
                </wp:inline>
              </w:drawing>
            </w:r>
          </w:p>
          <w:p w14:paraId="541F47B9" w14:textId="49D0C7CC" w:rsidR="002D639E" w:rsidRPr="00C25E17" w:rsidRDefault="002D639E" w:rsidP="00AF3A0E">
            <w:pPr>
              <w:jc w:val="center"/>
              <w:rPr>
                <w:rFonts w:ascii="XCCW Joined 1a" w:hAnsi="XCCW Joined 1a"/>
                <w:sz w:val="19"/>
                <w:szCs w:val="19"/>
              </w:rPr>
            </w:pPr>
            <w:r w:rsidRPr="00C25E17">
              <w:rPr>
                <w:rFonts w:ascii="XCCW Joined 1a" w:hAnsi="XCCW Joined 1a"/>
                <w:noProof/>
                <w:sz w:val="19"/>
                <w:szCs w:val="19"/>
              </w:rPr>
              <w:drawing>
                <wp:inline distT="0" distB="0" distL="0" distR="0" wp14:anchorId="698DAF87" wp14:editId="6E1309CD">
                  <wp:extent cx="819150" cy="81492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27379" cy="823114"/>
                          </a:xfrm>
                          <a:prstGeom prst="rect">
                            <a:avLst/>
                          </a:prstGeom>
                        </pic:spPr>
                      </pic:pic>
                    </a:graphicData>
                  </a:graphic>
                </wp:inline>
              </w:drawing>
            </w:r>
          </w:p>
        </w:tc>
        <w:tc>
          <w:tcPr>
            <w:tcW w:w="11542" w:type="dxa"/>
            <w:gridSpan w:val="6"/>
          </w:tcPr>
          <w:p w14:paraId="0DA3BD66" w14:textId="77777777" w:rsidR="008F66D9" w:rsidRPr="00C25E17" w:rsidRDefault="008F66D9" w:rsidP="008F66D9">
            <w:pPr>
              <w:rPr>
                <w:rFonts w:ascii="XCCW Joined 1a" w:hAnsi="XCCW Joined 1a"/>
              </w:rPr>
            </w:pPr>
            <w:r w:rsidRPr="00C25E17">
              <w:rPr>
                <w:rFonts w:ascii="XCCW Joined 1a" w:hAnsi="XCCW Joined 1a"/>
              </w:rPr>
              <w:t xml:space="preserve">Pupils should be taught to: </w:t>
            </w:r>
          </w:p>
          <w:p w14:paraId="377B7C31" w14:textId="0FDAE459" w:rsidR="008F66D9" w:rsidRPr="00C25E17" w:rsidRDefault="008F66D9" w:rsidP="008F66D9">
            <w:pPr>
              <w:rPr>
                <w:rFonts w:ascii="XCCW Joined 1a" w:hAnsi="XCCW Joined 1a"/>
              </w:rPr>
            </w:pPr>
            <w:r w:rsidRPr="00C25E17">
              <w:rPr>
                <w:rFonts w:ascii="XCCW Joined 1a" w:hAnsi="XCCW Joined 1a"/>
              </w:rPr>
              <w:t xml:space="preserve">develop their understanding of the concepts set out in English Appendix 2 by: </w:t>
            </w:r>
          </w:p>
          <w:p w14:paraId="2C02D3A0" w14:textId="7CF0FFCB" w:rsidR="008F66D9"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extending the range of sentences with more than one clause by using a wider range of conjunctions, including when, if, because, although </w:t>
            </w:r>
          </w:p>
          <w:p w14:paraId="342CA1B9" w14:textId="1B93C513"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the present perfect form of verbs in contrast to the past tense </w:t>
            </w:r>
          </w:p>
          <w:p w14:paraId="039D1B0A" w14:textId="778D5DA2"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choosing nouns or pronouns appropriately for clarity and cohesion and to avoid repetition </w:t>
            </w:r>
          </w:p>
          <w:p w14:paraId="0536E547" w14:textId="1A449AA0"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conjunctions, adverbs and prepositions to express time and cause </w:t>
            </w:r>
          </w:p>
          <w:p w14:paraId="6139ACAC" w14:textId="7157A6C3"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using fronted adverbials </w:t>
            </w:r>
          </w:p>
          <w:p w14:paraId="733F2126" w14:textId="2240BBB1" w:rsidR="00D01C72" w:rsidRPr="000A27FA" w:rsidRDefault="008F66D9" w:rsidP="000A27FA">
            <w:pPr>
              <w:pStyle w:val="ListParagraph"/>
              <w:numPr>
                <w:ilvl w:val="0"/>
                <w:numId w:val="27"/>
              </w:numPr>
              <w:rPr>
                <w:rFonts w:ascii="XCCW Joined 1a" w:hAnsi="XCCW Joined 1a"/>
              </w:rPr>
            </w:pPr>
            <w:r w:rsidRPr="000A27FA">
              <w:rPr>
                <w:rFonts w:ascii="XCCW Joined 1a" w:hAnsi="XCCW Joined 1a"/>
              </w:rPr>
              <w:t xml:space="preserve">learning the grammar for years 3 and 4 in English Appendix 2 </w:t>
            </w:r>
          </w:p>
          <w:p w14:paraId="6B18552A" w14:textId="70EBF4EB" w:rsidR="00D01C72" w:rsidRPr="00C25E17" w:rsidRDefault="008F66D9" w:rsidP="008F66D9">
            <w:pPr>
              <w:rPr>
                <w:rFonts w:ascii="XCCW Joined 1a" w:hAnsi="XCCW Joined 1a"/>
              </w:rPr>
            </w:pPr>
            <w:r w:rsidRPr="00C25E17">
              <w:rPr>
                <w:rFonts w:ascii="XCCW Joined 1a" w:hAnsi="XCCW Joined 1a"/>
              </w:rPr>
              <w:t xml:space="preserve">indicate grammatical and other features by: </w:t>
            </w:r>
          </w:p>
          <w:p w14:paraId="451328B7" w14:textId="13A7A82E"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using commas after fronted adverbials </w:t>
            </w:r>
          </w:p>
          <w:p w14:paraId="2DA7FAD5" w14:textId="08A5E6AD"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indicating possession by using the possessive apostrophe with plural nouns </w:t>
            </w:r>
          </w:p>
          <w:p w14:paraId="7D6326AF" w14:textId="47BCEF28" w:rsidR="00D01C72" w:rsidRPr="00C16BFC" w:rsidRDefault="008F66D9" w:rsidP="00C16BFC">
            <w:pPr>
              <w:pStyle w:val="ListParagraph"/>
              <w:numPr>
                <w:ilvl w:val="0"/>
                <w:numId w:val="28"/>
              </w:numPr>
              <w:rPr>
                <w:rFonts w:ascii="XCCW Joined 1a" w:hAnsi="XCCW Joined 1a"/>
              </w:rPr>
            </w:pPr>
            <w:r w:rsidRPr="00C16BFC">
              <w:rPr>
                <w:rFonts w:ascii="XCCW Joined 1a" w:hAnsi="XCCW Joined 1a"/>
              </w:rPr>
              <w:t xml:space="preserve">using and punctuating direct speech </w:t>
            </w:r>
          </w:p>
          <w:p w14:paraId="7D745C28" w14:textId="015A73BF" w:rsidR="00167A63" w:rsidRPr="00C16BFC" w:rsidRDefault="008F66D9" w:rsidP="00C16BFC">
            <w:pPr>
              <w:pStyle w:val="ListParagraph"/>
              <w:numPr>
                <w:ilvl w:val="0"/>
                <w:numId w:val="28"/>
              </w:numPr>
              <w:rPr>
                <w:rFonts w:ascii="XCCW Joined 1a" w:hAnsi="XCCW Joined 1a"/>
                <w:sz w:val="19"/>
                <w:szCs w:val="19"/>
              </w:rPr>
            </w:pPr>
            <w:r w:rsidRPr="00C16BFC">
              <w:rPr>
                <w:rFonts w:ascii="XCCW Joined 1a" w:hAnsi="XCCW Joined 1a"/>
              </w:rPr>
              <w:t>use and understand the grammatical terminology in English Appendix 2 accurately and appropriately when discussing their writing and reading.</w:t>
            </w:r>
          </w:p>
        </w:tc>
      </w:tr>
      <w:tr w:rsidR="00A00BF9" w:rsidRPr="00C25E17" w14:paraId="1992243A" w14:textId="77777777" w:rsidTr="001F19FC">
        <w:tc>
          <w:tcPr>
            <w:tcW w:w="2406" w:type="dxa"/>
          </w:tcPr>
          <w:p w14:paraId="0F67E22B" w14:textId="77777777" w:rsidR="00167A63" w:rsidRPr="00C25E17" w:rsidRDefault="00167A63" w:rsidP="00167A63">
            <w:pPr>
              <w:rPr>
                <w:rFonts w:ascii="XCCW Joined 1a" w:hAnsi="XCCW Joined 1a"/>
                <w:sz w:val="19"/>
                <w:szCs w:val="19"/>
              </w:rPr>
            </w:pPr>
            <w:r w:rsidRPr="00C25E17">
              <w:rPr>
                <w:rFonts w:ascii="XCCW Joined 1a" w:hAnsi="XCCW Joined 1a"/>
                <w:noProof/>
                <w:sz w:val="19"/>
                <w:szCs w:val="19"/>
              </w:rPr>
              <w:drawing>
                <wp:inline distT="0" distB="0" distL="0" distR="0" wp14:anchorId="01F08A2C" wp14:editId="1E442AF2">
                  <wp:extent cx="1314450" cy="52919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332148" cy="536319"/>
                          </a:xfrm>
                          <a:prstGeom prst="rect">
                            <a:avLst/>
                          </a:prstGeom>
                        </pic:spPr>
                      </pic:pic>
                    </a:graphicData>
                  </a:graphic>
                </wp:inline>
              </w:drawing>
            </w:r>
          </w:p>
          <w:p w14:paraId="3698F7C5" w14:textId="77777777" w:rsidR="00A00BF9" w:rsidRPr="00C25E17" w:rsidRDefault="00A00BF9" w:rsidP="00167A63">
            <w:pPr>
              <w:rPr>
                <w:rFonts w:ascii="XCCW Joined 1a" w:hAnsi="XCCW Joined 1a"/>
                <w:sz w:val="19"/>
                <w:szCs w:val="19"/>
              </w:rPr>
            </w:pPr>
          </w:p>
          <w:p w14:paraId="50388B23" w14:textId="3A6700F1" w:rsidR="00A00BF9" w:rsidRPr="00C25E17" w:rsidRDefault="00A00BF9" w:rsidP="00A00BF9">
            <w:pPr>
              <w:jc w:val="center"/>
              <w:rPr>
                <w:rFonts w:ascii="XCCW Joined 1a" w:hAnsi="XCCW Joined 1a"/>
                <w:sz w:val="19"/>
                <w:szCs w:val="19"/>
              </w:rPr>
            </w:pPr>
            <w:r w:rsidRPr="00C25E17">
              <w:rPr>
                <w:rFonts w:ascii="XCCW Joined 1a" w:hAnsi="XCCW Joined 1a"/>
                <w:noProof/>
              </w:rPr>
              <w:drawing>
                <wp:inline distT="0" distB="0" distL="0" distR="0" wp14:anchorId="1C9BFE70" wp14:editId="6B53A5D4">
                  <wp:extent cx="962527" cy="774834"/>
                  <wp:effectExtent l="0" t="0" r="952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973318" cy="783520"/>
                          </a:xfrm>
                          <a:prstGeom prst="rect">
                            <a:avLst/>
                          </a:prstGeom>
                        </pic:spPr>
                      </pic:pic>
                    </a:graphicData>
                  </a:graphic>
                </wp:inline>
              </w:drawing>
            </w:r>
          </w:p>
        </w:tc>
        <w:tc>
          <w:tcPr>
            <w:tcW w:w="11542" w:type="dxa"/>
            <w:gridSpan w:val="6"/>
          </w:tcPr>
          <w:p w14:paraId="7DF9C537" w14:textId="720FD0AE" w:rsidR="00951A3C" w:rsidRDefault="00951A3C" w:rsidP="00951A3C">
            <w:pPr>
              <w:jc w:val="center"/>
              <w:rPr>
                <w:rFonts w:ascii="XCCW Joined 1a" w:hAnsi="XCCW Joined 1a"/>
              </w:rPr>
            </w:pPr>
            <w:r w:rsidRPr="00B40032">
              <w:rPr>
                <w:rFonts w:ascii="XCCW Joined 1a" w:hAnsi="XCCW Joined 1a"/>
                <w:noProof/>
              </w:rPr>
              <w:drawing>
                <wp:inline distT="0" distB="0" distL="0" distR="0" wp14:anchorId="63C58D3C" wp14:editId="6E114E9B">
                  <wp:extent cx="2333296" cy="7698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73218" cy="782980"/>
                          </a:xfrm>
                          <a:prstGeom prst="rect">
                            <a:avLst/>
                          </a:prstGeom>
                          <a:noFill/>
                        </pic:spPr>
                      </pic:pic>
                    </a:graphicData>
                  </a:graphic>
                </wp:inline>
              </w:drawing>
            </w:r>
          </w:p>
          <w:p w14:paraId="6EE3230F" w14:textId="78FF8762" w:rsidR="00CF2A68" w:rsidRPr="00C25E17" w:rsidRDefault="00CF2A68" w:rsidP="00CF2A68">
            <w:pPr>
              <w:rPr>
                <w:rFonts w:ascii="XCCW Joined 1a" w:hAnsi="XCCW Joined 1a"/>
              </w:rPr>
            </w:pPr>
            <w:r w:rsidRPr="00C25E17">
              <w:rPr>
                <w:rFonts w:ascii="XCCW Joined 1a" w:hAnsi="XCCW Joined 1a"/>
              </w:rPr>
              <w:t xml:space="preserve">Spelling (see English Appendix 1) Pupils should be taught to: </w:t>
            </w:r>
          </w:p>
          <w:p w14:paraId="0E2C3964" w14:textId="335E8337"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use further prefixes and suffixes and understand how to add them (English Appendix 1) </w:t>
            </w:r>
          </w:p>
          <w:p w14:paraId="5E949DE9" w14:textId="3F2AD1FD"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spell further homophones </w:t>
            </w:r>
          </w:p>
          <w:p w14:paraId="33181DF7" w14:textId="7B0104DB" w:rsidR="00CF2A68" w:rsidRPr="00C16BFC" w:rsidRDefault="00CF2A68" w:rsidP="00C16BFC">
            <w:pPr>
              <w:pStyle w:val="ListParagraph"/>
              <w:numPr>
                <w:ilvl w:val="0"/>
                <w:numId w:val="29"/>
              </w:numPr>
              <w:rPr>
                <w:rFonts w:ascii="XCCW Joined 1a" w:hAnsi="XCCW Joined 1a"/>
              </w:rPr>
            </w:pPr>
            <w:r w:rsidRPr="00C16BFC">
              <w:rPr>
                <w:rFonts w:ascii="XCCW Joined 1a" w:hAnsi="XCCW Joined 1a"/>
              </w:rPr>
              <w:t xml:space="preserve">spell words that are often misspelt (English Appendix 1) </w:t>
            </w:r>
          </w:p>
          <w:p w14:paraId="41E45F90" w14:textId="77777777" w:rsidR="002C0049" w:rsidRDefault="00CF2A68" w:rsidP="00CF2A68">
            <w:pPr>
              <w:pStyle w:val="ListParagraph"/>
              <w:numPr>
                <w:ilvl w:val="0"/>
                <w:numId w:val="29"/>
              </w:numPr>
              <w:rPr>
                <w:rFonts w:ascii="XCCW Joined 1a" w:hAnsi="XCCW Joined 1a"/>
              </w:rPr>
            </w:pPr>
            <w:r w:rsidRPr="00C16BFC">
              <w:rPr>
                <w:rFonts w:ascii="XCCW Joined 1a" w:hAnsi="XCCW Joined 1a"/>
              </w:rPr>
              <w:t xml:space="preserve">place the possessive apostrophe accurately in words with regular plurals [for example, girls’, boys’] and in words with irregular plurals [for example, children’s] </w:t>
            </w:r>
          </w:p>
          <w:p w14:paraId="346B61C3" w14:textId="77777777" w:rsidR="002C0049" w:rsidRDefault="00CF2A68" w:rsidP="00CF2A68">
            <w:pPr>
              <w:pStyle w:val="ListParagraph"/>
              <w:numPr>
                <w:ilvl w:val="0"/>
                <w:numId w:val="29"/>
              </w:numPr>
              <w:rPr>
                <w:rFonts w:ascii="XCCW Joined 1a" w:hAnsi="XCCW Joined 1a"/>
              </w:rPr>
            </w:pPr>
            <w:r w:rsidRPr="002C0049">
              <w:rPr>
                <w:rFonts w:ascii="XCCW Joined 1a" w:hAnsi="XCCW Joined 1a"/>
              </w:rPr>
              <w:lastRenderedPageBreak/>
              <w:t xml:space="preserve">use the first two or three letters of a word to check its spelling in a dictionary </w:t>
            </w:r>
          </w:p>
          <w:p w14:paraId="34F441EE" w14:textId="0A3F2B43" w:rsidR="009747BD" w:rsidRPr="002C0049" w:rsidRDefault="00CF2A68" w:rsidP="00CF2A68">
            <w:pPr>
              <w:pStyle w:val="ListParagraph"/>
              <w:numPr>
                <w:ilvl w:val="0"/>
                <w:numId w:val="29"/>
              </w:numPr>
              <w:rPr>
                <w:rFonts w:ascii="XCCW Joined 1a" w:hAnsi="XCCW Joined 1a"/>
              </w:rPr>
            </w:pPr>
            <w:r w:rsidRPr="002C0049">
              <w:rPr>
                <w:rFonts w:ascii="XCCW Joined 1a" w:hAnsi="XCCW Joined 1a"/>
              </w:rPr>
              <w:t>write from memory simple sentences, dictated by the teacher, that include words and punctuation taught so far.</w:t>
            </w:r>
          </w:p>
        </w:tc>
      </w:tr>
      <w:tr w:rsidR="00A00BF9" w:rsidRPr="00C25E17" w14:paraId="787C12D2" w14:textId="77777777" w:rsidTr="00905799">
        <w:tc>
          <w:tcPr>
            <w:tcW w:w="2406" w:type="dxa"/>
          </w:tcPr>
          <w:p w14:paraId="72D8ED49" w14:textId="7531C737" w:rsidR="00167A63" w:rsidRPr="00C25E17" w:rsidRDefault="00167A63" w:rsidP="00AF3A0E">
            <w:pPr>
              <w:jc w:val="center"/>
              <w:rPr>
                <w:rFonts w:ascii="XCCW Joined 1a" w:hAnsi="XCCW Joined 1a"/>
                <w:sz w:val="19"/>
                <w:szCs w:val="19"/>
              </w:rPr>
            </w:pPr>
            <w:r w:rsidRPr="00C25E17">
              <w:rPr>
                <w:rFonts w:ascii="XCCW Joined 1a" w:hAnsi="XCCW Joined 1a"/>
                <w:noProof/>
                <w:sz w:val="19"/>
                <w:szCs w:val="19"/>
              </w:rPr>
              <w:lastRenderedPageBreak/>
              <w:drawing>
                <wp:inline distT="0" distB="0" distL="0" distR="0" wp14:anchorId="085F71CE" wp14:editId="2632780D">
                  <wp:extent cx="1390650" cy="5385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06011" cy="544455"/>
                          </a:xfrm>
                          <a:prstGeom prst="rect">
                            <a:avLst/>
                          </a:prstGeom>
                        </pic:spPr>
                      </pic:pic>
                    </a:graphicData>
                  </a:graphic>
                </wp:inline>
              </w:drawing>
            </w:r>
            <w:r w:rsidR="00A00BF9" w:rsidRPr="00C25E17">
              <w:rPr>
                <w:rFonts w:ascii="XCCW Joined 1a" w:hAnsi="XCCW Joined 1a"/>
                <w:noProof/>
              </w:rPr>
              <w:drawing>
                <wp:inline distT="0" distB="0" distL="0" distR="0" wp14:anchorId="11B4782D" wp14:editId="0855A274">
                  <wp:extent cx="1034716" cy="87282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044179" cy="880804"/>
                          </a:xfrm>
                          <a:prstGeom prst="rect">
                            <a:avLst/>
                          </a:prstGeom>
                        </pic:spPr>
                      </pic:pic>
                    </a:graphicData>
                  </a:graphic>
                </wp:inline>
              </w:drawing>
            </w:r>
          </w:p>
        </w:tc>
        <w:tc>
          <w:tcPr>
            <w:tcW w:w="11542" w:type="dxa"/>
            <w:gridSpan w:val="6"/>
          </w:tcPr>
          <w:p w14:paraId="1A23206C" w14:textId="77777777" w:rsidR="00C84B9E" w:rsidRPr="00C25E17" w:rsidRDefault="00C84B9E" w:rsidP="00C84B9E">
            <w:pPr>
              <w:rPr>
                <w:rFonts w:ascii="XCCW Joined 1a" w:hAnsi="XCCW Joined 1a"/>
              </w:rPr>
            </w:pPr>
            <w:r w:rsidRPr="00C25E17">
              <w:rPr>
                <w:rFonts w:ascii="XCCW Joined 1a" w:hAnsi="XCCW Joined 1a"/>
              </w:rPr>
              <w:t xml:space="preserve">Pupils should be taught to: </w:t>
            </w:r>
          </w:p>
          <w:p w14:paraId="14A537ED" w14:textId="466A7410" w:rsidR="00C84B9E" w:rsidRPr="002F514B" w:rsidRDefault="00C84B9E" w:rsidP="002F514B">
            <w:pPr>
              <w:pStyle w:val="ListParagraph"/>
              <w:numPr>
                <w:ilvl w:val="0"/>
                <w:numId w:val="30"/>
              </w:numPr>
              <w:rPr>
                <w:rFonts w:ascii="XCCW Joined 1a" w:hAnsi="XCCW Joined 1a"/>
              </w:rPr>
            </w:pPr>
            <w:r w:rsidRPr="002F514B">
              <w:rPr>
                <w:rFonts w:ascii="XCCW Joined 1a" w:hAnsi="XCCW Joined 1a"/>
              </w:rPr>
              <w:t xml:space="preserve">use the diagonal and horizontal strokes that are needed to join letters and understand which letters, when adjacent to one another, are best left </w:t>
            </w:r>
            <w:proofErr w:type="spellStart"/>
            <w:r w:rsidRPr="002F514B">
              <w:rPr>
                <w:rFonts w:ascii="XCCW Joined 1a" w:hAnsi="XCCW Joined 1a"/>
              </w:rPr>
              <w:t>unjoined</w:t>
            </w:r>
            <w:proofErr w:type="spellEnd"/>
            <w:r w:rsidRPr="002F514B">
              <w:rPr>
                <w:rFonts w:ascii="XCCW Joined 1a" w:hAnsi="XCCW Joined 1a"/>
              </w:rPr>
              <w:t xml:space="preserve"> </w:t>
            </w:r>
          </w:p>
          <w:p w14:paraId="60715FFB" w14:textId="7E88A03B" w:rsidR="00167A63" w:rsidRPr="002F514B" w:rsidRDefault="00C84B9E" w:rsidP="002F514B">
            <w:pPr>
              <w:pStyle w:val="ListParagraph"/>
              <w:numPr>
                <w:ilvl w:val="0"/>
                <w:numId w:val="30"/>
              </w:numPr>
              <w:rPr>
                <w:rFonts w:ascii="XCCW Joined 1a" w:hAnsi="XCCW Joined 1a"/>
                <w:sz w:val="19"/>
                <w:szCs w:val="19"/>
              </w:rPr>
            </w:pPr>
            <w:r w:rsidRPr="002F514B">
              <w:rPr>
                <w:rFonts w:ascii="XCCW Joined 1a" w:hAnsi="XCCW Joined 1a"/>
              </w:rPr>
              <w:t>increase the legibility, consistency and quality of their handwriting [for example, by ensuring that the downstrokes of letters are parallel and equidistant; that lines of writing are spaced sufficiently so that the ascenders and descenders of letters do not touch].</w:t>
            </w:r>
          </w:p>
        </w:tc>
      </w:tr>
    </w:tbl>
    <w:p w14:paraId="494235A0" w14:textId="77777777" w:rsidR="00DB63BC" w:rsidRPr="00C25E17" w:rsidRDefault="00DB63BC" w:rsidP="00AF3A0E">
      <w:pPr>
        <w:jc w:val="center"/>
        <w:rPr>
          <w:rFonts w:ascii="XCCW Joined 1a" w:hAnsi="XCCW Joined 1a"/>
          <w:sz w:val="19"/>
          <w:szCs w:val="19"/>
        </w:rPr>
      </w:pPr>
    </w:p>
    <w:sectPr w:rsidR="00DB63BC" w:rsidRPr="00C25E17" w:rsidSect="00163CBA">
      <w:headerReference w:type="default" r:id="rId39"/>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A8C4" w14:textId="77777777" w:rsidR="007932FF" w:rsidRDefault="007932FF" w:rsidP="00A00BF9">
      <w:pPr>
        <w:spacing w:after="0" w:line="240" w:lineRule="auto"/>
      </w:pPr>
      <w:r>
        <w:separator/>
      </w:r>
    </w:p>
  </w:endnote>
  <w:endnote w:type="continuationSeparator" w:id="0">
    <w:p w14:paraId="33F68273" w14:textId="77777777" w:rsidR="007932FF" w:rsidRDefault="007932FF" w:rsidP="00A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XCCW Joined 1a">
    <w:altName w:val="Calibri"/>
    <w:panose1 w:val="020B0604020202020204"/>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787E" w14:textId="77777777" w:rsidR="007932FF" w:rsidRDefault="007932FF" w:rsidP="00A00BF9">
      <w:pPr>
        <w:spacing w:after="0" w:line="240" w:lineRule="auto"/>
      </w:pPr>
      <w:r>
        <w:separator/>
      </w:r>
    </w:p>
  </w:footnote>
  <w:footnote w:type="continuationSeparator" w:id="0">
    <w:p w14:paraId="3C8D67DB" w14:textId="77777777" w:rsidR="007932FF" w:rsidRDefault="007932FF" w:rsidP="00A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8BE" w14:textId="4548EEF9" w:rsidR="00A00BF9" w:rsidRPr="00A00BF9" w:rsidRDefault="00A00BF9">
    <w:pPr>
      <w:pStyle w:val="Header"/>
      <w:rPr>
        <w:rFonts w:ascii="XCCW Joined 1a" w:hAnsi="XCCW Joined 1a"/>
      </w:rPr>
    </w:pPr>
    <w:r>
      <w:rPr>
        <w:noProof/>
      </w:rPr>
      <w:drawing>
        <wp:inline distT="0" distB="0" distL="0" distR="0" wp14:anchorId="4F36E89C" wp14:editId="03CCEEF6">
          <wp:extent cx="528955" cy="514350"/>
          <wp:effectExtent l="0" t="0" r="4445"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r w:rsidRPr="00A00BF9">
      <w:rPr>
        <w:rFonts w:ascii="XCCW Joined 1a" w:hAnsi="XCCW Joined 1a"/>
      </w:rPr>
      <w:ptab w:relativeTo="margin" w:alignment="center" w:leader="none"/>
    </w:r>
    <w:r w:rsidR="001E69AA">
      <w:rPr>
        <w:rFonts w:ascii="XCCW Joined 1a" w:hAnsi="XCCW Joined 1a"/>
      </w:rPr>
      <w:t xml:space="preserve">Year </w:t>
    </w:r>
    <w:r w:rsidR="00C75B88">
      <w:rPr>
        <w:rFonts w:ascii="XCCW Joined 1a" w:hAnsi="XCCW Joined 1a"/>
      </w:rPr>
      <w:t>3</w:t>
    </w:r>
    <w:r w:rsidR="000E3C67">
      <w:rPr>
        <w:rFonts w:ascii="XCCW Joined 1a" w:hAnsi="XCCW Joined 1a"/>
      </w:rPr>
      <w:t xml:space="preserve"> </w:t>
    </w:r>
    <w:r w:rsidRPr="00A00BF9">
      <w:rPr>
        <w:rFonts w:ascii="XCCW Joined 1a" w:hAnsi="XCCW Joined 1a"/>
      </w:rPr>
      <w:t xml:space="preserve">English </w:t>
    </w:r>
    <w:proofErr w:type="gramStart"/>
    <w:r w:rsidRPr="00A00BF9">
      <w:rPr>
        <w:rFonts w:ascii="XCCW Joined 1a" w:hAnsi="XCCW Joined 1a"/>
      </w:rPr>
      <w:t>Long Term</w:t>
    </w:r>
    <w:proofErr w:type="gramEnd"/>
    <w:r w:rsidRPr="00A00BF9">
      <w:rPr>
        <w:rFonts w:ascii="XCCW Joined 1a" w:hAnsi="XCCW Joined 1a"/>
      </w:rPr>
      <w:t xml:space="preserve"> Plan</w:t>
    </w:r>
    <w:r w:rsidRPr="00A00BF9">
      <w:rPr>
        <w:rFonts w:ascii="XCCW Joined 1a" w:hAnsi="XCCW Joined 1a"/>
      </w:rPr>
      <w:ptab w:relativeTo="margin" w:alignment="right" w:leader="none"/>
    </w:r>
    <w:r w:rsidR="001E69AA">
      <w:rPr>
        <w:noProof/>
      </w:rPr>
      <w:drawing>
        <wp:inline distT="0" distB="0" distL="0" distR="0" wp14:anchorId="628D3A57" wp14:editId="5F041028">
          <wp:extent cx="528955" cy="514350"/>
          <wp:effectExtent l="0" t="0" r="4445"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CF"/>
    <w:multiLevelType w:val="hybridMultilevel"/>
    <w:tmpl w:val="E0D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F4D"/>
    <w:multiLevelType w:val="hybridMultilevel"/>
    <w:tmpl w:val="8D6A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44AE"/>
    <w:multiLevelType w:val="hybridMultilevel"/>
    <w:tmpl w:val="F7D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2A43"/>
    <w:multiLevelType w:val="hybridMultilevel"/>
    <w:tmpl w:val="1B48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3253F"/>
    <w:multiLevelType w:val="hybridMultilevel"/>
    <w:tmpl w:val="3B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22A92"/>
    <w:multiLevelType w:val="hybridMultilevel"/>
    <w:tmpl w:val="DF066C0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B67B1"/>
    <w:multiLevelType w:val="hybridMultilevel"/>
    <w:tmpl w:val="0C2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E27E0"/>
    <w:multiLevelType w:val="hybridMultilevel"/>
    <w:tmpl w:val="DA4AEAB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F5EC5"/>
    <w:multiLevelType w:val="hybridMultilevel"/>
    <w:tmpl w:val="576C42A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E71BF"/>
    <w:multiLevelType w:val="hybridMultilevel"/>
    <w:tmpl w:val="7CE2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F6334"/>
    <w:multiLevelType w:val="hybridMultilevel"/>
    <w:tmpl w:val="215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23FF1"/>
    <w:multiLevelType w:val="hybridMultilevel"/>
    <w:tmpl w:val="8014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13453"/>
    <w:multiLevelType w:val="hybridMultilevel"/>
    <w:tmpl w:val="50D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876F9"/>
    <w:multiLevelType w:val="hybridMultilevel"/>
    <w:tmpl w:val="15F26DE2"/>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C6D52"/>
    <w:multiLevelType w:val="hybridMultilevel"/>
    <w:tmpl w:val="DC0A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634BE"/>
    <w:multiLevelType w:val="hybridMultilevel"/>
    <w:tmpl w:val="4A2023DC"/>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16F78"/>
    <w:multiLevelType w:val="hybridMultilevel"/>
    <w:tmpl w:val="581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B7A83"/>
    <w:multiLevelType w:val="hybridMultilevel"/>
    <w:tmpl w:val="B0EAB65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10475"/>
    <w:multiLevelType w:val="hybridMultilevel"/>
    <w:tmpl w:val="C52A58C0"/>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D46AE"/>
    <w:multiLevelType w:val="hybridMultilevel"/>
    <w:tmpl w:val="9CB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27E98"/>
    <w:multiLevelType w:val="hybridMultilevel"/>
    <w:tmpl w:val="CEDA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73EAB"/>
    <w:multiLevelType w:val="hybridMultilevel"/>
    <w:tmpl w:val="DE1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B39C9"/>
    <w:multiLevelType w:val="hybridMultilevel"/>
    <w:tmpl w:val="0A5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35E02"/>
    <w:multiLevelType w:val="hybridMultilevel"/>
    <w:tmpl w:val="1756911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F24A6"/>
    <w:multiLevelType w:val="hybridMultilevel"/>
    <w:tmpl w:val="B3B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D5310"/>
    <w:multiLevelType w:val="hybridMultilevel"/>
    <w:tmpl w:val="C51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41971"/>
    <w:multiLevelType w:val="hybridMultilevel"/>
    <w:tmpl w:val="55E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9483D"/>
    <w:multiLevelType w:val="hybridMultilevel"/>
    <w:tmpl w:val="576A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00498"/>
    <w:multiLevelType w:val="hybridMultilevel"/>
    <w:tmpl w:val="B984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21E7C"/>
    <w:multiLevelType w:val="hybridMultilevel"/>
    <w:tmpl w:val="B4E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924463">
    <w:abstractNumId w:val="25"/>
  </w:num>
  <w:num w:numId="2" w16cid:durableId="952439093">
    <w:abstractNumId w:val="1"/>
  </w:num>
  <w:num w:numId="3" w16cid:durableId="322200748">
    <w:abstractNumId w:val="0"/>
  </w:num>
  <w:num w:numId="4" w16cid:durableId="729377126">
    <w:abstractNumId w:val="17"/>
  </w:num>
  <w:num w:numId="5" w16cid:durableId="1131292678">
    <w:abstractNumId w:val="20"/>
  </w:num>
  <w:num w:numId="6" w16cid:durableId="1941058577">
    <w:abstractNumId w:val="23"/>
  </w:num>
  <w:num w:numId="7" w16cid:durableId="758453757">
    <w:abstractNumId w:val="16"/>
  </w:num>
  <w:num w:numId="8" w16cid:durableId="1217622048">
    <w:abstractNumId w:val="8"/>
  </w:num>
  <w:num w:numId="9" w16cid:durableId="187183684">
    <w:abstractNumId w:val="19"/>
  </w:num>
  <w:num w:numId="10" w16cid:durableId="1776749450">
    <w:abstractNumId w:val="5"/>
  </w:num>
  <w:num w:numId="11" w16cid:durableId="1759936485">
    <w:abstractNumId w:val="7"/>
  </w:num>
  <w:num w:numId="12" w16cid:durableId="95759492">
    <w:abstractNumId w:val="21"/>
  </w:num>
  <w:num w:numId="13" w16cid:durableId="341326289">
    <w:abstractNumId w:val="4"/>
  </w:num>
  <w:num w:numId="14" w16cid:durableId="1233615458">
    <w:abstractNumId w:val="18"/>
  </w:num>
  <w:num w:numId="15" w16cid:durableId="1079671155">
    <w:abstractNumId w:val="3"/>
  </w:num>
  <w:num w:numId="16" w16cid:durableId="2078627835">
    <w:abstractNumId w:val="28"/>
  </w:num>
  <w:num w:numId="17" w16cid:durableId="785933177">
    <w:abstractNumId w:val="15"/>
  </w:num>
  <w:num w:numId="18" w16cid:durableId="268240691">
    <w:abstractNumId w:val="13"/>
  </w:num>
  <w:num w:numId="19" w16cid:durableId="1529685965">
    <w:abstractNumId w:val="26"/>
  </w:num>
  <w:num w:numId="20" w16cid:durableId="1696809715">
    <w:abstractNumId w:val="2"/>
  </w:num>
  <w:num w:numId="21" w16cid:durableId="137572584">
    <w:abstractNumId w:val="11"/>
  </w:num>
  <w:num w:numId="22" w16cid:durableId="432937134">
    <w:abstractNumId w:val="10"/>
  </w:num>
  <w:num w:numId="23" w16cid:durableId="1371690367">
    <w:abstractNumId w:val="27"/>
  </w:num>
  <w:num w:numId="24" w16cid:durableId="1888951240">
    <w:abstractNumId w:val="22"/>
  </w:num>
  <w:num w:numId="25" w16cid:durableId="1014922450">
    <w:abstractNumId w:val="9"/>
  </w:num>
  <w:num w:numId="26" w16cid:durableId="1797262070">
    <w:abstractNumId w:val="24"/>
  </w:num>
  <w:num w:numId="27" w16cid:durableId="774440114">
    <w:abstractNumId w:val="12"/>
  </w:num>
  <w:num w:numId="28" w16cid:durableId="1473252012">
    <w:abstractNumId w:val="6"/>
  </w:num>
  <w:num w:numId="29" w16cid:durableId="16779120">
    <w:abstractNumId w:val="14"/>
  </w:num>
  <w:num w:numId="30" w16cid:durableId="20119796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E"/>
    <w:rsid w:val="00033150"/>
    <w:rsid w:val="000945C5"/>
    <w:rsid w:val="00095067"/>
    <w:rsid w:val="00095DE9"/>
    <w:rsid w:val="000A27FA"/>
    <w:rsid w:val="000B5418"/>
    <w:rsid w:val="000B60CE"/>
    <w:rsid w:val="000C1D07"/>
    <w:rsid w:val="000E3C67"/>
    <w:rsid w:val="00104622"/>
    <w:rsid w:val="00120163"/>
    <w:rsid w:val="00144410"/>
    <w:rsid w:val="00163CBA"/>
    <w:rsid w:val="00167A63"/>
    <w:rsid w:val="001A53DB"/>
    <w:rsid w:val="001C120E"/>
    <w:rsid w:val="001C48B2"/>
    <w:rsid w:val="001E69AA"/>
    <w:rsid w:val="002300DB"/>
    <w:rsid w:val="00237CE2"/>
    <w:rsid w:val="0024579F"/>
    <w:rsid w:val="00262552"/>
    <w:rsid w:val="002A3C2D"/>
    <w:rsid w:val="002C0049"/>
    <w:rsid w:val="002D019D"/>
    <w:rsid w:val="002D2B1A"/>
    <w:rsid w:val="002D639E"/>
    <w:rsid w:val="002F01E7"/>
    <w:rsid w:val="002F514B"/>
    <w:rsid w:val="003116A5"/>
    <w:rsid w:val="00332C89"/>
    <w:rsid w:val="00344093"/>
    <w:rsid w:val="00384817"/>
    <w:rsid w:val="00395FB2"/>
    <w:rsid w:val="003A0373"/>
    <w:rsid w:val="003B2932"/>
    <w:rsid w:val="003D78B2"/>
    <w:rsid w:val="003E4753"/>
    <w:rsid w:val="00416C98"/>
    <w:rsid w:val="00450FA6"/>
    <w:rsid w:val="0047574D"/>
    <w:rsid w:val="00493C1C"/>
    <w:rsid w:val="004A6911"/>
    <w:rsid w:val="004B157D"/>
    <w:rsid w:val="004C6B2E"/>
    <w:rsid w:val="00510878"/>
    <w:rsid w:val="005575C3"/>
    <w:rsid w:val="00574DBF"/>
    <w:rsid w:val="00594AE3"/>
    <w:rsid w:val="005B5004"/>
    <w:rsid w:val="005C2068"/>
    <w:rsid w:val="005D29E1"/>
    <w:rsid w:val="005E063A"/>
    <w:rsid w:val="005F74B1"/>
    <w:rsid w:val="00623597"/>
    <w:rsid w:val="00635C23"/>
    <w:rsid w:val="006A2209"/>
    <w:rsid w:val="006A4AE9"/>
    <w:rsid w:val="006D58FF"/>
    <w:rsid w:val="00717C76"/>
    <w:rsid w:val="00723DFB"/>
    <w:rsid w:val="007765F4"/>
    <w:rsid w:val="007932FF"/>
    <w:rsid w:val="007A18BA"/>
    <w:rsid w:val="007A1998"/>
    <w:rsid w:val="007A244C"/>
    <w:rsid w:val="007B502C"/>
    <w:rsid w:val="007C2B5A"/>
    <w:rsid w:val="008148E2"/>
    <w:rsid w:val="008507FF"/>
    <w:rsid w:val="0086250B"/>
    <w:rsid w:val="008C6674"/>
    <w:rsid w:val="008F0971"/>
    <w:rsid w:val="008F66D9"/>
    <w:rsid w:val="00916133"/>
    <w:rsid w:val="009179F1"/>
    <w:rsid w:val="00943A6A"/>
    <w:rsid w:val="00951A3C"/>
    <w:rsid w:val="009705C2"/>
    <w:rsid w:val="009747BD"/>
    <w:rsid w:val="00990B37"/>
    <w:rsid w:val="00991037"/>
    <w:rsid w:val="009E2AD1"/>
    <w:rsid w:val="00A00BF9"/>
    <w:rsid w:val="00A254D1"/>
    <w:rsid w:val="00A50CB7"/>
    <w:rsid w:val="00A609F5"/>
    <w:rsid w:val="00A70ADB"/>
    <w:rsid w:val="00A81B77"/>
    <w:rsid w:val="00AC3F2A"/>
    <w:rsid w:val="00AE3776"/>
    <w:rsid w:val="00AF3A0E"/>
    <w:rsid w:val="00B00B27"/>
    <w:rsid w:val="00B05CC9"/>
    <w:rsid w:val="00B07606"/>
    <w:rsid w:val="00B63445"/>
    <w:rsid w:val="00B70B7E"/>
    <w:rsid w:val="00B72D03"/>
    <w:rsid w:val="00BD0AAC"/>
    <w:rsid w:val="00BE01C5"/>
    <w:rsid w:val="00BE16C4"/>
    <w:rsid w:val="00BF1597"/>
    <w:rsid w:val="00C02260"/>
    <w:rsid w:val="00C04DC6"/>
    <w:rsid w:val="00C13574"/>
    <w:rsid w:val="00C16BFC"/>
    <w:rsid w:val="00C23B53"/>
    <w:rsid w:val="00C25E17"/>
    <w:rsid w:val="00C320D6"/>
    <w:rsid w:val="00C75B88"/>
    <w:rsid w:val="00C84B9E"/>
    <w:rsid w:val="00CC21C9"/>
    <w:rsid w:val="00CD0334"/>
    <w:rsid w:val="00CF2A68"/>
    <w:rsid w:val="00D01C72"/>
    <w:rsid w:val="00D63724"/>
    <w:rsid w:val="00D73B12"/>
    <w:rsid w:val="00D74C75"/>
    <w:rsid w:val="00D81B78"/>
    <w:rsid w:val="00D93A57"/>
    <w:rsid w:val="00D97751"/>
    <w:rsid w:val="00DB63BC"/>
    <w:rsid w:val="00DD37FE"/>
    <w:rsid w:val="00DE45AA"/>
    <w:rsid w:val="00DE4CF4"/>
    <w:rsid w:val="00DE7BA1"/>
    <w:rsid w:val="00E11EF3"/>
    <w:rsid w:val="00E21889"/>
    <w:rsid w:val="00E21F55"/>
    <w:rsid w:val="00E50CAA"/>
    <w:rsid w:val="00E83279"/>
    <w:rsid w:val="00E92FB2"/>
    <w:rsid w:val="00EA731B"/>
    <w:rsid w:val="00EC0E98"/>
    <w:rsid w:val="00EC7CE1"/>
    <w:rsid w:val="00ED1560"/>
    <w:rsid w:val="00F10314"/>
    <w:rsid w:val="00F14782"/>
    <w:rsid w:val="00F21DE5"/>
    <w:rsid w:val="00F53B99"/>
    <w:rsid w:val="00F5587D"/>
    <w:rsid w:val="00F702DF"/>
    <w:rsid w:val="00FA371A"/>
    <w:rsid w:val="00FE25F2"/>
    <w:rsid w:val="00FF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7AF"/>
  <w15:chartTrackingRefBased/>
  <w15:docId w15:val="{86C710AB-136B-42E7-B0EC-773C334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0E"/>
    <w:pPr>
      <w:ind w:left="720"/>
      <w:contextualSpacing/>
    </w:p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4ee99342004397d8a4eac25ce409ee7b">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a4fa879477a36b83fa97686d7e614cdc"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Props1.xml><?xml version="1.0" encoding="utf-8"?>
<ds:datastoreItem xmlns:ds="http://schemas.openxmlformats.org/officeDocument/2006/customXml" ds:itemID="{644B3B1D-D22E-4E20-90D1-83C8E8042AC1}"/>
</file>

<file path=customXml/itemProps2.xml><?xml version="1.0" encoding="utf-8"?>
<ds:datastoreItem xmlns:ds="http://schemas.openxmlformats.org/officeDocument/2006/customXml" ds:itemID="{5335F191-CB65-48C3-AC31-30C85A8CA166}">
  <ds:schemaRefs>
    <ds:schemaRef ds:uri="http://schemas.microsoft.com/sharepoint/v3/contenttype/forms"/>
  </ds:schemaRefs>
</ds:datastoreItem>
</file>

<file path=customXml/itemProps3.xml><?xml version="1.0" encoding="utf-8"?>
<ds:datastoreItem xmlns:ds="http://schemas.openxmlformats.org/officeDocument/2006/customXml" ds:itemID="{617DFD50-181A-4D43-871C-74422A048FB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Lisa Burke</cp:lastModifiedBy>
  <cp:revision>11</cp:revision>
  <cp:lastPrinted>2022-01-19T22:22:00Z</cp:lastPrinted>
  <dcterms:created xsi:type="dcterms:W3CDTF">2025-11-13T13:40:00Z</dcterms:created>
  <dcterms:modified xsi:type="dcterms:W3CDTF">2025-12-18T11:45:00Z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