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EC68BE" w:rsidP="0046045E">
      <w:pPr>
        <w:jc w:val="center"/>
        <w:rPr>
          <w:rFonts w:ascii="Comic Sans MS" w:hAnsi="Comic Sans MS"/>
          <w:b/>
          <w:sz w:val="28"/>
          <w:szCs w:val="28"/>
        </w:rPr>
      </w:pPr>
      <w:r>
        <w:rPr>
          <w:rFonts w:ascii="Comic Sans MS" w:hAnsi="Comic Sans MS"/>
          <w:b/>
          <w:sz w:val="56"/>
          <w:szCs w:val="56"/>
        </w:rPr>
        <w:t xml:space="preserve">Geography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527151" w:rsidRDefault="00527151" w:rsidP="0080721C">
      <w:pPr>
        <w:rPr>
          <w:rFonts w:ascii="Comic Sans MS" w:hAnsi="Comic Sans MS"/>
          <w:b/>
          <w:sz w:val="56"/>
          <w:szCs w:val="56"/>
        </w:rPr>
      </w:pPr>
    </w:p>
    <w:p w:rsidR="005A0CBB" w:rsidRDefault="005A0CBB" w:rsidP="0080721C">
      <w:pPr>
        <w:rPr>
          <w:rFonts w:ascii="Comic Sans MS" w:hAnsi="Comic Sans MS"/>
          <w:b/>
          <w:sz w:val="28"/>
          <w:szCs w:val="28"/>
        </w:rPr>
      </w:pPr>
    </w:p>
    <w:p w:rsidR="0080721C" w:rsidRDefault="00EC68BE" w:rsidP="0080721C">
      <w:pPr>
        <w:rPr>
          <w:rFonts w:ascii="Comic Sans MS" w:hAnsi="Comic Sans MS"/>
          <w:b/>
          <w:sz w:val="28"/>
          <w:szCs w:val="28"/>
        </w:rPr>
      </w:pPr>
      <w:r>
        <w:rPr>
          <w:rFonts w:ascii="Comic Sans MS" w:hAnsi="Comic Sans MS"/>
          <w:b/>
          <w:sz w:val="28"/>
          <w:szCs w:val="28"/>
        </w:rPr>
        <w:lastRenderedPageBreak/>
        <w:t xml:space="preserve">GEOGRAPHY </w:t>
      </w:r>
      <w:r w:rsidR="0080721C">
        <w:rPr>
          <w:rFonts w:ascii="Comic Sans MS" w:hAnsi="Comic Sans MS"/>
          <w:b/>
          <w:sz w:val="28"/>
          <w:szCs w:val="28"/>
        </w:rPr>
        <w:t>AT ECCLESTON CE PRIMARY SCHOOL</w:t>
      </w:r>
    </w:p>
    <w:p w:rsidR="005A0CBB" w:rsidRDefault="0080721C" w:rsidP="0080721C">
      <w:pPr>
        <w:rPr>
          <w:rFonts w:ascii="Comic Sans MS" w:hAnsi="Comic Sans MS"/>
          <w:b/>
          <w:sz w:val="24"/>
          <w:szCs w:val="24"/>
        </w:rPr>
      </w:pPr>
      <w:r>
        <w:rPr>
          <w:rFonts w:ascii="Comic Sans MS" w:hAnsi="Comic Sans MS"/>
          <w:b/>
          <w:sz w:val="24"/>
          <w:szCs w:val="24"/>
        </w:rPr>
        <w:t>Intent</w:t>
      </w:r>
    </w:p>
    <w:p w:rsidR="00667639" w:rsidRDefault="00EC68BE" w:rsidP="00BB75D7">
      <w:pPr>
        <w:pStyle w:val="NormalWeb"/>
        <w:shd w:val="clear" w:color="auto" w:fill="FFFFFF"/>
        <w:spacing w:before="300" w:beforeAutospacing="0" w:after="0" w:afterAutospacing="0" w:line="330" w:lineRule="atLeast"/>
        <w:textAlignment w:val="baseline"/>
        <w:rPr>
          <w:rFonts w:ascii="Arial" w:hAnsi="Arial" w:cs="Arial"/>
          <w:color w:val="6F6F6E"/>
          <w:spacing w:val="3"/>
          <w:shd w:val="clear" w:color="auto" w:fill="FFFFFF"/>
        </w:rPr>
      </w:pPr>
      <w:r w:rsidRPr="00EC68BE">
        <w:rPr>
          <w:rFonts w:ascii="Comic Sans MS" w:hAnsi="Comic Sans MS" w:cs="Arial"/>
          <w:spacing w:val="3"/>
          <w:shd w:val="clear" w:color="auto" w:fill="FFFFFF"/>
        </w:rPr>
        <w:t xml:space="preserve">At </w:t>
      </w:r>
      <w:r>
        <w:rPr>
          <w:rFonts w:ascii="Comic Sans MS" w:hAnsi="Comic Sans MS" w:cs="Arial"/>
          <w:spacing w:val="3"/>
          <w:shd w:val="clear" w:color="auto" w:fill="FFFFFF"/>
        </w:rPr>
        <w:t xml:space="preserve">Eccleston CE Primary School, </w:t>
      </w:r>
      <w:r w:rsidRPr="00EC68BE">
        <w:rPr>
          <w:rFonts w:ascii="Comic Sans MS" w:hAnsi="Comic Sans MS" w:cs="Arial"/>
          <w:spacing w:val="3"/>
          <w:shd w:val="clear" w:color="auto" w:fill="FFFFFF"/>
        </w:rPr>
        <w:t>we believe that Geography helps to provoke and provide answers to questions about the natural and human aspects of the world. Children are encouraged to develop a greater understanding and knowledge of the world, a</w:t>
      </w:r>
      <w:r>
        <w:rPr>
          <w:rFonts w:ascii="Comic Sans MS" w:hAnsi="Comic Sans MS" w:cs="Arial"/>
          <w:spacing w:val="3"/>
          <w:shd w:val="clear" w:color="auto" w:fill="FFFFFF"/>
        </w:rPr>
        <w:t>s well as their place in it. Our</w:t>
      </w:r>
      <w:r w:rsidRPr="00EC68BE">
        <w:rPr>
          <w:rFonts w:ascii="Comic Sans MS" w:hAnsi="Comic Sans MS" w:cs="Arial"/>
          <w:spacing w:val="3"/>
          <w:shd w:val="clear" w:color="auto" w:fill="FFFFFF"/>
        </w:rPr>
        <w:t xml:space="preserve"> geogra</w:t>
      </w:r>
      <w:r>
        <w:rPr>
          <w:rFonts w:ascii="Comic Sans MS" w:hAnsi="Comic Sans MS" w:cs="Arial"/>
          <w:spacing w:val="3"/>
          <w:shd w:val="clear" w:color="auto" w:fill="FFFFFF"/>
        </w:rPr>
        <w:t xml:space="preserve">phy </w:t>
      </w:r>
      <w:proofErr w:type="gramStart"/>
      <w:r>
        <w:rPr>
          <w:rFonts w:ascii="Comic Sans MS" w:hAnsi="Comic Sans MS" w:cs="Arial"/>
          <w:spacing w:val="3"/>
          <w:shd w:val="clear" w:color="auto" w:fill="FFFFFF"/>
        </w:rPr>
        <w:t xml:space="preserve">curriculum </w:t>
      </w:r>
      <w:r w:rsidRPr="00EC68BE">
        <w:rPr>
          <w:rFonts w:ascii="Comic Sans MS" w:hAnsi="Comic Sans MS" w:cs="Arial"/>
          <w:spacing w:val="3"/>
          <w:shd w:val="clear" w:color="auto" w:fill="FFFFFF"/>
        </w:rPr>
        <w:t xml:space="preserve"> enables</w:t>
      </w:r>
      <w:proofErr w:type="gramEnd"/>
      <w:r w:rsidRPr="00EC68BE">
        <w:rPr>
          <w:rFonts w:ascii="Comic Sans MS" w:hAnsi="Comic Sans MS" w:cs="Arial"/>
          <w:spacing w:val="3"/>
          <w:shd w:val="clear" w:color="auto" w:fill="FFFFFF"/>
        </w:rPr>
        <w:t xml:space="preserve"> children to develop knowledge and skills that are transferable to other curriculum areas and which can and are used to promote their spiritual, moral, social and cultural development. Geography is, by nature, an investigative subject, which develops an understanding of concepts, knowledge and skills.</w:t>
      </w:r>
      <w:r w:rsidRPr="00EC68BE">
        <w:rPr>
          <w:rFonts w:ascii="Comic Sans MS" w:hAnsi="Comic Sans MS" w:cs="Arial"/>
          <w:spacing w:val="3"/>
        </w:rPr>
        <w:br/>
      </w:r>
      <w:r w:rsidRPr="00EC68BE">
        <w:rPr>
          <w:rFonts w:ascii="Comic Sans MS" w:hAnsi="Comic Sans MS" w:cs="Arial"/>
          <w:spacing w:val="3"/>
          <w:shd w:val="clear" w:color="auto" w:fill="FFFFFF"/>
        </w:rPr>
        <w:t>The curriculum is designed to ensure that teaching equips pupils with knowledge about diverse places, people, resources and natural and human environments, together with a deep understanding of the Earth’s key physical and human processes. As pupils progress through the school, their growing knowledge about the world helps them to deepen their understanding of the interaction between physical and human processes, and of the formation and use of landscapes and environments. Geographical knowledge and skills are progressive and are sequenced to provide the framework and approaches that provide explanation of how the Earth’s features at different scales are shaped, interconnected and change over time.</w:t>
      </w:r>
      <w:r w:rsidRPr="00EC68BE">
        <w:rPr>
          <w:rFonts w:ascii="Comic Sans MS" w:hAnsi="Comic Sans MS" w:cs="Arial"/>
          <w:spacing w:val="3"/>
        </w:rPr>
        <w:br/>
      </w:r>
      <w:r w:rsidRPr="00EC68BE">
        <w:rPr>
          <w:rFonts w:ascii="Comic Sans MS" w:hAnsi="Comic Sans MS" w:cs="Arial"/>
          <w:spacing w:val="3"/>
          <w:shd w:val="clear" w:color="auto" w:fill="FFFFFF"/>
        </w:rPr>
        <w:t>We seek to inspire in children a curiosity and fascination about the world and its people which will remain with them for the rest of their lives, equipping them well for further education and beyond</w:t>
      </w:r>
      <w:r>
        <w:rPr>
          <w:rFonts w:ascii="Arial" w:hAnsi="Arial" w:cs="Arial"/>
          <w:color w:val="6F6F6E"/>
          <w:spacing w:val="3"/>
          <w:shd w:val="clear" w:color="auto" w:fill="FFFFFF"/>
        </w:rPr>
        <w:t>.</w:t>
      </w:r>
    </w:p>
    <w:p w:rsidR="00EC68BE" w:rsidRPr="00667639" w:rsidRDefault="00EC68BE" w:rsidP="00BB75D7">
      <w:pPr>
        <w:pStyle w:val="NormalWeb"/>
        <w:shd w:val="clear" w:color="auto" w:fill="FFFFFF"/>
        <w:spacing w:before="300" w:beforeAutospacing="0" w:after="0" w:afterAutospacing="0" w:line="330" w:lineRule="atLeast"/>
        <w:textAlignment w:val="baseline"/>
        <w:rPr>
          <w:rFonts w:ascii="Comic Sans MS" w:hAnsi="Comic Sans MS" w:cs="Arial"/>
          <w:spacing w:val="3"/>
        </w:rPr>
      </w:pP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667639" w:rsidRPr="00EC68BE" w:rsidRDefault="00EC68BE" w:rsidP="0080721C">
      <w:pPr>
        <w:rPr>
          <w:rFonts w:ascii="Comic Sans MS" w:hAnsi="Comic Sans MS"/>
          <w:b/>
          <w:sz w:val="24"/>
          <w:szCs w:val="24"/>
        </w:rPr>
      </w:pPr>
      <w:r w:rsidRPr="00EC68BE">
        <w:rPr>
          <w:rFonts w:ascii="Comic Sans MS" w:hAnsi="Comic Sans MS" w:cs="Arial"/>
          <w:spacing w:val="3"/>
          <w:sz w:val="24"/>
          <w:szCs w:val="24"/>
          <w:shd w:val="clear" w:color="auto" w:fill="FFFFFF"/>
        </w:rPr>
        <w:t xml:space="preserve">Geography at </w:t>
      </w:r>
      <w:r>
        <w:rPr>
          <w:rFonts w:ascii="Comic Sans MS" w:hAnsi="Comic Sans MS" w:cs="Arial"/>
          <w:spacing w:val="3"/>
          <w:sz w:val="24"/>
          <w:szCs w:val="24"/>
          <w:shd w:val="clear" w:color="auto" w:fill="FFFFFF"/>
        </w:rPr>
        <w:t xml:space="preserve">Eccleston CE Primary School </w:t>
      </w:r>
      <w:r w:rsidRPr="00EC68BE">
        <w:rPr>
          <w:rFonts w:ascii="Comic Sans MS" w:hAnsi="Comic Sans MS" w:cs="Arial"/>
          <w:spacing w:val="3"/>
          <w:sz w:val="24"/>
          <w:szCs w:val="24"/>
          <w:shd w:val="clear" w:color="auto" w:fill="FFFFFF"/>
        </w:rPr>
        <w:t>is taught in blocks throughout the year, so that children can achieve depth in their learning. Teachers have identified the key knowledge and skills of each blocked topic and theses are mapped across the school, ensuring that knowledge builds progressively and that children develop skills systematically. Tasks are selected and designed to provide appropriate challenge to all learners, in line with the school’s commitment to inclusion. At the end of each topic, key knowledge is reviewed by the children and rigorously checked by the teacher and consolidated as necessary.</w:t>
      </w:r>
      <w:r w:rsidRPr="00EC68BE">
        <w:rPr>
          <w:rFonts w:ascii="Comic Sans MS" w:hAnsi="Comic Sans MS" w:cs="Arial"/>
          <w:spacing w:val="3"/>
          <w:sz w:val="24"/>
          <w:szCs w:val="24"/>
        </w:rPr>
        <w:br/>
      </w:r>
      <w:r w:rsidRPr="00EC68BE">
        <w:rPr>
          <w:rFonts w:ascii="Comic Sans MS" w:hAnsi="Comic Sans MS" w:cs="Arial"/>
          <w:spacing w:val="3"/>
          <w:sz w:val="24"/>
          <w:szCs w:val="24"/>
          <w:shd w:val="clear" w:color="auto" w:fill="FFFFFF"/>
        </w:rPr>
        <w:t xml:space="preserve">Cross curricular outcomes in geography are specifically planned for and these </w:t>
      </w:r>
      <w:r w:rsidRPr="00EC68BE">
        <w:rPr>
          <w:rFonts w:ascii="Comic Sans MS" w:hAnsi="Comic Sans MS" w:cs="Arial"/>
          <w:spacing w:val="3"/>
          <w:sz w:val="24"/>
          <w:szCs w:val="24"/>
          <w:shd w:val="clear" w:color="auto" w:fill="FFFFFF"/>
        </w:rPr>
        <w:lastRenderedPageBreak/>
        <w:t xml:space="preserve">are indicated on the whole school </w:t>
      </w:r>
      <w:r>
        <w:rPr>
          <w:rFonts w:ascii="Comic Sans MS" w:hAnsi="Comic Sans MS" w:cs="Arial"/>
          <w:spacing w:val="3"/>
          <w:sz w:val="24"/>
          <w:szCs w:val="24"/>
          <w:shd w:val="clear" w:color="auto" w:fill="FFFFFF"/>
        </w:rPr>
        <w:t>Geography End Points document</w:t>
      </w:r>
      <w:r w:rsidRPr="00EC68BE">
        <w:rPr>
          <w:rFonts w:ascii="Comic Sans MS" w:hAnsi="Comic Sans MS" w:cs="Arial"/>
          <w:spacing w:val="3"/>
          <w:sz w:val="24"/>
          <w:szCs w:val="24"/>
          <w:shd w:val="clear" w:color="auto" w:fill="FFFFFF"/>
        </w:rPr>
        <w:t>. The Geography provision is also well resourced and specific resources are mapped to specific year groups and topics to support effective teaching and learning. The local area is fully utilised to achieve the desired outcomes, with extensive opportunities for learning outside the classroom embedded in practice</w:t>
      </w:r>
    </w:p>
    <w:p w:rsidR="007631B8" w:rsidRDefault="007631B8" w:rsidP="0080721C">
      <w:pPr>
        <w:rPr>
          <w:rFonts w:ascii="Comic Sans MS" w:hAnsi="Comic Sans MS"/>
          <w:b/>
          <w:sz w:val="24"/>
          <w:szCs w:val="24"/>
        </w:rPr>
      </w:pPr>
      <w:r w:rsidRPr="007631B8">
        <w:rPr>
          <w:rFonts w:ascii="Comic Sans MS" w:hAnsi="Comic Sans MS"/>
          <w:b/>
          <w:sz w:val="24"/>
          <w:szCs w:val="24"/>
        </w:rPr>
        <w:t>Impact</w:t>
      </w:r>
    </w:p>
    <w:p w:rsidR="00667639" w:rsidRDefault="00935DF8">
      <w:pPr>
        <w:rPr>
          <w:rFonts w:ascii="Comic Sans MS" w:hAnsi="Comic Sans MS" w:cs="Arial"/>
          <w:spacing w:val="3"/>
          <w:sz w:val="24"/>
          <w:szCs w:val="24"/>
          <w:shd w:val="clear" w:color="auto" w:fill="FFFFFF"/>
        </w:rPr>
      </w:pPr>
      <w:r>
        <w:rPr>
          <w:rFonts w:ascii="Comic Sans MS" w:hAnsi="Comic Sans MS" w:cs="Arial"/>
          <w:spacing w:val="3"/>
          <w:sz w:val="24"/>
          <w:szCs w:val="24"/>
          <w:shd w:val="clear" w:color="auto" w:fill="FFFFFF"/>
        </w:rPr>
        <w:t xml:space="preserve">Pupils at Eccleston CE Primary School have knowledge, understanding and appreciation of their local area and beyond. They have an appreciation of life in other countries and cultures and are inspired to think about their own place in the world, their values and their rights. They have a deep understanding of the interaction between physical and human processes and how this affects landscapes and environments.  </w:t>
      </w:r>
    </w:p>
    <w:p w:rsidR="00667639" w:rsidRDefault="00935DF8">
      <w:pPr>
        <w:rPr>
          <w:rFonts w:ascii="Comic Sans MS" w:hAnsi="Comic Sans MS" w:cs="Arial"/>
          <w:spacing w:val="3"/>
          <w:sz w:val="24"/>
          <w:szCs w:val="24"/>
          <w:shd w:val="clear" w:color="auto" w:fill="FFFFFF"/>
        </w:rPr>
      </w:pPr>
      <w:r w:rsidRPr="00667639">
        <w:rPr>
          <w:rFonts w:ascii="Comic Sans MS" w:hAnsi="Comic Sans MS"/>
          <w:noProof/>
          <w:sz w:val="24"/>
          <w:szCs w:val="24"/>
          <w:lang w:eastAsia="en-GB"/>
        </w:rPr>
        <mc:AlternateContent>
          <mc:Choice Requires="wps">
            <w:drawing>
              <wp:anchor distT="0" distB="0" distL="114300" distR="114300" simplePos="0" relativeHeight="251659264" behindDoc="0" locked="0" layoutInCell="1" allowOverlap="1" wp14:anchorId="6EC1F4A3" wp14:editId="21D30AC0">
                <wp:simplePos x="0" y="0"/>
                <wp:positionH relativeFrom="column">
                  <wp:posOffset>118334</wp:posOffset>
                </wp:positionH>
                <wp:positionV relativeFrom="paragraph">
                  <wp:posOffset>141680</wp:posOffset>
                </wp:positionV>
                <wp:extent cx="5695315" cy="2710927"/>
                <wp:effectExtent l="0" t="0" r="19685" b="13335"/>
                <wp:wrapNone/>
                <wp:docPr id="2" name="Text Box 2"/>
                <wp:cNvGraphicFramePr/>
                <a:graphic xmlns:a="http://schemas.openxmlformats.org/drawingml/2006/main">
                  <a:graphicData uri="http://schemas.microsoft.com/office/word/2010/wordprocessingShape">
                    <wps:wsp>
                      <wps:cNvSpPr txBox="1"/>
                      <wps:spPr>
                        <a:xfrm>
                          <a:off x="0" y="0"/>
                          <a:ext cx="5695315" cy="2710927"/>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935DF8" w:rsidP="00D82A95">
                            <w:pPr>
                              <w:rPr>
                                <w:rFonts w:ascii="Comic Sans MS" w:hAnsi="Comic Sans MS"/>
                                <w:b/>
                                <w:sz w:val="24"/>
                                <w:szCs w:val="24"/>
                              </w:rPr>
                            </w:pPr>
                            <w:bookmarkStart w:id="0" w:name="_GoBack"/>
                            <w:r>
                              <w:rPr>
                                <w:rFonts w:ascii="Comic Sans MS" w:hAnsi="Comic Sans MS"/>
                                <w:b/>
                                <w:sz w:val="24"/>
                                <w:szCs w:val="24"/>
                              </w:rPr>
                              <w:t xml:space="preserve">Geography </w:t>
                            </w:r>
                            <w:r w:rsidR="00D82A95">
                              <w:rPr>
                                <w:rFonts w:ascii="Comic Sans MS" w:hAnsi="Comic Sans MS"/>
                                <w:b/>
                                <w:sz w:val="24"/>
                                <w:szCs w:val="24"/>
                              </w:rPr>
                              <w:t>in the Early Years</w:t>
                            </w:r>
                          </w:p>
                          <w:p w:rsidR="0094778B" w:rsidRPr="00194810" w:rsidRDefault="00935DF8">
                            <w:pPr>
                              <w:rPr>
                                <w:rFonts w:ascii="Comic Sans MS" w:hAnsi="Comic Sans MS"/>
                                <w:sz w:val="24"/>
                                <w:szCs w:val="24"/>
                              </w:rPr>
                            </w:pPr>
                            <w:r>
                              <w:rPr>
                                <w:rFonts w:ascii="Comic Sans MS" w:hAnsi="Comic Sans MS"/>
                                <w:sz w:val="24"/>
                                <w:szCs w:val="24"/>
                              </w:rPr>
                              <w:t>From an early age, children at Eccleston CE Primary School learn of different</w:t>
                            </w:r>
                            <w:r w:rsidR="00AC4DC2">
                              <w:rPr>
                                <w:rFonts w:ascii="Comic Sans MS" w:hAnsi="Comic Sans MS"/>
                                <w:sz w:val="24"/>
                                <w:szCs w:val="24"/>
                              </w:rPr>
                              <w:t xml:space="preserve"> places,</w:t>
                            </w:r>
                            <w:r>
                              <w:rPr>
                                <w:rFonts w:ascii="Comic Sans MS" w:hAnsi="Comic Sans MS"/>
                                <w:sz w:val="24"/>
                                <w:szCs w:val="24"/>
                              </w:rPr>
                              <w:t xml:space="preserve"> cultures and beliefs. They explore what makes them unique as well as discussing similarities and differences of their </w:t>
                            </w:r>
                            <w:r w:rsidR="00AC4DC2">
                              <w:rPr>
                                <w:rFonts w:ascii="Comic Sans MS" w:hAnsi="Comic Sans MS"/>
                                <w:sz w:val="24"/>
                                <w:szCs w:val="24"/>
                              </w:rPr>
                              <w:t>homes, families and where they are from</w:t>
                            </w:r>
                            <w:r>
                              <w:rPr>
                                <w:rFonts w:ascii="Comic Sans MS" w:hAnsi="Comic Sans MS"/>
                                <w:sz w:val="24"/>
                                <w:szCs w:val="24"/>
                              </w:rPr>
                              <w:t>.  Utilising our outdoor area, children are encouraged on Muddy Mondays and Wellie Wednesdays to ex</w:t>
                            </w:r>
                            <w:r w:rsidR="00AC4DC2">
                              <w:rPr>
                                <w:rFonts w:ascii="Comic Sans MS" w:hAnsi="Comic Sans MS"/>
                                <w:sz w:val="24"/>
                                <w:szCs w:val="24"/>
                              </w:rPr>
                              <w:t>plore different features of the manmade and</w:t>
                            </w:r>
                            <w:r>
                              <w:rPr>
                                <w:rFonts w:ascii="Comic Sans MS" w:hAnsi="Comic Sans MS"/>
                                <w:sz w:val="24"/>
                                <w:szCs w:val="24"/>
                              </w:rPr>
                              <w:t xml:space="preserve"> natural world and investigate how things change</w:t>
                            </w:r>
                            <w:r w:rsidR="00AC4DC2">
                              <w:rPr>
                                <w:rFonts w:ascii="Comic Sans MS" w:hAnsi="Comic Sans MS"/>
                                <w:sz w:val="24"/>
                                <w:szCs w:val="24"/>
                              </w:rPr>
                              <w:t xml:space="preserve"> due to physical and human influences</w:t>
                            </w:r>
                            <w:r>
                              <w:rPr>
                                <w:rFonts w:ascii="Comic Sans MS" w:hAnsi="Comic Sans MS"/>
                                <w:sz w:val="24"/>
                                <w:szCs w:val="24"/>
                              </w:rPr>
                              <w:t xml:space="preserve">.  We promote methods of caring for our world through recycling and litter picking and encourage the children to think about how we can make our environment pleasant and safe.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pt;margin-top:11.15pt;width:448.45pt;height:21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" fillcolor="white [3201]" strokecolor="#0070c0" strokeweight="2pt">
                <v:textbox>
                  <w:txbxContent>
                    <w:p w:rsidR="00D82A95" w:rsidRDefault="00935DF8" w:rsidP="00D82A95">
                      <w:pPr>
                        <w:rPr>
                          <w:rFonts w:ascii="Comic Sans MS" w:hAnsi="Comic Sans MS"/>
                          <w:b/>
                          <w:sz w:val="24"/>
                          <w:szCs w:val="24"/>
                        </w:rPr>
                      </w:pPr>
                      <w:bookmarkStart w:id="1" w:name="_GoBack"/>
                      <w:r>
                        <w:rPr>
                          <w:rFonts w:ascii="Comic Sans MS" w:hAnsi="Comic Sans MS"/>
                          <w:b/>
                          <w:sz w:val="24"/>
                          <w:szCs w:val="24"/>
                        </w:rPr>
                        <w:t xml:space="preserve">Geography </w:t>
                      </w:r>
                      <w:r w:rsidR="00D82A95">
                        <w:rPr>
                          <w:rFonts w:ascii="Comic Sans MS" w:hAnsi="Comic Sans MS"/>
                          <w:b/>
                          <w:sz w:val="24"/>
                          <w:szCs w:val="24"/>
                        </w:rPr>
                        <w:t>in the Early Years</w:t>
                      </w:r>
                    </w:p>
                    <w:p w:rsidR="0094778B" w:rsidRPr="00194810" w:rsidRDefault="00935DF8">
                      <w:pPr>
                        <w:rPr>
                          <w:rFonts w:ascii="Comic Sans MS" w:hAnsi="Comic Sans MS"/>
                          <w:sz w:val="24"/>
                          <w:szCs w:val="24"/>
                        </w:rPr>
                      </w:pPr>
                      <w:r>
                        <w:rPr>
                          <w:rFonts w:ascii="Comic Sans MS" w:hAnsi="Comic Sans MS"/>
                          <w:sz w:val="24"/>
                          <w:szCs w:val="24"/>
                        </w:rPr>
                        <w:t>From an early age, children at Eccleston CE Primary School learn of different</w:t>
                      </w:r>
                      <w:r w:rsidR="00AC4DC2">
                        <w:rPr>
                          <w:rFonts w:ascii="Comic Sans MS" w:hAnsi="Comic Sans MS"/>
                          <w:sz w:val="24"/>
                          <w:szCs w:val="24"/>
                        </w:rPr>
                        <w:t xml:space="preserve"> places,</w:t>
                      </w:r>
                      <w:r>
                        <w:rPr>
                          <w:rFonts w:ascii="Comic Sans MS" w:hAnsi="Comic Sans MS"/>
                          <w:sz w:val="24"/>
                          <w:szCs w:val="24"/>
                        </w:rPr>
                        <w:t xml:space="preserve"> cultures and beliefs. They explore what makes them unique as well as discussing similarities and differences of their </w:t>
                      </w:r>
                      <w:r w:rsidR="00AC4DC2">
                        <w:rPr>
                          <w:rFonts w:ascii="Comic Sans MS" w:hAnsi="Comic Sans MS"/>
                          <w:sz w:val="24"/>
                          <w:szCs w:val="24"/>
                        </w:rPr>
                        <w:t>homes, families and where they are from</w:t>
                      </w:r>
                      <w:r>
                        <w:rPr>
                          <w:rFonts w:ascii="Comic Sans MS" w:hAnsi="Comic Sans MS"/>
                          <w:sz w:val="24"/>
                          <w:szCs w:val="24"/>
                        </w:rPr>
                        <w:t>.  Utilising our outdoor area, children are encouraged on Muddy Mondays and Wellie Wednesdays to ex</w:t>
                      </w:r>
                      <w:r w:rsidR="00AC4DC2">
                        <w:rPr>
                          <w:rFonts w:ascii="Comic Sans MS" w:hAnsi="Comic Sans MS"/>
                          <w:sz w:val="24"/>
                          <w:szCs w:val="24"/>
                        </w:rPr>
                        <w:t>plore different features of the manmade and</w:t>
                      </w:r>
                      <w:r>
                        <w:rPr>
                          <w:rFonts w:ascii="Comic Sans MS" w:hAnsi="Comic Sans MS"/>
                          <w:sz w:val="24"/>
                          <w:szCs w:val="24"/>
                        </w:rPr>
                        <w:t xml:space="preserve"> natural world and investigate how things change</w:t>
                      </w:r>
                      <w:r w:rsidR="00AC4DC2">
                        <w:rPr>
                          <w:rFonts w:ascii="Comic Sans MS" w:hAnsi="Comic Sans MS"/>
                          <w:sz w:val="24"/>
                          <w:szCs w:val="24"/>
                        </w:rPr>
                        <w:t xml:space="preserve"> due to physical and human influences</w:t>
                      </w:r>
                      <w:r>
                        <w:rPr>
                          <w:rFonts w:ascii="Comic Sans MS" w:hAnsi="Comic Sans MS"/>
                          <w:sz w:val="24"/>
                          <w:szCs w:val="24"/>
                        </w:rPr>
                        <w:t xml:space="preserve">.  We promote methods of caring for our world through recycling and litter picking and encourage the children to think about how we can make our environment pleasant and safe. </w:t>
                      </w:r>
                      <w:bookmarkEnd w:id="1"/>
                    </w:p>
                  </w:txbxContent>
                </v:textbox>
              </v:shape>
            </w:pict>
          </mc:Fallback>
        </mc:AlternateContent>
      </w:r>
    </w:p>
    <w:p w:rsidR="00667639" w:rsidRDefault="00667639">
      <w:pPr>
        <w:rPr>
          <w:rFonts w:ascii="Comic Sans MS" w:hAnsi="Comic Sans MS" w:cs="Arial"/>
          <w:spacing w:val="3"/>
          <w:sz w:val="24"/>
          <w:szCs w:val="24"/>
          <w:shd w:val="clear" w:color="auto" w:fill="FFFFFF"/>
        </w:rPr>
      </w:pPr>
    </w:p>
    <w:p w:rsidR="00667639" w:rsidRPr="00667639" w:rsidRDefault="00667639">
      <w:pPr>
        <w:rPr>
          <w:rFonts w:ascii="Comic Sans MS" w:hAnsi="Comic Sans MS"/>
          <w:sz w:val="24"/>
          <w:szCs w:val="24"/>
        </w:rPr>
      </w:pPr>
    </w:p>
    <w:sectPr w:rsidR="00667639" w:rsidRPr="0066763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34" w:rsidRDefault="00091934" w:rsidP="00987CC8">
      <w:pPr>
        <w:spacing w:after="0" w:line="240" w:lineRule="auto"/>
      </w:pPr>
      <w:r>
        <w:separator/>
      </w:r>
    </w:p>
  </w:endnote>
  <w:endnote w:type="continuationSeparator" w:id="0">
    <w:p w:rsidR="00091934" w:rsidRDefault="00091934"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C4DC2" w:rsidRPr="00AC4DC2">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34" w:rsidRDefault="00091934" w:rsidP="00987CC8">
      <w:pPr>
        <w:spacing w:after="0" w:line="240" w:lineRule="auto"/>
      </w:pPr>
      <w:r>
        <w:separator/>
      </w:r>
    </w:p>
  </w:footnote>
  <w:footnote w:type="continuationSeparator" w:id="0">
    <w:p w:rsidR="00091934" w:rsidRDefault="00091934"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091934"/>
    <w:rsid w:val="00100191"/>
    <w:rsid w:val="00102E85"/>
    <w:rsid w:val="00110E9A"/>
    <w:rsid w:val="00194810"/>
    <w:rsid w:val="001E43B0"/>
    <w:rsid w:val="0026110E"/>
    <w:rsid w:val="002E3308"/>
    <w:rsid w:val="0046045E"/>
    <w:rsid w:val="00472126"/>
    <w:rsid w:val="00527151"/>
    <w:rsid w:val="005A0CBB"/>
    <w:rsid w:val="00656921"/>
    <w:rsid w:val="00667639"/>
    <w:rsid w:val="00681071"/>
    <w:rsid w:val="006B3E68"/>
    <w:rsid w:val="007631B8"/>
    <w:rsid w:val="007D7098"/>
    <w:rsid w:val="0080721C"/>
    <w:rsid w:val="008B2DC3"/>
    <w:rsid w:val="00935DF8"/>
    <w:rsid w:val="0094778B"/>
    <w:rsid w:val="00980E04"/>
    <w:rsid w:val="00987CC8"/>
    <w:rsid w:val="00A04759"/>
    <w:rsid w:val="00AC4DC2"/>
    <w:rsid w:val="00BB75D7"/>
    <w:rsid w:val="00BD6C3C"/>
    <w:rsid w:val="00C51CD3"/>
    <w:rsid w:val="00C95545"/>
    <w:rsid w:val="00D82A95"/>
    <w:rsid w:val="00EC4778"/>
    <w:rsid w:val="00EC68BE"/>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unhideWhenUsed/>
    <w:rsid w:val="00BB75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unhideWhenUsed/>
    <w:rsid w:val="00BB75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12127">
      <w:bodyDiv w:val="1"/>
      <w:marLeft w:val="0"/>
      <w:marRight w:val="0"/>
      <w:marTop w:val="0"/>
      <w:marBottom w:val="0"/>
      <w:divBdr>
        <w:top w:val="none" w:sz="0" w:space="0" w:color="auto"/>
        <w:left w:val="none" w:sz="0" w:space="0" w:color="auto"/>
        <w:bottom w:val="none" w:sz="0" w:space="0" w:color="auto"/>
        <w:right w:val="none" w:sz="0" w:space="0" w:color="auto"/>
      </w:divBdr>
    </w:div>
    <w:div w:id="7873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3</cp:revision>
  <dcterms:created xsi:type="dcterms:W3CDTF">2021-05-18T13:22:00Z</dcterms:created>
  <dcterms:modified xsi:type="dcterms:W3CDTF">2021-06-22T09:45:00Z</dcterms:modified>
</cp:coreProperties>
</file>