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0339DF" w:rsidP="0046045E">
      <w:pPr>
        <w:jc w:val="center"/>
        <w:rPr>
          <w:rFonts w:ascii="Comic Sans MS" w:hAnsi="Comic Sans MS"/>
          <w:b/>
          <w:sz w:val="28"/>
          <w:szCs w:val="28"/>
        </w:rPr>
      </w:pPr>
      <w:r>
        <w:rPr>
          <w:rFonts w:ascii="Comic Sans MS" w:hAnsi="Comic Sans MS"/>
          <w:b/>
          <w:sz w:val="56"/>
          <w:szCs w:val="56"/>
        </w:rPr>
        <w:t xml:space="preserve">Art and Design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3A7C18" w:rsidRDefault="003A7C18" w:rsidP="0080721C">
      <w:pPr>
        <w:rPr>
          <w:rFonts w:ascii="Comic Sans MS" w:hAnsi="Comic Sans MS"/>
          <w:b/>
          <w:sz w:val="28"/>
          <w:szCs w:val="28"/>
        </w:rPr>
      </w:pPr>
    </w:p>
    <w:p w:rsidR="0080721C" w:rsidRDefault="000339DF" w:rsidP="0080721C">
      <w:pPr>
        <w:rPr>
          <w:rFonts w:ascii="Comic Sans MS" w:hAnsi="Comic Sans MS"/>
          <w:b/>
          <w:sz w:val="28"/>
          <w:szCs w:val="28"/>
        </w:rPr>
      </w:pPr>
      <w:r>
        <w:rPr>
          <w:rFonts w:ascii="Comic Sans MS" w:hAnsi="Comic Sans MS"/>
          <w:b/>
          <w:sz w:val="28"/>
          <w:szCs w:val="28"/>
        </w:rPr>
        <w:t xml:space="preserve">ART AND DESIGN </w:t>
      </w:r>
      <w:r w:rsidR="0080721C">
        <w:rPr>
          <w:rFonts w:ascii="Comic Sans MS" w:hAnsi="Comic Sans MS"/>
          <w:b/>
          <w:sz w:val="28"/>
          <w:szCs w:val="28"/>
        </w:rPr>
        <w:t>AT ECCLESTON CE PRIMARY SCHOOL</w:t>
      </w:r>
    </w:p>
    <w:p w:rsidR="003A7C18" w:rsidRDefault="0080721C" w:rsidP="003A7C18">
      <w:pPr>
        <w:pStyle w:val="NormalWeb"/>
        <w:shd w:val="clear" w:color="auto" w:fill="FFFFFF"/>
        <w:spacing w:before="300" w:beforeAutospacing="0" w:after="0" w:afterAutospacing="0" w:line="330" w:lineRule="atLeast"/>
        <w:textAlignment w:val="baseline"/>
        <w:rPr>
          <w:rFonts w:ascii="Arial" w:hAnsi="Arial" w:cs="Arial"/>
          <w:color w:val="6F6F6E"/>
          <w:spacing w:val="3"/>
          <w:sz w:val="38"/>
          <w:szCs w:val="38"/>
        </w:rPr>
      </w:pPr>
      <w:r>
        <w:rPr>
          <w:rFonts w:ascii="Comic Sans MS" w:hAnsi="Comic Sans MS"/>
          <w:b/>
        </w:rPr>
        <w:t>Intent</w:t>
      </w:r>
      <w:r w:rsidR="003A7C18" w:rsidRPr="003A7C18">
        <w:rPr>
          <w:rFonts w:ascii="Arial" w:hAnsi="Arial" w:cs="Arial"/>
          <w:color w:val="6F6F6E"/>
          <w:spacing w:val="3"/>
          <w:sz w:val="38"/>
          <w:szCs w:val="38"/>
        </w:rPr>
        <w:t xml:space="preserve"> </w:t>
      </w:r>
    </w:p>
    <w:p w:rsidR="003A7C18" w:rsidRPr="00330B40" w:rsidRDefault="000339DF" w:rsidP="0080721C">
      <w:pPr>
        <w:rPr>
          <w:rFonts w:ascii="Comic Sans MS" w:hAnsi="Comic Sans MS"/>
          <w:b/>
          <w:sz w:val="24"/>
          <w:szCs w:val="24"/>
        </w:rPr>
      </w:pPr>
      <w:r w:rsidRPr="00330B40">
        <w:rPr>
          <w:rFonts w:ascii="Comic Sans MS" w:hAnsi="Comic Sans MS" w:cs="Arial"/>
          <w:spacing w:val="3"/>
          <w:sz w:val="24"/>
          <w:szCs w:val="24"/>
          <w:shd w:val="clear" w:color="auto" w:fill="FFFFFF"/>
        </w:rPr>
        <w:t>The art curriculum</w:t>
      </w:r>
      <w:r w:rsidR="00330B40" w:rsidRPr="00330B40">
        <w:rPr>
          <w:rFonts w:ascii="Comic Sans MS" w:hAnsi="Comic Sans MS" w:cs="Arial"/>
          <w:spacing w:val="3"/>
          <w:sz w:val="24"/>
          <w:szCs w:val="24"/>
          <w:shd w:val="clear" w:color="auto" w:fill="FFFFFF"/>
        </w:rPr>
        <w:t xml:space="preserve"> at Eccleston CE Primary School</w:t>
      </w:r>
      <w:r w:rsidRPr="00330B40">
        <w:rPr>
          <w:rFonts w:ascii="Comic Sans MS" w:hAnsi="Comic Sans MS" w:cs="Arial"/>
          <w:spacing w:val="3"/>
          <w:sz w:val="24"/>
          <w:szCs w:val="24"/>
          <w:shd w:val="clear" w:color="auto" w:fill="FFFFFF"/>
        </w:rPr>
        <w:t xml:space="preserve"> will develop children’s critical abilities, as well as an understanding of their own and others’ cultural heritages through the study of a diverse range of artists.</w:t>
      </w:r>
      <w:r w:rsidRPr="00330B40">
        <w:rPr>
          <w:rFonts w:ascii="Comic Sans MS" w:hAnsi="Comic Sans MS" w:cs="Arial"/>
          <w:spacing w:val="3"/>
          <w:sz w:val="24"/>
          <w:szCs w:val="24"/>
        </w:rPr>
        <w:br/>
      </w:r>
      <w:r w:rsidRPr="00330B40">
        <w:rPr>
          <w:rFonts w:ascii="Comic Sans MS" w:hAnsi="Comic Sans MS" w:cs="Arial"/>
          <w:spacing w:val="3"/>
          <w:sz w:val="24"/>
          <w:szCs w:val="24"/>
          <w:shd w:val="clear" w:color="auto" w:fill="FFFFFF"/>
        </w:rPr>
        <w:t>Children will develop their understanding of the visual language of art with effective teaching and considered sequences of lessons and experiences. Understanding of the visual elements of art and design (line, tone, texture, colour, pattern, shape, 3D form) will be developed by providing a curriculum which will enable children to reach their full potential.</w:t>
      </w: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66035A" w:rsidRDefault="00330B40" w:rsidP="0080721C">
      <w:pPr>
        <w:rPr>
          <w:rFonts w:ascii="Comic Sans MS" w:hAnsi="Comic Sans MS" w:cs="Arial"/>
          <w:spacing w:val="3"/>
          <w:sz w:val="24"/>
          <w:szCs w:val="24"/>
          <w:shd w:val="clear" w:color="auto" w:fill="FFFFFF"/>
        </w:rPr>
      </w:pPr>
      <w:r>
        <w:rPr>
          <w:rFonts w:ascii="Comic Sans MS" w:hAnsi="Comic Sans MS" w:cs="Arial"/>
          <w:spacing w:val="3"/>
          <w:sz w:val="24"/>
          <w:szCs w:val="24"/>
          <w:shd w:val="clear" w:color="auto" w:fill="FFFFFF"/>
        </w:rPr>
        <w:t>Our pupils develop their understanding of the visual language of art with effective teaching and considered sequences of lessons and experiences.  Understanding of the visual elements of art and design will be developed by providing an engaging curriculum.</w:t>
      </w:r>
    </w:p>
    <w:p w:rsidR="00330B40" w:rsidRDefault="00330B40" w:rsidP="0080721C">
      <w:pPr>
        <w:rPr>
          <w:rFonts w:ascii="Comic Sans MS" w:hAnsi="Comic Sans MS" w:cs="Arial"/>
          <w:spacing w:val="3"/>
          <w:sz w:val="24"/>
          <w:szCs w:val="24"/>
          <w:shd w:val="clear" w:color="auto" w:fill="FFFFFF"/>
        </w:rPr>
      </w:pPr>
      <w:r>
        <w:rPr>
          <w:rFonts w:ascii="Comic Sans MS" w:hAnsi="Comic Sans MS" w:cs="Arial"/>
          <w:spacing w:val="3"/>
          <w:sz w:val="24"/>
          <w:szCs w:val="24"/>
          <w:shd w:val="clear" w:color="auto" w:fill="FFFFFF"/>
        </w:rPr>
        <w:t xml:space="preserve">We teach </w:t>
      </w:r>
      <w:proofErr w:type="gramStart"/>
      <w:r>
        <w:rPr>
          <w:rFonts w:ascii="Comic Sans MS" w:hAnsi="Comic Sans MS" w:cs="Arial"/>
          <w:spacing w:val="3"/>
          <w:sz w:val="24"/>
          <w:szCs w:val="24"/>
          <w:shd w:val="clear" w:color="auto" w:fill="FFFFFF"/>
        </w:rPr>
        <w:t>a skills</w:t>
      </w:r>
      <w:proofErr w:type="gramEnd"/>
      <w:r>
        <w:rPr>
          <w:rFonts w:ascii="Comic Sans MS" w:hAnsi="Comic Sans MS" w:cs="Arial"/>
          <w:spacing w:val="3"/>
          <w:sz w:val="24"/>
          <w:szCs w:val="24"/>
          <w:shd w:val="clear" w:color="auto" w:fill="FFFFFF"/>
        </w:rPr>
        <w:t xml:space="preserve"> based curriculum and offer opportunities for children to express their creative imagination and record ideas, observations and experiences.  </w:t>
      </w:r>
    </w:p>
    <w:p w:rsidR="00330B40" w:rsidRDefault="00330B40" w:rsidP="0080721C">
      <w:pPr>
        <w:rPr>
          <w:rFonts w:ascii="Comic Sans MS" w:hAnsi="Comic Sans MS" w:cs="Arial"/>
          <w:spacing w:val="3"/>
          <w:sz w:val="24"/>
          <w:szCs w:val="24"/>
          <w:shd w:val="clear" w:color="auto" w:fill="FFFFFF"/>
        </w:rPr>
      </w:pPr>
      <w:r>
        <w:rPr>
          <w:rFonts w:ascii="Comic Sans MS" w:hAnsi="Comic Sans MS" w:cs="Arial"/>
          <w:spacing w:val="3"/>
          <w:sz w:val="24"/>
          <w:szCs w:val="24"/>
          <w:shd w:val="clear" w:color="auto" w:fill="FFFFFF"/>
        </w:rPr>
        <w:t xml:space="preserve">Sketchbooks are used extremely effectively and provide a record of children’s progress and achievements.  There are explicit </w:t>
      </w:r>
      <w:r w:rsidRPr="00330B40">
        <w:rPr>
          <w:rFonts w:ascii="Comic Sans MS" w:hAnsi="Comic Sans MS" w:cs="Arial"/>
          <w:spacing w:val="3"/>
          <w:sz w:val="24"/>
          <w:szCs w:val="24"/>
          <w:shd w:val="clear" w:color="auto" w:fill="FFFFFF"/>
        </w:rPr>
        <w:t>links to other curriculum areas, including humanities, with children developing a considerable knowledge of individual artists, as well as individual works and art movements</w:t>
      </w:r>
      <w:r w:rsidRPr="00330B40">
        <w:rPr>
          <w:rFonts w:ascii="Comic Sans MS" w:hAnsi="Comic Sans MS" w:cs="Arial"/>
          <w:spacing w:val="3"/>
          <w:sz w:val="24"/>
          <w:szCs w:val="24"/>
          <w:shd w:val="clear" w:color="auto" w:fill="FFFFFF"/>
        </w:rPr>
        <w:t>.</w:t>
      </w:r>
    </w:p>
    <w:p w:rsidR="0066035A" w:rsidRDefault="00330B40" w:rsidP="0080721C">
      <w:pPr>
        <w:rPr>
          <w:rFonts w:ascii="Comic Sans MS" w:hAnsi="Comic Sans MS"/>
          <w:b/>
          <w:sz w:val="24"/>
          <w:szCs w:val="24"/>
        </w:rPr>
      </w:pPr>
      <w:r>
        <w:rPr>
          <w:rFonts w:ascii="Comic Sans MS" w:hAnsi="Comic Sans MS" w:cs="Arial"/>
          <w:spacing w:val="3"/>
          <w:sz w:val="24"/>
          <w:szCs w:val="24"/>
          <w:shd w:val="clear" w:color="auto" w:fill="FFFFFF"/>
        </w:rPr>
        <w:t xml:space="preserve">Lessons are taught by a specialist art practitioner. </w:t>
      </w:r>
    </w:p>
    <w:p w:rsidR="0066035A" w:rsidRDefault="007631B8" w:rsidP="0080721C">
      <w:pPr>
        <w:rPr>
          <w:rFonts w:ascii="Comic Sans MS" w:hAnsi="Comic Sans MS"/>
          <w:b/>
          <w:sz w:val="24"/>
          <w:szCs w:val="24"/>
        </w:rPr>
      </w:pPr>
      <w:r w:rsidRPr="007631B8">
        <w:rPr>
          <w:rFonts w:ascii="Comic Sans MS" w:hAnsi="Comic Sans MS"/>
          <w:b/>
          <w:sz w:val="24"/>
          <w:szCs w:val="24"/>
        </w:rPr>
        <w:t>Impact</w:t>
      </w:r>
    </w:p>
    <w:p w:rsidR="00330B40" w:rsidRDefault="00330B40" w:rsidP="0080721C">
      <w:pPr>
        <w:rPr>
          <w:rFonts w:ascii="Comic Sans MS" w:hAnsi="Comic Sans MS"/>
          <w:b/>
          <w:sz w:val="24"/>
          <w:szCs w:val="24"/>
        </w:rPr>
      </w:pPr>
      <w:r w:rsidRPr="00330B40">
        <w:rPr>
          <w:rFonts w:ascii="Comic Sans MS" w:hAnsi="Comic Sans MS" w:cs="Arial"/>
          <w:spacing w:val="3"/>
          <w:sz w:val="24"/>
          <w:szCs w:val="24"/>
          <w:shd w:val="clear" w:color="auto" w:fill="FFFFFF"/>
        </w:rPr>
        <w:t xml:space="preserve">The structure of the art curriculum ensures that children are able to develop their knowledge and understanding of the work of artists, craftspeople and designers from a range of times and cultures and apply this knowledge to their own work. Children learn to understand and apply the key principles of art: line, tone, texture, shape, form, space, pattern, colour, contrast, composition, proportion and perspective. The opportunity for children to </w:t>
      </w:r>
      <w:r w:rsidRPr="00330B40">
        <w:rPr>
          <w:rFonts w:ascii="Comic Sans MS" w:hAnsi="Comic Sans MS" w:cs="Arial"/>
          <w:spacing w:val="3"/>
          <w:sz w:val="24"/>
          <w:szCs w:val="24"/>
          <w:shd w:val="clear" w:color="auto" w:fill="FFFFFF"/>
        </w:rPr>
        <w:lastRenderedPageBreak/>
        <w:t xml:space="preserve">refine and </w:t>
      </w:r>
      <w:r>
        <w:rPr>
          <w:rFonts w:ascii="Comic Sans MS" w:hAnsi="Comic Sans MS" w:cs="Arial"/>
          <w:spacing w:val="3"/>
          <w:sz w:val="24"/>
          <w:szCs w:val="24"/>
          <w:shd w:val="clear" w:color="auto" w:fill="FFFFFF"/>
        </w:rPr>
        <w:t>develop their techniques over ti</w:t>
      </w:r>
      <w:r w:rsidRPr="00330B40">
        <w:rPr>
          <w:rFonts w:ascii="Comic Sans MS" w:hAnsi="Comic Sans MS" w:cs="Arial"/>
          <w:spacing w:val="3"/>
          <w:sz w:val="24"/>
          <w:szCs w:val="24"/>
          <w:shd w:val="clear" w:color="auto" w:fill="FFFFFF"/>
        </w:rPr>
        <w:t>me is supported by effective lesson sequencing and progression between year groups. This also supports children in achieving age related expectations at the end of their cohort year.</w:t>
      </w:r>
      <w:r>
        <w:rPr>
          <w:rFonts w:ascii="Arial" w:hAnsi="Arial" w:cs="Arial"/>
          <w:color w:val="6F6F6E"/>
          <w:spacing w:val="3"/>
        </w:rPr>
        <w:br/>
      </w:r>
      <w:r w:rsidRPr="00330B40">
        <w:rPr>
          <w:rFonts w:ascii="Comic Sans MS" w:hAnsi="Comic Sans MS" w:cs="Arial"/>
          <w:spacing w:val="3"/>
          <w:sz w:val="24"/>
          <w:szCs w:val="24"/>
          <w:shd w:val="clear" w:color="auto" w:fill="FFFFFF"/>
        </w:rPr>
        <w:t>Classroom displays reflect the children’s sense of pride in their artwork and this is also demonstrated by creative outcomes across the wider curriculum</w:t>
      </w:r>
      <w:r>
        <w:rPr>
          <w:rFonts w:ascii="Arial" w:hAnsi="Arial" w:cs="Arial"/>
          <w:color w:val="6F6F6E"/>
          <w:spacing w:val="3"/>
          <w:shd w:val="clear" w:color="auto" w:fill="FFFFFF"/>
        </w:rPr>
        <w:t>.</w:t>
      </w:r>
    </w:p>
    <w:p w:rsidR="00330B40" w:rsidRDefault="00330B40">
      <w:pPr>
        <w:rPr>
          <w:rFonts w:ascii="Comic Sans MS" w:hAnsi="Comic Sans MS" w:cs="Arial"/>
          <w:spacing w:val="3"/>
          <w:sz w:val="24"/>
          <w:szCs w:val="24"/>
          <w:shd w:val="clear" w:color="auto" w:fill="FFFFFF"/>
        </w:rPr>
      </w:pPr>
      <w:r>
        <w:rPr>
          <w:noProof/>
          <w:lang w:eastAsia="en-GB"/>
        </w:rPr>
        <mc:AlternateContent>
          <mc:Choice Requires="wps">
            <w:drawing>
              <wp:anchor distT="0" distB="0" distL="114300" distR="114300" simplePos="0" relativeHeight="251659264" behindDoc="0" locked="0" layoutInCell="1" allowOverlap="1" wp14:anchorId="7B01F707" wp14:editId="156EC041">
                <wp:simplePos x="0" y="0"/>
                <wp:positionH relativeFrom="column">
                  <wp:posOffset>-20955</wp:posOffset>
                </wp:positionH>
                <wp:positionV relativeFrom="paragraph">
                  <wp:posOffset>157480</wp:posOffset>
                </wp:positionV>
                <wp:extent cx="5695315" cy="2129790"/>
                <wp:effectExtent l="0" t="0" r="19685" b="22860"/>
                <wp:wrapNone/>
                <wp:docPr id="2" name="Text Box 2"/>
                <wp:cNvGraphicFramePr/>
                <a:graphic xmlns:a="http://schemas.openxmlformats.org/drawingml/2006/main">
                  <a:graphicData uri="http://schemas.microsoft.com/office/word/2010/wordprocessingShape">
                    <wps:wsp>
                      <wps:cNvSpPr txBox="1"/>
                      <wps:spPr>
                        <a:xfrm>
                          <a:off x="0" y="0"/>
                          <a:ext cx="5695315" cy="2129790"/>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330B40" w:rsidP="00D82A95">
                            <w:pPr>
                              <w:rPr>
                                <w:rFonts w:ascii="Comic Sans MS" w:hAnsi="Comic Sans MS"/>
                                <w:b/>
                                <w:sz w:val="24"/>
                                <w:szCs w:val="24"/>
                              </w:rPr>
                            </w:pPr>
                            <w:bookmarkStart w:id="0" w:name="_GoBack"/>
                            <w:r>
                              <w:rPr>
                                <w:rFonts w:ascii="Comic Sans MS" w:hAnsi="Comic Sans MS"/>
                                <w:b/>
                                <w:sz w:val="24"/>
                                <w:szCs w:val="24"/>
                              </w:rPr>
                              <w:t xml:space="preserve">Art </w:t>
                            </w:r>
                            <w:r w:rsidR="00D82A95">
                              <w:rPr>
                                <w:rFonts w:ascii="Comic Sans MS" w:hAnsi="Comic Sans MS"/>
                                <w:b/>
                                <w:sz w:val="24"/>
                                <w:szCs w:val="24"/>
                              </w:rPr>
                              <w:t>in the Early Years</w:t>
                            </w:r>
                          </w:p>
                          <w:p w:rsidR="00D82A95" w:rsidRPr="00194810" w:rsidRDefault="00C7332B">
                            <w:pPr>
                              <w:rPr>
                                <w:rFonts w:ascii="Comic Sans MS" w:hAnsi="Comic Sans MS"/>
                                <w:sz w:val="24"/>
                                <w:szCs w:val="24"/>
                              </w:rPr>
                            </w:pPr>
                            <w:r>
                              <w:rPr>
                                <w:rFonts w:ascii="Comic Sans MS" w:hAnsi="Comic Sans MS"/>
                                <w:sz w:val="24"/>
                                <w:szCs w:val="24"/>
                              </w:rPr>
                              <w:t xml:space="preserve">Children in our Early Years are encouraged to represent their own ideas, thoughts and feelings through art. They will do this by safely using and exploring a range of materials, tools and techniques, experimenting with colour, design, texture and form.  Encouraging attitudes of curiosity and questioning as well as skills and techniques is important when supporting the progression of the children’s creativity and confidence in their ideas and skills.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2.4pt;width:448.45pt;height:16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" fillcolor="white [3201]" strokecolor="#0070c0" strokeweight="2pt">
                <v:textbox>
                  <w:txbxContent>
                    <w:p w:rsidR="00D82A95" w:rsidRDefault="00330B40" w:rsidP="00D82A95">
                      <w:pPr>
                        <w:rPr>
                          <w:rFonts w:ascii="Comic Sans MS" w:hAnsi="Comic Sans MS"/>
                          <w:b/>
                          <w:sz w:val="24"/>
                          <w:szCs w:val="24"/>
                        </w:rPr>
                      </w:pPr>
                      <w:bookmarkStart w:id="1" w:name="_GoBack"/>
                      <w:r>
                        <w:rPr>
                          <w:rFonts w:ascii="Comic Sans MS" w:hAnsi="Comic Sans MS"/>
                          <w:b/>
                          <w:sz w:val="24"/>
                          <w:szCs w:val="24"/>
                        </w:rPr>
                        <w:t xml:space="preserve">Art </w:t>
                      </w:r>
                      <w:r w:rsidR="00D82A95">
                        <w:rPr>
                          <w:rFonts w:ascii="Comic Sans MS" w:hAnsi="Comic Sans MS"/>
                          <w:b/>
                          <w:sz w:val="24"/>
                          <w:szCs w:val="24"/>
                        </w:rPr>
                        <w:t>in the Early Years</w:t>
                      </w:r>
                    </w:p>
                    <w:p w:rsidR="00D82A95" w:rsidRPr="00194810" w:rsidRDefault="00C7332B">
                      <w:pPr>
                        <w:rPr>
                          <w:rFonts w:ascii="Comic Sans MS" w:hAnsi="Comic Sans MS"/>
                          <w:sz w:val="24"/>
                          <w:szCs w:val="24"/>
                        </w:rPr>
                      </w:pPr>
                      <w:r>
                        <w:rPr>
                          <w:rFonts w:ascii="Comic Sans MS" w:hAnsi="Comic Sans MS"/>
                          <w:sz w:val="24"/>
                          <w:szCs w:val="24"/>
                        </w:rPr>
                        <w:t xml:space="preserve">Children in our Early Years are encouraged to represent their own ideas, thoughts and feelings through art. They will do this by safely using and exploring a range of materials, tools and techniques, experimenting with colour, design, texture and form.  Encouraging attitudes of curiosity and questioning as well as skills and techniques is important when supporting the progression of the children’s creativity and confidence in their ideas and skills. </w:t>
                      </w:r>
                      <w:bookmarkEnd w:id="1"/>
                    </w:p>
                  </w:txbxContent>
                </v:textbox>
              </v:shape>
            </w:pict>
          </mc:Fallback>
        </mc:AlternateContent>
      </w: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80721C" w:rsidRDefault="0080721C"/>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B7" w:rsidRDefault="009D16B7" w:rsidP="00987CC8">
      <w:pPr>
        <w:spacing w:after="0" w:line="240" w:lineRule="auto"/>
      </w:pPr>
      <w:r>
        <w:separator/>
      </w:r>
    </w:p>
  </w:endnote>
  <w:endnote w:type="continuationSeparator" w:id="0">
    <w:p w:rsidR="009D16B7" w:rsidRDefault="009D16B7"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7332B" w:rsidRPr="00C7332B">
          <w:rPr>
            <w:b/>
            <w:bCs/>
            <w:noProof/>
          </w:rPr>
          <w:t>1</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B7" w:rsidRDefault="009D16B7" w:rsidP="00987CC8">
      <w:pPr>
        <w:spacing w:after="0" w:line="240" w:lineRule="auto"/>
      </w:pPr>
      <w:r>
        <w:separator/>
      </w:r>
    </w:p>
  </w:footnote>
  <w:footnote w:type="continuationSeparator" w:id="0">
    <w:p w:rsidR="009D16B7" w:rsidRDefault="009D16B7"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0339DF"/>
    <w:rsid w:val="00100191"/>
    <w:rsid w:val="00110E9A"/>
    <w:rsid w:val="00194810"/>
    <w:rsid w:val="001E43B0"/>
    <w:rsid w:val="0026110E"/>
    <w:rsid w:val="002E3308"/>
    <w:rsid w:val="00330B40"/>
    <w:rsid w:val="003A7C18"/>
    <w:rsid w:val="00405F35"/>
    <w:rsid w:val="004361FE"/>
    <w:rsid w:val="0046045E"/>
    <w:rsid w:val="00472126"/>
    <w:rsid w:val="00527151"/>
    <w:rsid w:val="005A0CBB"/>
    <w:rsid w:val="005B66F3"/>
    <w:rsid w:val="00656921"/>
    <w:rsid w:val="0066035A"/>
    <w:rsid w:val="00681071"/>
    <w:rsid w:val="006B3E68"/>
    <w:rsid w:val="006F1162"/>
    <w:rsid w:val="007631B8"/>
    <w:rsid w:val="007D7098"/>
    <w:rsid w:val="0080721C"/>
    <w:rsid w:val="008B2DC3"/>
    <w:rsid w:val="00980E04"/>
    <w:rsid w:val="00987CC8"/>
    <w:rsid w:val="009D16B7"/>
    <w:rsid w:val="00A04759"/>
    <w:rsid w:val="00C51CD3"/>
    <w:rsid w:val="00C7332B"/>
    <w:rsid w:val="00C95545"/>
    <w:rsid w:val="00D82A95"/>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2</cp:revision>
  <dcterms:created xsi:type="dcterms:W3CDTF">2021-05-18T14:57:00Z</dcterms:created>
  <dcterms:modified xsi:type="dcterms:W3CDTF">2021-05-18T14:57:00Z</dcterms:modified>
</cp:coreProperties>
</file>