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E90" w:rsidRPr="007B1A67" w:rsidRDefault="007B1A67" w:rsidP="00922E90">
      <w:pPr>
        <w:tabs>
          <w:tab w:val="left" w:pos="3180"/>
        </w:tabs>
        <w:jc w:val="center"/>
        <w:rPr>
          <w:rFonts w:ascii="XCCW Joined 11a" w:hAnsi="XCCW Joined 11a" w:cs="Arial"/>
          <w:b/>
          <w:sz w:val="44"/>
          <w:szCs w:val="20"/>
          <w:u w:val="single"/>
        </w:rPr>
      </w:pPr>
      <w:r w:rsidRPr="007B1A67">
        <w:rPr>
          <w:rFonts w:ascii="XCCW Joined 11a" w:hAnsi="XCCW Joined 11a" w:cs="Arial"/>
          <w:b/>
          <w:noProof/>
          <w:sz w:val="44"/>
          <w:szCs w:val="20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45E41C6" wp14:editId="1F0E07B9">
                <wp:simplePos x="0" y="0"/>
                <wp:positionH relativeFrom="column">
                  <wp:posOffset>-447675</wp:posOffset>
                </wp:positionH>
                <wp:positionV relativeFrom="paragraph">
                  <wp:posOffset>-114301</wp:posOffset>
                </wp:positionV>
                <wp:extent cx="6648450" cy="509587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8450" cy="5095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-35.25pt;margin-top:-9pt;width:523.5pt;height:401.2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" fillcolor="white [3212]" strokecolor="red" strokeweight="2pt"/>
            </w:pict>
          </mc:Fallback>
        </mc:AlternateContent>
      </w:r>
      <w:r w:rsidR="009401CA">
        <w:rPr>
          <w:rFonts w:ascii="XCCW Joined 11a" w:hAnsi="XCCW Joined 11a" w:cs="Arial"/>
          <w:b/>
          <w:noProof/>
          <w:sz w:val="44"/>
          <w:szCs w:val="20"/>
          <w:u w:val="single"/>
          <w:lang w:eastAsia="en-GB"/>
        </w:rPr>
        <w:t>Text – The Day the Crayons Quit</w:t>
      </w:r>
    </w:p>
    <w:p w:rsidR="00B16E2E" w:rsidRPr="007B1A67" w:rsidRDefault="00887380" w:rsidP="00B16E2E">
      <w:pPr>
        <w:tabs>
          <w:tab w:val="left" w:pos="3180"/>
        </w:tabs>
        <w:rPr>
          <w:rFonts w:ascii="XCCW Joined 11a" w:hAnsi="XCCW Joined 11a" w:cs="Arial"/>
          <w:b/>
          <w:sz w:val="36"/>
          <w:szCs w:val="16"/>
          <w:u w:val="single"/>
        </w:rPr>
      </w:pPr>
      <w:r w:rsidRPr="007B1A67">
        <w:rPr>
          <w:rFonts w:ascii="XCCW Joined 11a" w:hAnsi="XCCW Joined 11a" w:cs="Arial"/>
          <w:b/>
          <w:sz w:val="36"/>
          <w:szCs w:val="16"/>
          <w:u w:val="single"/>
        </w:rPr>
        <w:t>Vocabulary</w:t>
      </w:r>
    </w:p>
    <w:p w:rsidR="001E7BB7" w:rsidRPr="007B1A67" w:rsidRDefault="00887380" w:rsidP="00B16E2E">
      <w:pPr>
        <w:tabs>
          <w:tab w:val="left" w:pos="3180"/>
        </w:tabs>
        <w:rPr>
          <w:rFonts w:ascii="XCCW Joined 11a" w:hAnsi="XCCW Joined 11a" w:cs="Arial"/>
          <w:sz w:val="36"/>
          <w:szCs w:val="16"/>
        </w:rPr>
      </w:pPr>
      <w:r w:rsidRPr="007B1A67">
        <w:rPr>
          <w:rFonts w:ascii="XCCW Joined 11a" w:hAnsi="XCCW Joined 11a" w:cs="Arial"/>
          <w:sz w:val="36"/>
          <w:szCs w:val="16"/>
        </w:rPr>
        <w:t>Q1</w:t>
      </w:r>
      <w:r w:rsidR="00B16E2E" w:rsidRPr="007B1A67">
        <w:rPr>
          <w:rFonts w:ascii="XCCW Joined 11a" w:hAnsi="XCCW Joined 11a" w:cs="Arial"/>
          <w:sz w:val="36"/>
          <w:szCs w:val="16"/>
        </w:rPr>
        <w:t>.</w:t>
      </w:r>
      <w:r w:rsidR="00B16E2E" w:rsidRPr="007B1A67">
        <w:rPr>
          <w:rFonts w:ascii="XCCW Joined 11a" w:hAnsi="XCCW Joined 11a" w:cs="Arial"/>
          <w:b/>
          <w:sz w:val="36"/>
          <w:szCs w:val="16"/>
        </w:rPr>
        <w:t xml:space="preserve"> </w:t>
      </w:r>
      <w:r w:rsidR="00B16E2E" w:rsidRPr="007B1A67">
        <w:rPr>
          <w:rFonts w:ascii="XCCW Joined 11a" w:hAnsi="XCCW Joined 11a" w:cs="Arial"/>
          <w:b/>
          <w:color w:val="FF0000"/>
          <w:sz w:val="36"/>
          <w:szCs w:val="16"/>
        </w:rPr>
        <w:t xml:space="preserve">V </w:t>
      </w:r>
      <w:r w:rsidR="00B16E2E" w:rsidRPr="007B1A67">
        <w:rPr>
          <w:rFonts w:ascii="XCCW Joined 11a" w:hAnsi="XCCW Joined 11a" w:cs="Arial"/>
          <w:sz w:val="36"/>
          <w:szCs w:val="16"/>
        </w:rPr>
        <w:t xml:space="preserve">– </w:t>
      </w:r>
      <w:r w:rsidR="009401CA">
        <w:rPr>
          <w:rFonts w:ascii="XCCW Joined 11a" w:hAnsi="XCCW Joined 11a" w:cs="Arial"/>
          <w:sz w:val="36"/>
          <w:szCs w:val="16"/>
        </w:rPr>
        <w:t>What is an outline?</w:t>
      </w:r>
    </w:p>
    <w:p w:rsidR="00956B20" w:rsidRDefault="001E7BB7" w:rsidP="009401CA">
      <w:pPr>
        <w:tabs>
          <w:tab w:val="left" w:pos="3180"/>
        </w:tabs>
        <w:rPr>
          <w:rFonts w:ascii="XCCW Joined 11a" w:hAnsi="XCCW Joined 11a" w:cs="Arial"/>
          <w:sz w:val="36"/>
          <w:szCs w:val="16"/>
        </w:rPr>
      </w:pPr>
      <w:r w:rsidRPr="007B1A67">
        <w:rPr>
          <w:rFonts w:ascii="XCCW Joined 11a" w:hAnsi="XCCW Joined 11a" w:cs="Arial"/>
          <w:sz w:val="36"/>
          <w:szCs w:val="16"/>
        </w:rPr>
        <w:t xml:space="preserve">Q2. </w:t>
      </w:r>
      <w:r w:rsidRPr="007B1A67">
        <w:rPr>
          <w:rFonts w:ascii="XCCW Joined 11a" w:hAnsi="XCCW Joined 11a" w:cs="Arial"/>
          <w:b/>
          <w:color w:val="FF0000"/>
          <w:sz w:val="36"/>
          <w:szCs w:val="16"/>
        </w:rPr>
        <w:t>V</w:t>
      </w:r>
      <w:r w:rsidRPr="007B1A67">
        <w:rPr>
          <w:rFonts w:ascii="XCCW Joined 11a" w:hAnsi="XCCW Joined 11a" w:cs="Arial"/>
          <w:sz w:val="36"/>
          <w:szCs w:val="16"/>
        </w:rPr>
        <w:t xml:space="preserve"> </w:t>
      </w:r>
      <w:r w:rsidR="009401CA">
        <w:rPr>
          <w:rFonts w:ascii="XCCW Joined 11a" w:hAnsi="XCCW Joined 11a" w:cs="Arial"/>
          <w:sz w:val="36"/>
          <w:szCs w:val="16"/>
        </w:rPr>
        <w:t>–</w:t>
      </w:r>
      <w:r w:rsidRPr="007B1A67">
        <w:rPr>
          <w:rFonts w:ascii="XCCW Joined 11a" w:hAnsi="XCCW Joined 11a" w:cs="Arial"/>
          <w:sz w:val="36"/>
          <w:szCs w:val="16"/>
        </w:rPr>
        <w:t xml:space="preserve"> </w:t>
      </w:r>
      <w:r w:rsidR="009401CA">
        <w:rPr>
          <w:rFonts w:ascii="XCCW Joined 11a" w:hAnsi="XCCW Joined 11a" w:cs="Arial"/>
          <w:sz w:val="36"/>
          <w:szCs w:val="16"/>
        </w:rPr>
        <w:t>Why does green crayon use the word ‘career’?</w:t>
      </w:r>
    </w:p>
    <w:p w:rsidR="009401CA" w:rsidRDefault="009401CA" w:rsidP="009401CA">
      <w:pPr>
        <w:tabs>
          <w:tab w:val="left" w:pos="3180"/>
        </w:tabs>
        <w:rPr>
          <w:rFonts w:ascii="XCCW Joined 11a" w:hAnsi="XCCW Joined 11a" w:cs="Arial"/>
          <w:sz w:val="36"/>
          <w:szCs w:val="16"/>
        </w:rPr>
      </w:pPr>
      <w:r w:rsidRPr="007B1A67">
        <w:rPr>
          <w:noProof/>
          <w:sz w:val="48"/>
          <w:lang w:eastAsia="en-GB"/>
        </w:rPr>
        <w:drawing>
          <wp:anchor distT="0" distB="0" distL="114300" distR="114300" simplePos="0" relativeHeight="251663360" behindDoc="0" locked="0" layoutInCell="1" allowOverlap="1" wp14:anchorId="41F6173C" wp14:editId="18E621EE">
            <wp:simplePos x="0" y="0"/>
            <wp:positionH relativeFrom="column">
              <wp:posOffset>3962400</wp:posOffset>
            </wp:positionH>
            <wp:positionV relativeFrom="paragraph">
              <wp:posOffset>344805</wp:posOffset>
            </wp:positionV>
            <wp:extent cx="1866900" cy="189166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642" b="3026"/>
                    <a:stretch/>
                  </pic:blipFill>
                  <pic:spPr bwMode="auto">
                    <a:xfrm>
                      <a:off x="0" y="0"/>
                      <a:ext cx="1866900" cy="18916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XCCW Joined 11a" w:hAnsi="XCCW Joined 11a" w:cs="Arial"/>
          <w:sz w:val="36"/>
          <w:szCs w:val="16"/>
        </w:rPr>
        <w:t xml:space="preserve">Q3. </w:t>
      </w:r>
      <w:r w:rsidRPr="009401CA">
        <w:rPr>
          <w:rFonts w:ascii="XCCW Joined 11a" w:hAnsi="XCCW Joined 11a" w:cs="Arial"/>
          <w:b/>
          <w:color w:val="FF0000"/>
          <w:sz w:val="36"/>
          <w:szCs w:val="16"/>
        </w:rPr>
        <w:t>V</w:t>
      </w:r>
      <w:r>
        <w:rPr>
          <w:rFonts w:ascii="XCCW Joined 11a" w:hAnsi="XCCW Joined 11a" w:cs="Arial"/>
          <w:sz w:val="36"/>
          <w:szCs w:val="16"/>
        </w:rPr>
        <w:t xml:space="preserve"> – What does ‘stubby’ mean?</w:t>
      </w:r>
    </w:p>
    <w:p w:rsidR="009401CA" w:rsidRPr="007B1A67" w:rsidRDefault="009401CA" w:rsidP="009401CA">
      <w:pPr>
        <w:tabs>
          <w:tab w:val="left" w:pos="3180"/>
        </w:tabs>
        <w:rPr>
          <w:rFonts w:ascii="XCCW Joined 11a" w:hAnsi="XCCW Joined 11a" w:cs="Arial"/>
          <w:sz w:val="36"/>
          <w:szCs w:val="16"/>
        </w:rPr>
      </w:pPr>
      <w:r>
        <w:rPr>
          <w:rFonts w:ascii="XCCW Joined 11a" w:hAnsi="XCCW Joined 11a" w:cs="Arial"/>
          <w:sz w:val="36"/>
          <w:szCs w:val="16"/>
        </w:rPr>
        <w:t xml:space="preserve">Q4. </w:t>
      </w:r>
      <w:r w:rsidRPr="009401CA">
        <w:rPr>
          <w:rFonts w:ascii="XCCW Joined 11a" w:hAnsi="XCCW Joined 11a" w:cs="Arial"/>
          <w:b/>
          <w:color w:val="FF0000"/>
          <w:sz w:val="36"/>
          <w:szCs w:val="16"/>
        </w:rPr>
        <w:t>V</w:t>
      </w:r>
      <w:r>
        <w:rPr>
          <w:rFonts w:ascii="XCCW Joined 11a" w:hAnsi="XCCW Joined 11a" w:cs="Arial"/>
          <w:sz w:val="36"/>
          <w:szCs w:val="16"/>
        </w:rPr>
        <w:t xml:space="preserve"> – Define ‘unused’.  </w:t>
      </w:r>
    </w:p>
    <w:p w:rsidR="00457474" w:rsidRDefault="00457474" w:rsidP="00922E90">
      <w:pPr>
        <w:rPr>
          <w:rFonts w:ascii="XCCW Joined 11a" w:hAnsi="XCCW Joined 11a" w:cs="Arial"/>
          <w:sz w:val="20"/>
          <w:szCs w:val="20"/>
        </w:rPr>
      </w:pPr>
    </w:p>
    <w:p w:rsidR="00B16E2E" w:rsidRDefault="00B16E2E" w:rsidP="00B16E2E">
      <w:pPr>
        <w:tabs>
          <w:tab w:val="left" w:pos="3900"/>
        </w:tabs>
        <w:rPr>
          <w:rFonts w:ascii="XCCW Joined 11a" w:hAnsi="XCCW Joined 11a" w:cs="Arial"/>
          <w:sz w:val="20"/>
          <w:szCs w:val="20"/>
        </w:rPr>
      </w:pPr>
    </w:p>
    <w:p w:rsidR="00B16E2E" w:rsidRDefault="00B16E2E" w:rsidP="00B16E2E">
      <w:pPr>
        <w:tabs>
          <w:tab w:val="left" w:pos="3900"/>
        </w:tabs>
        <w:rPr>
          <w:rFonts w:ascii="XCCW Joined 11a" w:hAnsi="XCCW Joined 11a" w:cs="Arial"/>
          <w:sz w:val="20"/>
          <w:szCs w:val="20"/>
        </w:rPr>
      </w:pPr>
    </w:p>
    <w:p w:rsidR="00457474" w:rsidRPr="00457474" w:rsidRDefault="00B16E2E" w:rsidP="00B16E2E">
      <w:pPr>
        <w:tabs>
          <w:tab w:val="left" w:pos="3900"/>
        </w:tabs>
        <w:rPr>
          <w:rFonts w:ascii="XCCW Joined 11a" w:hAnsi="XCCW Joined 11a" w:cs="Arial"/>
          <w:sz w:val="20"/>
          <w:szCs w:val="20"/>
        </w:rPr>
      </w:pPr>
      <w:r>
        <w:rPr>
          <w:rFonts w:ascii="XCCW Joined 11a" w:hAnsi="XCCW Joined 11a" w:cs="Arial"/>
          <w:sz w:val="20"/>
          <w:szCs w:val="20"/>
        </w:rPr>
        <w:tab/>
      </w:r>
    </w:p>
    <w:p w:rsidR="00922E90" w:rsidRDefault="00922E90" w:rsidP="00922E90">
      <w:pPr>
        <w:rPr>
          <w:rFonts w:ascii="XCCW Joined 11a" w:hAnsi="XCCW Joined 11a" w:cs="Arial"/>
          <w:sz w:val="16"/>
          <w:szCs w:val="28"/>
        </w:rPr>
      </w:pPr>
      <w:bookmarkStart w:id="0" w:name="_GoBack"/>
      <w:bookmarkEnd w:id="0"/>
    </w:p>
    <w:p w:rsidR="00A809A0" w:rsidRDefault="00A809A0" w:rsidP="00922E90"/>
    <w:p w:rsidR="00B16E2E" w:rsidRDefault="00B16E2E" w:rsidP="00922E90"/>
    <w:p w:rsidR="00B16E2E" w:rsidRDefault="00B16E2E" w:rsidP="00922E90"/>
    <w:p w:rsidR="00B16E2E" w:rsidRDefault="00B16E2E" w:rsidP="00922E90"/>
    <w:p w:rsidR="00B16E2E" w:rsidRDefault="00B16E2E" w:rsidP="00922E90"/>
    <w:p w:rsidR="00B16E2E" w:rsidRDefault="00B16E2E" w:rsidP="00922E90"/>
    <w:p w:rsidR="00B16E2E" w:rsidRDefault="00B16E2E" w:rsidP="00922E90"/>
    <w:p w:rsidR="00922E90" w:rsidRPr="00A809A0" w:rsidRDefault="00922E90" w:rsidP="00A809A0"/>
    <w:sectPr w:rsidR="00922E90" w:rsidRPr="00A809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XCCW Joined 11a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E90"/>
    <w:rsid w:val="001E7BB7"/>
    <w:rsid w:val="00306080"/>
    <w:rsid w:val="00391172"/>
    <w:rsid w:val="00457474"/>
    <w:rsid w:val="005374FA"/>
    <w:rsid w:val="005A3636"/>
    <w:rsid w:val="00690652"/>
    <w:rsid w:val="006A6EA0"/>
    <w:rsid w:val="007B1A67"/>
    <w:rsid w:val="00887380"/>
    <w:rsid w:val="00922E90"/>
    <w:rsid w:val="009401CA"/>
    <w:rsid w:val="00956B20"/>
    <w:rsid w:val="00A809A0"/>
    <w:rsid w:val="00B1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2E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2E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E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2E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2E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E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Lamb</dc:creator>
  <cp:lastModifiedBy>Jennifer Lamb</cp:lastModifiedBy>
  <cp:revision>2</cp:revision>
  <dcterms:created xsi:type="dcterms:W3CDTF">2020-03-24T11:30:00Z</dcterms:created>
  <dcterms:modified xsi:type="dcterms:W3CDTF">2020-03-24T11:30:00Z</dcterms:modified>
</cp:coreProperties>
</file>