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1739"/>
        <w:gridCol w:w="1779"/>
        <w:gridCol w:w="1659"/>
        <w:gridCol w:w="2376"/>
        <w:gridCol w:w="2167"/>
        <w:gridCol w:w="2062"/>
        <w:gridCol w:w="1779"/>
      </w:tblGrid>
      <w:tr w:rsidR="004F3518" w:rsidRPr="008D40B4" w:rsidTr="00343391">
        <w:tc>
          <w:tcPr>
            <w:tcW w:w="594" w:type="pct"/>
          </w:tcPr>
          <w:p w:rsidR="00554537" w:rsidRPr="008D40B4" w:rsidRDefault="00554537" w:rsidP="0071541C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565" w:type="pct"/>
          </w:tcPr>
          <w:p w:rsidR="00554537" w:rsidRPr="008D40B4" w:rsidRDefault="00554537" w:rsidP="0071541C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EYFS</w:t>
            </w:r>
          </w:p>
        </w:tc>
        <w:tc>
          <w:tcPr>
            <w:tcW w:w="1117" w:type="pct"/>
            <w:gridSpan w:val="2"/>
          </w:tcPr>
          <w:p w:rsidR="00554537" w:rsidRPr="008D40B4" w:rsidRDefault="00554537" w:rsidP="0071541C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KS1</w:t>
            </w:r>
          </w:p>
        </w:tc>
        <w:tc>
          <w:tcPr>
            <w:tcW w:w="2724" w:type="pct"/>
            <w:gridSpan w:val="4"/>
          </w:tcPr>
          <w:p w:rsidR="00554537" w:rsidRPr="008D40B4" w:rsidRDefault="00554537" w:rsidP="0071541C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KS2</w:t>
            </w:r>
          </w:p>
        </w:tc>
      </w:tr>
      <w:tr w:rsidR="004F3518" w:rsidRPr="008D40B4" w:rsidTr="00343391">
        <w:tc>
          <w:tcPr>
            <w:tcW w:w="594" w:type="pct"/>
          </w:tcPr>
          <w:p w:rsidR="00554537" w:rsidRPr="008D40B4" w:rsidRDefault="00554537" w:rsidP="00D25828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Nursery</w:t>
            </w:r>
          </w:p>
        </w:tc>
        <w:tc>
          <w:tcPr>
            <w:tcW w:w="565" w:type="pct"/>
          </w:tcPr>
          <w:p w:rsidR="00554537" w:rsidRPr="008D40B4" w:rsidRDefault="00554537" w:rsidP="00D25828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 xml:space="preserve">Reception   </w:t>
            </w:r>
          </w:p>
        </w:tc>
        <w:tc>
          <w:tcPr>
            <w:tcW w:w="578" w:type="pct"/>
          </w:tcPr>
          <w:p w:rsidR="00554537" w:rsidRPr="008D40B4" w:rsidRDefault="00554537" w:rsidP="00632DC6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Year 1</w:t>
            </w:r>
          </w:p>
        </w:tc>
        <w:tc>
          <w:tcPr>
            <w:tcW w:w="539" w:type="pct"/>
          </w:tcPr>
          <w:p w:rsidR="00554537" w:rsidRPr="008D40B4" w:rsidRDefault="00554537" w:rsidP="00632DC6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Year 2</w:t>
            </w:r>
          </w:p>
        </w:tc>
        <w:tc>
          <w:tcPr>
            <w:tcW w:w="772" w:type="pct"/>
          </w:tcPr>
          <w:p w:rsidR="00554537" w:rsidRPr="008D40B4" w:rsidRDefault="00554537" w:rsidP="00632DC6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Year 3</w:t>
            </w:r>
          </w:p>
        </w:tc>
        <w:tc>
          <w:tcPr>
            <w:tcW w:w="704" w:type="pct"/>
          </w:tcPr>
          <w:p w:rsidR="00554537" w:rsidRPr="008D40B4" w:rsidRDefault="00554537" w:rsidP="00632DC6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Year 4</w:t>
            </w:r>
          </w:p>
        </w:tc>
        <w:tc>
          <w:tcPr>
            <w:tcW w:w="670" w:type="pct"/>
          </w:tcPr>
          <w:p w:rsidR="00554537" w:rsidRPr="008D40B4" w:rsidRDefault="00554537" w:rsidP="00632DC6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Year 5</w:t>
            </w:r>
          </w:p>
        </w:tc>
        <w:tc>
          <w:tcPr>
            <w:tcW w:w="578" w:type="pct"/>
          </w:tcPr>
          <w:p w:rsidR="00554537" w:rsidRPr="008D40B4" w:rsidRDefault="00554537" w:rsidP="00632DC6">
            <w:pPr>
              <w:jc w:val="center"/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Arial"/>
                <w:b/>
                <w:sz w:val="24"/>
                <w:szCs w:val="24"/>
              </w:rPr>
              <w:t>Year 6</w:t>
            </w:r>
          </w:p>
        </w:tc>
      </w:tr>
      <w:tr w:rsidR="004F3518" w:rsidRPr="008D40B4" w:rsidTr="00343391">
        <w:trPr>
          <w:trHeight w:val="938"/>
        </w:trPr>
        <w:tc>
          <w:tcPr>
            <w:tcW w:w="594" w:type="pct"/>
            <w:vMerge w:val="restart"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shd w:val="clear" w:color="auto" w:fill="548DD4" w:themeFill="text2" w:themeFillTint="99"/>
          </w:tcPr>
          <w:p w:rsidR="00554537" w:rsidRPr="008D40B4" w:rsidRDefault="00554537" w:rsidP="001C3823">
            <w:pPr>
              <w:rPr>
                <w:rFonts w:ascii="Sassoon Penpals Joined" w:hAnsi="Sassoon Penpals Joined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Singing and Playing</w:t>
            </w:r>
          </w:p>
          <w:p w:rsidR="00554537" w:rsidRPr="008D40B4" w:rsidRDefault="00554537" w:rsidP="00F354D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Use their voices expressively and creatively by singing songs and speaking chants and rhymes</w:t>
            </w:r>
          </w:p>
        </w:tc>
        <w:tc>
          <w:tcPr>
            <w:tcW w:w="2724" w:type="pct"/>
            <w:gridSpan w:val="4"/>
            <w:vMerge w:val="restart"/>
            <w:shd w:val="clear" w:color="auto" w:fill="548DD4" w:themeFill="text2" w:themeFillTint="99"/>
          </w:tcPr>
          <w:p w:rsidR="00554537" w:rsidRPr="008D40B4" w:rsidRDefault="00554537" w:rsidP="009B53A5">
            <w:pPr>
              <w:rPr>
                <w:rFonts w:ascii="Sassoon Penpals Joined" w:hAnsi="Sassoon Penpals Joined" w:cs="Arial"/>
                <w:b/>
                <w:color w:val="4F81BD" w:themeColor="accent1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Play and perform in solo and ensemble contexts, using their voices and playing musical instruments with increasing accuracy, fluency, control and expression</w:t>
            </w:r>
          </w:p>
        </w:tc>
      </w:tr>
      <w:tr w:rsidR="004F3518" w:rsidRPr="008D40B4" w:rsidTr="00343391">
        <w:trPr>
          <w:trHeight w:val="670"/>
        </w:trPr>
        <w:tc>
          <w:tcPr>
            <w:tcW w:w="594" w:type="pct"/>
            <w:vMerge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shd w:val="clear" w:color="auto" w:fill="FF0000"/>
          </w:tcPr>
          <w:p w:rsidR="00554537" w:rsidRPr="008D40B4" w:rsidRDefault="00554537" w:rsidP="001C3823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Play tuned and un-tuned instruments musically</w:t>
            </w:r>
          </w:p>
        </w:tc>
        <w:tc>
          <w:tcPr>
            <w:tcW w:w="2724" w:type="pct"/>
            <w:gridSpan w:val="4"/>
            <w:vMerge/>
            <w:shd w:val="clear" w:color="auto" w:fill="548DD4" w:themeFill="text2" w:themeFillTint="99"/>
          </w:tcPr>
          <w:p w:rsidR="00554537" w:rsidRPr="008D40B4" w:rsidRDefault="00554537" w:rsidP="001C3823">
            <w:pPr>
              <w:pStyle w:val="ListParagraph"/>
              <w:ind w:left="318"/>
              <w:rPr>
                <w:rFonts w:ascii="Sassoon Penpals Joined" w:hAnsi="Sassoon Penpals Joined"/>
                <w:b/>
                <w:sz w:val="24"/>
                <w:szCs w:val="24"/>
              </w:rPr>
            </w:pPr>
          </w:p>
        </w:tc>
      </w:tr>
      <w:tr w:rsidR="004F3518" w:rsidRPr="008D40B4" w:rsidTr="00343391">
        <w:tc>
          <w:tcPr>
            <w:tcW w:w="594" w:type="pct"/>
          </w:tcPr>
          <w:p w:rsidR="00554537" w:rsidRPr="008D40B4" w:rsidRDefault="009C0441" w:rsidP="00171EB0">
            <w:pPr>
              <w:rPr>
                <w:rFonts w:ascii="Sassoon Penpals Joined" w:hAnsi="Sassoon Penpals Joined" w:cs="Sassoon Penpals"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Joins in using words and/or actions to familiar nursery rhymes/songs.</w:t>
            </w:r>
          </w:p>
          <w:p w:rsidR="009C0441" w:rsidRPr="008D40B4" w:rsidRDefault="009C0441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Joins in with singing familiar songs and rhymes. Remembers and sings entire songs. Sings the pitch of a tone sung by another person (‘pitch match’).</w:t>
            </w:r>
          </w:p>
        </w:tc>
        <w:tc>
          <w:tcPr>
            <w:tcW w:w="565" w:type="pct"/>
          </w:tcPr>
          <w:p w:rsidR="00554537" w:rsidRPr="008D40B4" w:rsidRDefault="00216825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Sings in a group or on their own, increasingly matching the pitch and following the melody. Explores and engages in music making, performing solo or in groups.</w:t>
            </w:r>
          </w:p>
        </w:tc>
        <w:tc>
          <w:tcPr>
            <w:tcW w:w="578" w:type="pct"/>
          </w:tcPr>
          <w:p w:rsidR="00554537" w:rsidRPr="00343391" w:rsidRDefault="00554537" w:rsidP="00F354D0">
            <w:pPr>
              <w:ind w:left="-46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respond to music in creative ways </w:t>
            </w:r>
          </w:p>
          <w:p w:rsidR="00554537" w:rsidRPr="00343391" w:rsidRDefault="00554537" w:rsidP="00832029">
            <w:pPr>
              <w:ind w:left="30"/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To play a steady pulse using percussion instruments </w:t>
            </w:r>
          </w:p>
          <w:p w:rsidR="00554537" w:rsidRPr="00343391" w:rsidRDefault="00554537" w:rsidP="00F354D0">
            <w:pPr>
              <w:ind w:left="-46"/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 To follow simple musical instructions</w:t>
            </w:r>
          </w:p>
          <w:p w:rsidR="00554537" w:rsidRPr="00343391" w:rsidRDefault="00554537" w:rsidP="00F354D0">
            <w:pPr>
              <w:ind w:left="30"/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>To explore and discuss the properties of instruments and their sounds (timbre)</w:t>
            </w:r>
          </w:p>
          <w:p w:rsidR="00554537" w:rsidRPr="00343391" w:rsidRDefault="00554537" w:rsidP="00F354D0">
            <w:pPr>
              <w:ind w:left="30"/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>To interpret a simple graphic score</w:t>
            </w:r>
          </w:p>
          <w:p w:rsidR="00554537" w:rsidRPr="00343391" w:rsidRDefault="00554537" w:rsidP="00F354D0">
            <w:pPr>
              <w:ind w:left="30"/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>To copy simple rhythmic patterns</w:t>
            </w:r>
          </w:p>
          <w:p w:rsidR="00554537" w:rsidRPr="00343391" w:rsidRDefault="00554537" w:rsidP="00F354D0">
            <w:pPr>
              <w:ind w:left="-46"/>
              <w:rPr>
                <w:rFonts w:ascii="Sassoon Penpals Joined" w:hAnsi="Sassoon Penpals Joined" w:cs="Arial"/>
                <w:b/>
                <w:color w:val="4F81BD" w:themeColor="accent1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>To practise starting and stopping together</w:t>
            </w:r>
          </w:p>
        </w:tc>
        <w:tc>
          <w:tcPr>
            <w:tcW w:w="539" w:type="pct"/>
          </w:tcPr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perform movements to music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internalize rhythm and melody (‘thinking voice’)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begin to control dynamics when singing</w:t>
            </w:r>
            <w:r w:rsidR="00832029"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and playing instruments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To perform a rhythmic chant with a steady pulse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To maintain a steady pulse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To copy pulse action sequences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To copy rhythm patterns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>To play rhythms to a steady pulse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 xml:space="preserve">To play rhythmic and melodic patterns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t>To perform a rhythmic ostinato.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F0000"/>
                <w:sz w:val="24"/>
                <w:szCs w:val="24"/>
              </w:rPr>
              <w:lastRenderedPageBreak/>
              <w:t>To follow a conductor</w:t>
            </w:r>
          </w:p>
          <w:p w:rsidR="00554537" w:rsidRPr="00343391" w:rsidRDefault="00554537" w:rsidP="00F354D0">
            <w:pPr>
              <w:pStyle w:val="ListParagraph"/>
              <w:ind w:left="316"/>
              <w:rPr>
                <w:rFonts w:ascii="Sassoon Penpals Joined" w:hAnsi="Sassoon Penpals Joined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772" w:type="pct"/>
          </w:tcPr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lastRenderedPageBreak/>
              <w:t>To maintain movement accurately in time to music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develop ensemble skills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combine simple rhythm patterns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maintain a simple rhythmic part in a group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copy and create simple call-and-response rhythm patterns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play polyrhythms on instruments as a group accurately and in time </w:t>
            </w:r>
          </w:p>
          <w:p w:rsidR="00554537" w:rsidRPr="00343391" w:rsidRDefault="00554537" w:rsidP="00F354D0">
            <w:pPr>
              <w:pStyle w:val="ListParagraph"/>
              <w:ind w:left="318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704" w:type="pct"/>
          </w:tcPr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maintain a steady beat accurately and in time with balls and percussion instruments in 4:3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maintain movement accurately in time to music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perform a rhythmic ostinato 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perform instrumental polyrhythms accurately as an ensemble 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control dynamics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perform individual rhythms accurately and in time on instruments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compose and perform a rap accurately and in time with a beatbox accompaniment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perform a rhythmic motif 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vary timbre, articulation, pitch, dynamics and tempo </w:t>
            </w:r>
          </w:p>
        </w:tc>
        <w:tc>
          <w:tcPr>
            <w:tcW w:w="670" w:type="pct"/>
          </w:tcPr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perform rhythms accurately and in time as an ensemble </w:t>
            </w:r>
          </w:p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perform a canon </w:t>
            </w:r>
          </w:p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use dynamics expressively in performance</w:t>
            </w:r>
          </w:p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maintain an independent part in an ensemble</w:t>
            </w:r>
          </w:p>
          <w:p w:rsidR="00554537" w:rsidRPr="00343391" w:rsidRDefault="00554537" w:rsidP="00F354D0">
            <w:pPr>
              <w:pStyle w:val="ListParagraph"/>
              <w:ind w:left="313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578" w:type="pct"/>
          </w:tcPr>
          <w:p w:rsidR="00554537" w:rsidRPr="00343391" w:rsidRDefault="00554537" w:rsidP="00F354D0">
            <w:pPr>
              <w:ind w:left="-45"/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maintain a steady pulse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in different time signatures ( 4:4 and 6:8)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maintain a part in an 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ensemble 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perform rhythmic patterns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accurately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play three different tones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on an African drum 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play a rhythmic ostinato 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on drums or other </w:t>
            </w:r>
            <w:proofErr w:type="spellStart"/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untuned</w:t>
            </w:r>
            <w:proofErr w:type="spellEnd"/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percussion 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>To perform polyrhythms accurately and in time as part of a group</w:t>
            </w:r>
          </w:p>
          <w:p w:rsidR="00554537" w:rsidRPr="00343391" w:rsidRDefault="00554537" w:rsidP="00F354D0">
            <w:pPr>
              <w:ind w:left="-45"/>
              <w:rPr>
                <w:rFonts w:ascii="Sassoon Penpals Joined" w:hAnsi="Sassoon Penpals Joined" w:cs="Arial"/>
                <w:b/>
                <w:color w:val="0070C0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perform body-percussion rhythms as an ensemble </w:t>
            </w:r>
          </w:p>
        </w:tc>
      </w:tr>
      <w:tr w:rsidR="004F3518" w:rsidRPr="008D40B4" w:rsidTr="00343391">
        <w:tc>
          <w:tcPr>
            <w:tcW w:w="594" w:type="pct"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565" w:type="pct"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shd w:val="clear" w:color="auto" w:fill="F98607"/>
          </w:tcPr>
          <w:p w:rsidR="00554537" w:rsidRPr="008D40B4" w:rsidRDefault="00554537" w:rsidP="00472221">
            <w:pPr>
              <w:rPr>
                <w:rFonts w:ascii="Sassoon Penpals Joined" w:hAnsi="Sassoon Penpals Joined"/>
                <w:b/>
                <w:color w:val="FF000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Experiment with, create, select and combine sounds using the inter-related dimensions of music</w:t>
            </w:r>
          </w:p>
        </w:tc>
        <w:tc>
          <w:tcPr>
            <w:tcW w:w="2724" w:type="pct"/>
            <w:gridSpan w:val="4"/>
            <w:shd w:val="clear" w:color="auto" w:fill="CC0066"/>
          </w:tcPr>
          <w:p w:rsidR="00554537" w:rsidRPr="008D40B4" w:rsidRDefault="00554537" w:rsidP="008250E8">
            <w:pPr>
              <w:rPr>
                <w:rFonts w:ascii="Sassoon Penpals Joined" w:hAnsi="Sassoon Penpals Joined" w:cs="Arial"/>
                <w:b/>
                <w:color w:val="FF000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Improvise and compose music for a range of purposes using the inter-related dimensions of music</w:t>
            </w:r>
          </w:p>
        </w:tc>
      </w:tr>
      <w:tr w:rsidR="004F3518" w:rsidRPr="008D40B4" w:rsidTr="00343391">
        <w:tc>
          <w:tcPr>
            <w:tcW w:w="594" w:type="pct"/>
          </w:tcPr>
          <w:p w:rsidR="00554537" w:rsidRPr="008D40B4" w:rsidRDefault="009C0441" w:rsidP="00171EB0">
            <w:pPr>
              <w:rPr>
                <w:rFonts w:ascii="Sassoon Penpals Joined" w:hAnsi="Sassoon Penpals Joined" w:cs="Sassoon Penpals"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Explore a range of sound makers and instruments and play them in different ways.</w:t>
            </w:r>
          </w:p>
          <w:p w:rsidR="009C0441" w:rsidRPr="008D40B4" w:rsidRDefault="009C0441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Explores instruments and is beginning to name them Plays a given instrument to a simple beat. Play instruments with increasing control to express their feelings and ideas.</w:t>
            </w:r>
          </w:p>
        </w:tc>
        <w:tc>
          <w:tcPr>
            <w:tcW w:w="565" w:type="pct"/>
          </w:tcPr>
          <w:p w:rsidR="00554537" w:rsidRPr="008D40B4" w:rsidRDefault="009C0441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Selects own instruments and plays them in time to music. Knows how to use a wide variety of instruments. Is able to name a wide variety of instruments.</w:t>
            </w:r>
          </w:p>
        </w:tc>
        <w:tc>
          <w:tcPr>
            <w:tcW w:w="578" w:type="pct"/>
          </w:tcPr>
          <w:p w:rsidR="00554537" w:rsidRPr="00343391" w:rsidRDefault="00554537" w:rsidP="00F354D0">
            <w:pPr>
              <w:ind w:left="-111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 xml:space="preserve">To create a musical accompaniment </w:t>
            </w:r>
          </w:p>
          <w:p w:rsidR="005E1147" w:rsidRPr="00343391" w:rsidRDefault="00554537" w:rsidP="00F354D0">
            <w:pPr>
              <w:rPr>
                <w:rFonts w:ascii="Sassoon Penpals Joined" w:hAnsi="Sassoon Penpals Joined"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 xml:space="preserve">To create musical patterns using longer and shorter sounds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represent sounds using simple graphic notation</w:t>
            </w:r>
          </w:p>
        </w:tc>
        <w:tc>
          <w:tcPr>
            <w:tcW w:w="539" w:type="pct"/>
          </w:tcPr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compose call-and-echo movement sequences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create rhythm patterns based on spoken words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choose suitable sounds to accompany a poem.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explore pulse and rhythm through movement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 xml:space="preserve">To experiment with musical texture 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compose simple beat patterns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 xml:space="preserve">To compose four-beat sound patterns </w:t>
            </w:r>
          </w:p>
          <w:p w:rsidR="00554537" w:rsidRPr="00343391" w:rsidRDefault="00554537" w:rsidP="00F354D0">
            <w:pPr>
              <w:ind w:left="-44"/>
              <w:rPr>
                <w:rFonts w:ascii="Sassoon Penpals Joined" w:hAnsi="Sassoon Penpals Joined"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create a simple graphic score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F98607"/>
                <w:sz w:val="24"/>
                <w:szCs w:val="24"/>
              </w:rPr>
              <w:t>To explore the timbre of instruments</w:t>
            </w:r>
          </w:p>
        </w:tc>
        <w:tc>
          <w:tcPr>
            <w:tcW w:w="772" w:type="pct"/>
          </w:tcPr>
          <w:p w:rsidR="00554537" w:rsidRPr="00343391" w:rsidRDefault="00554537" w:rsidP="00F354D0">
            <w:pPr>
              <w:ind w:left="-42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recognize and maintain a pulse in different time signatures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create a rhythmic accompaniment to a song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compose and perform call-and-response phrases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compose and perform a rhythmic ostinato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 xml:space="preserve">To compose melodic patterns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 xml:space="preserve">To create a simple graphic score 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 xml:space="preserve">To improvise by varying dynamics, timbre and tempo </w:t>
            </w:r>
          </w:p>
        </w:tc>
        <w:tc>
          <w:tcPr>
            <w:tcW w:w="704" w:type="pct"/>
          </w:tcPr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create and perform a rhythmic accompaniment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experiment with different rhythmic structures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compose a verse of a song following a rhythmic structure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 xml:space="preserve">To create vocal beatbox sounds that imitate the timbre of a drum kit 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 xml:space="preserve">To structure a composition 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perform composition as an ensemble</w:t>
            </w:r>
          </w:p>
          <w:p w:rsidR="00554537" w:rsidRPr="00343391" w:rsidRDefault="00554537" w:rsidP="00F354D0">
            <w:pPr>
              <w:ind w:left="-39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experiment with different rhythmic structures</w:t>
            </w:r>
          </w:p>
        </w:tc>
        <w:tc>
          <w:tcPr>
            <w:tcW w:w="670" w:type="pct"/>
          </w:tcPr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create and perform rhythmic patterns</w:t>
            </w:r>
          </w:p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 xml:space="preserve">To sing and play percussion with changes in tempo, articulation, dynamics, pitch and timbre </w:t>
            </w:r>
          </w:p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use the inter-related dimensions of music to evoke mood and atmosphere</w:t>
            </w:r>
          </w:p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experiment with rhythmic texture</w:t>
            </w:r>
          </w:p>
          <w:p w:rsidR="00554537" w:rsidRPr="00343391" w:rsidRDefault="00554537" w:rsidP="00F354D0">
            <w:pPr>
              <w:ind w:left="-47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maintain a syncopated rhythm accurately and in time as a group</w:t>
            </w:r>
          </w:p>
          <w:p w:rsidR="00554537" w:rsidRPr="00343391" w:rsidRDefault="00554537" w:rsidP="00F354D0">
            <w:pPr>
              <w:pStyle w:val="ListParagraph"/>
              <w:ind w:left="313"/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</w:p>
        </w:tc>
        <w:tc>
          <w:tcPr>
            <w:tcW w:w="578" w:type="pct"/>
          </w:tcPr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copy and create 6/8 rhythms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compose and perform rhythms accurately and in time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create and perform an ostinato as an accompaniment</w:t>
            </w:r>
          </w:p>
          <w:p w:rsidR="00554537" w:rsidRPr="00343391" w:rsidRDefault="00554537" w:rsidP="00F354D0">
            <w:pPr>
              <w:rPr>
                <w:rFonts w:ascii="Sassoon Penpals Joined" w:hAnsi="Sassoon Penpals Joined" w:cs="Arial"/>
                <w:b/>
                <w:color w:val="CC0066"/>
                <w:sz w:val="24"/>
                <w:szCs w:val="24"/>
              </w:rPr>
            </w:pPr>
            <w:r w:rsidRPr="00343391">
              <w:rPr>
                <w:rFonts w:ascii="Sassoon Penpals Joined" w:hAnsi="Sassoon Penpals Joined"/>
                <w:color w:val="CC0066"/>
                <w:sz w:val="24"/>
                <w:szCs w:val="24"/>
              </w:rPr>
              <w:t>To compose appropriate rap lyrics over an eight-bar verse</w:t>
            </w:r>
          </w:p>
        </w:tc>
      </w:tr>
      <w:tr w:rsidR="004F3518" w:rsidRPr="008D40B4" w:rsidTr="00343391">
        <w:trPr>
          <w:trHeight w:val="405"/>
        </w:trPr>
        <w:tc>
          <w:tcPr>
            <w:tcW w:w="594" w:type="pct"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Merge w:val="restart"/>
            <w:shd w:val="clear" w:color="auto" w:fill="00B050"/>
          </w:tcPr>
          <w:p w:rsidR="00554537" w:rsidRPr="008D40B4" w:rsidRDefault="00554537" w:rsidP="000A16DE">
            <w:pPr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Listen with concentration to a range of high-quality live and recorded music</w:t>
            </w:r>
          </w:p>
        </w:tc>
        <w:tc>
          <w:tcPr>
            <w:tcW w:w="2724" w:type="pct"/>
            <w:gridSpan w:val="4"/>
            <w:shd w:val="clear" w:color="auto" w:fill="00B050"/>
          </w:tcPr>
          <w:p w:rsidR="00554537" w:rsidRPr="008D40B4" w:rsidRDefault="00554537" w:rsidP="000A16DE">
            <w:pPr>
              <w:rPr>
                <w:rFonts w:ascii="Sassoon Penpals Joined" w:hAnsi="Sassoon Penpals Joined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Listen with attention to detail and recall sounds,</w:t>
            </w:r>
          </w:p>
          <w:p w:rsidR="00554537" w:rsidRPr="008D40B4" w:rsidRDefault="00554537" w:rsidP="00C01DB9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 xml:space="preserve"> </w:t>
            </w:r>
          </w:p>
        </w:tc>
      </w:tr>
      <w:tr w:rsidR="004F3518" w:rsidRPr="008D40B4" w:rsidTr="00343391">
        <w:trPr>
          <w:trHeight w:val="405"/>
        </w:trPr>
        <w:tc>
          <w:tcPr>
            <w:tcW w:w="594" w:type="pct"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Merge/>
            <w:shd w:val="clear" w:color="auto" w:fill="00B050"/>
          </w:tcPr>
          <w:p w:rsidR="00554537" w:rsidRPr="008D40B4" w:rsidRDefault="00554537" w:rsidP="000A16DE">
            <w:pPr>
              <w:rPr>
                <w:rFonts w:ascii="Sassoon Penpals Joined" w:hAnsi="Sassoon Penpals Joined"/>
                <w:b/>
                <w:color w:val="00B050"/>
                <w:sz w:val="24"/>
                <w:szCs w:val="24"/>
              </w:rPr>
            </w:pPr>
          </w:p>
        </w:tc>
        <w:tc>
          <w:tcPr>
            <w:tcW w:w="2724" w:type="pct"/>
            <w:gridSpan w:val="4"/>
            <w:shd w:val="clear" w:color="auto" w:fill="FFFF66"/>
          </w:tcPr>
          <w:p w:rsidR="00554537" w:rsidRPr="008D40B4" w:rsidRDefault="00554537" w:rsidP="000A16DE">
            <w:pPr>
              <w:rPr>
                <w:rFonts w:ascii="Sassoon Penpals Joined" w:hAnsi="Sassoon Penpals Joined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Appreciate and understand a wide range of high quality live and recorded music drawn from different traditions and from great composers and musicians</w:t>
            </w:r>
          </w:p>
        </w:tc>
      </w:tr>
      <w:tr w:rsidR="004F3518" w:rsidRPr="008D40B4" w:rsidTr="00343391">
        <w:tc>
          <w:tcPr>
            <w:tcW w:w="594" w:type="pct"/>
          </w:tcPr>
          <w:p w:rsidR="009C0441" w:rsidRPr="008D40B4" w:rsidRDefault="00554537" w:rsidP="00171EB0">
            <w:pPr>
              <w:rPr>
                <w:rFonts w:ascii="Sassoon Penpals Joined" w:hAnsi="Sassoon Penpals Joined" w:cs="Sassoon Penpals"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lastRenderedPageBreak/>
              <w:t>Moves to music Beginning to watch performances for short periods of time Moves in response to music</w:t>
            </w:r>
            <w:r w:rsidR="009C0441" w:rsidRPr="008D40B4">
              <w:rPr>
                <w:rFonts w:ascii="Sassoon Penpals Joined" w:hAnsi="Sassoon Penpals Joined" w:cs="Sassoon Penpals"/>
                <w:sz w:val="24"/>
                <w:szCs w:val="24"/>
              </w:rPr>
              <w:t xml:space="preserve"> </w:t>
            </w:r>
          </w:p>
          <w:p w:rsidR="009C0441" w:rsidRPr="008D40B4" w:rsidRDefault="00554537" w:rsidP="00171EB0">
            <w:pPr>
              <w:rPr>
                <w:rFonts w:ascii="Sassoon Penpals Joined" w:hAnsi="Sassoon Penpals Joined" w:cs="Sassoon Penpals"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Watches dances and            performances</w:t>
            </w:r>
            <w:r w:rsidR="009C0441" w:rsidRPr="008D40B4">
              <w:rPr>
                <w:rFonts w:ascii="Sassoon Penpals Joined" w:hAnsi="Sassoon Penpals Joined" w:cs="Sassoon Penpals"/>
                <w:sz w:val="24"/>
                <w:szCs w:val="24"/>
              </w:rPr>
              <w:t xml:space="preserve"> </w:t>
            </w:r>
          </w:p>
          <w:p w:rsidR="00554537" w:rsidRPr="008D40B4" w:rsidRDefault="00554537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Shares likes and dislikes about dances/performances</w:t>
            </w:r>
          </w:p>
        </w:tc>
        <w:tc>
          <w:tcPr>
            <w:tcW w:w="565" w:type="pct"/>
          </w:tcPr>
          <w:p w:rsidR="009C0441" w:rsidRPr="008D40B4" w:rsidRDefault="009C0441" w:rsidP="00171EB0">
            <w:pPr>
              <w:rPr>
                <w:rFonts w:ascii="Sassoon Penpals Joined" w:hAnsi="Sassoon Penpals Joined" w:cs="Sassoon Penpals"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Listens attentively, move to and talk about music, expressing their feelings and responses.</w:t>
            </w:r>
          </w:p>
          <w:p w:rsidR="00554537" w:rsidRPr="008D40B4" w:rsidRDefault="009C0441" w:rsidP="00171EB0">
            <w:pPr>
              <w:rPr>
                <w:rFonts w:ascii="Sassoon Penpals Joined" w:hAnsi="Sassoon Penpals Joined" w:cs="Sassoon Penpals"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Watches and talk about dance and performance art, expressing their    feelings and responses.</w:t>
            </w:r>
          </w:p>
          <w:p w:rsidR="009C0441" w:rsidRPr="008D40B4" w:rsidRDefault="009C0441" w:rsidP="00171EB0">
            <w:pPr>
              <w:rPr>
                <w:rFonts w:ascii="Sassoon Penpals Joined" w:hAnsi="Sassoon Penpals Joined" w:cs="Arial"/>
                <w:b/>
                <w:sz w:val="24"/>
                <w:szCs w:val="24"/>
              </w:rPr>
            </w:pPr>
            <w:r w:rsidRPr="008D40B4">
              <w:rPr>
                <w:rFonts w:ascii="Sassoon Penpals Joined" w:hAnsi="Sassoon Penpals Joined" w:cs="Sassoon Penpals"/>
                <w:sz w:val="24"/>
                <w:szCs w:val="24"/>
              </w:rPr>
              <w:t>Listens to live and recorded music, hearing lyrics, rhymes and instruments. Listens to live and recorded music, hearing changes and differences e.g. fast/slow, loud/quiet, high/low. Responds to live and recorded music, expressing how it makes them feel, and what it makes them imagine.</w:t>
            </w:r>
          </w:p>
        </w:tc>
        <w:tc>
          <w:tcPr>
            <w:tcW w:w="578" w:type="pct"/>
          </w:tcPr>
          <w:p w:rsidR="00554537" w:rsidRPr="008D40B4" w:rsidRDefault="00554537" w:rsidP="00C01DB9">
            <w:pPr>
              <w:ind w:left="30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begin to recognize the difference between pulse and rhythm</w:t>
            </w:r>
          </w:p>
          <w:p w:rsidR="00554537" w:rsidRPr="008D40B4" w:rsidRDefault="00554537" w:rsidP="00C01DB9">
            <w:pPr>
              <w:ind w:left="30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explore pulse and rhythm through movement</w:t>
            </w:r>
          </w:p>
        </w:tc>
        <w:tc>
          <w:tcPr>
            <w:tcW w:w="539" w:type="pct"/>
          </w:tcPr>
          <w:p w:rsidR="00554537" w:rsidRPr="008D40B4" w:rsidRDefault="00554537" w:rsidP="00C01DB9">
            <w:pPr>
              <w:ind w:left="-44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recognize and respond to musical instructions</w:t>
            </w:r>
          </w:p>
          <w:p w:rsidR="00554537" w:rsidRPr="008D40B4" w:rsidRDefault="00554537" w:rsidP="00C01DB9">
            <w:pPr>
              <w:ind w:left="-44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 To recognize and begin to describe features of music (e.g. tempo, mood, timbre and pitch)</w:t>
            </w:r>
          </w:p>
          <w:p w:rsidR="00554537" w:rsidRPr="008D40B4" w:rsidRDefault="00554537" w:rsidP="00C01DB9">
            <w:pPr>
              <w:ind w:left="-44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begin to recognize patterns of sound and silence </w:t>
            </w:r>
          </w:p>
          <w:p w:rsidR="00554537" w:rsidRPr="008D40B4" w:rsidRDefault="00554537" w:rsidP="00C01DB9">
            <w:pPr>
              <w:ind w:left="-44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identify beats in a bar </w:t>
            </w:r>
          </w:p>
        </w:tc>
        <w:tc>
          <w:tcPr>
            <w:tcW w:w="772" w:type="pct"/>
          </w:tcPr>
          <w:p w:rsidR="00554537" w:rsidRPr="008D40B4" w:rsidRDefault="00554537" w:rsidP="00C01DB9">
            <w:pPr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recognize and define the duration of different note values while maintaining a steady beat</w:t>
            </w:r>
          </w:p>
          <w:p w:rsidR="00554537" w:rsidRPr="008D40B4" w:rsidRDefault="00554537" w:rsidP="00C01DB9">
            <w:pPr>
              <w:ind w:left="-42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identify musical characteristics of the waltz, disco and gospel</w:t>
            </w:r>
          </w:p>
          <w:p w:rsidR="00554537" w:rsidRPr="008D40B4" w:rsidRDefault="00554537" w:rsidP="00C01DB9">
            <w:pPr>
              <w:ind w:left="-42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identify changes in musical texture</w:t>
            </w:r>
          </w:p>
          <w:p w:rsidR="00554537" w:rsidRPr="008D40B4" w:rsidRDefault="00554537" w:rsidP="00C01DB9">
            <w:pPr>
              <w:ind w:left="-42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identify the first beat of a bar in 4/4 </w:t>
            </w:r>
          </w:p>
          <w:p w:rsidR="00554537" w:rsidRPr="008D40B4" w:rsidRDefault="00554537" w:rsidP="00C01DB9">
            <w:pPr>
              <w:ind w:left="-42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identify dynamics </w:t>
            </w:r>
          </w:p>
          <w:p w:rsidR="00554537" w:rsidRPr="008D40B4" w:rsidRDefault="00554537" w:rsidP="00C01DB9">
            <w:pPr>
              <w:ind w:left="-42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listen to and compare versions of a song</w:t>
            </w:r>
          </w:p>
          <w:p w:rsidR="00554537" w:rsidRPr="008D40B4" w:rsidRDefault="00554537" w:rsidP="00C01DB9">
            <w:pPr>
              <w:ind w:left="-42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sz w:val="24"/>
                <w:szCs w:val="24"/>
              </w:rPr>
              <w:t>To recognize some features of 1950s’ rock ’n’ roll music</w:t>
            </w:r>
          </w:p>
        </w:tc>
        <w:tc>
          <w:tcPr>
            <w:tcW w:w="704" w:type="pct"/>
          </w:tcPr>
          <w:p w:rsidR="00554537" w:rsidRPr="008D40B4" w:rsidRDefault="00554537" w:rsidP="00C01DB9">
            <w:pPr>
              <w:ind w:left="-39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internalize pulse </w:t>
            </w:r>
          </w:p>
          <w:p w:rsidR="00554537" w:rsidRPr="008D40B4" w:rsidRDefault="00554537" w:rsidP="00C01DB9">
            <w:pPr>
              <w:ind w:left="-39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identify the first beat of a bar in 3/4</w:t>
            </w:r>
          </w:p>
          <w:p w:rsidR="00554537" w:rsidRPr="008D40B4" w:rsidRDefault="00554537" w:rsidP="00C01DB9">
            <w:pPr>
              <w:ind w:left="-39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recognize and define the duration of different note values while maintaining a steady beat</w:t>
            </w:r>
          </w:p>
          <w:p w:rsidR="00554537" w:rsidRPr="008D40B4" w:rsidRDefault="00554537" w:rsidP="00C01DB9">
            <w:pPr>
              <w:ind w:left="-39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identify instruments used in samba music </w:t>
            </w:r>
          </w:p>
          <w:p w:rsidR="00554537" w:rsidRPr="008D40B4" w:rsidRDefault="00554537" w:rsidP="00C01DB9">
            <w:pPr>
              <w:ind w:left="-39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select instruments according to their timbre</w:t>
            </w:r>
          </w:p>
          <w:p w:rsidR="00554537" w:rsidRPr="008D40B4" w:rsidRDefault="00554537" w:rsidP="00C01DB9">
            <w:pPr>
              <w:ind w:left="-39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feel the difference between time signatures (3/4 and 4/4)</w:t>
            </w:r>
          </w:p>
        </w:tc>
        <w:tc>
          <w:tcPr>
            <w:tcW w:w="670" w:type="pct"/>
          </w:tcPr>
          <w:p w:rsidR="00554537" w:rsidRPr="008D40B4" w:rsidRDefault="00554537" w:rsidP="00C01DB9">
            <w:pPr>
              <w:ind w:left="-47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listen to and copy rhythmic patterns </w:t>
            </w:r>
          </w:p>
          <w:p w:rsidR="00554537" w:rsidRPr="008D40B4" w:rsidRDefault="00554537" w:rsidP="00C01DB9">
            <w:pPr>
              <w:ind w:left="-47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use musical vocabulary to describe dynamics </w:t>
            </w:r>
          </w:p>
          <w:p w:rsidR="00554537" w:rsidRPr="008D40B4" w:rsidRDefault="00554537" w:rsidP="00C01DB9">
            <w:pPr>
              <w:ind w:left="-47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 xml:space="preserve">To recognize and define a range of timbres </w:t>
            </w:r>
          </w:p>
          <w:p w:rsidR="00554537" w:rsidRPr="008D40B4" w:rsidRDefault="00554537" w:rsidP="00C01DB9">
            <w:pPr>
              <w:ind w:left="-47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recognize a syncopated rhythm</w:t>
            </w:r>
          </w:p>
          <w:p w:rsidR="00554537" w:rsidRPr="008D40B4" w:rsidRDefault="00554537" w:rsidP="00C01DB9">
            <w:pPr>
              <w:ind w:left="-47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describe the structure of a piece of music</w:t>
            </w:r>
          </w:p>
        </w:tc>
        <w:tc>
          <w:tcPr>
            <w:tcW w:w="578" w:type="pct"/>
          </w:tcPr>
          <w:p w:rsidR="00554537" w:rsidRPr="008D40B4" w:rsidRDefault="00554537" w:rsidP="00C01DB9">
            <w:pPr>
              <w:ind w:left="-45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recognize the duration of quavers, crotchets and triplets</w:t>
            </w:r>
          </w:p>
          <w:p w:rsidR="00554537" w:rsidRPr="008D40B4" w:rsidRDefault="00554537" w:rsidP="00C01DB9">
            <w:pPr>
              <w:ind w:left="-45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00B050"/>
                <w:sz w:val="24"/>
                <w:szCs w:val="24"/>
              </w:rPr>
              <w:t>To recognize the structure of a song written in rap style</w:t>
            </w:r>
          </w:p>
          <w:p w:rsidR="00554537" w:rsidRPr="008D40B4" w:rsidRDefault="00554537" w:rsidP="00C01DB9">
            <w:pPr>
              <w:ind w:left="32"/>
              <w:rPr>
                <w:rFonts w:ascii="Sassoon Penpals Joined" w:hAnsi="Sassoon Penpals Joined" w:cs="Arial"/>
                <w:b/>
                <w:color w:val="CCFF33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sz w:val="24"/>
                <w:szCs w:val="24"/>
              </w:rPr>
              <w:t>To identify characteristics of a jig (gigue)</w:t>
            </w:r>
          </w:p>
          <w:p w:rsidR="00554537" w:rsidRPr="008D40B4" w:rsidRDefault="00554537" w:rsidP="00C01DB9">
            <w:pPr>
              <w:ind w:left="32"/>
              <w:rPr>
                <w:rFonts w:ascii="Sassoon Penpals Joined" w:hAnsi="Sassoon Penpals Joined" w:cs="Arial"/>
                <w:b/>
                <w:color w:val="CCFF33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sz w:val="24"/>
                <w:szCs w:val="24"/>
              </w:rPr>
              <w:t>To recognize some features and identify some characteristics of different forms of music including Latin and Samba</w:t>
            </w:r>
          </w:p>
          <w:p w:rsidR="00554537" w:rsidRPr="008D40B4" w:rsidRDefault="00554537" w:rsidP="00C01DB9">
            <w:pPr>
              <w:ind w:left="-45"/>
              <w:rPr>
                <w:rFonts w:ascii="Sassoon Penpals Joined" w:hAnsi="Sassoon Penpals Joined" w:cs="Arial"/>
                <w:b/>
                <w:color w:val="00B050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sz w:val="24"/>
                <w:szCs w:val="24"/>
              </w:rPr>
              <w:t>To compare how body percussion is used in different cultures and traditions</w:t>
            </w:r>
          </w:p>
        </w:tc>
      </w:tr>
      <w:tr w:rsidR="004F3518" w:rsidRPr="008D40B4" w:rsidTr="00343391">
        <w:tc>
          <w:tcPr>
            <w:tcW w:w="594" w:type="pct"/>
            <w:shd w:val="clear" w:color="auto" w:fill="D9D9D9" w:themeFill="background1" w:themeFillShade="D9"/>
          </w:tcPr>
          <w:p w:rsidR="00554537" w:rsidRPr="008D40B4" w:rsidRDefault="00554537" w:rsidP="0044187C">
            <w:pPr>
              <w:pStyle w:val="ListParagraph"/>
              <w:ind w:left="316"/>
              <w:rPr>
                <w:rFonts w:ascii="Sassoon Penpals Joined" w:hAnsi="Sassoon Penpals Joined"/>
                <w:sz w:val="24"/>
                <w:szCs w:val="24"/>
              </w:rPr>
            </w:pPr>
          </w:p>
        </w:tc>
        <w:tc>
          <w:tcPr>
            <w:tcW w:w="1682" w:type="pct"/>
            <w:gridSpan w:val="3"/>
            <w:vMerge w:val="restart"/>
            <w:shd w:val="clear" w:color="auto" w:fill="D9D9D9" w:themeFill="background1" w:themeFillShade="D9"/>
          </w:tcPr>
          <w:p w:rsidR="00554537" w:rsidRPr="008D40B4" w:rsidRDefault="00554537" w:rsidP="0044187C">
            <w:pPr>
              <w:pStyle w:val="ListParagraph"/>
              <w:ind w:left="316"/>
              <w:rPr>
                <w:rFonts w:ascii="Sassoon Penpals Joined" w:hAnsi="Sassoon Penpals Joined"/>
                <w:sz w:val="24"/>
                <w:szCs w:val="24"/>
              </w:rPr>
            </w:pPr>
          </w:p>
        </w:tc>
        <w:tc>
          <w:tcPr>
            <w:tcW w:w="2724" w:type="pct"/>
            <w:gridSpan w:val="4"/>
            <w:shd w:val="clear" w:color="auto" w:fill="FFC000"/>
          </w:tcPr>
          <w:p w:rsidR="00554537" w:rsidRPr="008D40B4" w:rsidRDefault="00554537" w:rsidP="00996366">
            <w:pPr>
              <w:pStyle w:val="ListParagraph"/>
              <w:ind w:left="315"/>
              <w:rPr>
                <w:rFonts w:ascii="Sassoon Penpals Joined" w:hAnsi="Sassoon Penpals Joined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sz w:val="24"/>
                <w:szCs w:val="24"/>
              </w:rPr>
              <w:t>Use and understand staff/ stave and other notations</w:t>
            </w:r>
          </w:p>
        </w:tc>
      </w:tr>
      <w:tr w:rsidR="00343391" w:rsidRPr="008D40B4" w:rsidTr="00343391">
        <w:tc>
          <w:tcPr>
            <w:tcW w:w="594" w:type="pct"/>
            <w:shd w:val="clear" w:color="auto" w:fill="D9D9D9" w:themeFill="background1" w:themeFillShade="D9"/>
          </w:tcPr>
          <w:p w:rsidR="00343391" w:rsidRPr="008D40B4" w:rsidRDefault="00343391" w:rsidP="00343391">
            <w:pPr>
              <w:rPr>
                <w:rFonts w:ascii="Sassoon Penpals Joined" w:hAnsi="Sassoon Penpals Joined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682" w:type="pct"/>
            <w:gridSpan w:val="3"/>
            <w:vMerge/>
            <w:shd w:val="clear" w:color="auto" w:fill="D9D9D9" w:themeFill="background1" w:themeFillShade="D9"/>
          </w:tcPr>
          <w:p w:rsidR="00343391" w:rsidRPr="008D40B4" w:rsidRDefault="00343391" w:rsidP="00343391">
            <w:pPr>
              <w:rPr>
                <w:rFonts w:ascii="Sassoon Penpals Joined" w:hAnsi="Sassoon Penpals Joined"/>
                <w:sz w:val="24"/>
                <w:szCs w:val="24"/>
              </w:rPr>
            </w:pPr>
          </w:p>
        </w:tc>
        <w:tc>
          <w:tcPr>
            <w:tcW w:w="772" w:type="pct"/>
          </w:tcPr>
          <w:p w:rsidR="00343391" w:rsidRPr="008D40B4" w:rsidRDefault="00343391" w:rsidP="00343391">
            <w:pPr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use informal notation</w:t>
            </w:r>
          </w:p>
          <w:p w:rsidR="00343391" w:rsidRPr="008D40B4" w:rsidRDefault="00343391" w:rsidP="00343391">
            <w:pPr>
              <w:ind w:left="-47"/>
              <w:rPr>
                <w:rFonts w:ascii="Sassoon Penpals Joined" w:hAnsi="Sassoon Penpals Joined"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interpret a graphic score</w:t>
            </w:r>
          </w:p>
        </w:tc>
        <w:tc>
          <w:tcPr>
            <w:tcW w:w="704" w:type="pct"/>
          </w:tcPr>
          <w:p w:rsidR="00343391" w:rsidRPr="008D40B4" w:rsidRDefault="00343391" w:rsidP="00343391">
            <w:pPr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use informal notation</w:t>
            </w:r>
          </w:p>
          <w:p w:rsidR="00343391" w:rsidRPr="008D40B4" w:rsidRDefault="00343391" w:rsidP="00343391">
            <w:pPr>
              <w:ind w:left="-47"/>
              <w:rPr>
                <w:rFonts w:ascii="Sassoon Penpals Joined" w:hAnsi="Sassoon Penpals Joined"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interpret a graphic score</w:t>
            </w:r>
          </w:p>
        </w:tc>
        <w:tc>
          <w:tcPr>
            <w:tcW w:w="670" w:type="pct"/>
          </w:tcPr>
          <w:p w:rsidR="00343391" w:rsidRPr="008D40B4" w:rsidRDefault="00343391" w:rsidP="00343391">
            <w:pPr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use informal notation</w:t>
            </w:r>
          </w:p>
          <w:p w:rsidR="00343391" w:rsidRPr="008D40B4" w:rsidRDefault="00343391" w:rsidP="00343391">
            <w:pPr>
              <w:ind w:left="-47"/>
              <w:rPr>
                <w:rFonts w:ascii="Sassoon Penpals Joined" w:hAnsi="Sassoon Penpals Joined"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interpret a graphic score</w:t>
            </w:r>
          </w:p>
        </w:tc>
        <w:tc>
          <w:tcPr>
            <w:tcW w:w="578" w:type="pct"/>
          </w:tcPr>
          <w:p w:rsidR="00343391" w:rsidRPr="008D40B4" w:rsidRDefault="00343391" w:rsidP="00343391">
            <w:pPr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begin to understand the construction of a 6 time 8 signature</w:t>
            </w:r>
          </w:p>
          <w:p w:rsidR="00343391" w:rsidRPr="008D40B4" w:rsidRDefault="00343391" w:rsidP="00343391">
            <w:pPr>
              <w:rPr>
                <w:rFonts w:ascii="Sassoon Penpals Joined" w:hAnsi="Sassoon Penpals Joined" w:cs="Arial"/>
                <w:b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lastRenderedPageBreak/>
              <w:t>To organize rhythmic ideas into musical structures</w:t>
            </w:r>
          </w:p>
          <w:p w:rsidR="00343391" w:rsidRPr="008D40B4" w:rsidRDefault="00343391" w:rsidP="00343391">
            <w:pPr>
              <w:ind w:left="-45"/>
              <w:rPr>
                <w:rFonts w:ascii="Sassoon Penpals Joined" w:hAnsi="Sassoon Penpals Joined"/>
                <w:color w:val="F98607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color w:val="F98607"/>
                <w:sz w:val="24"/>
                <w:szCs w:val="24"/>
              </w:rPr>
              <w:t>To notate a composition</w:t>
            </w:r>
          </w:p>
        </w:tc>
      </w:tr>
      <w:bookmarkEnd w:id="0"/>
      <w:tr w:rsidR="00343391" w:rsidRPr="008D40B4" w:rsidTr="00343391">
        <w:tc>
          <w:tcPr>
            <w:tcW w:w="594" w:type="pct"/>
            <w:shd w:val="clear" w:color="auto" w:fill="D9D9D9" w:themeFill="background1" w:themeFillShade="D9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Sassoon Penpals Joined" w:hAnsi="Sassoon Penpals Joined"/>
                <w:sz w:val="24"/>
                <w:szCs w:val="24"/>
              </w:rPr>
            </w:pPr>
          </w:p>
        </w:tc>
        <w:tc>
          <w:tcPr>
            <w:tcW w:w="1682" w:type="pct"/>
            <w:gridSpan w:val="3"/>
            <w:vMerge/>
            <w:shd w:val="clear" w:color="auto" w:fill="D9D9D9" w:themeFill="background1" w:themeFillShade="D9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Sassoon Penpals Joined" w:hAnsi="Sassoon Penpals Joined"/>
                <w:sz w:val="24"/>
                <w:szCs w:val="24"/>
              </w:rPr>
            </w:pPr>
          </w:p>
        </w:tc>
        <w:tc>
          <w:tcPr>
            <w:tcW w:w="2724" w:type="pct"/>
            <w:gridSpan w:val="4"/>
            <w:shd w:val="clear" w:color="auto" w:fill="B2A1C7" w:themeFill="accent4" w:themeFillTint="99"/>
          </w:tcPr>
          <w:p w:rsidR="00343391" w:rsidRPr="008D40B4" w:rsidRDefault="00343391" w:rsidP="00343391">
            <w:pPr>
              <w:rPr>
                <w:rFonts w:ascii="Sassoon Penpals Joined" w:hAnsi="Sassoon Penpals Joined"/>
                <w:sz w:val="24"/>
                <w:szCs w:val="24"/>
              </w:rPr>
            </w:pPr>
            <w:r w:rsidRPr="008D40B4">
              <w:rPr>
                <w:rFonts w:ascii="Sassoon Penpals Joined" w:hAnsi="Sassoon Penpals Joined"/>
                <w:b/>
                <w:sz w:val="24"/>
                <w:szCs w:val="24"/>
              </w:rPr>
              <w:t>Develop an understanding of the history of music.</w:t>
            </w:r>
          </w:p>
        </w:tc>
      </w:tr>
      <w:tr w:rsidR="00343391" w:rsidRPr="008D40B4" w:rsidTr="00343391">
        <w:tc>
          <w:tcPr>
            <w:tcW w:w="594" w:type="pct"/>
            <w:shd w:val="clear" w:color="auto" w:fill="D9D9D9" w:themeFill="background1" w:themeFillShade="D9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Sassoon Penpals Joined" w:hAnsi="Sassoon Penpals Joined"/>
                <w:sz w:val="24"/>
                <w:szCs w:val="24"/>
              </w:rPr>
            </w:pPr>
          </w:p>
        </w:tc>
        <w:tc>
          <w:tcPr>
            <w:tcW w:w="1682" w:type="pct"/>
            <w:gridSpan w:val="3"/>
            <w:vMerge/>
            <w:shd w:val="clear" w:color="auto" w:fill="D9D9D9" w:themeFill="background1" w:themeFillShade="D9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Sassoon Penpals Joined" w:hAnsi="Sassoon Penpals Joined"/>
                <w:sz w:val="24"/>
                <w:szCs w:val="24"/>
              </w:rPr>
            </w:pPr>
          </w:p>
        </w:tc>
        <w:tc>
          <w:tcPr>
            <w:tcW w:w="772" w:type="pct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rFonts w:ascii="Sassoon Penpals Joined" w:hAnsi="Sassoon Penpals Joined"/>
                <w:sz w:val="24"/>
                <w:szCs w:val="24"/>
              </w:rPr>
            </w:pPr>
            <w:r>
              <w:rPr>
                <w:rFonts w:ascii="Sassoon Penpals Joined" w:hAnsi="Sassoon Penpals Joined"/>
                <w:sz w:val="24"/>
                <w:szCs w:val="24"/>
              </w:rPr>
              <w:t>To listen and respond to music from a variety of traditions.</w:t>
            </w:r>
          </w:p>
        </w:tc>
        <w:tc>
          <w:tcPr>
            <w:tcW w:w="704" w:type="pct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21"/>
              <w:rPr>
                <w:rFonts w:ascii="Sassoon Penpals Joined" w:hAnsi="Sassoon Penpals Joined"/>
                <w:sz w:val="24"/>
                <w:szCs w:val="24"/>
              </w:rPr>
            </w:pPr>
            <w:r>
              <w:rPr>
                <w:rFonts w:ascii="Sassoon Penpals Joined" w:hAnsi="Sassoon Penpals Joined"/>
                <w:sz w:val="24"/>
                <w:szCs w:val="24"/>
              </w:rPr>
              <w:t>To listen and respond to music from a variety of traditions.</w:t>
            </w:r>
          </w:p>
        </w:tc>
        <w:tc>
          <w:tcPr>
            <w:tcW w:w="670" w:type="pct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rFonts w:ascii="Sassoon Penpals Joined" w:hAnsi="Sassoon Penpals Joined"/>
                <w:sz w:val="24"/>
                <w:szCs w:val="24"/>
              </w:rPr>
            </w:pPr>
            <w:r>
              <w:rPr>
                <w:rFonts w:ascii="Sassoon Penpals Joined" w:hAnsi="Sassoon Penpals Joined"/>
                <w:sz w:val="24"/>
                <w:szCs w:val="24"/>
              </w:rPr>
              <w:t>To listen and respond to music from a variety of traditions.</w:t>
            </w:r>
          </w:p>
        </w:tc>
        <w:tc>
          <w:tcPr>
            <w:tcW w:w="578" w:type="pct"/>
          </w:tcPr>
          <w:p w:rsidR="00343391" w:rsidRPr="008D40B4" w:rsidRDefault="00343391" w:rsidP="00343391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Sassoon Penpals Joined" w:hAnsi="Sassoon Penpals Joined"/>
                <w:sz w:val="24"/>
                <w:szCs w:val="24"/>
              </w:rPr>
            </w:pPr>
            <w:r>
              <w:rPr>
                <w:rFonts w:ascii="Sassoon Penpals Joined" w:hAnsi="Sassoon Penpals Joined"/>
                <w:sz w:val="24"/>
                <w:szCs w:val="24"/>
              </w:rPr>
              <w:t>To listen and respond to music from a variety of traditions.</w:t>
            </w:r>
          </w:p>
        </w:tc>
      </w:tr>
    </w:tbl>
    <w:p w:rsidR="008815C3" w:rsidRPr="008D40B4" w:rsidRDefault="008815C3">
      <w:pPr>
        <w:rPr>
          <w:rFonts w:ascii="Sassoon Penpals Joined" w:hAnsi="Sassoon Penpals Joined" w:cs="Arial"/>
          <w:sz w:val="24"/>
          <w:szCs w:val="24"/>
        </w:rPr>
      </w:pPr>
    </w:p>
    <w:sectPr w:rsidR="008815C3" w:rsidRPr="008D40B4" w:rsidSect="00085D2F">
      <w:headerReference w:type="default" r:id="rId7"/>
      <w:pgSz w:w="16838" w:h="11906" w:orient="landscape"/>
      <w:pgMar w:top="101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C6" w:rsidRDefault="00632DC6" w:rsidP="00632DC6">
      <w:pPr>
        <w:spacing w:after="0" w:line="240" w:lineRule="auto"/>
      </w:pPr>
      <w:r>
        <w:separator/>
      </w:r>
    </w:p>
  </w:endnote>
  <w:endnote w:type="continuationSeparator" w:id="0">
    <w:p w:rsidR="00632DC6" w:rsidRDefault="00632DC6" w:rsidP="0063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altName w:val="Segoe UI Semilight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C6" w:rsidRDefault="00632DC6" w:rsidP="00632DC6">
      <w:pPr>
        <w:spacing w:after="0" w:line="240" w:lineRule="auto"/>
      </w:pPr>
      <w:r>
        <w:separator/>
      </w:r>
    </w:p>
  </w:footnote>
  <w:footnote w:type="continuationSeparator" w:id="0">
    <w:p w:rsidR="00632DC6" w:rsidRDefault="00632DC6" w:rsidP="0063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DC6" w:rsidRPr="00085D2F" w:rsidRDefault="00085D2F" w:rsidP="005B0257">
    <w:pPr>
      <w:pStyle w:val="Header"/>
      <w:rPr>
        <w:rFonts w:ascii="Arial" w:hAnsi="Arial" w:cs="Arial"/>
        <w:b/>
        <w:color w:val="0070C0"/>
        <w:sz w:val="24"/>
      </w:rPr>
    </w:pPr>
    <w:r w:rsidRPr="00085D2F">
      <w:rPr>
        <w:rFonts w:ascii="Arial" w:hAnsi="Arial" w:cs="Arial"/>
        <w:b/>
        <w:noProof/>
        <w:color w:val="0070C0"/>
        <w:sz w:val="24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5C4D0F49" wp14:editId="135049E0">
          <wp:simplePos x="0" y="0"/>
          <wp:positionH relativeFrom="column">
            <wp:posOffset>-59055</wp:posOffset>
          </wp:positionH>
          <wp:positionV relativeFrom="paragraph">
            <wp:posOffset>-414284</wp:posOffset>
          </wp:positionV>
          <wp:extent cx="628153" cy="628153"/>
          <wp:effectExtent l="0" t="0" r="635" b="635"/>
          <wp:wrapNone/>
          <wp:docPr id="2" name="Picture 2" descr="http://www.overleighstmarysce.cheshire.sch.uk/themes/overleigh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verleighstmarysce.cheshire.sch.uk/themes/overleigh/images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53" cy="62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5D2F">
      <w:rPr>
        <w:rFonts w:ascii="Arial" w:hAnsi="Arial" w:cs="Arial"/>
        <w:b/>
        <w:color w:val="0070C0"/>
        <w:sz w:val="24"/>
      </w:rPr>
      <w:t xml:space="preserve"> </w:t>
    </w:r>
    <w:r w:rsidR="005B0257">
      <w:rPr>
        <w:rFonts w:ascii="Arial" w:hAnsi="Arial" w:cs="Arial"/>
        <w:b/>
        <w:color w:val="0070C0"/>
        <w:sz w:val="24"/>
      </w:rPr>
      <w:t xml:space="preserve">Mus                             </w:t>
    </w:r>
    <w:r w:rsidR="005B0257" w:rsidRPr="0057324E">
      <w:rPr>
        <w:rFonts w:ascii="Arial" w:hAnsi="Arial" w:cs="Arial"/>
        <w:b/>
        <w:color w:val="0070C0"/>
        <w:sz w:val="32"/>
        <w:szCs w:val="32"/>
        <w:u w:val="single"/>
      </w:rPr>
      <w:t>Music Progression Map EYFS to Y6</w:t>
    </w:r>
    <w:r w:rsidR="0057324E">
      <w:rPr>
        <w:rFonts w:ascii="Arial" w:hAnsi="Arial" w:cs="Arial"/>
        <w:b/>
        <w:color w:val="0070C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0C33"/>
    <w:multiLevelType w:val="hybridMultilevel"/>
    <w:tmpl w:val="80629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2238D"/>
    <w:multiLevelType w:val="hybridMultilevel"/>
    <w:tmpl w:val="42C63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A7330"/>
    <w:multiLevelType w:val="hybridMultilevel"/>
    <w:tmpl w:val="8274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6CC6"/>
    <w:multiLevelType w:val="hybridMultilevel"/>
    <w:tmpl w:val="1DDE3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1985"/>
    <w:multiLevelType w:val="hybridMultilevel"/>
    <w:tmpl w:val="39888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5EBB"/>
    <w:multiLevelType w:val="hybridMultilevel"/>
    <w:tmpl w:val="14C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30ECB"/>
    <w:multiLevelType w:val="hybridMultilevel"/>
    <w:tmpl w:val="BF860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72C"/>
    <w:multiLevelType w:val="hybridMultilevel"/>
    <w:tmpl w:val="90B8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56BA"/>
    <w:multiLevelType w:val="hybridMultilevel"/>
    <w:tmpl w:val="533C7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676A0"/>
    <w:multiLevelType w:val="hybridMultilevel"/>
    <w:tmpl w:val="E8FE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534A6"/>
    <w:multiLevelType w:val="hybridMultilevel"/>
    <w:tmpl w:val="26B6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AF56B1"/>
    <w:multiLevelType w:val="hybridMultilevel"/>
    <w:tmpl w:val="AE94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C6"/>
    <w:rsid w:val="00011E93"/>
    <w:rsid w:val="00016C52"/>
    <w:rsid w:val="00055131"/>
    <w:rsid w:val="00085D2F"/>
    <w:rsid w:val="00091E5B"/>
    <w:rsid w:val="000A16DE"/>
    <w:rsid w:val="00101126"/>
    <w:rsid w:val="00131172"/>
    <w:rsid w:val="00146A4F"/>
    <w:rsid w:val="00171EB0"/>
    <w:rsid w:val="001C3823"/>
    <w:rsid w:val="001D6C2F"/>
    <w:rsid w:val="0020241B"/>
    <w:rsid w:val="002104E8"/>
    <w:rsid w:val="00216825"/>
    <w:rsid w:val="00232815"/>
    <w:rsid w:val="0025347C"/>
    <w:rsid w:val="002B7DC4"/>
    <w:rsid w:val="002E670E"/>
    <w:rsid w:val="002F4479"/>
    <w:rsid w:val="00324DD6"/>
    <w:rsid w:val="00327690"/>
    <w:rsid w:val="00343391"/>
    <w:rsid w:val="00360EA5"/>
    <w:rsid w:val="003C2CC7"/>
    <w:rsid w:val="0044187C"/>
    <w:rsid w:val="00472221"/>
    <w:rsid w:val="0049303E"/>
    <w:rsid w:val="004C0C05"/>
    <w:rsid w:val="004E0DE9"/>
    <w:rsid w:val="004F3518"/>
    <w:rsid w:val="0052299E"/>
    <w:rsid w:val="00554537"/>
    <w:rsid w:val="0057324E"/>
    <w:rsid w:val="005764C5"/>
    <w:rsid w:val="00594D8B"/>
    <w:rsid w:val="005A186F"/>
    <w:rsid w:val="005B0257"/>
    <w:rsid w:val="005E1147"/>
    <w:rsid w:val="005F6091"/>
    <w:rsid w:val="00632DC6"/>
    <w:rsid w:val="006569AF"/>
    <w:rsid w:val="006665CB"/>
    <w:rsid w:val="00680CF8"/>
    <w:rsid w:val="00687E71"/>
    <w:rsid w:val="00693380"/>
    <w:rsid w:val="006A6EE8"/>
    <w:rsid w:val="006D0C55"/>
    <w:rsid w:val="006F2E36"/>
    <w:rsid w:val="00712579"/>
    <w:rsid w:val="0071541C"/>
    <w:rsid w:val="0077440E"/>
    <w:rsid w:val="007749B0"/>
    <w:rsid w:val="007927DF"/>
    <w:rsid w:val="007B0A57"/>
    <w:rsid w:val="007C4FE6"/>
    <w:rsid w:val="00820E31"/>
    <w:rsid w:val="008250E8"/>
    <w:rsid w:val="00832029"/>
    <w:rsid w:val="00845FED"/>
    <w:rsid w:val="00853652"/>
    <w:rsid w:val="00870847"/>
    <w:rsid w:val="008815C3"/>
    <w:rsid w:val="00893790"/>
    <w:rsid w:val="008D40B4"/>
    <w:rsid w:val="008F70FC"/>
    <w:rsid w:val="00952611"/>
    <w:rsid w:val="00996366"/>
    <w:rsid w:val="009B53A5"/>
    <w:rsid w:val="009C0441"/>
    <w:rsid w:val="00A01228"/>
    <w:rsid w:val="00A06858"/>
    <w:rsid w:val="00A071ED"/>
    <w:rsid w:val="00A34C78"/>
    <w:rsid w:val="00AC6D6C"/>
    <w:rsid w:val="00AD2925"/>
    <w:rsid w:val="00AE7AA7"/>
    <w:rsid w:val="00B61DB5"/>
    <w:rsid w:val="00B708D9"/>
    <w:rsid w:val="00B816A3"/>
    <w:rsid w:val="00B8416D"/>
    <w:rsid w:val="00BF1DA7"/>
    <w:rsid w:val="00BF7D9A"/>
    <w:rsid w:val="00C01DB9"/>
    <w:rsid w:val="00C1592E"/>
    <w:rsid w:val="00C441DE"/>
    <w:rsid w:val="00C4454F"/>
    <w:rsid w:val="00C44B18"/>
    <w:rsid w:val="00C46951"/>
    <w:rsid w:val="00C55B04"/>
    <w:rsid w:val="00CA58E7"/>
    <w:rsid w:val="00CF18BC"/>
    <w:rsid w:val="00D25828"/>
    <w:rsid w:val="00D302B6"/>
    <w:rsid w:val="00D35C2A"/>
    <w:rsid w:val="00D85A40"/>
    <w:rsid w:val="00E966DA"/>
    <w:rsid w:val="00EA6F68"/>
    <w:rsid w:val="00EE3AE6"/>
    <w:rsid w:val="00F2779F"/>
    <w:rsid w:val="00F354D0"/>
    <w:rsid w:val="00F67CCF"/>
    <w:rsid w:val="00FA55B8"/>
    <w:rsid w:val="00FA67D0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1A41AB"/>
  <w15:docId w15:val="{C5B0A9A0-1947-4C87-AB7D-A810E4B1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C6"/>
  </w:style>
  <w:style w:type="paragraph" w:styleId="Footer">
    <w:name w:val="footer"/>
    <w:basedOn w:val="Normal"/>
    <w:link w:val="Foot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C6"/>
  </w:style>
  <w:style w:type="paragraph" w:styleId="BalloonText">
    <w:name w:val="Balloon Text"/>
    <w:basedOn w:val="Normal"/>
    <w:link w:val="BalloonTextChar"/>
    <w:uiPriority w:val="99"/>
    <w:semiHidden/>
    <w:unhideWhenUsed/>
    <w:rsid w:val="0063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6D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Jones</cp:lastModifiedBy>
  <cp:revision>55</cp:revision>
  <cp:lastPrinted>2024-02-09T15:53:00Z</cp:lastPrinted>
  <dcterms:created xsi:type="dcterms:W3CDTF">2023-11-09T09:19:00Z</dcterms:created>
  <dcterms:modified xsi:type="dcterms:W3CDTF">2024-06-03T14:12:00Z</dcterms:modified>
</cp:coreProperties>
</file>