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27" w:type="dxa"/>
        <w:tblInd w:w="-673" w:type="dxa"/>
        <w:tblLook w:val="04A0" w:firstRow="1" w:lastRow="0" w:firstColumn="1" w:lastColumn="0" w:noHBand="0" w:noVBand="1"/>
      </w:tblPr>
      <w:tblGrid>
        <w:gridCol w:w="2253"/>
        <w:gridCol w:w="1907"/>
        <w:gridCol w:w="2713"/>
        <w:gridCol w:w="3804"/>
        <w:gridCol w:w="4450"/>
      </w:tblGrid>
      <w:tr w:rsidR="00674CFB" w:rsidRPr="00674CFB" w14:paraId="7DABC886" w14:textId="77777777" w:rsidTr="0058158D">
        <w:trPr>
          <w:trHeight w:val="478"/>
        </w:trPr>
        <w:tc>
          <w:tcPr>
            <w:tcW w:w="15127" w:type="dxa"/>
            <w:gridSpan w:val="5"/>
            <w:shd w:val="clear" w:color="auto" w:fill="A6A6A6" w:themeFill="background1" w:themeFillShade="A6"/>
          </w:tcPr>
          <w:p w14:paraId="3514E541" w14:textId="56A5E173" w:rsidR="00111ED6" w:rsidRPr="00674CFB" w:rsidRDefault="006C627D" w:rsidP="001F106A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noProof/>
                <w:lang w:eastAsia="en-GB"/>
              </w:rPr>
              <w:drawing>
                <wp:inline distT="0" distB="0" distL="0" distR="0" wp14:anchorId="0D38B4F6" wp14:editId="71834E6B">
                  <wp:extent cx="311150" cy="31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E7393" w:rsidRPr="00674CFB">
              <w:rPr>
                <w:rFonts w:ascii="Arial" w:eastAsia="Times New Roman" w:hAnsi="Arial" w:cs="Arial"/>
                <w:b/>
                <w:lang w:eastAsia="en-GB"/>
              </w:rPr>
              <w:t xml:space="preserve">Progression in </w:t>
            </w:r>
            <w:r w:rsidR="00A36E27" w:rsidRPr="00674CFB">
              <w:rPr>
                <w:rFonts w:ascii="Arial" w:eastAsia="Times New Roman" w:hAnsi="Arial" w:cs="Arial"/>
                <w:b/>
                <w:lang w:eastAsia="en-GB"/>
              </w:rPr>
              <w:t>History</w:t>
            </w:r>
            <w:r w:rsidR="001F106A" w:rsidRPr="00674CF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6C1112">
              <w:rPr>
                <w:rFonts w:ascii="Arial" w:eastAsia="Times New Roman" w:hAnsi="Arial" w:cs="Arial"/>
                <w:b/>
                <w:lang w:eastAsia="en-GB"/>
              </w:rPr>
              <w:t>at Rockcliffe</w:t>
            </w:r>
            <w:r w:rsidR="00111ED6" w:rsidRPr="00674CF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>CE S</w:t>
            </w:r>
            <w:r w:rsidR="00111ED6" w:rsidRPr="00674CFB">
              <w:rPr>
                <w:rFonts w:ascii="Arial" w:eastAsia="Times New Roman" w:hAnsi="Arial" w:cs="Arial"/>
                <w:b/>
                <w:lang w:eastAsia="en-GB"/>
              </w:rPr>
              <w:t>chool</w:t>
            </w:r>
          </w:p>
        </w:tc>
      </w:tr>
      <w:tr w:rsidR="00674CFB" w:rsidRPr="00674CFB" w14:paraId="1A71731A" w14:textId="77777777" w:rsidTr="0058158D">
        <w:trPr>
          <w:trHeight w:val="495"/>
        </w:trPr>
        <w:tc>
          <w:tcPr>
            <w:tcW w:w="2253" w:type="dxa"/>
          </w:tcPr>
          <w:p w14:paraId="4238BBAF" w14:textId="77777777" w:rsidR="00883829" w:rsidRPr="00674CFB" w:rsidRDefault="00883829" w:rsidP="009E739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14:paraId="1584FDEC" w14:textId="77777777" w:rsidR="00883829" w:rsidRPr="00674CFB" w:rsidRDefault="00883829" w:rsidP="009E7393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74CFB">
              <w:rPr>
                <w:rFonts w:ascii="Arial" w:eastAsia="Times New Roman" w:hAnsi="Arial" w:cs="Arial"/>
                <w:b/>
                <w:lang w:eastAsia="en-GB"/>
              </w:rPr>
              <w:t>EYFS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2A0DF5F1" w14:textId="77777777" w:rsidR="00883829" w:rsidRPr="00674CFB" w:rsidRDefault="00883829" w:rsidP="009E7393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74CFB">
              <w:rPr>
                <w:rFonts w:ascii="Arial" w:eastAsia="Times New Roman" w:hAnsi="Arial" w:cs="Arial"/>
                <w:b/>
                <w:lang w:eastAsia="en-GB"/>
              </w:rPr>
              <w:t>Year 1 and Year 2</w:t>
            </w:r>
          </w:p>
        </w:tc>
        <w:tc>
          <w:tcPr>
            <w:tcW w:w="3879" w:type="dxa"/>
            <w:shd w:val="clear" w:color="auto" w:fill="D9D9D9" w:themeFill="background1" w:themeFillShade="D9"/>
          </w:tcPr>
          <w:p w14:paraId="74A0E2A8" w14:textId="77777777" w:rsidR="00883829" w:rsidRPr="00674CFB" w:rsidRDefault="00883829" w:rsidP="009E7393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74CFB">
              <w:rPr>
                <w:rFonts w:ascii="Arial" w:eastAsia="Times New Roman" w:hAnsi="Arial" w:cs="Arial"/>
                <w:b/>
                <w:lang w:eastAsia="en-GB"/>
              </w:rPr>
              <w:t>Year 3 and Year 4</w:t>
            </w:r>
          </w:p>
        </w:tc>
        <w:tc>
          <w:tcPr>
            <w:tcW w:w="4572" w:type="dxa"/>
            <w:shd w:val="clear" w:color="auto" w:fill="D9D9D9" w:themeFill="background1" w:themeFillShade="D9"/>
          </w:tcPr>
          <w:p w14:paraId="5B244B81" w14:textId="77777777" w:rsidR="00883829" w:rsidRPr="00674CFB" w:rsidRDefault="00883829" w:rsidP="009E7393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74CFB">
              <w:rPr>
                <w:rFonts w:ascii="Arial" w:eastAsia="Times New Roman" w:hAnsi="Arial" w:cs="Arial"/>
                <w:b/>
                <w:lang w:eastAsia="en-GB"/>
              </w:rPr>
              <w:t>Year 5 and Year 6</w:t>
            </w:r>
          </w:p>
        </w:tc>
      </w:tr>
      <w:tr w:rsidR="00674CFB" w:rsidRPr="00674CFB" w14:paraId="39BE2DA3" w14:textId="77777777" w:rsidTr="0058158D">
        <w:trPr>
          <w:trHeight w:val="699"/>
        </w:trPr>
        <w:tc>
          <w:tcPr>
            <w:tcW w:w="2253" w:type="dxa"/>
            <w:shd w:val="clear" w:color="auto" w:fill="A6A6A6" w:themeFill="background1" w:themeFillShade="A6"/>
          </w:tcPr>
          <w:p w14:paraId="0D595AC1" w14:textId="77777777" w:rsidR="00883829" w:rsidRPr="00674CFB" w:rsidRDefault="00883829" w:rsidP="0069129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7FB5B55" w14:textId="77777777" w:rsidR="00883829" w:rsidRPr="00674CFB" w:rsidRDefault="00EB663E" w:rsidP="00691290">
            <w:pPr>
              <w:pStyle w:val="TableParagraph"/>
              <w:ind w:left="40"/>
              <w:rPr>
                <w:rFonts w:ascii="Verdana" w:hAnsi="Verdana"/>
                <w:b/>
                <w:szCs w:val="20"/>
              </w:rPr>
            </w:pPr>
            <w:r w:rsidRPr="00674CFB">
              <w:rPr>
                <w:rFonts w:ascii="Verdana" w:hAnsi="Verdana"/>
                <w:b/>
                <w:szCs w:val="20"/>
              </w:rPr>
              <w:t>Investigate and interpret the past</w:t>
            </w:r>
          </w:p>
          <w:p w14:paraId="40EB8EB7" w14:textId="77777777" w:rsidR="00EB663E" w:rsidRPr="00674CFB" w:rsidRDefault="00EB663E" w:rsidP="00691290">
            <w:pPr>
              <w:pStyle w:val="TableParagraph"/>
              <w:ind w:left="40"/>
              <w:rPr>
                <w:sz w:val="20"/>
                <w:szCs w:val="20"/>
              </w:rPr>
            </w:pPr>
            <w:r w:rsidRPr="00674CFB">
              <w:rPr>
                <w:rFonts w:ascii="Verdana" w:hAnsi="Verdana"/>
                <w:szCs w:val="20"/>
              </w:rPr>
              <w:t>This concept involves understanding that our understanding of the past comes from an interpretation of the available evidence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27CEDD38" w14:textId="77777777" w:rsidR="00F52270" w:rsidRPr="00674CFB" w:rsidRDefault="00F52270" w:rsidP="00F52270">
            <w:pPr>
              <w:pStyle w:val="ListParagraph"/>
              <w:tabs>
                <w:tab w:val="left" w:pos="179"/>
              </w:tabs>
              <w:ind w:left="37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674CFB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 xml:space="preserve">Understanding the world: </w:t>
            </w:r>
          </w:p>
          <w:p w14:paraId="460985E9" w14:textId="77777777" w:rsidR="00946775" w:rsidRPr="00674CFB" w:rsidRDefault="00946775" w:rsidP="009467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" w:hanging="142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Talk about the lives of the people around them and their roles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society;</w:t>
            </w:r>
            <w:proofErr w:type="gramEnd"/>
          </w:p>
          <w:p w14:paraId="766309F1" w14:textId="77777777" w:rsidR="00946775" w:rsidRPr="00674CFB" w:rsidRDefault="00946775" w:rsidP="009467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" w:hanging="142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Know some similarities and differences between things in the past and now, drawing on their experiences and what has been read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class;</w:t>
            </w:r>
            <w:proofErr w:type="gramEnd"/>
          </w:p>
          <w:p w14:paraId="50815BA2" w14:textId="77777777" w:rsidR="00A33CED" w:rsidRPr="00674CFB" w:rsidRDefault="00946775" w:rsidP="009467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" w:hanging="142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0DA54413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Observe or handle evidence to ask questions and find answers to questions about the past.</w:t>
            </w:r>
          </w:p>
          <w:p w14:paraId="183147CC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Ask questions such as: What was it like for people? What happened? How long ago?</w:t>
            </w:r>
          </w:p>
          <w:p w14:paraId="359C2E1C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Use artefacts, pictures, stories, online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sources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 databases to find out about the past.</w:t>
            </w:r>
          </w:p>
          <w:p w14:paraId="43A1A936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Identify some of the different ways the past has been represented.</w:t>
            </w:r>
          </w:p>
        </w:tc>
        <w:tc>
          <w:tcPr>
            <w:tcW w:w="3879" w:type="dxa"/>
            <w:shd w:val="clear" w:color="auto" w:fill="F2F2F2" w:themeFill="background1" w:themeFillShade="F2"/>
          </w:tcPr>
          <w:p w14:paraId="2BE54992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evidence to ask questions and find answers to questions about the past.</w:t>
            </w:r>
          </w:p>
          <w:p w14:paraId="16442E6C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Suggest suitable sources of evidence for historical enquiries.</w:t>
            </w:r>
          </w:p>
          <w:p w14:paraId="50B5AA8B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Use more than one source of evidence for historical enquiry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gain a more accurate understanding of history.</w:t>
            </w:r>
          </w:p>
          <w:p w14:paraId="645C7102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Describe different accounts of a historical event, explaining some of the reasons why the accounts may differ.</w:t>
            </w:r>
          </w:p>
          <w:p w14:paraId="496843C0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Suggest causes and consequences of some of the main events and changes in history.</w:t>
            </w:r>
          </w:p>
          <w:p w14:paraId="3FFBF76A" w14:textId="77777777" w:rsidR="00883829" w:rsidRPr="00674CFB" w:rsidRDefault="00883829" w:rsidP="00D30B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2" w:type="dxa"/>
            <w:shd w:val="clear" w:color="auto" w:fill="F2F2F2" w:themeFill="background1" w:themeFillShade="F2"/>
          </w:tcPr>
          <w:p w14:paraId="404F6F1B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sources of evidence to deduce information about the past.</w:t>
            </w:r>
          </w:p>
          <w:p w14:paraId="4266313B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Select suitable sources of evidence, giving reasons for choices.</w:t>
            </w:r>
          </w:p>
          <w:p w14:paraId="657B76C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sources of information to form testable hypotheses about the past.</w:t>
            </w:r>
          </w:p>
          <w:p w14:paraId="4C88A209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Seek out and analyse a wide range of evidence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in order to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justify claims about the past.</w:t>
            </w:r>
          </w:p>
          <w:p w14:paraId="30BD02C5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Show an awareness of the concept of propaganda and how historians must understand the social context of evidence studied.</w:t>
            </w:r>
          </w:p>
          <w:p w14:paraId="5E200EB0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Understand that no single source of evidence gives the full answer to questions about the past.</w:t>
            </w:r>
          </w:p>
          <w:p w14:paraId="0EE06EF3" w14:textId="77777777" w:rsidR="00EB663E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Refine lines of enquiry as appropriate.</w:t>
            </w:r>
          </w:p>
          <w:p w14:paraId="530D212A" w14:textId="77777777" w:rsidR="0058158D" w:rsidRPr="00674CFB" w:rsidRDefault="0058158D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674CFB" w:rsidRPr="00674CFB" w14:paraId="42C35D35" w14:textId="77777777" w:rsidTr="0058158D">
        <w:trPr>
          <w:trHeight w:val="478"/>
        </w:trPr>
        <w:tc>
          <w:tcPr>
            <w:tcW w:w="2253" w:type="dxa"/>
            <w:shd w:val="clear" w:color="auto" w:fill="A6A6A6" w:themeFill="background1" w:themeFillShade="A6"/>
          </w:tcPr>
          <w:p w14:paraId="4FE996D6" w14:textId="77777777" w:rsidR="00883829" w:rsidRPr="00674CFB" w:rsidRDefault="00883829" w:rsidP="006912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4F4C7AAA" w14:textId="77777777" w:rsidR="00883829" w:rsidRPr="00674CFB" w:rsidRDefault="00EB663E" w:rsidP="00691290">
            <w:pPr>
              <w:pStyle w:val="TableParagraph"/>
              <w:ind w:left="40"/>
              <w:rPr>
                <w:rFonts w:ascii="Verdana" w:hAnsi="Verdana"/>
                <w:b/>
                <w:szCs w:val="20"/>
              </w:rPr>
            </w:pPr>
            <w:r w:rsidRPr="00674CFB">
              <w:rPr>
                <w:rFonts w:ascii="Verdana" w:hAnsi="Verdana"/>
                <w:b/>
                <w:szCs w:val="20"/>
              </w:rPr>
              <w:t>Build an overview of world history</w:t>
            </w:r>
          </w:p>
          <w:p w14:paraId="440AAD51" w14:textId="77777777" w:rsidR="00EB663E" w:rsidRPr="00674CFB" w:rsidRDefault="00EB663E" w:rsidP="00691290">
            <w:pPr>
              <w:pStyle w:val="TableParagraph"/>
              <w:ind w:left="40"/>
              <w:rPr>
                <w:sz w:val="20"/>
                <w:szCs w:val="20"/>
              </w:rPr>
            </w:pPr>
            <w:r w:rsidRPr="00674CFB">
              <w:rPr>
                <w:rFonts w:ascii="Verdana" w:hAnsi="Verdana"/>
                <w:szCs w:val="20"/>
              </w:rPr>
              <w:t>This concept involves an appreciation of the characteristic features of the past and an understanding that life is different for different sections of society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68A7C2EE" w14:textId="77777777" w:rsidR="00F52270" w:rsidRPr="006C1112" w:rsidRDefault="00F52270" w:rsidP="006C1112">
            <w:pPr>
              <w:pStyle w:val="ListParagraph"/>
              <w:tabs>
                <w:tab w:val="left" w:pos="179"/>
              </w:tabs>
              <w:ind w:left="37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674CFB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Understanding the world: People and communities</w:t>
            </w:r>
          </w:p>
          <w:p w14:paraId="06EE21BF" w14:textId="77777777" w:rsidR="00F52270" w:rsidRPr="00674CFB" w:rsidRDefault="00F52270" w:rsidP="00F5227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6" w:hanging="156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Talk about the lives of the people around them and their roles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society;</w:t>
            </w:r>
            <w:proofErr w:type="gramEnd"/>
          </w:p>
          <w:p w14:paraId="78914478" w14:textId="77777777" w:rsidR="00F52270" w:rsidRPr="00674CFB" w:rsidRDefault="00F52270" w:rsidP="00F5227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6" w:hanging="156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Know some similarities and differences between things in the past and now, drawing on their experiences and what has been read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class;</w:t>
            </w:r>
            <w:proofErr w:type="gramEnd"/>
          </w:p>
          <w:p w14:paraId="77FCB69D" w14:textId="77777777" w:rsidR="00A33CED" w:rsidRPr="00674CFB" w:rsidRDefault="00F52270" w:rsidP="00674C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6" w:hanging="156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34F68B2A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Describe historical events.</w:t>
            </w:r>
          </w:p>
          <w:p w14:paraId="714593E9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Describe significant people from the past.</w:t>
            </w:r>
          </w:p>
          <w:p w14:paraId="154840B1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Recognise that there are reasons why people in the past acted as they did.</w:t>
            </w:r>
          </w:p>
          <w:p w14:paraId="0FE68146" w14:textId="77777777" w:rsidR="00883829" w:rsidRPr="00674CFB" w:rsidRDefault="00883829" w:rsidP="00D30B04">
            <w:pPr>
              <w:pStyle w:val="TableParagraph"/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F2F2F2" w:themeFill="background1" w:themeFillShade="F2"/>
          </w:tcPr>
          <w:p w14:paraId="18FA0C09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Describe changes that have happened in the locality of the school throughout history.</w:t>
            </w:r>
          </w:p>
          <w:p w14:paraId="4BAC7230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Give a broad overview of life in Britain from ancient until medieval times.</w:t>
            </w:r>
          </w:p>
          <w:p w14:paraId="31A568C4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Compare some of the times studied with those of other areas of interest around the world.</w:t>
            </w:r>
          </w:p>
          <w:p w14:paraId="31B0EC10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Describe the social, ethnic,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cultural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or religious diversity of past society.</w:t>
            </w:r>
          </w:p>
          <w:p w14:paraId="6B5CF8E0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Describe the characteristic features of the past, including ideas, beliefs, attitudes and experiences of men,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women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children.</w:t>
            </w:r>
          </w:p>
        </w:tc>
        <w:tc>
          <w:tcPr>
            <w:tcW w:w="4572" w:type="dxa"/>
            <w:shd w:val="clear" w:color="auto" w:fill="F2F2F2" w:themeFill="background1" w:themeFillShade="F2"/>
          </w:tcPr>
          <w:p w14:paraId="68C4AC1F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Identify continuity and change in the history of the locality of the school.</w:t>
            </w:r>
          </w:p>
          <w:p w14:paraId="5C0C201D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Give a broad overview of life in Britain from medieval until the Tudor and Stuarts times.</w:t>
            </w:r>
          </w:p>
          <w:p w14:paraId="5838E63B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Compare some of the times studied with those of the other areas of interest around the world. </w:t>
            </w:r>
          </w:p>
          <w:p w14:paraId="19E53C4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Describe the social, ethnic,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cultural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or religious diversity of past society.</w:t>
            </w:r>
          </w:p>
          <w:p w14:paraId="0A46374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Describe the characteristic features of the past, including ideas, beliefs, attitudes and experiences of men,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women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children.</w:t>
            </w:r>
          </w:p>
        </w:tc>
      </w:tr>
      <w:tr w:rsidR="00674CFB" w:rsidRPr="00674CFB" w14:paraId="4E81D0E7" w14:textId="77777777" w:rsidTr="0058158D">
        <w:trPr>
          <w:trHeight w:val="495"/>
        </w:trPr>
        <w:tc>
          <w:tcPr>
            <w:tcW w:w="2253" w:type="dxa"/>
            <w:shd w:val="clear" w:color="auto" w:fill="A6A6A6" w:themeFill="background1" w:themeFillShade="A6"/>
          </w:tcPr>
          <w:p w14:paraId="5BDB9FDB" w14:textId="77777777" w:rsidR="00883829" w:rsidRPr="00674CFB" w:rsidRDefault="00883829" w:rsidP="0069129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3907A17" w14:textId="77777777" w:rsidR="00883829" w:rsidRPr="00674CFB" w:rsidRDefault="00EB663E" w:rsidP="00EB663E">
            <w:pPr>
              <w:rPr>
                <w:rFonts w:ascii="Verdana" w:hAnsi="Verdana"/>
                <w:b/>
                <w:lang w:val="en-US"/>
              </w:rPr>
            </w:pPr>
            <w:r w:rsidRPr="00674CFB">
              <w:rPr>
                <w:rFonts w:ascii="Verdana" w:hAnsi="Verdana"/>
                <w:b/>
                <w:lang w:val="en-US"/>
              </w:rPr>
              <w:t>Understand chronology</w:t>
            </w:r>
          </w:p>
          <w:p w14:paraId="28A87C8E" w14:textId="77777777" w:rsidR="00EB663E" w:rsidRPr="00674CFB" w:rsidRDefault="00EB663E" w:rsidP="00EB663E">
            <w:pPr>
              <w:rPr>
                <w:lang w:val="en-US"/>
              </w:rPr>
            </w:pPr>
            <w:r w:rsidRPr="00674CFB">
              <w:rPr>
                <w:rFonts w:ascii="Verdana" w:hAnsi="Verdana"/>
                <w:lang w:val="en-US"/>
              </w:rPr>
              <w:lastRenderedPageBreak/>
              <w:t>This concept involves and understanding of the passing of time and how some aspects of history studied were happening at similar times in different places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62BF0FE7" w14:textId="77777777" w:rsidR="00674CFB" w:rsidRPr="00674CFB" w:rsidRDefault="00674CFB" w:rsidP="00674C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8" w:hanging="218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lastRenderedPageBreak/>
              <w:t xml:space="preserve">Talk about the lives of the people around them and their </w:t>
            </w:r>
            <w:r w:rsidRPr="00674CFB">
              <w:rPr>
                <w:rFonts w:ascii="Verdana" w:hAnsi="Verdana" w:cs="Lato-Regular"/>
                <w:sz w:val="20"/>
                <w:szCs w:val="20"/>
              </w:rPr>
              <w:lastRenderedPageBreak/>
              <w:t xml:space="preserve">roles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society;</w:t>
            </w:r>
            <w:proofErr w:type="gramEnd"/>
          </w:p>
          <w:p w14:paraId="56D1F339" w14:textId="77777777" w:rsidR="00674CFB" w:rsidRPr="00674CFB" w:rsidRDefault="00674CFB" w:rsidP="00674C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8" w:hanging="218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Know some similarities and differences between things in the past and now, drawing on their experiences and what has been read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class;</w:t>
            </w:r>
            <w:proofErr w:type="gramEnd"/>
          </w:p>
          <w:p w14:paraId="4F6CB789" w14:textId="77777777" w:rsidR="00883829" w:rsidRPr="00674CFB" w:rsidRDefault="00674CFB" w:rsidP="00674CFB">
            <w:pPr>
              <w:pStyle w:val="ListParagraph"/>
              <w:numPr>
                <w:ilvl w:val="0"/>
                <w:numId w:val="8"/>
              </w:numPr>
              <w:ind w:left="298" w:hanging="21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18C9D6D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 xml:space="preserve">• Place events and artefacts in order on a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 line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>.</w:t>
            </w:r>
          </w:p>
          <w:p w14:paraId="1243C84E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 xml:space="preserve">• Label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 lines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with words or phrases such as: past, present, older and newer.</w:t>
            </w:r>
          </w:p>
          <w:p w14:paraId="4D6815C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Recount changes that have occurred in their own lives.</w:t>
            </w:r>
          </w:p>
          <w:p w14:paraId="2D184B09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dates where appropriate.</w:t>
            </w:r>
          </w:p>
        </w:tc>
        <w:tc>
          <w:tcPr>
            <w:tcW w:w="3879" w:type="dxa"/>
            <w:shd w:val="clear" w:color="auto" w:fill="F2F2F2" w:themeFill="background1" w:themeFillShade="F2"/>
          </w:tcPr>
          <w:p w14:paraId="180366A6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>• Place events, artefacts and historical figures on a 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 line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using dates.</w:t>
            </w:r>
          </w:p>
          <w:p w14:paraId="5585A1A1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 xml:space="preserve">• Understand the concept of change over time, representing this, along with evidence, on a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 line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>.</w:t>
            </w:r>
          </w:p>
          <w:p w14:paraId="0296879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dates and terms to describe events.</w:t>
            </w:r>
          </w:p>
        </w:tc>
        <w:tc>
          <w:tcPr>
            <w:tcW w:w="4572" w:type="dxa"/>
            <w:shd w:val="clear" w:color="auto" w:fill="F2F2F2" w:themeFill="background1" w:themeFillShade="F2"/>
          </w:tcPr>
          <w:p w14:paraId="63DC671F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 xml:space="preserve">• Describe the main changes in a period of history (using terms such as: social, </w:t>
            </w:r>
            <w:r w:rsidRPr="00674CFB">
              <w:rPr>
                <w:rFonts w:ascii="Verdana" w:hAnsi="Verdana"/>
                <w:sz w:val="20"/>
                <w:szCs w:val="20"/>
              </w:rPr>
              <w:lastRenderedPageBreak/>
              <w:t>religious, political, 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technological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cultural).</w:t>
            </w:r>
          </w:p>
          <w:p w14:paraId="196D041B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Identify periods of rapid change in history and contrast them with times of relatively little change.</w:t>
            </w:r>
          </w:p>
          <w:p w14:paraId="0643433F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Understand the concepts of continuity and change over time, representing them, along with evidence, on a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 line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>.</w:t>
            </w:r>
          </w:p>
          <w:p w14:paraId="5D778DA5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dates and terms accurately in describing events.</w:t>
            </w:r>
          </w:p>
        </w:tc>
      </w:tr>
      <w:tr w:rsidR="00674CFB" w:rsidRPr="00674CFB" w14:paraId="3E41C0A6" w14:textId="77777777" w:rsidTr="0058158D">
        <w:trPr>
          <w:trHeight w:val="4527"/>
        </w:trPr>
        <w:tc>
          <w:tcPr>
            <w:tcW w:w="2253" w:type="dxa"/>
            <w:shd w:val="clear" w:color="auto" w:fill="A6A6A6" w:themeFill="background1" w:themeFillShade="A6"/>
          </w:tcPr>
          <w:p w14:paraId="6537FF37" w14:textId="77777777" w:rsidR="00883829" w:rsidRPr="00674CFB" w:rsidRDefault="00EB663E" w:rsidP="00691290">
            <w:pPr>
              <w:pStyle w:val="TableParagraph"/>
              <w:spacing w:before="183" w:line="249" w:lineRule="auto"/>
              <w:ind w:left="40" w:right="308"/>
              <w:rPr>
                <w:rFonts w:ascii="Verdana" w:hAnsi="Verdana"/>
                <w:b/>
                <w:szCs w:val="20"/>
              </w:rPr>
            </w:pPr>
            <w:r w:rsidRPr="00674CFB">
              <w:rPr>
                <w:rFonts w:ascii="Verdana" w:hAnsi="Verdana"/>
                <w:b/>
                <w:szCs w:val="20"/>
              </w:rPr>
              <w:lastRenderedPageBreak/>
              <w:t>Communicate historically</w:t>
            </w:r>
          </w:p>
          <w:p w14:paraId="3046BDE5" w14:textId="77777777" w:rsidR="00EB663E" w:rsidRPr="00674CFB" w:rsidRDefault="00EB663E" w:rsidP="00691290">
            <w:pPr>
              <w:pStyle w:val="TableParagraph"/>
              <w:spacing w:before="183" w:line="249" w:lineRule="auto"/>
              <w:ind w:left="40" w:right="308"/>
              <w:rPr>
                <w:sz w:val="20"/>
                <w:szCs w:val="20"/>
              </w:rPr>
            </w:pPr>
            <w:r w:rsidRPr="00674CFB">
              <w:rPr>
                <w:rFonts w:ascii="Verdana" w:hAnsi="Verdana"/>
                <w:szCs w:val="20"/>
              </w:rPr>
              <w:t>This concept involves using historical vocabulary and techniques to convey information about the past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24EFB6A9" w14:textId="77777777" w:rsidR="00674CFB" w:rsidRPr="00674CFB" w:rsidRDefault="00674CFB" w:rsidP="00674C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8" w:hanging="218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Talk about the lives of the people around them and their roles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society;</w:t>
            </w:r>
            <w:proofErr w:type="gramEnd"/>
          </w:p>
          <w:p w14:paraId="1B3F3B47" w14:textId="77777777" w:rsidR="00674CFB" w:rsidRPr="00674CFB" w:rsidRDefault="00674CFB" w:rsidP="00674C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8" w:hanging="218"/>
              <w:rPr>
                <w:rFonts w:ascii="Verdana" w:hAnsi="Verdana" w:cs="Lato-Regular"/>
                <w:sz w:val="20"/>
                <w:szCs w:val="20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 xml:space="preserve">Know some similarities and differences between things in the past and now, drawing on their experiences and what has been read in </w:t>
            </w:r>
            <w:proofErr w:type="gramStart"/>
            <w:r w:rsidRPr="00674CFB">
              <w:rPr>
                <w:rFonts w:ascii="Verdana" w:hAnsi="Verdana" w:cs="Lato-Regular"/>
                <w:sz w:val="20"/>
                <w:szCs w:val="20"/>
              </w:rPr>
              <w:t>class;</w:t>
            </w:r>
            <w:proofErr w:type="gramEnd"/>
          </w:p>
          <w:p w14:paraId="63D1CA03" w14:textId="77777777" w:rsidR="00883829" w:rsidRPr="00674CFB" w:rsidRDefault="00674CFB" w:rsidP="00674CFB">
            <w:pPr>
              <w:pStyle w:val="ListParagraph"/>
              <w:numPr>
                <w:ilvl w:val="0"/>
                <w:numId w:val="8"/>
              </w:numPr>
              <w:ind w:left="298" w:hanging="21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4CFB">
              <w:rPr>
                <w:rFonts w:ascii="Verdana" w:hAnsi="Verdana" w:cs="Lato-Regular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023FD047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Use words and phrases such as: a long time ago, recently, when my parents/carers were children, years,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decades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centuries to describe the passing of time.</w:t>
            </w:r>
          </w:p>
          <w:p w14:paraId="6525D895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Show an understanding of the concept of nation and a nation’s history.</w:t>
            </w:r>
          </w:p>
          <w:p w14:paraId="77F2AD16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Show an understanding of concepts such as civilisation, monarchy, parliament, democracy, and war and peace.</w:t>
            </w:r>
          </w:p>
        </w:tc>
        <w:tc>
          <w:tcPr>
            <w:tcW w:w="3879" w:type="dxa"/>
            <w:shd w:val="clear" w:color="auto" w:fill="F2F2F2" w:themeFill="background1" w:themeFillShade="F2"/>
          </w:tcPr>
          <w:p w14:paraId="33E7177C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appropriate historical vocabulary to communicate, including: </w:t>
            </w:r>
          </w:p>
          <w:p w14:paraId="437CB881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dates </w:t>
            </w:r>
          </w:p>
          <w:p w14:paraId="22BEF924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    •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 period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> </w:t>
            </w:r>
          </w:p>
          <w:p w14:paraId="1368B079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era </w:t>
            </w:r>
          </w:p>
          <w:p w14:paraId="3246D5FE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change </w:t>
            </w:r>
          </w:p>
          <w:p w14:paraId="628C486A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chronology.</w:t>
            </w:r>
          </w:p>
          <w:p w14:paraId="3AC2EDDD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Use literacy,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numeracy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computing skills to a good standard in order to communicate information about the past.</w:t>
            </w:r>
          </w:p>
        </w:tc>
        <w:tc>
          <w:tcPr>
            <w:tcW w:w="4572" w:type="dxa"/>
            <w:shd w:val="clear" w:color="auto" w:fill="F2F2F2" w:themeFill="background1" w:themeFillShade="F2"/>
          </w:tcPr>
          <w:p w14:paraId="632C0B94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appropriate historical vocabulary to communicate, including: </w:t>
            </w:r>
          </w:p>
          <w:p w14:paraId="2BC513DE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dates </w:t>
            </w:r>
          </w:p>
          <w:p w14:paraId="42980317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    •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time period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> </w:t>
            </w:r>
          </w:p>
          <w:p w14:paraId="5CBB6238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era </w:t>
            </w:r>
          </w:p>
          <w:p w14:paraId="1BB3E885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chronology </w:t>
            </w:r>
          </w:p>
          <w:p w14:paraId="5FEBF88D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continuity </w:t>
            </w:r>
          </w:p>
          <w:p w14:paraId="7AAB28F0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change </w:t>
            </w:r>
          </w:p>
          <w:p w14:paraId="134E78B9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century </w:t>
            </w:r>
          </w:p>
          <w:p w14:paraId="447A1CA9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decade </w:t>
            </w:r>
          </w:p>
          <w:p w14:paraId="1BAA55DD" w14:textId="77777777" w:rsidR="00883829" w:rsidRPr="00674CFB" w:rsidRDefault="00883829" w:rsidP="00EB663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    • legacy.</w:t>
            </w:r>
          </w:p>
          <w:p w14:paraId="70ACCA49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 xml:space="preserve">• Use literacy, </w:t>
            </w:r>
            <w:proofErr w:type="gramStart"/>
            <w:r w:rsidRPr="00674CFB">
              <w:rPr>
                <w:rFonts w:ascii="Verdana" w:hAnsi="Verdana"/>
                <w:sz w:val="20"/>
                <w:szCs w:val="20"/>
              </w:rPr>
              <w:t>numeracy</w:t>
            </w:r>
            <w:proofErr w:type="gramEnd"/>
            <w:r w:rsidRPr="00674CFB">
              <w:rPr>
                <w:rFonts w:ascii="Verdana" w:hAnsi="Verdana"/>
                <w:sz w:val="20"/>
                <w:szCs w:val="20"/>
              </w:rPr>
              <w:t xml:space="preserve"> and computing skills to </w:t>
            </w:r>
            <w:r w:rsidR="00EB663E" w:rsidRPr="00674CFB">
              <w:rPr>
                <w:rFonts w:ascii="Verdana" w:hAnsi="Verdana"/>
                <w:sz w:val="20"/>
                <w:szCs w:val="20"/>
              </w:rPr>
              <w:t>an</w:t>
            </w:r>
            <w:r w:rsidRPr="00674CFB">
              <w:rPr>
                <w:rFonts w:ascii="Verdana" w:hAnsi="Verdana"/>
                <w:sz w:val="20"/>
                <w:szCs w:val="20"/>
              </w:rPr>
              <w:t> exceptional standard in order to communicate information about the past.</w:t>
            </w:r>
          </w:p>
          <w:p w14:paraId="2FD94BE8" w14:textId="77777777" w:rsidR="00883829" w:rsidRPr="00674CFB" w:rsidRDefault="00883829" w:rsidP="00883829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674CFB">
              <w:rPr>
                <w:rFonts w:ascii="Verdana" w:hAnsi="Verdana"/>
                <w:sz w:val="20"/>
                <w:szCs w:val="20"/>
              </w:rPr>
              <w:t>• Use original ways to present information and ideas.</w:t>
            </w:r>
          </w:p>
        </w:tc>
      </w:tr>
    </w:tbl>
    <w:p w14:paraId="7B887113" w14:textId="77777777" w:rsidR="006C09E8" w:rsidRPr="009E7393" w:rsidRDefault="006C09E8" w:rsidP="009E7393">
      <w:pPr>
        <w:spacing w:line="240" w:lineRule="auto"/>
        <w:rPr>
          <w:rFonts w:ascii="Arial" w:hAnsi="Arial" w:cs="Arial"/>
        </w:rPr>
      </w:pPr>
    </w:p>
    <w:sectPr w:rsidR="006C09E8" w:rsidRPr="009E7393" w:rsidSect="00111E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806"/>
    <w:multiLevelType w:val="hybridMultilevel"/>
    <w:tmpl w:val="0B8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28CE"/>
    <w:multiLevelType w:val="hybridMultilevel"/>
    <w:tmpl w:val="31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46D3"/>
    <w:multiLevelType w:val="hybridMultilevel"/>
    <w:tmpl w:val="F8E4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65FC"/>
    <w:multiLevelType w:val="hybridMultilevel"/>
    <w:tmpl w:val="5F42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B01D8"/>
    <w:multiLevelType w:val="hybridMultilevel"/>
    <w:tmpl w:val="EA34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1075"/>
    <w:multiLevelType w:val="hybridMultilevel"/>
    <w:tmpl w:val="0CBA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6B0F2">
      <w:numFmt w:val="bullet"/>
      <w:lvlText w:val="-"/>
      <w:lvlJc w:val="left"/>
      <w:pPr>
        <w:ind w:left="1440" w:hanging="360"/>
      </w:pPr>
      <w:rPr>
        <w:rFonts w:ascii="Verdana" w:eastAsiaTheme="minorHAnsi" w:hAnsi="Verdana" w:cs="Lato-Regula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34B3"/>
    <w:multiLevelType w:val="hybridMultilevel"/>
    <w:tmpl w:val="F8707884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73ECD"/>
    <w:multiLevelType w:val="hybridMultilevel"/>
    <w:tmpl w:val="969E9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31395">
    <w:abstractNumId w:val="1"/>
  </w:num>
  <w:num w:numId="2" w16cid:durableId="1640453323">
    <w:abstractNumId w:val="9"/>
  </w:num>
  <w:num w:numId="3" w16cid:durableId="128982110">
    <w:abstractNumId w:val="10"/>
  </w:num>
  <w:num w:numId="4" w16cid:durableId="316342349">
    <w:abstractNumId w:val="5"/>
  </w:num>
  <w:num w:numId="5" w16cid:durableId="362438943">
    <w:abstractNumId w:val="6"/>
  </w:num>
  <w:num w:numId="6" w16cid:durableId="542408270">
    <w:abstractNumId w:val="0"/>
  </w:num>
  <w:num w:numId="7" w16cid:durableId="407533022">
    <w:abstractNumId w:val="2"/>
  </w:num>
  <w:num w:numId="8" w16cid:durableId="1171484971">
    <w:abstractNumId w:val="3"/>
  </w:num>
  <w:num w:numId="9" w16cid:durableId="1943369279">
    <w:abstractNumId w:val="11"/>
  </w:num>
  <w:num w:numId="10" w16cid:durableId="1592423379">
    <w:abstractNumId w:val="4"/>
  </w:num>
  <w:num w:numId="11" w16cid:durableId="340284353">
    <w:abstractNumId w:val="7"/>
  </w:num>
  <w:num w:numId="12" w16cid:durableId="123235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D6"/>
    <w:rsid w:val="00111ED6"/>
    <w:rsid w:val="001F106A"/>
    <w:rsid w:val="0058158D"/>
    <w:rsid w:val="005F194D"/>
    <w:rsid w:val="00674CFB"/>
    <w:rsid w:val="00691290"/>
    <w:rsid w:val="006C09E8"/>
    <w:rsid w:val="006C1112"/>
    <w:rsid w:val="006C1197"/>
    <w:rsid w:val="006C627D"/>
    <w:rsid w:val="007136F6"/>
    <w:rsid w:val="00883829"/>
    <w:rsid w:val="00946775"/>
    <w:rsid w:val="009B7980"/>
    <w:rsid w:val="009E7393"/>
    <w:rsid w:val="00A3261F"/>
    <w:rsid w:val="00A33CED"/>
    <w:rsid w:val="00A36E27"/>
    <w:rsid w:val="00A43D5D"/>
    <w:rsid w:val="00D30B04"/>
    <w:rsid w:val="00EB663E"/>
    <w:rsid w:val="00F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63988B"/>
  <w15:docId w15:val="{367EDEA1-4377-407F-9732-5C6E54B2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F10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F19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1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3829"/>
    <w:rPr>
      <w:b/>
      <w:bCs/>
    </w:rPr>
  </w:style>
  <w:style w:type="paragraph" w:styleId="NormalWeb">
    <w:name w:val="Normal (Web)"/>
    <w:basedOn w:val="Normal"/>
    <w:uiPriority w:val="99"/>
    <w:unhideWhenUsed/>
    <w:rsid w:val="008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1E08-B29D-5E48-AAF1-612A3685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Milburn</dc:creator>
  <cp:lastModifiedBy>Amanda Lee</cp:lastModifiedBy>
  <cp:revision>2</cp:revision>
  <cp:lastPrinted>2020-02-14T12:54:00Z</cp:lastPrinted>
  <dcterms:created xsi:type="dcterms:W3CDTF">2022-08-18T15:22:00Z</dcterms:created>
  <dcterms:modified xsi:type="dcterms:W3CDTF">2022-08-18T15:22:00Z</dcterms:modified>
</cp:coreProperties>
</file>